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6AB7" w14:textId="3F7F88D6" w:rsidR="00AB353E" w:rsidRDefault="008032D5">
      <w:pPr>
        <w:rPr>
          <w:b/>
          <w:bCs/>
        </w:rPr>
      </w:pPr>
      <w:r>
        <w:rPr>
          <w:b/>
          <w:bCs/>
          <w:noProof/>
        </w:rPr>
        <w:drawing>
          <wp:anchor distT="0" distB="0" distL="114300" distR="114300" simplePos="0" relativeHeight="251658240" behindDoc="0" locked="0" layoutInCell="1" allowOverlap="1" wp14:anchorId="592DE72D" wp14:editId="244FECB8">
            <wp:simplePos x="0" y="0"/>
            <wp:positionH relativeFrom="page">
              <wp:align>right</wp:align>
            </wp:positionH>
            <wp:positionV relativeFrom="paragraph">
              <wp:posOffset>-922020</wp:posOffset>
            </wp:positionV>
            <wp:extent cx="7558213" cy="10690860"/>
            <wp:effectExtent l="0" t="0" r="5080" b="0"/>
            <wp:wrapNone/>
            <wp:docPr id="16461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0658" name="Picture 164610658"/>
                    <pic:cNvPicPr/>
                  </pic:nvPicPr>
                  <pic:blipFill>
                    <a:blip r:embed="rId8">
                      <a:extLst>
                        <a:ext uri="{28A0092B-C50C-407E-A947-70E740481C1C}">
                          <a14:useLocalDpi xmlns:a14="http://schemas.microsoft.com/office/drawing/2010/main" val="0"/>
                        </a:ext>
                      </a:extLst>
                    </a:blip>
                    <a:stretch>
                      <a:fillRect/>
                    </a:stretch>
                  </pic:blipFill>
                  <pic:spPr>
                    <a:xfrm>
                      <a:off x="0" y="0"/>
                      <a:ext cx="7558213" cy="10690860"/>
                    </a:xfrm>
                    <a:prstGeom prst="rect">
                      <a:avLst/>
                    </a:prstGeom>
                  </pic:spPr>
                </pic:pic>
              </a:graphicData>
            </a:graphic>
            <wp14:sizeRelH relativeFrom="margin">
              <wp14:pctWidth>0</wp14:pctWidth>
            </wp14:sizeRelH>
            <wp14:sizeRelV relativeFrom="margin">
              <wp14:pctHeight>0</wp14:pctHeight>
            </wp14:sizeRelV>
          </wp:anchor>
        </w:drawing>
      </w:r>
      <w:r w:rsidR="007A2577">
        <w:rPr>
          <w:b/>
          <w:bCs/>
        </w:rPr>
        <w:br w:type="page"/>
      </w:r>
    </w:p>
    <w:sdt>
      <w:sdtPr>
        <w:rPr>
          <w:rFonts w:asciiTheme="minorHAnsi" w:eastAsiaTheme="minorHAnsi" w:hAnsiTheme="minorHAnsi" w:cstheme="minorBidi"/>
          <w:color w:val="auto"/>
          <w:kern w:val="2"/>
          <w:sz w:val="22"/>
          <w:szCs w:val="22"/>
          <w:lang w:val="en-IN"/>
          <w14:ligatures w14:val="standardContextual"/>
        </w:rPr>
        <w:id w:val="-159079459"/>
        <w:docPartObj>
          <w:docPartGallery w:val="Table of Contents"/>
          <w:docPartUnique/>
        </w:docPartObj>
      </w:sdtPr>
      <w:sdtEndPr>
        <w:rPr>
          <w:b/>
          <w:bCs/>
          <w:noProof/>
        </w:rPr>
      </w:sdtEndPr>
      <w:sdtContent>
        <w:p w14:paraId="72E8D907" w14:textId="0E48005F" w:rsidR="00AB353E" w:rsidRDefault="00AB353E">
          <w:pPr>
            <w:pStyle w:val="TOCHeading"/>
          </w:pPr>
          <w:r>
            <w:t>Contents</w:t>
          </w:r>
        </w:p>
        <w:p w14:paraId="3DA12C3D" w14:textId="44B795A5" w:rsidR="00E644C5" w:rsidRDefault="00AB353E">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3797548" w:history="1">
            <w:r w:rsidR="00E644C5" w:rsidRPr="00C34AE3">
              <w:rPr>
                <w:rStyle w:val="Hyperlink"/>
                <w:noProof/>
              </w:rPr>
              <w:t>Document Control and SOP Management</w:t>
            </w:r>
            <w:r w:rsidR="00E644C5">
              <w:rPr>
                <w:noProof/>
                <w:webHidden/>
              </w:rPr>
              <w:tab/>
            </w:r>
            <w:r w:rsidR="00E644C5">
              <w:rPr>
                <w:noProof/>
                <w:webHidden/>
              </w:rPr>
              <w:fldChar w:fldCharType="begin"/>
            </w:r>
            <w:r w:rsidR="00E644C5">
              <w:rPr>
                <w:noProof/>
                <w:webHidden/>
              </w:rPr>
              <w:instrText xml:space="preserve"> PAGEREF _Toc233797548 \h </w:instrText>
            </w:r>
            <w:r w:rsidR="00E644C5">
              <w:rPr>
                <w:noProof/>
                <w:webHidden/>
              </w:rPr>
            </w:r>
            <w:r w:rsidR="00E644C5">
              <w:rPr>
                <w:noProof/>
                <w:webHidden/>
              </w:rPr>
              <w:fldChar w:fldCharType="separate"/>
            </w:r>
            <w:r w:rsidR="00E644C5">
              <w:rPr>
                <w:noProof/>
                <w:webHidden/>
              </w:rPr>
              <w:t>7</w:t>
            </w:r>
            <w:r w:rsidR="00E644C5">
              <w:rPr>
                <w:noProof/>
                <w:webHidden/>
              </w:rPr>
              <w:fldChar w:fldCharType="end"/>
            </w:r>
          </w:hyperlink>
        </w:p>
        <w:p w14:paraId="6B2AF799" w14:textId="32276115" w:rsidR="00E644C5" w:rsidRDefault="00E644C5">
          <w:pPr>
            <w:pStyle w:val="TOC1"/>
            <w:tabs>
              <w:tab w:val="right" w:leader="dot" w:pos="9016"/>
            </w:tabs>
            <w:rPr>
              <w:rFonts w:eastAsiaTheme="minorEastAsia"/>
              <w:noProof/>
              <w:sz w:val="24"/>
              <w:szCs w:val="24"/>
              <w:lang w:eastAsia="en-IN"/>
            </w:rPr>
          </w:pPr>
          <w:hyperlink w:anchor="_Toc233797549" w:history="1">
            <w:r w:rsidRPr="00C34AE3">
              <w:rPr>
                <w:rStyle w:val="Hyperlink"/>
                <w:noProof/>
              </w:rPr>
              <w:t>Incoming Quality Control (IQC) for Raw Materials</w:t>
            </w:r>
            <w:r>
              <w:rPr>
                <w:noProof/>
                <w:webHidden/>
              </w:rPr>
              <w:tab/>
            </w:r>
            <w:r>
              <w:rPr>
                <w:noProof/>
                <w:webHidden/>
              </w:rPr>
              <w:fldChar w:fldCharType="begin"/>
            </w:r>
            <w:r>
              <w:rPr>
                <w:noProof/>
                <w:webHidden/>
              </w:rPr>
              <w:instrText xml:space="preserve"> PAGEREF _Toc233797549 \h </w:instrText>
            </w:r>
            <w:r>
              <w:rPr>
                <w:noProof/>
                <w:webHidden/>
              </w:rPr>
            </w:r>
            <w:r>
              <w:rPr>
                <w:noProof/>
                <w:webHidden/>
              </w:rPr>
              <w:fldChar w:fldCharType="separate"/>
            </w:r>
            <w:r>
              <w:rPr>
                <w:noProof/>
                <w:webHidden/>
              </w:rPr>
              <w:t>12</w:t>
            </w:r>
            <w:r>
              <w:rPr>
                <w:noProof/>
                <w:webHidden/>
              </w:rPr>
              <w:fldChar w:fldCharType="end"/>
            </w:r>
          </w:hyperlink>
        </w:p>
        <w:p w14:paraId="6A69A7CF" w14:textId="1FCF961C" w:rsidR="00E644C5" w:rsidRDefault="00E644C5">
          <w:pPr>
            <w:pStyle w:val="TOC1"/>
            <w:tabs>
              <w:tab w:val="right" w:leader="dot" w:pos="9016"/>
            </w:tabs>
            <w:rPr>
              <w:rFonts w:eastAsiaTheme="minorEastAsia"/>
              <w:noProof/>
              <w:sz w:val="24"/>
              <w:szCs w:val="24"/>
              <w:lang w:eastAsia="en-IN"/>
            </w:rPr>
          </w:pPr>
          <w:hyperlink w:anchor="_Toc233797550" w:history="1">
            <w:r w:rsidRPr="00C34AE3">
              <w:rPr>
                <w:rStyle w:val="Hyperlink"/>
                <w:noProof/>
              </w:rPr>
              <w:t>Production Line Startup &amp; Shutdown Procedure</w:t>
            </w:r>
            <w:r>
              <w:rPr>
                <w:noProof/>
                <w:webHidden/>
              </w:rPr>
              <w:tab/>
            </w:r>
            <w:r>
              <w:rPr>
                <w:noProof/>
                <w:webHidden/>
              </w:rPr>
              <w:fldChar w:fldCharType="begin"/>
            </w:r>
            <w:r>
              <w:rPr>
                <w:noProof/>
                <w:webHidden/>
              </w:rPr>
              <w:instrText xml:space="preserve"> PAGEREF _Toc233797550 \h </w:instrText>
            </w:r>
            <w:r>
              <w:rPr>
                <w:noProof/>
                <w:webHidden/>
              </w:rPr>
            </w:r>
            <w:r>
              <w:rPr>
                <w:noProof/>
                <w:webHidden/>
              </w:rPr>
              <w:fldChar w:fldCharType="separate"/>
            </w:r>
            <w:r>
              <w:rPr>
                <w:noProof/>
                <w:webHidden/>
              </w:rPr>
              <w:t>19</w:t>
            </w:r>
            <w:r>
              <w:rPr>
                <w:noProof/>
                <w:webHidden/>
              </w:rPr>
              <w:fldChar w:fldCharType="end"/>
            </w:r>
          </w:hyperlink>
        </w:p>
        <w:p w14:paraId="72579A85" w14:textId="17AE4CBB" w:rsidR="00E644C5" w:rsidRDefault="00E644C5">
          <w:pPr>
            <w:pStyle w:val="TOC1"/>
            <w:tabs>
              <w:tab w:val="right" w:leader="dot" w:pos="9016"/>
            </w:tabs>
            <w:rPr>
              <w:rFonts w:eastAsiaTheme="minorEastAsia"/>
              <w:noProof/>
              <w:sz w:val="24"/>
              <w:szCs w:val="24"/>
              <w:lang w:eastAsia="en-IN"/>
            </w:rPr>
          </w:pPr>
          <w:hyperlink w:anchor="_Toc233797551" w:history="1">
            <w:r w:rsidRPr="00C34AE3">
              <w:rPr>
                <w:rStyle w:val="Hyperlink"/>
                <w:noProof/>
              </w:rPr>
              <w:t>Energy Management &amp; Emissions Reduction</w:t>
            </w:r>
            <w:r>
              <w:rPr>
                <w:noProof/>
                <w:webHidden/>
              </w:rPr>
              <w:tab/>
            </w:r>
            <w:r>
              <w:rPr>
                <w:noProof/>
                <w:webHidden/>
              </w:rPr>
              <w:fldChar w:fldCharType="begin"/>
            </w:r>
            <w:r>
              <w:rPr>
                <w:noProof/>
                <w:webHidden/>
              </w:rPr>
              <w:instrText xml:space="preserve"> PAGEREF _Toc233797551 \h </w:instrText>
            </w:r>
            <w:r>
              <w:rPr>
                <w:noProof/>
                <w:webHidden/>
              </w:rPr>
            </w:r>
            <w:r>
              <w:rPr>
                <w:noProof/>
                <w:webHidden/>
              </w:rPr>
              <w:fldChar w:fldCharType="separate"/>
            </w:r>
            <w:r>
              <w:rPr>
                <w:noProof/>
                <w:webHidden/>
              </w:rPr>
              <w:t>26</w:t>
            </w:r>
            <w:r>
              <w:rPr>
                <w:noProof/>
                <w:webHidden/>
              </w:rPr>
              <w:fldChar w:fldCharType="end"/>
            </w:r>
          </w:hyperlink>
        </w:p>
        <w:p w14:paraId="25CFD6DB" w14:textId="7EEEA7D4" w:rsidR="00E644C5" w:rsidRDefault="00E644C5">
          <w:pPr>
            <w:pStyle w:val="TOC1"/>
            <w:tabs>
              <w:tab w:val="right" w:leader="dot" w:pos="9016"/>
            </w:tabs>
            <w:rPr>
              <w:rFonts w:eastAsiaTheme="minorEastAsia"/>
              <w:noProof/>
              <w:sz w:val="24"/>
              <w:szCs w:val="24"/>
              <w:lang w:eastAsia="en-IN"/>
            </w:rPr>
          </w:pPr>
          <w:hyperlink w:anchor="_Toc233797552" w:history="1">
            <w:r w:rsidRPr="00C34AE3">
              <w:rPr>
                <w:rStyle w:val="Hyperlink"/>
                <w:noProof/>
              </w:rPr>
              <w:t>Environmental Management, Hazardous Substance Reduction &amp; Emergency Preparedness</w:t>
            </w:r>
            <w:r>
              <w:rPr>
                <w:noProof/>
                <w:webHidden/>
              </w:rPr>
              <w:tab/>
            </w:r>
            <w:r>
              <w:rPr>
                <w:noProof/>
                <w:webHidden/>
              </w:rPr>
              <w:fldChar w:fldCharType="begin"/>
            </w:r>
            <w:r>
              <w:rPr>
                <w:noProof/>
                <w:webHidden/>
              </w:rPr>
              <w:instrText xml:space="preserve"> PAGEREF _Toc233797552 \h </w:instrText>
            </w:r>
            <w:r>
              <w:rPr>
                <w:noProof/>
                <w:webHidden/>
              </w:rPr>
            </w:r>
            <w:r>
              <w:rPr>
                <w:noProof/>
                <w:webHidden/>
              </w:rPr>
              <w:fldChar w:fldCharType="separate"/>
            </w:r>
            <w:r>
              <w:rPr>
                <w:noProof/>
                <w:webHidden/>
              </w:rPr>
              <w:t>44</w:t>
            </w:r>
            <w:r>
              <w:rPr>
                <w:noProof/>
                <w:webHidden/>
              </w:rPr>
              <w:fldChar w:fldCharType="end"/>
            </w:r>
          </w:hyperlink>
        </w:p>
        <w:p w14:paraId="317250D3" w14:textId="1456D9AE" w:rsidR="00E644C5" w:rsidRDefault="00E644C5">
          <w:pPr>
            <w:pStyle w:val="TOC1"/>
            <w:tabs>
              <w:tab w:val="right" w:leader="dot" w:pos="9016"/>
            </w:tabs>
            <w:rPr>
              <w:rFonts w:eastAsiaTheme="minorEastAsia"/>
              <w:noProof/>
              <w:sz w:val="24"/>
              <w:szCs w:val="24"/>
              <w:lang w:eastAsia="en-IN"/>
            </w:rPr>
          </w:pPr>
          <w:hyperlink w:anchor="_Toc233797553" w:history="1">
            <w:r w:rsidRPr="00C34AE3">
              <w:rPr>
                <w:rStyle w:val="Hyperlink"/>
                <w:noProof/>
              </w:rPr>
              <w:t>Integrated Waste Management and Resource Recovery</w:t>
            </w:r>
            <w:r>
              <w:rPr>
                <w:noProof/>
                <w:webHidden/>
              </w:rPr>
              <w:tab/>
            </w:r>
            <w:r>
              <w:rPr>
                <w:noProof/>
                <w:webHidden/>
              </w:rPr>
              <w:fldChar w:fldCharType="begin"/>
            </w:r>
            <w:r>
              <w:rPr>
                <w:noProof/>
                <w:webHidden/>
              </w:rPr>
              <w:instrText xml:space="preserve"> PAGEREF _Toc233797553 \h </w:instrText>
            </w:r>
            <w:r>
              <w:rPr>
                <w:noProof/>
                <w:webHidden/>
              </w:rPr>
            </w:r>
            <w:r>
              <w:rPr>
                <w:noProof/>
                <w:webHidden/>
              </w:rPr>
              <w:fldChar w:fldCharType="separate"/>
            </w:r>
            <w:r>
              <w:rPr>
                <w:noProof/>
                <w:webHidden/>
              </w:rPr>
              <w:t>62</w:t>
            </w:r>
            <w:r>
              <w:rPr>
                <w:noProof/>
                <w:webHidden/>
              </w:rPr>
              <w:fldChar w:fldCharType="end"/>
            </w:r>
          </w:hyperlink>
        </w:p>
        <w:p w14:paraId="09936A26" w14:textId="3634AA0D" w:rsidR="00E644C5" w:rsidRDefault="00E644C5">
          <w:pPr>
            <w:pStyle w:val="TOC1"/>
            <w:tabs>
              <w:tab w:val="right" w:leader="dot" w:pos="9016"/>
            </w:tabs>
            <w:rPr>
              <w:rFonts w:eastAsiaTheme="minorEastAsia"/>
              <w:noProof/>
              <w:sz w:val="24"/>
              <w:szCs w:val="24"/>
              <w:lang w:eastAsia="en-IN"/>
            </w:rPr>
          </w:pPr>
          <w:hyperlink w:anchor="_Toc233797554" w:history="1">
            <w:r w:rsidRPr="00C34AE3">
              <w:rPr>
                <w:rStyle w:val="Hyperlink"/>
                <w:noProof/>
              </w:rPr>
              <w:t>Water Management: Reclamation, Audits, Quality Testing, Rainwater Harvesting &amp; Heavy Metal Discharge Reduction</w:t>
            </w:r>
            <w:r>
              <w:rPr>
                <w:noProof/>
                <w:webHidden/>
              </w:rPr>
              <w:tab/>
            </w:r>
            <w:r>
              <w:rPr>
                <w:noProof/>
                <w:webHidden/>
              </w:rPr>
              <w:fldChar w:fldCharType="begin"/>
            </w:r>
            <w:r>
              <w:rPr>
                <w:noProof/>
                <w:webHidden/>
              </w:rPr>
              <w:instrText xml:space="preserve"> PAGEREF _Toc233797554 \h </w:instrText>
            </w:r>
            <w:r>
              <w:rPr>
                <w:noProof/>
                <w:webHidden/>
              </w:rPr>
            </w:r>
            <w:r>
              <w:rPr>
                <w:noProof/>
                <w:webHidden/>
              </w:rPr>
              <w:fldChar w:fldCharType="separate"/>
            </w:r>
            <w:r>
              <w:rPr>
                <w:noProof/>
                <w:webHidden/>
              </w:rPr>
              <w:t>77</w:t>
            </w:r>
            <w:r>
              <w:rPr>
                <w:noProof/>
                <w:webHidden/>
              </w:rPr>
              <w:fldChar w:fldCharType="end"/>
            </w:r>
          </w:hyperlink>
        </w:p>
        <w:p w14:paraId="775BEFD2" w14:textId="67ABE73C" w:rsidR="00E644C5" w:rsidRDefault="00E644C5">
          <w:pPr>
            <w:pStyle w:val="TOC1"/>
            <w:tabs>
              <w:tab w:val="right" w:leader="dot" w:pos="9016"/>
            </w:tabs>
            <w:rPr>
              <w:rFonts w:eastAsiaTheme="minorEastAsia"/>
              <w:noProof/>
              <w:sz w:val="24"/>
              <w:szCs w:val="24"/>
              <w:lang w:eastAsia="en-IN"/>
            </w:rPr>
          </w:pPr>
          <w:hyperlink w:anchor="_Toc233797555" w:history="1">
            <w:r w:rsidRPr="00C34AE3">
              <w:rPr>
                <w:rStyle w:val="Hyperlink"/>
                <w:noProof/>
              </w:rPr>
              <w:t>Circular Product Lifecycle Management</w:t>
            </w:r>
            <w:r>
              <w:rPr>
                <w:noProof/>
                <w:webHidden/>
              </w:rPr>
              <w:tab/>
            </w:r>
            <w:r>
              <w:rPr>
                <w:noProof/>
                <w:webHidden/>
              </w:rPr>
              <w:fldChar w:fldCharType="begin"/>
            </w:r>
            <w:r>
              <w:rPr>
                <w:noProof/>
                <w:webHidden/>
              </w:rPr>
              <w:instrText xml:space="preserve"> PAGEREF _Toc233797555 \h </w:instrText>
            </w:r>
            <w:r>
              <w:rPr>
                <w:noProof/>
                <w:webHidden/>
              </w:rPr>
            </w:r>
            <w:r>
              <w:rPr>
                <w:noProof/>
                <w:webHidden/>
              </w:rPr>
              <w:fldChar w:fldCharType="separate"/>
            </w:r>
            <w:r>
              <w:rPr>
                <w:noProof/>
                <w:webHidden/>
              </w:rPr>
              <w:t>91</w:t>
            </w:r>
            <w:r>
              <w:rPr>
                <w:noProof/>
                <w:webHidden/>
              </w:rPr>
              <w:fldChar w:fldCharType="end"/>
            </w:r>
          </w:hyperlink>
        </w:p>
        <w:p w14:paraId="1D0C3816" w14:textId="5A6D42C5" w:rsidR="00E644C5" w:rsidRDefault="00E644C5">
          <w:pPr>
            <w:pStyle w:val="TOC1"/>
            <w:tabs>
              <w:tab w:val="right" w:leader="dot" w:pos="9016"/>
            </w:tabs>
            <w:rPr>
              <w:rFonts w:eastAsiaTheme="minorEastAsia"/>
              <w:noProof/>
              <w:sz w:val="24"/>
              <w:szCs w:val="24"/>
              <w:lang w:eastAsia="en-IN"/>
            </w:rPr>
          </w:pPr>
          <w:hyperlink w:anchor="_Toc233797556" w:history="1">
            <w:r w:rsidRPr="00C34AE3">
              <w:rPr>
                <w:rStyle w:val="Hyperlink"/>
                <w:noProof/>
              </w:rPr>
              <w:t>Product Stewardship Through User Awareness</w:t>
            </w:r>
            <w:r>
              <w:rPr>
                <w:noProof/>
                <w:webHidden/>
              </w:rPr>
              <w:tab/>
            </w:r>
            <w:r>
              <w:rPr>
                <w:noProof/>
                <w:webHidden/>
              </w:rPr>
              <w:fldChar w:fldCharType="begin"/>
            </w:r>
            <w:r>
              <w:rPr>
                <w:noProof/>
                <w:webHidden/>
              </w:rPr>
              <w:instrText xml:space="preserve"> PAGEREF _Toc233797556 \h </w:instrText>
            </w:r>
            <w:r>
              <w:rPr>
                <w:noProof/>
                <w:webHidden/>
              </w:rPr>
            </w:r>
            <w:r>
              <w:rPr>
                <w:noProof/>
                <w:webHidden/>
              </w:rPr>
              <w:fldChar w:fldCharType="separate"/>
            </w:r>
            <w:r>
              <w:rPr>
                <w:noProof/>
                <w:webHidden/>
              </w:rPr>
              <w:t>110</w:t>
            </w:r>
            <w:r>
              <w:rPr>
                <w:noProof/>
                <w:webHidden/>
              </w:rPr>
              <w:fldChar w:fldCharType="end"/>
            </w:r>
          </w:hyperlink>
        </w:p>
        <w:p w14:paraId="78D073F0" w14:textId="2EACF375" w:rsidR="00E644C5" w:rsidRDefault="00E644C5">
          <w:pPr>
            <w:pStyle w:val="TOC1"/>
            <w:tabs>
              <w:tab w:val="right" w:leader="dot" w:pos="9016"/>
            </w:tabs>
            <w:rPr>
              <w:rFonts w:eastAsiaTheme="minorEastAsia"/>
              <w:noProof/>
              <w:sz w:val="24"/>
              <w:szCs w:val="24"/>
              <w:lang w:eastAsia="en-IN"/>
            </w:rPr>
          </w:pPr>
          <w:hyperlink w:anchor="_Toc233797557" w:history="1">
            <w:r w:rsidRPr="00C34AE3">
              <w:rPr>
                <w:rStyle w:val="Hyperlink"/>
                <w:noProof/>
              </w:rPr>
              <w:t>Third-Party Compliance Due Diligence</w:t>
            </w:r>
            <w:r>
              <w:rPr>
                <w:noProof/>
                <w:webHidden/>
              </w:rPr>
              <w:tab/>
            </w:r>
            <w:r>
              <w:rPr>
                <w:noProof/>
                <w:webHidden/>
              </w:rPr>
              <w:fldChar w:fldCharType="begin"/>
            </w:r>
            <w:r>
              <w:rPr>
                <w:noProof/>
                <w:webHidden/>
              </w:rPr>
              <w:instrText xml:space="preserve"> PAGEREF _Toc233797557 \h </w:instrText>
            </w:r>
            <w:r>
              <w:rPr>
                <w:noProof/>
                <w:webHidden/>
              </w:rPr>
            </w:r>
            <w:r>
              <w:rPr>
                <w:noProof/>
                <w:webHidden/>
              </w:rPr>
              <w:fldChar w:fldCharType="separate"/>
            </w:r>
            <w:r>
              <w:rPr>
                <w:noProof/>
                <w:webHidden/>
              </w:rPr>
              <w:t>123</w:t>
            </w:r>
            <w:r>
              <w:rPr>
                <w:noProof/>
                <w:webHidden/>
              </w:rPr>
              <w:fldChar w:fldCharType="end"/>
            </w:r>
          </w:hyperlink>
        </w:p>
        <w:p w14:paraId="6FFCB71F" w14:textId="19828AE9" w:rsidR="00E644C5" w:rsidRDefault="00E644C5">
          <w:pPr>
            <w:pStyle w:val="TOC1"/>
            <w:tabs>
              <w:tab w:val="right" w:leader="dot" w:pos="9016"/>
            </w:tabs>
            <w:rPr>
              <w:rFonts w:eastAsiaTheme="minorEastAsia"/>
              <w:noProof/>
              <w:sz w:val="24"/>
              <w:szCs w:val="24"/>
              <w:lang w:eastAsia="en-IN"/>
            </w:rPr>
          </w:pPr>
          <w:hyperlink w:anchor="_Toc233797558" w:history="1">
            <w:r w:rsidRPr="00C34AE3">
              <w:rPr>
                <w:rStyle w:val="Hyperlink"/>
                <w:noProof/>
              </w:rPr>
              <w:t>Central Review, Amendment &amp; Continuous Improvement Process for All SOPs</w:t>
            </w:r>
            <w:r>
              <w:rPr>
                <w:noProof/>
                <w:webHidden/>
              </w:rPr>
              <w:tab/>
            </w:r>
            <w:r>
              <w:rPr>
                <w:noProof/>
                <w:webHidden/>
              </w:rPr>
              <w:fldChar w:fldCharType="begin"/>
            </w:r>
            <w:r>
              <w:rPr>
                <w:noProof/>
                <w:webHidden/>
              </w:rPr>
              <w:instrText xml:space="preserve"> PAGEREF _Toc233797558 \h </w:instrText>
            </w:r>
            <w:r>
              <w:rPr>
                <w:noProof/>
                <w:webHidden/>
              </w:rPr>
            </w:r>
            <w:r>
              <w:rPr>
                <w:noProof/>
                <w:webHidden/>
              </w:rPr>
              <w:fldChar w:fldCharType="separate"/>
            </w:r>
            <w:r>
              <w:rPr>
                <w:noProof/>
                <w:webHidden/>
              </w:rPr>
              <w:t>151</w:t>
            </w:r>
            <w:r>
              <w:rPr>
                <w:noProof/>
                <w:webHidden/>
              </w:rPr>
              <w:fldChar w:fldCharType="end"/>
            </w:r>
          </w:hyperlink>
        </w:p>
        <w:p w14:paraId="69DAC6C5" w14:textId="4D0A00B2" w:rsidR="00AB353E" w:rsidRDefault="00AB353E">
          <w:r>
            <w:rPr>
              <w:b/>
              <w:bCs/>
              <w:noProof/>
            </w:rPr>
            <w:fldChar w:fldCharType="end"/>
          </w:r>
        </w:p>
      </w:sdtContent>
    </w:sdt>
    <w:p w14:paraId="42C38F20" w14:textId="105D7C4E" w:rsidR="007A2577" w:rsidRDefault="007A2577">
      <w:pPr>
        <w:rPr>
          <w:b/>
          <w:bCs/>
        </w:rPr>
      </w:pPr>
    </w:p>
    <w:p w14:paraId="16D4EFE7" w14:textId="77777777" w:rsidR="00AB353E" w:rsidRDefault="00AB353E">
      <w:pPr>
        <w:rPr>
          <w:b/>
          <w:bCs/>
        </w:rPr>
      </w:pPr>
      <w:r>
        <w:rPr>
          <w:b/>
          <w:bCs/>
        </w:rPr>
        <w:br w:type="page"/>
      </w:r>
    </w:p>
    <w:p w14:paraId="38DA201E" w14:textId="5F29E8D2" w:rsidR="007A2577" w:rsidRDefault="00475513" w:rsidP="007A2577">
      <w:r>
        <w:lastRenderedPageBreak/>
        <w:t xml:space="preserve"> </w:t>
      </w:r>
    </w:p>
    <w:p w14:paraId="1A75FC66" w14:textId="1DA75E52" w:rsidR="007A2577" w:rsidRPr="007A2577" w:rsidRDefault="007A2577" w:rsidP="007A2577">
      <w:pPr>
        <w:jc w:val="both"/>
      </w:pPr>
      <w:r w:rsidRPr="007A2577">
        <w:t>Each SOP in this manual applies to the relevant site(s) as specified in its scope section. All procedures have been developed to ensure consistent, safe, and compliant execution of tasks – from incoming raw material inspection and solar cell/module production to quality assurance, warehousing, maintenance, and customer support – in alignment with national and international standards (including ALMM, BIS, IEC, and UL requirements).</w:t>
      </w:r>
    </w:p>
    <w:p w14:paraId="3B60A142" w14:textId="77777777" w:rsidR="007A2577" w:rsidRPr="007A2577" w:rsidRDefault="007A2577" w:rsidP="007A2577">
      <w:pPr>
        <w:rPr>
          <w:b/>
          <w:bCs/>
        </w:rPr>
      </w:pPr>
      <w:r w:rsidRPr="007A2577">
        <w:rPr>
          <w:b/>
          <w:bCs/>
        </w:rPr>
        <w:t>2. Purpose of the Manual</w:t>
      </w:r>
    </w:p>
    <w:p w14:paraId="05173068" w14:textId="77777777" w:rsidR="007A2577" w:rsidRPr="007A2577" w:rsidRDefault="007A2577" w:rsidP="007A2577">
      <w:r w:rsidRPr="007A2577">
        <w:t>The primary objectives of this SOP Manual are:</w:t>
      </w:r>
    </w:p>
    <w:p w14:paraId="65A8A792" w14:textId="77777777" w:rsidR="007A2577" w:rsidRPr="007A2577" w:rsidRDefault="007A2577">
      <w:pPr>
        <w:numPr>
          <w:ilvl w:val="0"/>
          <w:numId w:val="1"/>
        </w:numPr>
      </w:pPr>
      <w:r w:rsidRPr="007A2577">
        <w:rPr>
          <w:b/>
          <w:bCs/>
        </w:rPr>
        <w:t>Standardisation:</w:t>
      </w:r>
      <w:r w:rsidRPr="007A2577">
        <w:t> To establish a uniform method for executing each critical process, minimising variability and human error.</w:t>
      </w:r>
    </w:p>
    <w:p w14:paraId="1231892C" w14:textId="77777777" w:rsidR="007A2577" w:rsidRPr="007A2577" w:rsidRDefault="007A2577">
      <w:pPr>
        <w:numPr>
          <w:ilvl w:val="0"/>
          <w:numId w:val="1"/>
        </w:numPr>
      </w:pPr>
      <w:r w:rsidRPr="007A2577">
        <w:rPr>
          <w:b/>
          <w:bCs/>
        </w:rPr>
        <w:t>Quality Assurance:</w:t>
      </w:r>
      <w:r w:rsidRPr="007A2577">
        <w:t> To uphold Gautam Solar’s commitment to high</w:t>
      </w:r>
      <w:r w:rsidRPr="007A2577">
        <w:noBreakHyphen/>
        <w:t>efficiency Mono PERC and N</w:t>
      </w:r>
      <w:r w:rsidRPr="007A2577">
        <w:noBreakHyphen/>
        <w:t xml:space="preserve">Type </w:t>
      </w:r>
      <w:proofErr w:type="spellStart"/>
      <w:r w:rsidRPr="007A2577">
        <w:t>TOPCon</w:t>
      </w:r>
      <w:proofErr w:type="spellEnd"/>
      <w:r w:rsidRPr="007A2577">
        <w:t xml:space="preserve"> modules, ensuring every panel meets our rigorous performance and durability benchmarks (e.g., low degradation, &gt;90% power output after 20 years).</w:t>
      </w:r>
    </w:p>
    <w:p w14:paraId="11681D80" w14:textId="77777777" w:rsidR="007A2577" w:rsidRPr="007A2577" w:rsidRDefault="007A2577">
      <w:pPr>
        <w:numPr>
          <w:ilvl w:val="0"/>
          <w:numId w:val="1"/>
        </w:numPr>
      </w:pPr>
      <w:r w:rsidRPr="007A2577">
        <w:rPr>
          <w:b/>
          <w:bCs/>
        </w:rPr>
        <w:t>Safety &amp; Compliance:</w:t>
      </w:r>
      <w:r w:rsidRPr="007A2577">
        <w:t> To protect employees, equipment, and the environment by embedding safety protocols and regulatory requirements into every procedure.</w:t>
      </w:r>
    </w:p>
    <w:p w14:paraId="62407A09" w14:textId="77777777" w:rsidR="007A2577" w:rsidRPr="007A2577" w:rsidRDefault="007A2577">
      <w:pPr>
        <w:numPr>
          <w:ilvl w:val="0"/>
          <w:numId w:val="1"/>
        </w:numPr>
      </w:pPr>
      <w:r w:rsidRPr="007A2577">
        <w:rPr>
          <w:b/>
          <w:bCs/>
        </w:rPr>
        <w:t>Training &amp; Onboarding:</w:t>
      </w:r>
      <w:r w:rsidRPr="007A2577">
        <w:t> To serve as the primary training resource for new and existing employees, enabling them to understand and follow approved methods.</w:t>
      </w:r>
    </w:p>
    <w:p w14:paraId="5E96907F" w14:textId="77777777" w:rsidR="007A2577" w:rsidRPr="007A2577" w:rsidRDefault="007A2577">
      <w:pPr>
        <w:numPr>
          <w:ilvl w:val="0"/>
          <w:numId w:val="1"/>
        </w:numPr>
      </w:pPr>
      <w:r w:rsidRPr="007A2577">
        <w:rPr>
          <w:b/>
          <w:bCs/>
        </w:rPr>
        <w:t>Continuous Improvement:</w:t>
      </w:r>
      <w:r w:rsidRPr="007A2577">
        <w:t> To provide a baseline for audits, performance monitoring, and future revisions as technology and regulations evolve.</w:t>
      </w:r>
    </w:p>
    <w:p w14:paraId="5132412F" w14:textId="77777777" w:rsidR="007A2577" w:rsidRPr="007A2577" w:rsidRDefault="007A2577" w:rsidP="007A2577">
      <w:pPr>
        <w:rPr>
          <w:b/>
          <w:bCs/>
        </w:rPr>
      </w:pPr>
      <w:r w:rsidRPr="007A2577">
        <w:rPr>
          <w:b/>
          <w:bCs/>
        </w:rPr>
        <w:t>3. Scope</w:t>
      </w:r>
    </w:p>
    <w:p w14:paraId="0FFB9B3E" w14:textId="77777777" w:rsidR="007A2577" w:rsidRPr="007A2577" w:rsidRDefault="007A2577" w:rsidP="007A2577">
      <w:r w:rsidRPr="007A2577">
        <w:t>This manual applies to </w:t>
      </w:r>
      <w:r w:rsidRPr="007A2577">
        <w:rPr>
          <w:b/>
          <w:bCs/>
        </w:rPr>
        <w:t>all employees, contractors, and temporary workers</w:t>
      </w:r>
      <w:r w:rsidRPr="007A2577">
        <w:t> engaged in activities that affect product quality, safety, or operational efficiency at </w:t>
      </w:r>
      <w:r w:rsidRPr="007A2577">
        <w:rPr>
          <w:b/>
          <w:bCs/>
        </w:rPr>
        <w:t>any of the above three Gautam Solar locations</w:t>
      </w:r>
      <w:r w:rsidRPr="007A2577">
        <w:t>. The SOPs cover, but are not limited to, the following functional areas:</w:t>
      </w:r>
    </w:p>
    <w:p w14:paraId="427F53F8" w14:textId="77777777" w:rsidR="007A2577" w:rsidRPr="007A2577" w:rsidRDefault="007A2577">
      <w:pPr>
        <w:numPr>
          <w:ilvl w:val="0"/>
          <w:numId w:val="2"/>
        </w:numPr>
      </w:pPr>
      <w:r w:rsidRPr="007A2577">
        <w:t>Incoming quality control (raw materials, cells, glass, encapsulants)</w:t>
      </w:r>
    </w:p>
    <w:p w14:paraId="29C51EA5" w14:textId="77777777" w:rsidR="007A2577" w:rsidRPr="007A2577" w:rsidRDefault="007A2577">
      <w:pPr>
        <w:numPr>
          <w:ilvl w:val="0"/>
          <w:numId w:val="2"/>
        </w:numPr>
      </w:pPr>
      <w:r w:rsidRPr="007A2577">
        <w:t>Manufacturing operations (cutting, stringing, lamination, framing, junction box attachment)</w:t>
      </w:r>
    </w:p>
    <w:p w14:paraId="0A3579B6" w14:textId="77777777" w:rsidR="007A2577" w:rsidRPr="007A2577" w:rsidRDefault="007A2577">
      <w:pPr>
        <w:numPr>
          <w:ilvl w:val="0"/>
          <w:numId w:val="2"/>
        </w:numPr>
      </w:pPr>
      <w:r w:rsidRPr="007A2577">
        <w:t>In</w:t>
      </w:r>
      <w:r w:rsidRPr="007A2577">
        <w:noBreakHyphen/>
        <w:t>process and final testing (EL testing, IV flash testing, dielectric withstand, thermal cycling)</w:t>
      </w:r>
    </w:p>
    <w:p w14:paraId="408ADF75" w14:textId="77777777" w:rsidR="007A2577" w:rsidRPr="007A2577" w:rsidRDefault="007A2577">
      <w:pPr>
        <w:numPr>
          <w:ilvl w:val="0"/>
          <w:numId w:val="2"/>
        </w:numPr>
      </w:pPr>
      <w:r w:rsidRPr="007A2577">
        <w:t>Warehouse and inventory management</w:t>
      </w:r>
    </w:p>
    <w:p w14:paraId="2AAB6904" w14:textId="77777777" w:rsidR="007A2577" w:rsidRPr="007A2577" w:rsidRDefault="007A2577">
      <w:pPr>
        <w:numPr>
          <w:ilvl w:val="0"/>
          <w:numId w:val="2"/>
        </w:numPr>
      </w:pPr>
      <w:r w:rsidRPr="007A2577">
        <w:t>Preventive and corrective maintenance of automated production lines</w:t>
      </w:r>
    </w:p>
    <w:p w14:paraId="0CE88C4F" w14:textId="77777777" w:rsidR="007A2577" w:rsidRPr="007A2577" w:rsidRDefault="007A2577">
      <w:pPr>
        <w:numPr>
          <w:ilvl w:val="0"/>
          <w:numId w:val="2"/>
        </w:numPr>
      </w:pPr>
      <w:r w:rsidRPr="007A2577">
        <w:t>Health, safety, and environmental (HSE) procedures</w:t>
      </w:r>
    </w:p>
    <w:p w14:paraId="505B5B9C" w14:textId="77777777" w:rsidR="007A2577" w:rsidRPr="007A2577" w:rsidRDefault="007A2577">
      <w:pPr>
        <w:numPr>
          <w:ilvl w:val="0"/>
          <w:numId w:val="2"/>
        </w:numPr>
      </w:pPr>
      <w:r w:rsidRPr="007A2577">
        <w:t>Non</w:t>
      </w:r>
      <w:r w:rsidRPr="007A2577">
        <w:noBreakHyphen/>
        <w:t>conformance handling and corrective action (CAPA)</w:t>
      </w:r>
    </w:p>
    <w:p w14:paraId="5BD65041" w14:textId="77777777" w:rsidR="007A2577" w:rsidRPr="007A2577" w:rsidRDefault="007A2577">
      <w:pPr>
        <w:numPr>
          <w:ilvl w:val="0"/>
          <w:numId w:val="2"/>
        </w:numPr>
      </w:pPr>
      <w:r w:rsidRPr="007A2577">
        <w:t>Customer complaint resolution</w:t>
      </w:r>
    </w:p>
    <w:p w14:paraId="47D1AC9F" w14:textId="77777777" w:rsidR="007A2577" w:rsidRPr="007A2577" w:rsidRDefault="007A2577">
      <w:pPr>
        <w:numPr>
          <w:ilvl w:val="0"/>
          <w:numId w:val="2"/>
        </w:numPr>
      </w:pPr>
      <w:r w:rsidRPr="007A2577">
        <w:t>Administrative processes at the Registered Office (e.g., procurement, HR, documentation)</w:t>
      </w:r>
    </w:p>
    <w:p w14:paraId="51D835E3" w14:textId="77777777" w:rsidR="007A2577" w:rsidRPr="007A2577" w:rsidRDefault="007A2577" w:rsidP="007A2577">
      <w:r w:rsidRPr="007A2577">
        <w:lastRenderedPageBreak/>
        <w:t>The manual does </w:t>
      </w:r>
      <w:r w:rsidRPr="007A2577">
        <w:rPr>
          <w:b/>
          <w:bCs/>
        </w:rPr>
        <w:t>not</w:t>
      </w:r>
      <w:r w:rsidRPr="007A2577">
        <w:t> replace statutory or regulatory documents but complements them by translating external requirements into actionable internal steps.</w:t>
      </w:r>
    </w:p>
    <w:p w14:paraId="6E983568" w14:textId="77777777" w:rsidR="007A2577" w:rsidRPr="007A2577" w:rsidRDefault="007A2577" w:rsidP="007A2577">
      <w:pPr>
        <w:rPr>
          <w:b/>
          <w:bCs/>
        </w:rPr>
      </w:pPr>
      <w:r w:rsidRPr="007A2577">
        <w:rPr>
          <w:b/>
          <w:bCs/>
        </w:rPr>
        <w:t>4. Structure of the Manual</w:t>
      </w:r>
    </w:p>
    <w:p w14:paraId="6045BEDB" w14:textId="77777777" w:rsidR="007A2577" w:rsidRPr="007A2577" w:rsidRDefault="007A2577" w:rsidP="007A2577">
      <w:r w:rsidRPr="007A2577">
        <w:t>Each SOP within this manual follows a standardised format to ensure ease of use:</w:t>
      </w:r>
    </w:p>
    <w:tbl>
      <w:tblPr>
        <w:tblStyle w:val="TableGrid"/>
        <w:tblW w:w="5000" w:type="pct"/>
        <w:tblLook w:val="04A0" w:firstRow="1" w:lastRow="0" w:firstColumn="1" w:lastColumn="0" w:noHBand="0" w:noVBand="1"/>
      </w:tblPr>
      <w:tblGrid>
        <w:gridCol w:w="2418"/>
        <w:gridCol w:w="6598"/>
      </w:tblGrid>
      <w:tr w:rsidR="007A2577" w:rsidRPr="007A2577" w14:paraId="117CD720" w14:textId="77777777" w:rsidTr="007A2577">
        <w:tc>
          <w:tcPr>
            <w:tcW w:w="1341" w:type="pct"/>
            <w:vAlign w:val="center"/>
            <w:hideMark/>
          </w:tcPr>
          <w:p w14:paraId="6EB7BCEF" w14:textId="77777777" w:rsidR="007A2577" w:rsidRPr="00F33709" w:rsidRDefault="007A2577" w:rsidP="007A2577">
            <w:pPr>
              <w:spacing w:after="160" w:line="259" w:lineRule="auto"/>
              <w:jc w:val="center"/>
              <w:rPr>
                <w:b/>
                <w:bCs/>
              </w:rPr>
            </w:pPr>
            <w:r w:rsidRPr="00F33709">
              <w:rPr>
                <w:b/>
                <w:bCs/>
              </w:rPr>
              <w:t>Section</w:t>
            </w:r>
          </w:p>
        </w:tc>
        <w:tc>
          <w:tcPr>
            <w:tcW w:w="3659" w:type="pct"/>
            <w:vAlign w:val="center"/>
            <w:hideMark/>
          </w:tcPr>
          <w:p w14:paraId="19D813D0" w14:textId="77777777" w:rsidR="007A2577" w:rsidRPr="00F33709" w:rsidRDefault="007A2577" w:rsidP="007A2577">
            <w:pPr>
              <w:spacing w:after="160" w:line="259" w:lineRule="auto"/>
              <w:jc w:val="center"/>
              <w:rPr>
                <w:b/>
                <w:bCs/>
              </w:rPr>
            </w:pPr>
            <w:r w:rsidRPr="00F33709">
              <w:rPr>
                <w:b/>
                <w:bCs/>
              </w:rPr>
              <w:t>Content</w:t>
            </w:r>
          </w:p>
        </w:tc>
      </w:tr>
      <w:tr w:rsidR="007A2577" w:rsidRPr="007A2577" w14:paraId="4A8A581A" w14:textId="77777777" w:rsidTr="007A2577">
        <w:tc>
          <w:tcPr>
            <w:tcW w:w="1341" w:type="pct"/>
            <w:vAlign w:val="center"/>
            <w:hideMark/>
          </w:tcPr>
          <w:p w14:paraId="7D55A1D1" w14:textId="77777777" w:rsidR="007A2577" w:rsidRPr="007A2577" w:rsidRDefault="007A2577" w:rsidP="007A2577">
            <w:pPr>
              <w:spacing w:after="160" w:line="259" w:lineRule="auto"/>
              <w:jc w:val="center"/>
            </w:pPr>
            <w:r w:rsidRPr="007A2577">
              <w:t>Header</w:t>
            </w:r>
          </w:p>
        </w:tc>
        <w:tc>
          <w:tcPr>
            <w:tcW w:w="3659" w:type="pct"/>
            <w:vAlign w:val="center"/>
            <w:hideMark/>
          </w:tcPr>
          <w:p w14:paraId="592DBBCC" w14:textId="77777777" w:rsidR="007A2577" w:rsidRPr="007A2577" w:rsidRDefault="007A2577" w:rsidP="007A2577">
            <w:pPr>
              <w:spacing w:after="160" w:line="259" w:lineRule="auto"/>
              <w:jc w:val="center"/>
            </w:pPr>
            <w:r w:rsidRPr="007A2577">
              <w:t>SOP number, title, department, applicable site(s), revision date, page number</w:t>
            </w:r>
          </w:p>
        </w:tc>
      </w:tr>
      <w:tr w:rsidR="007A2577" w:rsidRPr="007A2577" w14:paraId="3EE3F2A4" w14:textId="77777777" w:rsidTr="007A2577">
        <w:tc>
          <w:tcPr>
            <w:tcW w:w="1341" w:type="pct"/>
            <w:vAlign w:val="center"/>
            <w:hideMark/>
          </w:tcPr>
          <w:p w14:paraId="3862B2DD" w14:textId="77777777" w:rsidR="007A2577" w:rsidRPr="007A2577" w:rsidRDefault="007A2577" w:rsidP="007A2577">
            <w:pPr>
              <w:spacing w:after="160" w:line="259" w:lineRule="auto"/>
              <w:jc w:val="center"/>
            </w:pPr>
            <w:r w:rsidRPr="007A2577">
              <w:t>1. Purpose</w:t>
            </w:r>
          </w:p>
        </w:tc>
        <w:tc>
          <w:tcPr>
            <w:tcW w:w="3659" w:type="pct"/>
            <w:vAlign w:val="center"/>
            <w:hideMark/>
          </w:tcPr>
          <w:p w14:paraId="3D74A4D2" w14:textId="77777777" w:rsidR="007A2577" w:rsidRPr="007A2577" w:rsidRDefault="007A2577" w:rsidP="007A2577">
            <w:pPr>
              <w:spacing w:after="160" w:line="259" w:lineRule="auto"/>
              <w:jc w:val="center"/>
            </w:pPr>
            <w:r w:rsidRPr="007A2577">
              <w:t>Specific objective of the procedure</w:t>
            </w:r>
          </w:p>
        </w:tc>
      </w:tr>
      <w:tr w:rsidR="007A2577" w:rsidRPr="007A2577" w14:paraId="7C65D41A" w14:textId="77777777" w:rsidTr="007A2577">
        <w:tc>
          <w:tcPr>
            <w:tcW w:w="1341" w:type="pct"/>
            <w:vAlign w:val="center"/>
            <w:hideMark/>
          </w:tcPr>
          <w:p w14:paraId="49E05C10" w14:textId="77777777" w:rsidR="007A2577" w:rsidRPr="007A2577" w:rsidRDefault="007A2577" w:rsidP="007A2577">
            <w:pPr>
              <w:spacing w:after="160" w:line="259" w:lineRule="auto"/>
              <w:jc w:val="center"/>
            </w:pPr>
            <w:r w:rsidRPr="007A2577">
              <w:t>2. Scope</w:t>
            </w:r>
          </w:p>
        </w:tc>
        <w:tc>
          <w:tcPr>
            <w:tcW w:w="3659" w:type="pct"/>
            <w:vAlign w:val="center"/>
            <w:hideMark/>
          </w:tcPr>
          <w:p w14:paraId="3F38AD86" w14:textId="77777777" w:rsidR="007A2577" w:rsidRPr="007A2577" w:rsidRDefault="007A2577" w:rsidP="007A2577">
            <w:pPr>
              <w:spacing w:after="160" w:line="259" w:lineRule="auto"/>
              <w:jc w:val="center"/>
            </w:pPr>
            <w:r w:rsidRPr="007A2577">
              <w:t>Applicable areas, roles, and boundaries (including which site(s) the SOP applies to)</w:t>
            </w:r>
          </w:p>
        </w:tc>
      </w:tr>
      <w:tr w:rsidR="007A2577" w:rsidRPr="007A2577" w14:paraId="20C36B02" w14:textId="77777777" w:rsidTr="007A2577">
        <w:tc>
          <w:tcPr>
            <w:tcW w:w="1341" w:type="pct"/>
            <w:vAlign w:val="center"/>
            <w:hideMark/>
          </w:tcPr>
          <w:p w14:paraId="6986F542" w14:textId="77777777" w:rsidR="007A2577" w:rsidRPr="007A2577" w:rsidRDefault="007A2577" w:rsidP="007A2577">
            <w:pPr>
              <w:spacing w:after="160" w:line="259" w:lineRule="auto"/>
              <w:jc w:val="center"/>
            </w:pPr>
            <w:r w:rsidRPr="007A2577">
              <w:t>3. Responsibility</w:t>
            </w:r>
          </w:p>
        </w:tc>
        <w:tc>
          <w:tcPr>
            <w:tcW w:w="3659" w:type="pct"/>
            <w:vAlign w:val="center"/>
            <w:hideMark/>
          </w:tcPr>
          <w:p w14:paraId="797BE314" w14:textId="77777777" w:rsidR="007A2577" w:rsidRPr="007A2577" w:rsidRDefault="007A2577" w:rsidP="007A2577">
            <w:pPr>
              <w:spacing w:after="160" w:line="259" w:lineRule="auto"/>
              <w:jc w:val="center"/>
            </w:pPr>
            <w:r w:rsidRPr="007A2577">
              <w:t>Clear assignment of who does what</w:t>
            </w:r>
          </w:p>
        </w:tc>
      </w:tr>
      <w:tr w:rsidR="007A2577" w:rsidRPr="007A2577" w14:paraId="576530B3" w14:textId="77777777" w:rsidTr="007A2577">
        <w:tc>
          <w:tcPr>
            <w:tcW w:w="1341" w:type="pct"/>
            <w:vAlign w:val="center"/>
            <w:hideMark/>
          </w:tcPr>
          <w:p w14:paraId="03ECDF35" w14:textId="77777777" w:rsidR="007A2577" w:rsidRPr="007A2577" w:rsidRDefault="007A2577" w:rsidP="007A2577">
            <w:pPr>
              <w:spacing w:after="160" w:line="259" w:lineRule="auto"/>
              <w:jc w:val="center"/>
            </w:pPr>
            <w:r w:rsidRPr="007A2577">
              <w:t>4. Prerequisites</w:t>
            </w:r>
          </w:p>
        </w:tc>
        <w:tc>
          <w:tcPr>
            <w:tcW w:w="3659" w:type="pct"/>
            <w:vAlign w:val="center"/>
            <w:hideMark/>
          </w:tcPr>
          <w:p w14:paraId="313B9F90" w14:textId="77777777" w:rsidR="007A2577" w:rsidRPr="007A2577" w:rsidRDefault="007A2577" w:rsidP="007A2577">
            <w:pPr>
              <w:spacing w:after="160" w:line="259" w:lineRule="auto"/>
              <w:jc w:val="center"/>
            </w:pPr>
            <w:r w:rsidRPr="007A2577">
              <w:t>Required tools, materials, documentation, training</w:t>
            </w:r>
          </w:p>
        </w:tc>
      </w:tr>
      <w:tr w:rsidR="007A2577" w:rsidRPr="007A2577" w14:paraId="5CE8C825" w14:textId="77777777" w:rsidTr="007A2577">
        <w:tc>
          <w:tcPr>
            <w:tcW w:w="1341" w:type="pct"/>
            <w:vAlign w:val="center"/>
            <w:hideMark/>
          </w:tcPr>
          <w:p w14:paraId="600A379D" w14:textId="77777777" w:rsidR="007A2577" w:rsidRPr="007A2577" w:rsidRDefault="007A2577" w:rsidP="007A2577">
            <w:pPr>
              <w:spacing w:after="160" w:line="259" w:lineRule="auto"/>
              <w:jc w:val="center"/>
            </w:pPr>
            <w:r w:rsidRPr="007A2577">
              <w:t>5. Procedure</w:t>
            </w:r>
          </w:p>
        </w:tc>
        <w:tc>
          <w:tcPr>
            <w:tcW w:w="3659" w:type="pct"/>
            <w:vAlign w:val="center"/>
            <w:hideMark/>
          </w:tcPr>
          <w:p w14:paraId="03047428" w14:textId="77777777" w:rsidR="007A2577" w:rsidRPr="007A2577" w:rsidRDefault="007A2577" w:rsidP="007A2577">
            <w:pPr>
              <w:spacing w:after="160" w:line="259" w:lineRule="auto"/>
              <w:jc w:val="center"/>
            </w:pPr>
            <w:r w:rsidRPr="007A2577">
              <w:t>Step</w:t>
            </w:r>
            <w:r w:rsidRPr="007A2577">
              <w:noBreakHyphen/>
              <w:t>by</w:t>
            </w:r>
            <w:r w:rsidRPr="007A2577">
              <w:noBreakHyphen/>
              <w:t>step instructions (numbered, action</w:t>
            </w:r>
            <w:r w:rsidRPr="007A2577">
              <w:noBreakHyphen/>
              <w:t>oriented)</w:t>
            </w:r>
          </w:p>
        </w:tc>
      </w:tr>
      <w:tr w:rsidR="007A2577" w:rsidRPr="007A2577" w14:paraId="2ADD7C6D" w14:textId="77777777" w:rsidTr="007A2577">
        <w:tc>
          <w:tcPr>
            <w:tcW w:w="1341" w:type="pct"/>
            <w:vAlign w:val="center"/>
            <w:hideMark/>
          </w:tcPr>
          <w:p w14:paraId="69531453" w14:textId="77777777" w:rsidR="007A2577" w:rsidRPr="007A2577" w:rsidRDefault="007A2577" w:rsidP="007A2577">
            <w:pPr>
              <w:spacing w:after="160" w:line="259" w:lineRule="auto"/>
              <w:jc w:val="center"/>
            </w:pPr>
            <w:r w:rsidRPr="007A2577">
              <w:t>6. Records &amp; Documentation</w:t>
            </w:r>
          </w:p>
        </w:tc>
        <w:tc>
          <w:tcPr>
            <w:tcW w:w="3659" w:type="pct"/>
            <w:vAlign w:val="center"/>
            <w:hideMark/>
          </w:tcPr>
          <w:p w14:paraId="333F9FAD" w14:textId="77777777" w:rsidR="007A2577" w:rsidRPr="007A2577" w:rsidRDefault="007A2577" w:rsidP="007A2577">
            <w:pPr>
              <w:spacing w:after="160" w:line="259" w:lineRule="auto"/>
              <w:jc w:val="center"/>
            </w:pPr>
            <w:r w:rsidRPr="007A2577">
              <w:t>Forms, logs, or software entries to complete</w:t>
            </w:r>
          </w:p>
        </w:tc>
      </w:tr>
      <w:tr w:rsidR="007A2577" w:rsidRPr="007A2577" w14:paraId="345EF826" w14:textId="77777777" w:rsidTr="007A2577">
        <w:tc>
          <w:tcPr>
            <w:tcW w:w="1341" w:type="pct"/>
            <w:vAlign w:val="center"/>
            <w:hideMark/>
          </w:tcPr>
          <w:p w14:paraId="0DFB2D81" w14:textId="77777777" w:rsidR="007A2577" w:rsidRPr="007A2577" w:rsidRDefault="007A2577" w:rsidP="007A2577">
            <w:pPr>
              <w:spacing w:after="160" w:line="259" w:lineRule="auto"/>
              <w:jc w:val="center"/>
            </w:pPr>
            <w:r w:rsidRPr="007A2577">
              <w:t>7. References</w:t>
            </w:r>
          </w:p>
        </w:tc>
        <w:tc>
          <w:tcPr>
            <w:tcW w:w="3659" w:type="pct"/>
            <w:vAlign w:val="center"/>
            <w:hideMark/>
          </w:tcPr>
          <w:p w14:paraId="780D6169" w14:textId="77777777" w:rsidR="007A2577" w:rsidRPr="007A2577" w:rsidRDefault="007A2577" w:rsidP="007A2577">
            <w:pPr>
              <w:spacing w:after="160" w:line="259" w:lineRule="auto"/>
              <w:jc w:val="center"/>
            </w:pPr>
            <w:r w:rsidRPr="007A2577">
              <w:t>Related SOPs, standards, or external documents</w:t>
            </w:r>
          </w:p>
        </w:tc>
      </w:tr>
      <w:tr w:rsidR="007A2577" w:rsidRPr="007A2577" w14:paraId="78B208FB" w14:textId="77777777" w:rsidTr="007A2577">
        <w:tc>
          <w:tcPr>
            <w:tcW w:w="1341" w:type="pct"/>
            <w:vAlign w:val="center"/>
            <w:hideMark/>
          </w:tcPr>
          <w:p w14:paraId="3A629F26" w14:textId="77777777" w:rsidR="007A2577" w:rsidRPr="007A2577" w:rsidRDefault="007A2577" w:rsidP="007A2577">
            <w:pPr>
              <w:spacing w:after="160" w:line="259" w:lineRule="auto"/>
              <w:jc w:val="center"/>
            </w:pPr>
            <w:r w:rsidRPr="007A2577">
              <w:t>8. Revision History</w:t>
            </w:r>
          </w:p>
        </w:tc>
        <w:tc>
          <w:tcPr>
            <w:tcW w:w="3659" w:type="pct"/>
            <w:vAlign w:val="center"/>
            <w:hideMark/>
          </w:tcPr>
          <w:p w14:paraId="74804A5F" w14:textId="77777777" w:rsidR="007A2577" w:rsidRPr="007A2577" w:rsidRDefault="007A2577" w:rsidP="007A2577">
            <w:pPr>
              <w:spacing w:after="160" w:line="259" w:lineRule="auto"/>
              <w:jc w:val="center"/>
            </w:pPr>
            <w:r w:rsidRPr="007A2577">
              <w:t>Changes made, dates, and approvers</w:t>
            </w:r>
          </w:p>
        </w:tc>
      </w:tr>
    </w:tbl>
    <w:p w14:paraId="0FBB62C8" w14:textId="77777777" w:rsidR="007A2577" w:rsidRDefault="007A2577" w:rsidP="007A2577"/>
    <w:p w14:paraId="610F89BB" w14:textId="569E3DF2" w:rsidR="007A2577" w:rsidRPr="007A2577" w:rsidRDefault="007A2577" w:rsidP="007A2577">
      <w:pPr>
        <w:jc w:val="both"/>
      </w:pPr>
      <w:r w:rsidRPr="007A2577">
        <w:t>SOPs are grouped by department and numbered accordingly (e.g., GS-QC-001 for Quality Control, GS-PR-001 for Production, GS-SF-001 for Safety). Each SOP header clearly indicates whether it applies to </w:t>
      </w:r>
      <w:r w:rsidRPr="007A2577">
        <w:rPr>
          <w:b/>
          <w:bCs/>
        </w:rPr>
        <w:t>Haridwar only</w:t>
      </w:r>
      <w:r w:rsidRPr="007A2577">
        <w:t>, </w:t>
      </w:r>
      <w:r w:rsidRPr="007A2577">
        <w:rPr>
          <w:b/>
          <w:bCs/>
        </w:rPr>
        <w:t>Bhiwani only</w:t>
      </w:r>
      <w:r w:rsidRPr="007A2577">
        <w:t>, </w:t>
      </w:r>
      <w:r w:rsidRPr="007A2577">
        <w:rPr>
          <w:b/>
          <w:bCs/>
        </w:rPr>
        <w:t>both factories</w:t>
      </w:r>
      <w:r w:rsidRPr="007A2577">
        <w:t>, or </w:t>
      </w:r>
      <w:r w:rsidRPr="007A2577">
        <w:rPr>
          <w:b/>
          <w:bCs/>
        </w:rPr>
        <w:t>Registered Office + factories</w:t>
      </w:r>
      <w:r w:rsidRPr="007A2577">
        <w:t>.</w:t>
      </w:r>
    </w:p>
    <w:p w14:paraId="1CF94A85" w14:textId="77777777" w:rsidR="007A2577" w:rsidRDefault="007A2577">
      <w:pPr>
        <w:rPr>
          <w:b/>
          <w:bCs/>
        </w:rPr>
      </w:pPr>
      <w:r>
        <w:rPr>
          <w:b/>
          <w:bCs/>
        </w:rPr>
        <w:br w:type="page"/>
      </w:r>
    </w:p>
    <w:p w14:paraId="2C23B136" w14:textId="22C93B6B" w:rsidR="007A2577" w:rsidRPr="007A2577" w:rsidRDefault="007A2577" w:rsidP="007A2577">
      <w:pPr>
        <w:rPr>
          <w:b/>
          <w:bCs/>
        </w:rPr>
      </w:pPr>
      <w:r w:rsidRPr="007A2577">
        <w:rPr>
          <w:b/>
          <w:bCs/>
        </w:rPr>
        <w:lastRenderedPageBreak/>
        <w:t>5. Document Control &amp; Compliance</w:t>
      </w:r>
    </w:p>
    <w:p w14:paraId="70523C21" w14:textId="77777777" w:rsidR="007A2577" w:rsidRPr="007A2577" w:rsidRDefault="007A2577" w:rsidP="007A2577">
      <w:pPr>
        <w:rPr>
          <w:b/>
          <w:bCs/>
        </w:rPr>
      </w:pPr>
      <w:r w:rsidRPr="007A2577">
        <w:rPr>
          <w:b/>
          <w:bCs/>
        </w:rPr>
        <w:t>5.1 Ownership and Approval</w:t>
      </w:r>
    </w:p>
    <w:p w14:paraId="1DD9C430" w14:textId="77777777" w:rsidR="007A2577" w:rsidRPr="007A2577" w:rsidRDefault="007A2577">
      <w:pPr>
        <w:numPr>
          <w:ilvl w:val="0"/>
          <w:numId w:val="3"/>
        </w:numPr>
      </w:pPr>
      <w:r w:rsidRPr="007A2577">
        <w:t>All SOPs are authored by process owners (e.g., QC Engineer, Production Supervisor) and reviewed by the Department Head.</w:t>
      </w:r>
    </w:p>
    <w:p w14:paraId="46482534" w14:textId="77777777" w:rsidR="007A2577" w:rsidRPr="007A2577" w:rsidRDefault="007A2577">
      <w:pPr>
        <w:numPr>
          <w:ilvl w:val="0"/>
          <w:numId w:val="3"/>
        </w:numPr>
      </w:pPr>
      <w:r w:rsidRPr="007A2577">
        <w:t>Final approval for release or revision is granted by the </w:t>
      </w:r>
      <w:r w:rsidRPr="007A2577">
        <w:rPr>
          <w:b/>
          <w:bCs/>
        </w:rPr>
        <w:t>Quality Assurance Manager</w:t>
      </w:r>
      <w:r w:rsidRPr="007A2577">
        <w:t>.</w:t>
      </w:r>
    </w:p>
    <w:p w14:paraId="58C80578" w14:textId="77777777" w:rsidR="007A2577" w:rsidRPr="007A2577" w:rsidRDefault="007A2577">
      <w:pPr>
        <w:numPr>
          <w:ilvl w:val="0"/>
          <w:numId w:val="3"/>
        </w:numPr>
      </w:pPr>
      <w:r w:rsidRPr="007A2577">
        <w:t>The master copy of this manual is maintained electronically in the company’s document management system (ERP). Printed copies are considered “uncontrolled” unless stamped “CONTROLLED COPY”.</w:t>
      </w:r>
    </w:p>
    <w:p w14:paraId="0C86B4AC" w14:textId="77777777" w:rsidR="007A2577" w:rsidRPr="007A2577" w:rsidRDefault="007A2577" w:rsidP="007A2577">
      <w:pPr>
        <w:rPr>
          <w:b/>
          <w:bCs/>
        </w:rPr>
      </w:pPr>
      <w:r w:rsidRPr="007A2577">
        <w:rPr>
          <w:b/>
          <w:bCs/>
        </w:rPr>
        <w:t>5.2 Revisions</w:t>
      </w:r>
    </w:p>
    <w:p w14:paraId="26CDE96D" w14:textId="77777777" w:rsidR="007A2577" w:rsidRPr="007A2577" w:rsidRDefault="007A2577">
      <w:pPr>
        <w:numPr>
          <w:ilvl w:val="0"/>
          <w:numId w:val="4"/>
        </w:numPr>
      </w:pPr>
      <w:r w:rsidRPr="007A2577">
        <w:t>Each SOP is reviewed annually or whenever a process, equipment, or regulatory change occurs.</w:t>
      </w:r>
    </w:p>
    <w:p w14:paraId="4480C441" w14:textId="77777777" w:rsidR="007A2577" w:rsidRPr="007A2577" w:rsidRDefault="007A2577">
      <w:pPr>
        <w:numPr>
          <w:ilvl w:val="0"/>
          <w:numId w:val="4"/>
        </w:numPr>
      </w:pPr>
      <w:r w:rsidRPr="007A2577">
        <w:t>Revisions are documented in the “Revision History” table. Obsolete versions are archived and marked “SUPERSEDED”.</w:t>
      </w:r>
    </w:p>
    <w:p w14:paraId="1AF5BA4C" w14:textId="77777777" w:rsidR="007A2577" w:rsidRPr="007A2577" w:rsidRDefault="007A2577">
      <w:pPr>
        <w:numPr>
          <w:ilvl w:val="0"/>
          <w:numId w:val="4"/>
        </w:numPr>
      </w:pPr>
      <w:r w:rsidRPr="007A2577">
        <w:t>Employees must acknowledge training on the latest revision via the training log.</w:t>
      </w:r>
    </w:p>
    <w:p w14:paraId="5FF8B06D" w14:textId="77777777" w:rsidR="007A2577" w:rsidRPr="007A2577" w:rsidRDefault="007A2577" w:rsidP="007A2577">
      <w:pPr>
        <w:rPr>
          <w:b/>
          <w:bCs/>
        </w:rPr>
      </w:pPr>
      <w:r w:rsidRPr="007A2577">
        <w:rPr>
          <w:b/>
          <w:bCs/>
        </w:rPr>
        <w:t>5.3 Non</w:t>
      </w:r>
      <w:r w:rsidRPr="007A2577">
        <w:rPr>
          <w:b/>
          <w:bCs/>
        </w:rPr>
        <w:noBreakHyphen/>
        <w:t>Compliance</w:t>
      </w:r>
    </w:p>
    <w:p w14:paraId="629535FD" w14:textId="77777777" w:rsidR="007A2577" w:rsidRPr="007A2577" w:rsidRDefault="007A2577" w:rsidP="007A2577">
      <w:r w:rsidRPr="007A2577">
        <w:t>Failure to follow the procedures described in this manual may result in corrective action, including re</w:t>
      </w:r>
      <w:r w:rsidRPr="007A2577">
        <w:noBreakHyphen/>
        <w:t>training or disciplinary measures, especially where product quality or employee safety is compromised.</w:t>
      </w:r>
    </w:p>
    <w:p w14:paraId="1145166F" w14:textId="77777777" w:rsidR="007A2577" w:rsidRPr="007A2577" w:rsidRDefault="007A2577" w:rsidP="007A2577">
      <w:pPr>
        <w:rPr>
          <w:b/>
          <w:bCs/>
        </w:rPr>
      </w:pPr>
      <w:r w:rsidRPr="007A2577">
        <w:rPr>
          <w:b/>
          <w:bCs/>
        </w:rPr>
        <w:t>6. How to Use This Manual</w:t>
      </w:r>
    </w:p>
    <w:p w14:paraId="227A6CE7" w14:textId="77777777" w:rsidR="007A2577" w:rsidRPr="007A2577" w:rsidRDefault="007A2577">
      <w:pPr>
        <w:numPr>
          <w:ilvl w:val="0"/>
          <w:numId w:val="5"/>
        </w:numPr>
      </w:pPr>
      <w:r w:rsidRPr="007A2577">
        <w:rPr>
          <w:b/>
          <w:bCs/>
        </w:rPr>
        <w:t>Before starting any task</w:t>
      </w:r>
      <w:r w:rsidRPr="007A2577">
        <w:t> identified in the scope, locate the relevant SOP by searching the table of contents or the index.</w:t>
      </w:r>
    </w:p>
    <w:p w14:paraId="4DB0A5D2" w14:textId="77777777" w:rsidR="007A2577" w:rsidRPr="007A2577" w:rsidRDefault="007A2577">
      <w:pPr>
        <w:numPr>
          <w:ilvl w:val="0"/>
          <w:numId w:val="5"/>
        </w:numPr>
      </w:pPr>
      <w:r w:rsidRPr="007A2577">
        <w:rPr>
          <w:b/>
          <w:bCs/>
        </w:rPr>
        <w:t>Check the applicable site(s)</w:t>
      </w:r>
      <w:r w:rsidRPr="007A2577">
        <w:t> listed in the SOP header. If the SOP does not cover your location, refer to the site</w:t>
      </w:r>
      <w:r w:rsidRPr="007A2577">
        <w:noBreakHyphen/>
        <w:t>specific version (if any) or contact the QA department.</w:t>
      </w:r>
    </w:p>
    <w:p w14:paraId="0CD64335" w14:textId="77777777" w:rsidR="007A2577" w:rsidRPr="007A2577" w:rsidRDefault="007A2577">
      <w:pPr>
        <w:numPr>
          <w:ilvl w:val="0"/>
          <w:numId w:val="5"/>
        </w:numPr>
      </w:pPr>
      <w:r w:rsidRPr="007A2577">
        <w:rPr>
          <w:b/>
          <w:bCs/>
        </w:rPr>
        <w:t>Read the entire SOP</w:t>
      </w:r>
      <w:r w:rsidRPr="007A2577">
        <w:t> before beginning. Pay special attention to prerequisites and safety warnings.</w:t>
      </w:r>
    </w:p>
    <w:p w14:paraId="12DCFA89" w14:textId="77777777" w:rsidR="007A2577" w:rsidRPr="007A2577" w:rsidRDefault="007A2577">
      <w:pPr>
        <w:numPr>
          <w:ilvl w:val="0"/>
          <w:numId w:val="5"/>
        </w:numPr>
      </w:pPr>
      <w:r w:rsidRPr="007A2577">
        <w:rPr>
          <w:b/>
          <w:bCs/>
        </w:rPr>
        <w:t>Follow each step in sequence.</w:t>
      </w:r>
      <w:r w:rsidRPr="007A2577">
        <w:t> Do not skip or reorder steps unless authorised by a supervisor.</w:t>
      </w:r>
    </w:p>
    <w:p w14:paraId="428408AD" w14:textId="77777777" w:rsidR="007A2577" w:rsidRPr="007A2577" w:rsidRDefault="007A2577">
      <w:pPr>
        <w:numPr>
          <w:ilvl w:val="0"/>
          <w:numId w:val="5"/>
        </w:numPr>
      </w:pPr>
      <w:r w:rsidRPr="007A2577">
        <w:rPr>
          <w:b/>
          <w:bCs/>
        </w:rPr>
        <w:t>Document as you go.</w:t>
      </w:r>
      <w:r w:rsidRPr="007A2577">
        <w:t> Fill in all required forms, checklists, or electronic records immediately after completing each step.</w:t>
      </w:r>
    </w:p>
    <w:p w14:paraId="5E4DA372" w14:textId="77777777" w:rsidR="007A2577" w:rsidRPr="007A2577" w:rsidRDefault="007A2577">
      <w:pPr>
        <w:numPr>
          <w:ilvl w:val="0"/>
          <w:numId w:val="5"/>
        </w:numPr>
      </w:pPr>
      <w:r w:rsidRPr="007A2577">
        <w:rPr>
          <w:b/>
          <w:bCs/>
        </w:rPr>
        <w:t>Report deviations.</w:t>
      </w:r>
      <w:r w:rsidRPr="007A2577">
        <w:t> If a step cannot be followed as written (e.g., equipment failure, material shortage), stop work and notify your supervisor. Do not “work around” the procedure.</w:t>
      </w:r>
    </w:p>
    <w:p w14:paraId="63843B02" w14:textId="77777777" w:rsidR="007A2577" w:rsidRPr="007A2577" w:rsidRDefault="007A2577">
      <w:pPr>
        <w:numPr>
          <w:ilvl w:val="0"/>
          <w:numId w:val="5"/>
        </w:numPr>
      </w:pPr>
      <w:r w:rsidRPr="007A2577">
        <w:rPr>
          <w:b/>
          <w:bCs/>
        </w:rPr>
        <w:t>Suggest improvements.</w:t>
      </w:r>
      <w:r w:rsidRPr="007A2577">
        <w:t> Employees are encouraged to propose changes to any SOP using the “SOP Improvement Request” form (available from the QA department).</w:t>
      </w:r>
    </w:p>
    <w:p w14:paraId="514B5D45" w14:textId="77777777" w:rsidR="007A2577" w:rsidRDefault="007A2577">
      <w:pPr>
        <w:rPr>
          <w:b/>
          <w:bCs/>
        </w:rPr>
      </w:pPr>
      <w:r>
        <w:rPr>
          <w:b/>
          <w:bCs/>
        </w:rPr>
        <w:br w:type="page"/>
      </w:r>
    </w:p>
    <w:p w14:paraId="62D89976" w14:textId="22AC9135" w:rsidR="007A2577" w:rsidRPr="007A2577" w:rsidRDefault="007A2577" w:rsidP="007A2577">
      <w:pPr>
        <w:rPr>
          <w:b/>
          <w:bCs/>
        </w:rPr>
      </w:pPr>
      <w:r w:rsidRPr="007A2577">
        <w:rPr>
          <w:b/>
          <w:bCs/>
        </w:rPr>
        <w:lastRenderedPageBreak/>
        <w:t>7. Training &amp; Acknowledgement</w:t>
      </w:r>
    </w:p>
    <w:p w14:paraId="2A8426A0" w14:textId="77777777" w:rsidR="007A2577" w:rsidRPr="007A2577" w:rsidRDefault="007A2577" w:rsidP="007A2577">
      <w:r w:rsidRPr="007A2577">
        <w:t>Every employee covered by this manual must:</w:t>
      </w:r>
    </w:p>
    <w:p w14:paraId="2ACA8B0A" w14:textId="77777777" w:rsidR="007A2577" w:rsidRPr="007A2577" w:rsidRDefault="007A2577">
      <w:pPr>
        <w:numPr>
          <w:ilvl w:val="0"/>
          <w:numId w:val="6"/>
        </w:numPr>
      </w:pPr>
      <w:r w:rsidRPr="007A2577">
        <w:t>Receive initial training on all SOPs relevant to their role and site.</w:t>
      </w:r>
    </w:p>
    <w:p w14:paraId="3744B9FA" w14:textId="77777777" w:rsidR="007A2577" w:rsidRPr="007A2577" w:rsidRDefault="007A2577">
      <w:pPr>
        <w:numPr>
          <w:ilvl w:val="0"/>
          <w:numId w:val="6"/>
        </w:numPr>
      </w:pPr>
      <w:r w:rsidRPr="007A2577">
        <w:t>Sign an “Acknowledgement of Receipt and Understanding” form.</w:t>
      </w:r>
    </w:p>
    <w:p w14:paraId="629F8043" w14:textId="77777777" w:rsidR="007A2577" w:rsidRPr="007A2577" w:rsidRDefault="007A2577">
      <w:pPr>
        <w:numPr>
          <w:ilvl w:val="0"/>
          <w:numId w:val="6"/>
        </w:numPr>
      </w:pPr>
      <w:r w:rsidRPr="007A2577">
        <w:t>Undergo refresher training whenever an SOP is revised.</w:t>
      </w:r>
    </w:p>
    <w:p w14:paraId="1C087F61" w14:textId="77777777" w:rsidR="007A2577" w:rsidRPr="007A2577" w:rsidRDefault="007A2577">
      <w:pPr>
        <w:numPr>
          <w:ilvl w:val="0"/>
          <w:numId w:val="6"/>
        </w:numPr>
      </w:pPr>
      <w:r w:rsidRPr="007A2577">
        <w:t>Pass a periodic competency assessment (annual or as determined by department head).</w:t>
      </w:r>
    </w:p>
    <w:p w14:paraId="0D0B7B71" w14:textId="77777777" w:rsidR="007A2577" w:rsidRPr="007A2577" w:rsidRDefault="007A2577" w:rsidP="007A2577">
      <w:r w:rsidRPr="007A2577">
        <w:t>Training records are maintained by the HR department in coordination with QA.</w:t>
      </w:r>
    </w:p>
    <w:p w14:paraId="577D6783" w14:textId="77777777" w:rsidR="00F33709" w:rsidRDefault="00F33709">
      <w:r>
        <w:br w:type="page"/>
      </w:r>
    </w:p>
    <w:tbl>
      <w:tblPr>
        <w:tblStyle w:val="TableGrid"/>
        <w:tblW w:w="5000" w:type="pct"/>
        <w:tblLook w:val="04A0" w:firstRow="1" w:lastRow="0" w:firstColumn="1" w:lastColumn="0" w:noHBand="0" w:noVBand="1"/>
      </w:tblPr>
      <w:tblGrid>
        <w:gridCol w:w="1776"/>
        <w:gridCol w:w="7240"/>
      </w:tblGrid>
      <w:tr w:rsidR="008775C1" w:rsidRPr="008775C1" w14:paraId="7BCBCFE7" w14:textId="77777777" w:rsidTr="008775C1">
        <w:tc>
          <w:tcPr>
            <w:tcW w:w="985" w:type="pct"/>
            <w:vAlign w:val="center"/>
            <w:hideMark/>
          </w:tcPr>
          <w:p w14:paraId="705DB0C5" w14:textId="77777777" w:rsidR="008775C1" w:rsidRPr="008775C1" w:rsidRDefault="008775C1" w:rsidP="008775C1">
            <w:pPr>
              <w:spacing w:after="160" w:line="259" w:lineRule="auto"/>
              <w:jc w:val="center"/>
              <w:rPr>
                <w:b/>
                <w:bCs/>
              </w:rPr>
            </w:pPr>
            <w:r w:rsidRPr="008775C1">
              <w:rPr>
                <w:b/>
                <w:bCs/>
              </w:rPr>
              <w:lastRenderedPageBreak/>
              <w:t>SOP No.</w:t>
            </w:r>
          </w:p>
        </w:tc>
        <w:tc>
          <w:tcPr>
            <w:tcW w:w="4015" w:type="pct"/>
            <w:vAlign w:val="center"/>
            <w:hideMark/>
          </w:tcPr>
          <w:p w14:paraId="5553680E" w14:textId="77777777" w:rsidR="008775C1" w:rsidRPr="008775C1" w:rsidRDefault="008775C1" w:rsidP="008775C1">
            <w:pPr>
              <w:spacing w:after="160" w:line="259" w:lineRule="auto"/>
              <w:jc w:val="center"/>
            </w:pPr>
            <w:r w:rsidRPr="008775C1">
              <w:t>GS-DC-001</w:t>
            </w:r>
          </w:p>
        </w:tc>
      </w:tr>
      <w:tr w:rsidR="008775C1" w:rsidRPr="008775C1" w14:paraId="340582BF" w14:textId="77777777" w:rsidTr="008775C1">
        <w:tc>
          <w:tcPr>
            <w:tcW w:w="985" w:type="pct"/>
            <w:vAlign w:val="center"/>
            <w:hideMark/>
          </w:tcPr>
          <w:p w14:paraId="54F3C38F" w14:textId="77777777" w:rsidR="008775C1" w:rsidRPr="008775C1" w:rsidRDefault="008775C1" w:rsidP="008775C1">
            <w:pPr>
              <w:spacing w:after="160" w:line="259" w:lineRule="auto"/>
              <w:jc w:val="center"/>
            </w:pPr>
            <w:r w:rsidRPr="008775C1">
              <w:rPr>
                <w:b/>
                <w:bCs/>
              </w:rPr>
              <w:t>Version</w:t>
            </w:r>
          </w:p>
        </w:tc>
        <w:tc>
          <w:tcPr>
            <w:tcW w:w="4015" w:type="pct"/>
            <w:vAlign w:val="center"/>
            <w:hideMark/>
          </w:tcPr>
          <w:p w14:paraId="26A21B7E" w14:textId="77777777" w:rsidR="008775C1" w:rsidRPr="008775C1" w:rsidRDefault="008775C1" w:rsidP="008775C1">
            <w:pPr>
              <w:spacing w:after="160" w:line="259" w:lineRule="auto"/>
              <w:jc w:val="center"/>
            </w:pPr>
            <w:r w:rsidRPr="008775C1">
              <w:t>1.0</w:t>
            </w:r>
          </w:p>
        </w:tc>
      </w:tr>
      <w:tr w:rsidR="008775C1" w:rsidRPr="008775C1" w14:paraId="6FADB360" w14:textId="77777777" w:rsidTr="008775C1">
        <w:tc>
          <w:tcPr>
            <w:tcW w:w="985" w:type="pct"/>
            <w:vAlign w:val="center"/>
            <w:hideMark/>
          </w:tcPr>
          <w:p w14:paraId="5275A849" w14:textId="77777777" w:rsidR="008775C1" w:rsidRPr="008775C1" w:rsidRDefault="008775C1" w:rsidP="008775C1">
            <w:pPr>
              <w:spacing w:after="160" w:line="259" w:lineRule="auto"/>
              <w:jc w:val="center"/>
            </w:pPr>
            <w:r w:rsidRPr="008775C1">
              <w:rPr>
                <w:b/>
                <w:bCs/>
              </w:rPr>
              <w:t>Title</w:t>
            </w:r>
          </w:p>
        </w:tc>
        <w:tc>
          <w:tcPr>
            <w:tcW w:w="4015" w:type="pct"/>
            <w:vAlign w:val="center"/>
            <w:hideMark/>
          </w:tcPr>
          <w:p w14:paraId="06C5DCA1" w14:textId="77777777" w:rsidR="008775C1" w:rsidRPr="00AB353E" w:rsidRDefault="008775C1" w:rsidP="00AB353E">
            <w:pPr>
              <w:pStyle w:val="Heading1"/>
            </w:pPr>
            <w:bookmarkStart w:id="0" w:name="_Toc233797548"/>
            <w:r w:rsidRPr="00AB353E">
              <w:t>Document Control and SOP Management</w:t>
            </w:r>
            <w:bookmarkEnd w:id="0"/>
          </w:p>
        </w:tc>
      </w:tr>
      <w:tr w:rsidR="008775C1" w:rsidRPr="008775C1" w14:paraId="6511112D" w14:textId="77777777" w:rsidTr="008775C1">
        <w:tc>
          <w:tcPr>
            <w:tcW w:w="985" w:type="pct"/>
            <w:vAlign w:val="center"/>
            <w:hideMark/>
          </w:tcPr>
          <w:p w14:paraId="75C74E20" w14:textId="77777777" w:rsidR="008775C1" w:rsidRPr="008775C1" w:rsidRDefault="008775C1" w:rsidP="008775C1">
            <w:pPr>
              <w:spacing w:after="160" w:line="259" w:lineRule="auto"/>
              <w:jc w:val="center"/>
            </w:pPr>
            <w:r w:rsidRPr="008775C1">
              <w:rPr>
                <w:b/>
                <w:bCs/>
              </w:rPr>
              <w:t>Department</w:t>
            </w:r>
          </w:p>
        </w:tc>
        <w:tc>
          <w:tcPr>
            <w:tcW w:w="4015" w:type="pct"/>
            <w:vAlign w:val="center"/>
            <w:hideMark/>
          </w:tcPr>
          <w:p w14:paraId="7A0D2353" w14:textId="77777777" w:rsidR="008775C1" w:rsidRPr="008775C1" w:rsidRDefault="008775C1" w:rsidP="008775C1">
            <w:pPr>
              <w:spacing w:after="160" w:line="259" w:lineRule="auto"/>
              <w:jc w:val="center"/>
            </w:pPr>
            <w:r w:rsidRPr="008775C1">
              <w:t>Quality Assurance (QA)</w:t>
            </w:r>
          </w:p>
        </w:tc>
      </w:tr>
    </w:tbl>
    <w:p w14:paraId="6B854C1A" w14:textId="77777777" w:rsidR="008775C1" w:rsidRPr="00F33709" w:rsidRDefault="008775C1" w:rsidP="00F33709"/>
    <w:p w14:paraId="5893712A" w14:textId="77777777" w:rsidR="00F33709" w:rsidRPr="008775C1" w:rsidRDefault="00F33709" w:rsidP="00F33709">
      <w:pPr>
        <w:rPr>
          <w:b/>
          <w:bCs/>
        </w:rPr>
      </w:pPr>
      <w:r w:rsidRPr="008775C1">
        <w:rPr>
          <w:b/>
          <w:bCs/>
        </w:rPr>
        <w:t>1. Purpose</w:t>
      </w:r>
    </w:p>
    <w:p w14:paraId="2B694402" w14:textId="77777777" w:rsidR="00F33709" w:rsidRPr="00F33709" w:rsidRDefault="00F33709" w:rsidP="00F33709">
      <w:r w:rsidRPr="00F33709">
        <w:t>The purpose of this SOP is to establish a controlled system for creating, reviewing, approving, distributing, revising, and archiving all Standard Operating Procedures (SOPs) and associated documents at Gautam Solar. This system ensures that:</w:t>
      </w:r>
    </w:p>
    <w:p w14:paraId="66CD335F" w14:textId="77777777" w:rsidR="00F33709" w:rsidRPr="00F33709" w:rsidRDefault="00F33709">
      <w:pPr>
        <w:pStyle w:val="ListParagraph"/>
        <w:numPr>
          <w:ilvl w:val="0"/>
          <w:numId w:val="11"/>
        </w:numPr>
      </w:pPr>
      <w:r w:rsidRPr="00F33709">
        <w:t>Only current, approved documents are available at points of use.</w:t>
      </w:r>
    </w:p>
    <w:p w14:paraId="3C2763AF" w14:textId="77777777" w:rsidR="00F33709" w:rsidRPr="00F33709" w:rsidRDefault="00F33709">
      <w:pPr>
        <w:pStyle w:val="ListParagraph"/>
        <w:numPr>
          <w:ilvl w:val="0"/>
          <w:numId w:val="11"/>
        </w:numPr>
      </w:pPr>
      <w:r w:rsidRPr="00F33709">
        <w:t>Document changes are properly authorised and recorded.</w:t>
      </w:r>
    </w:p>
    <w:p w14:paraId="71F90C9B" w14:textId="77777777" w:rsidR="00F33709" w:rsidRPr="00F33709" w:rsidRDefault="00F33709">
      <w:pPr>
        <w:pStyle w:val="ListParagraph"/>
        <w:numPr>
          <w:ilvl w:val="0"/>
          <w:numId w:val="11"/>
        </w:numPr>
      </w:pPr>
      <w:r w:rsidRPr="00F33709">
        <w:t>Obsolete documents are promptly removed from circulation.</w:t>
      </w:r>
    </w:p>
    <w:p w14:paraId="26856EC1" w14:textId="77777777" w:rsidR="00F33709" w:rsidRPr="00F33709" w:rsidRDefault="00F33709">
      <w:pPr>
        <w:pStyle w:val="ListParagraph"/>
        <w:numPr>
          <w:ilvl w:val="0"/>
          <w:numId w:val="11"/>
        </w:numPr>
      </w:pPr>
      <w:r w:rsidRPr="00F33709">
        <w:t>Employees are trained on the latest versions of relevant SOPs.</w:t>
      </w:r>
    </w:p>
    <w:p w14:paraId="79F811F9" w14:textId="77777777" w:rsidR="00F33709" w:rsidRPr="008775C1" w:rsidRDefault="00F33709" w:rsidP="00F33709">
      <w:pPr>
        <w:rPr>
          <w:b/>
          <w:bCs/>
        </w:rPr>
      </w:pPr>
      <w:r w:rsidRPr="008775C1">
        <w:rPr>
          <w:b/>
          <w:bCs/>
        </w:rPr>
        <w:t>2. Scope</w:t>
      </w:r>
    </w:p>
    <w:p w14:paraId="3CD6721F" w14:textId="77777777" w:rsidR="00F33709" w:rsidRPr="00F33709" w:rsidRDefault="00F33709" w:rsidP="00F33709">
      <w:r w:rsidRPr="00F33709">
        <w:t>This SOP applies to:</w:t>
      </w:r>
    </w:p>
    <w:p w14:paraId="2CC12846" w14:textId="77777777" w:rsidR="00F33709" w:rsidRPr="00F33709" w:rsidRDefault="00F33709" w:rsidP="008775C1">
      <w:pPr>
        <w:jc w:val="both"/>
      </w:pPr>
      <w:r w:rsidRPr="00F33709">
        <w:t>All SOPs included in the Gautam Solar SOP Manual, across all departments (Quality, Production, Maintenance, Warehouse, HSE, HR, Administration).</w:t>
      </w:r>
    </w:p>
    <w:p w14:paraId="002AA60D" w14:textId="77777777" w:rsidR="00F33709" w:rsidRPr="00F33709" w:rsidRDefault="00F33709" w:rsidP="008775C1">
      <w:pPr>
        <w:jc w:val="both"/>
      </w:pPr>
      <w:r w:rsidRPr="00F33709">
        <w:t>Associated forms, checklists, logs, and templates referenced within SOPs.</w:t>
      </w:r>
    </w:p>
    <w:p w14:paraId="159648E0" w14:textId="77777777" w:rsidR="00F33709" w:rsidRPr="00F33709" w:rsidRDefault="00F33709" w:rsidP="008775C1">
      <w:pPr>
        <w:jc w:val="both"/>
      </w:pPr>
      <w:r w:rsidRPr="00F33709">
        <w:t>External documents (e.g., regulatory standards, equipment manuals) when they are incorporated by reference.</w:t>
      </w:r>
    </w:p>
    <w:p w14:paraId="770CBAEF" w14:textId="77777777" w:rsidR="00F33709" w:rsidRPr="008775C1" w:rsidRDefault="00F33709" w:rsidP="00F33709">
      <w:pPr>
        <w:rPr>
          <w:b/>
          <w:bCs/>
        </w:rPr>
      </w:pPr>
      <w:r w:rsidRPr="008775C1">
        <w:rPr>
          <w:b/>
          <w:bCs/>
        </w:rPr>
        <w:t>Applicable locations:</w:t>
      </w:r>
    </w:p>
    <w:tbl>
      <w:tblPr>
        <w:tblStyle w:val="TableGrid"/>
        <w:tblW w:w="5000" w:type="pct"/>
        <w:tblLook w:val="04A0" w:firstRow="1" w:lastRow="0" w:firstColumn="1" w:lastColumn="0" w:noHBand="0" w:noVBand="1"/>
      </w:tblPr>
      <w:tblGrid>
        <w:gridCol w:w="2070"/>
        <w:gridCol w:w="6946"/>
      </w:tblGrid>
      <w:tr w:rsidR="008775C1" w:rsidRPr="007A2577" w14:paraId="65919A3E" w14:textId="77777777" w:rsidTr="009160B1">
        <w:trPr>
          <w:trHeight w:val="57"/>
        </w:trPr>
        <w:tc>
          <w:tcPr>
            <w:tcW w:w="1148" w:type="pct"/>
            <w:shd w:val="clear" w:color="auto" w:fill="C00000"/>
            <w:vAlign w:val="center"/>
            <w:hideMark/>
          </w:tcPr>
          <w:p w14:paraId="61386C85" w14:textId="77777777" w:rsidR="008775C1" w:rsidRPr="007A2577" w:rsidRDefault="008775C1" w:rsidP="009160B1">
            <w:pPr>
              <w:spacing w:after="160" w:line="259" w:lineRule="auto"/>
              <w:jc w:val="center"/>
              <w:rPr>
                <w:b/>
                <w:bCs/>
              </w:rPr>
            </w:pPr>
            <w:r w:rsidRPr="007A2577">
              <w:rPr>
                <w:b/>
                <w:bCs/>
              </w:rPr>
              <w:t>Site</w:t>
            </w:r>
          </w:p>
        </w:tc>
        <w:tc>
          <w:tcPr>
            <w:tcW w:w="3852" w:type="pct"/>
            <w:shd w:val="clear" w:color="auto" w:fill="C00000"/>
            <w:vAlign w:val="center"/>
            <w:hideMark/>
          </w:tcPr>
          <w:p w14:paraId="4CA809ED" w14:textId="77777777" w:rsidR="008775C1" w:rsidRPr="007A2577" w:rsidRDefault="008775C1" w:rsidP="009160B1">
            <w:pPr>
              <w:spacing w:after="160" w:line="259" w:lineRule="auto"/>
              <w:jc w:val="center"/>
              <w:rPr>
                <w:b/>
                <w:bCs/>
              </w:rPr>
            </w:pPr>
            <w:r w:rsidRPr="007A2577">
              <w:rPr>
                <w:b/>
                <w:bCs/>
              </w:rPr>
              <w:t>Location</w:t>
            </w:r>
          </w:p>
        </w:tc>
      </w:tr>
      <w:tr w:rsidR="008775C1" w:rsidRPr="007A2577" w14:paraId="268C92C5" w14:textId="77777777" w:rsidTr="009160B1">
        <w:tc>
          <w:tcPr>
            <w:tcW w:w="1148" w:type="pct"/>
            <w:vAlign w:val="center"/>
            <w:hideMark/>
          </w:tcPr>
          <w:p w14:paraId="1DD731DD" w14:textId="77777777" w:rsidR="008775C1" w:rsidRPr="007A2577" w:rsidRDefault="008775C1" w:rsidP="009160B1">
            <w:pPr>
              <w:spacing w:after="160" w:line="259" w:lineRule="auto"/>
              <w:jc w:val="center"/>
            </w:pPr>
            <w:r w:rsidRPr="007A2577">
              <w:rPr>
                <w:b/>
                <w:bCs/>
              </w:rPr>
              <w:t>Registered Office</w:t>
            </w:r>
          </w:p>
        </w:tc>
        <w:tc>
          <w:tcPr>
            <w:tcW w:w="3852" w:type="pct"/>
            <w:vAlign w:val="center"/>
            <w:hideMark/>
          </w:tcPr>
          <w:p w14:paraId="63A0AFFE" w14:textId="77777777" w:rsidR="008775C1" w:rsidRPr="007A2577" w:rsidRDefault="008775C1" w:rsidP="009160B1">
            <w:pPr>
              <w:spacing w:after="160" w:line="259" w:lineRule="auto"/>
              <w:jc w:val="center"/>
            </w:pPr>
            <w:r w:rsidRPr="007A2577">
              <w:t>D-120, Okhla Industrial Area, Phase-1, New Delhi – 110020, India</w:t>
            </w:r>
          </w:p>
        </w:tc>
      </w:tr>
      <w:tr w:rsidR="008775C1" w:rsidRPr="007A2577" w14:paraId="0CB7DFEB" w14:textId="77777777" w:rsidTr="009160B1">
        <w:tc>
          <w:tcPr>
            <w:tcW w:w="1148" w:type="pct"/>
            <w:vAlign w:val="center"/>
            <w:hideMark/>
          </w:tcPr>
          <w:p w14:paraId="79E74DD4" w14:textId="77777777" w:rsidR="008775C1" w:rsidRPr="007A2577" w:rsidRDefault="008775C1" w:rsidP="009160B1">
            <w:pPr>
              <w:spacing w:after="160" w:line="259" w:lineRule="auto"/>
              <w:jc w:val="center"/>
            </w:pPr>
            <w:r w:rsidRPr="007A2577">
              <w:rPr>
                <w:b/>
                <w:bCs/>
              </w:rPr>
              <w:t>Factory Unit 1</w:t>
            </w:r>
          </w:p>
        </w:tc>
        <w:tc>
          <w:tcPr>
            <w:tcW w:w="3852" w:type="pct"/>
            <w:vAlign w:val="center"/>
            <w:hideMark/>
          </w:tcPr>
          <w:p w14:paraId="39A1BC0C" w14:textId="77777777" w:rsidR="008775C1" w:rsidRPr="007A2577" w:rsidRDefault="008775C1" w:rsidP="009160B1">
            <w:pPr>
              <w:spacing w:after="160" w:line="259" w:lineRule="auto"/>
              <w:jc w:val="center"/>
            </w:pPr>
            <w:r w:rsidRPr="007A2577">
              <w:t>Plot 67-70, Sec-8A, SIDCUL, Haridwar, Uttarakhand – 249403, India</w:t>
            </w:r>
          </w:p>
        </w:tc>
      </w:tr>
      <w:tr w:rsidR="008775C1" w:rsidRPr="007A2577" w14:paraId="2A495D1F" w14:textId="77777777" w:rsidTr="009160B1">
        <w:tc>
          <w:tcPr>
            <w:tcW w:w="1148" w:type="pct"/>
            <w:vAlign w:val="center"/>
            <w:hideMark/>
          </w:tcPr>
          <w:p w14:paraId="0515FFC2" w14:textId="77777777" w:rsidR="008775C1" w:rsidRPr="007A2577" w:rsidRDefault="008775C1" w:rsidP="009160B1">
            <w:pPr>
              <w:spacing w:after="160" w:line="259" w:lineRule="auto"/>
              <w:jc w:val="center"/>
            </w:pPr>
            <w:r w:rsidRPr="007A2577">
              <w:rPr>
                <w:b/>
                <w:bCs/>
              </w:rPr>
              <w:t>Factory Unit 2</w:t>
            </w:r>
          </w:p>
        </w:tc>
        <w:tc>
          <w:tcPr>
            <w:tcW w:w="3852" w:type="pct"/>
            <w:vAlign w:val="center"/>
            <w:hideMark/>
          </w:tcPr>
          <w:p w14:paraId="38017099" w14:textId="77777777" w:rsidR="008775C1" w:rsidRPr="007A2577" w:rsidRDefault="008775C1" w:rsidP="009160B1">
            <w:pPr>
              <w:spacing w:after="160" w:line="259" w:lineRule="auto"/>
              <w:jc w:val="center"/>
            </w:pPr>
            <w:r w:rsidRPr="007A2577">
              <w:t xml:space="preserve">7 KM Milestone, </w:t>
            </w:r>
            <w:proofErr w:type="spellStart"/>
            <w:r w:rsidRPr="007A2577">
              <w:t>Tosham</w:t>
            </w:r>
            <w:proofErr w:type="spellEnd"/>
            <w:r w:rsidRPr="007A2577">
              <w:t xml:space="preserve"> Road, Bhiwani, Haryana – 127032, India</w:t>
            </w:r>
          </w:p>
        </w:tc>
      </w:tr>
    </w:tbl>
    <w:p w14:paraId="26BAA428" w14:textId="77777777" w:rsidR="008775C1" w:rsidRPr="00F33709" w:rsidRDefault="008775C1" w:rsidP="00F33709"/>
    <w:p w14:paraId="0DC8E3AC" w14:textId="77777777" w:rsidR="00F33709" w:rsidRPr="00F33709" w:rsidRDefault="00F33709" w:rsidP="00F33709">
      <w:r w:rsidRPr="00F33709">
        <w:t>This SOP does not cover confidential commercial agreements or employee personal files, which are managed separately by the Legal and HR departments.</w:t>
      </w:r>
    </w:p>
    <w:p w14:paraId="78311662" w14:textId="4013720E" w:rsidR="00F33709" w:rsidRPr="00F33709" w:rsidRDefault="00F33709" w:rsidP="00F33709"/>
    <w:p w14:paraId="0E35281A" w14:textId="77777777" w:rsidR="00E835E0" w:rsidRDefault="00E835E0">
      <w:pPr>
        <w:rPr>
          <w:b/>
          <w:bCs/>
        </w:rPr>
      </w:pPr>
      <w:r>
        <w:rPr>
          <w:b/>
          <w:bCs/>
        </w:rPr>
        <w:br w:type="page"/>
      </w:r>
    </w:p>
    <w:p w14:paraId="0E34B47A" w14:textId="1461FD0A" w:rsidR="00F33709" w:rsidRPr="00F33709" w:rsidRDefault="00F33709" w:rsidP="00F33709">
      <w:pPr>
        <w:rPr>
          <w:b/>
          <w:bCs/>
        </w:rPr>
      </w:pPr>
      <w:r w:rsidRPr="00F33709">
        <w:rPr>
          <w:b/>
          <w:bCs/>
        </w:rPr>
        <w:lastRenderedPageBreak/>
        <w:t>3. Responsibilities</w:t>
      </w:r>
    </w:p>
    <w:tbl>
      <w:tblPr>
        <w:tblStyle w:val="TableGrid"/>
        <w:tblW w:w="5000" w:type="pct"/>
        <w:tblLook w:val="04A0" w:firstRow="1" w:lastRow="0" w:firstColumn="1" w:lastColumn="0" w:noHBand="0" w:noVBand="1"/>
      </w:tblPr>
      <w:tblGrid>
        <w:gridCol w:w="2584"/>
        <w:gridCol w:w="6432"/>
      </w:tblGrid>
      <w:tr w:rsidR="00F33709" w:rsidRPr="00F33709" w14:paraId="534F72AB" w14:textId="77777777" w:rsidTr="00F33709">
        <w:tc>
          <w:tcPr>
            <w:tcW w:w="1433" w:type="pct"/>
            <w:vAlign w:val="center"/>
            <w:hideMark/>
          </w:tcPr>
          <w:p w14:paraId="16FC5E00" w14:textId="77777777" w:rsidR="00F33709" w:rsidRPr="00F33709" w:rsidRDefault="00F33709" w:rsidP="00F33709">
            <w:pPr>
              <w:spacing w:after="160" w:line="259" w:lineRule="auto"/>
              <w:jc w:val="center"/>
              <w:rPr>
                <w:b/>
                <w:bCs/>
              </w:rPr>
            </w:pPr>
            <w:r w:rsidRPr="00F33709">
              <w:rPr>
                <w:b/>
                <w:bCs/>
              </w:rPr>
              <w:t>Role</w:t>
            </w:r>
          </w:p>
        </w:tc>
        <w:tc>
          <w:tcPr>
            <w:tcW w:w="3567" w:type="pct"/>
            <w:vAlign w:val="center"/>
            <w:hideMark/>
          </w:tcPr>
          <w:p w14:paraId="6AAEE9E2" w14:textId="77777777" w:rsidR="00F33709" w:rsidRPr="00F33709" w:rsidRDefault="00F33709" w:rsidP="00F33709">
            <w:pPr>
              <w:spacing w:after="160" w:line="259" w:lineRule="auto"/>
              <w:jc w:val="center"/>
              <w:rPr>
                <w:b/>
                <w:bCs/>
              </w:rPr>
            </w:pPr>
            <w:r w:rsidRPr="00F33709">
              <w:rPr>
                <w:b/>
                <w:bCs/>
              </w:rPr>
              <w:t>Responsibility</w:t>
            </w:r>
          </w:p>
        </w:tc>
      </w:tr>
      <w:tr w:rsidR="00F33709" w:rsidRPr="00F33709" w14:paraId="1A6C2F1D" w14:textId="77777777" w:rsidTr="00F33709">
        <w:tc>
          <w:tcPr>
            <w:tcW w:w="1433" w:type="pct"/>
            <w:vAlign w:val="center"/>
            <w:hideMark/>
          </w:tcPr>
          <w:p w14:paraId="29EEF5B8" w14:textId="77777777" w:rsidR="00F33709" w:rsidRPr="00F33709" w:rsidRDefault="00F33709" w:rsidP="00F33709">
            <w:pPr>
              <w:spacing w:after="160" w:line="259" w:lineRule="auto"/>
              <w:jc w:val="center"/>
            </w:pPr>
            <w:r w:rsidRPr="00F33709">
              <w:rPr>
                <w:b/>
                <w:bCs/>
              </w:rPr>
              <w:t>QA Manager</w:t>
            </w:r>
          </w:p>
        </w:tc>
        <w:tc>
          <w:tcPr>
            <w:tcW w:w="3567" w:type="pct"/>
            <w:vAlign w:val="center"/>
            <w:hideMark/>
          </w:tcPr>
          <w:p w14:paraId="4F556763" w14:textId="77777777" w:rsidR="00F33709" w:rsidRPr="00F33709" w:rsidRDefault="00F33709" w:rsidP="00F33709">
            <w:pPr>
              <w:spacing w:after="160" w:line="259" w:lineRule="auto"/>
              <w:jc w:val="center"/>
            </w:pPr>
            <w:r w:rsidRPr="00F33709">
              <w:t>Overall owner of the document control system; approves final versions of all SOPs; authorises deviations.</w:t>
            </w:r>
          </w:p>
        </w:tc>
      </w:tr>
      <w:tr w:rsidR="00F33709" w:rsidRPr="00F33709" w14:paraId="0CCD9894" w14:textId="77777777" w:rsidTr="00F33709">
        <w:tc>
          <w:tcPr>
            <w:tcW w:w="1433" w:type="pct"/>
            <w:vAlign w:val="center"/>
            <w:hideMark/>
          </w:tcPr>
          <w:p w14:paraId="43581F76" w14:textId="77777777" w:rsidR="00F33709" w:rsidRPr="00F33709" w:rsidRDefault="00F33709" w:rsidP="00F33709">
            <w:pPr>
              <w:spacing w:after="160" w:line="259" w:lineRule="auto"/>
              <w:jc w:val="center"/>
            </w:pPr>
            <w:r w:rsidRPr="00F33709">
              <w:rPr>
                <w:b/>
                <w:bCs/>
              </w:rPr>
              <w:t>SOP Author</w:t>
            </w:r>
            <w:r w:rsidRPr="00F33709">
              <w:t> (Process Owner)</w:t>
            </w:r>
          </w:p>
        </w:tc>
        <w:tc>
          <w:tcPr>
            <w:tcW w:w="3567" w:type="pct"/>
            <w:vAlign w:val="center"/>
            <w:hideMark/>
          </w:tcPr>
          <w:p w14:paraId="26BBC6FD" w14:textId="77777777" w:rsidR="00F33709" w:rsidRPr="00F33709" w:rsidRDefault="00F33709" w:rsidP="00F33709">
            <w:pPr>
              <w:spacing w:after="160" w:line="259" w:lineRule="auto"/>
              <w:jc w:val="center"/>
            </w:pPr>
            <w:r w:rsidRPr="00F33709">
              <w:t>Writes or revises the SOP based on actual process; ensures technical accuracy.</w:t>
            </w:r>
          </w:p>
        </w:tc>
      </w:tr>
      <w:tr w:rsidR="00F33709" w:rsidRPr="00F33709" w14:paraId="76267038" w14:textId="77777777" w:rsidTr="00F33709">
        <w:tc>
          <w:tcPr>
            <w:tcW w:w="1433" w:type="pct"/>
            <w:vAlign w:val="center"/>
            <w:hideMark/>
          </w:tcPr>
          <w:p w14:paraId="46630FE0" w14:textId="77777777" w:rsidR="00F33709" w:rsidRPr="00F33709" w:rsidRDefault="00F33709" w:rsidP="00F33709">
            <w:pPr>
              <w:spacing w:after="160" w:line="259" w:lineRule="auto"/>
              <w:jc w:val="center"/>
            </w:pPr>
            <w:r w:rsidRPr="00F33709">
              <w:rPr>
                <w:b/>
                <w:bCs/>
              </w:rPr>
              <w:t>Reviewer</w:t>
            </w:r>
            <w:r w:rsidRPr="00F33709">
              <w:t> (Department Head)</w:t>
            </w:r>
          </w:p>
        </w:tc>
        <w:tc>
          <w:tcPr>
            <w:tcW w:w="3567" w:type="pct"/>
            <w:vAlign w:val="center"/>
            <w:hideMark/>
          </w:tcPr>
          <w:p w14:paraId="6164E15C" w14:textId="77777777" w:rsidR="00F33709" w:rsidRPr="00F33709" w:rsidRDefault="00F33709" w:rsidP="00F33709">
            <w:pPr>
              <w:spacing w:after="160" w:line="259" w:lineRule="auto"/>
              <w:jc w:val="center"/>
            </w:pPr>
            <w:r w:rsidRPr="00F33709">
              <w:t>Reviews the SOP for completeness, feasibility, and alignment with department goals.</w:t>
            </w:r>
          </w:p>
        </w:tc>
      </w:tr>
      <w:tr w:rsidR="00F33709" w:rsidRPr="00F33709" w14:paraId="59DC0FF8" w14:textId="77777777" w:rsidTr="00F33709">
        <w:tc>
          <w:tcPr>
            <w:tcW w:w="1433" w:type="pct"/>
            <w:vAlign w:val="center"/>
            <w:hideMark/>
          </w:tcPr>
          <w:p w14:paraId="3BAC0077" w14:textId="77777777" w:rsidR="00F33709" w:rsidRPr="00F33709" w:rsidRDefault="00F33709" w:rsidP="00F33709">
            <w:pPr>
              <w:spacing w:after="160" w:line="259" w:lineRule="auto"/>
              <w:jc w:val="center"/>
            </w:pPr>
            <w:r w:rsidRPr="00F33709">
              <w:rPr>
                <w:b/>
                <w:bCs/>
              </w:rPr>
              <w:t>Document Controller</w:t>
            </w:r>
            <w:r w:rsidRPr="00F33709">
              <w:t> (assigned QA staff)</w:t>
            </w:r>
          </w:p>
        </w:tc>
        <w:tc>
          <w:tcPr>
            <w:tcW w:w="3567" w:type="pct"/>
            <w:vAlign w:val="center"/>
            <w:hideMark/>
          </w:tcPr>
          <w:p w14:paraId="509AB344" w14:textId="77777777" w:rsidR="00F33709" w:rsidRPr="00F33709" w:rsidRDefault="00F33709" w:rsidP="00F33709">
            <w:pPr>
              <w:spacing w:after="160" w:line="259" w:lineRule="auto"/>
              <w:jc w:val="center"/>
            </w:pPr>
            <w:r w:rsidRPr="00F33709">
              <w:t xml:space="preserve">Manages the master list, assigns SOP numbers, stores master copies, </w:t>
            </w:r>
            <w:proofErr w:type="gramStart"/>
            <w:r w:rsidRPr="00F33709">
              <w:t>issues controlled</w:t>
            </w:r>
            <w:proofErr w:type="gramEnd"/>
            <w:r w:rsidRPr="00F33709">
              <w:t xml:space="preserve"> copies, retrieves obsolete versions, and maintains revision history.</w:t>
            </w:r>
          </w:p>
        </w:tc>
      </w:tr>
      <w:tr w:rsidR="00F33709" w:rsidRPr="00F33709" w14:paraId="397C970F" w14:textId="77777777" w:rsidTr="00F33709">
        <w:tc>
          <w:tcPr>
            <w:tcW w:w="1433" w:type="pct"/>
            <w:vAlign w:val="center"/>
            <w:hideMark/>
          </w:tcPr>
          <w:p w14:paraId="6A5D75E2" w14:textId="77777777" w:rsidR="00F33709" w:rsidRPr="00F33709" w:rsidRDefault="00F33709" w:rsidP="00F33709">
            <w:pPr>
              <w:spacing w:after="160" w:line="259" w:lineRule="auto"/>
              <w:jc w:val="center"/>
            </w:pPr>
            <w:r w:rsidRPr="00F33709">
              <w:rPr>
                <w:b/>
                <w:bCs/>
              </w:rPr>
              <w:t>All Employees</w:t>
            </w:r>
          </w:p>
        </w:tc>
        <w:tc>
          <w:tcPr>
            <w:tcW w:w="3567" w:type="pct"/>
            <w:vAlign w:val="center"/>
            <w:hideMark/>
          </w:tcPr>
          <w:p w14:paraId="1E80424F" w14:textId="77777777" w:rsidR="00F33709" w:rsidRPr="00F33709" w:rsidRDefault="00F33709" w:rsidP="00F33709">
            <w:pPr>
              <w:spacing w:after="160" w:line="259" w:lineRule="auto"/>
              <w:jc w:val="center"/>
            </w:pPr>
            <w:r w:rsidRPr="00F33709">
              <w:t>Use only the current version of each SOP; report any missing or outdated documents to their supervisor.</w:t>
            </w:r>
          </w:p>
        </w:tc>
      </w:tr>
      <w:tr w:rsidR="00F33709" w:rsidRPr="00F33709" w14:paraId="0914EBA8" w14:textId="77777777" w:rsidTr="00F33709">
        <w:tc>
          <w:tcPr>
            <w:tcW w:w="1433" w:type="pct"/>
            <w:vAlign w:val="center"/>
            <w:hideMark/>
          </w:tcPr>
          <w:p w14:paraId="7BBBE36D" w14:textId="77777777" w:rsidR="00F33709" w:rsidRPr="00F33709" w:rsidRDefault="00F33709" w:rsidP="00F33709">
            <w:pPr>
              <w:spacing w:after="160" w:line="259" w:lineRule="auto"/>
              <w:jc w:val="center"/>
            </w:pPr>
            <w:r w:rsidRPr="00F33709">
              <w:rPr>
                <w:b/>
                <w:bCs/>
              </w:rPr>
              <w:t>HR Department</w:t>
            </w:r>
          </w:p>
        </w:tc>
        <w:tc>
          <w:tcPr>
            <w:tcW w:w="3567" w:type="pct"/>
            <w:vAlign w:val="center"/>
            <w:hideMark/>
          </w:tcPr>
          <w:p w14:paraId="7210C9A6" w14:textId="77777777" w:rsidR="00F33709" w:rsidRPr="00F33709" w:rsidRDefault="00F33709" w:rsidP="00F33709">
            <w:pPr>
              <w:spacing w:after="160" w:line="259" w:lineRule="auto"/>
              <w:jc w:val="center"/>
            </w:pPr>
            <w:r w:rsidRPr="00F33709">
              <w:t>Ensures training records reflect the latest SOP revisions; maintains employee acknowledgement forms.</w:t>
            </w:r>
          </w:p>
        </w:tc>
      </w:tr>
    </w:tbl>
    <w:p w14:paraId="02A1335F" w14:textId="109AAF5F" w:rsidR="00F33709" w:rsidRPr="00F33709" w:rsidRDefault="00F33709" w:rsidP="00F33709"/>
    <w:p w14:paraId="7D3C84D9" w14:textId="77777777" w:rsidR="00F33709" w:rsidRPr="00F33709" w:rsidRDefault="00F33709" w:rsidP="00F33709">
      <w:pPr>
        <w:rPr>
          <w:b/>
          <w:bCs/>
        </w:rPr>
      </w:pPr>
      <w:r w:rsidRPr="00F33709">
        <w:rPr>
          <w:b/>
          <w:bCs/>
        </w:rPr>
        <w:t>4. Prerequisites</w:t>
      </w:r>
    </w:p>
    <w:p w14:paraId="15C161A9" w14:textId="77777777" w:rsidR="00F33709" w:rsidRPr="00F33709" w:rsidRDefault="00F33709" w:rsidP="00F33709">
      <w:r w:rsidRPr="00F33709">
        <w:t>Before implementing this SOP, ensure:</w:t>
      </w:r>
    </w:p>
    <w:p w14:paraId="36CC5F4B" w14:textId="77777777" w:rsidR="00F33709" w:rsidRPr="00F33709" w:rsidRDefault="00F33709">
      <w:pPr>
        <w:numPr>
          <w:ilvl w:val="0"/>
          <w:numId w:val="8"/>
        </w:numPr>
      </w:pPr>
      <w:r w:rsidRPr="00F33709">
        <w:t>A designated </w:t>
      </w:r>
      <w:r w:rsidRPr="00F33709">
        <w:rPr>
          <w:b/>
          <w:bCs/>
        </w:rPr>
        <w:t>Document Controller</w:t>
      </w:r>
      <w:r w:rsidRPr="00F33709">
        <w:t> is appointed (name and contact details recorded in Appendix A).</w:t>
      </w:r>
    </w:p>
    <w:p w14:paraId="5970A459" w14:textId="77777777" w:rsidR="00F33709" w:rsidRPr="00F33709" w:rsidRDefault="00F33709">
      <w:pPr>
        <w:numPr>
          <w:ilvl w:val="0"/>
          <w:numId w:val="8"/>
        </w:numPr>
      </w:pPr>
      <w:r w:rsidRPr="00F33709">
        <w:t>An electronic folder (e.g., in the company ERP or shared drive) is set up with restricted write access for storing master documents.</w:t>
      </w:r>
    </w:p>
    <w:p w14:paraId="515DDDF2" w14:textId="77777777" w:rsidR="00F33709" w:rsidRPr="00F33709" w:rsidRDefault="00F33709">
      <w:pPr>
        <w:numPr>
          <w:ilvl w:val="0"/>
          <w:numId w:val="8"/>
        </w:numPr>
      </w:pPr>
      <w:r w:rsidRPr="00F33709">
        <w:t>A </w:t>
      </w:r>
      <w:r w:rsidRPr="00F33709">
        <w:rPr>
          <w:b/>
          <w:bCs/>
        </w:rPr>
        <w:t>Master Document List</w:t>
      </w:r>
      <w:r w:rsidRPr="00F33709">
        <w:t> (Form GS-DC-F01) is created (see Section 8).</w:t>
      </w:r>
    </w:p>
    <w:p w14:paraId="1918712C" w14:textId="77777777" w:rsidR="00F33709" w:rsidRPr="00F33709" w:rsidRDefault="00F33709">
      <w:pPr>
        <w:numPr>
          <w:ilvl w:val="0"/>
          <w:numId w:val="8"/>
        </w:numPr>
      </w:pPr>
      <w:r w:rsidRPr="00F33709">
        <w:t>All employees have been notified of this SOP and know where to find current documents.</w:t>
      </w:r>
    </w:p>
    <w:p w14:paraId="5D143636" w14:textId="77777777" w:rsidR="00F33709" w:rsidRPr="00F33709" w:rsidRDefault="00F33709" w:rsidP="00F33709">
      <w:pPr>
        <w:rPr>
          <w:b/>
          <w:bCs/>
        </w:rPr>
      </w:pPr>
      <w:r w:rsidRPr="00F33709">
        <w:rPr>
          <w:b/>
          <w:bCs/>
        </w:rPr>
        <w:t>5. Procedure</w:t>
      </w:r>
    </w:p>
    <w:p w14:paraId="6B70918D" w14:textId="77777777" w:rsidR="00F33709" w:rsidRPr="00F33709" w:rsidRDefault="00F33709" w:rsidP="00F33709">
      <w:pPr>
        <w:rPr>
          <w:b/>
          <w:bCs/>
        </w:rPr>
      </w:pPr>
      <w:r w:rsidRPr="00F33709">
        <w:rPr>
          <w:b/>
          <w:bCs/>
        </w:rPr>
        <w:t>5.1 Creating a New SOP</w:t>
      </w:r>
    </w:p>
    <w:tbl>
      <w:tblPr>
        <w:tblStyle w:val="TableGrid"/>
        <w:tblW w:w="5000" w:type="pct"/>
        <w:tblLook w:val="04A0" w:firstRow="1" w:lastRow="0" w:firstColumn="1" w:lastColumn="0" w:noHBand="0" w:noVBand="1"/>
      </w:tblPr>
      <w:tblGrid>
        <w:gridCol w:w="677"/>
        <w:gridCol w:w="6587"/>
        <w:gridCol w:w="1752"/>
      </w:tblGrid>
      <w:tr w:rsidR="00F33709" w:rsidRPr="00F33709" w14:paraId="5835E254" w14:textId="77777777" w:rsidTr="00F33709">
        <w:tc>
          <w:tcPr>
            <w:tcW w:w="299" w:type="pct"/>
            <w:hideMark/>
          </w:tcPr>
          <w:p w14:paraId="588CC98E" w14:textId="77777777" w:rsidR="00F33709" w:rsidRPr="00F33709" w:rsidRDefault="00F33709" w:rsidP="00F33709">
            <w:pPr>
              <w:spacing w:after="160" w:line="259" w:lineRule="auto"/>
              <w:jc w:val="center"/>
              <w:rPr>
                <w:b/>
                <w:bCs/>
              </w:rPr>
            </w:pPr>
            <w:r w:rsidRPr="00F33709">
              <w:rPr>
                <w:b/>
                <w:bCs/>
              </w:rPr>
              <w:t>Step</w:t>
            </w:r>
          </w:p>
        </w:tc>
        <w:tc>
          <w:tcPr>
            <w:tcW w:w="3691" w:type="pct"/>
            <w:hideMark/>
          </w:tcPr>
          <w:p w14:paraId="2C1D25D4" w14:textId="77777777" w:rsidR="00F33709" w:rsidRPr="00F33709" w:rsidRDefault="00F33709" w:rsidP="00F33709">
            <w:pPr>
              <w:spacing w:after="160" w:line="259" w:lineRule="auto"/>
              <w:jc w:val="center"/>
              <w:rPr>
                <w:b/>
                <w:bCs/>
              </w:rPr>
            </w:pPr>
            <w:r w:rsidRPr="00F33709">
              <w:rPr>
                <w:b/>
                <w:bCs/>
              </w:rPr>
              <w:t>Action</w:t>
            </w:r>
          </w:p>
        </w:tc>
        <w:tc>
          <w:tcPr>
            <w:tcW w:w="1010" w:type="pct"/>
            <w:hideMark/>
          </w:tcPr>
          <w:p w14:paraId="7540F64D" w14:textId="77777777" w:rsidR="00F33709" w:rsidRPr="00F33709" w:rsidRDefault="00F33709" w:rsidP="00F33709">
            <w:pPr>
              <w:spacing w:after="160" w:line="259" w:lineRule="auto"/>
              <w:jc w:val="center"/>
              <w:rPr>
                <w:b/>
                <w:bCs/>
              </w:rPr>
            </w:pPr>
            <w:r w:rsidRPr="00F33709">
              <w:rPr>
                <w:b/>
                <w:bCs/>
              </w:rPr>
              <w:t>Responsible</w:t>
            </w:r>
          </w:p>
        </w:tc>
      </w:tr>
      <w:tr w:rsidR="00F33709" w:rsidRPr="00F33709" w14:paraId="272BA7DC" w14:textId="77777777" w:rsidTr="00F33709">
        <w:tc>
          <w:tcPr>
            <w:tcW w:w="299" w:type="pct"/>
            <w:hideMark/>
          </w:tcPr>
          <w:p w14:paraId="2638A22F" w14:textId="77777777" w:rsidR="00F33709" w:rsidRPr="00F33709" w:rsidRDefault="00F33709" w:rsidP="00F33709">
            <w:pPr>
              <w:spacing w:after="160" w:line="259" w:lineRule="auto"/>
              <w:jc w:val="center"/>
            </w:pPr>
            <w:r w:rsidRPr="00F33709">
              <w:t>1</w:t>
            </w:r>
          </w:p>
        </w:tc>
        <w:tc>
          <w:tcPr>
            <w:tcW w:w="3691" w:type="pct"/>
            <w:hideMark/>
          </w:tcPr>
          <w:p w14:paraId="65B2AD9A" w14:textId="77777777" w:rsidR="00F33709" w:rsidRPr="00F33709" w:rsidRDefault="00F33709" w:rsidP="00F33709">
            <w:pPr>
              <w:spacing w:after="160" w:line="259" w:lineRule="auto"/>
              <w:jc w:val="center"/>
            </w:pPr>
            <w:r w:rsidRPr="00F33709">
              <w:t>Identify the need (new process, equipment, regulation, or continuous improvement).</w:t>
            </w:r>
          </w:p>
        </w:tc>
        <w:tc>
          <w:tcPr>
            <w:tcW w:w="1010" w:type="pct"/>
            <w:hideMark/>
          </w:tcPr>
          <w:p w14:paraId="12BAE68F" w14:textId="77777777" w:rsidR="00F33709" w:rsidRPr="00F33709" w:rsidRDefault="00F33709" w:rsidP="00F33709">
            <w:pPr>
              <w:spacing w:after="160" w:line="259" w:lineRule="auto"/>
              <w:jc w:val="center"/>
            </w:pPr>
            <w:r w:rsidRPr="00F33709">
              <w:t>Process Owner / QA Manager</w:t>
            </w:r>
          </w:p>
        </w:tc>
      </w:tr>
      <w:tr w:rsidR="00F33709" w:rsidRPr="00F33709" w14:paraId="6D3E696A" w14:textId="77777777" w:rsidTr="00F33709">
        <w:tc>
          <w:tcPr>
            <w:tcW w:w="299" w:type="pct"/>
            <w:hideMark/>
          </w:tcPr>
          <w:p w14:paraId="50D36755" w14:textId="77777777" w:rsidR="00F33709" w:rsidRPr="00F33709" w:rsidRDefault="00F33709" w:rsidP="00F33709">
            <w:pPr>
              <w:spacing w:after="160" w:line="259" w:lineRule="auto"/>
              <w:jc w:val="center"/>
            </w:pPr>
            <w:r w:rsidRPr="00F33709">
              <w:t>2</w:t>
            </w:r>
          </w:p>
        </w:tc>
        <w:tc>
          <w:tcPr>
            <w:tcW w:w="3691" w:type="pct"/>
            <w:hideMark/>
          </w:tcPr>
          <w:p w14:paraId="592FFB7F" w14:textId="77777777" w:rsidR="00F33709" w:rsidRPr="00F33709" w:rsidRDefault="00F33709" w:rsidP="00F33709">
            <w:pPr>
              <w:spacing w:after="160" w:line="259" w:lineRule="auto"/>
              <w:jc w:val="center"/>
            </w:pPr>
            <w:r w:rsidRPr="00F33709">
              <w:t>Use the </w:t>
            </w:r>
            <w:r w:rsidRPr="00F33709">
              <w:rPr>
                <w:b/>
                <w:bCs/>
              </w:rPr>
              <w:t>Gautam Solar SOP Template</w:t>
            </w:r>
            <w:r w:rsidRPr="00F33709">
              <w:t> (Appendix B). Fill in: SOP number (see 5.6), title, department, applicable site(s), version = 1.0.</w:t>
            </w:r>
          </w:p>
        </w:tc>
        <w:tc>
          <w:tcPr>
            <w:tcW w:w="1010" w:type="pct"/>
            <w:hideMark/>
          </w:tcPr>
          <w:p w14:paraId="20D02C40" w14:textId="77777777" w:rsidR="00F33709" w:rsidRPr="00F33709" w:rsidRDefault="00F33709" w:rsidP="00F33709">
            <w:pPr>
              <w:spacing w:after="160" w:line="259" w:lineRule="auto"/>
              <w:jc w:val="center"/>
            </w:pPr>
            <w:r w:rsidRPr="00F33709">
              <w:t>Author</w:t>
            </w:r>
          </w:p>
        </w:tc>
      </w:tr>
      <w:tr w:rsidR="00F33709" w:rsidRPr="00F33709" w14:paraId="6E0CD048" w14:textId="77777777" w:rsidTr="00F33709">
        <w:tc>
          <w:tcPr>
            <w:tcW w:w="299" w:type="pct"/>
            <w:hideMark/>
          </w:tcPr>
          <w:p w14:paraId="0E5F035E" w14:textId="77777777" w:rsidR="00F33709" w:rsidRPr="00F33709" w:rsidRDefault="00F33709" w:rsidP="00F33709">
            <w:pPr>
              <w:spacing w:after="160" w:line="259" w:lineRule="auto"/>
              <w:jc w:val="center"/>
            </w:pPr>
            <w:r w:rsidRPr="00F33709">
              <w:t>3</w:t>
            </w:r>
          </w:p>
        </w:tc>
        <w:tc>
          <w:tcPr>
            <w:tcW w:w="3691" w:type="pct"/>
            <w:hideMark/>
          </w:tcPr>
          <w:p w14:paraId="6E10EA5D" w14:textId="77777777" w:rsidR="00F33709" w:rsidRPr="00F33709" w:rsidRDefault="00F33709" w:rsidP="00F33709">
            <w:pPr>
              <w:spacing w:after="160" w:line="259" w:lineRule="auto"/>
              <w:jc w:val="center"/>
            </w:pPr>
            <w:r w:rsidRPr="00F33709">
              <w:t>Write the content following the standard structure (Purpose, Scope, Responsibility, Prerequisites, Procedure, Records, References, Revision History).</w:t>
            </w:r>
          </w:p>
        </w:tc>
        <w:tc>
          <w:tcPr>
            <w:tcW w:w="1010" w:type="pct"/>
            <w:hideMark/>
          </w:tcPr>
          <w:p w14:paraId="19FBDAFD" w14:textId="77777777" w:rsidR="00F33709" w:rsidRPr="00F33709" w:rsidRDefault="00F33709" w:rsidP="00F33709">
            <w:pPr>
              <w:spacing w:after="160" w:line="259" w:lineRule="auto"/>
              <w:jc w:val="center"/>
            </w:pPr>
            <w:r w:rsidRPr="00F33709">
              <w:t>Author</w:t>
            </w:r>
          </w:p>
        </w:tc>
      </w:tr>
      <w:tr w:rsidR="00F33709" w:rsidRPr="00F33709" w14:paraId="32343F9A" w14:textId="77777777" w:rsidTr="00F33709">
        <w:tc>
          <w:tcPr>
            <w:tcW w:w="299" w:type="pct"/>
            <w:hideMark/>
          </w:tcPr>
          <w:p w14:paraId="7C9F5915" w14:textId="77777777" w:rsidR="00F33709" w:rsidRPr="00F33709" w:rsidRDefault="00F33709" w:rsidP="00F33709">
            <w:pPr>
              <w:spacing w:after="160" w:line="259" w:lineRule="auto"/>
              <w:jc w:val="center"/>
            </w:pPr>
            <w:r w:rsidRPr="00F33709">
              <w:lastRenderedPageBreak/>
              <w:t>4</w:t>
            </w:r>
          </w:p>
        </w:tc>
        <w:tc>
          <w:tcPr>
            <w:tcW w:w="3691" w:type="pct"/>
            <w:hideMark/>
          </w:tcPr>
          <w:p w14:paraId="08296F72" w14:textId="77777777" w:rsidR="00F33709" w:rsidRPr="00F33709" w:rsidRDefault="00F33709" w:rsidP="00F33709">
            <w:pPr>
              <w:spacing w:after="160" w:line="259" w:lineRule="auto"/>
              <w:jc w:val="center"/>
            </w:pPr>
            <w:r w:rsidRPr="00F33709">
              <w:t>Submit the draft to the </w:t>
            </w:r>
            <w:r w:rsidRPr="00F33709">
              <w:rPr>
                <w:b/>
                <w:bCs/>
              </w:rPr>
              <w:t>Reviewer</w:t>
            </w:r>
            <w:r w:rsidRPr="00F33709">
              <w:t> (Department Head) for technical review.</w:t>
            </w:r>
          </w:p>
        </w:tc>
        <w:tc>
          <w:tcPr>
            <w:tcW w:w="1010" w:type="pct"/>
            <w:hideMark/>
          </w:tcPr>
          <w:p w14:paraId="38A522C9" w14:textId="77777777" w:rsidR="00F33709" w:rsidRPr="00F33709" w:rsidRDefault="00F33709" w:rsidP="00F33709">
            <w:pPr>
              <w:spacing w:after="160" w:line="259" w:lineRule="auto"/>
              <w:jc w:val="center"/>
            </w:pPr>
            <w:r w:rsidRPr="00F33709">
              <w:t>Author</w:t>
            </w:r>
          </w:p>
        </w:tc>
      </w:tr>
      <w:tr w:rsidR="00F33709" w:rsidRPr="00F33709" w14:paraId="6C6A4279" w14:textId="77777777" w:rsidTr="00F33709">
        <w:tc>
          <w:tcPr>
            <w:tcW w:w="299" w:type="pct"/>
            <w:hideMark/>
          </w:tcPr>
          <w:p w14:paraId="1978D4D5" w14:textId="77777777" w:rsidR="00F33709" w:rsidRPr="00F33709" w:rsidRDefault="00F33709" w:rsidP="00F33709">
            <w:pPr>
              <w:spacing w:after="160" w:line="259" w:lineRule="auto"/>
              <w:jc w:val="center"/>
            </w:pPr>
            <w:r w:rsidRPr="00F33709">
              <w:t>5</w:t>
            </w:r>
          </w:p>
        </w:tc>
        <w:tc>
          <w:tcPr>
            <w:tcW w:w="3691" w:type="pct"/>
            <w:hideMark/>
          </w:tcPr>
          <w:p w14:paraId="4B89B9B5" w14:textId="77777777" w:rsidR="00F33709" w:rsidRPr="00F33709" w:rsidRDefault="00F33709" w:rsidP="00F33709">
            <w:pPr>
              <w:spacing w:after="160" w:line="259" w:lineRule="auto"/>
              <w:jc w:val="center"/>
            </w:pPr>
            <w:r w:rsidRPr="00F33709">
              <w:t>Reviewer returns with comments or approves. If major changes, repeat step 4.</w:t>
            </w:r>
          </w:p>
        </w:tc>
        <w:tc>
          <w:tcPr>
            <w:tcW w:w="1010" w:type="pct"/>
            <w:hideMark/>
          </w:tcPr>
          <w:p w14:paraId="7DA635C8" w14:textId="77777777" w:rsidR="00F33709" w:rsidRPr="00F33709" w:rsidRDefault="00F33709" w:rsidP="00F33709">
            <w:pPr>
              <w:spacing w:after="160" w:line="259" w:lineRule="auto"/>
              <w:jc w:val="center"/>
            </w:pPr>
            <w:r w:rsidRPr="00F33709">
              <w:t>Reviewer</w:t>
            </w:r>
          </w:p>
        </w:tc>
      </w:tr>
      <w:tr w:rsidR="00F33709" w:rsidRPr="00F33709" w14:paraId="18F4D90A" w14:textId="77777777" w:rsidTr="00F33709">
        <w:tc>
          <w:tcPr>
            <w:tcW w:w="299" w:type="pct"/>
            <w:hideMark/>
          </w:tcPr>
          <w:p w14:paraId="43850FDF" w14:textId="77777777" w:rsidR="00F33709" w:rsidRPr="00F33709" w:rsidRDefault="00F33709" w:rsidP="00F33709">
            <w:pPr>
              <w:spacing w:after="160" w:line="259" w:lineRule="auto"/>
              <w:jc w:val="center"/>
            </w:pPr>
            <w:r w:rsidRPr="00F33709">
              <w:t>6</w:t>
            </w:r>
          </w:p>
        </w:tc>
        <w:tc>
          <w:tcPr>
            <w:tcW w:w="3691" w:type="pct"/>
            <w:hideMark/>
          </w:tcPr>
          <w:p w14:paraId="62BEB7D9" w14:textId="77777777" w:rsidR="00F33709" w:rsidRPr="00F33709" w:rsidRDefault="00F33709" w:rsidP="00F33709">
            <w:pPr>
              <w:spacing w:after="160" w:line="259" w:lineRule="auto"/>
              <w:jc w:val="center"/>
            </w:pPr>
            <w:r w:rsidRPr="00F33709">
              <w:t>Submit the approved draft to the </w:t>
            </w:r>
            <w:r w:rsidRPr="00F33709">
              <w:rPr>
                <w:b/>
                <w:bCs/>
              </w:rPr>
              <w:t>QA Manager</w:t>
            </w:r>
            <w:r w:rsidRPr="00F33709">
              <w:t> for final approval.</w:t>
            </w:r>
          </w:p>
        </w:tc>
        <w:tc>
          <w:tcPr>
            <w:tcW w:w="1010" w:type="pct"/>
            <w:hideMark/>
          </w:tcPr>
          <w:p w14:paraId="499FF7DE" w14:textId="77777777" w:rsidR="00F33709" w:rsidRPr="00F33709" w:rsidRDefault="00F33709" w:rsidP="00F33709">
            <w:pPr>
              <w:spacing w:after="160" w:line="259" w:lineRule="auto"/>
              <w:jc w:val="center"/>
            </w:pPr>
            <w:r w:rsidRPr="00F33709">
              <w:t>Reviewer</w:t>
            </w:r>
          </w:p>
        </w:tc>
      </w:tr>
      <w:tr w:rsidR="00F33709" w:rsidRPr="00F33709" w14:paraId="02161C8A" w14:textId="77777777" w:rsidTr="00F33709">
        <w:tc>
          <w:tcPr>
            <w:tcW w:w="299" w:type="pct"/>
            <w:hideMark/>
          </w:tcPr>
          <w:p w14:paraId="043722DD" w14:textId="77777777" w:rsidR="00F33709" w:rsidRPr="00F33709" w:rsidRDefault="00F33709" w:rsidP="00F33709">
            <w:pPr>
              <w:spacing w:after="160" w:line="259" w:lineRule="auto"/>
              <w:jc w:val="center"/>
            </w:pPr>
            <w:r w:rsidRPr="00F33709">
              <w:t>7</w:t>
            </w:r>
          </w:p>
        </w:tc>
        <w:tc>
          <w:tcPr>
            <w:tcW w:w="3691" w:type="pct"/>
            <w:hideMark/>
          </w:tcPr>
          <w:p w14:paraId="52411DAC" w14:textId="77777777" w:rsidR="00F33709" w:rsidRPr="00F33709" w:rsidRDefault="00F33709" w:rsidP="00F33709">
            <w:pPr>
              <w:spacing w:after="160" w:line="259" w:lineRule="auto"/>
              <w:jc w:val="center"/>
            </w:pPr>
            <w:r w:rsidRPr="00F33709">
              <w:t>QA Manager approves by signing the </w:t>
            </w:r>
            <w:r w:rsidRPr="00F33709">
              <w:rPr>
                <w:b/>
                <w:bCs/>
              </w:rPr>
              <w:t>SOP Approval Form</w:t>
            </w:r>
            <w:r w:rsidRPr="00F33709">
              <w:t> (GS-DC-F02) and dating it.</w:t>
            </w:r>
          </w:p>
        </w:tc>
        <w:tc>
          <w:tcPr>
            <w:tcW w:w="1010" w:type="pct"/>
            <w:hideMark/>
          </w:tcPr>
          <w:p w14:paraId="271C41D4" w14:textId="77777777" w:rsidR="00F33709" w:rsidRPr="00F33709" w:rsidRDefault="00F33709" w:rsidP="00F33709">
            <w:pPr>
              <w:spacing w:after="160" w:line="259" w:lineRule="auto"/>
              <w:jc w:val="center"/>
            </w:pPr>
            <w:r w:rsidRPr="00F33709">
              <w:t>QA Manager</w:t>
            </w:r>
          </w:p>
        </w:tc>
      </w:tr>
      <w:tr w:rsidR="00F33709" w:rsidRPr="00F33709" w14:paraId="6843198C" w14:textId="77777777" w:rsidTr="00F33709">
        <w:tc>
          <w:tcPr>
            <w:tcW w:w="299" w:type="pct"/>
            <w:hideMark/>
          </w:tcPr>
          <w:p w14:paraId="2551884A" w14:textId="77777777" w:rsidR="00F33709" w:rsidRPr="00F33709" w:rsidRDefault="00F33709" w:rsidP="00F33709">
            <w:pPr>
              <w:spacing w:after="160" w:line="259" w:lineRule="auto"/>
              <w:jc w:val="center"/>
            </w:pPr>
            <w:r w:rsidRPr="00F33709">
              <w:t>8</w:t>
            </w:r>
          </w:p>
        </w:tc>
        <w:tc>
          <w:tcPr>
            <w:tcW w:w="3691" w:type="pct"/>
            <w:hideMark/>
          </w:tcPr>
          <w:p w14:paraId="43E65487" w14:textId="77777777" w:rsidR="00F33709" w:rsidRPr="00F33709" w:rsidRDefault="00F33709" w:rsidP="00F33709">
            <w:pPr>
              <w:spacing w:after="160" w:line="259" w:lineRule="auto"/>
              <w:jc w:val="center"/>
            </w:pPr>
            <w:r w:rsidRPr="00F33709">
              <w:t>Assign the SOP number from the Master List; store the master PDF (read</w:t>
            </w:r>
            <w:r w:rsidRPr="00F33709">
              <w:noBreakHyphen/>
              <w:t>only, watermarked “CONTROLLED COPY”) in the master folder.</w:t>
            </w:r>
          </w:p>
        </w:tc>
        <w:tc>
          <w:tcPr>
            <w:tcW w:w="1010" w:type="pct"/>
            <w:hideMark/>
          </w:tcPr>
          <w:p w14:paraId="7645A11F" w14:textId="77777777" w:rsidR="00F33709" w:rsidRPr="00F33709" w:rsidRDefault="00F33709" w:rsidP="00F33709">
            <w:pPr>
              <w:spacing w:after="160" w:line="259" w:lineRule="auto"/>
              <w:jc w:val="center"/>
            </w:pPr>
            <w:r w:rsidRPr="00F33709">
              <w:t>Document Controller</w:t>
            </w:r>
          </w:p>
        </w:tc>
      </w:tr>
      <w:tr w:rsidR="00F33709" w:rsidRPr="00F33709" w14:paraId="5FA2F5AE" w14:textId="77777777" w:rsidTr="00F33709">
        <w:tc>
          <w:tcPr>
            <w:tcW w:w="299" w:type="pct"/>
            <w:hideMark/>
          </w:tcPr>
          <w:p w14:paraId="7137F04A" w14:textId="77777777" w:rsidR="00F33709" w:rsidRPr="00F33709" w:rsidRDefault="00F33709" w:rsidP="00F33709">
            <w:pPr>
              <w:spacing w:after="160" w:line="259" w:lineRule="auto"/>
              <w:jc w:val="center"/>
            </w:pPr>
            <w:r w:rsidRPr="00F33709">
              <w:t>9</w:t>
            </w:r>
          </w:p>
        </w:tc>
        <w:tc>
          <w:tcPr>
            <w:tcW w:w="3691" w:type="pct"/>
            <w:hideMark/>
          </w:tcPr>
          <w:p w14:paraId="0A0A3E52" w14:textId="77777777" w:rsidR="00F33709" w:rsidRPr="00F33709" w:rsidRDefault="00F33709" w:rsidP="00F33709">
            <w:pPr>
              <w:spacing w:after="160" w:line="259" w:lineRule="auto"/>
              <w:jc w:val="center"/>
            </w:pPr>
            <w:r w:rsidRPr="00F33709">
              <w:t>Distribute controlled copies (see 5.4).</w:t>
            </w:r>
          </w:p>
        </w:tc>
        <w:tc>
          <w:tcPr>
            <w:tcW w:w="1010" w:type="pct"/>
            <w:hideMark/>
          </w:tcPr>
          <w:p w14:paraId="460597F2" w14:textId="77777777" w:rsidR="00F33709" w:rsidRPr="00F33709" w:rsidRDefault="00F33709" w:rsidP="00F33709">
            <w:pPr>
              <w:spacing w:after="160" w:line="259" w:lineRule="auto"/>
              <w:jc w:val="center"/>
            </w:pPr>
            <w:r w:rsidRPr="00F33709">
              <w:t>Document Controller</w:t>
            </w:r>
          </w:p>
        </w:tc>
      </w:tr>
      <w:tr w:rsidR="00F33709" w:rsidRPr="00F33709" w14:paraId="47548D36" w14:textId="77777777" w:rsidTr="00F33709">
        <w:tc>
          <w:tcPr>
            <w:tcW w:w="299" w:type="pct"/>
            <w:hideMark/>
          </w:tcPr>
          <w:p w14:paraId="09B7FB17" w14:textId="77777777" w:rsidR="00F33709" w:rsidRPr="00F33709" w:rsidRDefault="00F33709" w:rsidP="00F33709">
            <w:pPr>
              <w:spacing w:after="160" w:line="259" w:lineRule="auto"/>
              <w:jc w:val="center"/>
            </w:pPr>
            <w:r w:rsidRPr="00F33709">
              <w:t>10</w:t>
            </w:r>
          </w:p>
        </w:tc>
        <w:tc>
          <w:tcPr>
            <w:tcW w:w="3691" w:type="pct"/>
            <w:hideMark/>
          </w:tcPr>
          <w:p w14:paraId="722863E4" w14:textId="77777777" w:rsidR="00F33709" w:rsidRPr="00F33709" w:rsidRDefault="00F33709" w:rsidP="00F33709">
            <w:pPr>
              <w:spacing w:after="160" w:line="259" w:lineRule="auto"/>
              <w:jc w:val="center"/>
            </w:pPr>
            <w:r w:rsidRPr="00F33709">
              <w:t>Arrange employee training and collect acknowledgements (see 5.5).</w:t>
            </w:r>
          </w:p>
        </w:tc>
        <w:tc>
          <w:tcPr>
            <w:tcW w:w="1010" w:type="pct"/>
            <w:hideMark/>
          </w:tcPr>
          <w:p w14:paraId="128D070F" w14:textId="77777777" w:rsidR="00F33709" w:rsidRPr="00F33709" w:rsidRDefault="00F33709" w:rsidP="00F33709">
            <w:pPr>
              <w:spacing w:after="160" w:line="259" w:lineRule="auto"/>
              <w:jc w:val="center"/>
            </w:pPr>
            <w:r w:rsidRPr="00F33709">
              <w:t>Department Head + HR</w:t>
            </w:r>
          </w:p>
        </w:tc>
      </w:tr>
    </w:tbl>
    <w:p w14:paraId="59D0D736" w14:textId="77777777" w:rsidR="008775C1" w:rsidRDefault="008775C1" w:rsidP="00F33709">
      <w:pPr>
        <w:rPr>
          <w:b/>
          <w:bCs/>
        </w:rPr>
      </w:pPr>
    </w:p>
    <w:p w14:paraId="11BA2464" w14:textId="31104FC4" w:rsidR="00F33709" w:rsidRPr="00F33709" w:rsidRDefault="00F33709" w:rsidP="00F33709">
      <w:pPr>
        <w:rPr>
          <w:b/>
          <w:bCs/>
        </w:rPr>
      </w:pPr>
      <w:r w:rsidRPr="00F33709">
        <w:rPr>
          <w:b/>
          <w:bCs/>
        </w:rPr>
        <w:t>5.2 Revising an Existing SOP</w:t>
      </w:r>
    </w:p>
    <w:tbl>
      <w:tblPr>
        <w:tblStyle w:val="TableGrid"/>
        <w:tblW w:w="5000" w:type="pct"/>
        <w:tblLook w:val="04A0" w:firstRow="1" w:lastRow="0" w:firstColumn="1" w:lastColumn="0" w:noHBand="0" w:noVBand="1"/>
      </w:tblPr>
      <w:tblGrid>
        <w:gridCol w:w="677"/>
        <w:gridCol w:w="8339"/>
      </w:tblGrid>
      <w:tr w:rsidR="00F33709" w:rsidRPr="00F33709" w14:paraId="0F451777" w14:textId="77777777" w:rsidTr="00F33709">
        <w:tc>
          <w:tcPr>
            <w:tcW w:w="288" w:type="pct"/>
            <w:vAlign w:val="center"/>
            <w:hideMark/>
          </w:tcPr>
          <w:p w14:paraId="2D12C6A7" w14:textId="77777777" w:rsidR="00F33709" w:rsidRPr="00F33709" w:rsidRDefault="00F33709" w:rsidP="00F33709">
            <w:pPr>
              <w:spacing w:after="160" w:line="259" w:lineRule="auto"/>
              <w:jc w:val="center"/>
              <w:rPr>
                <w:b/>
                <w:bCs/>
              </w:rPr>
            </w:pPr>
            <w:r w:rsidRPr="00F33709">
              <w:rPr>
                <w:b/>
                <w:bCs/>
              </w:rPr>
              <w:t>Step</w:t>
            </w:r>
          </w:p>
        </w:tc>
        <w:tc>
          <w:tcPr>
            <w:tcW w:w="4712" w:type="pct"/>
            <w:vAlign w:val="center"/>
            <w:hideMark/>
          </w:tcPr>
          <w:p w14:paraId="445BC298" w14:textId="77777777" w:rsidR="00F33709" w:rsidRPr="00F33709" w:rsidRDefault="00F33709" w:rsidP="00F33709">
            <w:pPr>
              <w:spacing w:after="160" w:line="259" w:lineRule="auto"/>
              <w:jc w:val="center"/>
              <w:rPr>
                <w:b/>
                <w:bCs/>
              </w:rPr>
            </w:pPr>
            <w:r w:rsidRPr="00F33709">
              <w:rPr>
                <w:b/>
                <w:bCs/>
              </w:rPr>
              <w:t>Action</w:t>
            </w:r>
          </w:p>
        </w:tc>
      </w:tr>
      <w:tr w:rsidR="00F33709" w:rsidRPr="00F33709" w14:paraId="02B8712A" w14:textId="77777777" w:rsidTr="00F33709">
        <w:tc>
          <w:tcPr>
            <w:tcW w:w="288" w:type="pct"/>
            <w:vAlign w:val="center"/>
            <w:hideMark/>
          </w:tcPr>
          <w:p w14:paraId="68A1E654" w14:textId="77777777" w:rsidR="00F33709" w:rsidRPr="00F33709" w:rsidRDefault="00F33709" w:rsidP="00F33709">
            <w:pPr>
              <w:spacing w:after="160" w:line="259" w:lineRule="auto"/>
              <w:jc w:val="center"/>
            </w:pPr>
            <w:r w:rsidRPr="00F33709">
              <w:t>1</w:t>
            </w:r>
          </w:p>
        </w:tc>
        <w:tc>
          <w:tcPr>
            <w:tcW w:w="4712" w:type="pct"/>
            <w:vAlign w:val="center"/>
            <w:hideMark/>
          </w:tcPr>
          <w:p w14:paraId="260E03E7" w14:textId="77777777" w:rsidR="00F33709" w:rsidRPr="00F33709" w:rsidRDefault="00F33709" w:rsidP="00F33709">
            <w:pPr>
              <w:spacing w:after="160" w:line="259" w:lineRule="auto"/>
              <w:jc w:val="center"/>
            </w:pPr>
            <w:r w:rsidRPr="00F33709">
              <w:t>Any employee may propose a revision using </w:t>
            </w:r>
            <w:r w:rsidRPr="00F33709">
              <w:rPr>
                <w:b/>
                <w:bCs/>
              </w:rPr>
              <w:t>SOP Change Request Form</w:t>
            </w:r>
            <w:r w:rsidRPr="00F33709">
              <w:t> (GS-DC-F03).</w:t>
            </w:r>
          </w:p>
        </w:tc>
      </w:tr>
      <w:tr w:rsidR="00F33709" w:rsidRPr="00F33709" w14:paraId="3E75EC60" w14:textId="77777777" w:rsidTr="00F33709">
        <w:tc>
          <w:tcPr>
            <w:tcW w:w="288" w:type="pct"/>
            <w:vAlign w:val="center"/>
            <w:hideMark/>
          </w:tcPr>
          <w:p w14:paraId="78DA0D3B" w14:textId="77777777" w:rsidR="00F33709" w:rsidRPr="00F33709" w:rsidRDefault="00F33709" w:rsidP="00F33709">
            <w:pPr>
              <w:spacing w:after="160" w:line="259" w:lineRule="auto"/>
              <w:jc w:val="center"/>
            </w:pPr>
            <w:r w:rsidRPr="00F33709">
              <w:t>2</w:t>
            </w:r>
          </w:p>
        </w:tc>
        <w:tc>
          <w:tcPr>
            <w:tcW w:w="4712" w:type="pct"/>
            <w:vAlign w:val="center"/>
            <w:hideMark/>
          </w:tcPr>
          <w:p w14:paraId="603A7A62" w14:textId="77777777" w:rsidR="00F33709" w:rsidRPr="00F33709" w:rsidRDefault="00F33709" w:rsidP="00F33709">
            <w:pPr>
              <w:spacing w:after="160" w:line="259" w:lineRule="auto"/>
              <w:jc w:val="center"/>
            </w:pPr>
            <w:r w:rsidRPr="00F33709">
              <w:t>The relevant Department Head evaluates the request. If approved, the Author drafts the revised SOP.</w:t>
            </w:r>
          </w:p>
        </w:tc>
      </w:tr>
      <w:tr w:rsidR="00F33709" w:rsidRPr="00F33709" w14:paraId="356C9AA2" w14:textId="77777777" w:rsidTr="00F33709">
        <w:tc>
          <w:tcPr>
            <w:tcW w:w="288" w:type="pct"/>
            <w:vAlign w:val="center"/>
            <w:hideMark/>
          </w:tcPr>
          <w:p w14:paraId="4CF9F27F" w14:textId="77777777" w:rsidR="00F33709" w:rsidRPr="00F33709" w:rsidRDefault="00F33709" w:rsidP="00F33709">
            <w:pPr>
              <w:spacing w:after="160" w:line="259" w:lineRule="auto"/>
              <w:jc w:val="center"/>
            </w:pPr>
            <w:r w:rsidRPr="00F33709">
              <w:t>3</w:t>
            </w:r>
          </w:p>
        </w:tc>
        <w:tc>
          <w:tcPr>
            <w:tcW w:w="4712" w:type="pct"/>
            <w:vAlign w:val="center"/>
            <w:hideMark/>
          </w:tcPr>
          <w:p w14:paraId="2BD8C0E3" w14:textId="77777777" w:rsidR="00F33709" w:rsidRPr="00F33709" w:rsidRDefault="00F33709" w:rsidP="00F33709">
            <w:pPr>
              <w:spacing w:after="160" w:line="259" w:lineRule="auto"/>
              <w:jc w:val="center"/>
            </w:pPr>
            <w:r w:rsidRPr="00F33709">
              <w:t>Increase the version number by 0.1 for minor changes (e.g., 1.0 → 1.1) or by 1.0 for major changes (1.0 → 2.0).</w:t>
            </w:r>
          </w:p>
        </w:tc>
      </w:tr>
      <w:tr w:rsidR="00F33709" w:rsidRPr="00F33709" w14:paraId="3DA7E930" w14:textId="77777777" w:rsidTr="00F33709">
        <w:tc>
          <w:tcPr>
            <w:tcW w:w="288" w:type="pct"/>
            <w:vAlign w:val="center"/>
            <w:hideMark/>
          </w:tcPr>
          <w:p w14:paraId="22750E59" w14:textId="77777777" w:rsidR="00F33709" w:rsidRPr="00F33709" w:rsidRDefault="00F33709" w:rsidP="00F33709">
            <w:pPr>
              <w:spacing w:after="160" w:line="259" w:lineRule="auto"/>
              <w:jc w:val="center"/>
            </w:pPr>
            <w:r w:rsidRPr="00F33709">
              <w:t>4</w:t>
            </w:r>
          </w:p>
        </w:tc>
        <w:tc>
          <w:tcPr>
            <w:tcW w:w="4712" w:type="pct"/>
            <w:vAlign w:val="center"/>
            <w:hideMark/>
          </w:tcPr>
          <w:p w14:paraId="7FB42978" w14:textId="77777777" w:rsidR="00F33709" w:rsidRPr="00F33709" w:rsidRDefault="00F33709" w:rsidP="00F33709">
            <w:pPr>
              <w:spacing w:after="160" w:line="259" w:lineRule="auto"/>
              <w:jc w:val="center"/>
            </w:pPr>
            <w:r w:rsidRPr="00F33709">
              <w:t>Update the </w:t>
            </w:r>
            <w:r w:rsidRPr="00F33709">
              <w:rPr>
                <w:b/>
                <w:bCs/>
              </w:rPr>
              <w:t>Revision History</w:t>
            </w:r>
            <w:r w:rsidRPr="00F33709">
              <w:t> table with date, author, change description, and approver.</w:t>
            </w:r>
          </w:p>
        </w:tc>
      </w:tr>
      <w:tr w:rsidR="00F33709" w:rsidRPr="00F33709" w14:paraId="69E18055" w14:textId="77777777" w:rsidTr="00F33709">
        <w:tc>
          <w:tcPr>
            <w:tcW w:w="288" w:type="pct"/>
            <w:vAlign w:val="center"/>
            <w:hideMark/>
          </w:tcPr>
          <w:p w14:paraId="6DA9B55F" w14:textId="77777777" w:rsidR="00F33709" w:rsidRPr="00F33709" w:rsidRDefault="00F33709" w:rsidP="00F33709">
            <w:pPr>
              <w:spacing w:after="160" w:line="259" w:lineRule="auto"/>
              <w:jc w:val="center"/>
            </w:pPr>
            <w:r w:rsidRPr="00F33709">
              <w:t>5</w:t>
            </w:r>
          </w:p>
        </w:tc>
        <w:tc>
          <w:tcPr>
            <w:tcW w:w="4712" w:type="pct"/>
            <w:vAlign w:val="center"/>
            <w:hideMark/>
          </w:tcPr>
          <w:p w14:paraId="229FDCAC" w14:textId="77777777" w:rsidR="00F33709" w:rsidRPr="00F33709" w:rsidRDefault="00F33709" w:rsidP="00F33709">
            <w:pPr>
              <w:spacing w:after="160" w:line="259" w:lineRule="auto"/>
              <w:jc w:val="center"/>
            </w:pPr>
            <w:r w:rsidRPr="00F33709">
              <w:t>Follow steps 4 to 10 of Section 5.1 (review, approval, distribution, training).</w:t>
            </w:r>
          </w:p>
        </w:tc>
      </w:tr>
      <w:tr w:rsidR="00F33709" w:rsidRPr="00F33709" w14:paraId="19ECB0C8" w14:textId="77777777" w:rsidTr="00F33709">
        <w:tc>
          <w:tcPr>
            <w:tcW w:w="288" w:type="pct"/>
            <w:vAlign w:val="center"/>
            <w:hideMark/>
          </w:tcPr>
          <w:p w14:paraId="0B053285" w14:textId="77777777" w:rsidR="00F33709" w:rsidRPr="00F33709" w:rsidRDefault="00F33709" w:rsidP="00F33709">
            <w:pPr>
              <w:spacing w:after="160" w:line="259" w:lineRule="auto"/>
              <w:jc w:val="center"/>
            </w:pPr>
            <w:r w:rsidRPr="00F33709">
              <w:t>6</w:t>
            </w:r>
          </w:p>
        </w:tc>
        <w:tc>
          <w:tcPr>
            <w:tcW w:w="4712" w:type="pct"/>
            <w:vAlign w:val="center"/>
            <w:hideMark/>
          </w:tcPr>
          <w:p w14:paraId="616FD289" w14:textId="77777777" w:rsidR="00F33709" w:rsidRPr="00F33709" w:rsidRDefault="00F33709" w:rsidP="00F33709">
            <w:pPr>
              <w:spacing w:after="160" w:line="259" w:lineRule="auto"/>
              <w:jc w:val="center"/>
            </w:pPr>
            <w:r w:rsidRPr="00F33709">
              <w:rPr>
                <w:b/>
                <w:bCs/>
              </w:rPr>
              <w:t>Obsolete handling:</w:t>
            </w:r>
            <w:r w:rsidRPr="00F33709">
              <w:t> The previous version is removed from all active locations, marked “SUPERSEDED”, and moved to an “Archived” folder. Printed copies are collected and shredded.</w:t>
            </w:r>
          </w:p>
        </w:tc>
      </w:tr>
    </w:tbl>
    <w:p w14:paraId="2BE002E8" w14:textId="77777777" w:rsidR="008775C1" w:rsidRDefault="008775C1" w:rsidP="00F33709">
      <w:pPr>
        <w:rPr>
          <w:b/>
          <w:bCs/>
        </w:rPr>
      </w:pPr>
    </w:p>
    <w:p w14:paraId="2846A86C" w14:textId="3BDD179F" w:rsidR="00F33709" w:rsidRPr="00F33709" w:rsidRDefault="00F33709" w:rsidP="00F33709">
      <w:pPr>
        <w:rPr>
          <w:b/>
          <w:bCs/>
        </w:rPr>
      </w:pPr>
      <w:r w:rsidRPr="00F33709">
        <w:rPr>
          <w:b/>
          <w:bCs/>
        </w:rPr>
        <w:t>5.3 Temporary (Controlled) Deviations</w:t>
      </w:r>
    </w:p>
    <w:p w14:paraId="39B800D1" w14:textId="77777777" w:rsidR="00F33709" w:rsidRPr="00F33709" w:rsidRDefault="00F33709" w:rsidP="00F33709">
      <w:r w:rsidRPr="00F33709">
        <w:t>If an SOP cannot be followed due to an exceptional circumstance (e.g., equipment breakdown, urgent customer order), a </w:t>
      </w:r>
      <w:r w:rsidRPr="00F33709">
        <w:rPr>
          <w:b/>
          <w:bCs/>
        </w:rPr>
        <w:t>Temporary Deviation Permit</w:t>
      </w:r>
      <w:r w:rsidRPr="00F33709">
        <w:t> (GS-DC-F04) may be issued by the QA Manager for a maximum of 30 days. The permit must describe the deviation, justification, and risk mitigation. After 30 days, either the SOP is revised or normal operation resumes.</w:t>
      </w:r>
    </w:p>
    <w:p w14:paraId="630413A3" w14:textId="77777777" w:rsidR="00F33709" w:rsidRPr="00F33709" w:rsidRDefault="00F33709" w:rsidP="00F33709">
      <w:pPr>
        <w:rPr>
          <w:b/>
          <w:bCs/>
        </w:rPr>
      </w:pPr>
      <w:r w:rsidRPr="00F33709">
        <w:rPr>
          <w:b/>
          <w:bCs/>
        </w:rPr>
        <w:t>5.4 Distribution of Controlled Copies</w:t>
      </w:r>
    </w:p>
    <w:p w14:paraId="2E723985" w14:textId="77777777" w:rsidR="00F33709" w:rsidRPr="00F33709" w:rsidRDefault="00F33709">
      <w:pPr>
        <w:numPr>
          <w:ilvl w:val="0"/>
          <w:numId w:val="9"/>
        </w:numPr>
      </w:pPr>
      <w:r w:rsidRPr="00F33709">
        <w:rPr>
          <w:b/>
          <w:bCs/>
        </w:rPr>
        <w:lastRenderedPageBreak/>
        <w:t>Electronic copies:</w:t>
      </w:r>
      <w:r w:rsidRPr="00F33709">
        <w:t> The master PDF is stored in the central ERP system. All employees can view the latest version via a read</w:t>
      </w:r>
      <w:r w:rsidRPr="00F33709">
        <w:noBreakHyphen/>
        <w:t>only link. No local downloads are permitted.</w:t>
      </w:r>
    </w:p>
    <w:p w14:paraId="6F156CF8" w14:textId="77777777" w:rsidR="00F33709" w:rsidRPr="00F33709" w:rsidRDefault="00F33709">
      <w:pPr>
        <w:numPr>
          <w:ilvl w:val="0"/>
          <w:numId w:val="9"/>
        </w:numPr>
      </w:pPr>
      <w:r w:rsidRPr="00F33709">
        <w:rPr>
          <w:b/>
          <w:bCs/>
        </w:rPr>
        <w:t>Printed copies:</w:t>
      </w:r>
      <w:r w:rsidRPr="00F33709">
        <w:t> Only issued with a “CONTROLLED COPY” stamp and a unique copy number. The Document Controller maintains a </w:t>
      </w:r>
      <w:r w:rsidRPr="00F33709">
        <w:rPr>
          <w:b/>
          <w:bCs/>
        </w:rPr>
        <w:t>Printed Copy Log</w:t>
      </w:r>
      <w:r w:rsidRPr="00F33709">
        <w:t> (GS-DC-F05). Printed copies are automatically considered obsolete after 24 hours unless re</w:t>
      </w:r>
      <w:r w:rsidRPr="00F33709">
        <w:noBreakHyphen/>
        <w:t>issued.</w:t>
      </w:r>
    </w:p>
    <w:p w14:paraId="24025524" w14:textId="77777777" w:rsidR="00F33709" w:rsidRPr="00F33709" w:rsidRDefault="00F33709">
      <w:pPr>
        <w:numPr>
          <w:ilvl w:val="0"/>
          <w:numId w:val="9"/>
        </w:numPr>
      </w:pPr>
      <w:r w:rsidRPr="00F33709">
        <w:rPr>
          <w:b/>
          <w:bCs/>
        </w:rPr>
        <w:t>Uncontrolled copies:</w:t>
      </w:r>
      <w:r w:rsidRPr="00F33709">
        <w:t> Copies without a stamp or marked “FOR REFERENCE ONLY” are not managed and must not be used for work.</w:t>
      </w:r>
    </w:p>
    <w:p w14:paraId="0889010D" w14:textId="77777777" w:rsidR="00F33709" w:rsidRPr="00F33709" w:rsidRDefault="00F33709" w:rsidP="00F33709">
      <w:pPr>
        <w:rPr>
          <w:b/>
          <w:bCs/>
        </w:rPr>
      </w:pPr>
      <w:r w:rsidRPr="00F33709">
        <w:rPr>
          <w:b/>
          <w:bCs/>
        </w:rPr>
        <w:t>5.5 Training and Acknowledgement</w:t>
      </w:r>
    </w:p>
    <w:p w14:paraId="0AFA0154" w14:textId="77777777" w:rsidR="00F33709" w:rsidRPr="00F33709" w:rsidRDefault="00F33709" w:rsidP="00F33709">
      <w:r w:rsidRPr="00F33709">
        <w:t>For each new or revised SOP:</w:t>
      </w:r>
    </w:p>
    <w:tbl>
      <w:tblPr>
        <w:tblStyle w:val="TableGrid"/>
        <w:tblW w:w="5000" w:type="pct"/>
        <w:tblLook w:val="04A0" w:firstRow="1" w:lastRow="0" w:firstColumn="1" w:lastColumn="0" w:noHBand="0" w:noVBand="1"/>
      </w:tblPr>
      <w:tblGrid>
        <w:gridCol w:w="677"/>
        <w:gridCol w:w="8339"/>
      </w:tblGrid>
      <w:tr w:rsidR="00F33709" w:rsidRPr="00F33709" w14:paraId="14244E88" w14:textId="77777777" w:rsidTr="00F33709">
        <w:tc>
          <w:tcPr>
            <w:tcW w:w="288" w:type="pct"/>
            <w:vAlign w:val="center"/>
            <w:hideMark/>
          </w:tcPr>
          <w:p w14:paraId="3411B06F" w14:textId="77777777" w:rsidR="00F33709" w:rsidRPr="00F33709" w:rsidRDefault="00F33709" w:rsidP="00F33709">
            <w:pPr>
              <w:spacing w:after="160" w:line="259" w:lineRule="auto"/>
              <w:jc w:val="center"/>
              <w:rPr>
                <w:b/>
                <w:bCs/>
              </w:rPr>
            </w:pPr>
            <w:r w:rsidRPr="00F33709">
              <w:rPr>
                <w:b/>
                <w:bCs/>
              </w:rPr>
              <w:t>Step</w:t>
            </w:r>
          </w:p>
        </w:tc>
        <w:tc>
          <w:tcPr>
            <w:tcW w:w="4712" w:type="pct"/>
            <w:vAlign w:val="center"/>
            <w:hideMark/>
          </w:tcPr>
          <w:p w14:paraId="25AA5FA7" w14:textId="77777777" w:rsidR="00F33709" w:rsidRPr="00F33709" w:rsidRDefault="00F33709" w:rsidP="00F33709">
            <w:pPr>
              <w:spacing w:after="160" w:line="259" w:lineRule="auto"/>
              <w:jc w:val="center"/>
              <w:rPr>
                <w:b/>
                <w:bCs/>
              </w:rPr>
            </w:pPr>
            <w:r w:rsidRPr="00F33709">
              <w:rPr>
                <w:b/>
                <w:bCs/>
              </w:rPr>
              <w:t>Action</w:t>
            </w:r>
          </w:p>
        </w:tc>
      </w:tr>
      <w:tr w:rsidR="00F33709" w:rsidRPr="00F33709" w14:paraId="294F045E" w14:textId="77777777" w:rsidTr="00F33709">
        <w:tc>
          <w:tcPr>
            <w:tcW w:w="288" w:type="pct"/>
            <w:vAlign w:val="center"/>
            <w:hideMark/>
          </w:tcPr>
          <w:p w14:paraId="4FE5681C" w14:textId="77777777" w:rsidR="00F33709" w:rsidRPr="00F33709" w:rsidRDefault="00F33709" w:rsidP="00F33709">
            <w:pPr>
              <w:spacing w:after="160" w:line="259" w:lineRule="auto"/>
              <w:jc w:val="center"/>
            </w:pPr>
            <w:r w:rsidRPr="00F33709">
              <w:t>1</w:t>
            </w:r>
          </w:p>
        </w:tc>
        <w:tc>
          <w:tcPr>
            <w:tcW w:w="4712" w:type="pct"/>
            <w:vAlign w:val="center"/>
            <w:hideMark/>
          </w:tcPr>
          <w:p w14:paraId="2ED7D68F" w14:textId="77777777" w:rsidR="00F33709" w:rsidRPr="00F33709" w:rsidRDefault="00F33709" w:rsidP="00F33709">
            <w:pPr>
              <w:spacing w:after="160" w:line="259" w:lineRule="auto"/>
              <w:jc w:val="center"/>
            </w:pPr>
            <w:r w:rsidRPr="00F33709">
              <w:t>Department Head identifies all employees whose tasks are affected by the SOP.</w:t>
            </w:r>
          </w:p>
        </w:tc>
      </w:tr>
      <w:tr w:rsidR="00F33709" w:rsidRPr="00F33709" w14:paraId="601234B1" w14:textId="77777777" w:rsidTr="00F33709">
        <w:tc>
          <w:tcPr>
            <w:tcW w:w="288" w:type="pct"/>
            <w:vAlign w:val="center"/>
            <w:hideMark/>
          </w:tcPr>
          <w:p w14:paraId="57674A83" w14:textId="77777777" w:rsidR="00F33709" w:rsidRPr="00F33709" w:rsidRDefault="00F33709" w:rsidP="00F33709">
            <w:pPr>
              <w:spacing w:after="160" w:line="259" w:lineRule="auto"/>
              <w:jc w:val="center"/>
            </w:pPr>
            <w:r w:rsidRPr="00F33709">
              <w:t>2</w:t>
            </w:r>
          </w:p>
        </w:tc>
        <w:tc>
          <w:tcPr>
            <w:tcW w:w="4712" w:type="pct"/>
            <w:vAlign w:val="center"/>
            <w:hideMark/>
          </w:tcPr>
          <w:p w14:paraId="30A25E8E" w14:textId="77777777" w:rsidR="00F33709" w:rsidRPr="00F33709" w:rsidRDefault="00F33709" w:rsidP="00F33709">
            <w:pPr>
              <w:spacing w:after="160" w:line="259" w:lineRule="auto"/>
              <w:jc w:val="center"/>
            </w:pPr>
            <w:r w:rsidRPr="00F33709">
              <w:t>Training is conducted (classroom, on</w:t>
            </w:r>
            <w:r w:rsidRPr="00F33709">
              <w:noBreakHyphen/>
              <w:t>job, or self</w:t>
            </w:r>
            <w:r w:rsidRPr="00F33709">
              <w:noBreakHyphen/>
              <w:t>study with a quiz).</w:t>
            </w:r>
          </w:p>
        </w:tc>
      </w:tr>
      <w:tr w:rsidR="00F33709" w:rsidRPr="00F33709" w14:paraId="40A6760A" w14:textId="77777777" w:rsidTr="00F33709">
        <w:tc>
          <w:tcPr>
            <w:tcW w:w="288" w:type="pct"/>
            <w:vAlign w:val="center"/>
            <w:hideMark/>
          </w:tcPr>
          <w:p w14:paraId="357C529A" w14:textId="77777777" w:rsidR="00F33709" w:rsidRPr="00F33709" w:rsidRDefault="00F33709" w:rsidP="00F33709">
            <w:pPr>
              <w:spacing w:after="160" w:line="259" w:lineRule="auto"/>
              <w:jc w:val="center"/>
            </w:pPr>
            <w:r w:rsidRPr="00F33709">
              <w:t>3</w:t>
            </w:r>
          </w:p>
        </w:tc>
        <w:tc>
          <w:tcPr>
            <w:tcW w:w="4712" w:type="pct"/>
            <w:vAlign w:val="center"/>
            <w:hideMark/>
          </w:tcPr>
          <w:p w14:paraId="7D79B1C9" w14:textId="77777777" w:rsidR="00F33709" w:rsidRPr="00F33709" w:rsidRDefault="00F33709" w:rsidP="00F33709">
            <w:pPr>
              <w:spacing w:after="160" w:line="259" w:lineRule="auto"/>
              <w:jc w:val="center"/>
            </w:pPr>
            <w:r w:rsidRPr="00F33709">
              <w:t>Each employee signs the </w:t>
            </w:r>
            <w:r w:rsidRPr="00F33709">
              <w:rPr>
                <w:b/>
                <w:bCs/>
              </w:rPr>
              <w:t>SOP Training Acknowledgement Form</w:t>
            </w:r>
            <w:r w:rsidRPr="00F33709">
              <w:t> (GS-DC-F06), confirming they have read, understood, and will follow the SOP.</w:t>
            </w:r>
          </w:p>
        </w:tc>
      </w:tr>
      <w:tr w:rsidR="00F33709" w:rsidRPr="00F33709" w14:paraId="098EBF10" w14:textId="77777777" w:rsidTr="00F33709">
        <w:tc>
          <w:tcPr>
            <w:tcW w:w="288" w:type="pct"/>
            <w:vAlign w:val="center"/>
            <w:hideMark/>
          </w:tcPr>
          <w:p w14:paraId="4D0B2796" w14:textId="77777777" w:rsidR="00F33709" w:rsidRPr="00F33709" w:rsidRDefault="00F33709" w:rsidP="00F33709">
            <w:pPr>
              <w:spacing w:after="160" w:line="259" w:lineRule="auto"/>
              <w:jc w:val="center"/>
            </w:pPr>
            <w:r w:rsidRPr="00F33709">
              <w:t>4</w:t>
            </w:r>
          </w:p>
        </w:tc>
        <w:tc>
          <w:tcPr>
            <w:tcW w:w="4712" w:type="pct"/>
            <w:vAlign w:val="center"/>
            <w:hideMark/>
          </w:tcPr>
          <w:p w14:paraId="3FFA8A0C" w14:textId="77777777" w:rsidR="00F33709" w:rsidRPr="00F33709" w:rsidRDefault="00F33709" w:rsidP="00F33709">
            <w:pPr>
              <w:spacing w:after="160" w:line="259" w:lineRule="auto"/>
              <w:jc w:val="center"/>
            </w:pPr>
            <w:r w:rsidRPr="00F33709">
              <w:t>Forms are sent to HR for retention in individual training files.</w:t>
            </w:r>
          </w:p>
        </w:tc>
      </w:tr>
    </w:tbl>
    <w:p w14:paraId="419EFE66" w14:textId="77777777" w:rsidR="00F33709" w:rsidRDefault="00F33709" w:rsidP="00F33709">
      <w:pPr>
        <w:rPr>
          <w:b/>
          <w:bCs/>
        </w:rPr>
      </w:pPr>
    </w:p>
    <w:p w14:paraId="44446DFA" w14:textId="028EF6CE" w:rsidR="00F33709" w:rsidRPr="00F33709" w:rsidRDefault="00F33709" w:rsidP="00F33709">
      <w:pPr>
        <w:rPr>
          <w:b/>
          <w:bCs/>
        </w:rPr>
      </w:pPr>
      <w:r w:rsidRPr="00F33709">
        <w:rPr>
          <w:b/>
          <w:bCs/>
        </w:rPr>
        <w:t>5.6 SOP Numbering Convention</w:t>
      </w:r>
    </w:p>
    <w:p w14:paraId="103BED42" w14:textId="77777777" w:rsidR="00F33709" w:rsidRPr="00F33709" w:rsidRDefault="00F33709" w:rsidP="00F33709">
      <w:r w:rsidRPr="00F33709">
        <w:t>All SOPs follow the format: GS-AAA-NNN</w:t>
      </w:r>
    </w:p>
    <w:tbl>
      <w:tblPr>
        <w:tblStyle w:val="TableGrid"/>
        <w:tblW w:w="5000" w:type="pct"/>
        <w:tblLook w:val="04A0" w:firstRow="1" w:lastRow="0" w:firstColumn="1" w:lastColumn="0" w:noHBand="0" w:noVBand="1"/>
      </w:tblPr>
      <w:tblGrid>
        <w:gridCol w:w="682"/>
        <w:gridCol w:w="1830"/>
        <w:gridCol w:w="6504"/>
      </w:tblGrid>
      <w:tr w:rsidR="00F33709" w:rsidRPr="00F33709" w14:paraId="1C097263" w14:textId="77777777" w:rsidTr="00F33709">
        <w:tc>
          <w:tcPr>
            <w:tcW w:w="302" w:type="pct"/>
            <w:vAlign w:val="center"/>
            <w:hideMark/>
          </w:tcPr>
          <w:p w14:paraId="6609C3DB" w14:textId="77777777" w:rsidR="00F33709" w:rsidRPr="00F33709" w:rsidRDefault="00F33709" w:rsidP="00F33709">
            <w:pPr>
              <w:spacing w:after="160" w:line="259" w:lineRule="auto"/>
              <w:jc w:val="center"/>
              <w:rPr>
                <w:b/>
                <w:bCs/>
              </w:rPr>
            </w:pPr>
            <w:r w:rsidRPr="00F33709">
              <w:rPr>
                <w:b/>
                <w:bCs/>
              </w:rPr>
              <w:t>Part</w:t>
            </w:r>
          </w:p>
        </w:tc>
        <w:tc>
          <w:tcPr>
            <w:tcW w:w="1053" w:type="pct"/>
            <w:vAlign w:val="center"/>
            <w:hideMark/>
          </w:tcPr>
          <w:p w14:paraId="1FABA252" w14:textId="77777777" w:rsidR="00F33709" w:rsidRPr="00F33709" w:rsidRDefault="00F33709" w:rsidP="00F33709">
            <w:pPr>
              <w:spacing w:after="160" w:line="259" w:lineRule="auto"/>
              <w:jc w:val="center"/>
              <w:rPr>
                <w:b/>
                <w:bCs/>
              </w:rPr>
            </w:pPr>
            <w:r w:rsidRPr="00F33709">
              <w:rPr>
                <w:b/>
                <w:bCs/>
              </w:rPr>
              <w:t>Meaning</w:t>
            </w:r>
          </w:p>
        </w:tc>
        <w:tc>
          <w:tcPr>
            <w:tcW w:w="3645" w:type="pct"/>
            <w:vAlign w:val="center"/>
            <w:hideMark/>
          </w:tcPr>
          <w:p w14:paraId="167EDDA3" w14:textId="77777777" w:rsidR="00F33709" w:rsidRPr="00F33709" w:rsidRDefault="00F33709" w:rsidP="00F33709">
            <w:pPr>
              <w:spacing w:after="160" w:line="259" w:lineRule="auto"/>
              <w:jc w:val="center"/>
              <w:rPr>
                <w:b/>
                <w:bCs/>
              </w:rPr>
            </w:pPr>
            <w:r w:rsidRPr="00F33709">
              <w:rPr>
                <w:b/>
                <w:bCs/>
              </w:rPr>
              <w:t>Example</w:t>
            </w:r>
          </w:p>
        </w:tc>
      </w:tr>
      <w:tr w:rsidR="00F33709" w:rsidRPr="00F33709" w14:paraId="750B6601" w14:textId="77777777" w:rsidTr="00F33709">
        <w:tc>
          <w:tcPr>
            <w:tcW w:w="302" w:type="pct"/>
            <w:vAlign w:val="center"/>
            <w:hideMark/>
          </w:tcPr>
          <w:p w14:paraId="3175EDF9" w14:textId="77777777" w:rsidR="00F33709" w:rsidRPr="00F33709" w:rsidRDefault="00F33709" w:rsidP="00F33709">
            <w:pPr>
              <w:spacing w:after="160" w:line="259" w:lineRule="auto"/>
              <w:jc w:val="center"/>
            </w:pPr>
            <w:r w:rsidRPr="00F33709">
              <w:t>GS</w:t>
            </w:r>
          </w:p>
        </w:tc>
        <w:tc>
          <w:tcPr>
            <w:tcW w:w="1053" w:type="pct"/>
            <w:vAlign w:val="center"/>
            <w:hideMark/>
          </w:tcPr>
          <w:p w14:paraId="1437312B" w14:textId="77777777" w:rsidR="00F33709" w:rsidRPr="00F33709" w:rsidRDefault="00F33709" w:rsidP="00F33709">
            <w:pPr>
              <w:spacing w:after="160" w:line="259" w:lineRule="auto"/>
              <w:jc w:val="center"/>
            </w:pPr>
            <w:r w:rsidRPr="00F33709">
              <w:t>Gautam Solar</w:t>
            </w:r>
          </w:p>
        </w:tc>
        <w:tc>
          <w:tcPr>
            <w:tcW w:w="3645" w:type="pct"/>
            <w:vAlign w:val="center"/>
            <w:hideMark/>
          </w:tcPr>
          <w:p w14:paraId="2465EB95" w14:textId="77777777" w:rsidR="00F33709" w:rsidRPr="00F33709" w:rsidRDefault="00F33709" w:rsidP="00F33709">
            <w:pPr>
              <w:spacing w:after="160" w:line="259" w:lineRule="auto"/>
              <w:jc w:val="center"/>
            </w:pPr>
            <w:r w:rsidRPr="00F33709">
              <w:t>GS</w:t>
            </w:r>
          </w:p>
        </w:tc>
      </w:tr>
      <w:tr w:rsidR="00F33709" w:rsidRPr="00F33709" w14:paraId="15518913" w14:textId="77777777" w:rsidTr="00F33709">
        <w:tc>
          <w:tcPr>
            <w:tcW w:w="302" w:type="pct"/>
            <w:vAlign w:val="center"/>
            <w:hideMark/>
          </w:tcPr>
          <w:p w14:paraId="51551B04" w14:textId="77777777" w:rsidR="00F33709" w:rsidRPr="00F33709" w:rsidRDefault="00F33709" w:rsidP="00F33709">
            <w:pPr>
              <w:spacing w:after="160" w:line="259" w:lineRule="auto"/>
              <w:jc w:val="center"/>
            </w:pPr>
            <w:r w:rsidRPr="00F33709">
              <w:t>AAA</w:t>
            </w:r>
          </w:p>
        </w:tc>
        <w:tc>
          <w:tcPr>
            <w:tcW w:w="1053" w:type="pct"/>
            <w:vAlign w:val="center"/>
            <w:hideMark/>
          </w:tcPr>
          <w:p w14:paraId="48FA3C99" w14:textId="77777777" w:rsidR="00F33709" w:rsidRPr="00F33709" w:rsidRDefault="00F33709" w:rsidP="00F33709">
            <w:pPr>
              <w:spacing w:after="160" w:line="259" w:lineRule="auto"/>
              <w:jc w:val="center"/>
            </w:pPr>
            <w:r w:rsidRPr="00F33709">
              <w:t>Department code (3 letters)</w:t>
            </w:r>
          </w:p>
        </w:tc>
        <w:tc>
          <w:tcPr>
            <w:tcW w:w="3645" w:type="pct"/>
            <w:vAlign w:val="center"/>
            <w:hideMark/>
          </w:tcPr>
          <w:p w14:paraId="42F392BF" w14:textId="77777777" w:rsidR="00F33709" w:rsidRPr="00F33709" w:rsidRDefault="00F33709" w:rsidP="00F33709">
            <w:pPr>
              <w:spacing w:after="160" w:line="259" w:lineRule="auto"/>
              <w:jc w:val="center"/>
            </w:pPr>
            <w:r w:rsidRPr="00F33709">
              <w:t>DC (Document Control), QC (Quality Control), PR (Production), WH (Warehouse), SF (Safety), HR (Human Resources), AD (Admin)</w:t>
            </w:r>
          </w:p>
        </w:tc>
      </w:tr>
      <w:tr w:rsidR="00F33709" w:rsidRPr="00F33709" w14:paraId="4CF145B4" w14:textId="77777777" w:rsidTr="00F33709">
        <w:tc>
          <w:tcPr>
            <w:tcW w:w="302" w:type="pct"/>
            <w:vAlign w:val="center"/>
            <w:hideMark/>
          </w:tcPr>
          <w:p w14:paraId="74044FA7" w14:textId="77777777" w:rsidR="00F33709" w:rsidRPr="00F33709" w:rsidRDefault="00F33709" w:rsidP="00F33709">
            <w:pPr>
              <w:spacing w:after="160" w:line="259" w:lineRule="auto"/>
              <w:jc w:val="center"/>
            </w:pPr>
            <w:r w:rsidRPr="00F33709">
              <w:t>NNN</w:t>
            </w:r>
          </w:p>
        </w:tc>
        <w:tc>
          <w:tcPr>
            <w:tcW w:w="1053" w:type="pct"/>
            <w:vAlign w:val="center"/>
            <w:hideMark/>
          </w:tcPr>
          <w:p w14:paraId="6470AAE2" w14:textId="77777777" w:rsidR="00F33709" w:rsidRPr="00F33709" w:rsidRDefault="00F33709" w:rsidP="00F33709">
            <w:pPr>
              <w:spacing w:after="160" w:line="259" w:lineRule="auto"/>
              <w:jc w:val="center"/>
            </w:pPr>
            <w:r w:rsidRPr="00F33709">
              <w:t>Sequential number (001–999)</w:t>
            </w:r>
          </w:p>
        </w:tc>
        <w:tc>
          <w:tcPr>
            <w:tcW w:w="3645" w:type="pct"/>
            <w:vAlign w:val="center"/>
            <w:hideMark/>
          </w:tcPr>
          <w:p w14:paraId="51588B9F" w14:textId="77777777" w:rsidR="00F33709" w:rsidRPr="00F33709" w:rsidRDefault="00F33709" w:rsidP="00F33709">
            <w:pPr>
              <w:spacing w:after="160" w:line="259" w:lineRule="auto"/>
              <w:jc w:val="center"/>
            </w:pPr>
            <w:r w:rsidRPr="00F33709">
              <w:t>001</w:t>
            </w:r>
          </w:p>
        </w:tc>
      </w:tr>
    </w:tbl>
    <w:p w14:paraId="6965D7CC" w14:textId="77777777" w:rsidR="00F33709" w:rsidRDefault="00F33709" w:rsidP="00F33709"/>
    <w:p w14:paraId="6428D528" w14:textId="03148B73" w:rsidR="00F33709" w:rsidRPr="00F33709" w:rsidRDefault="00F33709" w:rsidP="00F33709">
      <w:r w:rsidRPr="00F33709">
        <w:t>Examples: GS-QC-001, GS-PR-002, GS-SF-003.</w:t>
      </w:r>
    </w:p>
    <w:p w14:paraId="0D865E8A" w14:textId="77777777" w:rsidR="00F33709" w:rsidRPr="00F33709" w:rsidRDefault="00F33709" w:rsidP="00F33709">
      <w:pPr>
        <w:rPr>
          <w:b/>
          <w:bCs/>
        </w:rPr>
      </w:pPr>
      <w:r w:rsidRPr="00F33709">
        <w:rPr>
          <w:b/>
          <w:bCs/>
        </w:rPr>
        <w:t>6. Records &amp; Documentation</w:t>
      </w:r>
    </w:p>
    <w:tbl>
      <w:tblPr>
        <w:tblStyle w:val="TableGrid"/>
        <w:tblW w:w="5346" w:type="pct"/>
        <w:tblInd w:w="-431" w:type="dxa"/>
        <w:tblLook w:val="04A0" w:firstRow="1" w:lastRow="0" w:firstColumn="1" w:lastColumn="0" w:noHBand="0" w:noVBand="1"/>
      </w:tblPr>
      <w:tblGrid>
        <w:gridCol w:w="1829"/>
        <w:gridCol w:w="3303"/>
        <w:gridCol w:w="2300"/>
        <w:gridCol w:w="2208"/>
      </w:tblGrid>
      <w:tr w:rsidR="00F33709" w:rsidRPr="00F33709" w14:paraId="46BAE170" w14:textId="77777777" w:rsidTr="00F33709">
        <w:tc>
          <w:tcPr>
            <w:tcW w:w="949" w:type="pct"/>
            <w:vAlign w:val="center"/>
            <w:hideMark/>
          </w:tcPr>
          <w:p w14:paraId="76E58309" w14:textId="77777777" w:rsidR="00F33709" w:rsidRPr="00F33709" w:rsidRDefault="00F33709" w:rsidP="00F33709">
            <w:pPr>
              <w:spacing w:after="160" w:line="259" w:lineRule="auto"/>
              <w:jc w:val="center"/>
              <w:rPr>
                <w:b/>
                <w:bCs/>
              </w:rPr>
            </w:pPr>
            <w:r w:rsidRPr="00F33709">
              <w:rPr>
                <w:b/>
                <w:bCs/>
              </w:rPr>
              <w:t>Form Number</w:t>
            </w:r>
          </w:p>
        </w:tc>
        <w:tc>
          <w:tcPr>
            <w:tcW w:w="1713" w:type="pct"/>
            <w:vAlign w:val="center"/>
            <w:hideMark/>
          </w:tcPr>
          <w:p w14:paraId="5DE0E53B" w14:textId="77777777" w:rsidR="00F33709" w:rsidRPr="00F33709" w:rsidRDefault="00F33709" w:rsidP="00F33709">
            <w:pPr>
              <w:spacing w:after="160" w:line="259" w:lineRule="auto"/>
              <w:jc w:val="center"/>
              <w:rPr>
                <w:b/>
                <w:bCs/>
              </w:rPr>
            </w:pPr>
            <w:r w:rsidRPr="00F33709">
              <w:rPr>
                <w:b/>
                <w:bCs/>
              </w:rPr>
              <w:t>Form Name</w:t>
            </w:r>
          </w:p>
        </w:tc>
        <w:tc>
          <w:tcPr>
            <w:tcW w:w="1193" w:type="pct"/>
            <w:vAlign w:val="center"/>
            <w:hideMark/>
          </w:tcPr>
          <w:p w14:paraId="17C6F71B" w14:textId="77777777" w:rsidR="00F33709" w:rsidRPr="00F33709" w:rsidRDefault="00F33709" w:rsidP="00F33709">
            <w:pPr>
              <w:spacing w:after="160" w:line="259" w:lineRule="auto"/>
              <w:jc w:val="center"/>
              <w:rPr>
                <w:b/>
                <w:bCs/>
              </w:rPr>
            </w:pPr>
            <w:r w:rsidRPr="00F33709">
              <w:rPr>
                <w:b/>
                <w:bCs/>
              </w:rPr>
              <w:t>Retention Period</w:t>
            </w:r>
          </w:p>
        </w:tc>
        <w:tc>
          <w:tcPr>
            <w:tcW w:w="1145" w:type="pct"/>
            <w:vAlign w:val="center"/>
            <w:hideMark/>
          </w:tcPr>
          <w:p w14:paraId="47028526" w14:textId="77777777" w:rsidR="00F33709" w:rsidRPr="00F33709" w:rsidRDefault="00F33709" w:rsidP="00F33709">
            <w:pPr>
              <w:spacing w:after="160" w:line="259" w:lineRule="auto"/>
              <w:jc w:val="center"/>
              <w:rPr>
                <w:b/>
                <w:bCs/>
              </w:rPr>
            </w:pPr>
            <w:r w:rsidRPr="00F33709">
              <w:rPr>
                <w:b/>
                <w:bCs/>
              </w:rPr>
              <w:t>Responsible</w:t>
            </w:r>
          </w:p>
        </w:tc>
      </w:tr>
      <w:tr w:rsidR="00F33709" w:rsidRPr="00F33709" w14:paraId="091A1FC6" w14:textId="77777777" w:rsidTr="00F33709">
        <w:tc>
          <w:tcPr>
            <w:tcW w:w="949" w:type="pct"/>
            <w:vAlign w:val="center"/>
            <w:hideMark/>
          </w:tcPr>
          <w:p w14:paraId="0A676F57" w14:textId="77777777" w:rsidR="00F33709" w:rsidRPr="00F33709" w:rsidRDefault="00F33709" w:rsidP="00F33709">
            <w:pPr>
              <w:spacing w:after="160" w:line="259" w:lineRule="auto"/>
              <w:jc w:val="center"/>
            </w:pPr>
            <w:r w:rsidRPr="00F33709">
              <w:t>GS-DC-F01</w:t>
            </w:r>
          </w:p>
        </w:tc>
        <w:tc>
          <w:tcPr>
            <w:tcW w:w="1713" w:type="pct"/>
            <w:vAlign w:val="center"/>
            <w:hideMark/>
          </w:tcPr>
          <w:p w14:paraId="3D27146D" w14:textId="77777777" w:rsidR="00F33709" w:rsidRPr="00F33709" w:rsidRDefault="00F33709" w:rsidP="00F33709">
            <w:pPr>
              <w:spacing w:after="160" w:line="259" w:lineRule="auto"/>
              <w:jc w:val="center"/>
            </w:pPr>
            <w:r w:rsidRPr="00F33709">
              <w:t>Master Document List</w:t>
            </w:r>
          </w:p>
        </w:tc>
        <w:tc>
          <w:tcPr>
            <w:tcW w:w="1193" w:type="pct"/>
            <w:vAlign w:val="center"/>
            <w:hideMark/>
          </w:tcPr>
          <w:p w14:paraId="1F477FCD" w14:textId="77777777" w:rsidR="00F33709" w:rsidRPr="00F33709" w:rsidRDefault="00F33709" w:rsidP="00F33709">
            <w:pPr>
              <w:spacing w:after="160" w:line="259" w:lineRule="auto"/>
              <w:jc w:val="center"/>
            </w:pPr>
            <w:r w:rsidRPr="00F33709">
              <w:t>Life of manual + 3 years</w:t>
            </w:r>
          </w:p>
        </w:tc>
        <w:tc>
          <w:tcPr>
            <w:tcW w:w="1145" w:type="pct"/>
            <w:vAlign w:val="center"/>
            <w:hideMark/>
          </w:tcPr>
          <w:p w14:paraId="14FEAC06" w14:textId="77777777" w:rsidR="00F33709" w:rsidRPr="00F33709" w:rsidRDefault="00F33709" w:rsidP="00F33709">
            <w:pPr>
              <w:spacing w:after="160" w:line="259" w:lineRule="auto"/>
              <w:jc w:val="center"/>
            </w:pPr>
            <w:r w:rsidRPr="00F33709">
              <w:t>Document Controller</w:t>
            </w:r>
          </w:p>
        </w:tc>
      </w:tr>
      <w:tr w:rsidR="00F33709" w:rsidRPr="00F33709" w14:paraId="0086A9E9" w14:textId="77777777" w:rsidTr="00F33709">
        <w:tc>
          <w:tcPr>
            <w:tcW w:w="949" w:type="pct"/>
            <w:vAlign w:val="center"/>
            <w:hideMark/>
          </w:tcPr>
          <w:p w14:paraId="4A41AE3E" w14:textId="77777777" w:rsidR="00F33709" w:rsidRPr="00F33709" w:rsidRDefault="00F33709" w:rsidP="00F33709">
            <w:pPr>
              <w:spacing w:after="160" w:line="259" w:lineRule="auto"/>
              <w:jc w:val="center"/>
            </w:pPr>
            <w:r w:rsidRPr="00F33709">
              <w:t>GS-DC-F02</w:t>
            </w:r>
          </w:p>
        </w:tc>
        <w:tc>
          <w:tcPr>
            <w:tcW w:w="1713" w:type="pct"/>
            <w:vAlign w:val="center"/>
            <w:hideMark/>
          </w:tcPr>
          <w:p w14:paraId="54C66D05" w14:textId="77777777" w:rsidR="00F33709" w:rsidRPr="00F33709" w:rsidRDefault="00F33709" w:rsidP="00F33709">
            <w:pPr>
              <w:spacing w:after="160" w:line="259" w:lineRule="auto"/>
              <w:jc w:val="center"/>
            </w:pPr>
            <w:r w:rsidRPr="00F33709">
              <w:t>SOP Approval Form</w:t>
            </w:r>
          </w:p>
        </w:tc>
        <w:tc>
          <w:tcPr>
            <w:tcW w:w="1193" w:type="pct"/>
            <w:vAlign w:val="center"/>
            <w:hideMark/>
          </w:tcPr>
          <w:p w14:paraId="5B513341" w14:textId="77777777" w:rsidR="00F33709" w:rsidRPr="00F33709" w:rsidRDefault="00F33709" w:rsidP="00F33709">
            <w:pPr>
              <w:spacing w:after="160" w:line="259" w:lineRule="auto"/>
              <w:jc w:val="center"/>
            </w:pPr>
            <w:r w:rsidRPr="00F33709">
              <w:t>5 years</w:t>
            </w:r>
          </w:p>
        </w:tc>
        <w:tc>
          <w:tcPr>
            <w:tcW w:w="1145" w:type="pct"/>
            <w:vAlign w:val="center"/>
            <w:hideMark/>
          </w:tcPr>
          <w:p w14:paraId="552827AB" w14:textId="77777777" w:rsidR="00F33709" w:rsidRPr="00F33709" w:rsidRDefault="00F33709" w:rsidP="00F33709">
            <w:pPr>
              <w:spacing w:after="160" w:line="259" w:lineRule="auto"/>
              <w:jc w:val="center"/>
            </w:pPr>
            <w:r w:rsidRPr="00F33709">
              <w:t>QA Manager</w:t>
            </w:r>
          </w:p>
        </w:tc>
      </w:tr>
      <w:tr w:rsidR="00F33709" w:rsidRPr="00F33709" w14:paraId="62D0BDB6" w14:textId="77777777" w:rsidTr="00F33709">
        <w:tc>
          <w:tcPr>
            <w:tcW w:w="949" w:type="pct"/>
            <w:vAlign w:val="center"/>
            <w:hideMark/>
          </w:tcPr>
          <w:p w14:paraId="4930FA81" w14:textId="77777777" w:rsidR="00F33709" w:rsidRPr="00F33709" w:rsidRDefault="00F33709" w:rsidP="00F33709">
            <w:pPr>
              <w:spacing w:after="160" w:line="259" w:lineRule="auto"/>
              <w:jc w:val="center"/>
            </w:pPr>
            <w:r w:rsidRPr="00F33709">
              <w:t>GS-DC-F03</w:t>
            </w:r>
          </w:p>
        </w:tc>
        <w:tc>
          <w:tcPr>
            <w:tcW w:w="1713" w:type="pct"/>
            <w:vAlign w:val="center"/>
            <w:hideMark/>
          </w:tcPr>
          <w:p w14:paraId="7706FCCE" w14:textId="77777777" w:rsidR="00F33709" w:rsidRPr="00F33709" w:rsidRDefault="00F33709" w:rsidP="00F33709">
            <w:pPr>
              <w:spacing w:after="160" w:line="259" w:lineRule="auto"/>
              <w:jc w:val="center"/>
            </w:pPr>
            <w:r w:rsidRPr="00F33709">
              <w:t>SOP Change Request Form</w:t>
            </w:r>
          </w:p>
        </w:tc>
        <w:tc>
          <w:tcPr>
            <w:tcW w:w="1193" w:type="pct"/>
            <w:vAlign w:val="center"/>
            <w:hideMark/>
          </w:tcPr>
          <w:p w14:paraId="621D5D40" w14:textId="77777777" w:rsidR="00F33709" w:rsidRPr="00F33709" w:rsidRDefault="00F33709" w:rsidP="00F33709">
            <w:pPr>
              <w:spacing w:after="160" w:line="259" w:lineRule="auto"/>
              <w:jc w:val="center"/>
            </w:pPr>
            <w:r w:rsidRPr="00F33709">
              <w:t>3 years</w:t>
            </w:r>
          </w:p>
        </w:tc>
        <w:tc>
          <w:tcPr>
            <w:tcW w:w="1145" w:type="pct"/>
            <w:vAlign w:val="center"/>
            <w:hideMark/>
          </w:tcPr>
          <w:p w14:paraId="1B8F482E" w14:textId="77777777" w:rsidR="00F33709" w:rsidRPr="00F33709" w:rsidRDefault="00F33709" w:rsidP="00F33709">
            <w:pPr>
              <w:spacing w:after="160" w:line="259" w:lineRule="auto"/>
              <w:jc w:val="center"/>
            </w:pPr>
            <w:r w:rsidRPr="00F33709">
              <w:t>Department Head</w:t>
            </w:r>
          </w:p>
        </w:tc>
      </w:tr>
      <w:tr w:rsidR="00F33709" w:rsidRPr="00F33709" w14:paraId="21328188" w14:textId="77777777" w:rsidTr="00F33709">
        <w:tc>
          <w:tcPr>
            <w:tcW w:w="949" w:type="pct"/>
            <w:vAlign w:val="center"/>
            <w:hideMark/>
          </w:tcPr>
          <w:p w14:paraId="7D0AE760" w14:textId="77777777" w:rsidR="00F33709" w:rsidRPr="00F33709" w:rsidRDefault="00F33709" w:rsidP="00F33709">
            <w:pPr>
              <w:spacing w:after="160" w:line="259" w:lineRule="auto"/>
              <w:jc w:val="center"/>
            </w:pPr>
            <w:r w:rsidRPr="00F33709">
              <w:lastRenderedPageBreak/>
              <w:t>GS-DC-F04</w:t>
            </w:r>
          </w:p>
        </w:tc>
        <w:tc>
          <w:tcPr>
            <w:tcW w:w="1713" w:type="pct"/>
            <w:vAlign w:val="center"/>
            <w:hideMark/>
          </w:tcPr>
          <w:p w14:paraId="265B3C2C" w14:textId="77777777" w:rsidR="00F33709" w:rsidRPr="00F33709" w:rsidRDefault="00F33709" w:rsidP="00F33709">
            <w:pPr>
              <w:spacing w:after="160" w:line="259" w:lineRule="auto"/>
              <w:jc w:val="center"/>
            </w:pPr>
            <w:r w:rsidRPr="00F33709">
              <w:t>Temporary Deviation Permit</w:t>
            </w:r>
          </w:p>
        </w:tc>
        <w:tc>
          <w:tcPr>
            <w:tcW w:w="1193" w:type="pct"/>
            <w:vAlign w:val="center"/>
            <w:hideMark/>
          </w:tcPr>
          <w:p w14:paraId="152025D9" w14:textId="77777777" w:rsidR="00F33709" w:rsidRPr="00F33709" w:rsidRDefault="00F33709" w:rsidP="00F33709">
            <w:pPr>
              <w:spacing w:after="160" w:line="259" w:lineRule="auto"/>
              <w:jc w:val="center"/>
            </w:pPr>
            <w:r w:rsidRPr="00F33709">
              <w:t>3 years</w:t>
            </w:r>
          </w:p>
        </w:tc>
        <w:tc>
          <w:tcPr>
            <w:tcW w:w="1145" w:type="pct"/>
            <w:vAlign w:val="center"/>
            <w:hideMark/>
          </w:tcPr>
          <w:p w14:paraId="0D58C2B6" w14:textId="77777777" w:rsidR="00F33709" w:rsidRPr="00F33709" w:rsidRDefault="00F33709" w:rsidP="00F33709">
            <w:pPr>
              <w:spacing w:after="160" w:line="259" w:lineRule="auto"/>
              <w:jc w:val="center"/>
            </w:pPr>
            <w:r w:rsidRPr="00F33709">
              <w:t>QA Manager</w:t>
            </w:r>
          </w:p>
        </w:tc>
      </w:tr>
      <w:tr w:rsidR="00F33709" w:rsidRPr="00F33709" w14:paraId="6996F50F" w14:textId="77777777" w:rsidTr="00F33709">
        <w:tc>
          <w:tcPr>
            <w:tcW w:w="949" w:type="pct"/>
            <w:vAlign w:val="center"/>
            <w:hideMark/>
          </w:tcPr>
          <w:p w14:paraId="29A007D6" w14:textId="77777777" w:rsidR="00F33709" w:rsidRPr="00F33709" w:rsidRDefault="00F33709" w:rsidP="00F33709">
            <w:pPr>
              <w:spacing w:after="160" w:line="259" w:lineRule="auto"/>
              <w:jc w:val="center"/>
            </w:pPr>
            <w:r w:rsidRPr="00F33709">
              <w:t>GS-DC-F05</w:t>
            </w:r>
          </w:p>
        </w:tc>
        <w:tc>
          <w:tcPr>
            <w:tcW w:w="1713" w:type="pct"/>
            <w:vAlign w:val="center"/>
            <w:hideMark/>
          </w:tcPr>
          <w:p w14:paraId="7B5976E1" w14:textId="77777777" w:rsidR="00F33709" w:rsidRPr="00F33709" w:rsidRDefault="00F33709" w:rsidP="00F33709">
            <w:pPr>
              <w:spacing w:after="160" w:line="259" w:lineRule="auto"/>
              <w:jc w:val="center"/>
            </w:pPr>
            <w:r w:rsidRPr="00F33709">
              <w:t>Printed Copy Log</w:t>
            </w:r>
          </w:p>
        </w:tc>
        <w:tc>
          <w:tcPr>
            <w:tcW w:w="1193" w:type="pct"/>
            <w:vAlign w:val="center"/>
            <w:hideMark/>
          </w:tcPr>
          <w:p w14:paraId="32328349" w14:textId="77777777" w:rsidR="00F33709" w:rsidRPr="00F33709" w:rsidRDefault="00F33709" w:rsidP="00F33709">
            <w:pPr>
              <w:spacing w:after="160" w:line="259" w:lineRule="auto"/>
              <w:jc w:val="center"/>
            </w:pPr>
            <w:r w:rsidRPr="00F33709">
              <w:t>1 year after copy returned</w:t>
            </w:r>
          </w:p>
        </w:tc>
        <w:tc>
          <w:tcPr>
            <w:tcW w:w="1145" w:type="pct"/>
            <w:vAlign w:val="center"/>
            <w:hideMark/>
          </w:tcPr>
          <w:p w14:paraId="56E35093" w14:textId="77777777" w:rsidR="00F33709" w:rsidRPr="00F33709" w:rsidRDefault="00F33709" w:rsidP="00F33709">
            <w:pPr>
              <w:spacing w:after="160" w:line="259" w:lineRule="auto"/>
              <w:jc w:val="center"/>
            </w:pPr>
            <w:r w:rsidRPr="00F33709">
              <w:t>Document Controller</w:t>
            </w:r>
          </w:p>
        </w:tc>
      </w:tr>
      <w:tr w:rsidR="00F33709" w:rsidRPr="00F33709" w14:paraId="19C627A2" w14:textId="77777777" w:rsidTr="00F33709">
        <w:tc>
          <w:tcPr>
            <w:tcW w:w="949" w:type="pct"/>
            <w:vAlign w:val="center"/>
            <w:hideMark/>
          </w:tcPr>
          <w:p w14:paraId="5F444299" w14:textId="77777777" w:rsidR="00F33709" w:rsidRPr="00F33709" w:rsidRDefault="00F33709" w:rsidP="00F33709">
            <w:pPr>
              <w:spacing w:after="160" w:line="259" w:lineRule="auto"/>
              <w:jc w:val="center"/>
            </w:pPr>
            <w:r w:rsidRPr="00F33709">
              <w:t>GS-DC-F06</w:t>
            </w:r>
          </w:p>
        </w:tc>
        <w:tc>
          <w:tcPr>
            <w:tcW w:w="1713" w:type="pct"/>
            <w:vAlign w:val="center"/>
            <w:hideMark/>
          </w:tcPr>
          <w:p w14:paraId="58BBD4FA" w14:textId="77777777" w:rsidR="00F33709" w:rsidRPr="00F33709" w:rsidRDefault="00F33709" w:rsidP="00F33709">
            <w:pPr>
              <w:spacing w:after="160" w:line="259" w:lineRule="auto"/>
              <w:jc w:val="center"/>
            </w:pPr>
            <w:r w:rsidRPr="00F33709">
              <w:t>SOP Training Acknowledgement Form</w:t>
            </w:r>
          </w:p>
        </w:tc>
        <w:tc>
          <w:tcPr>
            <w:tcW w:w="1193" w:type="pct"/>
            <w:vAlign w:val="center"/>
            <w:hideMark/>
          </w:tcPr>
          <w:p w14:paraId="38E65C27" w14:textId="77777777" w:rsidR="00F33709" w:rsidRPr="00F33709" w:rsidRDefault="00F33709" w:rsidP="00F33709">
            <w:pPr>
              <w:spacing w:after="160" w:line="259" w:lineRule="auto"/>
              <w:jc w:val="center"/>
            </w:pPr>
            <w:r w:rsidRPr="00F33709">
              <w:t>Employee tenure + 3 years</w:t>
            </w:r>
          </w:p>
        </w:tc>
        <w:tc>
          <w:tcPr>
            <w:tcW w:w="1145" w:type="pct"/>
            <w:vAlign w:val="center"/>
            <w:hideMark/>
          </w:tcPr>
          <w:p w14:paraId="786A1C21" w14:textId="77777777" w:rsidR="00F33709" w:rsidRPr="00F33709" w:rsidRDefault="00F33709" w:rsidP="00F33709">
            <w:pPr>
              <w:spacing w:after="160" w:line="259" w:lineRule="auto"/>
              <w:jc w:val="center"/>
            </w:pPr>
            <w:r w:rsidRPr="00F33709">
              <w:t>HR</w:t>
            </w:r>
          </w:p>
        </w:tc>
      </w:tr>
    </w:tbl>
    <w:p w14:paraId="61EB3F40" w14:textId="77777777" w:rsidR="00F33709" w:rsidRPr="00F33709" w:rsidRDefault="00F33709" w:rsidP="00F33709">
      <w:r w:rsidRPr="00F33709">
        <w:t>All records are stored electronically in the QA shared folder with restricted access.</w:t>
      </w:r>
    </w:p>
    <w:p w14:paraId="5ADAFDFF" w14:textId="77777777" w:rsidR="00F33709" w:rsidRPr="00F33709" w:rsidRDefault="00F33709" w:rsidP="00F33709">
      <w:pPr>
        <w:rPr>
          <w:b/>
          <w:bCs/>
        </w:rPr>
      </w:pPr>
      <w:r w:rsidRPr="00F33709">
        <w:rPr>
          <w:b/>
          <w:bCs/>
        </w:rPr>
        <w:t>7. References</w:t>
      </w:r>
    </w:p>
    <w:tbl>
      <w:tblPr>
        <w:tblStyle w:val="TableGrid"/>
        <w:tblW w:w="5000" w:type="pct"/>
        <w:tblLook w:val="04A0" w:firstRow="1" w:lastRow="0" w:firstColumn="1" w:lastColumn="0" w:noHBand="0" w:noVBand="1"/>
      </w:tblPr>
      <w:tblGrid>
        <w:gridCol w:w="3776"/>
        <w:gridCol w:w="5240"/>
      </w:tblGrid>
      <w:tr w:rsidR="00F33709" w:rsidRPr="00F33709" w14:paraId="40C5A166" w14:textId="77777777" w:rsidTr="00F33709">
        <w:tc>
          <w:tcPr>
            <w:tcW w:w="2094" w:type="pct"/>
            <w:vAlign w:val="center"/>
            <w:hideMark/>
          </w:tcPr>
          <w:p w14:paraId="1E4EFC66" w14:textId="77777777" w:rsidR="00F33709" w:rsidRPr="00F33709" w:rsidRDefault="00F33709" w:rsidP="00F33709">
            <w:pPr>
              <w:spacing w:after="160" w:line="259" w:lineRule="auto"/>
              <w:jc w:val="center"/>
              <w:rPr>
                <w:b/>
                <w:bCs/>
              </w:rPr>
            </w:pPr>
            <w:r w:rsidRPr="00F33709">
              <w:rPr>
                <w:b/>
                <w:bCs/>
              </w:rPr>
              <w:t>Reference</w:t>
            </w:r>
          </w:p>
        </w:tc>
        <w:tc>
          <w:tcPr>
            <w:tcW w:w="2906" w:type="pct"/>
            <w:vAlign w:val="center"/>
            <w:hideMark/>
          </w:tcPr>
          <w:p w14:paraId="5735A9F3" w14:textId="77777777" w:rsidR="00F33709" w:rsidRPr="00F33709" w:rsidRDefault="00F33709" w:rsidP="00F33709">
            <w:pPr>
              <w:spacing w:after="160" w:line="259" w:lineRule="auto"/>
              <w:jc w:val="center"/>
              <w:rPr>
                <w:b/>
                <w:bCs/>
              </w:rPr>
            </w:pPr>
            <w:r w:rsidRPr="00F33709">
              <w:rPr>
                <w:b/>
                <w:bCs/>
              </w:rPr>
              <w:t>Description</w:t>
            </w:r>
          </w:p>
        </w:tc>
      </w:tr>
      <w:tr w:rsidR="00F33709" w:rsidRPr="00F33709" w14:paraId="7E2EB473" w14:textId="77777777" w:rsidTr="00F33709">
        <w:tc>
          <w:tcPr>
            <w:tcW w:w="2094" w:type="pct"/>
            <w:vAlign w:val="center"/>
            <w:hideMark/>
          </w:tcPr>
          <w:p w14:paraId="78CDA2E3" w14:textId="77777777" w:rsidR="00F33709" w:rsidRPr="00F33709" w:rsidRDefault="00F33709" w:rsidP="00F33709">
            <w:pPr>
              <w:spacing w:after="160" w:line="259" w:lineRule="auto"/>
              <w:jc w:val="center"/>
            </w:pPr>
            <w:r w:rsidRPr="00F33709">
              <w:t>ISO 9001:2015</w:t>
            </w:r>
          </w:p>
        </w:tc>
        <w:tc>
          <w:tcPr>
            <w:tcW w:w="2906" w:type="pct"/>
            <w:vAlign w:val="center"/>
            <w:hideMark/>
          </w:tcPr>
          <w:p w14:paraId="03EEE0B2" w14:textId="77777777" w:rsidR="00F33709" w:rsidRPr="00F33709" w:rsidRDefault="00F33709" w:rsidP="00F33709">
            <w:pPr>
              <w:spacing w:after="160" w:line="259" w:lineRule="auto"/>
              <w:jc w:val="center"/>
            </w:pPr>
            <w:r w:rsidRPr="00F33709">
              <w:t>Clause 7.5 – Documented information</w:t>
            </w:r>
          </w:p>
        </w:tc>
      </w:tr>
      <w:tr w:rsidR="00F33709" w:rsidRPr="00F33709" w14:paraId="5E63FC69" w14:textId="77777777" w:rsidTr="00F33709">
        <w:tc>
          <w:tcPr>
            <w:tcW w:w="2094" w:type="pct"/>
            <w:vAlign w:val="center"/>
            <w:hideMark/>
          </w:tcPr>
          <w:p w14:paraId="60CD8AEC" w14:textId="77777777" w:rsidR="00F33709" w:rsidRPr="00F33709" w:rsidRDefault="00F33709" w:rsidP="00F33709">
            <w:pPr>
              <w:spacing w:after="160" w:line="259" w:lineRule="auto"/>
              <w:jc w:val="center"/>
            </w:pPr>
            <w:r w:rsidRPr="00F33709">
              <w:t>Gautam Solar SOP Manual – Introduction</w:t>
            </w:r>
          </w:p>
        </w:tc>
        <w:tc>
          <w:tcPr>
            <w:tcW w:w="2906" w:type="pct"/>
            <w:vAlign w:val="center"/>
            <w:hideMark/>
          </w:tcPr>
          <w:p w14:paraId="48577658" w14:textId="77777777" w:rsidR="00F33709" w:rsidRPr="00F33709" w:rsidRDefault="00F33709" w:rsidP="00F33709">
            <w:pPr>
              <w:spacing w:after="160" w:line="259" w:lineRule="auto"/>
              <w:jc w:val="center"/>
            </w:pPr>
            <w:r w:rsidRPr="00F33709">
              <w:t>Governance framework for all SOPs</w:t>
            </w:r>
          </w:p>
        </w:tc>
      </w:tr>
      <w:tr w:rsidR="00F33709" w:rsidRPr="00F33709" w14:paraId="09D1A268" w14:textId="77777777" w:rsidTr="00F33709">
        <w:tc>
          <w:tcPr>
            <w:tcW w:w="2094" w:type="pct"/>
            <w:vAlign w:val="center"/>
            <w:hideMark/>
          </w:tcPr>
          <w:p w14:paraId="3CD73E4F" w14:textId="77777777" w:rsidR="00F33709" w:rsidRPr="00F33709" w:rsidRDefault="00F33709" w:rsidP="00F33709">
            <w:pPr>
              <w:spacing w:after="160" w:line="259" w:lineRule="auto"/>
              <w:jc w:val="center"/>
            </w:pPr>
            <w:r w:rsidRPr="00F33709">
              <w:t>ERP User Manual – Document Module</w:t>
            </w:r>
          </w:p>
        </w:tc>
        <w:tc>
          <w:tcPr>
            <w:tcW w:w="2906" w:type="pct"/>
            <w:vAlign w:val="center"/>
            <w:hideMark/>
          </w:tcPr>
          <w:p w14:paraId="287E2156" w14:textId="77777777" w:rsidR="00F33709" w:rsidRPr="00F33709" w:rsidRDefault="00F33709" w:rsidP="00F33709">
            <w:pPr>
              <w:spacing w:after="160" w:line="259" w:lineRule="auto"/>
              <w:jc w:val="center"/>
            </w:pPr>
            <w:r w:rsidRPr="00F33709">
              <w:t>How to access electronic SOPs</w:t>
            </w:r>
          </w:p>
        </w:tc>
      </w:tr>
      <w:tr w:rsidR="00F33709" w:rsidRPr="00F33709" w14:paraId="29C245F0" w14:textId="77777777" w:rsidTr="00F33709">
        <w:tc>
          <w:tcPr>
            <w:tcW w:w="2094" w:type="pct"/>
            <w:vAlign w:val="center"/>
            <w:hideMark/>
          </w:tcPr>
          <w:p w14:paraId="4A50322B" w14:textId="77777777" w:rsidR="00F33709" w:rsidRPr="00F33709" w:rsidRDefault="00F33709" w:rsidP="00F33709">
            <w:pPr>
              <w:spacing w:after="160" w:line="259" w:lineRule="auto"/>
              <w:jc w:val="center"/>
            </w:pPr>
            <w:r w:rsidRPr="00F33709">
              <w:t>ALMM / BIS / IEC standards</w:t>
            </w:r>
          </w:p>
        </w:tc>
        <w:tc>
          <w:tcPr>
            <w:tcW w:w="2906" w:type="pct"/>
            <w:vAlign w:val="center"/>
            <w:hideMark/>
          </w:tcPr>
          <w:p w14:paraId="01A172EB" w14:textId="77777777" w:rsidR="00F33709" w:rsidRPr="00F33709" w:rsidRDefault="00F33709" w:rsidP="00F33709">
            <w:pPr>
              <w:spacing w:after="160" w:line="259" w:lineRule="auto"/>
              <w:jc w:val="center"/>
            </w:pPr>
            <w:r w:rsidRPr="00F33709">
              <w:t>External compliance documents referenced in other SOPs</w:t>
            </w:r>
          </w:p>
        </w:tc>
      </w:tr>
    </w:tbl>
    <w:p w14:paraId="1D01D43E" w14:textId="78070086" w:rsidR="00F33709" w:rsidRPr="00F33709" w:rsidRDefault="00F33709" w:rsidP="00F33709"/>
    <w:p w14:paraId="6A381B83" w14:textId="77777777" w:rsidR="00F33709" w:rsidRPr="00F33709" w:rsidRDefault="00F33709" w:rsidP="00F33709">
      <w:pPr>
        <w:rPr>
          <w:b/>
          <w:bCs/>
        </w:rPr>
      </w:pPr>
      <w:r w:rsidRPr="00F33709">
        <w:rPr>
          <w:b/>
          <w:bCs/>
        </w:rPr>
        <w:t>8. Appendices</w:t>
      </w:r>
    </w:p>
    <w:p w14:paraId="05844FA4" w14:textId="77777777" w:rsidR="00F33709" w:rsidRPr="00F33709" w:rsidRDefault="00F33709">
      <w:pPr>
        <w:numPr>
          <w:ilvl w:val="0"/>
          <w:numId w:val="10"/>
        </w:numPr>
      </w:pPr>
      <w:r w:rsidRPr="00F33709">
        <w:rPr>
          <w:b/>
          <w:bCs/>
        </w:rPr>
        <w:t>Appendix A:</w:t>
      </w:r>
      <w:r w:rsidRPr="00F33709">
        <w:t> Document Controller contact details (internal – maintained separately)</w:t>
      </w:r>
    </w:p>
    <w:p w14:paraId="3FEFF6AF" w14:textId="77777777" w:rsidR="00F33709" w:rsidRPr="00F33709" w:rsidRDefault="00F33709">
      <w:pPr>
        <w:numPr>
          <w:ilvl w:val="0"/>
          <w:numId w:val="10"/>
        </w:numPr>
      </w:pPr>
      <w:r w:rsidRPr="00F33709">
        <w:rPr>
          <w:b/>
          <w:bCs/>
        </w:rPr>
        <w:t>Appendix B:</w:t>
      </w:r>
      <w:r w:rsidRPr="00F33709">
        <w:t> Gautam Solar SOP Template (blank Word/PDF)</w:t>
      </w:r>
    </w:p>
    <w:p w14:paraId="73D76293" w14:textId="77777777" w:rsidR="00F33709" w:rsidRPr="00F33709" w:rsidRDefault="00F33709">
      <w:pPr>
        <w:numPr>
          <w:ilvl w:val="0"/>
          <w:numId w:val="10"/>
        </w:numPr>
      </w:pPr>
      <w:r w:rsidRPr="00F33709">
        <w:rPr>
          <w:b/>
          <w:bCs/>
        </w:rPr>
        <w:t>Appendix C:</w:t>
      </w:r>
      <w:r w:rsidRPr="00F33709">
        <w:t> Quick Reference – SOP lifecycle flowchart (see next page)</w:t>
      </w:r>
    </w:p>
    <w:p w14:paraId="2D4E5B35" w14:textId="0D4C1AB4" w:rsidR="007A2577" w:rsidRPr="007A2577" w:rsidRDefault="00F33709" w:rsidP="00AB353E">
      <w:r w:rsidRPr="00F33709">
        <w:rPr>
          <w:i/>
          <w:iCs/>
        </w:rPr>
        <w:t xml:space="preserve">(Flowchart can be added as an image: New → Draft → Review → Approve → Number → Store → </w:t>
      </w:r>
    </w:p>
    <w:p w14:paraId="50C831BE" w14:textId="4BDC5772" w:rsidR="008775C1" w:rsidRDefault="008775C1">
      <w:r>
        <w:br w:type="page"/>
      </w:r>
    </w:p>
    <w:tbl>
      <w:tblPr>
        <w:tblStyle w:val="TableGrid"/>
        <w:tblW w:w="5000" w:type="pct"/>
        <w:tblLook w:val="04A0" w:firstRow="1" w:lastRow="0" w:firstColumn="1" w:lastColumn="0" w:noHBand="0" w:noVBand="1"/>
      </w:tblPr>
      <w:tblGrid>
        <w:gridCol w:w="2424"/>
        <w:gridCol w:w="6592"/>
      </w:tblGrid>
      <w:tr w:rsidR="008775C1" w:rsidRPr="008775C1" w14:paraId="1B83257A" w14:textId="77777777" w:rsidTr="00050154">
        <w:tc>
          <w:tcPr>
            <w:tcW w:w="1344" w:type="pct"/>
            <w:vAlign w:val="center"/>
            <w:hideMark/>
          </w:tcPr>
          <w:p w14:paraId="7C3C9472" w14:textId="77777777" w:rsidR="008775C1" w:rsidRPr="008775C1" w:rsidRDefault="008775C1" w:rsidP="00050154">
            <w:pPr>
              <w:spacing w:after="160" w:line="259" w:lineRule="auto"/>
              <w:jc w:val="center"/>
            </w:pPr>
            <w:r w:rsidRPr="008775C1">
              <w:rPr>
                <w:b/>
                <w:bCs/>
              </w:rPr>
              <w:lastRenderedPageBreak/>
              <w:t>SOP No.</w:t>
            </w:r>
          </w:p>
        </w:tc>
        <w:tc>
          <w:tcPr>
            <w:tcW w:w="3656" w:type="pct"/>
            <w:vAlign w:val="center"/>
            <w:hideMark/>
          </w:tcPr>
          <w:p w14:paraId="3B17CF94" w14:textId="77777777" w:rsidR="008775C1" w:rsidRPr="002308C2" w:rsidRDefault="008775C1" w:rsidP="00050154">
            <w:pPr>
              <w:spacing w:after="160" w:line="259" w:lineRule="auto"/>
              <w:jc w:val="center"/>
            </w:pPr>
            <w:r w:rsidRPr="002308C2">
              <w:t>GS-QC-001</w:t>
            </w:r>
          </w:p>
        </w:tc>
      </w:tr>
      <w:tr w:rsidR="008775C1" w:rsidRPr="008775C1" w14:paraId="55371F72" w14:textId="77777777" w:rsidTr="00050154">
        <w:tc>
          <w:tcPr>
            <w:tcW w:w="1344" w:type="pct"/>
            <w:vAlign w:val="center"/>
            <w:hideMark/>
          </w:tcPr>
          <w:p w14:paraId="11418274" w14:textId="77777777" w:rsidR="008775C1" w:rsidRPr="008775C1" w:rsidRDefault="008775C1" w:rsidP="00050154">
            <w:pPr>
              <w:spacing w:after="160" w:line="259" w:lineRule="auto"/>
              <w:jc w:val="center"/>
            </w:pPr>
            <w:r w:rsidRPr="008775C1">
              <w:rPr>
                <w:b/>
                <w:bCs/>
              </w:rPr>
              <w:t>Version</w:t>
            </w:r>
          </w:p>
        </w:tc>
        <w:tc>
          <w:tcPr>
            <w:tcW w:w="3656" w:type="pct"/>
            <w:vAlign w:val="center"/>
            <w:hideMark/>
          </w:tcPr>
          <w:p w14:paraId="19365A69" w14:textId="77777777" w:rsidR="008775C1" w:rsidRPr="002308C2" w:rsidRDefault="008775C1" w:rsidP="00050154">
            <w:pPr>
              <w:spacing w:after="160" w:line="259" w:lineRule="auto"/>
              <w:jc w:val="center"/>
            </w:pPr>
            <w:r w:rsidRPr="002308C2">
              <w:t>1.0</w:t>
            </w:r>
          </w:p>
        </w:tc>
      </w:tr>
      <w:tr w:rsidR="008775C1" w:rsidRPr="008775C1" w14:paraId="5CED05D3" w14:textId="77777777" w:rsidTr="00050154">
        <w:tc>
          <w:tcPr>
            <w:tcW w:w="1344" w:type="pct"/>
            <w:vAlign w:val="center"/>
            <w:hideMark/>
          </w:tcPr>
          <w:p w14:paraId="3EBE462F" w14:textId="77777777" w:rsidR="008775C1" w:rsidRPr="008775C1" w:rsidRDefault="008775C1" w:rsidP="00050154">
            <w:pPr>
              <w:spacing w:after="160" w:line="259" w:lineRule="auto"/>
              <w:jc w:val="center"/>
            </w:pPr>
            <w:r w:rsidRPr="008775C1">
              <w:rPr>
                <w:b/>
                <w:bCs/>
              </w:rPr>
              <w:t>Title</w:t>
            </w:r>
          </w:p>
        </w:tc>
        <w:tc>
          <w:tcPr>
            <w:tcW w:w="3656" w:type="pct"/>
            <w:vAlign w:val="center"/>
            <w:hideMark/>
          </w:tcPr>
          <w:p w14:paraId="249756E3" w14:textId="77777777" w:rsidR="008775C1" w:rsidRPr="002308C2" w:rsidRDefault="008775C1" w:rsidP="00AB353E">
            <w:pPr>
              <w:pStyle w:val="Heading1"/>
            </w:pPr>
            <w:bookmarkStart w:id="1" w:name="_Toc233797549"/>
            <w:r w:rsidRPr="002308C2">
              <w:t>Incoming Quality Control (IQC) for Raw Materials</w:t>
            </w:r>
            <w:bookmarkEnd w:id="1"/>
          </w:p>
        </w:tc>
      </w:tr>
      <w:tr w:rsidR="008775C1" w:rsidRPr="008775C1" w14:paraId="03C7BC4C" w14:textId="77777777" w:rsidTr="00050154">
        <w:tc>
          <w:tcPr>
            <w:tcW w:w="1344" w:type="pct"/>
            <w:vAlign w:val="center"/>
            <w:hideMark/>
          </w:tcPr>
          <w:p w14:paraId="0C0554CF" w14:textId="77777777" w:rsidR="008775C1" w:rsidRPr="008775C1" w:rsidRDefault="008775C1" w:rsidP="00050154">
            <w:pPr>
              <w:spacing w:after="160" w:line="259" w:lineRule="auto"/>
              <w:jc w:val="center"/>
            </w:pPr>
            <w:r w:rsidRPr="008775C1">
              <w:rPr>
                <w:b/>
                <w:bCs/>
              </w:rPr>
              <w:t>Department</w:t>
            </w:r>
          </w:p>
        </w:tc>
        <w:tc>
          <w:tcPr>
            <w:tcW w:w="3656" w:type="pct"/>
            <w:vAlign w:val="center"/>
            <w:hideMark/>
          </w:tcPr>
          <w:p w14:paraId="439344EB" w14:textId="77777777" w:rsidR="008775C1" w:rsidRPr="002308C2" w:rsidRDefault="008775C1" w:rsidP="00050154">
            <w:pPr>
              <w:spacing w:after="160" w:line="259" w:lineRule="auto"/>
              <w:jc w:val="center"/>
            </w:pPr>
            <w:r w:rsidRPr="002308C2">
              <w:t>Quality Assurance (QA)</w:t>
            </w:r>
          </w:p>
        </w:tc>
      </w:tr>
    </w:tbl>
    <w:p w14:paraId="3E119F8E" w14:textId="77777777" w:rsidR="00050154" w:rsidRDefault="00050154" w:rsidP="008775C1">
      <w:pPr>
        <w:rPr>
          <w:b/>
          <w:bCs/>
        </w:rPr>
      </w:pPr>
    </w:p>
    <w:p w14:paraId="5B376966" w14:textId="7550F69B" w:rsidR="008775C1" w:rsidRPr="008775C1" w:rsidRDefault="008775C1" w:rsidP="008775C1">
      <w:pPr>
        <w:rPr>
          <w:b/>
          <w:bCs/>
        </w:rPr>
      </w:pPr>
      <w:r w:rsidRPr="008775C1">
        <w:rPr>
          <w:b/>
          <w:bCs/>
        </w:rPr>
        <w:t>1. Purpose</w:t>
      </w:r>
    </w:p>
    <w:p w14:paraId="77D35B73" w14:textId="77777777" w:rsidR="008775C1" w:rsidRPr="008775C1" w:rsidRDefault="008775C1" w:rsidP="008775C1">
      <w:r w:rsidRPr="008775C1">
        <w:t>The purpose of this SOP is to define a standardised procedure for inspecting, testing, and accepting or rejecting all incoming raw materials used in the manufacturing of solar modules at Gautam Solar. This ensures that only materials meeting defined quality specifications enter production, thereby preventing defects, reducing rework, and maintaining the high performance and reliability of our Mono PERC and N</w:t>
      </w:r>
      <w:r w:rsidRPr="008775C1">
        <w:noBreakHyphen/>
        <w:t xml:space="preserve">Type </w:t>
      </w:r>
      <w:proofErr w:type="spellStart"/>
      <w:r w:rsidRPr="008775C1">
        <w:t>TOPCon</w:t>
      </w:r>
      <w:proofErr w:type="spellEnd"/>
      <w:r w:rsidRPr="008775C1">
        <w:t xml:space="preserve"> modules.</w:t>
      </w:r>
    </w:p>
    <w:p w14:paraId="74E37E95" w14:textId="77777777" w:rsidR="008775C1" w:rsidRPr="008775C1" w:rsidRDefault="008775C1" w:rsidP="008775C1">
      <w:pPr>
        <w:rPr>
          <w:b/>
          <w:bCs/>
        </w:rPr>
      </w:pPr>
      <w:r w:rsidRPr="008775C1">
        <w:rPr>
          <w:b/>
          <w:bCs/>
        </w:rPr>
        <w:t>2. Scope</w:t>
      </w:r>
    </w:p>
    <w:p w14:paraId="567C0C2C" w14:textId="77777777" w:rsidR="008775C1" w:rsidRPr="008775C1" w:rsidRDefault="008775C1" w:rsidP="008775C1">
      <w:r w:rsidRPr="008775C1">
        <w:t>This SOP applies to all raw materials received at Gautam Solar’s factory locations, including but not limited to:</w:t>
      </w:r>
    </w:p>
    <w:p w14:paraId="6FEBD012" w14:textId="77777777" w:rsidR="008775C1" w:rsidRPr="008775C1" w:rsidRDefault="008775C1">
      <w:pPr>
        <w:numPr>
          <w:ilvl w:val="0"/>
          <w:numId w:val="12"/>
        </w:numPr>
      </w:pPr>
      <w:r w:rsidRPr="008775C1">
        <w:t>Solar cells (Mono PERC, N</w:t>
      </w:r>
      <w:r w:rsidRPr="008775C1">
        <w:noBreakHyphen/>
        <w:t xml:space="preserve">Type </w:t>
      </w:r>
      <w:proofErr w:type="spellStart"/>
      <w:r w:rsidRPr="008775C1">
        <w:t>TOPCon</w:t>
      </w:r>
      <w:proofErr w:type="spellEnd"/>
      <w:r w:rsidRPr="008775C1">
        <w:t>)</w:t>
      </w:r>
    </w:p>
    <w:p w14:paraId="449A2572" w14:textId="77777777" w:rsidR="008775C1" w:rsidRPr="008775C1" w:rsidRDefault="008775C1">
      <w:pPr>
        <w:numPr>
          <w:ilvl w:val="0"/>
          <w:numId w:val="12"/>
        </w:numPr>
      </w:pPr>
      <w:r w:rsidRPr="008775C1">
        <w:t>Tempered glass (front and rear)</w:t>
      </w:r>
    </w:p>
    <w:p w14:paraId="689B5742" w14:textId="77777777" w:rsidR="008775C1" w:rsidRPr="008775C1" w:rsidRDefault="008775C1">
      <w:pPr>
        <w:numPr>
          <w:ilvl w:val="0"/>
          <w:numId w:val="12"/>
        </w:numPr>
      </w:pPr>
      <w:r w:rsidRPr="008775C1">
        <w:t>Encapsulants (EVA, POE)</w:t>
      </w:r>
    </w:p>
    <w:p w14:paraId="2A6F7ECE" w14:textId="77777777" w:rsidR="008775C1" w:rsidRPr="008775C1" w:rsidRDefault="008775C1">
      <w:pPr>
        <w:numPr>
          <w:ilvl w:val="0"/>
          <w:numId w:val="12"/>
        </w:numPr>
      </w:pPr>
      <w:proofErr w:type="spellStart"/>
      <w:r w:rsidRPr="008775C1">
        <w:t>Backsheet</w:t>
      </w:r>
      <w:proofErr w:type="spellEnd"/>
    </w:p>
    <w:p w14:paraId="12607A08" w14:textId="77777777" w:rsidR="008775C1" w:rsidRPr="008775C1" w:rsidRDefault="008775C1">
      <w:pPr>
        <w:numPr>
          <w:ilvl w:val="0"/>
          <w:numId w:val="12"/>
        </w:numPr>
      </w:pPr>
      <w:r w:rsidRPr="008775C1">
        <w:t>Frames (aluminium)</w:t>
      </w:r>
    </w:p>
    <w:p w14:paraId="1A364C8A" w14:textId="77777777" w:rsidR="008775C1" w:rsidRPr="008775C1" w:rsidRDefault="008775C1">
      <w:pPr>
        <w:numPr>
          <w:ilvl w:val="0"/>
          <w:numId w:val="12"/>
        </w:numPr>
      </w:pPr>
      <w:r w:rsidRPr="008775C1">
        <w:t>Junction boxes (with diodes)</w:t>
      </w:r>
    </w:p>
    <w:p w14:paraId="3023167C" w14:textId="77777777" w:rsidR="008775C1" w:rsidRPr="008775C1" w:rsidRDefault="008775C1">
      <w:pPr>
        <w:numPr>
          <w:ilvl w:val="0"/>
          <w:numId w:val="12"/>
        </w:numPr>
      </w:pPr>
      <w:r w:rsidRPr="008775C1">
        <w:t>Ribbons (interconnector, busbar)</w:t>
      </w:r>
    </w:p>
    <w:p w14:paraId="4D227068" w14:textId="77777777" w:rsidR="008775C1" w:rsidRPr="008775C1" w:rsidRDefault="008775C1">
      <w:pPr>
        <w:numPr>
          <w:ilvl w:val="0"/>
          <w:numId w:val="12"/>
        </w:numPr>
      </w:pPr>
      <w:r w:rsidRPr="008775C1">
        <w:t>Potting compound</w:t>
      </w:r>
    </w:p>
    <w:p w14:paraId="3D3F2C0F" w14:textId="77777777" w:rsidR="008775C1" w:rsidRPr="008775C1" w:rsidRDefault="008775C1">
      <w:pPr>
        <w:numPr>
          <w:ilvl w:val="0"/>
          <w:numId w:val="12"/>
        </w:numPr>
      </w:pPr>
      <w:r w:rsidRPr="008775C1">
        <w:t>Sealants / adhesives</w:t>
      </w:r>
    </w:p>
    <w:p w14:paraId="3B8A12F7" w14:textId="77777777" w:rsidR="008775C1" w:rsidRPr="008775C1" w:rsidRDefault="008775C1">
      <w:pPr>
        <w:numPr>
          <w:ilvl w:val="0"/>
          <w:numId w:val="12"/>
        </w:numPr>
      </w:pPr>
      <w:r w:rsidRPr="008775C1">
        <w:t>Packaging materials (pallets, corrugated boxes, stretch film)</w:t>
      </w:r>
    </w:p>
    <w:p w14:paraId="3B066D90" w14:textId="77777777" w:rsidR="008775C1" w:rsidRPr="008775C1" w:rsidRDefault="008775C1" w:rsidP="008775C1">
      <w:r w:rsidRPr="008775C1">
        <w:rPr>
          <w:b/>
          <w:bCs/>
        </w:rPr>
        <w:t>Applicable locations:</w:t>
      </w:r>
    </w:p>
    <w:p w14:paraId="00A6135E" w14:textId="77777777" w:rsidR="008775C1" w:rsidRPr="008775C1" w:rsidRDefault="008775C1">
      <w:pPr>
        <w:numPr>
          <w:ilvl w:val="0"/>
          <w:numId w:val="13"/>
        </w:numPr>
      </w:pPr>
      <w:r w:rsidRPr="008775C1">
        <w:t>Factory Unit 1, Plot 67-70, Sec-8A, SIDCUL, Haridwar, Uttarakhand – 249403</w:t>
      </w:r>
    </w:p>
    <w:p w14:paraId="7E41BFC2" w14:textId="77777777" w:rsidR="008775C1" w:rsidRPr="008775C1" w:rsidRDefault="008775C1">
      <w:pPr>
        <w:numPr>
          <w:ilvl w:val="0"/>
          <w:numId w:val="13"/>
        </w:numPr>
      </w:pPr>
      <w:r w:rsidRPr="008775C1">
        <w:t xml:space="preserve">Factory Unit 2, 7 KM Milestone, </w:t>
      </w:r>
      <w:proofErr w:type="spellStart"/>
      <w:r w:rsidRPr="008775C1">
        <w:t>Tosham</w:t>
      </w:r>
      <w:proofErr w:type="spellEnd"/>
      <w:r w:rsidRPr="008775C1">
        <w:t xml:space="preserve"> Road, Bhiwani, Haryana – 127032</w:t>
      </w:r>
    </w:p>
    <w:p w14:paraId="3B6661AD" w14:textId="77777777" w:rsidR="008775C1" w:rsidRPr="008775C1" w:rsidRDefault="008775C1" w:rsidP="008775C1">
      <w:r w:rsidRPr="008775C1">
        <w:t>This SOP does </w:t>
      </w:r>
      <w:r w:rsidRPr="008775C1">
        <w:rPr>
          <w:b/>
          <w:bCs/>
        </w:rPr>
        <w:t>not</w:t>
      </w:r>
      <w:r w:rsidRPr="008775C1">
        <w:t> cover consumables (e.g., cleaning cloths, gloves) or office supplies, which are handled by storekeeping under a separate procedure.</w:t>
      </w:r>
    </w:p>
    <w:p w14:paraId="61BDF3F3" w14:textId="2761287A" w:rsidR="008775C1" w:rsidRPr="008775C1" w:rsidRDefault="008775C1" w:rsidP="008775C1"/>
    <w:p w14:paraId="65D8C452" w14:textId="77777777" w:rsidR="00050154" w:rsidRDefault="00050154">
      <w:pPr>
        <w:rPr>
          <w:b/>
          <w:bCs/>
        </w:rPr>
      </w:pPr>
      <w:r>
        <w:rPr>
          <w:b/>
          <w:bCs/>
        </w:rPr>
        <w:br w:type="page"/>
      </w:r>
    </w:p>
    <w:p w14:paraId="4F44A3C4" w14:textId="4522DF2E" w:rsidR="008775C1" w:rsidRPr="008775C1" w:rsidRDefault="008775C1" w:rsidP="008775C1">
      <w:pPr>
        <w:rPr>
          <w:b/>
          <w:bCs/>
        </w:rPr>
      </w:pPr>
      <w:r w:rsidRPr="008775C1">
        <w:rPr>
          <w:b/>
          <w:bCs/>
        </w:rPr>
        <w:lastRenderedPageBreak/>
        <w:t>3. Responsibilities</w:t>
      </w:r>
    </w:p>
    <w:tbl>
      <w:tblPr>
        <w:tblStyle w:val="TableGrid"/>
        <w:tblW w:w="5000" w:type="pct"/>
        <w:tblLook w:val="04A0" w:firstRow="1" w:lastRow="0" w:firstColumn="1" w:lastColumn="0" w:noHBand="0" w:noVBand="1"/>
      </w:tblPr>
      <w:tblGrid>
        <w:gridCol w:w="2000"/>
        <w:gridCol w:w="7016"/>
      </w:tblGrid>
      <w:tr w:rsidR="008775C1" w:rsidRPr="008775C1" w14:paraId="3E0075E6" w14:textId="77777777" w:rsidTr="00050154">
        <w:tc>
          <w:tcPr>
            <w:tcW w:w="1109" w:type="pct"/>
            <w:vAlign w:val="center"/>
            <w:hideMark/>
          </w:tcPr>
          <w:p w14:paraId="174B8506" w14:textId="77777777" w:rsidR="008775C1" w:rsidRPr="00050154" w:rsidRDefault="008775C1" w:rsidP="00050154">
            <w:pPr>
              <w:spacing w:after="160" w:line="259" w:lineRule="auto"/>
              <w:jc w:val="center"/>
              <w:rPr>
                <w:b/>
                <w:bCs/>
              </w:rPr>
            </w:pPr>
            <w:r w:rsidRPr="00050154">
              <w:rPr>
                <w:b/>
                <w:bCs/>
              </w:rPr>
              <w:t>Role</w:t>
            </w:r>
          </w:p>
        </w:tc>
        <w:tc>
          <w:tcPr>
            <w:tcW w:w="3891" w:type="pct"/>
            <w:vAlign w:val="center"/>
            <w:hideMark/>
          </w:tcPr>
          <w:p w14:paraId="473B0375" w14:textId="77777777" w:rsidR="008775C1" w:rsidRPr="00050154" w:rsidRDefault="008775C1" w:rsidP="00050154">
            <w:pPr>
              <w:spacing w:after="160" w:line="259" w:lineRule="auto"/>
              <w:jc w:val="center"/>
              <w:rPr>
                <w:b/>
                <w:bCs/>
              </w:rPr>
            </w:pPr>
            <w:r w:rsidRPr="00050154">
              <w:rPr>
                <w:b/>
                <w:bCs/>
              </w:rPr>
              <w:t>Responsibility</w:t>
            </w:r>
          </w:p>
        </w:tc>
      </w:tr>
      <w:tr w:rsidR="008775C1" w:rsidRPr="008775C1" w14:paraId="76CDF0FD" w14:textId="77777777" w:rsidTr="00050154">
        <w:tc>
          <w:tcPr>
            <w:tcW w:w="1109" w:type="pct"/>
            <w:vAlign w:val="center"/>
            <w:hideMark/>
          </w:tcPr>
          <w:p w14:paraId="32B7BC97" w14:textId="77777777" w:rsidR="008775C1" w:rsidRPr="008775C1" w:rsidRDefault="008775C1" w:rsidP="00050154">
            <w:pPr>
              <w:spacing w:after="160" w:line="259" w:lineRule="auto"/>
              <w:jc w:val="center"/>
            </w:pPr>
            <w:r w:rsidRPr="008775C1">
              <w:rPr>
                <w:b/>
                <w:bCs/>
              </w:rPr>
              <w:t>QA Incoming Inspector</w:t>
            </w:r>
          </w:p>
        </w:tc>
        <w:tc>
          <w:tcPr>
            <w:tcW w:w="3891" w:type="pct"/>
            <w:vAlign w:val="center"/>
            <w:hideMark/>
          </w:tcPr>
          <w:p w14:paraId="4DCAC3FF" w14:textId="77777777" w:rsidR="008775C1" w:rsidRPr="008775C1" w:rsidRDefault="008775C1" w:rsidP="00050154">
            <w:pPr>
              <w:spacing w:after="160" w:line="259" w:lineRule="auto"/>
              <w:jc w:val="center"/>
            </w:pPr>
            <w:r w:rsidRPr="008775C1">
              <w:t>Performs visual, dimensional, and functional inspections as per this SOP; records results; issues NCRs for non-conformances.</w:t>
            </w:r>
          </w:p>
        </w:tc>
      </w:tr>
      <w:tr w:rsidR="008775C1" w:rsidRPr="008775C1" w14:paraId="2976BA9B" w14:textId="77777777" w:rsidTr="00050154">
        <w:tc>
          <w:tcPr>
            <w:tcW w:w="1109" w:type="pct"/>
            <w:vAlign w:val="center"/>
            <w:hideMark/>
          </w:tcPr>
          <w:p w14:paraId="55A31491" w14:textId="77777777" w:rsidR="008775C1" w:rsidRPr="008775C1" w:rsidRDefault="008775C1" w:rsidP="00050154">
            <w:pPr>
              <w:spacing w:after="160" w:line="259" w:lineRule="auto"/>
              <w:jc w:val="center"/>
            </w:pPr>
            <w:r w:rsidRPr="008775C1">
              <w:rPr>
                <w:b/>
                <w:bCs/>
              </w:rPr>
              <w:t>Store / Warehouse Supervisor</w:t>
            </w:r>
          </w:p>
        </w:tc>
        <w:tc>
          <w:tcPr>
            <w:tcW w:w="3891" w:type="pct"/>
            <w:vAlign w:val="center"/>
            <w:hideMark/>
          </w:tcPr>
          <w:p w14:paraId="6C58E5DA" w14:textId="77777777" w:rsidR="008775C1" w:rsidRPr="008775C1" w:rsidRDefault="008775C1" w:rsidP="00050154">
            <w:pPr>
              <w:spacing w:after="160" w:line="259" w:lineRule="auto"/>
              <w:jc w:val="center"/>
            </w:pPr>
            <w:r w:rsidRPr="008775C1">
              <w:t>Notifies QA of new receipts; segregates quarantine area; manages physical movement of accepted/rejected materials.</w:t>
            </w:r>
          </w:p>
        </w:tc>
      </w:tr>
      <w:tr w:rsidR="008775C1" w:rsidRPr="008775C1" w14:paraId="224FEE26" w14:textId="77777777" w:rsidTr="00050154">
        <w:tc>
          <w:tcPr>
            <w:tcW w:w="1109" w:type="pct"/>
            <w:vAlign w:val="center"/>
            <w:hideMark/>
          </w:tcPr>
          <w:p w14:paraId="4AE1A10D" w14:textId="77777777" w:rsidR="008775C1" w:rsidRPr="008775C1" w:rsidRDefault="008775C1" w:rsidP="00050154">
            <w:pPr>
              <w:spacing w:after="160" w:line="259" w:lineRule="auto"/>
              <w:jc w:val="center"/>
            </w:pPr>
            <w:r w:rsidRPr="008775C1">
              <w:rPr>
                <w:b/>
                <w:bCs/>
              </w:rPr>
              <w:t>Purchase Department</w:t>
            </w:r>
          </w:p>
        </w:tc>
        <w:tc>
          <w:tcPr>
            <w:tcW w:w="3891" w:type="pct"/>
            <w:vAlign w:val="center"/>
            <w:hideMark/>
          </w:tcPr>
          <w:p w14:paraId="4CEC5A45" w14:textId="77777777" w:rsidR="008775C1" w:rsidRPr="008775C1" w:rsidRDefault="008775C1" w:rsidP="00050154">
            <w:pPr>
              <w:spacing w:after="160" w:line="259" w:lineRule="auto"/>
              <w:jc w:val="center"/>
            </w:pPr>
            <w:r w:rsidRPr="008775C1">
              <w:t>Communicates with suppliers regarding rejections and corrective actions.</w:t>
            </w:r>
          </w:p>
        </w:tc>
      </w:tr>
      <w:tr w:rsidR="008775C1" w:rsidRPr="008775C1" w14:paraId="3EF0E89F" w14:textId="77777777" w:rsidTr="00050154">
        <w:tc>
          <w:tcPr>
            <w:tcW w:w="1109" w:type="pct"/>
            <w:vAlign w:val="center"/>
            <w:hideMark/>
          </w:tcPr>
          <w:p w14:paraId="6F6FDC8D" w14:textId="77777777" w:rsidR="008775C1" w:rsidRPr="008775C1" w:rsidRDefault="008775C1" w:rsidP="00050154">
            <w:pPr>
              <w:spacing w:after="160" w:line="259" w:lineRule="auto"/>
              <w:jc w:val="center"/>
            </w:pPr>
            <w:r w:rsidRPr="008775C1">
              <w:rPr>
                <w:b/>
                <w:bCs/>
              </w:rPr>
              <w:t>QA Manager</w:t>
            </w:r>
          </w:p>
        </w:tc>
        <w:tc>
          <w:tcPr>
            <w:tcW w:w="3891" w:type="pct"/>
            <w:vAlign w:val="center"/>
            <w:hideMark/>
          </w:tcPr>
          <w:p w14:paraId="316D08A1" w14:textId="77777777" w:rsidR="008775C1" w:rsidRPr="008775C1" w:rsidRDefault="008775C1" w:rsidP="00050154">
            <w:pPr>
              <w:spacing w:after="160" w:line="259" w:lineRule="auto"/>
              <w:jc w:val="center"/>
            </w:pPr>
            <w:r w:rsidRPr="008775C1">
              <w:t>Reviews non-conformance reports; decides on material disposition (rework, accept under concession, return); approves supplier CAPAs.</w:t>
            </w:r>
          </w:p>
        </w:tc>
      </w:tr>
      <w:tr w:rsidR="008775C1" w:rsidRPr="008775C1" w14:paraId="51F99846" w14:textId="77777777" w:rsidTr="00050154">
        <w:tc>
          <w:tcPr>
            <w:tcW w:w="1109" w:type="pct"/>
            <w:vAlign w:val="center"/>
            <w:hideMark/>
          </w:tcPr>
          <w:p w14:paraId="3B18F753" w14:textId="77777777" w:rsidR="008775C1" w:rsidRPr="008775C1" w:rsidRDefault="008775C1" w:rsidP="00050154">
            <w:pPr>
              <w:spacing w:after="160" w:line="259" w:lineRule="auto"/>
              <w:jc w:val="center"/>
            </w:pPr>
            <w:r w:rsidRPr="008775C1">
              <w:rPr>
                <w:b/>
                <w:bCs/>
              </w:rPr>
              <w:t>Production Department</w:t>
            </w:r>
          </w:p>
        </w:tc>
        <w:tc>
          <w:tcPr>
            <w:tcW w:w="3891" w:type="pct"/>
            <w:vAlign w:val="center"/>
            <w:hideMark/>
          </w:tcPr>
          <w:p w14:paraId="47D503A4" w14:textId="77777777" w:rsidR="008775C1" w:rsidRPr="008775C1" w:rsidRDefault="008775C1" w:rsidP="00050154">
            <w:pPr>
              <w:spacing w:after="160" w:line="259" w:lineRule="auto"/>
              <w:jc w:val="center"/>
            </w:pPr>
            <w:r w:rsidRPr="008775C1">
              <w:t>May be consulted for urgent material decisions; uses only QA</w:t>
            </w:r>
            <w:r w:rsidRPr="008775C1">
              <w:noBreakHyphen/>
              <w:t>approved materials.</w:t>
            </w:r>
          </w:p>
        </w:tc>
      </w:tr>
    </w:tbl>
    <w:p w14:paraId="6F538C45" w14:textId="2762BCD6" w:rsidR="008775C1" w:rsidRPr="008775C1" w:rsidRDefault="008775C1" w:rsidP="008775C1"/>
    <w:p w14:paraId="733920E9" w14:textId="77777777" w:rsidR="008775C1" w:rsidRPr="008775C1" w:rsidRDefault="008775C1" w:rsidP="008775C1">
      <w:pPr>
        <w:rPr>
          <w:b/>
          <w:bCs/>
        </w:rPr>
      </w:pPr>
      <w:r w:rsidRPr="008775C1">
        <w:rPr>
          <w:b/>
          <w:bCs/>
        </w:rPr>
        <w:t>4. Prerequisites</w:t>
      </w:r>
    </w:p>
    <w:p w14:paraId="71B06F92" w14:textId="77777777" w:rsidR="008775C1" w:rsidRPr="008775C1" w:rsidRDefault="008775C1">
      <w:pPr>
        <w:numPr>
          <w:ilvl w:val="0"/>
          <w:numId w:val="14"/>
        </w:numPr>
      </w:pPr>
      <w:r w:rsidRPr="008775C1">
        <w:rPr>
          <w:b/>
          <w:bCs/>
        </w:rPr>
        <w:t>IQC Checklist</w:t>
      </w:r>
      <w:r w:rsidRPr="008775C1">
        <w:t> for each material type (see Section 8 – Appendix A for examples).</w:t>
      </w:r>
    </w:p>
    <w:p w14:paraId="18B527A8" w14:textId="77777777" w:rsidR="008775C1" w:rsidRPr="008775C1" w:rsidRDefault="008775C1">
      <w:pPr>
        <w:numPr>
          <w:ilvl w:val="0"/>
          <w:numId w:val="14"/>
        </w:numPr>
      </w:pPr>
      <w:r w:rsidRPr="008775C1">
        <w:rPr>
          <w:b/>
          <w:bCs/>
        </w:rPr>
        <w:t>Approved supplier list</w:t>
      </w:r>
      <w:r w:rsidRPr="008775C1">
        <w:t> with material specifications.</w:t>
      </w:r>
    </w:p>
    <w:p w14:paraId="78BF15FE" w14:textId="77777777" w:rsidR="008775C1" w:rsidRPr="008775C1" w:rsidRDefault="008775C1">
      <w:pPr>
        <w:numPr>
          <w:ilvl w:val="0"/>
          <w:numId w:val="14"/>
        </w:numPr>
      </w:pPr>
      <w:r w:rsidRPr="008775C1">
        <w:rPr>
          <w:b/>
          <w:bCs/>
        </w:rPr>
        <w:t>Sampling plan table</w:t>
      </w:r>
      <w:r w:rsidRPr="008775C1">
        <w:t> (based on AQL 0.65 for critical defects, 1.0 for major, 2.5 for minor – see Appendix B).</w:t>
      </w:r>
    </w:p>
    <w:p w14:paraId="55BBB9CB" w14:textId="77777777" w:rsidR="008775C1" w:rsidRPr="008775C1" w:rsidRDefault="008775C1">
      <w:pPr>
        <w:numPr>
          <w:ilvl w:val="0"/>
          <w:numId w:val="14"/>
        </w:numPr>
      </w:pPr>
      <w:r w:rsidRPr="008775C1">
        <w:rPr>
          <w:b/>
          <w:bCs/>
        </w:rPr>
        <w:t>Calibrated instruments:</w:t>
      </w:r>
      <w:r w:rsidRPr="008775C1">
        <w:t xml:space="preserve"> Vernier calliper, </w:t>
      </w:r>
      <w:proofErr w:type="spellStart"/>
      <w:r w:rsidRPr="008775C1">
        <w:t>micrometer</w:t>
      </w:r>
      <w:proofErr w:type="spellEnd"/>
      <w:r w:rsidRPr="008775C1">
        <w:t xml:space="preserve">, thickness gauge, EL tester (for cells), IV flash tester (for sample cells), glass strength tester (if available), </w:t>
      </w:r>
      <w:proofErr w:type="spellStart"/>
      <w:r w:rsidRPr="008775C1">
        <w:t>multimeter</w:t>
      </w:r>
      <w:proofErr w:type="spellEnd"/>
      <w:r w:rsidRPr="008775C1">
        <w:t xml:space="preserve"> (for junction boxes).</w:t>
      </w:r>
    </w:p>
    <w:p w14:paraId="1DD378CA" w14:textId="77777777" w:rsidR="008775C1" w:rsidRPr="008775C1" w:rsidRDefault="008775C1">
      <w:pPr>
        <w:numPr>
          <w:ilvl w:val="0"/>
          <w:numId w:val="14"/>
        </w:numPr>
      </w:pPr>
      <w:r w:rsidRPr="008775C1">
        <w:rPr>
          <w:b/>
          <w:bCs/>
        </w:rPr>
        <w:t>NCR (Non</w:t>
      </w:r>
      <w:r w:rsidRPr="008775C1">
        <w:rPr>
          <w:b/>
          <w:bCs/>
        </w:rPr>
        <w:noBreakHyphen/>
        <w:t>Conformance Report) forms</w:t>
      </w:r>
      <w:r w:rsidRPr="008775C1">
        <w:t> (GS-QC-F01).</w:t>
      </w:r>
    </w:p>
    <w:p w14:paraId="54CDA144" w14:textId="77777777" w:rsidR="008775C1" w:rsidRPr="008775C1" w:rsidRDefault="008775C1">
      <w:pPr>
        <w:numPr>
          <w:ilvl w:val="0"/>
          <w:numId w:val="14"/>
        </w:numPr>
      </w:pPr>
      <w:r w:rsidRPr="008775C1">
        <w:rPr>
          <w:b/>
          <w:bCs/>
        </w:rPr>
        <w:t>Quarantine area</w:t>
      </w:r>
      <w:r w:rsidRPr="008775C1">
        <w:t> clearly marked with red tape or signs.</w:t>
      </w:r>
    </w:p>
    <w:p w14:paraId="6FB09D45" w14:textId="77777777" w:rsidR="008775C1" w:rsidRPr="008775C1" w:rsidRDefault="008775C1">
      <w:pPr>
        <w:numPr>
          <w:ilvl w:val="0"/>
          <w:numId w:val="14"/>
        </w:numPr>
      </w:pPr>
      <w:r w:rsidRPr="008775C1">
        <w:rPr>
          <w:b/>
          <w:bCs/>
        </w:rPr>
        <w:t>IQC log</w:t>
      </w:r>
      <w:r w:rsidRPr="008775C1">
        <w:t> (electronic or paper).</w:t>
      </w:r>
    </w:p>
    <w:p w14:paraId="658E4BA9" w14:textId="38B23331" w:rsidR="008775C1" w:rsidRPr="008775C1" w:rsidRDefault="008775C1" w:rsidP="008775C1"/>
    <w:p w14:paraId="1EF98C4E" w14:textId="77777777" w:rsidR="008775C1" w:rsidRPr="008775C1" w:rsidRDefault="008775C1" w:rsidP="008775C1">
      <w:pPr>
        <w:rPr>
          <w:b/>
          <w:bCs/>
        </w:rPr>
      </w:pPr>
      <w:r w:rsidRPr="008775C1">
        <w:rPr>
          <w:b/>
          <w:bCs/>
        </w:rPr>
        <w:t>5. Procedure</w:t>
      </w:r>
    </w:p>
    <w:p w14:paraId="6688541D" w14:textId="77777777" w:rsidR="008775C1" w:rsidRPr="008775C1" w:rsidRDefault="008775C1" w:rsidP="008775C1">
      <w:pPr>
        <w:rPr>
          <w:b/>
          <w:bCs/>
        </w:rPr>
      </w:pPr>
      <w:r w:rsidRPr="008775C1">
        <w:rPr>
          <w:b/>
          <w:bCs/>
        </w:rPr>
        <w:t>5.1 Receipt Notification &amp; Sample Size Determination</w:t>
      </w:r>
    </w:p>
    <w:tbl>
      <w:tblPr>
        <w:tblStyle w:val="TableGrid"/>
        <w:tblW w:w="5000" w:type="pct"/>
        <w:tblLook w:val="04A0" w:firstRow="1" w:lastRow="0" w:firstColumn="1" w:lastColumn="0" w:noHBand="0" w:noVBand="1"/>
      </w:tblPr>
      <w:tblGrid>
        <w:gridCol w:w="677"/>
        <w:gridCol w:w="6877"/>
        <w:gridCol w:w="1462"/>
      </w:tblGrid>
      <w:tr w:rsidR="008775C1" w:rsidRPr="008775C1" w14:paraId="0D811483" w14:textId="77777777" w:rsidTr="00050154">
        <w:tc>
          <w:tcPr>
            <w:tcW w:w="288" w:type="pct"/>
            <w:vAlign w:val="center"/>
            <w:hideMark/>
          </w:tcPr>
          <w:p w14:paraId="170FDD31" w14:textId="77777777" w:rsidR="008775C1" w:rsidRPr="00050154" w:rsidRDefault="008775C1" w:rsidP="00050154">
            <w:pPr>
              <w:spacing w:after="160" w:line="259" w:lineRule="auto"/>
              <w:jc w:val="center"/>
              <w:rPr>
                <w:b/>
                <w:bCs/>
              </w:rPr>
            </w:pPr>
            <w:r w:rsidRPr="00050154">
              <w:rPr>
                <w:b/>
                <w:bCs/>
              </w:rPr>
              <w:t>Step</w:t>
            </w:r>
          </w:p>
        </w:tc>
        <w:tc>
          <w:tcPr>
            <w:tcW w:w="3974" w:type="pct"/>
            <w:vAlign w:val="center"/>
            <w:hideMark/>
          </w:tcPr>
          <w:p w14:paraId="56A54F8E" w14:textId="77777777" w:rsidR="008775C1" w:rsidRPr="00050154" w:rsidRDefault="008775C1" w:rsidP="00050154">
            <w:pPr>
              <w:spacing w:after="160" w:line="259" w:lineRule="auto"/>
              <w:jc w:val="center"/>
              <w:rPr>
                <w:b/>
                <w:bCs/>
              </w:rPr>
            </w:pPr>
            <w:r w:rsidRPr="00050154">
              <w:rPr>
                <w:b/>
                <w:bCs/>
              </w:rPr>
              <w:t>Action</w:t>
            </w:r>
          </w:p>
        </w:tc>
        <w:tc>
          <w:tcPr>
            <w:tcW w:w="738" w:type="pct"/>
            <w:vAlign w:val="center"/>
            <w:hideMark/>
          </w:tcPr>
          <w:p w14:paraId="1EE9E19D" w14:textId="77777777" w:rsidR="008775C1" w:rsidRPr="00050154" w:rsidRDefault="008775C1" w:rsidP="00050154">
            <w:pPr>
              <w:spacing w:after="160" w:line="259" w:lineRule="auto"/>
              <w:jc w:val="center"/>
              <w:rPr>
                <w:b/>
                <w:bCs/>
              </w:rPr>
            </w:pPr>
            <w:r w:rsidRPr="00050154">
              <w:rPr>
                <w:b/>
                <w:bCs/>
              </w:rPr>
              <w:t>Responsible</w:t>
            </w:r>
          </w:p>
        </w:tc>
      </w:tr>
      <w:tr w:rsidR="008775C1" w:rsidRPr="008775C1" w14:paraId="0939A974" w14:textId="77777777" w:rsidTr="00050154">
        <w:tc>
          <w:tcPr>
            <w:tcW w:w="288" w:type="pct"/>
            <w:vAlign w:val="center"/>
            <w:hideMark/>
          </w:tcPr>
          <w:p w14:paraId="2BFC9C37" w14:textId="77777777" w:rsidR="008775C1" w:rsidRPr="008775C1" w:rsidRDefault="008775C1" w:rsidP="00050154">
            <w:pPr>
              <w:spacing w:after="160" w:line="259" w:lineRule="auto"/>
              <w:jc w:val="center"/>
            </w:pPr>
            <w:r w:rsidRPr="008775C1">
              <w:t>1</w:t>
            </w:r>
          </w:p>
        </w:tc>
        <w:tc>
          <w:tcPr>
            <w:tcW w:w="3974" w:type="pct"/>
            <w:vAlign w:val="center"/>
            <w:hideMark/>
          </w:tcPr>
          <w:p w14:paraId="1501AD6B" w14:textId="77777777" w:rsidR="008775C1" w:rsidRPr="008775C1" w:rsidRDefault="008775C1" w:rsidP="00050154">
            <w:pPr>
              <w:spacing w:after="160" w:line="259" w:lineRule="auto"/>
              <w:jc w:val="center"/>
            </w:pPr>
            <w:r w:rsidRPr="008775C1">
              <w:t>Supplier delivery arrives. Store Supervisor verifies basic paperwork (challan, packing list).</w:t>
            </w:r>
          </w:p>
        </w:tc>
        <w:tc>
          <w:tcPr>
            <w:tcW w:w="738" w:type="pct"/>
            <w:vAlign w:val="center"/>
            <w:hideMark/>
          </w:tcPr>
          <w:p w14:paraId="7C66A7A0" w14:textId="77777777" w:rsidR="008775C1" w:rsidRPr="008775C1" w:rsidRDefault="008775C1" w:rsidP="00050154">
            <w:pPr>
              <w:spacing w:after="160" w:line="259" w:lineRule="auto"/>
              <w:jc w:val="center"/>
            </w:pPr>
            <w:r w:rsidRPr="008775C1">
              <w:t>Store Supervisor</w:t>
            </w:r>
          </w:p>
        </w:tc>
      </w:tr>
      <w:tr w:rsidR="008775C1" w:rsidRPr="008775C1" w14:paraId="018FF9FB" w14:textId="77777777" w:rsidTr="00050154">
        <w:tc>
          <w:tcPr>
            <w:tcW w:w="288" w:type="pct"/>
            <w:vAlign w:val="center"/>
            <w:hideMark/>
          </w:tcPr>
          <w:p w14:paraId="0426723A" w14:textId="77777777" w:rsidR="008775C1" w:rsidRPr="008775C1" w:rsidRDefault="008775C1" w:rsidP="00050154">
            <w:pPr>
              <w:spacing w:after="160" w:line="259" w:lineRule="auto"/>
              <w:jc w:val="center"/>
            </w:pPr>
            <w:r w:rsidRPr="008775C1">
              <w:t>2</w:t>
            </w:r>
          </w:p>
        </w:tc>
        <w:tc>
          <w:tcPr>
            <w:tcW w:w="3974" w:type="pct"/>
            <w:vAlign w:val="center"/>
            <w:hideMark/>
          </w:tcPr>
          <w:p w14:paraId="51F8DF8E" w14:textId="77777777" w:rsidR="008775C1" w:rsidRPr="008775C1" w:rsidRDefault="008775C1" w:rsidP="00050154">
            <w:pPr>
              <w:spacing w:after="160" w:line="259" w:lineRule="auto"/>
              <w:jc w:val="center"/>
            </w:pPr>
            <w:r w:rsidRPr="008775C1">
              <w:t>Store Supervisor notifies QA department of new receipt via daily receipt log or direct intimation.</w:t>
            </w:r>
          </w:p>
        </w:tc>
        <w:tc>
          <w:tcPr>
            <w:tcW w:w="738" w:type="pct"/>
            <w:vAlign w:val="center"/>
            <w:hideMark/>
          </w:tcPr>
          <w:p w14:paraId="53A5252C" w14:textId="77777777" w:rsidR="008775C1" w:rsidRPr="008775C1" w:rsidRDefault="008775C1" w:rsidP="00050154">
            <w:pPr>
              <w:spacing w:after="160" w:line="259" w:lineRule="auto"/>
              <w:jc w:val="center"/>
            </w:pPr>
            <w:r w:rsidRPr="008775C1">
              <w:t>Store Supervisor</w:t>
            </w:r>
          </w:p>
        </w:tc>
      </w:tr>
      <w:tr w:rsidR="008775C1" w:rsidRPr="008775C1" w14:paraId="58CC932A" w14:textId="77777777" w:rsidTr="00050154">
        <w:tc>
          <w:tcPr>
            <w:tcW w:w="288" w:type="pct"/>
            <w:vAlign w:val="center"/>
            <w:hideMark/>
          </w:tcPr>
          <w:p w14:paraId="0B75C25E" w14:textId="77777777" w:rsidR="008775C1" w:rsidRPr="008775C1" w:rsidRDefault="008775C1" w:rsidP="00050154">
            <w:pPr>
              <w:spacing w:after="160" w:line="259" w:lineRule="auto"/>
              <w:jc w:val="center"/>
            </w:pPr>
            <w:r w:rsidRPr="008775C1">
              <w:t>3</w:t>
            </w:r>
          </w:p>
        </w:tc>
        <w:tc>
          <w:tcPr>
            <w:tcW w:w="3974" w:type="pct"/>
            <w:vAlign w:val="center"/>
            <w:hideMark/>
          </w:tcPr>
          <w:p w14:paraId="3FAE3BC2" w14:textId="77777777" w:rsidR="008775C1" w:rsidRPr="008775C1" w:rsidRDefault="008775C1" w:rsidP="00050154">
            <w:pPr>
              <w:spacing w:after="160" w:line="259" w:lineRule="auto"/>
              <w:jc w:val="center"/>
            </w:pPr>
            <w:r w:rsidRPr="008775C1">
              <w:t>QA Inspector locates the material in the </w:t>
            </w:r>
            <w:r w:rsidRPr="008775C1">
              <w:rPr>
                <w:b/>
                <w:bCs/>
              </w:rPr>
              <w:t>quarantine holding area</w:t>
            </w:r>
            <w:r w:rsidRPr="008775C1">
              <w:t> (physical receipt pending inspection).</w:t>
            </w:r>
          </w:p>
        </w:tc>
        <w:tc>
          <w:tcPr>
            <w:tcW w:w="738" w:type="pct"/>
            <w:vAlign w:val="center"/>
            <w:hideMark/>
          </w:tcPr>
          <w:p w14:paraId="1A375BE1" w14:textId="77777777" w:rsidR="008775C1" w:rsidRPr="008775C1" w:rsidRDefault="008775C1" w:rsidP="00050154">
            <w:pPr>
              <w:spacing w:after="160" w:line="259" w:lineRule="auto"/>
              <w:jc w:val="center"/>
            </w:pPr>
            <w:r w:rsidRPr="008775C1">
              <w:t>QA Inspector</w:t>
            </w:r>
          </w:p>
        </w:tc>
      </w:tr>
      <w:tr w:rsidR="008775C1" w:rsidRPr="008775C1" w14:paraId="0E085C7B" w14:textId="77777777" w:rsidTr="00050154">
        <w:tc>
          <w:tcPr>
            <w:tcW w:w="288" w:type="pct"/>
            <w:vAlign w:val="center"/>
            <w:hideMark/>
          </w:tcPr>
          <w:p w14:paraId="3B369696" w14:textId="77777777" w:rsidR="008775C1" w:rsidRPr="008775C1" w:rsidRDefault="008775C1" w:rsidP="00050154">
            <w:pPr>
              <w:spacing w:after="160" w:line="259" w:lineRule="auto"/>
              <w:jc w:val="center"/>
            </w:pPr>
            <w:r w:rsidRPr="008775C1">
              <w:lastRenderedPageBreak/>
              <w:t>4</w:t>
            </w:r>
          </w:p>
        </w:tc>
        <w:tc>
          <w:tcPr>
            <w:tcW w:w="3974" w:type="pct"/>
            <w:vAlign w:val="center"/>
            <w:hideMark/>
          </w:tcPr>
          <w:p w14:paraId="383BDAA6" w14:textId="77777777" w:rsidR="008775C1" w:rsidRPr="008775C1" w:rsidRDefault="008775C1" w:rsidP="00050154">
            <w:pPr>
              <w:spacing w:after="160" w:line="259" w:lineRule="auto"/>
              <w:jc w:val="center"/>
            </w:pPr>
            <w:r w:rsidRPr="008775C1">
              <w:t>Identify the </w:t>
            </w:r>
            <w:r w:rsidRPr="008775C1">
              <w:rPr>
                <w:b/>
                <w:bCs/>
              </w:rPr>
              <w:t>lot size</w:t>
            </w:r>
            <w:r w:rsidRPr="008775C1">
              <w:t> (number of pieces, rolls, pallets).</w:t>
            </w:r>
          </w:p>
        </w:tc>
        <w:tc>
          <w:tcPr>
            <w:tcW w:w="738" w:type="pct"/>
            <w:vAlign w:val="center"/>
            <w:hideMark/>
          </w:tcPr>
          <w:p w14:paraId="6B3FEA31" w14:textId="77777777" w:rsidR="008775C1" w:rsidRPr="008775C1" w:rsidRDefault="008775C1" w:rsidP="00050154">
            <w:pPr>
              <w:spacing w:after="160" w:line="259" w:lineRule="auto"/>
              <w:jc w:val="center"/>
            </w:pPr>
            <w:r w:rsidRPr="008775C1">
              <w:t>QA Inspector</w:t>
            </w:r>
          </w:p>
        </w:tc>
      </w:tr>
      <w:tr w:rsidR="008775C1" w:rsidRPr="008775C1" w14:paraId="24BDB36F" w14:textId="77777777" w:rsidTr="00050154">
        <w:tc>
          <w:tcPr>
            <w:tcW w:w="288" w:type="pct"/>
            <w:vAlign w:val="center"/>
            <w:hideMark/>
          </w:tcPr>
          <w:p w14:paraId="71D085C4" w14:textId="77777777" w:rsidR="008775C1" w:rsidRPr="008775C1" w:rsidRDefault="008775C1" w:rsidP="00050154">
            <w:pPr>
              <w:spacing w:after="160" w:line="259" w:lineRule="auto"/>
              <w:jc w:val="center"/>
            </w:pPr>
            <w:r w:rsidRPr="008775C1">
              <w:t>5</w:t>
            </w:r>
          </w:p>
        </w:tc>
        <w:tc>
          <w:tcPr>
            <w:tcW w:w="3974" w:type="pct"/>
            <w:vAlign w:val="center"/>
            <w:hideMark/>
          </w:tcPr>
          <w:p w14:paraId="67A89B0C" w14:textId="77777777" w:rsidR="008775C1" w:rsidRPr="008775C1" w:rsidRDefault="008775C1" w:rsidP="00050154">
            <w:pPr>
              <w:spacing w:after="160" w:line="259" w:lineRule="auto"/>
              <w:jc w:val="center"/>
            </w:pPr>
            <w:r w:rsidRPr="008775C1">
              <w:t>Refer to </w:t>
            </w:r>
            <w:r w:rsidRPr="008775C1">
              <w:rPr>
                <w:b/>
                <w:bCs/>
              </w:rPr>
              <w:t>Sampling Plan (Appendix B)</w:t>
            </w:r>
            <w:r w:rsidRPr="008775C1">
              <w:t> to determine the sample size (e.g., for cells: ANSI/ASQ Z1.4, General Inspection Level II).</w:t>
            </w:r>
          </w:p>
        </w:tc>
        <w:tc>
          <w:tcPr>
            <w:tcW w:w="738" w:type="pct"/>
            <w:vAlign w:val="center"/>
            <w:hideMark/>
          </w:tcPr>
          <w:p w14:paraId="4A511C76" w14:textId="77777777" w:rsidR="008775C1" w:rsidRPr="008775C1" w:rsidRDefault="008775C1" w:rsidP="00050154">
            <w:pPr>
              <w:spacing w:after="160" w:line="259" w:lineRule="auto"/>
              <w:jc w:val="center"/>
            </w:pPr>
            <w:r w:rsidRPr="008775C1">
              <w:t>QA Inspector</w:t>
            </w:r>
          </w:p>
        </w:tc>
      </w:tr>
      <w:tr w:rsidR="008775C1" w:rsidRPr="008775C1" w14:paraId="6B5B5C31" w14:textId="77777777" w:rsidTr="00050154">
        <w:tc>
          <w:tcPr>
            <w:tcW w:w="288" w:type="pct"/>
            <w:vAlign w:val="center"/>
            <w:hideMark/>
          </w:tcPr>
          <w:p w14:paraId="1C9977A0" w14:textId="77777777" w:rsidR="008775C1" w:rsidRPr="008775C1" w:rsidRDefault="008775C1" w:rsidP="00050154">
            <w:pPr>
              <w:spacing w:after="160" w:line="259" w:lineRule="auto"/>
              <w:jc w:val="center"/>
            </w:pPr>
            <w:r w:rsidRPr="008775C1">
              <w:t>6</w:t>
            </w:r>
          </w:p>
        </w:tc>
        <w:tc>
          <w:tcPr>
            <w:tcW w:w="3974" w:type="pct"/>
            <w:vAlign w:val="center"/>
            <w:hideMark/>
          </w:tcPr>
          <w:p w14:paraId="468F07D9" w14:textId="77777777" w:rsidR="008775C1" w:rsidRPr="008775C1" w:rsidRDefault="008775C1" w:rsidP="00050154">
            <w:pPr>
              <w:spacing w:after="160" w:line="259" w:lineRule="auto"/>
              <w:jc w:val="center"/>
            </w:pPr>
            <w:r w:rsidRPr="008775C1">
              <w:t>Randomly select samples from different packages/pallets to represent the entire lot.</w:t>
            </w:r>
          </w:p>
        </w:tc>
        <w:tc>
          <w:tcPr>
            <w:tcW w:w="738" w:type="pct"/>
            <w:vAlign w:val="center"/>
            <w:hideMark/>
          </w:tcPr>
          <w:p w14:paraId="782CD7AF" w14:textId="77777777" w:rsidR="008775C1" w:rsidRPr="008775C1" w:rsidRDefault="008775C1" w:rsidP="00050154">
            <w:pPr>
              <w:spacing w:after="160" w:line="259" w:lineRule="auto"/>
              <w:jc w:val="center"/>
            </w:pPr>
            <w:r w:rsidRPr="008775C1">
              <w:t>QA Inspector</w:t>
            </w:r>
          </w:p>
        </w:tc>
      </w:tr>
    </w:tbl>
    <w:p w14:paraId="6D49EB88" w14:textId="77777777" w:rsidR="00050154" w:rsidRDefault="00050154" w:rsidP="008775C1">
      <w:pPr>
        <w:rPr>
          <w:b/>
          <w:bCs/>
        </w:rPr>
      </w:pPr>
    </w:p>
    <w:p w14:paraId="2AECBB50" w14:textId="47F06B1C" w:rsidR="008775C1" w:rsidRPr="008775C1" w:rsidRDefault="008775C1" w:rsidP="008775C1">
      <w:pPr>
        <w:rPr>
          <w:b/>
          <w:bCs/>
        </w:rPr>
      </w:pPr>
      <w:r w:rsidRPr="008775C1">
        <w:rPr>
          <w:b/>
          <w:bCs/>
        </w:rPr>
        <w:t>5.2 General Visual &amp; Dimensional Inspection (All Materials)</w:t>
      </w:r>
    </w:p>
    <w:p w14:paraId="56DABB1C" w14:textId="77777777" w:rsidR="008775C1" w:rsidRPr="008775C1" w:rsidRDefault="008775C1">
      <w:pPr>
        <w:numPr>
          <w:ilvl w:val="0"/>
          <w:numId w:val="15"/>
        </w:numPr>
      </w:pPr>
      <w:r w:rsidRPr="008775C1">
        <w:rPr>
          <w:b/>
          <w:bCs/>
        </w:rPr>
        <w:t>Visual check:</w:t>
      </w:r>
      <w:r w:rsidRPr="008775C1">
        <w:t> No damage, cracks, stains, discoloration, foreign particles, deformation.</w:t>
      </w:r>
    </w:p>
    <w:p w14:paraId="20491337" w14:textId="77777777" w:rsidR="008775C1" w:rsidRPr="008775C1" w:rsidRDefault="008775C1">
      <w:pPr>
        <w:numPr>
          <w:ilvl w:val="0"/>
          <w:numId w:val="15"/>
        </w:numPr>
      </w:pPr>
      <w:r w:rsidRPr="008775C1">
        <w:rPr>
          <w:b/>
          <w:bCs/>
        </w:rPr>
        <w:t>Dimensional check:</w:t>
      </w:r>
      <w:r w:rsidRPr="008775C1">
        <w:t> Measure key dimensions against approved drawing/specification sheet.</w:t>
      </w:r>
    </w:p>
    <w:p w14:paraId="2E72E9FE" w14:textId="77777777" w:rsidR="008775C1" w:rsidRPr="008775C1" w:rsidRDefault="008775C1">
      <w:pPr>
        <w:numPr>
          <w:ilvl w:val="0"/>
          <w:numId w:val="15"/>
        </w:numPr>
      </w:pPr>
      <w:r w:rsidRPr="008775C1">
        <w:rPr>
          <w:b/>
          <w:bCs/>
        </w:rPr>
        <w:t>Packaging integrity:</w:t>
      </w:r>
      <w:r w:rsidRPr="008775C1">
        <w:t> No moisture ingress, torn bags, crushed corners.</w:t>
      </w:r>
    </w:p>
    <w:p w14:paraId="098773EB" w14:textId="13508BFA" w:rsidR="008775C1" w:rsidRPr="008775C1" w:rsidRDefault="008775C1" w:rsidP="008775C1">
      <w:r w:rsidRPr="008775C1">
        <w:t xml:space="preserve">If any of </w:t>
      </w:r>
      <w:r w:rsidR="00050154" w:rsidRPr="008775C1">
        <w:t>this fail</w:t>
      </w:r>
      <w:r w:rsidRPr="008775C1">
        <w:t>, proceed to Section 5.6 (Non</w:t>
      </w:r>
      <w:r w:rsidRPr="008775C1">
        <w:noBreakHyphen/>
        <w:t>Conformance Handling).</w:t>
      </w:r>
    </w:p>
    <w:p w14:paraId="2C76AC27" w14:textId="77777777" w:rsidR="008775C1" w:rsidRPr="008775C1" w:rsidRDefault="008775C1" w:rsidP="008775C1">
      <w:pPr>
        <w:rPr>
          <w:b/>
          <w:bCs/>
        </w:rPr>
      </w:pPr>
      <w:r w:rsidRPr="008775C1">
        <w:rPr>
          <w:b/>
          <w:bCs/>
        </w:rPr>
        <w:t>5.3 Material</w:t>
      </w:r>
      <w:r w:rsidRPr="008775C1">
        <w:rPr>
          <w:b/>
          <w:bCs/>
        </w:rPr>
        <w:noBreakHyphen/>
        <w:t>Specific Inspection</w:t>
      </w:r>
    </w:p>
    <w:p w14:paraId="5FB72D55" w14:textId="77777777" w:rsidR="008775C1" w:rsidRPr="008775C1" w:rsidRDefault="008775C1" w:rsidP="008775C1">
      <w:pPr>
        <w:rPr>
          <w:b/>
          <w:bCs/>
        </w:rPr>
      </w:pPr>
      <w:r w:rsidRPr="008775C1">
        <w:rPr>
          <w:b/>
          <w:bCs/>
        </w:rPr>
        <w:t xml:space="preserve">A. Solar Cells (Mono PERC / </w:t>
      </w:r>
      <w:proofErr w:type="spellStart"/>
      <w:r w:rsidRPr="008775C1">
        <w:rPr>
          <w:b/>
          <w:bCs/>
        </w:rPr>
        <w:t>TOPCon</w:t>
      </w:r>
      <w:proofErr w:type="spellEnd"/>
      <w:r w:rsidRPr="008775C1">
        <w:rPr>
          <w:b/>
          <w:bCs/>
        </w:rPr>
        <w:t>)</w:t>
      </w:r>
    </w:p>
    <w:tbl>
      <w:tblPr>
        <w:tblStyle w:val="TableGrid"/>
        <w:tblW w:w="5000" w:type="pct"/>
        <w:tblLook w:val="04A0" w:firstRow="1" w:lastRow="0" w:firstColumn="1" w:lastColumn="0" w:noHBand="0" w:noVBand="1"/>
      </w:tblPr>
      <w:tblGrid>
        <w:gridCol w:w="2394"/>
        <w:gridCol w:w="4748"/>
        <w:gridCol w:w="1874"/>
      </w:tblGrid>
      <w:tr w:rsidR="008775C1" w:rsidRPr="008775C1" w14:paraId="2DFC1A03" w14:textId="77777777" w:rsidTr="00050154">
        <w:tc>
          <w:tcPr>
            <w:tcW w:w="1328" w:type="pct"/>
            <w:vAlign w:val="center"/>
            <w:hideMark/>
          </w:tcPr>
          <w:p w14:paraId="1152F591" w14:textId="77777777" w:rsidR="008775C1" w:rsidRPr="00050154" w:rsidRDefault="008775C1" w:rsidP="00050154">
            <w:pPr>
              <w:spacing w:after="160" w:line="259" w:lineRule="auto"/>
              <w:jc w:val="center"/>
              <w:rPr>
                <w:b/>
                <w:bCs/>
              </w:rPr>
            </w:pPr>
            <w:r w:rsidRPr="00050154">
              <w:rPr>
                <w:b/>
                <w:bCs/>
              </w:rPr>
              <w:t>Test</w:t>
            </w:r>
          </w:p>
        </w:tc>
        <w:tc>
          <w:tcPr>
            <w:tcW w:w="2633" w:type="pct"/>
            <w:vAlign w:val="center"/>
            <w:hideMark/>
          </w:tcPr>
          <w:p w14:paraId="36A36D6E" w14:textId="77777777" w:rsidR="008775C1" w:rsidRPr="00050154" w:rsidRDefault="008775C1" w:rsidP="00050154">
            <w:pPr>
              <w:spacing w:after="160" w:line="259" w:lineRule="auto"/>
              <w:jc w:val="center"/>
              <w:rPr>
                <w:b/>
                <w:bCs/>
              </w:rPr>
            </w:pPr>
            <w:r w:rsidRPr="00050154">
              <w:rPr>
                <w:b/>
                <w:bCs/>
              </w:rPr>
              <w:t>Acceptance Criteria</w:t>
            </w:r>
          </w:p>
        </w:tc>
        <w:tc>
          <w:tcPr>
            <w:tcW w:w="1039" w:type="pct"/>
            <w:vAlign w:val="center"/>
            <w:hideMark/>
          </w:tcPr>
          <w:p w14:paraId="36A9DFD1" w14:textId="77777777" w:rsidR="008775C1" w:rsidRPr="00050154" w:rsidRDefault="008775C1" w:rsidP="00050154">
            <w:pPr>
              <w:spacing w:after="160" w:line="259" w:lineRule="auto"/>
              <w:jc w:val="center"/>
              <w:rPr>
                <w:b/>
                <w:bCs/>
              </w:rPr>
            </w:pPr>
            <w:r w:rsidRPr="00050154">
              <w:rPr>
                <w:b/>
                <w:bCs/>
              </w:rPr>
              <w:t>Frequency</w:t>
            </w:r>
          </w:p>
        </w:tc>
      </w:tr>
      <w:tr w:rsidR="008775C1" w:rsidRPr="008775C1" w14:paraId="107E4F81" w14:textId="77777777" w:rsidTr="00050154">
        <w:tc>
          <w:tcPr>
            <w:tcW w:w="1328" w:type="pct"/>
            <w:vAlign w:val="center"/>
            <w:hideMark/>
          </w:tcPr>
          <w:p w14:paraId="3B7EAAB3" w14:textId="77777777" w:rsidR="008775C1" w:rsidRPr="008775C1" w:rsidRDefault="008775C1" w:rsidP="00050154">
            <w:pPr>
              <w:spacing w:after="160" w:line="259" w:lineRule="auto"/>
              <w:jc w:val="center"/>
            </w:pPr>
            <w:r w:rsidRPr="008775C1">
              <w:t>Visual (unaided eye or 10x loupe)</w:t>
            </w:r>
          </w:p>
        </w:tc>
        <w:tc>
          <w:tcPr>
            <w:tcW w:w="2633" w:type="pct"/>
            <w:vAlign w:val="center"/>
            <w:hideMark/>
          </w:tcPr>
          <w:p w14:paraId="0567650E" w14:textId="77777777" w:rsidR="008775C1" w:rsidRPr="008775C1" w:rsidRDefault="008775C1" w:rsidP="00050154">
            <w:pPr>
              <w:spacing w:after="160" w:line="259" w:lineRule="auto"/>
              <w:jc w:val="center"/>
            </w:pPr>
            <w:r w:rsidRPr="008775C1">
              <w:t>No edge chips &gt;0.5 mm, no microcracks visible, no broken corners, no finger interruption</w:t>
            </w:r>
          </w:p>
        </w:tc>
        <w:tc>
          <w:tcPr>
            <w:tcW w:w="1039" w:type="pct"/>
            <w:vAlign w:val="center"/>
            <w:hideMark/>
          </w:tcPr>
          <w:p w14:paraId="6A9C7D42" w14:textId="77777777" w:rsidR="008775C1" w:rsidRPr="008775C1" w:rsidRDefault="008775C1" w:rsidP="00050154">
            <w:pPr>
              <w:spacing w:after="160" w:line="259" w:lineRule="auto"/>
              <w:jc w:val="center"/>
            </w:pPr>
            <w:r w:rsidRPr="008775C1">
              <w:t>100% of sample</w:t>
            </w:r>
          </w:p>
        </w:tc>
      </w:tr>
      <w:tr w:rsidR="008775C1" w:rsidRPr="008775C1" w14:paraId="42B8E7B1" w14:textId="77777777" w:rsidTr="00050154">
        <w:tc>
          <w:tcPr>
            <w:tcW w:w="1328" w:type="pct"/>
            <w:vAlign w:val="center"/>
            <w:hideMark/>
          </w:tcPr>
          <w:p w14:paraId="58BCCB5F" w14:textId="77777777" w:rsidR="008775C1" w:rsidRPr="008775C1" w:rsidRDefault="008775C1" w:rsidP="00050154">
            <w:pPr>
              <w:spacing w:after="160" w:line="259" w:lineRule="auto"/>
              <w:jc w:val="center"/>
            </w:pPr>
            <w:r w:rsidRPr="008775C1">
              <w:t>Electroluminescence (EL) Imaging</w:t>
            </w:r>
          </w:p>
        </w:tc>
        <w:tc>
          <w:tcPr>
            <w:tcW w:w="2633" w:type="pct"/>
            <w:vAlign w:val="center"/>
            <w:hideMark/>
          </w:tcPr>
          <w:p w14:paraId="5DD2EE9A" w14:textId="77777777" w:rsidR="008775C1" w:rsidRPr="008775C1" w:rsidRDefault="008775C1" w:rsidP="00050154">
            <w:pPr>
              <w:spacing w:after="160" w:line="259" w:lineRule="auto"/>
              <w:jc w:val="center"/>
            </w:pPr>
            <w:r w:rsidRPr="008775C1">
              <w:t>No dark areas, cracks, or broken fingers; uniform brightness</w:t>
            </w:r>
          </w:p>
        </w:tc>
        <w:tc>
          <w:tcPr>
            <w:tcW w:w="1039" w:type="pct"/>
            <w:vAlign w:val="center"/>
            <w:hideMark/>
          </w:tcPr>
          <w:p w14:paraId="001863CA" w14:textId="77777777" w:rsidR="008775C1" w:rsidRPr="008775C1" w:rsidRDefault="008775C1" w:rsidP="00050154">
            <w:pPr>
              <w:spacing w:after="160" w:line="259" w:lineRule="auto"/>
              <w:jc w:val="center"/>
            </w:pPr>
            <w:r w:rsidRPr="008775C1">
              <w:t>100% of sample</w:t>
            </w:r>
          </w:p>
        </w:tc>
      </w:tr>
      <w:tr w:rsidR="008775C1" w:rsidRPr="008775C1" w14:paraId="1EE53A31" w14:textId="77777777" w:rsidTr="00050154">
        <w:tc>
          <w:tcPr>
            <w:tcW w:w="1328" w:type="pct"/>
            <w:vAlign w:val="center"/>
            <w:hideMark/>
          </w:tcPr>
          <w:p w14:paraId="4A9D4AB1" w14:textId="77777777" w:rsidR="008775C1" w:rsidRPr="008775C1" w:rsidRDefault="008775C1" w:rsidP="00050154">
            <w:pPr>
              <w:spacing w:after="160" w:line="259" w:lineRule="auto"/>
              <w:jc w:val="center"/>
            </w:pPr>
            <w:r w:rsidRPr="008775C1">
              <w:t>I</w:t>
            </w:r>
            <w:r w:rsidRPr="008775C1">
              <w:noBreakHyphen/>
              <w:t>V measurement (flash test)</w:t>
            </w:r>
          </w:p>
        </w:tc>
        <w:tc>
          <w:tcPr>
            <w:tcW w:w="2633" w:type="pct"/>
            <w:vAlign w:val="center"/>
            <w:hideMark/>
          </w:tcPr>
          <w:p w14:paraId="0F47442B" w14:textId="77777777" w:rsidR="008775C1" w:rsidRPr="008775C1" w:rsidRDefault="008775C1" w:rsidP="00050154">
            <w:pPr>
              <w:spacing w:after="160" w:line="259" w:lineRule="auto"/>
              <w:jc w:val="center"/>
            </w:pPr>
            <w:r w:rsidRPr="008775C1">
              <w:t xml:space="preserve">Power (Pmax) within ±3% of datasheet; Voc, </w:t>
            </w:r>
            <w:proofErr w:type="spellStart"/>
            <w:r w:rsidRPr="008775C1">
              <w:t>Isc</w:t>
            </w:r>
            <w:proofErr w:type="spellEnd"/>
            <w:r w:rsidRPr="008775C1">
              <w:t>, FF within spec</w:t>
            </w:r>
          </w:p>
        </w:tc>
        <w:tc>
          <w:tcPr>
            <w:tcW w:w="1039" w:type="pct"/>
            <w:vAlign w:val="center"/>
            <w:hideMark/>
          </w:tcPr>
          <w:p w14:paraId="3C0ECD42" w14:textId="77777777" w:rsidR="008775C1" w:rsidRPr="008775C1" w:rsidRDefault="008775C1" w:rsidP="00050154">
            <w:pPr>
              <w:spacing w:after="160" w:line="259" w:lineRule="auto"/>
              <w:jc w:val="center"/>
            </w:pPr>
            <w:r w:rsidRPr="008775C1">
              <w:t>1 cell per 1000 (or as defined)</w:t>
            </w:r>
          </w:p>
        </w:tc>
      </w:tr>
      <w:tr w:rsidR="008775C1" w:rsidRPr="008775C1" w14:paraId="176A01EF" w14:textId="77777777" w:rsidTr="00050154">
        <w:tc>
          <w:tcPr>
            <w:tcW w:w="1328" w:type="pct"/>
            <w:vAlign w:val="center"/>
            <w:hideMark/>
          </w:tcPr>
          <w:p w14:paraId="5AF61BC7" w14:textId="77777777" w:rsidR="008775C1" w:rsidRPr="008775C1" w:rsidRDefault="008775C1" w:rsidP="00050154">
            <w:pPr>
              <w:spacing w:after="160" w:line="259" w:lineRule="auto"/>
              <w:jc w:val="center"/>
            </w:pPr>
            <w:r w:rsidRPr="008775C1">
              <w:t>Thickness / Warpage</w:t>
            </w:r>
          </w:p>
        </w:tc>
        <w:tc>
          <w:tcPr>
            <w:tcW w:w="2633" w:type="pct"/>
            <w:vAlign w:val="center"/>
            <w:hideMark/>
          </w:tcPr>
          <w:p w14:paraId="2E94810D" w14:textId="77777777" w:rsidR="008775C1" w:rsidRPr="008775C1" w:rsidRDefault="008775C1" w:rsidP="00050154">
            <w:pPr>
              <w:spacing w:after="160" w:line="259" w:lineRule="auto"/>
              <w:jc w:val="center"/>
            </w:pPr>
            <w:r w:rsidRPr="008775C1">
              <w:t>As per supplier spec (e.g., 180µm ± 20µm; warpage &lt;1.5mm)</w:t>
            </w:r>
          </w:p>
        </w:tc>
        <w:tc>
          <w:tcPr>
            <w:tcW w:w="1039" w:type="pct"/>
            <w:vAlign w:val="center"/>
            <w:hideMark/>
          </w:tcPr>
          <w:p w14:paraId="1227AECF" w14:textId="77777777" w:rsidR="008775C1" w:rsidRPr="008775C1" w:rsidRDefault="008775C1" w:rsidP="00050154">
            <w:pPr>
              <w:spacing w:after="160" w:line="259" w:lineRule="auto"/>
              <w:jc w:val="center"/>
            </w:pPr>
            <w:r w:rsidRPr="008775C1">
              <w:t>5 samples per lot</w:t>
            </w:r>
          </w:p>
        </w:tc>
      </w:tr>
      <w:tr w:rsidR="008775C1" w:rsidRPr="008775C1" w14:paraId="686FFAC4" w14:textId="77777777" w:rsidTr="00050154">
        <w:tc>
          <w:tcPr>
            <w:tcW w:w="1328" w:type="pct"/>
            <w:vAlign w:val="center"/>
            <w:hideMark/>
          </w:tcPr>
          <w:p w14:paraId="58D8F348" w14:textId="77777777" w:rsidR="008775C1" w:rsidRPr="008775C1" w:rsidRDefault="008775C1" w:rsidP="00050154">
            <w:pPr>
              <w:spacing w:after="160" w:line="259" w:lineRule="auto"/>
              <w:jc w:val="center"/>
            </w:pPr>
            <w:r w:rsidRPr="008775C1">
              <w:t>Ribbon alignment (busbar)</w:t>
            </w:r>
          </w:p>
        </w:tc>
        <w:tc>
          <w:tcPr>
            <w:tcW w:w="2633" w:type="pct"/>
            <w:vAlign w:val="center"/>
            <w:hideMark/>
          </w:tcPr>
          <w:p w14:paraId="15F9F99C" w14:textId="77777777" w:rsidR="008775C1" w:rsidRPr="008775C1" w:rsidRDefault="008775C1" w:rsidP="00050154">
            <w:pPr>
              <w:spacing w:after="160" w:line="259" w:lineRule="auto"/>
              <w:jc w:val="center"/>
            </w:pPr>
            <w:r w:rsidRPr="008775C1">
              <w:t>Off</w:t>
            </w:r>
            <w:r w:rsidRPr="008775C1">
              <w:noBreakHyphen/>
            </w:r>
            <w:proofErr w:type="spellStart"/>
            <w:r w:rsidRPr="008775C1">
              <w:t>center</w:t>
            </w:r>
            <w:proofErr w:type="spellEnd"/>
            <w:r w:rsidRPr="008775C1">
              <w:t xml:space="preserve"> ≤0.3 mm</w:t>
            </w:r>
          </w:p>
        </w:tc>
        <w:tc>
          <w:tcPr>
            <w:tcW w:w="1039" w:type="pct"/>
            <w:vAlign w:val="center"/>
            <w:hideMark/>
          </w:tcPr>
          <w:p w14:paraId="31E99117" w14:textId="77777777" w:rsidR="008775C1" w:rsidRPr="008775C1" w:rsidRDefault="008775C1" w:rsidP="00050154">
            <w:pPr>
              <w:spacing w:after="160" w:line="259" w:lineRule="auto"/>
              <w:jc w:val="center"/>
            </w:pPr>
            <w:r w:rsidRPr="008775C1">
              <w:t>10% of sample</w:t>
            </w:r>
          </w:p>
        </w:tc>
      </w:tr>
    </w:tbl>
    <w:p w14:paraId="21892E8B" w14:textId="77777777" w:rsidR="00050154" w:rsidRDefault="00050154" w:rsidP="008775C1">
      <w:pPr>
        <w:rPr>
          <w:b/>
          <w:bCs/>
        </w:rPr>
      </w:pPr>
    </w:p>
    <w:p w14:paraId="2AF4221F" w14:textId="47DDC2DB" w:rsidR="008775C1" w:rsidRPr="008775C1" w:rsidRDefault="008775C1" w:rsidP="008775C1">
      <w:pPr>
        <w:rPr>
          <w:b/>
          <w:bCs/>
        </w:rPr>
      </w:pPr>
      <w:r w:rsidRPr="008775C1">
        <w:rPr>
          <w:b/>
          <w:bCs/>
        </w:rPr>
        <w:t>B. Tempered Glass (Front &amp; Rear)</w:t>
      </w:r>
    </w:p>
    <w:tbl>
      <w:tblPr>
        <w:tblStyle w:val="TableGrid"/>
        <w:tblW w:w="5000" w:type="pct"/>
        <w:tblLook w:val="04A0" w:firstRow="1" w:lastRow="0" w:firstColumn="1" w:lastColumn="0" w:noHBand="0" w:noVBand="1"/>
      </w:tblPr>
      <w:tblGrid>
        <w:gridCol w:w="1906"/>
        <w:gridCol w:w="7110"/>
      </w:tblGrid>
      <w:tr w:rsidR="008775C1" w:rsidRPr="008775C1" w14:paraId="6B738957" w14:textId="77777777" w:rsidTr="00050154">
        <w:tc>
          <w:tcPr>
            <w:tcW w:w="1057" w:type="pct"/>
            <w:vAlign w:val="center"/>
            <w:hideMark/>
          </w:tcPr>
          <w:p w14:paraId="72CDCED5" w14:textId="77777777" w:rsidR="008775C1" w:rsidRPr="00050154" w:rsidRDefault="008775C1" w:rsidP="00050154">
            <w:pPr>
              <w:spacing w:after="160" w:line="259" w:lineRule="auto"/>
              <w:jc w:val="center"/>
              <w:rPr>
                <w:b/>
                <w:bCs/>
              </w:rPr>
            </w:pPr>
            <w:r w:rsidRPr="00050154">
              <w:rPr>
                <w:b/>
                <w:bCs/>
              </w:rPr>
              <w:t>Test</w:t>
            </w:r>
          </w:p>
        </w:tc>
        <w:tc>
          <w:tcPr>
            <w:tcW w:w="3943" w:type="pct"/>
            <w:vAlign w:val="center"/>
            <w:hideMark/>
          </w:tcPr>
          <w:p w14:paraId="5C84BDD5" w14:textId="77777777" w:rsidR="008775C1" w:rsidRPr="00050154" w:rsidRDefault="008775C1" w:rsidP="00050154">
            <w:pPr>
              <w:spacing w:after="160" w:line="259" w:lineRule="auto"/>
              <w:jc w:val="center"/>
              <w:rPr>
                <w:b/>
                <w:bCs/>
              </w:rPr>
            </w:pPr>
            <w:r w:rsidRPr="00050154">
              <w:rPr>
                <w:b/>
                <w:bCs/>
              </w:rPr>
              <w:t>Acceptance Criteria</w:t>
            </w:r>
          </w:p>
        </w:tc>
      </w:tr>
      <w:tr w:rsidR="008775C1" w:rsidRPr="008775C1" w14:paraId="3F9B8C18" w14:textId="77777777" w:rsidTr="00050154">
        <w:tc>
          <w:tcPr>
            <w:tcW w:w="1057" w:type="pct"/>
            <w:vAlign w:val="center"/>
            <w:hideMark/>
          </w:tcPr>
          <w:p w14:paraId="4A68BD33" w14:textId="77777777" w:rsidR="008775C1" w:rsidRPr="008775C1" w:rsidRDefault="008775C1" w:rsidP="00050154">
            <w:pPr>
              <w:spacing w:after="160" w:line="259" w:lineRule="auto"/>
              <w:jc w:val="center"/>
            </w:pPr>
            <w:r w:rsidRPr="008775C1">
              <w:t>Visual</w:t>
            </w:r>
          </w:p>
        </w:tc>
        <w:tc>
          <w:tcPr>
            <w:tcW w:w="3943" w:type="pct"/>
            <w:vAlign w:val="center"/>
            <w:hideMark/>
          </w:tcPr>
          <w:p w14:paraId="2F2F2B44" w14:textId="77777777" w:rsidR="008775C1" w:rsidRPr="008775C1" w:rsidRDefault="008775C1" w:rsidP="00050154">
            <w:pPr>
              <w:spacing w:after="160" w:line="259" w:lineRule="auto"/>
              <w:jc w:val="center"/>
            </w:pPr>
            <w:r w:rsidRPr="008775C1">
              <w:t>No scratches &gt;0.1 mm width; no bubbles &gt;1 mm; no edge chips &gt;2 mm length</w:t>
            </w:r>
          </w:p>
        </w:tc>
      </w:tr>
      <w:tr w:rsidR="008775C1" w:rsidRPr="008775C1" w14:paraId="621603A0" w14:textId="77777777" w:rsidTr="00050154">
        <w:tc>
          <w:tcPr>
            <w:tcW w:w="1057" w:type="pct"/>
            <w:vAlign w:val="center"/>
            <w:hideMark/>
          </w:tcPr>
          <w:p w14:paraId="4D5A5DFE" w14:textId="77777777" w:rsidR="008775C1" w:rsidRPr="008775C1" w:rsidRDefault="008775C1" w:rsidP="00050154">
            <w:pPr>
              <w:spacing w:after="160" w:line="259" w:lineRule="auto"/>
              <w:jc w:val="center"/>
            </w:pPr>
            <w:r w:rsidRPr="008775C1">
              <w:t>Thickness</w:t>
            </w:r>
          </w:p>
        </w:tc>
        <w:tc>
          <w:tcPr>
            <w:tcW w:w="3943" w:type="pct"/>
            <w:vAlign w:val="center"/>
            <w:hideMark/>
          </w:tcPr>
          <w:p w14:paraId="1ED4BAFB" w14:textId="77777777" w:rsidR="008775C1" w:rsidRPr="008775C1" w:rsidRDefault="008775C1" w:rsidP="00050154">
            <w:pPr>
              <w:spacing w:after="160" w:line="259" w:lineRule="auto"/>
              <w:jc w:val="center"/>
            </w:pPr>
            <w:r w:rsidRPr="008775C1">
              <w:t>3.2 mm ± 0.2 mm (or as per product spec)</w:t>
            </w:r>
          </w:p>
        </w:tc>
      </w:tr>
      <w:tr w:rsidR="008775C1" w:rsidRPr="008775C1" w14:paraId="42238A1F" w14:textId="77777777" w:rsidTr="00050154">
        <w:tc>
          <w:tcPr>
            <w:tcW w:w="1057" w:type="pct"/>
            <w:vAlign w:val="center"/>
            <w:hideMark/>
          </w:tcPr>
          <w:p w14:paraId="0196062B" w14:textId="77777777" w:rsidR="008775C1" w:rsidRPr="008775C1" w:rsidRDefault="008775C1" w:rsidP="00050154">
            <w:pPr>
              <w:spacing w:after="160" w:line="259" w:lineRule="auto"/>
              <w:jc w:val="center"/>
            </w:pPr>
            <w:r w:rsidRPr="008775C1">
              <w:t>Transmission</w:t>
            </w:r>
          </w:p>
        </w:tc>
        <w:tc>
          <w:tcPr>
            <w:tcW w:w="3943" w:type="pct"/>
            <w:vAlign w:val="center"/>
            <w:hideMark/>
          </w:tcPr>
          <w:p w14:paraId="73774874" w14:textId="77777777" w:rsidR="008775C1" w:rsidRPr="008775C1" w:rsidRDefault="008775C1" w:rsidP="00050154">
            <w:pPr>
              <w:spacing w:after="160" w:line="259" w:lineRule="auto"/>
              <w:jc w:val="center"/>
            </w:pPr>
            <w:r w:rsidRPr="008775C1">
              <w:t>≥91.5% (measured with transmission meter for reference)</w:t>
            </w:r>
          </w:p>
        </w:tc>
      </w:tr>
      <w:tr w:rsidR="008775C1" w:rsidRPr="008775C1" w14:paraId="57F271DF" w14:textId="77777777" w:rsidTr="00050154">
        <w:tc>
          <w:tcPr>
            <w:tcW w:w="1057" w:type="pct"/>
            <w:vAlign w:val="center"/>
            <w:hideMark/>
          </w:tcPr>
          <w:p w14:paraId="68768F91" w14:textId="77777777" w:rsidR="008775C1" w:rsidRPr="008775C1" w:rsidRDefault="008775C1" w:rsidP="00050154">
            <w:pPr>
              <w:spacing w:after="160" w:line="259" w:lineRule="auto"/>
              <w:jc w:val="center"/>
            </w:pPr>
            <w:r w:rsidRPr="008775C1">
              <w:t>Flatness / Warpage</w:t>
            </w:r>
          </w:p>
        </w:tc>
        <w:tc>
          <w:tcPr>
            <w:tcW w:w="3943" w:type="pct"/>
            <w:vAlign w:val="center"/>
            <w:hideMark/>
          </w:tcPr>
          <w:p w14:paraId="276E9262" w14:textId="77777777" w:rsidR="008775C1" w:rsidRPr="008775C1" w:rsidRDefault="008775C1" w:rsidP="00050154">
            <w:pPr>
              <w:spacing w:after="160" w:line="259" w:lineRule="auto"/>
              <w:jc w:val="center"/>
            </w:pPr>
            <w:r w:rsidRPr="008775C1">
              <w:t>≤0.3% of length</w:t>
            </w:r>
          </w:p>
        </w:tc>
      </w:tr>
    </w:tbl>
    <w:p w14:paraId="6B393F00" w14:textId="77777777" w:rsidR="00050154" w:rsidRDefault="00050154" w:rsidP="008775C1">
      <w:pPr>
        <w:rPr>
          <w:b/>
          <w:bCs/>
        </w:rPr>
      </w:pPr>
    </w:p>
    <w:p w14:paraId="0B0761AA" w14:textId="5AE3AB8E" w:rsidR="008775C1" w:rsidRPr="008775C1" w:rsidRDefault="008775C1" w:rsidP="008775C1">
      <w:pPr>
        <w:rPr>
          <w:b/>
          <w:bCs/>
        </w:rPr>
      </w:pPr>
      <w:r w:rsidRPr="008775C1">
        <w:rPr>
          <w:b/>
          <w:bCs/>
        </w:rPr>
        <w:t>C. Encapsulants (EVA / POE)</w:t>
      </w:r>
    </w:p>
    <w:tbl>
      <w:tblPr>
        <w:tblStyle w:val="TableGrid"/>
        <w:tblW w:w="5000" w:type="pct"/>
        <w:tblLook w:val="04A0" w:firstRow="1" w:lastRow="0" w:firstColumn="1" w:lastColumn="0" w:noHBand="0" w:noVBand="1"/>
      </w:tblPr>
      <w:tblGrid>
        <w:gridCol w:w="3311"/>
        <w:gridCol w:w="5705"/>
      </w:tblGrid>
      <w:tr w:rsidR="008775C1" w:rsidRPr="008775C1" w14:paraId="2BD83FA5" w14:textId="77777777" w:rsidTr="00050154">
        <w:tc>
          <w:tcPr>
            <w:tcW w:w="1836" w:type="pct"/>
            <w:vAlign w:val="center"/>
            <w:hideMark/>
          </w:tcPr>
          <w:p w14:paraId="353A6E95" w14:textId="77777777" w:rsidR="008775C1" w:rsidRPr="00050154" w:rsidRDefault="008775C1" w:rsidP="00050154">
            <w:pPr>
              <w:spacing w:after="160" w:line="259" w:lineRule="auto"/>
              <w:jc w:val="center"/>
              <w:rPr>
                <w:b/>
                <w:bCs/>
              </w:rPr>
            </w:pPr>
            <w:r w:rsidRPr="00050154">
              <w:rPr>
                <w:b/>
                <w:bCs/>
              </w:rPr>
              <w:t>Test</w:t>
            </w:r>
          </w:p>
        </w:tc>
        <w:tc>
          <w:tcPr>
            <w:tcW w:w="3164" w:type="pct"/>
            <w:vAlign w:val="center"/>
            <w:hideMark/>
          </w:tcPr>
          <w:p w14:paraId="1DB109F8" w14:textId="77777777" w:rsidR="008775C1" w:rsidRPr="00050154" w:rsidRDefault="008775C1" w:rsidP="00050154">
            <w:pPr>
              <w:spacing w:after="160" w:line="259" w:lineRule="auto"/>
              <w:jc w:val="center"/>
              <w:rPr>
                <w:b/>
                <w:bCs/>
              </w:rPr>
            </w:pPr>
            <w:r w:rsidRPr="00050154">
              <w:rPr>
                <w:b/>
                <w:bCs/>
              </w:rPr>
              <w:t>Acceptance Criteria</w:t>
            </w:r>
          </w:p>
        </w:tc>
      </w:tr>
      <w:tr w:rsidR="008775C1" w:rsidRPr="008775C1" w14:paraId="62678720" w14:textId="77777777" w:rsidTr="00050154">
        <w:tc>
          <w:tcPr>
            <w:tcW w:w="1836" w:type="pct"/>
            <w:vAlign w:val="center"/>
            <w:hideMark/>
          </w:tcPr>
          <w:p w14:paraId="220E5A89" w14:textId="77777777" w:rsidR="008775C1" w:rsidRPr="008775C1" w:rsidRDefault="008775C1" w:rsidP="00050154">
            <w:pPr>
              <w:spacing w:after="160" w:line="259" w:lineRule="auto"/>
              <w:jc w:val="center"/>
            </w:pPr>
            <w:r w:rsidRPr="008775C1">
              <w:t>Visual (roll)</w:t>
            </w:r>
          </w:p>
        </w:tc>
        <w:tc>
          <w:tcPr>
            <w:tcW w:w="3164" w:type="pct"/>
            <w:vAlign w:val="center"/>
            <w:hideMark/>
          </w:tcPr>
          <w:p w14:paraId="1BB3F916" w14:textId="77777777" w:rsidR="008775C1" w:rsidRPr="008775C1" w:rsidRDefault="008775C1" w:rsidP="00050154">
            <w:pPr>
              <w:spacing w:after="160" w:line="259" w:lineRule="auto"/>
              <w:jc w:val="center"/>
            </w:pPr>
            <w:r w:rsidRPr="008775C1">
              <w:t>No gel spots, foreign particles, wrinkles, or uneven colour</w:t>
            </w:r>
          </w:p>
        </w:tc>
      </w:tr>
      <w:tr w:rsidR="008775C1" w:rsidRPr="008775C1" w14:paraId="6952446E" w14:textId="77777777" w:rsidTr="00050154">
        <w:tc>
          <w:tcPr>
            <w:tcW w:w="1836" w:type="pct"/>
            <w:vAlign w:val="center"/>
            <w:hideMark/>
          </w:tcPr>
          <w:p w14:paraId="38B7B110" w14:textId="77777777" w:rsidR="008775C1" w:rsidRPr="008775C1" w:rsidRDefault="008775C1" w:rsidP="00050154">
            <w:pPr>
              <w:spacing w:after="160" w:line="259" w:lineRule="auto"/>
              <w:jc w:val="center"/>
            </w:pPr>
            <w:r w:rsidRPr="008775C1">
              <w:t>Width</w:t>
            </w:r>
          </w:p>
        </w:tc>
        <w:tc>
          <w:tcPr>
            <w:tcW w:w="3164" w:type="pct"/>
            <w:vAlign w:val="center"/>
            <w:hideMark/>
          </w:tcPr>
          <w:p w14:paraId="7A1095DD" w14:textId="77777777" w:rsidR="008775C1" w:rsidRPr="008775C1" w:rsidRDefault="008775C1" w:rsidP="00050154">
            <w:pPr>
              <w:spacing w:after="160" w:line="259" w:lineRule="auto"/>
              <w:jc w:val="center"/>
            </w:pPr>
            <w:r w:rsidRPr="008775C1">
              <w:t>±2 mm of specified</w:t>
            </w:r>
          </w:p>
        </w:tc>
      </w:tr>
      <w:tr w:rsidR="008775C1" w:rsidRPr="008775C1" w14:paraId="1E5C3851" w14:textId="77777777" w:rsidTr="00050154">
        <w:tc>
          <w:tcPr>
            <w:tcW w:w="1836" w:type="pct"/>
            <w:vAlign w:val="center"/>
            <w:hideMark/>
          </w:tcPr>
          <w:p w14:paraId="141827A0" w14:textId="77777777" w:rsidR="008775C1" w:rsidRPr="008775C1" w:rsidRDefault="008775C1" w:rsidP="00050154">
            <w:pPr>
              <w:spacing w:after="160" w:line="259" w:lineRule="auto"/>
              <w:jc w:val="center"/>
            </w:pPr>
            <w:r w:rsidRPr="008775C1">
              <w:t>Thickness</w:t>
            </w:r>
          </w:p>
        </w:tc>
        <w:tc>
          <w:tcPr>
            <w:tcW w:w="3164" w:type="pct"/>
            <w:vAlign w:val="center"/>
            <w:hideMark/>
          </w:tcPr>
          <w:p w14:paraId="7DB4DBAB" w14:textId="77777777" w:rsidR="008775C1" w:rsidRPr="008775C1" w:rsidRDefault="008775C1" w:rsidP="00050154">
            <w:pPr>
              <w:spacing w:after="160" w:line="259" w:lineRule="auto"/>
              <w:jc w:val="center"/>
            </w:pPr>
            <w:r w:rsidRPr="008775C1">
              <w:t>±10% of specified</w:t>
            </w:r>
          </w:p>
        </w:tc>
      </w:tr>
      <w:tr w:rsidR="008775C1" w:rsidRPr="008775C1" w14:paraId="52680271" w14:textId="77777777" w:rsidTr="00050154">
        <w:tc>
          <w:tcPr>
            <w:tcW w:w="1836" w:type="pct"/>
            <w:vAlign w:val="center"/>
            <w:hideMark/>
          </w:tcPr>
          <w:p w14:paraId="52E94561" w14:textId="77777777" w:rsidR="008775C1" w:rsidRPr="008775C1" w:rsidRDefault="008775C1" w:rsidP="00050154">
            <w:pPr>
              <w:spacing w:after="160" w:line="259" w:lineRule="auto"/>
              <w:jc w:val="center"/>
            </w:pPr>
            <w:r w:rsidRPr="008775C1">
              <w:t>Cross</w:t>
            </w:r>
            <w:r w:rsidRPr="008775C1">
              <w:noBreakHyphen/>
              <w:t>linking test (curing check)</w:t>
            </w:r>
          </w:p>
        </w:tc>
        <w:tc>
          <w:tcPr>
            <w:tcW w:w="3164" w:type="pct"/>
            <w:vAlign w:val="center"/>
            <w:hideMark/>
          </w:tcPr>
          <w:p w14:paraId="5A177ECA" w14:textId="77777777" w:rsidR="008775C1" w:rsidRPr="008775C1" w:rsidRDefault="008775C1" w:rsidP="00050154">
            <w:pPr>
              <w:spacing w:after="160" w:line="259" w:lineRule="auto"/>
              <w:jc w:val="center"/>
            </w:pPr>
            <w:r w:rsidRPr="008775C1">
              <w:t>Gel content ≥75% for EVA (per supplier certificate)</w:t>
            </w:r>
          </w:p>
        </w:tc>
      </w:tr>
    </w:tbl>
    <w:p w14:paraId="4A19766A" w14:textId="77777777" w:rsidR="00050154" w:rsidRDefault="00050154" w:rsidP="008775C1">
      <w:pPr>
        <w:rPr>
          <w:i/>
          <w:iCs/>
        </w:rPr>
      </w:pPr>
    </w:p>
    <w:p w14:paraId="7B329AF0" w14:textId="3FFC38BD" w:rsidR="008775C1" w:rsidRPr="008775C1" w:rsidRDefault="008775C1" w:rsidP="008775C1">
      <w:r w:rsidRPr="008775C1">
        <w:rPr>
          <w:i/>
          <w:iCs/>
        </w:rPr>
        <w:t>Note: Full cross</w:t>
      </w:r>
      <w:r w:rsidRPr="008775C1">
        <w:rPr>
          <w:i/>
          <w:iCs/>
        </w:rPr>
        <w:noBreakHyphen/>
        <w:t>linking verification is performed during production lamination trials; IQC accepts based on supplier batch certificate + random visual.</w:t>
      </w:r>
    </w:p>
    <w:p w14:paraId="5F6EECFC" w14:textId="0AA3A5E6" w:rsidR="008775C1" w:rsidRPr="008775C1" w:rsidRDefault="008775C1" w:rsidP="008775C1">
      <w:pPr>
        <w:rPr>
          <w:b/>
          <w:bCs/>
        </w:rPr>
      </w:pPr>
      <w:r w:rsidRPr="008775C1">
        <w:rPr>
          <w:b/>
          <w:bCs/>
        </w:rPr>
        <w:t xml:space="preserve">D. </w:t>
      </w:r>
      <w:proofErr w:type="spellStart"/>
      <w:r w:rsidRPr="008775C1">
        <w:rPr>
          <w:b/>
          <w:bCs/>
        </w:rPr>
        <w:t>Backsheet</w:t>
      </w:r>
      <w:proofErr w:type="spellEnd"/>
    </w:p>
    <w:tbl>
      <w:tblPr>
        <w:tblStyle w:val="TableGrid"/>
        <w:tblW w:w="0" w:type="auto"/>
        <w:tblLook w:val="04A0" w:firstRow="1" w:lastRow="0" w:firstColumn="1" w:lastColumn="0" w:noHBand="0" w:noVBand="1"/>
      </w:tblPr>
      <w:tblGrid>
        <w:gridCol w:w="2100"/>
        <w:gridCol w:w="5884"/>
      </w:tblGrid>
      <w:tr w:rsidR="008775C1" w:rsidRPr="008775C1" w14:paraId="73AF5E2D" w14:textId="77777777" w:rsidTr="00050154">
        <w:tc>
          <w:tcPr>
            <w:tcW w:w="0" w:type="auto"/>
            <w:hideMark/>
          </w:tcPr>
          <w:p w14:paraId="3D866CDE" w14:textId="77777777" w:rsidR="008775C1" w:rsidRPr="00050154" w:rsidRDefault="008775C1" w:rsidP="00050154">
            <w:pPr>
              <w:spacing w:after="160" w:line="259" w:lineRule="auto"/>
              <w:jc w:val="center"/>
              <w:rPr>
                <w:b/>
                <w:bCs/>
              </w:rPr>
            </w:pPr>
            <w:r w:rsidRPr="00050154">
              <w:rPr>
                <w:b/>
                <w:bCs/>
              </w:rPr>
              <w:t>Test</w:t>
            </w:r>
          </w:p>
        </w:tc>
        <w:tc>
          <w:tcPr>
            <w:tcW w:w="0" w:type="auto"/>
            <w:hideMark/>
          </w:tcPr>
          <w:p w14:paraId="690B5B03" w14:textId="77777777" w:rsidR="008775C1" w:rsidRPr="00050154" w:rsidRDefault="008775C1" w:rsidP="00050154">
            <w:pPr>
              <w:spacing w:after="160" w:line="259" w:lineRule="auto"/>
              <w:jc w:val="center"/>
              <w:rPr>
                <w:b/>
                <w:bCs/>
              </w:rPr>
            </w:pPr>
            <w:r w:rsidRPr="00050154">
              <w:rPr>
                <w:b/>
                <w:bCs/>
              </w:rPr>
              <w:t>Acceptance Criteria</w:t>
            </w:r>
          </w:p>
        </w:tc>
      </w:tr>
      <w:tr w:rsidR="008775C1" w:rsidRPr="008775C1" w14:paraId="68875D54" w14:textId="77777777" w:rsidTr="00050154">
        <w:tc>
          <w:tcPr>
            <w:tcW w:w="0" w:type="auto"/>
            <w:hideMark/>
          </w:tcPr>
          <w:p w14:paraId="29BCC741" w14:textId="77777777" w:rsidR="008775C1" w:rsidRPr="008775C1" w:rsidRDefault="008775C1" w:rsidP="00050154">
            <w:pPr>
              <w:spacing w:after="160" w:line="259" w:lineRule="auto"/>
              <w:jc w:val="center"/>
            </w:pPr>
            <w:r w:rsidRPr="008775C1">
              <w:t>Visual (roll)</w:t>
            </w:r>
          </w:p>
        </w:tc>
        <w:tc>
          <w:tcPr>
            <w:tcW w:w="0" w:type="auto"/>
            <w:hideMark/>
          </w:tcPr>
          <w:p w14:paraId="4A34D976" w14:textId="77777777" w:rsidR="008775C1" w:rsidRPr="008775C1" w:rsidRDefault="008775C1" w:rsidP="00050154">
            <w:pPr>
              <w:spacing w:after="160" w:line="259" w:lineRule="auto"/>
              <w:jc w:val="center"/>
            </w:pPr>
            <w:r w:rsidRPr="008775C1">
              <w:t>No wrinkles, pinholes, delamination, or contamination</w:t>
            </w:r>
          </w:p>
        </w:tc>
      </w:tr>
      <w:tr w:rsidR="008775C1" w:rsidRPr="008775C1" w14:paraId="49B8E71F" w14:textId="77777777" w:rsidTr="00050154">
        <w:tc>
          <w:tcPr>
            <w:tcW w:w="0" w:type="auto"/>
            <w:hideMark/>
          </w:tcPr>
          <w:p w14:paraId="2C145B13" w14:textId="77777777" w:rsidR="008775C1" w:rsidRPr="008775C1" w:rsidRDefault="008775C1" w:rsidP="00050154">
            <w:pPr>
              <w:spacing w:after="160" w:line="259" w:lineRule="auto"/>
              <w:jc w:val="center"/>
            </w:pPr>
            <w:r w:rsidRPr="008775C1">
              <w:t>Adhesion test (peel)</w:t>
            </w:r>
          </w:p>
        </w:tc>
        <w:tc>
          <w:tcPr>
            <w:tcW w:w="0" w:type="auto"/>
            <w:hideMark/>
          </w:tcPr>
          <w:p w14:paraId="23F6AF89" w14:textId="77777777" w:rsidR="008775C1" w:rsidRPr="008775C1" w:rsidRDefault="008775C1" w:rsidP="00050154">
            <w:pPr>
              <w:spacing w:after="160" w:line="259" w:lineRule="auto"/>
              <w:jc w:val="center"/>
            </w:pPr>
            <w:r w:rsidRPr="008775C1">
              <w:t>&gt;40 N/cm (if tester available; otherwise rely on supplier cert)</w:t>
            </w:r>
          </w:p>
        </w:tc>
      </w:tr>
      <w:tr w:rsidR="008775C1" w:rsidRPr="008775C1" w14:paraId="60CF7E26" w14:textId="77777777" w:rsidTr="00050154">
        <w:tc>
          <w:tcPr>
            <w:tcW w:w="0" w:type="auto"/>
            <w:hideMark/>
          </w:tcPr>
          <w:p w14:paraId="55876D9F" w14:textId="77777777" w:rsidR="008775C1" w:rsidRPr="008775C1" w:rsidRDefault="008775C1" w:rsidP="00050154">
            <w:pPr>
              <w:spacing w:after="160" w:line="259" w:lineRule="auto"/>
              <w:jc w:val="center"/>
            </w:pPr>
            <w:r w:rsidRPr="008775C1">
              <w:t>Thickness</w:t>
            </w:r>
          </w:p>
        </w:tc>
        <w:tc>
          <w:tcPr>
            <w:tcW w:w="0" w:type="auto"/>
            <w:hideMark/>
          </w:tcPr>
          <w:p w14:paraId="4785530A" w14:textId="77777777" w:rsidR="008775C1" w:rsidRPr="008775C1" w:rsidRDefault="008775C1" w:rsidP="00050154">
            <w:pPr>
              <w:spacing w:after="160" w:line="259" w:lineRule="auto"/>
              <w:jc w:val="center"/>
            </w:pPr>
            <w:r w:rsidRPr="008775C1">
              <w:t>±10% of spec</w:t>
            </w:r>
          </w:p>
        </w:tc>
      </w:tr>
    </w:tbl>
    <w:p w14:paraId="36E2DC5D" w14:textId="77777777" w:rsidR="00050154" w:rsidRDefault="00050154" w:rsidP="008775C1">
      <w:pPr>
        <w:rPr>
          <w:b/>
          <w:bCs/>
        </w:rPr>
      </w:pPr>
    </w:p>
    <w:p w14:paraId="132757A4" w14:textId="43308172" w:rsidR="008775C1" w:rsidRPr="008775C1" w:rsidRDefault="008775C1" w:rsidP="008775C1">
      <w:pPr>
        <w:rPr>
          <w:b/>
          <w:bCs/>
        </w:rPr>
      </w:pPr>
      <w:r w:rsidRPr="008775C1">
        <w:rPr>
          <w:b/>
          <w:bCs/>
        </w:rPr>
        <w:t>E. Aluminium Frame</w:t>
      </w:r>
    </w:p>
    <w:tbl>
      <w:tblPr>
        <w:tblStyle w:val="TableGrid"/>
        <w:tblW w:w="5000" w:type="pct"/>
        <w:tblLook w:val="04A0" w:firstRow="1" w:lastRow="0" w:firstColumn="1" w:lastColumn="0" w:noHBand="0" w:noVBand="1"/>
      </w:tblPr>
      <w:tblGrid>
        <w:gridCol w:w="2707"/>
        <w:gridCol w:w="6309"/>
      </w:tblGrid>
      <w:tr w:rsidR="008775C1" w:rsidRPr="008775C1" w14:paraId="7C92CC0A" w14:textId="77777777" w:rsidTr="00050154">
        <w:tc>
          <w:tcPr>
            <w:tcW w:w="1501" w:type="pct"/>
            <w:vAlign w:val="center"/>
            <w:hideMark/>
          </w:tcPr>
          <w:p w14:paraId="6759EE44" w14:textId="77777777" w:rsidR="008775C1" w:rsidRPr="00050154" w:rsidRDefault="008775C1" w:rsidP="00050154">
            <w:pPr>
              <w:spacing w:after="160" w:line="259" w:lineRule="auto"/>
              <w:jc w:val="center"/>
              <w:rPr>
                <w:b/>
                <w:bCs/>
              </w:rPr>
            </w:pPr>
            <w:r w:rsidRPr="00050154">
              <w:rPr>
                <w:b/>
                <w:bCs/>
              </w:rPr>
              <w:t>Test</w:t>
            </w:r>
          </w:p>
        </w:tc>
        <w:tc>
          <w:tcPr>
            <w:tcW w:w="3499" w:type="pct"/>
            <w:vAlign w:val="center"/>
            <w:hideMark/>
          </w:tcPr>
          <w:p w14:paraId="00168FAF" w14:textId="77777777" w:rsidR="008775C1" w:rsidRPr="00050154" w:rsidRDefault="008775C1" w:rsidP="00050154">
            <w:pPr>
              <w:spacing w:after="160" w:line="259" w:lineRule="auto"/>
              <w:jc w:val="center"/>
              <w:rPr>
                <w:b/>
                <w:bCs/>
              </w:rPr>
            </w:pPr>
            <w:r w:rsidRPr="00050154">
              <w:rPr>
                <w:b/>
                <w:bCs/>
              </w:rPr>
              <w:t>Acceptance Criteria</w:t>
            </w:r>
          </w:p>
        </w:tc>
      </w:tr>
      <w:tr w:rsidR="008775C1" w:rsidRPr="008775C1" w14:paraId="5C43260C" w14:textId="77777777" w:rsidTr="00050154">
        <w:tc>
          <w:tcPr>
            <w:tcW w:w="1501" w:type="pct"/>
            <w:vAlign w:val="center"/>
            <w:hideMark/>
          </w:tcPr>
          <w:p w14:paraId="26AAA6EE" w14:textId="77777777" w:rsidR="008775C1" w:rsidRPr="008775C1" w:rsidRDefault="008775C1" w:rsidP="00050154">
            <w:pPr>
              <w:spacing w:after="160" w:line="259" w:lineRule="auto"/>
              <w:jc w:val="center"/>
            </w:pPr>
            <w:r w:rsidRPr="008775C1">
              <w:t>Visual</w:t>
            </w:r>
          </w:p>
        </w:tc>
        <w:tc>
          <w:tcPr>
            <w:tcW w:w="3499" w:type="pct"/>
            <w:vAlign w:val="center"/>
            <w:hideMark/>
          </w:tcPr>
          <w:p w14:paraId="7BD2ACFB" w14:textId="77777777" w:rsidR="008775C1" w:rsidRPr="008775C1" w:rsidRDefault="008775C1" w:rsidP="00050154">
            <w:pPr>
              <w:spacing w:after="160" w:line="259" w:lineRule="auto"/>
              <w:jc w:val="center"/>
            </w:pPr>
            <w:r w:rsidRPr="008775C1">
              <w:t>No dents, scratches, anodising defects, burrs</w:t>
            </w:r>
          </w:p>
        </w:tc>
      </w:tr>
      <w:tr w:rsidR="008775C1" w:rsidRPr="008775C1" w14:paraId="4D4C04CD" w14:textId="77777777" w:rsidTr="00050154">
        <w:tc>
          <w:tcPr>
            <w:tcW w:w="1501" w:type="pct"/>
            <w:vAlign w:val="center"/>
            <w:hideMark/>
          </w:tcPr>
          <w:p w14:paraId="171786C9" w14:textId="77777777" w:rsidR="008775C1" w:rsidRPr="008775C1" w:rsidRDefault="008775C1" w:rsidP="00050154">
            <w:pPr>
              <w:spacing w:after="160" w:line="259" w:lineRule="auto"/>
              <w:jc w:val="center"/>
            </w:pPr>
            <w:r w:rsidRPr="008775C1">
              <w:t>Length &amp; width</w:t>
            </w:r>
          </w:p>
        </w:tc>
        <w:tc>
          <w:tcPr>
            <w:tcW w:w="3499" w:type="pct"/>
            <w:vAlign w:val="center"/>
            <w:hideMark/>
          </w:tcPr>
          <w:p w14:paraId="7C9A7A1F" w14:textId="77777777" w:rsidR="008775C1" w:rsidRPr="008775C1" w:rsidRDefault="008775C1" w:rsidP="00050154">
            <w:pPr>
              <w:spacing w:after="160" w:line="259" w:lineRule="auto"/>
              <w:jc w:val="center"/>
            </w:pPr>
            <w:r w:rsidRPr="008775C1">
              <w:t>±0.5 mm of drawing</w:t>
            </w:r>
          </w:p>
        </w:tc>
      </w:tr>
      <w:tr w:rsidR="008775C1" w:rsidRPr="008775C1" w14:paraId="766936E8" w14:textId="77777777" w:rsidTr="00050154">
        <w:tc>
          <w:tcPr>
            <w:tcW w:w="1501" w:type="pct"/>
            <w:vAlign w:val="center"/>
            <w:hideMark/>
          </w:tcPr>
          <w:p w14:paraId="78610AF4" w14:textId="77777777" w:rsidR="008775C1" w:rsidRPr="008775C1" w:rsidRDefault="008775C1" w:rsidP="00050154">
            <w:pPr>
              <w:spacing w:after="160" w:line="259" w:lineRule="auto"/>
              <w:jc w:val="center"/>
            </w:pPr>
            <w:r w:rsidRPr="008775C1">
              <w:t>Corner angle</w:t>
            </w:r>
          </w:p>
        </w:tc>
        <w:tc>
          <w:tcPr>
            <w:tcW w:w="3499" w:type="pct"/>
            <w:vAlign w:val="center"/>
            <w:hideMark/>
          </w:tcPr>
          <w:p w14:paraId="3DEE34B7" w14:textId="77777777" w:rsidR="008775C1" w:rsidRPr="008775C1" w:rsidRDefault="008775C1" w:rsidP="00050154">
            <w:pPr>
              <w:spacing w:after="160" w:line="259" w:lineRule="auto"/>
              <w:jc w:val="center"/>
            </w:pPr>
            <w:r w:rsidRPr="008775C1">
              <w:t>90° ± 0.5°</w:t>
            </w:r>
          </w:p>
        </w:tc>
      </w:tr>
      <w:tr w:rsidR="008775C1" w:rsidRPr="008775C1" w14:paraId="32FB8102" w14:textId="77777777" w:rsidTr="00050154">
        <w:tc>
          <w:tcPr>
            <w:tcW w:w="1501" w:type="pct"/>
            <w:vAlign w:val="center"/>
            <w:hideMark/>
          </w:tcPr>
          <w:p w14:paraId="3D6C47BC" w14:textId="77777777" w:rsidR="008775C1" w:rsidRPr="008775C1" w:rsidRDefault="008775C1" w:rsidP="00050154">
            <w:pPr>
              <w:spacing w:after="160" w:line="259" w:lineRule="auto"/>
              <w:jc w:val="center"/>
            </w:pPr>
            <w:r w:rsidRPr="008775C1">
              <w:t>Screw hole thread</w:t>
            </w:r>
          </w:p>
        </w:tc>
        <w:tc>
          <w:tcPr>
            <w:tcW w:w="3499" w:type="pct"/>
            <w:vAlign w:val="center"/>
            <w:hideMark/>
          </w:tcPr>
          <w:p w14:paraId="7E08CF09" w14:textId="77777777" w:rsidR="008775C1" w:rsidRPr="008775C1" w:rsidRDefault="008775C1" w:rsidP="00050154">
            <w:pPr>
              <w:spacing w:after="160" w:line="259" w:lineRule="auto"/>
              <w:jc w:val="center"/>
            </w:pPr>
            <w:r w:rsidRPr="008775C1">
              <w:t>Gauge passes easily</w:t>
            </w:r>
          </w:p>
        </w:tc>
      </w:tr>
    </w:tbl>
    <w:p w14:paraId="2554D767" w14:textId="77777777" w:rsidR="00050154" w:rsidRDefault="00050154" w:rsidP="008775C1">
      <w:pPr>
        <w:rPr>
          <w:b/>
          <w:bCs/>
        </w:rPr>
      </w:pPr>
    </w:p>
    <w:p w14:paraId="75910390" w14:textId="382CAF7B" w:rsidR="008775C1" w:rsidRPr="008775C1" w:rsidRDefault="008775C1" w:rsidP="008775C1">
      <w:pPr>
        <w:rPr>
          <w:b/>
          <w:bCs/>
        </w:rPr>
      </w:pPr>
      <w:r w:rsidRPr="008775C1">
        <w:rPr>
          <w:b/>
          <w:bCs/>
        </w:rPr>
        <w:t>F. Junction Box (with Diodes)</w:t>
      </w:r>
    </w:p>
    <w:tbl>
      <w:tblPr>
        <w:tblStyle w:val="TableGrid"/>
        <w:tblW w:w="5000" w:type="pct"/>
        <w:tblLook w:val="04A0" w:firstRow="1" w:lastRow="0" w:firstColumn="1" w:lastColumn="0" w:noHBand="0" w:noVBand="1"/>
      </w:tblPr>
      <w:tblGrid>
        <w:gridCol w:w="2434"/>
        <w:gridCol w:w="6582"/>
      </w:tblGrid>
      <w:tr w:rsidR="008775C1" w:rsidRPr="008775C1" w14:paraId="2954552D" w14:textId="77777777" w:rsidTr="00050154">
        <w:tc>
          <w:tcPr>
            <w:tcW w:w="1350" w:type="pct"/>
            <w:hideMark/>
          </w:tcPr>
          <w:p w14:paraId="5742A359" w14:textId="77777777" w:rsidR="008775C1" w:rsidRPr="00050154" w:rsidRDefault="008775C1" w:rsidP="00050154">
            <w:pPr>
              <w:spacing w:after="160" w:line="259" w:lineRule="auto"/>
              <w:jc w:val="center"/>
              <w:rPr>
                <w:b/>
                <w:bCs/>
              </w:rPr>
            </w:pPr>
            <w:r w:rsidRPr="00050154">
              <w:rPr>
                <w:b/>
                <w:bCs/>
              </w:rPr>
              <w:t>Test</w:t>
            </w:r>
          </w:p>
        </w:tc>
        <w:tc>
          <w:tcPr>
            <w:tcW w:w="3650" w:type="pct"/>
            <w:hideMark/>
          </w:tcPr>
          <w:p w14:paraId="328166DF" w14:textId="77777777" w:rsidR="008775C1" w:rsidRPr="00050154" w:rsidRDefault="008775C1" w:rsidP="00050154">
            <w:pPr>
              <w:spacing w:after="160" w:line="259" w:lineRule="auto"/>
              <w:jc w:val="center"/>
              <w:rPr>
                <w:b/>
                <w:bCs/>
              </w:rPr>
            </w:pPr>
            <w:r w:rsidRPr="00050154">
              <w:rPr>
                <w:b/>
                <w:bCs/>
              </w:rPr>
              <w:t>Acceptance Criteria</w:t>
            </w:r>
          </w:p>
        </w:tc>
      </w:tr>
      <w:tr w:rsidR="008775C1" w:rsidRPr="008775C1" w14:paraId="6D78E024" w14:textId="77777777" w:rsidTr="00050154">
        <w:tc>
          <w:tcPr>
            <w:tcW w:w="1350" w:type="pct"/>
            <w:hideMark/>
          </w:tcPr>
          <w:p w14:paraId="235462DC" w14:textId="77777777" w:rsidR="008775C1" w:rsidRPr="008775C1" w:rsidRDefault="008775C1" w:rsidP="00050154">
            <w:pPr>
              <w:spacing w:after="160" w:line="259" w:lineRule="auto"/>
              <w:jc w:val="center"/>
            </w:pPr>
            <w:r w:rsidRPr="008775C1">
              <w:t>Visual</w:t>
            </w:r>
          </w:p>
        </w:tc>
        <w:tc>
          <w:tcPr>
            <w:tcW w:w="3650" w:type="pct"/>
            <w:hideMark/>
          </w:tcPr>
          <w:p w14:paraId="77615EA5" w14:textId="77777777" w:rsidR="008775C1" w:rsidRPr="008775C1" w:rsidRDefault="008775C1" w:rsidP="00050154">
            <w:pPr>
              <w:spacing w:after="160" w:line="259" w:lineRule="auto"/>
              <w:jc w:val="center"/>
            </w:pPr>
            <w:r w:rsidRPr="008775C1">
              <w:t>No cracks, missing gasket, terminal deformation</w:t>
            </w:r>
          </w:p>
        </w:tc>
      </w:tr>
      <w:tr w:rsidR="008775C1" w:rsidRPr="008775C1" w14:paraId="516ECE15" w14:textId="77777777" w:rsidTr="00050154">
        <w:tc>
          <w:tcPr>
            <w:tcW w:w="1350" w:type="pct"/>
            <w:hideMark/>
          </w:tcPr>
          <w:p w14:paraId="513BBD30" w14:textId="77777777" w:rsidR="008775C1" w:rsidRPr="008775C1" w:rsidRDefault="008775C1" w:rsidP="00050154">
            <w:pPr>
              <w:spacing w:after="160" w:line="259" w:lineRule="auto"/>
              <w:jc w:val="center"/>
            </w:pPr>
            <w:r w:rsidRPr="008775C1">
              <w:t>Diode test (</w:t>
            </w:r>
            <w:proofErr w:type="spellStart"/>
            <w:r w:rsidRPr="008775C1">
              <w:t>multimeter</w:t>
            </w:r>
            <w:proofErr w:type="spellEnd"/>
            <w:r w:rsidRPr="008775C1">
              <w:t>)</w:t>
            </w:r>
          </w:p>
        </w:tc>
        <w:tc>
          <w:tcPr>
            <w:tcW w:w="3650" w:type="pct"/>
            <w:hideMark/>
          </w:tcPr>
          <w:p w14:paraId="7BD5BADE" w14:textId="77777777" w:rsidR="008775C1" w:rsidRPr="008775C1" w:rsidRDefault="008775C1" w:rsidP="00050154">
            <w:pPr>
              <w:spacing w:after="160" w:line="259" w:lineRule="auto"/>
              <w:jc w:val="center"/>
            </w:pPr>
            <w:r w:rsidRPr="008775C1">
              <w:t>Forward voltage ~0.3</w:t>
            </w:r>
            <w:r w:rsidRPr="008775C1">
              <w:noBreakHyphen/>
              <w:t>0.7V; reverse blocking</w:t>
            </w:r>
          </w:p>
        </w:tc>
      </w:tr>
      <w:tr w:rsidR="008775C1" w:rsidRPr="008775C1" w14:paraId="2D8BE9EB" w14:textId="77777777" w:rsidTr="00050154">
        <w:tc>
          <w:tcPr>
            <w:tcW w:w="1350" w:type="pct"/>
            <w:hideMark/>
          </w:tcPr>
          <w:p w14:paraId="22E4EA26" w14:textId="77777777" w:rsidR="008775C1" w:rsidRPr="008775C1" w:rsidRDefault="008775C1" w:rsidP="00050154">
            <w:pPr>
              <w:spacing w:after="160" w:line="259" w:lineRule="auto"/>
              <w:jc w:val="center"/>
            </w:pPr>
            <w:r w:rsidRPr="008775C1">
              <w:t>IP rating (quick check)</w:t>
            </w:r>
          </w:p>
        </w:tc>
        <w:tc>
          <w:tcPr>
            <w:tcW w:w="3650" w:type="pct"/>
            <w:hideMark/>
          </w:tcPr>
          <w:p w14:paraId="42F78A92" w14:textId="77777777" w:rsidR="008775C1" w:rsidRPr="008775C1" w:rsidRDefault="008775C1" w:rsidP="00050154">
            <w:pPr>
              <w:spacing w:after="160" w:line="259" w:lineRule="auto"/>
              <w:jc w:val="center"/>
            </w:pPr>
            <w:r w:rsidRPr="008775C1">
              <w:t>Gasket properly seated (full IP test only on sample to certified spec)</w:t>
            </w:r>
          </w:p>
        </w:tc>
      </w:tr>
      <w:tr w:rsidR="008775C1" w:rsidRPr="008775C1" w14:paraId="55C9D75A" w14:textId="77777777" w:rsidTr="00050154">
        <w:tc>
          <w:tcPr>
            <w:tcW w:w="1350" w:type="pct"/>
            <w:hideMark/>
          </w:tcPr>
          <w:p w14:paraId="6B999EE8" w14:textId="77777777" w:rsidR="008775C1" w:rsidRPr="008775C1" w:rsidRDefault="008775C1" w:rsidP="00050154">
            <w:pPr>
              <w:spacing w:after="160" w:line="259" w:lineRule="auto"/>
              <w:jc w:val="center"/>
            </w:pPr>
            <w:r w:rsidRPr="008775C1">
              <w:t>Cable pull test</w:t>
            </w:r>
          </w:p>
        </w:tc>
        <w:tc>
          <w:tcPr>
            <w:tcW w:w="3650" w:type="pct"/>
            <w:hideMark/>
          </w:tcPr>
          <w:p w14:paraId="7F720F81" w14:textId="77777777" w:rsidR="008775C1" w:rsidRPr="008775C1" w:rsidRDefault="008775C1" w:rsidP="00050154">
            <w:pPr>
              <w:spacing w:after="160" w:line="259" w:lineRule="auto"/>
              <w:jc w:val="center"/>
            </w:pPr>
            <w:r w:rsidRPr="008775C1">
              <w:t>≥50 N force without loosening</w:t>
            </w:r>
          </w:p>
        </w:tc>
      </w:tr>
    </w:tbl>
    <w:p w14:paraId="0160171A" w14:textId="77777777" w:rsidR="00050154" w:rsidRDefault="00050154" w:rsidP="008775C1">
      <w:pPr>
        <w:rPr>
          <w:b/>
          <w:bCs/>
        </w:rPr>
      </w:pPr>
    </w:p>
    <w:p w14:paraId="242E795E" w14:textId="77777777" w:rsidR="00E835E0" w:rsidRDefault="00E835E0">
      <w:pPr>
        <w:rPr>
          <w:b/>
          <w:bCs/>
        </w:rPr>
      </w:pPr>
      <w:r>
        <w:rPr>
          <w:b/>
          <w:bCs/>
        </w:rPr>
        <w:br w:type="page"/>
      </w:r>
    </w:p>
    <w:p w14:paraId="3B576B8A" w14:textId="28501B27" w:rsidR="008775C1" w:rsidRPr="008775C1" w:rsidRDefault="008775C1" w:rsidP="008775C1">
      <w:pPr>
        <w:rPr>
          <w:b/>
          <w:bCs/>
        </w:rPr>
      </w:pPr>
      <w:r w:rsidRPr="008775C1">
        <w:rPr>
          <w:b/>
          <w:bCs/>
        </w:rPr>
        <w:lastRenderedPageBreak/>
        <w:t>G. Ribbons (Interconnector / Busbar)</w:t>
      </w:r>
    </w:p>
    <w:tbl>
      <w:tblPr>
        <w:tblStyle w:val="TableGrid"/>
        <w:tblW w:w="5000" w:type="pct"/>
        <w:tblLook w:val="04A0" w:firstRow="1" w:lastRow="0" w:firstColumn="1" w:lastColumn="0" w:noHBand="0" w:noVBand="1"/>
      </w:tblPr>
      <w:tblGrid>
        <w:gridCol w:w="3677"/>
        <w:gridCol w:w="5339"/>
      </w:tblGrid>
      <w:tr w:rsidR="008775C1" w:rsidRPr="008775C1" w14:paraId="47A76B0E" w14:textId="77777777" w:rsidTr="00050154">
        <w:tc>
          <w:tcPr>
            <w:tcW w:w="2039" w:type="pct"/>
            <w:hideMark/>
          </w:tcPr>
          <w:p w14:paraId="23C570CA" w14:textId="77777777" w:rsidR="008775C1" w:rsidRPr="00050154" w:rsidRDefault="008775C1" w:rsidP="00050154">
            <w:pPr>
              <w:spacing w:after="160" w:line="259" w:lineRule="auto"/>
              <w:jc w:val="center"/>
              <w:rPr>
                <w:b/>
                <w:bCs/>
              </w:rPr>
            </w:pPr>
            <w:r w:rsidRPr="00050154">
              <w:rPr>
                <w:b/>
                <w:bCs/>
              </w:rPr>
              <w:t>Test</w:t>
            </w:r>
          </w:p>
        </w:tc>
        <w:tc>
          <w:tcPr>
            <w:tcW w:w="2961" w:type="pct"/>
            <w:hideMark/>
          </w:tcPr>
          <w:p w14:paraId="6884BF2F" w14:textId="77777777" w:rsidR="008775C1" w:rsidRPr="00050154" w:rsidRDefault="008775C1" w:rsidP="00050154">
            <w:pPr>
              <w:spacing w:after="160" w:line="259" w:lineRule="auto"/>
              <w:jc w:val="center"/>
              <w:rPr>
                <w:b/>
                <w:bCs/>
              </w:rPr>
            </w:pPr>
            <w:r w:rsidRPr="00050154">
              <w:rPr>
                <w:b/>
                <w:bCs/>
              </w:rPr>
              <w:t>Acceptance Criteria</w:t>
            </w:r>
          </w:p>
        </w:tc>
      </w:tr>
      <w:tr w:rsidR="008775C1" w:rsidRPr="008775C1" w14:paraId="354D626B" w14:textId="77777777" w:rsidTr="00050154">
        <w:tc>
          <w:tcPr>
            <w:tcW w:w="2039" w:type="pct"/>
            <w:hideMark/>
          </w:tcPr>
          <w:p w14:paraId="7CC2D106" w14:textId="77777777" w:rsidR="008775C1" w:rsidRPr="008775C1" w:rsidRDefault="008775C1" w:rsidP="00050154">
            <w:pPr>
              <w:spacing w:after="160" w:line="259" w:lineRule="auto"/>
              <w:jc w:val="center"/>
            </w:pPr>
            <w:r w:rsidRPr="008775C1">
              <w:t>Visual</w:t>
            </w:r>
          </w:p>
        </w:tc>
        <w:tc>
          <w:tcPr>
            <w:tcW w:w="2961" w:type="pct"/>
            <w:hideMark/>
          </w:tcPr>
          <w:p w14:paraId="58D9C452" w14:textId="77777777" w:rsidR="008775C1" w:rsidRPr="008775C1" w:rsidRDefault="008775C1" w:rsidP="00050154">
            <w:pPr>
              <w:spacing w:after="160" w:line="259" w:lineRule="auto"/>
              <w:jc w:val="center"/>
            </w:pPr>
            <w:r w:rsidRPr="008775C1">
              <w:t>No kinks, oxidation, uneven coating</w:t>
            </w:r>
          </w:p>
        </w:tc>
      </w:tr>
      <w:tr w:rsidR="008775C1" w:rsidRPr="008775C1" w14:paraId="6DC5D704" w14:textId="77777777" w:rsidTr="00050154">
        <w:tc>
          <w:tcPr>
            <w:tcW w:w="2039" w:type="pct"/>
            <w:hideMark/>
          </w:tcPr>
          <w:p w14:paraId="74C57A89" w14:textId="77777777" w:rsidR="008775C1" w:rsidRPr="008775C1" w:rsidRDefault="008775C1" w:rsidP="00050154">
            <w:pPr>
              <w:spacing w:after="160" w:line="259" w:lineRule="auto"/>
              <w:jc w:val="center"/>
            </w:pPr>
            <w:r w:rsidRPr="008775C1">
              <w:t>Width &amp; thickness</w:t>
            </w:r>
          </w:p>
        </w:tc>
        <w:tc>
          <w:tcPr>
            <w:tcW w:w="2961" w:type="pct"/>
            <w:hideMark/>
          </w:tcPr>
          <w:p w14:paraId="56FAC78A" w14:textId="77777777" w:rsidR="008775C1" w:rsidRPr="008775C1" w:rsidRDefault="008775C1" w:rsidP="00050154">
            <w:pPr>
              <w:spacing w:after="160" w:line="259" w:lineRule="auto"/>
              <w:jc w:val="center"/>
            </w:pPr>
            <w:r w:rsidRPr="008775C1">
              <w:t>±0.03 mm of spec</w:t>
            </w:r>
          </w:p>
        </w:tc>
      </w:tr>
      <w:tr w:rsidR="008775C1" w:rsidRPr="008775C1" w14:paraId="4930CD6A" w14:textId="77777777" w:rsidTr="00050154">
        <w:tc>
          <w:tcPr>
            <w:tcW w:w="2039" w:type="pct"/>
            <w:hideMark/>
          </w:tcPr>
          <w:p w14:paraId="59D6A525" w14:textId="77777777" w:rsidR="008775C1" w:rsidRPr="008775C1" w:rsidRDefault="008775C1" w:rsidP="00050154">
            <w:pPr>
              <w:spacing w:after="160" w:line="259" w:lineRule="auto"/>
              <w:jc w:val="center"/>
            </w:pPr>
            <w:r w:rsidRPr="008775C1">
              <w:t>Solderability (quick dip)</w:t>
            </w:r>
          </w:p>
        </w:tc>
        <w:tc>
          <w:tcPr>
            <w:tcW w:w="2961" w:type="pct"/>
            <w:hideMark/>
          </w:tcPr>
          <w:p w14:paraId="1A8A5D7A" w14:textId="77777777" w:rsidR="008775C1" w:rsidRPr="008775C1" w:rsidRDefault="008775C1" w:rsidP="00050154">
            <w:pPr>
              <w:spacing w:after="160" w:line="259" w:lineRule="auto"/>
              <w:jc w:val="center"/>
            </w:pPr>
            <w:r w:rsidRPr="008775C1">
              <w:t>Uniform wetting</w:t>
            </w:r>
          </w:p>
        </w:tc>
      </w:tr>
    </w:tbl>
    <w:p w14:paraId="16202BCE" w14:textId="77777777" w:rsidR="00050154" w:rsidRDefault="00050154" w:rsidP="008775C1">
      <w:pPr>
        <w:rPr>
          <w:b/>
          <w:bCs/>
        </w:rPr>
      </w:pPr>
    </w:p>
    <w:p w14:paraId="704528E8" w14:textId="6B3D43AB" w:rsidR="008775C1" w:rsidRPr="008775C1" w:rsidRDefault="008775C1" w:rsidP="008775C1">
      <w:pPr>
        <w:rPr>
          <w:b/>
          <w:bCs/>
        </w:rPr>
      </w:pPr>
      <w:r w:rsidRPr="008775C1">
        <w:rPr>
          <w:b/>
          <w:bCs/>
        </w:rPr>
        <w:t>5.4 Acceptance Criteria &amp; Disposition</w:t>
      </w:r>
    </w:p>
    <w:tbl>
      <w:tblPr>
        <w:tblStyle w:val="TableGrid"/>
        <w:tblW w:w="5000" w:type="pct"/>
        <w:tblLook w:val="04A0" w:firstRow="1" w:lastRow="0" w:firstColumn="1" w:lastColumn="0" w:noHBand="0" w:noVBand="1"/>
      </w:tblPr>
      <w:tblGrid>
        <w:gridCol w:w="1605"/>
        <w:gridCol w:w="4475"/>
        <w:gridCol w:w="2936"/>
      </w:tblGrid>
      <w:tr w:rsidR="008775C1" w:rsidRPr="008775C1" w14:paraId="04A0041C" w14:textId="77777777" w:rsidTr="00050154">
        <w:tc>
          <w:tcPr>
            <w:tcW w:w="794" w:type="pct"/>
            <w:vAlign w:val="center"/>
            <w:hideMark/>
          </w:tcPr>
          <w:p w14:paraId="283F3E79" w14:textId="77777777" w:rsidR="008775C1" w:rsidRPr="00050154" w:rsidRDefault="008775C1" w:rsidP="00050154">
            <w:pPr>
              <w:spacing w:after="160" w:line="259" w:lineRule="auto"/>
              <w:jc w:val="center"/>
              <w:rPr>
                <w:b/>
                <w:bCs/>
              </w:rPr>
            </w:pPr>
            <w:r w:rsidRPr="00050154">
              <w:rPr>
                <w:b/>
                <w:bCs/>
              </w:rPr>
              <w:t>Defect Classification</w:t>
            </w:r>
          </w:p>
        </w:tc>
        <w:tc>
          <w:tcPr>
            <w:tcW w:w="2529" w:type="pct"/>
            <w:vAlign w:val="center"/>
            <w:hideMark/>
          </w:tcPr>
          <w:p w14:paraId="1D4C7AE8" w14:textId="77777777" w:rsidR="008775C1" w:rsidRPr="00050154" w:rsidRDefault="008775C1" w:rsidP="00050154">
            <w:pPr>
              <w:spacing w:after="160" w:line="259" w:lineRule="auto"/>
              <w:jc w:val="center"/>
              <w:rPr>
                <w:b/>
                <w:bCs/>
              </w:rPr>
            </w:pPr>
            <w:r w:rsidRPr="00050154">
              <w:rPr>
                <w:b/>
                <w:bCs/>
              </w:rPr>
              <w:t>Definition</w:t>
            </w:r>
          </w:p>
        </w:tc>
        <w:tc>
          <w:tcPr>
            <w:tcW w:w="1676" w:type="pct"/>
            <w:vAlign w:val="center"/>
            <w:hideMark/>
          </w:tcPr>
          <w:p w14:paraId="1A13CCAF" w14:textId="77777777" w:rsidR="008775C1" w:rsidRPr="00050154" w:rsidRDefault="008775C1" w:rsidP="00050154">
            <w:pPr>
              <w:spacing w:after="160" w:line="259" w:lineRule="auto"/>
              <w:jc w:val="center"/>
              <w:rPr>
                <w:b/>
                <w:bCs/>
              </w:rPr>
            </w:pPr>
            <w:r w:rsidRPr="00050154">
              <w:rPr>
                <w:b/>
                <w:bCs/>
              </w:rPr>
              <w:t>Action</w:t>
            </w:r>
          </w:p>
        </w:tc>
      </w:tr>
      <w:tr w:rsidR="008775C1" w:rsidRPr="008775C1" w14:paraId="754866F4" w14:textId="77777777" w:rsidTr="00050154">
        <w:tc>
          <w:tcPr>
            <w:tcW w:w="794" w:type="pct"/>
            <w:vAlign w:val="center"/>
            <w:hideMark/>
          </w:tcPr>
          <w:p w14:paraId="09CA51EF" w14:textId="77777777" w:rsidR="008775C1" w:rsidRPr="008775C1" w:rsidRDefault="008775C1" w:rsidP="00050154">
            <w:pPr>
              <w:spacing w:after="160" w:line="259" w:lineRule="auto"/>
              <w:jc w:val="center"/>
            </w:pPr>
            <w:r w:rsidRPr="008775C1">
              <w:rPr>
                <w:b/>
                <w:bCs/>
              </w:rPr>
              <w:t>Critical</w:t>
            </w:r>
          </w:p>
        </w:tc>
        <w:tc>
          <w:tcPr>
            <w:tcW w:w="2529" w:type="pct"/>
            <w:vAlign w:val="center"/>
            <w:hideMark/>
          </w:tcPr>
          <w:p w14:paraId="31B5F44C" w14:textId="77777777" w:rsidR="008775C1" w:rsidRPr="008775C1" w:rsidRDefault="008775C1" w:rsidP="00050154">
            <w:pPr>
              <w:spacing w:after="160" w:line="259" w:lineRule="auto"/>
              <w:jc w:val="center"/>
            </w:pPr>
            <w:r w:rsidRPr="008775C1">
              <w:t>Would cause immediate product failure or safety hazard (e.g., broken cell, glass chip exposing sharp edge, diode short circuit).</w:t>
            </w:r>
          </w:p>
        </w:tc>
        <w:tc>
          <w:tcPr>
            <w:tcW w:w="1676" w:type="pct"/>
            <w:vAlign w:val="center"/>
            <w:hideMark/>
          </w:tcPr>
          <w:p w14:paraId="2C69E379" w14:textId="77777777" w:rsidR="008775C1" w:rsidRPr="008775C1" w:rsidRDefault="008775C1" w:rsidP="00050154">
            <w:pPr>
              <w:spacing w:after="160" w:line="259" w:lineRule="auto"/>
              <w:jc w:val="center"/>
            </w:pPr>
            <w:r w:rsidRPr="008775C1">
              <w:rPr>
                <w:b/>
                <w:bCs/>
              </w:rPr>
              <w:t>Reject entire lot.</w:t>
            </w:r>
            <w:r w:rsidRPr="008775C1">
              <w:t> No concession.</w:t>
            </w:r>
          </w:p>
        </w:tc>
      </w:tr>
      <w:tr w:rsidR="008775C1" w:rsidRPr="008775C1" w14:paraId="4EE80EE3" w14:textId="77777777" w:rsidTr="00050154">
        <w:tc>
          <w:tcPr>
            <w:tcW w:w="794" w:type="pct"/>
            <w:vAlign w:val="center"/>
            <w:hideMark/>
          </w:tcPr>
          <w:p w14:paraId="75A2A236" w14:textId="77777777" w:rsidR="008775C1" w:rsidRPr="008775C1" w:rsidRDefault="008775C1" w:rsidP="00050154">
            <w:pPr>
              <w:spacing w:after="160" w:line="259" w:lineRule="auto"/>
              <w:jc w:val="center"/>
            </w:pPr>
            <w:r w:rsidRPr="008775C1">
              <w:rPr>
                <w:b/>
                <w:bCs/>
              </w:rPr>
              <w:t>Major</w:t>
            </w:r>
          </w:p>
        </w:tc>
        <w:tc>
          <w:tcPr>
            <w:tcW w:w="2529" w:type="pct"/>
            <w:vAlign w:val="center"/>
            <w:hideMark/>
          </w:tcPr>
          <w:p w14:paraId="7B35F051" w14:textId="77777777" w:rsidR="008775C1" w:rsidRPr="008775C1" w:rsidRDefault="008775C1" w:rsidP="00050154">
            <w:pPr>
              <w:spacing w:after="160" w:line="259" w:lineRule="auto"/>
              <w:jc w:val="center"/>
            </w:pPr>
            <w:r w:rsidRPr="008775C1">
              <w:t>Affects performance or durability (e.g., low cell efficiency, glass warpage &gt; spec, EVA thickness out of spec).</w:t>
            </w:r>
          </w:p>
        </w:tc>
        <w:tc>
          <w:tcPr>
            <w:tcW w:w="1676" w:type="pct"/>
            <w:vAlign w:val="center"/>
            <w:hideMark/>
          </w:tcPr>
          <w:p w14:paraId="5F51599F" w14:textId="77777777" w:rsidR="008775C1" w:rsidRPr="008775C1" w:rsidRDefault="008775C1" w:rsidP="00050154">
            <w:pPr>
              <w:spacing w:after="160" w:line="259" w:lineRule="auto"/>
              <w:jc w:val="center"/>
            </w:pPr>
            <w:r w:rsidRPr="008775C1">
              <w:rPr>
                <w:b/>
                <w:bCs/>
              </w:rPr>
              <w:t>Reject or accept under concession</w:t>
            </w:r>
            <w:r w:rsidRPr="008775C1">
              <w:t> with QA Manager approval.</w:t>
            </w:r>
          </w:p>
        </w:tc>
      </w:tr>
      <w:tr w:rsidR="008775C1" w:rsidRPr="008775C1" w14:paraId="34145CF1" w14:textId="77777777" w:rsidTr="00050154">
        <w:tc>
          <w:tcPr>
            <w:tcW w:w="794" w:type="pct"/>
            <w:vAlign w:val="center"/>
            <w:hideMark/>
          </w:tcPr>
          <w:p w14:paraId="37900A69" w14:textId="77777777" w:rsidR="008775C1" w:rsidRPr="008775C1" w:rsidRDefault="008775C1" w:rsidP="00050154">
            <w:pPr>
              <w:spacing w:after="160" w:line="259" w:lineRule="auto"/>
              <w:jc w:val="center"/>
            </w:pPr>
            <w:r w:rsidRPr="008775C1">
              <w:rPr>
                <w:b/>
                <w:bCs/>
              </w:rPr>
              <w:t>Minor</w:t>
            </w:r>
          </w:p>
        </w:tc>
        <w:tc>
          <w:tcPr>
            <w:tcW w:w="2529" w:type="pct"/>
            <w:vAlign w:val="center"/>
            <w:hideMark/>
          </w:tcPr>
          <w:p w14:paraId="2BEC1FDC" w14:textId="77777777" w:rsidR="008775C1" w:rsidRPr="008775C1" w:rsidRDefault="008775C1" w:rsidP="00050154">
            <w:pPr>
              <w:spacing w:after="160" w:line="259" w:lineRule="auto"/>
              <w:jc w:val="center"/>
            </w:pPr>
            <w:r w:rsidRPr="008775C1">
              <w:t>Cosmetic or slight dimensional deviation not affecting performance (e.g., small scratch on frame, minor edge chip &lt; spec).</w:t>
            </w:r>
          </w:p>
        </w:tc>
        <w:tc>
          <w:tcPr>
            <w:tcW w:w="1676" w:type="pct"/>
            <w:vAlign w:val="center"/>
            <w:hideMark/>
          </w:tcPr>
          <w:p w14:paraId="1C8EF9DD" w14:textId="77777777" w:rsidR="008775C1" w:rsidRPr="008775C1" w:rsidRDefault="008775C1" w:rsidP="00050154">
            <w:pPr>
              <w:spacing w:after="160" w:line="259" w:lineRule="auto"/>
              <w:jc w:val="center"/>
            </w:pPr>
            <w:r w:rsidRPr="008775C1">
              <w:rPr>
                <w:b/>
                <w:bCs/>
              </w:rPr>
              <w:t>Accept</w:t>
            </w:r>
            <w:r w:rsidRPr="008775C1">
              <w:t> with notification to supplier. May be logged for trend analysis.</w:t>
            </w:r>
          </w:p>
        </w:tc>
      </w:tr>
    </w:tbl>
    <w:p w14:paraId="5082DF54" w14:textId="77777777" w:rsidR="00050154" w:rsidRDefault="00050154" w:rsidP="008775C1">
      <w:pPr>
        <w:rPr>
          <w:b/>
          <w:bCs/>
        </w:rPr>
      </w:pPr>
    </w:p>
    <w:p w14:paraId="0C3E523C" w14:textId="5DC7AE9F" w:rsidR="008775C1" w:rsidRPr="008775C1" w:rsidRDefault="008775C1" w:rsidP="008775C1">
      <w:r w:rsidRPr="008775C1">
        <w:rPr>
          <w:b/>
          <w:bCs/>
        </w:rPr>
        <w:t>Sampling decision rule (AQL based):</w:t>
      </w:r>
    </w:p>
    <w:p w14:paraId="4DE5829D" w14:textId="77777777" w:rsidR="008775C1" w:rsidRPr="008775C1" w:rsidRDefault="008775C1">
      <w:pPr>
        <w:numPr>
          <w:ilvl w:val="0"/>
          <w:numId w:val="16"/>
        </w:numPr>
      </w:pPr>
      <w:r w:rsidRPr="008775C1">
        <w:t>Number of defective samples ≤ Acceptable limit → </w:t>
      </w:r>
      <w:r w:rsidRPr="008775C1">
        <w:rPr>
          <w:b/>
          <w:bCs/>
        </w:rPr>
        <w:t>ACCEPT</w:t>
      </w:r>
      <w:r w:rsidRPr="008775C1">
        <w:t> the lot.</w:t>
      </w:r>
    </w:p>
    <w:p w14:paraId="78D0B16D" w14:textId="77777777" w:rsidR="008775C1" w:rsidRPr="008775C1" w:rsidRDefault="008775C1">
      <w:pPr>
        <w:numPr>
          <w:ilvl w:val="0"/>
          <w:numId w:val="16"/>
        </w:numPr>
      </w:pPr>
      <w:r w:rsidRPr="008775C1">
        <w:t>Number of defective samples ≥ Reject limit → </w:t>
      </w:r>
      <w:r w:rsidRPr="008775C1">
        <w:rPr>
          <w:b/>
          <w:bCs/>
        </w:rPr>
        <w:t>REJECT</w:t>
      </w:r>
      <w:r w:rsidRPr="008775C1">
        <w:t> the lot.</w:t>
      </w:r>
    </w:p>
    <w:p w14:paraId="79338E1E" w14:textId="77777777" w:rsidR="008775C1" w:rsidRPr="008775C1" w:rsidRDefault="008775C1" w:rsidP="008775C1">
      <w:r w:rsidRPr="008775C1">
        <w:t xml:space="preserve">Refer to </w:t>
      </w:r>
      <w:r w:rsidRPr="00050154">
        <w:rPr>
          <w:b/>
          <w:bCs/>
        </w:rPr>
        <w:t>Appendix B for AQL tables.</w:t>
      </w:r>
    </w:p>
    <w:p w14:paraId="49E007EA" w14:textId="77777777" w:rsidR="008775C1" w:rsidRPr="008775C1" w:rsidRDefault="008775C1" w:rsidP="008775C1">
      <w:pPr>
        <w:rPr>
          <w:b/>
          <w:bCs/>
        </w:rPr>
      </w:pPr>
      <w:r w:rsidRPr="008775C1">
        <w:rPr>
          <w:b/>
          <w:bCs/>
        </w:rPr>
        <w:t>5.5 Acceptance Process</w:t>
      </w:r>
    </w:p>
    <w:p w14:paraId="329C6EF4" w14:textId="77777777" w:rsidR="008775C1" w:rsidRPr="008775C1" w:rsidRDefault="008775C1">
      <w:pPr>
        <w:numPr>
          <w:ilvl w:val="0"/>
          <w:numId w:val="17"/>
        </w:numPr>
      </w:pPr>
      <w:r w:rsidRPr="008775C1">
        <w:t>If all criteria are met, QA Inspector stamps or labels each package with </w:t>
      </w:r>
      <w:r w:rsidRPr="008775C1">
        <w:rPr>
          <w:b/>
          <w:bCs/>
        </w:rPr>
        <w:t>“IQC APPROVED”</w:t>
      </w:r>
      <w:r w:rsidRPr="008775C1">
        <w:t> (green sticker) and signs the inspection report.</w:t>
      </w:r>
    </w:p>
    <w:p w14:paraId="36596367" w14:textId="77777777" w:rsidR="008775C1" w:rsidRPr="008775C1" w:rsidRDefault="008775C1">
      <w:pPr>
        <w:numPr>
          <w:ilvl w:val="0"/>
          <w:numId w:val="17"/>
        </w:numPr>
      </w:pPr>
      <w:r w:rsidRPr="008775C1">
        <w:t>Material is moved from quarantine to the </w:t>
      </w:r>
      <w:r w:rsidRPr="008775C1">
        <w:rPr>
          <w:b/>
          <w:bCs/>
        </w:rPr>
        <w:t>store accepted area</w:t>
      </w:r>
      <w:r w:rsidRPr="008775C1">
        <w:t>.</w:t>
      </w:r>
    </w:p>
    <w:p w14:paraId="1E473B50" w14:textId="77777777" w:rsidR="008775C1" w:rsidRPr="008775C1" w:rsidRDefault="008775C1">
      <w:pPr>
        <w:numPr>
          <w:ilvl w:val="0"/>
          <w:numId w:val="17"/>
        </w:numPr>
      </w:pPr>
      <w:r w:rsidRPr="008775C1">
        <w:t>QA Inspector updates the </w:t>
      </w:r>
      <w:r w:rsidRPr="008775C1">
        <w:rPr>
          <w:b/>
          <w:bCs/>
        </w:rPr>
        <w:t>IQC Log</w:t>
      </w:r>
      <w:r w:rsidRPr="008775C1">
        <w:t> (GS-QC-F02) with lot number, date, supplier, result, and batch release number.</w:t>
      </w:r>
    </w:p>
    <w:p w14:paraId="2DBB3E2F" w14:textId="77777777" w:rsidR="008775C1" w:rsidRPr="008775C1" w:rsidRDefault="008775C1">
      <w:pPr>
        <w:numPr>
          <w:ilvl w:val="0"/>
          <w:numId w:val="17"/>
        </w:numPr>
      </w:pPr>
      <w:r w:rsidRPr="008775C1">
        <w:t>Store Supervisor issues material to production only when approved.</w:t>
      </w:r>
    </w:p>
    <w:p w14:paraId="034D6DEA" w14:textId="77777777" w:rsidR="008775C1" w:rsidRPr="008775C1" w:rsidRDefault="008775C1" w:rsidP="008775C1">
      <w:pPr>
        <w:rPr>
          <w:b/>
          <w:bCs/>
        </w:rPr>
      </w:pPr>
      <w:r w:rsidRPr="008775C1">
        <w:rPr>
          <w:b/>
          <w:bCs/>
        </w:rPr>
        <w:t>5.6 Non</w:t>
      </w:r>
      <w:r w:rsidRPr="008775C1">
        <w:rPr>
          <w:b/>
          <w:bCs/>
        </w:rPr>
        <w:noBreakHyphen/>
        <w:t>Conformance Handling (Rejection or Concession)</w:t>
      </w:r>
    </w:p>
    <w:p w14:paraId="4C7E5F82" w14:textId="77777777" w:rsidR="008775C1" w:rsidRPr="008775C1" w:rsidRDefault="008775C1">
      <w:pPr>
        <w:numPr>
          <w:ilvl w:val="0"/>
          <w:numId w:val="18"/>
        </w:numPr>
      </w:pPr>
      <w:r w:rsidRPr="008775C1">
        <w:t>QA Inspector documents all failures on the </w:t>
      </w:r>
      <w:r w:rsidRPr="008775C1">
        <w:rPr>
          <w:b/>
          <w:bCs/>
        </w:rPr>
        <w:t>Non</w:t>
      </w:r>
      <w:r w:rsidRPr="008775C1">
        <w:rPr>
          <w:b/>
          <w:bCs/>
        </w:rPr>
        <w:noBreakHyphen/>
        <w:t>Conformance Report (NCR)</w:t>
      </w:r>
      <w:r w:rsidRPr="008775C1">
        <w:t> – Form GS-QC-F01.</w:t>
      </w:r>
    </w:p>
    <w:p w14:paraId="2722CC3B" w14:textId="77777777" w:rsidR="008775C1" w:rsidRPr="008775C1" w:rsidRDefault="008775C1">
      <w:pPr>
        <w:numPr>
          <w:ilvl w:val="0"/>
          <w:numId w:val="18"/>
        </w:numPr>
      </w:pPr>
      <w:r w:rsidRPr="008775C1">
        <w:t>Material is marked </w:t>
      </w:r>
      <w:r w:rsidRPr="008775C1">
        <w:rPr>
          <w:b/>
          <w:bCs/>
        </w:rPr>
        <w:t>“REJECTED – HOLD”</w:t>
      </w:r>
      <w:r w:rsidRPr="008775C1">
        <w:t> (red sticker) and moved to </w:t>
      </w:r>
      <w:r w:rsidRPr="008775C1">
        <w:rPr>
          <w:b/>
          <w:bCs/>
        </w:rPr>
        <w:t>quarantine rejection zone</w:t>
      </w:r>
      <w:r w:rsidRPr="008775C1">
        <w:t>.</w:t>
      </w:r>
    </w:p>
    <w:p w14:paraId="7D01C148" w14:textId="77777777" w:rsidR="008775C1" w:rsidRPr="008775C1" w:rsidRDefault="008775C1">
      <w:pPr>
        <w:numPr>
          <w:ilvl w:val="0"/>
          <w:numId w:val="18"/>
        </w:numPr>
      </w:pPr>
      <w:r w:rsidRPr="008775C1">
        <w:lastRenderedPageBreak/>
        <w:t>QA Manager reviews the NCR and decides:</w:t>
      </w:r>
    </w:p>
    <w:p w14:paraId="4760DCCB" w14:textId="77777777" w:rsidR="008775C1" w:rsidRPr="008775C1" w:rsidRDefault="008775C1">
      <w:pPr>
        <w:numPr>
          <w:ilvl w:val="1"/>
          <w:numId w:val="18"/>
        </w:numPr>
      </w:pPr>
      <w:r w:rsidRPr="008775C1">
        <w:rPr>
          <w:b/>
          <w:bCs/>
        </w:rPr>
        <w:t>Return to supplier</w:t>
      </w:r>
      <w:r w:rsidRPr="008775C1">
        <w:t> (full rejection) – Purchase department issues debit note / return request.</w:t>
      </w:r>
    </w:p>
    <w:p w14:paraId="6A03387A" w14:textId="77777777" w:rsidR="008775C1" w:rsidRPr="008775C1" w:rsidRDefault="008775C1">
      <w:pPr>
        <w:numPr>
          <w:ilvl w:val="1"/>
          <w:numId w:val="18"/>
        </w:numPr>
      </w:pPr>
      <w:r w:rsidRPr="008775C1">
        <w:rPr>
          <w:b/>
          <w:bCs/>
        </w:rPr>
        <w:t>Rework at supplier cost</w:t>
      </w:r>
      <w:r w:rsidRPr="008775C1">
        <w:t> (e.g., cleaning, repackaging) – only if feasible.</w:t>
      </w:r>
    </w:p>
    <w:p w14:paraId="189A8D45" w14:textId="77777777" w:rsidR="008775C1" w:rsidRPr="008775C1" w:rsidRDefault="008775C1">
      <w:pPr>
        <w:numPr>
          <w:ilvl w:val="1"/>
          <w:numId w:val="18"/>
        </w:numPr>
      </w:pPr>
      <w:r w:rsidRPr="008775C1">
        <w:rPr>
          <w:b/>
          <w:bCs/>
        </w:rPr>
        <w:t>Accept under concession</w:t>
      </w:r>
      <w:r w:rsidRPr="008775C1">
        <w:t> (for minor/major defects that do not impact final product safety or warranty) – Production and QA Manager sign off.</w:t>
      </w:r>
    </w:p>
    <w:p w14:paraId="7C2A4796" w14:textId="77777777" w:rsidR="008775C1" w:rsidRPr="008775C1" w:rsidRDefault="008775C1">
      <w:pPr>
        <w:numPr>
          <w:ilvl w:val="0"/>
          <w:numId w:val="18"/>
        </w:numPr>
      </w:pPr>
      <w:r w:rsidRPr="008775C1">
        <w:t>For concession acceptance, a </w:t>
      </w:r>
      <w:r w:rsidRPr="008775C1">
        <w:rPr>
          <w:b/>
          <w:bCs/>
        </w:rPr>
        <w:t>Concession Tag</w:t>
      </w:r>
      <w:r w:rsidRPr="008775C1">
        <w:t> (GS-QC-F03) is attached to the lot specifying the deviation and authorising use.</w:t>
      </w:r>
    </w:p>
    <w:p w14:paraId="7D09362E" w14:textId="77777777" w:rsidR="008775C1" w:rsidRPr="008775C1" w:rsidRDefault="008775C1">
      <w:pPr>
        <w:numPr>
          <w:ilvl w:val="0"/>
          <w:numId w:val="18"/>
        </w:numPr>
      </w:pPr>
      <w:r w:rsidRPr="008775C1">
        <w:t>Supplier is notified and a </w:t>
      </w:r>
      <w:r w:rsidRPr="008775C1">
        <w:rPr>
          <w:b/>
          <w:bCs/>
        </w:rPr>
        <w:t>Corrective Action Request (CAR)</w:t>
      </w:r>
      <w:r w:rsidRPr="008775C1">
        <w:t> may be issued for recurring issues.</w:t>
      </w:r>
    </w:p>
    <w:p w14:paraId="65708A1B" w14:textId="77777777" w:rsidR="008775C1" w:rsidRPr="008775C1" w:rsidRDefault="008775C1">
      <w:pPr>
        <w:numPr>
          <w:ilvl w:val="0"/>
          <w:numId w:val="18"/>
        </w:numPr>
      </w:pPr>
      <w:r w:rsidRPr="008775C1">
        <w:t>QA retains a copy of the NCR in the monthly quality file.</w:t>
      </w:r>
    </w:p>
    <w:p w14:paraId="296F1057" w14:textId="77777777" w:rsidR="008775C1" w:rsidRPr="008775C1" w:rsidRDefault="008775C1" w:rsidP="008775C1">
      <w:pPr>
        <w:rPr>
          <w:b/>
          <w:bCs/>
        </w:rPr>
      </w:pPr>
      <w:r w:rsidRPr="008775C1">
        <w:rPr>
          <w:b/>
          <w:bCs/>
        </w:rPr>
        <w:t>5.7 Urgent / Expedited Material Handling</w:t>
      </w:r>
    </w:p>
    <w:p w14:paraId="24D2ADFA" w14:textId="77777777" w:rsidR="008775C1" w:rsidRPr="008775C1" w:rsidRDefault="008775C1" w:rsidP="008775C1">
      <w:r w:rsidRPr="008775C1">
        <w:t>If production requires immediate release of material before full IQC is completed:</w:t>
      </w:r>
    </w:p>
    <w:p w14:paraId="41691787" w14:textId="77777777" w:rsidR="008775C1" w:rsidRPr="008775C1" w:rsidRDefault="008775C1">
      <w:pPr>
        <w:numPr>
          <w:ilvl w:val="0"/>
          <w:numId w:val="19"/>
        </w:numPr>
      </w:pPr>
      <w:r w:rsidRPr="008775C1">
        <w:rPr>
          <w:b/>
          <w:bCs/>
        </w:rPr>
        <w:t>Stop</w:t>
      </w:r>
      <w:r w:rsidRPr="008775C1">
        <w:rPr>
          <w:b/>
          <w:bCs/>
        </w:rPr>
        <w:noBreakHyphen/>
        <w:t>gap procedure:</w:t>
      </w:r>
      <w:r w:rsidRPr="008775C1">
        <w:t> QA performs a quick “critical attributes” inspection (visual only) and marks as </w:t>
      </w:r>
      <w:r w:rsidRPr="008775C1">
        <w:rPr>
          <w:b/>
          <w:bCs/>
        </w:rPr>
        <w:t>“RELEASED UNDER PROTEST”</w:t>
      </w:r>
      <w:r w:rsidRPr="008775C1">
        <w:t> with a time</w:t>
      </w:r>
      <w:r w:rsidRPr="008775C1">
        <w:noBreakHyphen/>
        <w:t>limited tag (max 48 hours).</w:t>
      </w:r>
    </w:p>
    <w:p w14:paraId="77B8695C" w14:textId="77777777" w:rsidR="008775C1" w:rsidRPr="008775C1" w:rsidRDefault="008775C1">
      <w:pPr>
        <w:numPr>
          <w:ilvl w:val="0"/>
          <w:numId w:val="19"/>
        </w:numPr>
      </w:pPr>
      <w:r w:rsidRPr="008775C1">
        <w:t>The full IQC must be completed within 48 hours. If final inspection fails, production is stopped, and any WIP using that material is segregated and re</w:t>
      </w:r>
      <w:r w:rsidRPr="008775C1">
        <w:noBreakHyphen/>
        <w:t>evaluated.</w:t>
      </w:r>
    </w:p>
    <w:p w14:paraId="78AEEE06" w14:textId="77777777" w:rsidR="008775C1" w:rsidRPr="008775C1" w:rsidRDefault="008775C1">
      <w:pPr>
        <w:numPr>
          <w:ilvl w:val="0"/>
          <w:numId w:val="19"/>
        </w:numPr>
      </w:pPr>
      <w:r w:rsidRPr="008775C1">
        <w:t>Such cases require prior approval of QA Manager and Production Head.</w:t>
      </w:r>
    </w:p>
    <w:p w14:paraId="74899951" w14:textId="77777777" w:rsidR="008775C1" w:rsidRPr="008775C1" w:rsidRDefault="008775C1" w:rsidP="008775C1">
      <w:pPr>
        <w:rPr>
          <w:b/>
          <w:bCs/>
        </w:rPr>
      </w:pPr>
      <w:r w:rsidRPr="008775C1">
        <w:rPr>
          <w:b/>
          <w:bCs/>
        </w:rPr>
        <w:t>6. Records &amp; Documentation</w:t>
      </w:r>
    </w:p>
    <w:tbl>
      <w:tblPr>
        <w:tblStyle w:val="TableGrid"/>
        <w:tblW w:w="0" w:type="auto"/>
        <w:tblInd w:w="-431" w:type="dxa"/>
        <w:tblLook w:val="04A0" w:firstRow="1" w:lastRow="0" w:firstColumn="1" w:lastColumn="0" w:noHBand="0" w:noVBand="1"/>
      </w:tblPr>
      <w:tblGrid>
        <w:gridCol w:w="1744"/>
        <w:gridCol w:w="2973"/>
        <w:gridCol w:w="3268"/>
        <w:gridCol w:w="1462"/>
      </w:tblGrid>
      <w:tr w:rsidR="008775C1" w:rsidRPr="008775C1" w14:paraId="1D835C9D" w14:textId="77777777" w:rsidTr="00050154">
        <w:tc>
          <w:tcPr>
            <w:tcW w:w="1744" w:type="dxa"/>
            <w:vAlign w:val="center"/>
            <w:hideMark/>
          </w:tcPr>
          <w:p w14:paraId="5DCBACDD" w14:textId="77777777" w:rsidR="008775C1" w:rsidRPr="00050154" w:rsidRDefault="008775C1" w:rsidP="00050154">
            <w:pPr>
              <w:spacing w:after="160" w:line="259" w:lineRule="auto"/>
              <w:jc w:val="center"/>
              <w:rPr>
                <w:b/>
                <w:bCs/>
              </w:rPr>
            </w:pPr>
            <w:r w:rsidRPr="00050154">
              <w:rPr>
                <w:b/>
                <w:bCs/>
              </w:rPr>
              <w:t>Form Number</w:t>
            </w:r>
          </w:p>
        </w:tc>
        <w:tc>
          <w:tcPr>
            <w:tcW w:w="0" w:type="auto"/>
            <w:vAlign w:val="center"/>
            <w:hideMark/>
          </w:tcPr>
          <w:p w14:paraId="69B37E9D" w14:textId="77777777" w:rsidR="008775C1" w:rsidRPr="00050154" w:rsidRDefault="008775C1" w:rsidP="00050154">
            <w:pPr>
              <w:spacing w:after="160" w:line="259" w:lineRule="auto"/>
              <w:jc w:val="center"/>
              <w:rPr>
                <w:b/>
                <w:bCs/>
              </w:rPr>
            </w:pPr>
            <w:r w:rsidRPr="00050154">
              <w:rPr>
                <w:b/>
                <w:bCs/>
              </w:rPr>
              <w:t>Form Name</w:t>
            </w:r>
          </w:p>
        </w:tc>
        <w:tc>
          <w:tcPr>
            <w:tcW w:w="0" w:type="auto"/>
            <w:vAlign w:val="center"/>
            <w:hideMark/>
          </w:tcPr>
          <w:p w14:paraId="260D2F31" w14:textId="77777777" w:rsidR="008775C1" w:rsidRPr="00050154" w:rsidRDefault="008775C1" w:rsidP="00050154">
            <w:pPr>
              <w:spacing w:after="160" w:line="259" w:lineRule="auto"/>
              <w:jc w:val="center"/>
              <w:rPr>
                <w:b/>
                <w:bCs/>
              </w:rPr>
            </w:pPr>
            <w:r w:rsidRPr="00050154">
              <w:rPr>
                <w:b/>
                <w:bCs/>
              </w:rPr>
              <w:t>Retention Period</w:t>
            </w:r>
          </w:p>
        </w:tc>
        <w:tc>
          <w:tcPr>
            <w:tcW w:w="0" w:type="auto"/>
            <w:vAlign w:val="center"/>
            <w:hideMark/>
          </w:tcPr>
          <w:p w14:paraId="62D842B1" w14:textId="77777777" w:rsidR="008775C1" w:rsidRPr="00050154" w:rsidRDefault="008775C1" w:rsidP="00050154">
            <w:pPr>
              <w:spacing w:after="160" w:line="259" w:lineRule="auto"/>
              <w:jc w:val="center"/>
              <w:rPr>
                <w:b/>
                <w:bCs/>
              </w:rPr>
            </w:pPr>
            <w:r w:rsidRPr="00050154">
              <w:rPr>
                <w:b/>
                <w:bCs/>
              </w:rPr>
              <w:t>Responsible</w:t>
            </w:r>
          </w:p>
        </w:tc>
      </w:tr>
      <w:tr w:rsidR="008775C1" w:rsidRPr="008775C1" w14:paraId="63CF783E" w14:textId="77777777" w:rsidTr="00050154">
        <w:tc>
          <w:tcPr>
            <w:tcW w:w="1744" w:type="dxa"/>
            <w:vAlign w:val="center"/>
            <w:hideMark/>
          </w:tcPr>
          <w:p w14:paraId="5384C47B" w14:textId="77777777" w:rsidR="008775C1" w:rsidRPr="008775C1" w:rsidRDefault="008775C1" w:rsidP="00050154">
            <w:pPr>
              <w:spacing w:after="160" w:line="259" w:lineRule="auto"/>
              <w:jc w:val="center"/>
            </w:pPr>
            <w:r w:rsidRPr="008775C1">
              <w:t>GS-QC-F01</w:t>
            </w:r>
          </w:p>
        </w:tc>
        <w:tc>
          <w:tcPr>
            <w:tcW w:w="0" w:type="auto"/>
            <w:vAlign w:val="center"/>
            <w:hideMark/>
          </w:tcPr>
          <w:p w14:paraId="27728D88" w14:textId="77777777" w:rsidR="008775C1" w:rsidRPr="008775C1" w:rsidRDefault="008775C1" w:rsidP="00050154">
            <w:pPr>
              <w:spacing w:after="160" w:line="259" w:lineRule="auto"/>
              <w:jc w:val="center"/>
            </w:pPr>
            <w:r w:rsidRPr="008775C1">
              <w:t>Non</w:t>
            </w:r>
            <w:r w:rsidRPr="008775C1">
              <w:noBreakHyphen/>
              <w:t>Conformance Report (NCR)</w:t>
            </w:r>
          </w:p>
        </w:tc>
        <w:tc>
          <w:tcPr>
            <w:tcW w:w="0" w:type="auto"/>
            <w:vAlign w:val="center"/>
            <w:hideMark/>
          </w:tcPr>
          <w:p w14:paraId="70AC74FE" w14:textId="77777777" w:rsidR="008775C1" w:rsidRPr="008775C1" w:rsidRDefault="008775C1" w:rsidP="00050154">
            <w:pPr>
              <w:spacing w:after="160" w:line="259" w:lineRule="auto"/>
              <w:jc w:val="center"/>
            </w:pPr>
            <w:r w:rsidRPr="008775C1">
              <w:t>5 years</w:t>
            </w:r>
          </w:p>
        </w:tc>
        <w:tc>
          <w:tcPr>
            <w:tcW w:w="0" w:type="auto"/>
            <w:vAlign w:val="center"/>
            <w:hideMark/>
          </w:tcPr>
          <w:p w14:paraId="23112544" w14:textId="77777777" w:rsidR="008775C1" w:rsidRPr="008775C1" w:rsidRDefault="008775C1" w:rsidP="00050154">
            <w:pPr>
              <w:spacing w:after="160" w:line="259" w:lineRule="auto"/>
              <w:jc w:val="center"/>
            </w:pPr>
            <w:r w:rsidRPr="008775C1">
              <w:t>QA Inspector</w:t>
            </w:r>
          </w:p>
        </w:tc>
      </w:tr>
      <w:tr w:rsidR="008775C1" w:rsidRPr="008775C1" w14:paraId="7511E8CD" w14:textId="77777777" w:rsidTr="00050154">
        <w:tc>
          <w:tcPr>
            <w:tcW w:w="1744" w:type="dxa"/>
            <w:vAlign w:val="center"/>
            <w:hideMark/>
          </w:tcPr>
          <w:p w14:paraId="2944DADC" w14:textId="77777777" w:rsidR="008775C1" w:rsidRPr="008775C1" w:rsidRDefault="008775C1" w:rsidP="00050154">
            <w:pPr>
              <w:spacing w:after="160" w:line="259" w:lineRule="auto"/>
              <w:jc w:val="center"/>
            </w:pPr>
            <w:r w:rsidRPr="008775C1">
              <w:t>GS-QC-F02</w:t>
            </w:r>
          </w:p>
        </w:tc>
        <w:tc>
          <w:tcPr>
            <w:tcW w:w="0" w:type="auto"/>
            <w:vAlign w:val="center"/>
            <w:hideMark/>
          </w:tcPr>
          <w:p w14:paraId="518CF8D2" w14:textId="77777777" w:rsidR="008775C1" w:rsidRPr="008775C1" w:rsidRDefault="008775C1" w:rsidP="00050154">
            <w:pPr>
              <w:spacing w:after="160" w:line="259" w:lineRule="auto"/>
              <w:jc w:val="center"/>
            </w:pPr>
            <w:r w:rsidRPr="008775C1">
              <w:t>IQC Log (daily/monthly)</w:t>
            </w:r>
          </w:p>
        </w:tc>
        <w:tc>
          <w:tcPr>
            <w:tcW w:w="0" w:type="auto"/>
            <w:vAlign w:val="center"/>
            <w:hideMark/>
          </w:tcPr>
          <w:p w14:paraId="28327465" w14:textId="77777777" w:rsidR="008775C1" w:rsidRPr="008775C1" w:rsidRDefault="008775C1" w:rsidP="00050154">
            <w:pPr>
              <w:spacing w:after="160" w:line="259" w:lineRule="auto"/>
              <w:jc w:val="center"/>
            </w:pPr>
            <w:r w:rsidRPr="008775C1">
              <w:t>3 years</w:t>
            </w:r>
          </w:p>
        </w:tc>
        <w:tc>
          <w:tcPr>
            <w:tcW w:w="0" w:type="auto"/>
            <w:vAlign w:val="center"/>
            <w:hideMark/>
          </w:tcPr>
          <w:p w14:paraId="32A813F2" w14:textId="77777777" w:rsidR="008775C1" w:rsidRPr="008775C1" w:rsidRDefault="008775C1" w:rsidP="00050154">
            <w:pPr>
              <w:spacing w:after="160" w:line="259" w:lineRule="auto"/>
              <w:jc w:val="center"/>
            </w:pPr>
            <w:r w:rsidRPr="008775C1">
              <w:t>QA Inspector</w:t>
            </w:r>
          </w:p>
        </w:tc>
      </w:tr>
      <w:tr w:rsidR="008775C1" w:rsidRPr="008775C1" w14:paraId="3D02EBC8" w14:textId="77777777" w:rsidTr="00050154">
        <w:tc>
          <w:tcPr>
            <w:tcW w:w="1744" w:type="dxa"/>
            <w:vAlign w:val="center"/>
            <w:hideMark/>
          </w:tcPr>
          <w:p w14:paraId="4B1D0206" w14:textId="77777777" w:rsidR="008775C1" w:rsidRPr="008775C1" w:rsidRDefault="008775C1" w:rsidP="00050154">
            <w:pPr>
              <w:spacing w:after="160" w:line="259" w:lineRule="auto"/>
              <w:jc w:val="center"/>
            </w:pPr>
            <w:r w:rsidRPr="008775C1">
              <w:t>GS-QC-F03</w:t>
            </w:r>
          </w:p>
        </w:tc>
        <w:tc>
          <w:tcPr>
            <w:tcW w:w="0" w:type="auto"/>
            <w:vAlign w:val="center"/>
            <w:hideMark/>
          </w:tcPr>
          <w:p w14:paraId="32E37C45" w14:textId="77777777" w:rsidR="008775C1" w:rsidRPr="008775C1" w:rsidRDefault="008775C1" w:rsidP="00050154">
            <w:pPr>
              <w:spacing w:after="160" w:line="259" w:lineRule="auto"/>
              <w:jc w:val="center"/>
            </w:pPr>
            <w:r w:rsidRPr="008775C1">
              <w:t>Concession Tag</w:t>
            </w:r>
          </w:p>
        </w:tc>
        <w:tc>
          <w:tcPr>
            <w:tcW w:w="0" w:type="auto"/>
            <w:vAlign w:val="center"/>
            <w:hideMark/>
          </w:tcPr>
          <w:p w14:paraId="5C231F9B" w14:textId="77777777" w:rsidR="008775C1" w:rsidRPr="008775C1" w:rsidRDefault="008775C1" w:rsidP="00050154">
            <w:pPr>
              <w:spacing w:after="160" w:line="259" w:lineRule="auto"/>
              <w:jc w:val="center"/>
            </w:pPr>
            <w:r w:rsidRPr="008775C1">
              <w:t>Attached to lot until consumption; then filed for 1 year</w:t>
            </w:r>
          </w:p>
        </w:tc>
        <w:tc>
          <w:tcPr>
            <w:tcW w:w="0" w:type="auto"/>
            <w:vAlign w:val="center"/>
            <w:hideMark/>
          </w:tcPr>
          <w:p w14:paraId="4A807485" w14:textId="77777777" w:rsidR="008775C1" w:rsidRPr="008775C1" w:rsidRDefault="008775C1" w:rsidP="00050154">
            <w:pPr>
              <w:spacing w:after="160" w:line="259" w:lineRule="auto"/>
              <w:jc w:val="center"/>
            </w:pPr>
            <w:r w:rsidRPr="008775C1">
              <w:t>QA Manager</w:t>
            </w:r>
          </w:p>
        </w:tc>
      </w:tr>
      <w:tr w:rsidR="008775C1" w:rsidRPr="008775C1" w14:paraId="3FAEA781" w14:textId="77777777" w:rsidTr="00050154">
        <w:tc>
          <w:tcPr>
            <w:tcW w:w="1744" w:type="dxa"/>
            <w:vAlign w:val="center"/>
            <w:hideMark/>
          </w:tcPr>
          <w:p w14:paraId="341C2CDA" w14:textId="77777777" w:rsidR="008775C1" w:rsidRPr="008775C1" w:rsidRDefault="008775C1" w:rsidP="00050154">
            <w:pPr>
              <w:spacing w:after="160" w:line="259" w:lineRule="auto"/>
              <w:jc w:val="center"/>
            </w:pPr>
            <w:r w:rsidRPr="008775C1">
              <w:t>GS-QC-F04</w:t>
            </w:r>
          </w:p>
        </w:tc>
        <w:tc>
          <w:tcPr>
            <w:tcW w:w="0" w:type="auto"/>
            <w:vAlign w:val="center"/>
            <w:hideMark/>
          </w:tcPr>
          <w:p w14:paraId="37F16ED4" w14:textId="77777777" w:rsidR="008775C1" w:rsidRPr="008775C1" w:rsidRDefault="008775C1" w:rsidP="00050154">
            <w:pPr>
              <w:spacing w:after="160" w:line="259" w:lineRule="auto"/>
              <w:jc w:val="center"/>
            </w:pPr>
            <w:r w:rsidRPr="008775C1">
              <w:t>Supplier Corrective Action Request (CAR)</w:t>
            </w:r>
          </w:p>
        </w:tc>
        <w:tc>
          <w:tcPr>
            <w:tcW w:w="0" w:type="auto"/>
            <w:vAlign w:val="center"/>
            <w:hideMark/>
          </w:tcPr>
          <w:p w14:paraId="4435875E" w14:textId="77777777" w:rsidR="008775C1" w:rsidRPr="008775C1" w:rsidRDefault="008775C1" w:rsidP="00050154">
            <w:pPr>
              <w:spacing w:after="160" w:line="259" w:lineRule="auto"/>
              <w:jc w:val="center"/>
            </w:pPr>
            <w:r w:rsidRPr="008775C1">
              <w:t>3 years</w:t>
            </w:r>
          </w:p>
        </w:tc>
        <w:tc>
          <w:tcPr>
            <w:tcW w:w="0" w:type="auto"/>
            <w:vAlign w:val="center"/>
            <w:hideMark/>
          </w:tcPr>
          <w:p w14:paraId="5496FE82" w14:textId="77777777" w:rsidR="008775C1" w:rsidRPr="008775C1" w:rsidRDefault="008775C1" w:rsidP="00050154">
            <w:pPr>
              <w:spacing w:after="160" w:line="259" w:lineRule="auto"/>
              <w:jc w:val="center"/>
            </w:pPr>
            <w:r w:rsidRPr="008775C1">
              <w:t>QA Manager</w:t>
            </w:r>
          </w:p>
        </w:tc>
      </w:tr>
      <w:tr w:rsidR="008775C1" w:rsidRPr="008775C1" w14:paraId="34BF6237" w14:textId="77777777" w:rsidTr="00050154">
        <w:tc>
          <w:tcPr>
            <w:tcW w:w="1744" w:type="dxa"/>
            <w:vAlign w:val="center"/>
            <w:hideMark/>
          </w:tcPr>
          <w:p w14:paraId="2A5CD762" w14:textId="77777777" w:rsidR="008775C1" w:rsidRPr="008775C1" w:rsidRDefault="008775C1" w:rsidP="00050154">
            <w:pPr>
              <w:spacing w:after="160" w:line="259" w:lineRule="auto"/>
              <w:jc w:val="center"/>
            </w:pPr>
            <w:r w:rsidRPr="008775C1">
              <w:t>–</w:t>
            </w:r>
          </w:p>
        </w:tc>
        <w:tc>
          <w:tcPr>
            <w:tcW w:w="0" w:type="auto"/>
            <w:vAlign w:val="center"/>
            <w:hideMark/>
          </w:tcPr>
          <w:p w14:paraId="46BF8412" w14:textId="77777777" w:rsidR="008775C1" w:rsidRPr="008775C1" w:rsidRDefault="008775C1" w:rsidP="00050154">
            <w:pPr>
              <w:spacing w:after="160" w:line="259" w:lineRule="auto"/>
              <w:jc w:val="center"/>
            </w:pPr>
            <w:r w:rsidRPr="008775C1">
              <w:t>Supplier Certificate of Analysis (CoA)</w:t>
            </w:r>
          </w:p>
        </w:tc>
        <w:tc>
          <w:tcPr>
            <w:tcW w:w="0" w:type="auto"/>
            <w:vAlign w:val="center"/>
            <w:hideMark/>
          </w:tcPr>
          <w:p w14:paraId="3C3A8C98" w14:textId="77777777" w:rsidR="008775C1" w:rsidRPr="008775C1" w:rsidRDefault="008775C1" w:rsidP="00050154">
            <w:pPr>
              <w:spacing w:after="160" w:line="259" w:lineRule="auto"/>
              <w:jc w:val="center"/>
            </w:pPr>
            <w:r w:rsidRPr="008775C1">
              <w:t>5 years</w:t>
            </w:r>
          </w:p>
        </w:tc>
        <w:tc>
          <w:tcPr>
            <w:tcW w:w="0" w:type="auto"/>
            <w:vAlign w:val="center"/>
            <w:hideMark/>
          </w:tcPr>
          <w:p w14:paraId="2D3065D5" w14:textId="77777777" w:rsidR="008775C1" w:rsidRPr="008775C1" w:rsidRDefault="008775C1" w:rsidP="00050154">
            <w:pPr>
              <w:spacing w:after="160" w:line="259" w:lineRule="auto"/>
              <w:jc w:val="center"/>
            </w:pPr>
            <w:r w:rsidRPr="008775C1">
              <w:t>Store / QA</w:t>
            </w:r>
          </w:p>
        </w:tc>
      </w:tr>
    </w:tbl>
    <w:p w14:paraId="2D27968C" w14:textId="77777777" w:rsidR="008775C1" w:rsidRPr="008775C1" w:rsidRDefault="008775C1" w:rsidP="008775C1">
      <w:r w:rsidRPr="008775C1">
        <w:t>All records are maintained in the QA department’s electronic folder or physical filing cabinet.</w:t>
      </w:r>
    </w:p>
    <w:p w14:paraId="62C74609" w14:textId="12D687C1" w:rsidR="008775C1" w:rsidRPr="008775C1" w:rsidRDefault="008775C1" w:rsidP="008775C1"/>
    <w:p w14:paraId="72DA5F04" w14:textId="77777777" w:rsidR="00050154" w:rsidRDefault="00050154">
      <w:pPr>
        <w:rPr>
          <w:b/>
          <w:bCs/>
        </w:rPr>
      </w:pPr>
      <w:r>
        <w:rPr>
          <w:b/>
          <w:bCs/>
        </w:rPr>
        <w:br w:type="page"/>
      </w:r>
    </w:p>
    <w:p w14:paraId="11D6A48F" w14:textId="47BE83FD" w:rsidR="008775C1" w:rsidRPr="008775C1" w:rsidRDefault="008775C1" w:rsidP="008775C1">
      <w:pPr>
        <w:rPr>
          <w:b/>
          <w:bCs/>
        </w:rPr>
      </w:pPr>
      <w:r w:rsidRPr="008775C1">
        <w:rPr>
          <w:b/>
          <w:bCs/>
        </w:rPr>
        <w:lastRenderedPageBreak/>
        <w:t>7. References</w:t>
      </w:r>
    </w:p>
    <w:tbl>
      <w:tblPr>
        <w:tblStyle w:val="TableGrid"/>
        <w:tblW w:w="5000" w:type="pct"/>
        <w:tblLook w:val="04A0" w:firstRow="1" w:lastRow="0" w:firstColumn="1" w:lastColumn="0" w:noHBand="0" w:noVBand="1"/>
      </w:tblPr>
      <w:tblGrid>
        <w:gridCol w:w="4769"/>
        <w:gridCol w:w="4247"/>
      </w:tblGrid>
      <w:tr w:rsidR="008775C1" w:rsidRPr="008775C1" w14:paraId="0F06AA8D" w14:textId="77777777" w:rsidTr="00050154">
        <w:tc>
          <w:tcPr>
            <w:tcW w:w="2645" w:type="pct"/>
            <w:vAlign w:val="center"/>
            <w:hideMark/>
          </w:tcPr>
          <w:p w14:paraId="7273BAE4" w14:textId="77777777" w:rsidR="008775C1" w:rsidRPr="00050154" w:rsidRDefault="008775C1" w:rsidP="00050154">
            <w:pPr>
              <w:spacing w:after="160" w:line="259" w:lineRule="auto"/>
              <w:jc w:val="center"/>
              <w:rPr>
                <w:b/>
                <w:bCs/>
              </w:rPr>
            </w:pPr>
            <w:r w:rsidRPr="00050154">
              <w:rPr>
                <w:b/>
                <w:bCs/>
              </w:rPr>
              <w:t>Reference</w:t>
            </w:r>
          </w:p>
        </w:tc>
        <w:tc>
          <w:tcPr>
            <w:tcW w:w="2355" w:type="pct"/>
            <w:vAlign w:val="center"/>
            <w:hideMark/>
          </w:tcPr>
          <w:p w14:paraId="5CD5BED4" w14:textId="77777777" w:rsidR="008775C1" w:rsidRPr="00050154" w:rsidRDefault="008775C1" w:rsidP="00050154">
            <w:pPr>
              <w:spacing w:after="160" w:line="259" w:lineRule="auto"/>
              <w:jc w:val="center"/>
              <w:rPr>
                <w:b/>
                <w:bCs/>
              </w:rPr>
            </w:pPr>
            <w:r w:rsidRPr="00050154">
              <w:rPr>
                <w:b/>
                <w:bCs/>
              </w:rPr>
              <w:t>Description</w:t>
            </w:r>
          </w:p>
        </w:tc>
      </w:tr>
      <w:tr w:rsidR="008775C1" w:rsidRPr="008775C1" w14:paraId="71425B49" w14:textId="77777777" w:rsidTr="00050154">
        <w:tc>
          <w:tcPr>
            <w:tcW w:w="2645" w:type="pct"/>
            <w:vAlign w:val="center"/>
            <w:hideMark/>
          </w:tcPr>
          <w:p w14:paraId="0DC9AD68" w14:textId="77777777" w:rsidR="008775C1" w:rsidRPr="008775C1" w:rsidRDefault="008775C1" w:rsidP="00050154">
            <w:pPr>
              <w:spacing w:after="160" w:line="259" w:lineRule="auto"/>
              <w:jc w:val="center"/>
            </w:pPr>
            <w:r w:rsidRPr="008775C1">
              <w:t>ANSI/ASQ Z1.4 / ISO 2859-1</w:t>
            </w:r>
          </w:p>
        </w:tc>
        <w:tc>
          <w:tcPr>
            <w:tcW w:w="2355" w:type="pct"/>
            <w:vAlign w:val="center"/>
            <w:hideMark/>
          </w:tcPr>
          <w:p w14:paraId="0D0E1B84" w14:textId="77777777" w:rsidR="008775C1" w:rsidRPr="008775C1" w:rsidRDefault="008775C1" w:rsidP="00050154">
            <w:pPr>
              <w:spacing w:after="160" w:line="259" w:lineRule="auto"/>
              <w:jc w:val="center"/>
            </w:pPr>
            <w:r w:rsidRPr="008775C1">
              <w:t>Sampling procedures for inspection by attributes</w:t>
            </w:r>
          </w:p>
        </w:tc>
      </w:tr>
      <w:tr w:rsidR="008775C1" w:rsidRPr="008775C1" w14:paraId="3D5DFD3E" w14:textId="77777777" w:rsidTr="00050154">
        <w:tc>
          <w:tcPr>
            <w:tcW w:w="2645" w:type="pct"/>
            <w:vAlign w:val="center"/>
            <w:hideMark/>
          </w:tcPr>
          <w:p w14:paraId="19B4F28A" w14:textId="77777777" w:rsidR="008775C1" w:rsidRPr="008775C1" w:rsidRDefault="008775C1" w:rsidP="00050154">
            <w:pPr>
              <w:spacing w:after="160" w:line="259" w:lineRule="auto"/>
              <w:jc w:val="center"/>
            </w:pPr>
            <w:r w:rsidRPr="008775C1">
              <w:t>IEC 61215</w:t>
            </w:r>
          </w:p>
        </w:tc>
        <w:tc>
          <w:tcPr>
            <w:tcW w:w="2355" w:type="pct"/>
            <w:vAlign w:val="center"/>
            <w:hideMark/>
          </w:tcPr>
          <w:p w14:paraId="4DC944B7" w14:textId="77777777" w:rsidR="008775C1" w:rsidRPr="008775C1" w:rsidRDefault="008775C1" w:rsidP="00050154">
            <w:pPr>
              <w:spacing w:after="160" w:line="259" w:lineRule="auto"/>
              <w:jc w:val="center"/>
            </w:pPr>
            <w:r w:rsidRPr="008775C1">
              <w:t>Terrestrial PV module qualification</w:t>
            </w:r>
          </w:p>
        </w:tc>
      </w:tr>
      <w:tr w:rsidR="008775C1" w:rsidRPr="008775C1" w14:paraId="1EC9671D" w14:textId="77777777" w:rsidTr="00050154">
        <w:tc>
          <w:tcPr>
            <w:tcW w:w="2645" w:type="pct"/>
            <w:vAlign w:val="center"/>
            <w:hideMark/>
          </w:tcPr>
          <w:p w14:paraId="59C9086A" w14:textId="77777777" w:rsidR="008775C1" w:rsidRPr="008775C1" w:rsidRDefault="008775C1" w:rsidP="00050154">
            <w:pPr>
              <w:spacing w:after="160" w:line="259" w:lineRule="auto"/>
              <w:jc w:val="center"/>
            </w:pPr>
            <w:r w:rsidRPr="008775C1">
              <w:t>Gautam Solar Approved Supplier List (internal)</w:t>
            </w:r>
          </w:p>
        </w:tc>
        <w:tc>
          <w:tcPr>
            <w:tcW w:w="2355" w:type="pct"/>
            <w:vAlign w:val="center"/>
            <w:hideMark/>
          </w:tcPr>
          <w:p w14:paraId="1054C2FF" w14:textId="77777777" w:rsidR="008775C1" w:rsidRPr="008775C1" w:rsidRDefault="008775C1" w:rsidP="00050154">
            <w:pPr>
              <w:spacing w:after="160" w:line="259" w:lineRule="auto"/>
              <w:jc w:val="center"/>
            </w:pPr>
            <w:r w:rsidRPr="008775C1">
              <w:t>Current list of qualified suppliers</w:t>
            </w:r>
          </w:p>
        </w:tc>
      </w:tr>
      <w:tr w:rsidR="008775C1" w:rsidRPr="008775C1" w14:paraId="2A266047" w14:textId="77777777" w:rsidTr="00050154">
        <w:tc>
          <w:tcPr>
            <w:tcW w:w="2645" w:type="pct"/>
            <w:vAlign w:val="center"/>
            <w:hideMark/>
          </w:tcPr>
          <w:p w14:paraId="2F857909" w14:textId="77777777" w:rsidR="008775C1" w:rsidRPr="008775C1" w:rsidRDefault="008775C1" w:rsidP="00050154">
            <w:pPr>
              <w:spacing w:after="160" w:line="259" w:lineRule="auto"/>
              <w:jc w:val="center"/>
            </w:pPr>
            <w:r w:rsidRPr="008775C1">
              <w:t>GS-DC-001 (Document Control SOP)</w:t>
            </w:r>
          </w:p>
        </w:tc>
        <w:tc>
          <w:tcPr>
            <w:tcW w:w="2355" w:type="pct"/>
            <w:vAlign w:val="center"/>
            <w:hideMark/>
          </w:tcPr>
          <w:p w14:paraId="2E811C45" w14:textId="77777777" w:rsidR="008775C1" w:rsidRPr="008775C1" w:rsidRDefault="008775C1" w:rsidP="00050154">
            <w:pPr>
              <w:spacing w:after="160" w:line="259" w:lineRule="auto"/>
              <w:jc w:val="center"/>
            </w:pPr>
            <w:r w:rsidRPr="008775C1">
              <w:t>Controls this SOP and its forms</w:t>
            </w:r>
          </w:p>
        </w:tc>
      </w:tr>
      <w:tr w:rsidR="008775C1" w:rsidRPr="008775C1" w14:paraId="29246542" w14:textId="77777777" w:rsidTr="00050154">
        <w:tc>
          <w:tcPr>
            <w:tcW w:w="2645" w:type="pct"/>
            <w:vAlign w:val="center"/>
            <w:hideMark/>
          </w:tcPr>
          <w:p w14:paraId="1D485C23" w14:textId="77777777" w:rsidR="008775C1" w:rsidRPr="008775C1" w:rsidRDefault="008775C1" w:rsidP="00050154">
            <w:pPr>
              <w:spacing w:after="160" w:line="259" w:lineRule="auto"/>
              <w:jc w:val="center"/>
            </w:pPr>
            <w:r w:rsidRPr="008775C1">
              <w:t>Individual material specifications (supplier datasheets)</w:t>
            </w:r>
          </w:p>
        </w:tc>
        <w:tc>
          <w:tcPr>
            <w:tcW w:w="2355" w:type="pct"/>
            <w:vAlign w:val="center"/>
            <w:hideMark/>
          </w:tcPr>
          <w:p w14:paraId="7C03641B" w14:textId="77777777" w:rsidR="008775C1" w:rsidRPr="008775C1" w:rsidRDefault="008775C1" w:rsidP="00050154">
            <w:pPr>
              <w:spacing w:after="160" w:line="259" w:lineRule="auto"/>
              <w:jc w:val="center"/>
            </w:pPr>
            <w:r w:rsidRPr="008775C1">
              <w:t>Held by QA and Purchase departments</w:t>
            </w:r>
          </w:p>
        </w:tc>
      </w:tr>
    </w:tbl>
    <w:p w14:paraId="744D5BC8" w14:textId="7FC2C16C" w:rsidR="008775C1" w:rsidRPr="008775C1" w:rsidRDefault="008775C1" w:rsidP="008775C1"/>
    <w:p w14:paraId="56C6FA72" w14:textId="77777777" w:rsidR="008775C1" w:rsidRPr="008775C1" w:rsidRDefault="008775C1" w:rsidP="008775C1">
      <w:pPr>
        <w:rPr>
          <w:b/>
          <w:bCs/>
        </w:rPr>
      </w:pPr>
      <w:r w:rsidRPr="008775C1">
        <w:rPr>
          <w:b/>
          <w:bCs/>
        </w:rPr>
        <w:t>8. Appendices</w:t>
      </w:r>
    </w:p>
    <w:p w14:paraId="2A82CBBF" w14:textId="3E7C220D" w:rsidR="008775C1" w:rsidRPr="008775C1" w:rsidRDefault="008775C1" w:rsidP="008775C1">
      <w:pPr>
        <w:rPr>
          <w:b/>
          <w:bCs/>
        </w:rPr>
      </w:pPr>
      <w:r w:rsidRPr="008775C1">
        <w:rPr>
          <w:b/>
          <w:bCs/>
        </w:rPr>
        <w:t xml:space="preserve">Appendix A – Quick Reference Checklists </w:t>
      </w:r>
    </w:p>
    <w:p w14:paraId="76CF1A2D" w14:textId="77777777" w:rsidR="008775C1" w:rsidRPr="008775C1" w:rsidRDefault="008775C1" w:rsidP="008775C1">
      <w:r w:rsidRPr="008775C1">
        <w:rPr>
          <w:b/>
          <w:bCs/>
        </w:rPr>
        <w:t>Solar Cell IQC Checklist (extract)</w:t>
      </w:r>
    </w:p>
    <w:tbl>
      <w:tblPr>
        <w:tblStyle w:val="TableGrid"/>
        <w:tblW w:w="5000" w:type="pct"/>
        <w:tblLook w:val="04A0" w:firstRow="1" w:lastRow="0" w:firstColumn="1" w:lastColumn="0" w:noHBand="0" w:noVBand="1"/>
      </w:tblPr>
      <w:tblGrid>
        <w:gridCol w:w="2117"/>
        <w:gridCol w:w="1951"/>
        <w:gridCol w:w="3107"/>
        <w:gridCol w:w="1841"/>
      </w:tblGrid>
      <w:tr w:rsidR="008775C1" w:rsidRPr="008775C1" w14:paraId="187C75AA" w14:textId="77777777" w:rsidTr="00050154">
        <w:tc>
          <w:tcPr>
            <w:tcW w:w="1174" w:type="pct"/>
            <w:vAlign w:val="center"/>
            <w:hideMark/>
          </w:tcPr>
          <w:p w14:paraId="022C2E9B" w14:textId="77777777" w:rsidR="008775C1" w:rsidRPr="00050154" w:rsidRDefault="008775C1" w:rsidP="00050154">
            <w:pPr>
              <w:spacing w:after="160" w:line="259" w:lineRule="auto"/>
              <w:jc w:val="center"/>
              <w:rPr>
                <w:b/>
                <w:bCs/>
              </w:rPr>
            </w:pPr>
            <w:r w:rsidRPr="00050154">
              <w:rPr>
                <w:b/>
                <w:bCs/>
              </w:rPr>
              <w:t>Attribute</w:t>
            </w:r>
          </w:p>
        </w:tc>
        <w:tc>
          <w:tcPr>
            <w:tcW w:w="1082" w:type="pct"/>
            <w:vAlign w:val="center"/>
            <w:hideMark/>
          </w:tcPr>
          <w:p w14:paraId="7404A654" w14:textId="77777777" w:rsidR="008775C1" w:rsidRPr="00050154" w:rsidRDefault="008775C1" w:rsidP="00050154">
            <w:pPr>
              <w:spacing w:after="160" w:line="259" w:lineRule="auto"/>
              <w:jc w:val="center"/>
              <w:rPr>
                <w:b/>
                <w:bCs/>
              </w:rPr>
            </w:pPr>
            <w:r w:rsidRPr="00050154">
              <w:rPr>
                <w:b/>
                <w:bCs/>
              </w:rPr>
              <w:t>Method</w:t>
            </w:r>
          </w:p>
        </w:tc>
        <w:tc>
          <w:tcPr>
            <w:tcW w:w="1723" w:type="pct"/>
            <w:vAlign w:val="center"/>
            <w:hideMark/>
          </w:tcPr>
          <w:p w14:paraId="716DE34B" w14:textId="77777777" w:rsidR="008775C1" w:rsidRPr="00050154" w:rsidRDefault="008775C1" w:rsidP="00050154">
            <w:pPr>
              <w:spacing w:after="160" w:line="259" w:lineRule="auto"/>
              <w:jc w:val="center"/>
              <w:rPr>
                <w:b/>
                <w:bCs/>
              </w:rPr>
            </w:pPr>
            <w:r w:rsidRPr="00050154">
              <w:rPr>
                <w:b/>
                <w:bCs/>
              </w:rPr>
              <w:t>Spec</w:t>
            </w:r>
          </w:p>
        </w:tc>
        <w:tc>
          <w:tcPr>
            <w:tcW w:w="1022" w:type="pct"/>
            <w:vAlign w:val="center"/>
            <w:hideMark/>
          </w:tcPr>
          <w:p w14:paraId="1FB5B20E" w14:textId="77777777" w:rsidR="008775C1" w:rsidRPr="00050154" w:rsidRDefault="008775C1" w:rsidP="00050154">
            <w:pPr>
              <w:spacing w:after="160" w:line="259" w:lineRule="auto"/>
              <w:jc w:val="center"/>
              <w:rPr>
                <w:b/>
                <w:bCs/>
              </w:rPr>
            </w:pPr>
            <w:r w:rsidRPr="00050154">
              <w:rPr>
                <w:b/>
                <w:bCs/>
              </w:rPr>
              <w:t>Pass/Fail</w:t>
            </w:r>
          </w:p>
        </w:tc>
      </w:tr>
      <w:tr w:rsidR="008775C1" w:rsidRPr="008775C1" w14:paraId="1F02BF55" w14:textId="77777777" w:rsidTr="00050154">
        <w:tc>
          <w:tcPr>
            <w:tcW w:w="1174" w:type="pct"/>
            <w:vAlign w:val="center"/>
            <w:hideMark/>
          </w:tcPr>
          <w:p w14:paraId="79BAC588" w14:textId="77777777" w:rsidR="008775C1" w:rsidRPr="008775C1" w:rsidRDefault="008775C1" w:rsidP="00050154">
            <w:pPr>
              <w:spacing w:after="160" w:line="259" w:lineRule="auto"/>
              <w:jc w:val="center"/>
            </w:pPr>
            <w:r w:rsidRPr="008775C1">
              <w:t>Visual</w:t>
            </w:r>
          </w:p>
        </w:tc>
        <w:tc>
          <w:tcPr>
            <w:tcW w:w="1082" w:type="pct"/>
            <w:vAlign w:val="center"/>
            <w:hideMark/>
          </w:tcPr>
          <w:p w14:paraId="0D38FD40" w14:textId="77777777" w:rsidR="008775C1" w:rsidRPr="008775C1" w:rsidRDefault="008775C1" w:rsidP="00050154">
            <w:pPr>
              <w:spacing w:after="160" w:line="259" w:lineRule="auto"/>
              <w:jc w:val="center"/>
            </w:pPr>
            <w:r w:rsidRPr="008775C1">
              <w:t>10x loupe</w:t>
            </w:r>
          </w:p>
        </w:tc>
        <w:tc>
          <w:tcPr>
            <w:tcW w:w="1723" w:type="pct"/>
            <w:vAlign w:val="center"/>
            <w:hideMark/>
          </w:tcPr>
          <w:p w14:paraId="5E584A0E" w14:textId="77777777" w:rsidR="008775C1" w:rsidRPr="008775C1" w:rsidRDefault="008775C1" w:rsidP="00050154">
            <w:pPr>
              <w:spacing w:after="160" w:line="259" w:lineRule="auto"/>
              <w:jc w:val="center"/>
            </w:pPr>
            <w:r w:rsidRPr="008775C1">
              <w:t>No visible cracks</w:t>
            </w:r>
          </w:p>
        </w:tc>
        <w:tc>
          <w:tcPr>
            <w:tcW w:w="1022" w:type="pct"/>
            <w:vAlign w:val="center"/>
            <w:hideMark/>
          </w:tcPr>
          <w:p w14:paraId="7C1DD1B3" w14:textId="77777777" w:rsidR="008775C1" w:rsidRPr="008775C1" w:rsidRDefault="008775C1" w:rsidP="00050154">
            <w:pPr>
              <w:spacing w:after="160" w:line="259" w:lineRule="auto"/>
              <w:jc w:val="center"/>
            </w:pPr>
            <w:r w:rsidRPr="008775C1">
              <w:t>☐</w:t>
            </w:r>
          </w:p>
        </w:tc>
      </w:tr>
      <w:tr w:rsidR="008775C1" w:rsidRPr="008775C1" w14:paraId="5D02F41E" w14:textId="77777777" w:rsidTr="00050154">
        <w:tc>
          <w:tcPr>
            <w:tcW w:w="1174" w:type="pct"/>
            <w:vAlign w:val="center"/>
            <w:hideMark/>
          </w:tcPr>
          <w:p w14:paraId="4772EABB" w14:textId="77777777" w:rsidR="008775C1" w:rsidRPr="008775C1" w:rsidRDefault="008775C1" w:rsidP="00050154">
            <w:pPr>
              <w:spacing w:after="160" w:line="259" w:lineRule="auto"/>
              <w:jc w:val="center"/>
            </w:pPr>
            <w:r w:rsidRPr="008775C1">
              <w:t>EL imaging</w:t>
            </w:r>
          </w:p>
        </w:tc>
        <w:tc>
          <w:tcPr>
            <w:tcW w:w="1082" w:type="pct"/>
            <w:vAlign w:val="center"/>
            <w:hideMark/>
          </w:tcPr>
          <w:p w14:paraId="1EA3F362" w14:textId="77777777" w:rsidR="008775C1" w:rsidRPr="008775C1" w:rsidRDefault="008775C1" w:rsidP="00050154">
            <w:pPr>
              <w:spacing w:after="160" w:line="259" w:lineRule="auto"/>
              <w:jc w:val="center"/>
            </w:pPr>
            <w:r w:rsidRPr="008775C1">
              <w:t>EL tester</w:t>
            </w:r>
          </w:p>
        </w:tc>
        <w:tc>
          <w:tcPr>
            <w:tcW w:w="1723" w:type="pct"/>
            <w:vAlign w:val="center"/>
            <w:hideMark/>
          </w:tcPr>
          <w:p w14:paraId="12BCBC37" w14:textId="77777777" w:rsidR="008775C1" w:rsidRPr="008775C1" w:rsidRDefault="008775C1" w:rsidP="00050154">
            <w:pPr>
              <w:spacing w:after="160" w:line="259" w:lineRule="auto"/>
              <w:jc w:val="center"/>
            </w:pPr>
            <w:r w:rsidRPr="008775C1">
              <w:t>No dark lines</w:t>
            </w:r>
          </w:p>
        </w:tc>
        <w:tc>
          <w:tcPr>
            <w:tcW w:w="1022" w:type="pct"/>
            <w:vAlign w:val="center"/>
            <w:hideMark/>
          </w:tcPr>
          <w:p w14:paraId="6D8D33A3" w14:textId="77777777" w:rsidR="008775C1" w:rsidRPr="008775C1" w:rsidRDefault="008775C1" w:rsidP="00050154">
            <w:pPr>
              <w:spacing w:after="160" w:line="259" w:lineRule="auto"/>
              <w:jc w:val="center"/>
            </w:pPr>
            <w:r w:rsidRPr="008775C1">
              <w:t>☐</w:t>
            </w:r>
          </w:p>
        </w:tc>
      </w:tr>
      <w:tr w:rsidR="008775C1" w:rsidRPr="008775C1" w14:paraId="55589BCE" w14:textId="77777777" w:rsidTr="00050154">
        <w:tc>
          <w:tcPr>
            <w:tcW w:w="1174" w:type="pct"/>
            <w:vAlign w:val="center"/>
            <w:hideMark/>
          </w:tcPr>
          <w:p w14:paraId="555BFF22" w14:textId="77777777" w:rsidR="008775C1" w:rsidRPr="008775C1" w:rsidRDefault="008775C1" w:rsidP="00050154">
            <w:pPr>
              <w:spacing w:after="160" w:line="259" w:lineRule="auto"/>
              <w:jc w:val="center"/>
            </w:pPr>
            <w:r w:rsidRPr="008775C1">
              <w:t>Pmax</w:t>
            </w:r>
          </w:p>
        </w:tc>
        <w:tc>
          <w:tcPr>
            <w:tcW w:w="1082" w:type="pct"/>
            <w:vAlign w:val="center"/>
            <w:hideMark/>
          </w:tcPr>
          <w:p w14:paraId="4557AC32" w14:textId="77777777" w:rsidR="008775C1" w:rsidRPr="008775C1" w:rsidRDefault="008775C1" w:rsidP="00050154">
            <w:pPr>
              <w:spacing w:after="160" w:line="259" w:lineRule="auto"/>
              <w:jc w:val="center"/>
            </w:pPr>
            <w:r w:rsidRPr="008775C1">
              <w:t>Flash test</w:t>
            </w:r>
          </w:p>
        </w:tc>
        <w:tc>
          <w:tcPr>
            <w:tcW w:w="1723" w:type="pct"/>
            <w:vAlign w:val="center"/>
            <w:hideMark/>
          </w:tcPr>
          <w:p w14:paraId="4F75C2C5" w14:textId="77777777" w:rsidR="008775C1" w:rsidRPr="008775C1" w:rsidRDefault="008775C1" w:rsidP="00050154">
            <w:pPr>
              <w:spacing w:after="160" w:line="259" w:lineRule="auto"/>
              <w:jc w:val="center"/>
            </w:pPr>
            <w:r w:rsidRPr="008775C1">
              <w:t>≥ spec value</w:t>
            </w:r>
          </w:p>
        </w:tc>
        <w:tc>
          <w:tcPr>
            <w:tcW w:w="1022" w:type="pct"/>
            <w:vAlign w:val="center"/>
            <w:hideMark/>
          </w:tcPr>
          <w:p w14:paraId="73BDD9C7" w14:textId="77777777" w:rsidR="008775C1" w:rsidRPr="008775C1" w:rsidRDefault="008775C1" w:rsidP="00050154">
            <w:pPr>
              <w:spacing w:after="160" w:line="259" w:lineRule="auto"/>
              <w:jc w:val="center"/>
            </w:pPr>
            <w:r w:rsidRPr="008775C1">
              <w:t>☐</w:t>
            </w:r>
          </w:p>
        </w:tc>
      </w:tr>
    </w:tbl>
    <w:p w14:paraId="18060567" w14:textId="77777777" w:rsidR="00050154" w:rsidRDefault="00050154" w:rsidP="008775C1">
      <w:pPr>
        <w:rPr>
          <w:b/>
          <w:bCs/>
        </w:rPr>
      </w:pPr>
    </w:p>
    <w:p w14:paraId="0BF42B85" w14:textId="3B332178" w:rsidR="008775C1" w:rsidRPr="008775C1" w:rsidRDefault="008775C1" w:rsidP="008775C1">
      <w:pPr>
        <w:rPr>
          <w:b/>
          <w:bCs/>
        </w:rPr>
      </w:pPr>
      <w:r w:rsidRPr="008775C1">
        <w:rPr>
          <w:b/>
          <w:bCs/>
        </w:rPr>
        <w:t>Appendix B – (AQL Table – Summary)</w:t>
      </w:r>
    </w:p>
    <w:tbl>
      <w:tblPr>
        <w:tblStyle w:val="TableGrid"/>
        <w:tblW w:w="0" w:type="auto"/>
        <w:tblLook w:val="04A0" w:firstRow="1" w:lastRow="0" w:firstColumn="1" w:lastColumn="0" w:noHBand="0" w:noVBand="1"/>
      </w:tblPr>
      <w:tblGrid>
        <w:gridCol w:w="1230"/>
        <w:gridCol w:w="1439"/>
        <w:gridCol w:w="1998"/>
        <w:gridCol w:w="2342"/>
        <w:gridCol w:w="1600"/>
      </w:tblGrid>
      <w:tr w:rsidR="008775C1" w:rsidRPr="008775C1" w14:paraId="76BFA77F" w14:textId="77777777" w:rsidTr="008775C1">
        <w:tc>
          <w:tcPr>
            <w:tcW w:w="0" w:type="auto"/>
            <w:vAlign w:val="center"/>
            <w:hideMark/>
          </w:tcPr>
          <w:p w14:paraId="31364357" w14:textId="77777777" w:rsidR="008775C1" w:rsidRPr="008775C1" w:rsidRDefault="008775C1" w:rsidP="008775C1">
            <w:pPr>
              <w:spacing w:after="160" w:line="259" w:lineRule="auto"/>
              <w:jc w:val="center"/>
              <w:rPr>
                <w:b/>
                <w:bCs/>
              </w:rPr>
            </w:pPr>
            <w:r w:rsidRPr="008775C1">
              <w:rPr>
                <w:b/>
                <w:bCs/>
              </w:rPr>
              <w:t>Lot Size</w:t>
            </w:r>
          </w:p>
        </w:tc>
        <w:tc>
          <w:tcPr>
            <w:tcW w:w="0" w:type="auto"/>
            <w:vAlign w:val="center"/>
            <w:hideMark/>
          </w:tcPr>
          <w:p w14:paraId="09C23906" w14:textId="77777777" w:rsidR="008775C1" w:rsidRPr="008775C1" w:rsidRDefault="008775C1" w:rsidP="008775C1">
            <w:pPr>
              <w:spacing w:after="160" w:line="259" w:lineRule="auto"/>
              <w:jc w:val="center"/>
              <w:rPr>
                <w:b/>
                <w:bCs/>
              </w:rPr>
            </w:pPr>
            <w:r w:rsidRPr="008775C1">
              <w:rPr>
                <w:b/>
                <w:bCs/>
              </w:rPr>
              <w:t>Sample Size</w:t>
            </w:r>
          </w:p>
        </w:tc>
        <w:tc>
          <w:tcPr>
            <w:tcW w:w="0" w:type="auto"/>
            <w:vAlign w:val="center"/>
            <w:hideMark/>
          </w:tcPr>
          <w:p w14:paraId="7B125B8A" w14:textId="77777777" w:rsidR="008775C1" w:rsidRPr="008775C1" w:rsidRDefault="008775C1" w:rsidP="008775C1">
            <w:pPr>
              <w:spacing w:after="160" w:line="259" w:lineRule="auto"/>
              <w:jc w:val="center"/>
              <w:rPr>
                <w:b/>
                <w:bCs/>
              </w:rPr>
            </w:pPr>
            <w:r w:rsidRPr="008775C1">
              <w:rPr>
                <w:b/>
                <w:bCs/>
              </w:rPr>
              <w:t>Accept (Critical 0)</w:t>
            </w:r>
          </w:p>
        </w:tc>
        <w:tc>
          <w:tcPr>
            <w:tcW w:w="0" w:type="auto"/>
            <w:vAlign w:val="center"/>
            <w:hideMark/>
          </w:tcPr>
          <w:p w14:paraId="0A4EBE76" w14:textId="77777777" w:rsidR="008775C1" w:rsidRPr="008775C1" w:rsidRDefault="008775C1" w:rsidP="008775C1">
            <w:pPr>
              <w:spacing w:after="160" w:line="259" w:lineRule="auto"/>
              <w:jc w:val="center"/>
              <w:rPr>
                <w:b/>
                <w:bCs/>
              </w:rPr>
            </w:pPr>
            <w:r w:rsidRPr="008775C1">
              <w:rPr>
                <w:b/>
                <w:bCs/>
              </w:rPr>
              <w:t>Accept (Major – 1.0%)</w:t>
            </w:r>
          </w:p>
        </w:tc>
        <w:tc>
          <w:tcPr>
            <w:tcW w:w="0" w:type="auto"/>
            <w:vAlign w:val="center"/>
            <w:hideMark/>
          </w:tcPr>
          <w:p w14:paraId="09ED7C21" w14:textId="77777777" w:rsidR="008775C1" w:rsidRPr="008775C1" w:rsidRDefault="008775C1" w:rsidP="008775C1">
            <w:pPr>
              <w:spacing w:after="160" w:line="259" w:lineRule="auto"/>
              <w:jc w:val="center"/>
              <w:rPr>
                <w:b/>
                <w:bCs/>
              </w:rPr>
            </w:pPr>
            <w:r w:rsidRPr="008775C1">
              <w:rPr>
                <w:b/>
                <w:bCs/>
              </w:rPr>
              <w:t>Reject (Major)</w:t>
            </w:r>
          </w:p>
        </w:tc>
      </w:tr>
      <w:tr w:rsidR="008775C1" w:rsidRPr="008775C1" w14:paraId="20680FB2" w14:textId="77777777" w:rsidTr="008775C1">
        <w:tc>
          <w:tcPr>
            <w:tcW w:w="0" w:type="auto"/>
            <w:vAlign w:val="center"/>
            <w:hideMark/>
          </w:tcPr>
          <w:p w14:paraId="3189A51B" w14:textId="77777777" w:rsidR="008775C1" w:rsidRPr="008775C1" w:rsidRDefault="008775C1" w:rsidP="008775C1">
            <w:pPr>
              <w:spacing w:after="160" w:line="259" w:lineRule="auto"/>
              <w:jc w:val="center"/>
            </w:pPr>
            <w:r w:rsidRPr="008775C1">
              <w:t>2 – 8</w:t>
            </w:r>
          </w:p>
        </w:tc>
        <w:tc>
          <w:tcPr>
            <w:tcW w:w="0" w:type="auto"/>
            <w:vAlign w:val="center"/>
            <w:hideMark/>
          </w:tcPr>
          <w:p w14:paraId="088FBAEE" w14:textId="77777777" w:rsidR="008775C1" w:rsidRPr="008775C1" w:rsidRDefault="008775C1" w:rsidP="008775C1">
            <w:pPr>
              <w:spacing w:after="160" w:line="259" w:lineRule="auto"/>
              <w:jc w:val="center"/>
            </w:pPr>
            <w:r w:rsidRPr="008775C1">
              <w:t>2</w:t>
            </w:r>
          </w:p>
        </w:tc>
        <w:tc>
          <w:tcPr>
            <w:tcW w:w="0" w:type="auto"/>
            <w:vAlign w:val="center"/>
            <w:hideMark/>
          </w:tcPr>
          <w:p w14:paraId="0D02DFD5" w14:textId="77777777" w:rsidR="008775C1" w:rsidRPr="008775C1" w:rsidRDefault="008775C1" w:rsidP="008775C1">
            <w:pPr>
              <w:spacing w:after="160" w:line="259" w:lineRule="auto"/>
              <w:jc w:val="center"/>
            </w:pPr>
            <w:r w:rsidRPr="008775C1">
              <w:t>0</w:t>
            </w:r>
          </w:p>
        </w:tc>
        <w:tc>
          <w:tcPr>
            <w:tcW w:w="0" w:type="auto"/>
            <w:vAlign w:val="center"/>
            <w:hideMark/>
          </w:tcPr>
          <w:p w14:paraId="425197AA" w14:textId="77777777" w:rsidR="008775C1" w:rsidRPr="008775C1" w:rsidRDefault="008775C1" w:rsidP="008775C1">
            <w:pPr>
              <w:spacing w:after="160" w:line="259" w:lineRule="auto"/>
              <w:jc w:val="center"/>
            </w:pPr>
            <w:r w:rsidRPr="008775C1">
              <w:t>0</w:t>
            </w:r>
          </w:p>
        </w:tc>
        <w:tc>
          <w:tcPr>
            <w:tcW w:w="0" w:type="auto"/>
            <w:vAlign w:val="center"/>
            <w:hideMark/>
          </w:tcPr>
          <w:p w14:paraId="4F3431D1" w14:textId="77777777" w:rsidR="008775C1" w:rsidRPr="008775C1" w:rsidRDefault="008775C1" w:rsidP="008775C1">
            <w:pPr>
              <w:spacing w:after="160" w:line="259" w:lineRule="auto"/>
              <w:jc w:val="center"/>
            </w:pPr>
            <w:r w:rsidRPr="008775C1">
              <w:t>1</w:t>
            </w:r>
          </w:p>
        </w:tc>
      </w:tr>
      <w:tr w:rsidR="008775C1" w:rsidRPr="008775C1" w14:paraId="5CBB42A6" w14:textId="77777777" w:rsidTr="008775C1">
        <w:tc>
          <w:tcPr>
            <w:tcW w:w="0" w:type="auto"/>
            <w:vAlign w:val="center"/>
            <w:hideMark/>
          </w:tcPr>
          <w:p w14:paraId="532EE14D" w14:textId="77777777" w:rsidR="008775C1" w:rsidRPr="008775C1" w:rsidRDefault="008775C1" w:rsidP="008775C1">
            <w:pPr>
              <w:spacing w:after="160" w:line="259" w:lineRule="auto"/>
              <w:jc w:val="center"/>
            </w:pPr>
            <w:r w:rsidRPr="008775C1">
              <w:t>9 – 15</w:t>
            </w:r>
          </w:p>
        </w:tc>
        <w:tc>
          <w:tcPr>
            <w:tcW w:w="0" w:type="auto"/>
            <w:vAlign w:val="center"/>
            <w:hideMark/>
          </w:tcPr>
          <w:p w14:paraId="4886254F" w14:textId="77777777" w:rsidR="008775C1" w:rsidRPr="008775C1" w:rsidRDefault="008775C1" w:rsidP="008775C1">
            <w:pPr>
              <w:spacing w:after="160" w:line="259" w:lineRule="auto"/>
              <w:jc w:val="center"/>
            </w:pPr>
            <w:r w:rsidRPr="008775C1">
              <w:t>3</w:t>
            </w:r>
          </w:p>
        </w:tc>
        <w:tc>
          <w:tcPr>
            <w:tcW w:w="0" w:type="auto"/>
            <w:vAlign w:val="center"/>
            <w:hideMark/>
          </w:tcPr>
          <w:p w14:paraId="5D521579" w14:textId="77777777" w:rsidR="008775C1" w:rsidRPr="008775C1" w:rsidRDefault="008775C1" w:rsidP="008775C1">
            <w:pPr>
              <w:spacing w:after="160" w:line="259" w:lineRule="auto"/>
              <w:jc w:val="center"/>
            </w:pPr>
            <w:r w:rsidRPr="008775C1">
              <w:t>0</w:t>
            </w:r>
          </w:p>
        </w:tc>
        <w:tc>
          <w:tcPr>
            <w:tcW w:w="0" w:type="auto"/>
            <w:vAlign w:val="center"/>
            <w:hideMark/>
          </w:tcPr>
          <w:p w14:paraId="310EB1A1" w14:textId="77777777" w:rsidR="008775C1" w:rsidRPr="008775C1" w:rsidRDefault="008775C1" w:rsidP="008775C1">
            <w:pPr>
              <w:spacing w:after="160" w:line="259" w:lineRule="auto"/>
              <w:jc w:val="center"/>
            </w:pPr>
            <w:r w:rsidRPr="008775C1">
              <w:t>0</w:t>
            </w:r>
          </w:p>
        </w:tc>
        <w:tc>
          <w:tcPr>
            <w:tcW w:w="0" w:type="auto"/>
            <w:vAlign w:val="center"/>
            <w:hideMark/>
          </w:tcPr>
          <w:p w14:paraId="1BC12BD5" w14:textId="77777777" w:rsidR="008775C1" w:rsidRPr="008775C1" w:rsidRDefault="008775C1" w:rsidP="008775C1">
            <w:pPr>
              <w:spacing w:after="160" w:line="259" w:lineRule="auto"/>
              <w:jc w:val="center"/>
            </w:pPr>
            <w:r w:rsidRPr="008775C1">
              <w:t>1</w:t>
            </w:r>
          </w:p>
        </w:tc>
      </w:tr>
      <w:tr w:rsidR="008775C1" w:rsidRPr="008775C1" w14:paraId="48551804" w14:textId="77777777" w:rsidTr="008775C1">
        <w:tc>
          <w:tcPr>
            <w:tcW w:w="0" w:type="auto"/>
            <w:vAlign w:val="center"/>
            <w:hideMark/>
          </w:tcPr>
          <w:p w14:paraId="16F8C3F5" w14:textId="77777777" w:rsidR="008775C1" w:rsidRPr="008775C1" w:rsidRDefault="008775C1" w:rsidP="008775C1">
            <w:pPr>
              <w:spacing w:after="160" w:line="259" w:lineRule="auto"/>
              <w:jc w:val="center"/>
            </w:pPr>
            <w:r w:rsidRPr="008775C1">
              <w:t>16 – 25</w:t>
            </w:r>
          </w:p>
        </w:tc>
        <w:tc>
          <w:tcPr>
            <w:tcW w:w="0" w:type="auto"/>
            <w:vAlign w:val="center"/>
            <w:hideMark/>
          </w:tcPr>
          <w:p w14:paraId="608245D3" w14:textId="77777777" w:rsidR="008775C1" w:rsidRPr="008775C1" w:rsidRDefault="008775C1" w:rsidP="008775C1">
            <w:pPr>
              <w:spacing w:after="160" w:line="259" w:lineRule="auto"/>
              <w:jc w:val="center"/>
            </w:pPr>
            <w:r w:rsidRPr="008775C1">
              <w:t>5</w:t>
            </w:r>
          </w:p>
        </w:tc>
        <w:tc>
          <w:tcPr>
            <w:tcW w:w="0" w:type="auto"/>
            <w:vAlign w:val="center"/>
            <w:hideMark/>
          </w:tcPr>
          <w:p w14:paraId="00BD95DC" w14:textId="77777777" w:rsidR="008775C1" w:rsidRPr="008775C1" w:rsidRDefault="008775C1" w:rsidP="008775C1">
            <w:pPr>
              <w:spacing w:after="160" w:line="259" w:lineRule="auto"/>
              <w:jc w:val="center"/>
            </w:pPr>
            <w:r w:rsidRPr="008775C1">
              <w:t>0</w:t>
            </w:r>
          </w:p>
        </w:tc>
        <w:tc>
          <w:tcPr>
            <w:tcW w:w="0" w:type="auto"/>
            <w:vAlign w:val="center"/>
            <w:hideMark/>
          </w:tcPr>
          <w:p w14:paraId="042AC31C" w14:textId="77777777" w:rsidR="008775C1" w:rsidRPr="008775C1" w:rsidRDefault="008775C1" w:rsidP="008775C1">
            <w:pPr>
              <w:spacing w:after="160" w:line="259" w:lineRule="auto"/>
              <w:jc w:val="center"/>
            </w:pPr>
            <w:r w:rsidRPr="008775C1">
              <w:t>0</w:t>
            </w:r>
          </w:p>
        </w:tc>
        <w:tc>
          <w:tcPr>
            <w:tcW w:w="0" w:type="auto"/>
            <w:vAlign w:val="center"/>
            <w:hideMark/>
          </w:tcPr>
          <w:p w14:paraId="778BC6C3" w14:textId="77777777" w:rsidR="008775C1" w:rsidRPr="008775C1" w:rsidRDefault="008775C1" w:rsidP="008775C1">
            <w:pPr>
              <w:spacing w:after="160" w:line="259" w:lineRule="auto"/>
              <w:jc w:val="center"/>
            </w:pPr>
            <w:r w:rsidRPr="008775C1">
              <w:t>1</w:t>
            </w:r>
          </w:p>
        </w:tc>
      </w:tr>
      <w:tr w:rsidR="008775C1" w:rsidRPr="008775C1" w14:paraId="486E9F0C" w14:textId="77777777" w:rsidTr="008775C1">
        <w:tc>
          <w:tcPr>
            <w:tcW w:w="0" w:type="auto"/>
            <w:vAlign w:val="center"/>
            <w:hideMark/>
          </w:tcPr>
          <w:p w14:paraId="03871EB5" w14:textId="77777777" w:rsidR="008775C1" w:rsidRPr="008775C1" w:rsidRDefault="008775C1" w:rsidP="008775C1">
            <w:pPr>
              <w:spacing w:after="160" w:line="259" w:lineRule="auto"/>
              <w:jc w:val="center"/>
            </w:pPr>
            <w:r w:rsidRPr="008775C1">
              <w:t>26 – 50</w:t>
            </w:r>
          </w:p>
        </w:tc>
        <w:tc>
          <w:tcPr>
            <w:tcW w:w="0" w:type="auto"/>
            <w:vAlign w:val="center"/>
            <w:hideMark/>
          </w:tcPr>
          <w:p w14:paraId="71B1C3A4" w14:textId="77777777" w:rsidR="008775C1" w:rsidRPr="008775C1" w:rsidRDefault="008775C1" w:rsidP="008775C1">
            <w:pPr>
              <w:spacing w:after="160" w:line="259" w:lineRule="auto"/>
              <w:jc w:val="center"/>
            </w:pPr>
            <w:r w:rsidRPr="008775C1">
              <w:t>8</w:t>
            </w:r>
          </w:p>
        </w:tc>
        <w:tc>
          <w:tcPr>
            <w:tcW w:w="0" w:type="auto"/>
            <w:vAlign w:val="center"/>
            <w:hideMark/>
          </w:tcPr>
          <w:p w14:paraId="4BAB6C21" w14:textId="77777777" w:rsidR="008775C1" w:rsidRPr="008775C1" w:rsidRDefault="008775C1" w:rsidP="008775C1">
            <w:pPr>
              <w:spacing w:after="160" w:line="259" w:lineRule="auto"/>
              <w:jc w:val="center"/>
            </w:pPr>
            <w:r w:rsidRPr="008775C1">
              <w:t>0</w:t>
            </w:r>
          </w:p>
        </w:tc>
        <w:tc>
          <w:tcPr>
            <w:tcW w:w="0" w:type="auto"/>
            <w:vAlign w:val="center"/>
            <w:hideMark/>
          </w:tcPr>
          <w:p w14:paraId="0A600A14" w14:textId="77777777" w:rsidR="008775C1" w:rsidRPr="008775C1" w:rsidRDefault="008775C1" w:rsidP="008775C1">
            <w:pPr>
              <w:spacing w:after="160" w:line="259" w:lineRule="auto"/>
              <w:jc w:val="center"/>
            </w:pPr>
            <w:r w:rsidRPr="008775C1">
              <w:t>0</w:t>
            </w:r>
          </w:p>
        </w:tc>
        <w:tc>
          <w:tcPr>
            <w:tcW w:w="0" w:type="auto"/>
            <w:vAlign w:val="center"/>
            <w:hideMark/>
          </w:tcPr>
          <w:p w14:paraId="216F5DCF" w14:textId="77777777" w:rsidR="008775C1" w:rsidRPr="008775C1" w:rsidRDefault="008775C1" w:rsidP="008775C1">
            <w:pPr>
              <w:spacing w:after="160" w:line="259" w:lineRule="auto"/>
              <w:jc w:val="center"/>
            </w:pPr>
            <w:r w:rsidRPr="008775C1">
              <w:t>1</w:t>
            </w:r>
          </w:p>
        </w:tc>
      </w:tr>
      <w:tr w:rsidR="008775C1" w:rsidRPr="008775C1" w14:paraId="3AA17EB0" w14:textId="77777777" w:rsidTr="008775C1">
        <w:tc>
          <w:tcPr>
            <w:tcW w:w="0" w:type="auto"/>
            <w:vAlign w:val="center"/>
            <w:hideMark/>
          </w:tcPr>
          <w:p w14:paraId="56D868D3" w14:textId="77777777" w:rsidR="008775C1" w:rsidRPr="008775C1" w:rsidRDefault="008775C1" w:rsidP="008775C1">
            <w:pPr>
              <w:spacing w:after="160" w:line="259" w:lineRule="auto"/>
              <w:jc w:val="center"/>
            </w:pPr>
            <w:r w:rsidRPr="008775C1">
              <w:t>51 – 90</w:t>
            </w:r>
          </w:p>
        </w:tc>
        <w:tc>
          <w:tcPr>
            <w:tcW w:w="0" w:type="auto"/>
            <w:vAlign w:val="center"/>
            <w:hideMark/>
          </w:tcPr>
          <w:p w14:paraId="473A3BD8" w14:textId="77777777" w:rsidR="008775C1" w:rsidRPr="008775C1" w:rsidRDefault="008775C1" w:rsidP="008775C1">
            <w:pPr>
              <w:spacing w:after="160" w:line="259" w:lineRule="auto"/>
              <w:jc w:val="center"/>
            </w:pPr>
            <w:r w:rsidRPr="008775C1">
              <w:t>13</w:t>
            </w:r>
          </w:p>
        </w:tc>
        <w:tc>
          <w:tcPr>
            <w:tcW w:w="0" w:type="auto"/>
            <w:vAlign w:val="center"/>
            <w:hideMark/>
          </w:tcPr>
          <w:p w14:paraId="2016BB77" w14:textId="77777777" w:rsidR="008775C1" w:rsidRPr="008775C1" w:rsidRDefault="008775C1" w:rsidP="008775C1">
            <w:pPr>
              <w:spacing w:after="160" w:line="259" w:lineRule="auto"/>
              <w:jc w:val="center"/>
            </w:pPr>
            <w:r w:rsidRPr="008775C1">
              <w:t>0</w:t>
            </w:r>
          </w:p>
        </w:tc>
        <w:tc>
          <w:tcPr>
            <w:tcW w:w="0" w:type="auto"/>
            <w:vAlign w:val="center"/>
            <w:hideMark/>
          </w:tcPr>
          <w:p w14:paraId="23229096" w14:textId="77777777" w:rsidR="008775C1" w:rsidRPr="008775C1" w:rsidRDefault="008775C1" w:rsidP="008775C1">
            <w:pPr>
              <w:spacing w:after="160" w:line="259" w:lineRule="auto"/>
              <w:jc w:val="center"/>
            </w:pPr>
            <w:r w:rsidRPr="008775C1">
              <w:t>0</w:t>
            </w:r>
          </w:p>
        </w:tc>
        <w:tc>
          <w:tcPr>
            <w:tcW w:w="0" w:type="auto"/>
            <w:vAlign w:val="center"/>
            <w:hideMark/>
          </w:tcPr>
          <w:p w14:paraId="0011817E" w14:textId="77777777" w:rsidR="008775C1" w:rsidRPr="008775C1" w:rsidRDefault="008775C1" w:rsidP="008775C1">
            <w:pPr>
              <w:spacing w:after="160" w:line="259" w:lineRule="auto"/>
              <w:jc w:val="center"/>
            </w:pPr>
            <w:r w:rsidRPr="008775C1">
              <w:t>1</w:t>
            </w:r>
          </w:p>
        </w:tc>
      </w:tr>
      <w:tr w:rsidR="008775C1" w:rsidRPr="008775C1" w14:paraId="737BC729" w14:textId="77777777" w:rsidTr="008775C1">
        <w:tc>
          <w:tcPr>
            <w:tcW w:w="0" w:type="auto"/>
            <w:vAlign w:val="center"/>
            <w:hideMark/>
          </w:tcPr>
          <w:p w14:paraId="6085FD74" w14:textId="77777777" w:rsidR="008775C1" w:rsidRPr="008775C1" w:rsidRDefault="008775C1" w:rsidP="008775C1">
            <w:pPr>
              <w:spacing w:after="160" w:line="259" w:lineRule="auto"/>
              <w:jc w:val="center"/>
            </w:pPr>
            <w:r w:rsidRPr="008775C1">
              <w:t>91 – 150</w:t>
            </w:r>
          </w:p>
        </w:tc>
        <w:tc>
          <w:tcPr>
            <w:tcW w:w="0" w:type="auto"/>
            <w:vAlign w:val="center"/>
            <w:hideMark/>
          </w:tcPr>
          <w:p w14:paraId="0F59389D" w14:textId="77777777" w:rsidR="008775C1" w:rsidRPr="008775C1" w:rsidRDefault="008775C1" w:rsidP="008775C1">
            <w:pPr>
              <w:spacing w:after="160" w:line="259" w:lineRule="auto"/>
              <w:jc w:val="center"/>
            </w:pPr>
            <w:r w:rsidRPr="008775C1">
              <w:t>20</w:t>
            </w:r>
          </w:p>
        </w:tc>
        <w:tc>
          <w:tcPr>
            <w:tcW w:w="0" w:type="auto"/>
            <w:vAlign w:val="center"/>
            <w:hideMark/>
          </w:tcPr>
          <w:p w14:paraId="6CDDA0F8" w14:textId="77777777" w:rsidR="008775C1" w:rsidRPr="008775C1" w:rsidRDefault="008775C1" w:rsidP="008775C1">
            <w:pPr>
              <w:spacing w:after="160" w:line="259" w:lineRule="auto"/>
              <w:jc w:val="center"/>
            </w:pPr>
            <w:r w:rsidRPr="008775C1">
              <w:t>0</w:t>
            </w:r>
          </w:p>
        </w:tc>
        <w:tc>
          <w:tcPr>
            <w:tcW w:w="0" w:type="auto"/>
            <w:vAlign w:val="center"/>
            <w:hideMark/>
          </w:tcPr>
          <w:p w14:paraId="0D75444E" w14:textId="77777777" w:rsidR="008775C1" w:rsidRPr="008775C1" w:rsidRDefault="008775C1" w:rsidP="008775C1">
            <w:pPr>
              <w:spacing w:after="160" w:line="259" w:lineRule="auto"/>
              <w:jc w:val="center"/>
            </w:pPr>
            <w:r w:rsidRPr="008775C1">
              <w:t>1</w:t>
            </w:r>
          </w:p>
        </w:tc>
        <w:tc>
          <w:tcPr>
            <w:tcW w:w="0" w:type="auto"/>
            <w:vAlign w:val="center"/>
            <w:hideMark/>
          </w:tcPr>
          <w:p w14:paraId="66CA21B3" w14:textId="77777777" w:rsidR="008775C1" w:rsidRPr="008775C1" w:rsidRDefault="008775C1" w:rsidP="008775C1">
            <w:pPr>
              <w:spacing w:after="160" w:line="259" w:lineRule="auto"/>
              <w:jc w:val="center"/>
            </w:pPr>
            <w:r w:rsidRPr="008775C1">
              <w:t>2</w:t>
            </w:r>
          </w:p>
        </w:tc>
      </w:tr>
      <w:tr w:rsidR="008775C1" w:rsidRPr="008775C1" w14:paraId="1BDFA2E4" w14:textId="77777777" w:rsidTr="008775C1">
        <w:tc>
          <w:tcPr>
            <w:tcW w:w="0" w:type="auto"/>
            <w:vAlign w:val="center"/>
            <w:hideMark/>
          </w:tcPr>
          <w:p w14:paraId="6E9468C0" w14:textId="77777777" w:rsidR="008775C1" w:rsidRPr="008775C1" w:rsidRDefault="008775C1" w:rsidP="008775C1">
            <w:pPr>
              <w:spacing w:after="160" w:line="259" w:lineRule="auto"/>
              <w:jc w:val="center"/>
            </w:pPr>
            <w:r w:rsidRPr="008775C1">
              <w:t>151 – 280</w:t>
            </w:r>
          </w:p>
        </w:tc>
        <w:tc>
          <w:tcPr>
            <w:tcW w:w="0" w:type="auto"/>
            <w:vAlign w:val="center"/>
            <w:hideMark/>
          </w:tcPr>
          <w:p w14:paraId="4E838D81" w14:textId="77777777" w:rsidR="008775C1" w:rsidRPr="008775C1" w:rsidRDefault="008775C1" w:rsidP="008775C1">
            <w:pPr>
              <w:spacing w:after="160" w:line="259" w:lineRule="auto"/>
              <w:jc w:val="center"/>
            </w:pPr>
            <w:r w:rsidRPr="008775C1">
              <w:t>32</w:t>
            </w:r>
          </w:p>
        </w:tc>
        <w:tc>
          <w:tcPr>
            <w:tcW w:w="0" w:type="auto"/>
            <w:vAlign w:val="center"/>
            <w:hideMark/>
          </w:tcPr>
          <w:p w14:paraId="27D85C2A" w14:textId="77777777" w:rsidR="008775C1" w:rsidRPr="008775C1" w:rsidRDefault="008775C1" w:rsidP="008775C1">
            <w:pPr>
              <w:spacing w:after="160" w:line="259" w:lineRule="auto"/>
              <w:jc w:val="center"/>
            </w:pPr>
            <w:r w:rsidRPr="008775C1">
              <w:t>0</w:t>
            </w:r>
          </w:p>
        </w:tc>
        <w:tc>
          <w:tcPr>
            <w:tcW w:w="0" w:type="auto"/>
            <w:vAlign w:val="center"/>
            <w:hideMark/>
          </w:tcPr>
          <w:p w14:paraId="325489FB" w14:textId="77777777" w:rsidR="008775C1" w:rsidRPr="008775C1" w:rsidRDefault="008775C1" w:rsidP="008775C1">
            <w:pPr>
              <w:spacing w:after="160" w:line="259" w:lineRule="auto"/>
              <w:jc w:val="center"/>
            </w:pPr>
            <w:r w:rsidRPr="008775C1">
              <w:t>1</w:t>
            </w:r>
          </w:p>
        </w:tc>
        <w:tc>
          <w:tcPr>
            <w:tcW w:w="0" w:type="auto"/>
            <w:vAlign w:val="center"/>
            <w:hideMark/>
          </w:tcPr>
          <w:p w14:paraId="703E2A0A" w14:textId="77777777" w:rsidR="008775C1" w:rsidRPr="008775C1" w:rsidRDefault="008775C1" w:rsidP="008775C1">
            <w:pPr>
              <w:spacing w:after="160" w:line="259" w:lineRule="auto"/>
              <w:jc w:val="center"/>
            </w:pPr>
            <w:r w:rsidRPr="008775C1">
              <w:t>2</w:t>
            </w:r>
          </w:p>
        </w:tc>
      </w:tr>
      <w:tr w:rsidR="008775C1" w:rsidRPr="008775C1" w14:paraId="7543FCA5" w14:textId="77777777" w:rsidTr="008775C1">
        <w:tc>
          <w:tcPr>
            <w:tcW w:w="0" w:type="auto"/>
            <w:vAlign w:val="center"/>
            <w:hideMark/>
          </w:tcPr>
          <w:p w14:paraId="6D78D5F9" w14:textId="77777777" w:rsidR="008775C1" w:rsidRPr="008775C1" w:rsidRDefault="008775C1" w:rsidP="008775C1">
            <w:pPr>
              <w:spacing w:after="160" w:line="259" w:lineRule="auto"/>
              <w:jc w:val="center"/>
            </w:pPr>
            <w:r w:rsidRPr="008775C1">
              <w:t>281 – 500</w:t>
            </w:r>
          </w:p>
        </w:tc>
        <w:tc>
          <w:tcPr>
            <w:tcW w:w="0" w:type="auto"/>
            <w:vAlign w:val="center"/>
            <w:hideMark/>
          </w:tcPr>
          <w:p w14:paraId="4FB5A6CB" w14:textId="77777777" w:rsidR="008775C1" w:rsidRPr="008775C1" w:rsidRDefault="008775C1" w:rsidP="008775C1">
            <w:pPr>
              <w:spacing w:after="160" w:line="259" w:lineRule="auto"/>
              <w:jc w:val="center"/>
            </w:pPr>
            <w:r w:rsidRPr="008775C1">
              <w:t>50</w:t>
            </w:r>
          </w:p>
        </w:tc>
        <w:tc>
          <w:tcPr>
            <w:tcW w:w="0" w:type="auto"/>
            <w:vAlign w:val="center"/>
            <w:hideMark/>
          </w:tcPr>
          <w:p w14:paraId="06CCA4F9" w14:textId="77777777" w:rsidR="008775C1" w:rsidRPr="008775C1" w:rsidRDefault="008775C1" w:rsidP="008775C1">
            <w:pPr>
              <w:spacing w:after="160" w:line="259" w:lineRule="auto"/>
              <w:jc w:val="center"/>
            </w:pPr>
            <w:r w:rsidRPr="008775C1">
              <w:t>0</w:t>
            </w:r>
          </w:p>
        </w:tc>
        <w:tc>
          <w:tcPr>
            <w:tcW w:w="0" w:type="auto"/>
            <w:vAlign w:val="center"/>
            <w:hideMark/>
          </w:tcPr>
          <w:p w14:paraId="73E19528" w14:textId="77777777" w:rsidR="008775C1" w:rsidRPr="008775C1" w:rsidRDefault="008775C1" w:rsidP="008775C1">
            <w:pPr>
              <w:spacing w:after="160" w:line="259" w:lineRule="auto"/>
              <w:jc w:val="center"/>
            </w:pPr>
            <w:r w:rsidRPr="008775C1">
              <w:t>2</w:t>
            </w:r>
          </w:p>
        </w:tc>
        <w:tc>
          <w:tcPr>
            <w:tcW w:w="0" w:type="auto"/>
            <w:vAlign w:val="center"/>
            <w:hideMark/>
          </w:tcPr>
          <w:p w14:paraId="30242248" w14:textId="77777777" w:rsidR="008775C1" w:rsidRPr="008775C1" w:rsidRDefault="008775C1" w:rsidP="008775C1">
            <w:pPr>
              <w:spacing w:after="160" w:line="259" w:lineRule="auto"/>
              <w:jc w:val="center"/>
            </w:pPr>
            <w:r w:rsidRPr="008775C1">
              <w:t>3</w:t>
            </w:r>
          </w:p>
        </w:tc>
      </w:tr>
      <w:tr w:rsidR="008775C1" w:rsidRPr="008775C1" w14:paraId="5FDB835E" w14:textId="77777777" w:rsidTr="008775C1">
        <w:tc>
          <w:tcPr>
            <w:tcW w:w="0" w:type="auto"/>
            <w:vAlign w:val="center"/>
            <w:hideMark/>
          </w:tcPr>
          <w:p w14:paraId="4C4033A3" w14:textId="77777777" w:rsidR="008775C1" w:rsidRPr="008775C1" w:rsidRDefault="008775C1" w:rsidP="008775C1">
            <w:pPr>
              <w:spacing w:after="160" w:line="259" w:lineRule="auto"/>
              <w:jc w:val="center"/>
            </w:pPr>
            <w:r w:rsidRPr="008775C1">
              <w:t>501 – 1200</w:t>
            </w:r>
          </w:p>
        </w:tc>
        <w:tc>
          <w:tcPr>
            <w:tcW w:w="0" w:type="auto"/>
            <w:vAlign w:val="center"/>
            <w:hideMark/>
          </w:tcPr>
          <w:p w14:paraId="5609CB0E" w14:textId="77777777" w:rsidR="008775C1" w:rsidRPr="008775C1" w:rsidRDefault="008775C1" w:rsidP="008775C1">
            <w:pPr>
              <w:spacing w:after="160" w:line="259" w:lineRule="auto"/>
              <w:jc w:val="center"/>
            </w:pPr>
            <w:r w:rsidRPr="008775C1">
              <w:t>80</w:t>
            </w:r>
          </w:p>
        </w:tc>
        <w:tc>
          <w:tcPr>
            <w:tcW w:w="0" w:type="auto"/>
            <w:vAlign w:val="center"/>
            <w:hideMark/>
          </w:tcPr>
          <w:p w14:paraId="50BFC5EE" w14:textId="77777777" w:rsidR="008775C1" w:rsidRPr="008775C1" w:rsidRDefault="008775C1" w:rsidP="008775C1">
            <w:pPr>
              <w:spacing w:after="160" w:line="259" w:lineRule="auto"/>
              <w:jc w:val="center"/>
            </w:pPr>
            <w:r w:rsidRPr="008775C1">
              <w:t>0</w:t>
            </w:r>
          </w:p>
        </w:tc>
        <w:tc>
          <w:tcPr>
            <w:tcW w:w="0" w:type="auto"/>
            <w:vAlign w:val="center"/>
            <w:hideMark/>
          </w:tcPr>
          <w:p w14:paraId="6819203D" w14:textId="77777777" w:rsidR="008775C1" w:rsidRPr="008775C1" w:rsidRDefault="008775C1" w:rsidP="008775C1">
            <w:pPr>
              <w:spacing w:after="160" w:line="259" w:lineRule="auto"/>
              <w:jc w:val="center"/>
            </w:pPr>
            <w:r w:rsidRPr="008775C1">
              <w:t>3</w:t>
            </w:r>
          </w:p>
        </w:tc>
        <w:tc>
          <w:tcPr>
            <w:tcW w:w="0" w:type="auto"/>
            <w:vAlign w:val="center"/>
            <w:hideMark/>
          </w:tcPr>
          <w:p w14:paraId="26F6A9C4" w14:textId="77777777" w:rsidR="008775C1" w:rsidRPr="008775C1" w:rsidRDefault="008775C1" w:rsidP="008775C1">
            <w:pPr>
              <w:spacing w:after="160" w:line="259" w:lineRule="auto"/>
              <w:jc w:val="center"/>
            </w:pPr>
            <w:r w:rsidRPr="008775C1">
              <w:t>4</w:t>
            </w:r>
          </w:p>
        </w:tc>
      </w:tr>
    </w:tbl>
    <w:p w14:paraId="034B8BB6" w14:textId="77777777" w:rsidR="008775C1" w:rsidRPr="008775C1" w:rsidRDefault="008775C1" w:rsidP="008775C1">
      <w:r w:rsidRPr="008775C1">
        <w:t xml:space="preserve">*For critical defects: zero acceptance number (c=0). For minor defects, AQL 2.5 can be used with separate </w:t>
      </w:r>
      <w:proofErr w:type="gramStart"/>
      <w:r w:rsidRPr="008775C1">
        <w:t>limits.*</w:t>
      </w:r>
      <w:proofErr w:type="gramEnd"/>
    </w:p>
    <w:tbl>
      <w:tblPr>
        <w:tblStyle w:val="TableGrid"/>
        <w:tblW w:w="5000" w:type="pct"/>
        <w:tblLook w:val="04A0" w:firstRow="1" w:lastRow="0" w:firstColumn="1" w:lastColumn="0" w:noHBand="0" w:noVBand="1"/>
      </w:tblPr>
      <w:tblGrid>
        <w:gridCol w:w="2424"/>
        <w:gridCol w:w="6592"/>
      </w:tblGrid>
      <w:tr w:rsidR="00050154" w:rsidRPr="00050154" w14:paraId="49A205C9" w14:textId="77777777" w:rsidTr="00050154">
        <w:tc>
          <w:tcPr>
            <w:tcW w:w="1344" w:type="pct"/>
            <w:vAlign w:val="center"/>
            <w:hideMark/>
          </w:tcPr>
          <w:p w14:paraId="11133804" w14:textId="77777777" w:rsidR="00050154" w:rsidRPr="00050154" w:rsidRDefault="00050154" w:rsidP="00050154">
            <w:pPr>
              <w:spacing w:after="160" w:line="259" w:lineRule="auto"/>
              <w:jc w:val="center"/>
            </w:pPr>
            <w:r w:rsidRPr="00050154">
              <w:rPr>
                <w:b/>
                <w:bCs/>
              </w:rPr>
              <w:lastRenderedPageBreak/>
              <w:t>SOP No.</w:t>
            </w:r>
          </w:p>
        </w:tc>
        <w:tc>
          <w:tcPr>
            <w:tcW w:w="3656" w:type="pct"/>
            <w:vAlign w:val="center"/>
            <w:hideMark/>
          </w:tcPr>
          <w:p w14:paraId="2958AAED" w14:textId="77777777" w:rsidR="00050154" w:rsidRPr="00050154" w:rsidRDefault="00050154" w:rsidP="00050154">
            <w:pPr>
              <w:spacing w:after="160" w:line="259" w:lineRule="auto"/>
              <w:jc w:val="center"/>
            </w:pPr>
            <w:r w:rsidRPr="00050154">
              <w:t>GS-PR-001</w:t>
            </w:r>
          </w:p>
        </w:tc>
      </w:tr>
      <w:tr w:rsidR="00050154" w:rsidRPr="00050154" w14:paraId="03120487" w14:textId="77777777" w:rsidTr="00050154">
        <w:tc>
          <w:tcPr>
            <w:tcW w:w="1344" w:type="pct"/>
            <w:vAlign w:val="center"/>
            <w:hideMark/>
          </w:tcPr>
          <w:p w14:paraId="67C4D8FE" w14:textId="77777777" w:rsidR="00050154" w:rsidRPr="00050154" w:rsidRDefault="00050154" w:rsidP="00050154">
            <w:pPr>
              <w:spacing w:after="160" w:line="259" w:lineRule="auto"/>
              <w:jc w:val="center"/>
            </w:pPr>
            <w:r w:rsidRPr="00050154">
              <w:rPr>
                <w:b/>
                <w:bCs/>
              </w:rPr>
              <w:t>Version</w:t>
            </w:r>
          </w:p>
        </w:tc>
        <w:tc>
          <w:tcPr>
            <w:tcW w:w="3656" w:type="pct"/>
            <w:vAlign w:val="center"/>
            <w:hideMark/>
          </w:tcPr>
          <w:p w14:paraId="05C57479" w14:textId="77777777" w:rsidR="00050154" w:rsidRPr="00AB353E" w:rsidRDefault="00050154" w:rsidP="00050154">
            <w:pPr>
              <w:spacing w:after="160" w:line="259" w:lineRule="auto"/>
              <w:jc w:val="center"/>
            </w:pPr>
            <w:r w:rsidRPr="00AB353E">
              <w:t>1.0</w:t>
            </w:r>
          </w:p>
        </w:tc>
      </w:tr>
      <w:tr w:rsidR="00050154" w:rsidRPr="00050154" w14:paraId="230147C8" w14:textId="77777777" w:rsidTr="00050154">
        <w:tc>
          <w:tcPr>
            <w:tcW w:w="1344" w:type="pct"/>
            <w:vAlign w:val="center"/>
            <w:hideMark/>
          </w:tcPr>
          <w:p w14:paraId="654455DB" w14:textId="77777777" w:rsidR="00050154" w:rsidRPr="00050154" w:rsidRDefault="00050154" w:rsidP="00050154">
            <w:pPr>
              <w:spacing w:after="160" w:line="259" w:lineRule="auto"/>
              <w:jc w:val="center"/>
            </w:pPr>
            <w:r w:rsidRPr="00050154">
              <w:rPr>
                <w:b/>
                <w:bCs/>
              </w:rPr>
              <w:t>Title</w:t>
            </w:r>
          </w:p>
        </w:tc>
        <w:tc>
          <w:tcPr>
            <w:tcW w:w="3656" w:type="pct"/>
            <w:vAlign w:val="center"/>
            <w:hideMark/>
          </w:tcPr>
          <w:p w14:paraId="099E8FDA" w14:textId="77777777" w:rsidR="00050154" w:rsidRPr="00050154" w:rsidRDefault="00050154" w:rsidP="00AB353E">
            <w:pPr>
              <w:pStyle w:val="Heading1"/>
              <w:rPr>
                <w:b/>
                <w:bCs/>
              </w:rPr>
            </w:pPr>
            <w:bookmarkStart w:id="2" w:name="_Toc233797550"/>
            <w:r w:rsidRPr="00AB353E">
              <w:t>Production Line Startup &amp; Shutdown Procedure</w:t>
            </w:r>
            <w:bookmarkEnd w:id="2"/>
          </w:p>
        </w:tc>
      </w:tr>
      <w:tr w:rsidR="00050154" w:rsidRPr="00050154" w14:paraId="3A6CD933" w14:textId="77777777" w:rsidTr="00050154">
        <w:tc>
          <w:tcPr>
            <w:tcW w:w="1344" w:type="pct"/>
            <w:vAlign w:val="center"/>
            <w:hideMark/>
          </w:tcPr>
          <w:p w14:paraId="032B963B" w14:textId="77777777" w:rsidR="00050154" w:rsidRPr="00050154" w:rsidRDefault="00050154" w:rsidP="00050154">
            <w:pPr>
              <w:spacing w:after="160" w:line="259" w:lineRule="auto"/>
              <w:jc w:val="center"/>
            </w:pPr>
            <w:r w:rsidRPr="00050154">
              <w:rPr>
                <w:b/>
                <w:bCs/>
              </w:rPr>
              <w:t>Department</w:t>
            </w:r>
          </w:p>
        </w:tc>
        <w:tc>
          <w:tcPr>
            <w:tcW w:w="3656" w:type="pct"/>
            <w:vAlign w:val="center"/>
            <w:hideMark/>
          </w:tcPr>
          <w:p w14:paraId="3A2F0F5B" w14:textId="77777777" w:rsidR="00050154" w:rsidRPr="00AB353E" w:rsidRDefault="00050154" w:rsidP="00050154">
            <w:pPr>
              <w:spacing w:after="160" w:line="259" w:lineRule="auto"/>
              <w:jc w:val="center"/>
            </w:pPr>
            <w:r w:rsidRPr="00AB353E">
              <w:t>Production</w:t>
            </w:r>
          </w:p>
        </w:tc>
      </w:tr>
    </w:tbl>
    <w:p w14:paraId="69BEF613" w14:textId="05790F37" w:rsidR="00050154" w:rsidRPr="00050154" w:rsidRDefault="00050154" w:rsidP="00050154"/>
    <w:p w14:paraId="5DF32558" w14:textId="77777777" w:rsidR="00050154" w:rsidRPr="00050154" w:rsidRDefault="00050154" w:rsidP="00050154">
      <w:pPr>
        <w:rPr>
          <w:b/>
          <w:bCs/>
        </w:rPr>
      </w:pPr>
      <w:r w:rsidRPr="00050154">
        <w:rPr>
          <w:b/>
          <w:bCs/>
        </w:rPr>
        <w:t>1. Purpose</w:t>
      </w:r>
    </w:p>
    <w:p w14:paraId="53EC9721" w14:textId="77777777" w:rsidR="00050154" w:rsidRPr="00050154" w:rsidRDefault="00050154" w:rsidP="00050154">
      <w:pPr>
        <w:jc w:val="both"/>
      </w:pPr>
      <w:r w:rsidRPr="00050154">
        <w:t>The purpose of this SOP is to establish a standardised, safe, and efficient procedure for starting up and shutting down the solar module production lines at Gautam Solar. Proper startup ensures that all equipment is ready for operation, quality parameters are met from the first module, and safety hazards are avoided. Proper shutdown prevents equipment damage, saves energy, and leaves the line in a safe state for the next shift or maintenance.</w:t>
      </w:r>
    </w:p>
    <w:p w14:paraId="366EB7FD" w14:textId="10497505" w:rsidR="00050154" w:rsidRPr="00050154" w:rsidRDefault="00050154" w:rsidP="00050154">
      <w:pPr>
        <w:jc w:val="both"/>
      </w:pPr>
    </w:p>
    <w:p w14:paraId="50952712" w14:textId="77777777" w:rsidR="00050154" w:rsidRPr="00050154" w:rsidRDefault="00050154" w:rsidP="00050154">
      <w:pPr>
        <w:rPr>
          <w:b/>
          <w:bCs/>
        </w:rPr>
      </w:pPr>
      <w:r w:rsidRPr="00050154">
        <w:rPr>
          <w:b/>
          <w:bCs/>
        </w:rPr>
        <w:t>2. Scope</w:t>
      </w:r>
    </w:p>
    <w:p w14:paraId="0508C64B" w14:textId="77777777" w:rsidR="00050154" w:rsidRPr="00050154" w:rsidRDefault="00050154" w:rsidP="00050154">
      <w:r w:rsidRPr="00050154">
        <w:t>This SOP applies to </w:t>
      </w:r>
      <w:r w:rsidRPr="00050154">
        <w:rPr>
          <w:b/>
          <w:bCs/>
        </w:rPr>
        <w:t>all automated and semi</w:t>
      </w:r>
      <w:r w:rsidRPr="00050154">
        <w:rPr>
          <w:b/>
          <w:bCs/>
        </w:rPr>
        <w:noBreakHyphen/>
        <w:t>automated production equipment</w:t>
      </w:r>
      <w:r w:rsidRPr="00050154">
        <w:t> used in the manufacturing of Mono PERC and N</w:t>
      </w:r>
      <w:r w:rsidRPr="00050154">
        <w:noBreakHyphen/>
        <w:t xml:space="preserve">Type </w:t>
      </w:r>
      <w:proofErr w:type="spellStart"/>
      <w:r w:rsidRPr="00050154">
        <w:t>TOPCon</w:t>
      </w:r>
      <w:proofErr w:type="spellEnd"/>
      <w:r w:rsidRPr="00050154">
        <w:t xml:space="preserve"> solar modules, including but not limited to:</w:t>
      </w:r>
    </w:p>
    <w:p w14:paraId="3CABDC2D" w14:textId="77777777" w:rsidR="00050154" w:rsidRPr="00050154" w:rsidRDefault="00050154">
      <w:pPr>
        <w:numPr>
          <w:ilvl w:val="0"/>
          <w:numId w:val="20"/>
        </w:numPr>
      </w:pPr>
      <w:r w:rsidRPr="00050154">
        <w:t>Stringer machines (cell tabbing and stringing)</w:t>
      </w:r>
    </w:p>
    <w:p w14:paraId="282A7547" w14:textId="77777777" w:rsidR="00050154" w:rsidRPr="00050154" w:rsidRDefault="00050154">
      <w:pPr>
        <w:numPr>
          <w:ilvl w:val="0"/>
          <w:numId w:val="20"/>
        </w:numPr>
      </w:pPr>
      <w:r w:rsidRPr="00050154">
        <w:t xml:space="preserve">Layup station (glass, EVA, cell matrix, </w:t>
      </w:r>
      <w:proofErr w:type="spellStart"/>
      <w:r w:rsidRPr="00050154">
        <w:t>backsheet</w:t>
      </w:r>
      <w:proofErr w:type="spellEnd"/>
      <w:r w:rsidRPr="00050154">
        <w:t>)</w:t>
      </w:r>
    </w:p>
    <w:p w14:paraId="7FE1F0D7" w14:textId="77777777" w:rsidR="00050154" w:rsidRPr="00050154" w:rsidRDefault="00050154">
      <w:pPr>
        <w:numPr>
          <w:ilvl w:val="0"/>
          <w:numId w:val="20"/>
        </w:numPr>
      </w:pPr>
      <w:r w:rsidRPr="00050154">
        <w:t>Laminator (curing and encapsulation)</w:t>
      </w:r>
    </w:p>
    <w:p w14:paraId="19E17652" w14:textId="77777777" w:rsidR="00050154" w:rsidRPr="00050154" w:rsidRDefault="00050154">
      <w:pPr>
        <w:numPr>
          <w:ilvl w:val="0"/>
          <w:numId w:val="20"/>
        </w:numPr>
      </w:pPr>
      <w:r w:rsidRPr="00050154">
        <w:t>Framing press / automatic framing line</w:t>
      </w:r>
    </w:p>
    <w:p w14:paraId="7984F855" w14:textId="77777777" w:rsidR="00050154" w:rsidRPr="00050154" w:rsidRDefault="00050154">
      <w:pPr>
        <w:numPr>
          <w:ilvl w:val="0"/>
          <w:numId w:val="20"/>
        </w:numPr>
      </w:pPr>
      <w:r w:rsidRPr="00050154">
        <w:t>Junction box attachment and soldering station</w:t>
      </w:r>
    </w:p>
    <w:p w14:paraId="7D37DF31" w14:textId="77777777" w:rsidR="00050154" w:rsidRPr="00050154" w:rsidRDefault="00050154">
      <w:pPr>
        <w:numPr>
          <w:ilvl w:val="0"/>
          <w:numId w:val="20"/>
        </w:numPr>
      </w:pPr>
      <w:r w:rsidRPr="00050154">
        <w:t>Curing oven (for silicone / potting compound)</w:t>
      </w:r>
    </w:p>
    <w:p w14:paraId="637A66FD" w14:textId="77777777" w:rsidR="00050154" w:rsidRPr="00050154" w:rsidRDefault="00050154">
      <w:pPr>
        <w:numPr>
          <w:ilvl w:val="0"/>
          <w:numId w:val="20"/>
        </w:numPr>
      </w:pPr>
      <w:r w:rsidRPr="00050154">
        <w:t>Flash tester (IV measurement)</w:t>
      </w:r>
    </w:p>
    <w:p w14:paraId="69CDF26A" w14:textId="77777777" w:rsidR="00050154" w:rsidRPr="00050154" w:rsidRDefault="00050154">
      <w:pPr>
        <w:numPr>
          <w:ilvl w:val="0"/>
          <w:numId w:val="20"/>
        </w:numPr>
      </w:pPr>
      <w:r w:rsidRPr="00050154">
        <w:t>EL tester (electroluminescence imaging)</w:t>
      </w:r>
    </w:p>
    <w:p w14:paraId="1CD9CC0A" w14:textId="77777777" w:rsidR="00050154" w:rsidRPr="00050154" w:rsidRDefault="00050154">
      <w:pPr>
        <w:numPr>
          <w:ilvl w:val="0"/>
          <w:numId w:val="20"/>
        </w:numPr>
      </w:pPr>
      <w:r w:rsidRPr="00050154">
        <w:t>Hi</w:t>
      </w:r>
      <w:r w:rsidRPr="00050154">
        <w:noBreakHyphen/>
        <w:t>Pot tester (dielectric withstand)</w:t>
      </w:r>
    </w:p>
    <w:p w14:paraId="6A7554F3" w14:textId="77777777" w:rsidR="00050154" w:rsidRPr="00050154" w:rsidRDefault="00050154">
      <w:pPr>
        <w:numPr>
          <w:ilvl w:val="0"/>
          <w:numId w:val="20"/>
        </w:numPr>
      </w:pPr>
      <w:r w:rsidRPr="00050154">
        <w:t>Conveyor systems and turn tables</w:t>
      </w:r>
    </w:p>
    <w:p w14:paraId="023F24A2" w14:textId="63D6EEE0" w:rsidR="00050154" w:rsidRPr="00050154" w:rsidRDefault="00050154" w:rsidP="00050154"/>
    <w:p w14:paraId="4B6D0E07" w14:textId="77777777" w:rsidR="00050154" w:rsidRPr="00050154" w:rsidRDefault="00050154" w:rsidP="00050154">
      <w:pPr>
        <w:rPr>
          <w:b/>
          <w:bCs/>
        </w:rPr>
      </w:pPr>
      <w:r w:rsidRPr="00050154">
        <w:rPr>
          <w:b/>
          <w:bCs/>
        </w:rPr>
        <w:t>3. Responsibilities</w:t>
      </w:r>
    </w:p>
    <w:tbl>
      <w:tblPr>
        <w:tblStyle w:val="TableGrid"/>
        <w:tblW w:w="5000" w:type="pct"/>
        <w:tblLook w:val="04A0" w:firstRow="1" w:lastRow="0" w:firstColumn="1" w:lastColumn="0" w:noHBand="0" w:noVBand="1"/>
      </w:tblPr>
      <w:tblGrid>
        <w:gridCol w:w="1780"/>
        <w:gridCol w:w="7236"/>
      </w:tblGrid>
      <w:tr w:rsidR="00050154" w:rsidRPr="00050154" w14:paraId="37FD5ABA" w14:textId="77777777" w:rsidTr="002137B9">
        <w:tc>
          <w:tcPr>
            <w:tcW w:w="987" w:type="pct"/>
            <w:vAlign w:val="center"/>
            <w:hideMark/>
          </w:tcPr>
          <w:p w14:paraId="31BFFEB5" w14:textId="77777777" w:rsidR="00050154" w:rsidRPr="002137B9" w:rsidRDefault="00050154" w:rsidP="002137B9">
            <w:pPr>
              <w:spacing w:after="160" w:line="259" w:lineRule="auto"/>
              <w:jc w:val="center"/>
              <w:rPr>
                <w:b/>
                <w:bCs/>
              </w:rPr>
            </w:pPr>
            <w:r w:rsidRPr="002137B9">
              <w:rPr>
                <w:b/>
                <w:bCs/>
              </w:rPr>
              <w:t>Role</w:t>
            </w:r>
          </w:p>
        </w:tc>
        <w:tc>
          <w:tcPr>
            <w:tcW w:w="4013" w:type="pct"/>
            <w:vAlign w:val="center"/>
            <w:hideMark/>
          </w:tcPr>
          <w:p w14:paraId="2D9B4045" w14:textId="77777777" w:rsidR="00050154" w:rsidRPr="002137B9" w:rsidRDefault="00050154" w:rsidP="002137B9">
            <w:pPr>
              <w:spacing w:after="160" w:line="259" w:lineRule="auto"/>
              <w:jc w:val="center"/>
              <w:rPr>
                <w:b/>
                <w:bCs/>
              </w:rPr>
            </w:pPr>
            <w:r w:rsidRPr="002137B9">
              <w:rPr>
                <w:b/>
                <w:bCs/>
              </w:rPr>
              <w:t>Responsibility</w:t>
            </w:r>
          </w:p>
        </w:tc>
      </w:tr>
      <w:tr w:rsidR="00050154" w:rsidRPr="00050154" w14:paraId="0D50F41E" w14:textId="77777777" w:rsidTr="002137B9">
        <w:tc>
          <w:tcPr>
            <w:tcW w:w="987" w:type="pct"/>
            <w:vAlign w:val="center"/>
            <w:hideMark/>
          </w:tcPr>
          <w:p w14:paraId="0D8E6C3D" w14:textId="77777777" w:rsidR="00050154" w:rsidRPr="00050154" w:rsidRDefault="00050154" w:rsidP="002137B9">
            <w:pPr>
              <w:spacing w:after="160" w:line="259" w:lineRule="auto"/>
              <w:jc w:val="center"/>
            </w:pPr>
            <w:r w:rsidRPr="00050154">
              <w:rPr>
                <w:b/>
                <w:bCs/>
              </w:rPr>
              <w:t>Production Supervisor</w:t>
            </w:r>
          </w:p>
        </w:tc>
        <w:tc>
          <w:tcPr>
            <w:tcW w:w="4013" w:type="pct"/>
            <w:vAlign w:val="center"/>
            <w:hideMark/>
          </w:tcPr>
          <w:p w14:paraId="2BDB0B65" w14:textId="77777777" w:rsidR="00050154" w:rsidRPr="00050154" w:rsidRDefault="00050154" w:rsidP="002137B9">
            <w:pPr>
              <w:spacing w:after="160" w:line="259" w:lineRule="auto"/>
              <w:jc w:val="center"/>
            </w:pPr>
            <w:r w:rsidRPr="00050154">
              <w:t>Ensures startup and shutdown procedures are followed by line operators; authorises line start after pre</w:t>
            </w:r>
            <w:r w:rsidRPr="00050154">
              <w:noBreakHyphen/>
              <w:t>start checks; signs shift handover log.</w:t>
            </w:r>
          </w:p>
        </w:tc>
      </w:tr>
      <w:tr w:rsidR="00050154" w:rsidRPr="00050154" w14:paraId="47D96155" w14:textId="77777777" w:rsidTr="002137B9">
        <w:tc>
          <w:tcPr>
            <w:tcW w:w="987" w:type="pct"/>
            <w:vAlign w:val="center"/>
            <w:hideMark/>
          </w:tcPr>
          <w:p w14:paraId="75B1CEE1" w14:textId="77777777" w:rsidR="00050154" w:rsidRPr="00050154" w:rsidRDefault="00050154" w:rsidP="002137B9">
            <w:pPr>
              <w:spacing w:after="160" w:line="259" w:lineRule="auto"/>
              <w:jc w:val="center"/>
            </w:pPr>
            <w:r w:rsidRPr="00050154">
              <w:rPr>
                <w:b/>
                <w:bCs/>
              </w:rPr>
              <w:t>Line Operator</w:t>
            </w:r>
          </w:p>
        </w:tc>
        <w:tc>
          <w:tcPr>
            <w:tcW w:w="4013" w:type="pct"/>
            <w:vAlign w:val="center"/>
            <w:hideMark/>
          </w:tcPr>
          <w:p w14:paraId="415A7F7B" w14:textId="77777777" w:rsidR="00050154" w:rsidRPr="00050154" w:rsidRDefault="00050154" w:rsidP="002137B9">
            <w:pPr>
              <w:spacing w:after="160" w:line="259" w:lineRule="auto"/>
              <w:jc w:val="center"/>
            </w:pPr>
            <w:r w:rsidRPr="00050154">
              <w:t>Performs the startup and shutdown steps as described; records any deviations or abnormalities.</w:t>
            </w:r>
          </w:p>
        </w:tc>
      </w:tr>
      <w:tr w:rsidR="00050154" w:rsidRPr="00050154" w14:paraId="405469B7" w14:textId="77777777" w:rsidTr="002137B9">
        <w:tc>
          <w:tcPr>
            <w:tcW w:w="987" w:type="pct"/>
            <w:vAlign w:val="center"/>
            <w:hideMark/>
          </w:tcPr>
          <w:p w14:paraId="7977D6F0" w14:textId="77777777" w:rsidR="00050154" w:rsidRPr="00050154" w:rsidRDefault="00050154" w:rsidP="002137B9">
            <w:pPr>
              <w:spacing w:after="160" w:line="259" w:lineRule="auto"/>
              <w:jc w:val="center"/>
            </w:pPr>
            <w:r w:rsidRPr="00050154">
              <w:rPr>
                <w:b/>
                <w:bCs/>
              </w:rPr>
              <w:lastRenderedPageBreak/>
              <w:t>Maintenance Technician</w:t>
            </w:r>
          </w:p>
        </w:tc>
        <w:tc>
          <w:tcPr>
            <w:tcW w:w="4013" w:type="pct"/>
            <w:vAlign w:val="center"/>
            <w:hideMark/>
          </w:tcPr>
          <w:p w14:paraId="057DA5F5" w14:textId="77777777" w:rsidR="00050154" w:rsidRPr="00050154" w:rsidRDefault="00050154" w:rsidP="002137B9">
            <w:pPr>
              <w:spacing w:after="160" w:line="259" w:lineRule="auto"/>
              <w:jc w:val="center"/>
            </w:pPr>
            <w:r w:rsidRPr="00050154">
              <w:t>Responds to equipment faults discovered during startup; performs scheduled warm</w:t>
            </w:r>
            <w:r w:rsidRPr="00050154">
              <w:noBreakHyphen/>
              <w:t>up and calibration as needed.</w:t>
            </w:r>
          </w:p>
        </w:tc>
      </w:tr>
      <w:tr w:rsidR="00050154" w:rsidRPr="00050154" w14:paraId="1C4FA388" w14:textId="77777777" w:rsidTr="002137B9">
        <w:tc>
          <w:tcPr>
            <w:tcW w:w="987" w:type="pct"/>
            <w:vAlign w:val="center"/>
            <w:hideMark/>
          </w:tcPr>
          <w:p w14:paraId="016876CA" w14:textId="77777777" w:rsidR="00050154" w:rsidRPr="00050154" w:rsidRDefault="00050154" w:rsidP="002137B9">
            <w:pPr>
              <w:spacing w:after="160" w:line="259" w:lineRule="auto"/>
              <w:jc w:val="center"/>
            </w:pPr>
            <w:r w:rsidRPr="00050154">
              <w:rPr>
                <w:b/>
                <w:bCs/>
              </w:rPr>
              <w:t>Quality Assurance (QA)</w:t>
            </w:r>
          </w:p>
        </w:tc>
        <w:tc>
          <w:tcPr>
            <w:tcW w:w="4013" w:type="pct"/>
            <w:vAlign w:val="center"/>
            <w:hideMark/>
          </w:tcPr>
          <w:p w14:paraId="1FA1C6AD" w14:textId="77777777" w:rsidR="00050154" w:rsidRPr="00050154" w:rsidRDefault="00050154" w:rsidP="002137B9">
            <w:pPr>
              <w:spacing w:after="160" w:line="259" w:lineRule="auto"/>
              <w:jc w:val="center"/>
            </w:pPr>
            <w:r w:rsidRPr="00050154">
              <w:t>Verifies first</w:t>
            </w:r>
            <w:r w:rsidRPr="00050154">
              <w:noBreakHyphen/>
              <w:t>module quality after startup (first</w:t>
            </w:r>
            <w:r w:rsidRPr="00050154">
              <w:noBreakHyphen/>
              <w:t>off inspection); may halt line if quality fails.</w:t>
            </w:r>
          </w:p>
        </w:tc>
      </w:tr>
      <w:tr w:rsidR="00050154" w:rsidRPr="00050154" w14:paraId="01EA02CA" w14:textId="77777777" w:rsidTr="002137B9">
        <w:tc>
          <w:tcPr>
            <w:tcW w:w="987" w:type="pct"/>
            <w:vAlign w:val="center"/>
            <w:hideMark/>
          </w:tcPr>
          <w:p w14:paraId="36415EBA" w14:textId="77777777" w:rsidR="00050154" w:rsidRPr="00050154" w:rsidRDefault="00050154" w:rsidP="002137B9">
            <w:pPr>
              <w:spacing w:after="160" w:line="259" w:lineRule="auto"/>
              <w:jc w:val="center"/>
            </w:pPr>
            <w:r w:rsidRPr="00050154">
              <w:rPr>
                <w:b/>
                <w:bCs/>
              </w:rPr>
              <w:t>Shift In</w:t>
            </w:r>
            <w:r w:rsidRPr="00050154">
              <w:rPr>
                <w:b/>
                <w:bCs/>
              </w:rPr>
              <w:noBreakHyphen/>
              <w:t>charge</w:t>
            </w:r>
          </w:p>
        </w:tc>
        <w:tc>
          <w:tcPr>
            <w:tcW w:w="4013" w:type="pct"/>
            <w:vAlign w:val="center"/>
            <w:hideMark/>
          </w:tcPr>
          <w:p w14:paraId="04DBDE40" w14:textId="77777777" w:rsidR="00050154" w:rsidRPr="00050154" w:rsidRDefault="00050154" w:rsidP="002137B9">
            <w:pPr>
              <w:spacing w:after="160" w:line="259" w:lineRule="auto"/>
              <w:jc w:val="center"/>
            </w:pPr>
            <w:r w:rsidRPr="00050154">
              <w:t>Approves emergency or unplanned shutdowns; coordinates with Maintenance and QA.</w:t>
            </w:r>
          </w:p>
        </w:tc>
      </w:tr>
    </w:tbl>
    <w:p w14:paraId="0979A214" w14:textId="1CC747BE" w:rsidR="00050154" w:rsidRPr="00050154" w:rsidRDefault="00050154" w:rsidP="00050154"/>
    <w:p w14:paraId="1A4B9091" w14:textId="77777777" w:rsidR="00050154" w:rsidRPr="00050154" w:rsidRDefault="00050154" w:rsidP="00050154">
      <w:pPr>
        <w:rPr>
          <w:b/>
          <w:bCs/>
        </w:rPr>
      </w:pPr>
      <w:r w:rsidRPr="00050154">
        <w:rPr>
          <w:b/>
          <w:bCs/>
        </w:rPr>
        <w:t>4. Prerequisites</w:t>
      </w:r>
    </w:p>
    <w:p w14:paraId="5FF5D717" w14:textId="77777777" w:rsidR="00050154" w:rsidRPr="00050154" w:rsidRDefault="00050154">
      <w:pPr>
        <w:numPr>
          <w:ilvl w:val="0"/>
          <w:numId w:val="21"/>
        </w:numPr>
      </w:pPr>
      <w:r w:rsidRPr="00050154">
        <w:rPr>
          <w:b/>
          <w:bCs/>
        </w:rPr>
        <w:t>Operator training:</w:t>
      </w:r>
      <w:r w:rsidRPr="00050154">
        <w:t> All operators must be trained on this SOP and on the specific equipment they operate (training records maintained by HR/Production).</w:t>
      </w:r>
    </w:p>
    <w:p w14:paraId="754988CC" w14:textId="77777777" w:rsidR="00050154" w:rsidRPr="00050154" w:rsidRDefault="00050154">
      <w:pPr>
        <w:numPr>
          <w:ilvl w:val="0"/>
          <w:numId w:val="21"/>
        </w:numPr>
      </w:pPr>
      <w:r w:rsidRPr="00050154">
        <w:rPr>
          <w:b/>
          <w:bCs/>
        </w:rPr>
        <w:t>Personal Protective Equipment (PPE):</w:t>
      </w:r>
      <w:r w:rsidRPr="00050154">
        <w:t> Safety glasses, cut</w:t>
      </w:r>
      <w:r w:rsidRPr="00050154">
        <w:noBreakHyphen/>
        <w:t>resistant gloves, safety shoes, and ear protection (where noise &gt;85 dBA).</w:t>
      </w:r>
    </w:p>
    <w:p w14:paraId="2111F0CC" w14:textId="77777777" w:rsidR="00050154" w:rsidRPr="00050154" w:rsidRDefault="00050154">
      <w:pPr>
        <w:numPr>
          <w:ilvl w:val="0"/>
          <w:numId w:val="21"/>
        </w:numPr>
      </w:pPr>
      <w:r w:rsidRPr="00050154">
        <w:rPr>
          <w:b/>
          <w:bCs/>
        </w:rPr>
        <w:t>Checklists:</w:t>
      </w:r>
      <w:r w:rsidRPr="00050154">
        <w:t> Pre</w:t>
      </w:r>
      <w:r w:rsidRPr="00050154">
        <w:noBreakHyphen/>
        <w:t>startup checklist for each major equipment type (see Appendix A).</w:t>
      </w:r>
    </w:p>
    <w:p w14:paraId="484F9129" w14:textId="77777777" w:rsidR="00050154" w:rsidRPr="00050154" w:rsidRDefault="00050154">
      <w:pPr>
        <w:numPr>
          <w:ilvl w:val="0"/>
          <w:numId w:val="21"/>
        </w:numPr>
      </w:pPr>
      <w:r w:rsidRPr="00050154">
        <w:rPr>
          <w:b/>
          <w:bCs/>
        </w:rPr>
        <w:t>Shift log book</w:t>
      </w:r>
      <w:r w:rsidRPr="00050154">
        <w:t> or digital log (e.g., ERP or Excel) to record startup/shutdown times, issues, and handover notes.</w:t>
      </w:r>
    </w:p>
    <w:p w14:paraId="2F809D93" w14:textId="77777777" w:rsidR="00050154" w:rsidRPr="00050154" w:rsidRDefault="00050154">
      <w:pPr>
        <w:numPr>
          <w:ilvl w:val="0"/>
          <w:numId w:val="21"/>
        </w:numPr>
      </w:pPr>
      <w:r w:rsidRPr="00050154">
        <w:rPr>
          <w:b/>
          <w:bCs/>
        </w:rPr>
        <w:t>Compressed air, power, and cooling water</w:t>
      </w:r>
      <w:r w:rsidRPr="00050154">
        <w:t> must be available and within specified ranges (checked by Maintenance before shift).</w:t>
      </w:r>
    </w:p>
    <w:p w14:paraId="7429D569" w14:textId="77777777" w:rsidR="00050154" w:rsidRPr="00050154" w:rsidRDefault="00050154">
      <w:pPr>
        <w:numPr>
          <w:ilvl w:val="0"/>
          <w:numId w:val="21"/>
        </w:numPr>
      </w:pPr>
      <w:r w:rsidRPr="00050154">
        <w:rPr>
          <w:b/>
          <w:bCs/>
        </w:rPr>
        <w:t>Material availability:</w:t>
      </w:r>
      <w:r w:rsidRPr="00050154">
        <w:t xml:space="preserve"> Raw materials (cells, glass, EVA, </w:t>
      </w:r>
      <w:proofErr w:type="spellStart"/>
      <w:r w:rsidRPr="00050154">
        <w:t>backsheet</w:t>
      </w:r>
      <w:proofErr w:type="spellEnd"/>
      <w:r w:rsidRPr="00050154">
        <w:t>, ribbons, frames) must be staged and IQC</w:t>
      </w:r>
      <w:r w:rsidRPr="00050154">
        <w:noBreakHyphen/>
        <w:t>approved.</w:t>
      </w:r>
    </w:p>
    <w:p w14:paraId="36783FF3" w14:textId="77777777" w:rsidR="00050154" w:rsidRPr="00050154" w:rsidRDefault="00050154" w:rsidP="00050154">
      <w:pPr>
        <w:rPr>
          <w:b/>
          <w:bCs/>
        </w:rPr>
      </w:pPr>
      <w:r w:rsidRPr="00050154">
        <w:rPr>
          <w:b/>
          <w:bCs/>
        </w:rPr>
        <w:t>5. Procedure</w:t>
      </w:r>
    </w:p>
    <w:p w14:paraId="3E3A2671" w14:textId="77777777" w:rsidR="00050154" w:rsidRPr="00050154" w:rsidRDefault="00050154" w:rsidP="00050154">
      <w:pPr>
        <w:rPr>
          <w:b/>
          <w:bCs/>
        </w:rPr>
      </w:pPr>
      <w:r w:rsidRPr="00050154">
        <w:rPr>
          <w:b/>
          <w:bCs/>
        </w:rPr>
        <w:t>5.1 Standard Daily Startup (Beginning of Shift)</w:t>
      </w:r>
    </w:p>
    <w:tbl>
      <w:tblPr>
        <w:tblStyle w:val="TableGrid"/>
        <w:tblW w:w="5000" w:type="pct"/>
        <w:tblLook w:val="04A0" w:firstRow="1" w:lastRow="0" w:firstColumn="1" w:lastColumn="0" w:noHBand="0" w:noVBand="1"/>
      </w:tblPr>
      <w:tblGrid>
        <w:gridCol w:w="677"/>
        <w:gridCol w:w="5108"/>
        <w:gridCol w:w="1649"/>
        <w:gridCol w:w="1582"/>
      </w:tblGrid>
      <w:tr w:rsidR="00050154" w:rsidRPr="00050154" w14:paraId="56B7D99E" w14:textId="77777777" w:rsidTr="002137B9">
        <w:tc>
          <w:tcPr>
            <w:tcW w:w="361" w:type="pct"/>
            <w:vAlign w:val="center"/>
            <w:hideMark/>
          </w:tcPr>
          <w:p w14:paraId="57E19CBC" w14:textId="77777777" w:rsidR="00050154" w:rsidRPr="002137B9" w:rsidRDefault="00050154" w:rsidP="002137B9">
            <w:pPr>
              <w:spacing w:after="160" w:line="259" w:lineRule="auto"/>
              <w:jc w:val="center"/>
              <w:rPr>
                <w:b/>
                <w:bCs/>
              </w:rPr>
            </w:pPr>
            <w:r w:rsidRPr="002137B9">
              <w:rPr>
                <w:b/>
                <w:bCs/>
              </w:rPr>
              <w:t>Step</w:t>
            </w:r>
          </w:p>
        </w:tc>
        <w:tc>
          <w:tcPr>
            <w:tcW w:w="2838" w:type="pct"/>
            <w:vAlign w:val="center"/>
            <w:hideMark/>
          </w:tcPr>
          <w:p w14:paraId="0546B06B" w14:textId="77777777" w:rsidR="00050154" w:rsidRPr="002137B9" w:rsidRDefault="00050154" w:rsidP="002137B9">
            <w:pPr>
              <w:spacing w:after="160" w:line="259" w:lineRule="auto"/>
              <w:jc w:val="center"/>
              <w:rPr>
                <w:b/>
                <w:bCs/>
              </w:rPr>
            </w:pPr>
            <w:r w:rsidRPr="002137B9">
              <w:rPr>
                <w:b/>
                <w:bCs/>
              </w:rPr>
              <w:t>Action</w:t>
            </w:r>
          </w:p>
        </w:tc>
        <w:tc>
          <w:tcPr>
            <w:tcW w:w="919" w:type="pct"/>
            <w:vAlign w:val="center"/>
            <w:hideMark/>
          </w:tcPr>
          <w:p w14:paraId="03EA9D5D" w14:textId="77777777" w:rsidR="00050154" w:rsidRPr="002137B9" w:rsidRDefault="00050154" w:rsidP="002137B9">
            <w:pPr>
              <w:spacing w:after="160" w:line="259" w:lineRule="auto"/>
              <w:jc w:val="center"/>
              <w:rPr>
                <w:b/>
                <w:bCs/>
              </w:rPr>
            </w:pPr>
            <w:r w:rsidRPr="002137B9">
              <w:rPr>
                <w:b/>
                <w:bCs/>
              </w:rPr>
              <w:t>Responsible</w:t>
            </w:r>
          </w:p>
        </w:tc>
        <w:tc>
          <w:tcPr>
            <w:tcW w:w="882" w:type="pct"/>
            <w:vAlign w:val="center"/>
            <w:hideMark/>
          </w:tcPr>
          <w:p w14:paraId="5AA3BDDE" w14:textId="77777777" w:rsidR="00050154" w:rsidRPr="002137B9" w:rsidRDefault="00050154" w:rsidP="002137B9">
            <w:pPr>
              <w:spacing w:after="160" w:line="259" w:lineRule="auto"/>
              <w:jc w:val="center"/>
              <w:rPr>
                <w:b/>
                <w:bCs/>
              </w:rPr>
            </w:pPr>
            <w:r w:rsidRPr="002137B9">
              <w:rPr>
                <w:b/>
                <w:bCs/>
              </w:rPr>
              <w:t>Time Guideline</w:t>
            </w:r>
          </w:p>
        </w:tc>
      </w:tr>
      <w:tr w:rsidR="00050154" w:rsidRPr="00050154" w14:paraId="60A0AF16" w14:textId="77777777" w:rsidTr="002137B9">
        <w:tc>
          <w:tcPr>
            <w:tcW w:w="361" w:type="pct"/>
            <w:vAlign w:val="center"/>
            <w:hideMark/>
          </w:tcPr>
          <w:p w14:paraId="662478C8" w14:textId="77777777" w:rsidR="00050154" w:rsidRPr="00050154" w:rsidRDefault="00050154" w:rsidP="002137B9">
            <w:pPr>
              <w:spacing w:after="160" w:line="259" w:lineRule="auto"/>
              <w:jc w:val="center"/>
            </w:pPr>
            <w:r w:rsidRPr="00050154">
              <w:t>1</w:t>
            </w:r>
          </w:p>
        </w:tc>
        <w:tc>
          <w:tcPr>
            <w:tcW w:w="2838" w:type="pct"/>
            <w:vAlign w:val="center"/>
            <w:hideMark/>
          </w:tcPr>
          <w:p w14:paraId="203A9090" w14:textId="77777777" w:rsidR="00050154" w:rsidRPr="00050154" w:rsidRDefault="00050154" w:rsidP="002137B9">
            <w:pPr>
              <w:spacing w:after="160" w:line="259" w:lineRule="auto"/>
              <w:jc w:val="center"/>
            </w:pPr>
            <w:r w:rsidRPr="00050154">
              <w:rPr>
                <w:b/>
                <w:bCs/>
              </w:rPr>
              <w:t>Arrive 10 minutes before shift start.</w:t>
            </w:r>
            <w:r w:rsidRPr="00050154">
              <w:t> Put on required PPE.</w:t>
            </w:r>
          </w:p>
        </w:tc>
        <w:tc>
          <w:tcPr>
            <w:tcW w:w="919" w:type="pct"/>
            <w:vAlign w:val="center"/>
            <w:hideMark/>
          </w:tcPr>
          <w:p w14:paraId="01C89A1D" w14:textId="77777777" w:rsidR="00050154" w:rsidRPr="00050154" w:rsidRDefault="00050154" w:rsidP="002137B9">
            <w:pPr>
              <w:spacing w:after="160" w:line="259" w:lineRule="auto"/>
              <w:jc w:val="center"/>
            </w:pPr>
            <w:r w:rsidRPr="00050154">
              <w:t>Operator</w:t>
            </w:r>
          </w:p>
        </w:tc>
        <w:tc>
          <w:tcPr>
            <w:tcW w:w="882" w:type="pct"/>
            <w:vAlign w:val="center"/>
            <w:hideMark/>
          </w:tcPr>
          <w:p w14:paraId="07CD0E0D" w14:textId="77777777" w:rsidR="00050154" w:rsidRPr="00050154" w:rsidRDefault="00050154" w:rsidP="002137B9">
            <w:pPr>
              <w:spacing w:after="160" w:line="259" w:lineRule="auto"/>
              <w:jc w:val="center"/>
            </w:pPr>
            <w:r w:rsidRPr="00050154">
              <w:t>–</w:t>
            </w:r>
          </w:p>
        </w:tc>
      </w:tr>
      <w:tr w:rsidR="00050154" w:rsidRPr="00050154" w14:paraId="5CF374E0" w14:textId="77777777" w:rsidTr="002137B9">
        <w:tc>
          <w:tcPr>
            <w:tcW w:w="361" w:type="pct"/>
            <w:vAlign w:val="center"/>
            <w:hideMark/>
          </w:tcPr>
          <w:p w14:paraId="0F69CFD4" w14:textId="77777777" w:rsidR="00050154" w:rsidRPr="00050154" w:rsidRDefault="00050154" w:rsidP="002137B9">
            <w:pPr>
              <w:spacing w:after="160" w:line="259" w:lineRule="auto"/>
              <w:jc w:val="center"/>
            </w:pPr>
            <w:r w:rsidRPr="00050154">
              <w:t>2</w:t>
            </w:r>
          </w:p>
        </w:tc>
        <w:tc>
          <w:tcPr>
            <w:tcW w:w="2838" w:type="pct"/>
            <w:vAlign w:val="center"/>
            <w:hideMark/>
          </w:tcPr>
          <w:p w14:paraId="6956B155" w14:textId="77777777" w:rsidR="00050154" w:rsidRPr="00050154" w:rsidRDefault="00050154" w:rsidP="002137B9">
            <w:pPr>
              <w:spacing w:after="160" w:line="259" w:lineRule="auto"/>
              <w:jc w:val="center"/>
            </w:pPr>
            <w:r w:rsidRPr="00050154">
              <w:rPr>
                <w:b/>
                <w:bCs/>
              </w:rPr>
              <w:t>Check shift handover log</w:t>
            </w:r>
            <w:r w:rsidRPr="00050154">
              <w:t> from previous shift for any known issues, ongoing maintenance, or material deviations.</w:t>
            </w:r>
          </w:p>
        </w:tc>
        <w:tc>
          <w:tcPr>
            <w:tcW w:w="919" w:type="pct"/>
            <w:vAlign w:val="center"/>
            <w:hideMark/>
          </w:tcPr>
          <w:p w14:paraId="3DDE085C" w14:textId="77777777" w:rsidR="00050154" w:rsidRPr="00050154" w:rsidRDefault="00050154" w:rsidP="002137B9">
            <w:pPr>
              <w:spacing w:after="160" w:line="259" w:lineRule="auto"/>
              <w:jc w:val="center"/>
            </w:pPr>
            <w:r w:rsidRPr="00050154">
              <w:t>Operator</w:t>
            </w:r>
          </w:p>
        </w:tc>
        <w:tc>
          <w:tcPr>
            <w:tcW w:w="882" w:type="pct"/>
            <w:vAlign w:val="center"/>
            <w:hideMark/>
          </w:tcPr>
          <w:p w14:paraId="09F37C47" w14:textId="77777777" w:rsidR="00050154" w:rsidRPr="00050154" w:rsidRDefault="00050154" w:rsidP="002137B9">
            <w:pPr>
              <w:spacing w:after="160" w:line="259" w:lineRule="auto"/>
              <w:jc w:val="center"/>
            </w:pPr>
            <w:r w:rsidRPr="00050154">
              <w:t>2 min</w:t>
            </w:r>
          </w:p>
        </w:tc>
      </w:tr>
      <w:tr w:rsidR="00050154" w:rsidRPr="00050154" w14:paraId="1ECD6B32" w14:textId="77777777" w:rsidTr="002137B9">
        <w:tc>
          <w:tcPr>
            <w:tcW w:w="361" w:type="pct"/>
            <w:vAlign w:val="center"/>
            <w:hideMark/>
          </w:tcPr>
          <w:p w14:paraId="02D7A15A" w14:textId="77777777" w:rsidR="00050154" w:rsidRPr="00050154" w:rsidRDefault="00050154" w:rsidP="002137B9">
            <w:pPr>
              <w:spacing w:after="160" w:line="259" w:lineRule="auto"/>
              <w:jc w:val="center"/>
            </w:pPr>
            <w:r w:rsidRPr="00050154">
              <w:t>3</w:t>
            </w:r>
          </w:p>
        </w:tc>
        <w:tc>
          <w:tcPr>
            <w:tcW w:w="2838" w:type="pct"/>
            <w:vAlign w:val="center"/>
            <w:hideMark/>
          </w:tcPr>
          <w:p w14:paraId="2555A35B" w14:textId="77777777" w:rsidR="00050154" w:rsidRPr="00050154" w:rsidRDefault="00050154" w:rsidP="002137B9">
            <w:pPr>
              <w:spacing w:after="160" w:line="259" w:lineRule="auto"/>
              <w:jc w:val="center"/>
            </w:pPr>
            <w:r w:rsidRPr="00050154">
              <w:rPr>
                <w:b/>
                <w:bCs/>
              </w:rPr>
              <w:t>Visually inspect the line:</w:t>
            </w:r>
            <w:r w:rsidRPr="00050154">
              <w:t> No tools left on equipment, no loose wires, guards in place, emergency stops not pressed.</w:t>
            </w:r>
          </w:p>
        </w:tc>
        <w:tc>
          <w:tcPr>
            <w:tcW w:w="919" w:type="pct"/>
            <w:vAlign w:val="center"/>
            <w:hideMark/>
          </w:tcPr>
          <w:p w14:paraId="6168B399" w14:textId="77777777" w:rsidR="00050154" w:rsidRPr="00050154" w:rsidRDefault="00050154" w:rsidP="002137B9">
            <w:pPr>
              <w:spacing w:after="160" w:line="259" w:lineRule="auto"/>
              <w:jc w:val="center"/>
            </w:pPr>
            <w:r w:rsidRPr="00050154">
              <w:t>Operator</w:t>
            </w:r>
          </w:p>
        </w:tc>
        <w:tc>
          <w:tcPr>
            <w:tcW w:w="882" w:type="pct"/>
            <w:vAlign w:val="center"/>
            <w:hideMark/>
          </w:tcPr>
          <w:p w14:paraId="08BEE7C0" w14:textId="77777777" w:rsidR="00050154" w:rsidRPr="00050154" w:rsidRDefault="00050154" w:rsidP="002137B9">
            <w:pPr>
              <w:spacing w:after="160" w:line="259" w:lineRule="auto"/>
              <w:jc w:val="center"/>
            </w:pPr>
            <w:r w:rsidRPr="00050154">
              <w:t>3 min</w:t>
            </w:r>
          </w:p>
        </w:tc>
      </w:tr>
      <w:tr w:rsidR="00050154" w:rsidRPr="00050154" w14:paraId="5DAEA4FF" w14:textId="77777777" w:rsidTr="002137B9">
        <w:tc>
          <w:tcPr>
            <w:tcW w:w="361" w:type="pct"/>
            <w:vAlign w:val="center"/>
            <w:hideMark/>
          </w:tcPr>
          <w:p w14:paraId="49962AB7" w14:textId="77777777" w:rsidR="00050154" w:rsidRPr="00050154" w:rsidRDefault="00050154" w:rsidP="002137B9">
            <w:pPr>
              <w:spacing w:after="160" w:line="259" w:lineRule="auto"/>
              <w:jc w:val="center"/>
            </w:pPr>
            <w:r w:rsidRPr="00050154">
              <w:t>4</w:t>
            </w:r>
          </w:p>
        </w:tc>
        <w:tc>
          <w:tcPr>
            <w:tcW w:w="2838" w:type="pct"/>
            <w:vAlign w:val="center"/>
            <w:hideMark/>
          </w:tcPr>
          <w:p w14:paraId="20F1883F" w14:textId="77777777" w:rsidR="00050154" w:rsidRPr="00050154" w:rsidRDefault="00050154" w:rsidP="002137B9">
            <w:pPr>
              <w:spacing w:after="160" w:line="259" w:lineRule="auto"/>
              <w:jc w:val="center"/>
            </w:pPr>
            <w:r w:rsidRPr="00050154">
              <w:rPr>
                <w:b/>
                <w:bCs/>
              </w:rPr>
              <w:t>Verify utilities:</w:t>
            </w:r>
            <w:r w:rsidRPr="00050154">
              <w:t> Check that compressed air pressure is 6–7 bar, main power is on, cooling water flow present (where applicable).</w:t>
            </w:r>
          </w:p>
        </w:tc>
        <w:tc>
          <w:tcPr>
            <w:tcW w:w="919" w:type="pct"/>
            <w:vAlign w:val="center"/>
            <w:hideMark/>
          </w:tcPr>
          <w:p w14:paraId="6D04A396" w14:textId="77777777" w:rsidR="00050154" w:rsidRPr="00050154" w:rsidRDefault="00050154" w:rsidP="002137B9">
            <w:pPr>
              <w:spacing w:after="160" w:line="259" w:lineRule="auto"/>
              <w:jc w:val="center"/>
            </w:pPr>
            <w:r w:rsidRPr="00050154">
              <w:t>Operator / Maintenance</w:t>
            </w:r>
          </w:p>
        </w:tc>
        <w:tc>
          <w:tcPr>
            <w:tcW w:w="882" w:type="pct"/>
            <w:vAlign w:val="center"/>
            <w:hideMark/>
          </w:tcPr>
          <w:p w14:paraId="6604B55D" w14:textId="77777777" w:rsidR="00050154" w:rsidRPr="00050154" w:rsidRDefault="00050154" w:rsidP="002137B9">
            <w:pPr>
              <w:spacing w:after="160" w:line="259" w:lineRule="auto"/>
              <w:jc w:val="center"/>
            </w:pPr>
            <w:r w:rsidRPr="00050154">
              <w:t>2 min</w:t>
            </w:r>
          </w:p>
        </w:tc>
      </w:tr>
      <w:tr w:rsidR="00050154" w:rsidRPr="00050154" w14:paraId="2B1BCA33" w14:textId="77777777" w:rsidTr="002137B9">
        <w:tc>
          <w:tcPr>
            <w:tcW w:w="361" w:type="pct"/>
            <w:vAlign w:val="center"/>
            <w:hideMark/>
          </w:tcPr>
          <w:p w14:paraId="0FFCC047" w14:textId="77777777" w:rsidR="00050154" w:rsidRPr="00050154" w:rsidRDefault="00050154" w:rsidP="002137B9">
            <w:pPr>
              <w:spacing w:after="160" w:line="259" w:lineRule="auto"/>
              <w:jc w:val="center"/>
            </w:pPr>
            <w:r w:rsidRPr="00050154">
              <w:t>5</w:t>
            </w:r>
          </w:p>
        </w:tc>
        <w:tc>
          <w:tcPr>
            <w:tcW w:w="2838" w:type="pct"/>
            <w:vAlign w:val="center"/>
            <w:hideMark/>
          </w:tcPr>
          <w:p w14:paraId="6E691E02" w14:textId="77777777" w:rsidR="00050154" w:rsidRPr="00050154" w:rsidRDefault="00050154" w:rsidP="002137B9">
            <w:pPr>
              <w:spacing w:after="160" w:line="259" w:lineRule="auto"/>
              <w:jc w:val="center"/>
            </w:pPr>
            <w:r w:rsidRPr="00050154">
              <w:rPr>
                <w:b/>
                <w:bCs/>
              </w:rPr>
              <w:t>Perform pre</w:t>
            </w:r>
            <w:r w:rsidRPr="00050154">
              <w:rPr>
                <w:b/>
                <w:bCs/>
              </w:rPr>
              <w:noBreakHyphen/>
              <w:t>startup checklist</w:t>
            </w:r>
            <w:r w:rsidRPr="00050154">
              <w:t> for each machine (see Appendix A – sample).</w:t>
            </w:r>
          </w:p>
        </w:tc>
        <w:tc>
          <w:tcPr>
            <w:tcW w:w="919" w:type="pct"/>
            <w:vAlign w:val="center"/>
            <w:hideMark/>
          </w:tcPr>
          <w:p w14:paraId="51B13819" w14:textId="77777777" w:rsidR="00050154" w:rsidRPr="00050154" w:rsidRDefault="00050154" w:rsidP="002137B9">
            <w:pPr>
              <w:spacing w:after="160" w:line="259" w:lineRule="auto"/>
              <w:jc w:val="center"/>
            </w:pPr>
            <w:r w:rsidRPr="00050154">
              <w:t>Operator</w:t>
            </w:r>
          </w:p>
        </w:tc>
        <w:tc>
          <w:tcPr>
            <w:tcW w:w="882" w:type="pct"/>
            <w:vAlign w:val="center"/>
            <w:hideMark/>
          </w:tcPr>
          <w:p w14:paraId="16C1FD36" w14:textId="77777777" w:rsidR="00050154" w:rsidRPr="00050154" w:rsidRDefault="00050154" w:rsidP="002137B9">
            <w:pPr>
              <w:spacing w:after="160" w:line="259" w:lineRule="auto"/>
              <w:jc w:val="center"/>
            </w:pPr>
            <w:r w:rsidRPr="00050154">
              <w:t>5–10 min</w:t>
            </w:r>
          </w:p>
        </w:tc>
      </w:tr>
      <w:tr w:rsidR="00050154" w:rsidRPr="00050154" w14:paraId="0C6A68A0" w14:textId="77777777" w:rsidTr="002137B9">
        <w:tc>
          <w:tcPr>
            <w:tcW w:w="361" w:type="pct"/>
            <w:vAlign w:val="center"/>
            <w:hideMark/>
          </w:tcPr>
          <w:p w14:paraId="6428C83D" w14:textId="77777777" w:rsidR="00050154" w:rsidRPr="00050154" w:rsidRDefault="00050154" w:rsidP="002137B9">
            <w:pPr>
              <w:spacing w:after="160" w:line="259" w:lineRule="auto"/>
              <w:jc w:val="center"/>
            </w:pPr>
            <w:r w:rsidRPr="00050154">
              <w:lastRenderedPageBreak/>
              <w:t>6</w:t>
            </w:r>
          </w:p>
        </w:tc>
        <w:tc>
          <w:tcPr>
            <w:tcW w:w="2838" w:type="pct"/>
            <w:vAlign w:val="center"/>
            <w:hideMark/>
          </w:tcPr>
          <w:p w14:paraId="0B96B177" w14:textId="77777777" w:rsidR="00050154" w:rsidRPr="00050154" w:rsidRDefault="00050154" w:rsidP="002137B9">
            <w:pPr>
              <w:spacing w:after="160" w:line="259" w:lineRule="auto"/>
              <w:jc w:val="center"/>
            </w:pPr>
            <w:r w:rsidRPr="00050154">
              <w:rPr>
                <w:b/>
                <w:bCs/>
              </w:rPr>
              <w:t>Turn on the main control panel</w:t>
            </w:r>
            <w:r w:rsidRPr="00050154">
              <w:t> for each machine. Wait for HMI (touch screen) to boot.</w:t>
            </w:r>
          </w:p>
        </w:tc>
        <w:tc>
          <w:tcPr>
            <w:tcW w:w="919" w:type="pct"/>
            <w:vAlign w:val="center"/>
            <w:hideMark/>
          </w:tcPr>
          <w:p w14:paraId="2F22EBE3" w14:textId="77777777" w:rsidR="00050154" w:rsidRPr="00050154" w:rsidRDefault="00050154" w:rsidP="002137B9">
            <w:pPr>
              <w:spacing w:after="160" w:line="259" w:lineRule="auto"/>
              <w:jc w:val="center"/>
            </w:pPr>
            <w:r w:rsidRPr="00050154">
              <w:t>Operator</w:t>
            </w:r>
          </w:p>
        </w:tc>
        <w:tc>
          <w:tcPr>
            <w:tcW w:w="882" w:type="pct"/>
            <w:vAlign w:val="center"/>
            <w:hideMark/>
          </w:tcPr>
          <w:p w14:paraId="69C02C25" w14:textId="77777777" w:rsidR="00050154" w:rsidRPr="00050154" w:rsidRDefault="00050154" w:rsidP="002137B9">
            <w:pPr>
              <w:spacing w:after="160" w:line="259" w:lineRule="auto"/>
              <w:jc w:val="center"/>
            </w:pPr>
            <w:r w:rsidRPr="00050154">
              <w:t>1 min</w:t>
            </w:r>
          </w:p>
        </w:tc>
      </w:tr>
      <w:tr w:rsidR="00050154" w:rsidRPr="00050154" w14:paraId="195E817F" w14:textId="77777777" w:rsidTr="002137B9">
        <w:tc>
          <w:tcPr>
            <w:tcW w:w="361" w:type="pct"/>
            <w:vAlign w:val="center"/>
            <w:hideMark/>
          </w:tcPr>
          <w:p w14:paraId="693C8C27" w14:textId="77777777" w:rsidR="00050154" w:rsidRPr="00050154" w:rsidRDefault="00050154" w:rsidP="002137B9">
            <w:pPr>
              <w:spacing w:after="160" w:line="259" w:lineRule="auto"/>
              <w:jc w:val="center"/>
            </w:pPr>
            <w:r w:rsidRPr="00050154">
              <w:t>7</w:t>
            </w:r>
          </w:p>
        </w:tc>
        <w:tc>
          <w:tcPr>
            <w:tcW w:w="2838" w:type="pct"/>
            <w:vAlign w:val="center"/>
            <w:hideMark/>
          </w:tcPr>
          <w:p w14:paraId="52D99FB0" w14:textId="77777777" w:rsidR="00050154" w:rsidRPr="00050154" w:rsidRDefault="00050154" w:rsidP="002137B9">
            <w:pPr>
              <w:spacing w:after="160" w:line="259" w:lineRule="auto"/>
              <w:jc w:val="center"/>
            </w:pPr>
            <w:r w:rsidRPr="00050154">
              <w:rPr>
                <w:b/>
                <w:bCs/>
              </w:rPr>
              <w:t>Home or reference all axes</w:t>
            </w:r>
            <w:r w:rsidRPr="00050154">
              <w:t> (for stringers, pick</w:t>
            </w:r>
            <w:r w:rsidRPr="00050154">
              <w:noBreakHyphen/>
              <w:t>and</w:t>
            </w:r>
            <w:r w:rsidRPr="00050154">
              <w:noBreakHyphen/>
              <w:t>place robots). Follow machine</w:t>
            </w:r>
            <w:r w:rsidRPr="00050154">
              <w:noBreakHyphen/>
              <w:t>specific homing procedure.</w:t>
            </w:r>
          </w:p>
        </w:tc>
        <w:tc>
          <w:tcPr>
            <w:tcW w:w="919" w:type="pct"/>
            <w:vAlign w:val="center"/>
            <w:hideMark/>
          </w:tcPr>
          <w:p w14:paraId="01D015E2" w14:textId="77777777" w:rsidR="00050154" w:rsidRPr="00050154" w:rsidRDefault="00050154" w:rsidP="002137B9">
            <w:pPr>
              <w:spacing w:after="160" w:line="259" w:lineRule="auto"/>
              <w:jc w:val="center"/>
            </w:pPr>
            <w:r w:rsidRPr="00050154">
              <w:t>Operator</w:t>
            </w:r>
          </w:p>
        </w:tc>
        <w:tc>
          <w:tcPr>
            <w:tcW w:w="882" w:type="pct"/>
            <w:vAlign w:val="center"/>
            <w:hideMark/>
          </w:tcPr>
          <w:p w14:paraId="26E424A4" w14:textId="77777777" w:rsidR="00050154" w:rsidRPr="00050154" w:rsidRDefault="00050154" w:rsidP="002137B9">
            <w:pPr>
              <w:spacing w:after="160" w:line="259" w:lineRule="auto"/>
              <w:jc w:val="center"/>
            </w:pPr>
            <w:r w:rsidRPr="00050154">
              <w:t>2 min</w:t>
            </w:r>
          </w:p>
        </w:tc>
      </w:tr>
      <w:tr w:rsidR="00050154" w:rsidRPr="00050154" w14:paraId="1DE6E241" w14:textId="77777777" w:rsidTr="002137B9">
        <w:tc>
          <w:tcPr>
            <w:tcW w:w="361" w:type="pct"/>
            <w:vAlign w:val="center"/>
            <w:hideMark/>
          </w:tcPr>
          <w:p w14:paraId="599AAE6A" w14:textId="77777777" w:rsidR="00050154" w:rsidRPr="00050154" w:rsidRDefault="00050154" w:rsidP="002137B9">
            <w:pPr>
              <w:spacing w:after="160" w:line="259" w:lineRule="auto"/>
              <w:jc w:val="center"/>
            </w:pPr>
            <w:r w:rsidRPr="00050154">
              <w:t>8</w:t>
            </w:r>
          </w:p>
        </w:tc>
        <w:tc>
          <w:tcPr>
            <w:tcW w:w="2838" w:type="pct"/>
            <w:vAlign w:val="center"/>
            <w:hideMark/>
          </w:tcPr>
          <w:p w14:paraId="1E220B13" w14:textId="77777777" w:rsidR="00050154" w:rsidRPr="00050154" w:rsidRDefault="00050154" w:rsidP="002137B9">
            <w:pPr>
              <w:spacing w:after="160" w:line="259" w:lineRule="auto"/>
              <w:jc w:val="center"/>
            </w:pPr>
            <w:r w:rsidRPr="00050154">
              <w:rPr>
                <w:b/>
                <w:bCs/>
              </w:rPr>
              <w:t>Load consumables:</w:t>
            </w:r>
            <w:r w:rsidRPr="00050154">
              <w:t xml:space="preserve"> Ribbon spools, flux, solder wire, EVA rolls, </w:t>
            </w:r>
            <w:proofErr w:type="spellStart"/>
            <w:r w:rsidRPr="00050154">
              <w:t>backsheet</w:t>
            </w:r>
            <w:proofErr w:type="spellEnd"/>
            <w:r w:rsidRPr="00050154">
              <w:t xml:space="preserve"> rolls as per machine instructions.</w:t>
            </w:r>
          </w:p>
        </w:tc>
        <w:tc>
          <w:tcPr>
            <w:tcW w:w="919" w:type="pct"/>
            <w:vAlign w:val="center"/>
            <w:hideMark/>
          </w:tcPr>
          <w:p w14:paraId="1B0FA754" w14:textId="77777777" w:rsidR="00050154" w:rsidRPr="00050154" w:rsidRDefault="00050154" w:rsidP="002137B9">
            <w:pPr>
              <w:spacing w:after="160" w:line="259" w:lineRule="auto"/>
              <w:jc w:val="center"/>
            </w:pPr>
            <w:r w:rsidRPr="00050154">
              <w:t>Operator</w:t>
            </w:r>
          </w:p>
        </w:tc>
        <w:tc>
          <w:tcPr>
            <w:tcW w:w="882" w:type="pct"/>
            <w:vAlign w:val="center"/>
            <w:hideMark/>
          </w:tcPr>
          <w:p w14:paraId="429309AC" w14:textId="77777777" w:rsidR="00050154" w:rsidRPr="00050154" w:rsidRDefault="00050154" w:rsidP="002137B9">
            <w:pPr>
              <w:spacing w:after="160" w:line="259" w:lineRule="auto"/>
              <w:jc w:val="center"/>
            </w:pPr>
            <w:r w:rsidRPr="00050154">
              <w:t>5 min</w:t>
            </w:r>
          </w:p>
        </w:tc>
      </w:tr>
      <w:tr w:rsidR="00050154" w:rsidRPr="00050154" w14:paraId="75907FAD" w14:textId="77777777" w:rsidTr="002137B9">
        <w:tc>
          <w:tcPr>
            <w:tcW w:w="361" w:type="pct"/>
            <w:vAlign w:val="center"/>
            <w:hideMark/>
          </w:tcPr>
          <w:p w14:paraId="3D829821" w14:textId="77777777" w:rsidR="00050154" w:rsidRPr="00050154" w:rsidRDefault="00050154" w:rsidP="002137B9">
            <w:pPr>
              <w:spacing w:after="160" w:line="259" w:lineRule="auto"/>
              <w:jc w:val="center"/>
            </w:pPr>
            <w:r w:rsidRPr="00050154">
              <w:t>9</w:t>
            </w:r>
          </w:p>
        </w:tc>
        <w:tc>
          <w:tcPr>
            <w:tcW w:w="2838" w:type="pct"/>
            <w:vAlign w:val="center"/>
            <w:hideMark/>
          </w:tcPr>
          <w:p w14:paraId="5612EC86" w14:textId="77777777" w:rsidR="00050154" w:rsidRPr="00050154" w:rsidRDefault="00050154" w:rsidP="002137B9">
            <w:pPr>
              <w:spacing w:after="160" w:line="259" w:lineRule="auto"/>
              <w:jc w:val="center"/>
            </w:pPr>
            <w:r w:rsidRPr="00050154">
              <w:rPr>
                <w:b/>
                <w:bCs/>
              </w:rPr>
              <w:t>Run a dry cycle</w:t>
            </w:r>
            <w:r w:rsidRPr="00050154">
              <w:t> (without cells / glass) for stringers and laminator to warm up heaters and stabilise temperature.</w:t>
            </w:r>
          </w:p>
        </w:tc>
        <w:tc>
          <w:tcPr>
            <w:tcW w:w="919" w:type="pct"/>
            <w:vAlign w:val="center"/>
            <w:hideMark/>
          </w:tcPr>
          <w:p w14:paraId="2F08B5E9" w14:textId="77777777" w:rsidR="00050154" w:rsidRPr="00050154" w:rsidRDefault="00050154" w:rsidP="002137B9">
            <w:pPr>
              <w:spacing w:after="160" w:line="259" w:lineRule="auto"/>
              <w:jc w:val="center"/>
            </w:pPr>
            <w:r w:rsidRPr="00050154">
              <w:t>Operator</w:t>
            </w:r>
          </w:p>
        </w:tc>
        <w:tc>
          <w:tcPr>
            <w:tcW w:w="882" w:type="pct"/>
            <w:vAlign w:val="center"/>
            <w:hideMark/>
          </w:tcPr>
          <w:p w14:paraId="7C376E54" w14:textId="77777777" w:rsidR="00050154" w:rsidRPr="00050154" w:rsidRDefault="00050154" w:rsidP="002137B9">
            <w:pPr>
              <w:spacing w:after="160" w:line="259" w:lineRule="auto"/>
              <w:jc w:val="center"/>
            </w:pPr>
            <w:r w:rsidRPr="00050154">
              <w:t>As per machine (typically 15–20 min)</w:t>
            </w:r>
          </w:p>
        </w:tc>
      </w:tr>
      <w:tr w:rsidR="00050154" w:rsidRPr="00050154" w14:paraId="0D010934" w14:textId="77777777" w:rsidTr="002137B9">
        <w:tc>
          <w:tcPr>
            <w:tcW w:w="361" w:type="pct"/>
            <w:vAlign w:val="center"/>
            <w:hideMark/>
          </w:tcPr>
          <w:p w14:paraId="437F1718" w14:textId="77777777" w:rsidR="00050154" w:rsidRPr="00050154" w:rsidRDefault="00050154" w:rsidP="002137B9">
            <w:pPr>
              <w:spacing w:after="160" w:line="259" w:lineRule="auto"/>
              <w:jc w:val="center"/>
            </w:pPr>
            <w:r w:rsidRPr="00050154">
              <w:t>10</w:t>
            </w:r>
          </w:p>
        </w:tc>
        <w:tc>
          <w:tcPr>
            <w:tcW w:w="2838" w:type="pct"/>
            <w:vAlign w:val="center"/>
            <w:hideMark/>
          </w:tcPr>
          <w:p w14:paraId="7DA5C84F" w14:textId="77777777" w:rsidR="00050154" w:rsidRPr="00050154" w:rsidRDefault="00050154" w:rsidP="002137B9">
            <w:pPr>
              <w:spacing w:after="160" w:line="259" w:lineRule="auto"/>
              <w:jc w:val="center"/>
            </w:pPr>
            <w:r w:rsidRPr="00050154">
              <w:rPr>
                <w:b/>
                <w:bCs/>
              </w:rPr>
              <w:t>Set process parameters</w:t>
            </w:r>
            <w:r w:rsidRPr="00050154">
              <w:t> on HMI: temperature profiles (stringer soldering iron, laminator zones), vacuum levels, conveyor speeds. Verify against standard recipe for the product being run.</w:t>
            </w:r>
          </w:p>
        </w:tc>
        <w:tc>
          <w:tcPr>
            <w:tcW w:w="919" w:type="pct"/>
            <w:vAlign w:val="center"/>
            <w:hideMark/>
          </w:tcPr>
          <w:p w14:paraId="5C0281AC" w14:textId="77777777" w:rsidR="00050154" w:rsidRPr="00050154" w:rsidRDefault="00050154" w:rsidP="002137B9">
            <w:pPr>
              <w:spacing w:after="160" w:line="259" w:lineRule="auto"/>
              <w:jc w:val="center"/>
            </w:pPr>
            <w:r w:rsidRPr="00050154">
              <w:t>Operator</w:t>
            </w:r>
          </w:p>
        </w:tc>
        <w:tc>
          <w:tcPr>
            <w:tcW w:w="882" w:type="pct"/>
            <w:vAlign w:val="center"/>
            <w:hideMark/>
          </w:tcPr>
          <w:p w14:paraId="673590CD" w14:textId="77777777" w:rsidR="00050154" w:rsidRPr="00050154" w:rsidRDefault="00050154" w:rsidP="002137B9">
            <w:pPr>
              <w:spacing w:after="160" w:line="259" w:lineRule="auto"/>
              <w:jc w:val="center"/>
            </w:pPr>
            <w:r w:rsidRPr="00050154">
              <w:t>3 min</w:t>
            </w:r>
          </w:p>
        </w:tc>
      </w:tr>
      <w:tr w:rsidR="00050154" w:rsidRPr="00050154" w14:paraId="7711DD82" w14:textId="77777777" w:rsidTr="002137B9">
        <w:tc>
          <w:tcPr>
            <w:tcW w:w="361" w:type="pct"/>
            <w:vAlign w:val="center"/>
            <w:hideMark/>
          </w:tcPr>
          <w:p w14:paraId="7BCAC59C" w14:textId="77777777" w:rsidR="00050154" w:rsidRPr="00050154" w:rsidRDefault="00050154" w:rsidP="002137B9">
            <w:pPr>
              <w:spacing w:after="160" w:line="259" w:lineRule="auto"/>
              <w:jc w:val="center"/>
            </w:pPr>
            <w:r w:rsidRPr="00050154">
              <w:t>11</w:t>
            </w:r>
          </w:p>
        </w:tc>
        <w:tc>
          <w:tcPr>
            <w:tcW w:w="2838" w:type="pct"/>
            <w:vAlign w:val="center"/>
            <w:hideMark/>
          </w:tcPr>
          <w:p w14:paraId="2D0BFAF1" w14:textId="77777777" w:rsidR="00050154" w:rsidRPr="00050154" w:rsidRDefault="00050154" w:rsidP="002137B9">
            <w:pPr>
              <w:spacing w:after="160" w:line="259" w:lineRule="auto"/>
              <w:jc w:val="center"/>
            </w:pPr>
            <w:r w:rsidRPr="00050154">
              <w:rPr>
                <w:b/>
                <w:bCs/>
              </w:rPr>
              <w:t>Perform a sample run</w:t>
            </w:r>
            <w:r w:rsidRPr="00050154">
              <w:t> with 5–10 cells or 1 mini</w:t>
            </w:r>
            <w:r w:rsidRPr="00050154">
              <w:noBreakHyphen/>
              <w:t>laminate.</w:t>
            </w:r>
          </w:p>
        </w:tc>
        <w:tc>
          <w:tcPr>
            <w:tcW w:w="919" w:type="pct"/>
            <w:vAlign w:val="center"/>
            <w:hideMark/>
          </w:tcPr>
          <w:p w14:paraId="3FA6C066" w14:textId="77777777" w:rsidR="00050154" w:rsidRPr="00050154" w:rsidRDefault="00050154" w:rsidP="002137B9">
            <w:pPr>
              <w:spacing w:after="160" w:line="259" w:lineRule="auto"/>
              <w:jc w:val="center"/>
            </w:pPr>
            <w:r w:rsidRPr="00050154">
              <w:t>Operator</w:t>
            </w:r>
          </w:p>
        </w:tc>
        <w:tc>
          <w:tcPr>
            <w:tcW w:w="882" w:type="pct"/>
            <w:vAlign w:val="center"/>
            <w:hideMark/>
          </w:tcPr>
          <w:p w14:paraId="7B2FE284" w14:textId="77777777" w:rsidR="00050154" w:rsidRPr="00050154" w:rsidRDefault="00050154" w:rsidP="002137B9">
            <w:pPr>
              <w:spacing w:after="160" w:line="259" w:lineRule="auto"/>
              <w:jc w:val="center"/>
            </w:pPr>
            <w:r w:rsidRPr="00050154">
              <w:t>5 min</w:t>
            </w:r>
          </w:p>
        </w:tc>
      </w:tr>
      <w:tr w:rsidR="00050154" w:rsidRPr="00050154" w14:paraId="1B58A769" w14:textId="77777777" w:rsidTr="002137B9">
        <w:tc>
          <w:tcPr>
            <w:tcW w:w="361" w:type="pct"/>
            <w:vAlign w:val="center"/>
            <w:hideMark/>
          </w:tcPr>
          <w:p w14:paraId="036BB24D" w14:textId="77777777" w:rsidR="00050154" w:rsidRPr="00050154" w:rsidRDefault="00050154" w:rsidP="002137B9">
            <w:pPr>
              <w:spacing w:after="160" w:line="259" w:lineRule="auto"/>
              <w:jc w:val="center"/>
            </w:pPr>
            <w:r w:rsidRPr="00050154">
              <w:t>12</w:t>
            </w:r>
          </w:p>
        </w:tc>
        <w:tc>
          <w:tcPr>
            <w:tcW w:w="2838" w:type="pct"/>
            <w:vAlign w:val="center"/>
            <w:hideMark/>
          </w:tcPr>
          <w:p w14:paraId="55A3E101" w14:textId="77777777" w:rsidR="00050154" w:rsidRPr="00050154" w:rsidRDefault="00050154" w:rsidP="002137B9">
            <w:pPr>
              <w:spacing w:after="160" w:line="259" w:lineRule="auto"/>
              <w:jc w:val="center"/>
            </w:pPr>
            <w:r w:rsidRPr="00050154">
              <w:rPr>
                <w:b/>
                <w:bCs/>
              </w:rPr>
              <w:t>Send sample to QA for first</w:t>
            </w:r>
            <w:r w:rsidRPr="00050154">
              <w:rPr>
                <w:b/>
                <w:bCs/>
              </w:rPr>
              <w:noBreakHyphen/>
              <w:t>off inspection</w:t>
            </w:r>
            <w:r w:rsidRPr="00050154">
              <w:t> (EL, IV, visual).</w:t>
            </w:r>
          </w:p>
        </w:tc>
        <w:tc>
          <w:tcPr>
            <w:tcW w:w="919" w:type="pct"/>
            <w:vAlign w:val="center"/>
            <w:hideMark/>
          </w:tcPr>
          <w:p w14:paraId="0AFBC393" w14:textId="77777777" w:rsidR="00050154" w:rsidRPr="00050154" w:rsidRDefault="00050154" w:rsidP="002137B9">
            <w:pPr>
              <w:spacing w:after="160" w:line="259" w:lineRule="auto"/>
              <w:jc w:val="center"/>
            </w:pPr>
            <w:r w:rsidRPr="00050154">
              <w:t>Operator / QA</w:t>
            </w:r>
          </w:p>
        </w:tc>
        <w:tc>
          <w:tcPr>
            <w:tcW w:w="882" w:type="pct"/>
            <w:vAlign w:val="center"/>
            <w:hideMark/>
          </w:tcPr>
          <w:p w14:paraId="778A9A91" w14:textId="77777777" w:rsidR="00050154" w:rsidRPr="00050154" w:rsidRDefault="00050154" w:rsidP="002137B9">
            <w:pPr>
              <w:spacing w:after="160" w:line="259" w:lineRule="auto"/>
              <w:jc w:val="center"/>
            </w:pPr>
            <w:r w:rsidRPr="00050154">
              <w:t>–</w:t>
            </w:r>
          </w:p>
        </w:tc>
      </w:tr>
      <w:tr w:rsidR="00050154" w:rsidRPr="00050154" w14:paraId="576FD7DF" w14:textId="77777777" w:rsidTr="002137B9">
        <w:tc>
          <w:tcPr>
            <w:tcW w:w="361" w:type="pct"/>
            <w:vAlign w:val="center"/>
            <w:hideMark/>
          </w:tcPr>
          <w:p w14:paraId="331B2F00" w14:textId="77777777" w:rsidR="00050154" w:rsidRPr="00050154" w:rsidRDefault="00050154" w:rsidP="002137B9">
            <w:pPr>
              <w:spacing w:after="160" w:line="259" w:lineRule="auto"/>
              <w:jc w:val="center"/>
            </w:pPr>
            <w:r w:rsidRPr="00050154">
              <w:t>13</w:t>
            </w:r>
          </w:p>
        </w:tc>
        <w:tc>
          <w:tcPr>
            <w:tcW w:w="2838" w:type="pct"/>
            <w:vAlign w:val="center"/>
            <w:hideMark/>
          </w:tcPr>
          <w:p w14:paraId="34E6F442" w14:textId="77777777" w:rsidR="00050154" w:rsidRPr="00050154" w:rsidRDefault="00050154" w:rsidP="002137B9">
            <w:pPr>
              <w:spacing w:after="160" w:line="259" w:lineRule="auto"/>
              <w:jc w:val="center"/>
            </w:pPr>
            <w:r w:rsidRPr="00050154">
              <w:rPr>
                <w:b/>
                <w:bCs/>
              </w:rPr>
              <w:t>Wait for QA approval</w:t>
            </w:r>
            <w:r w:rsidRPr="00050154">
              <w:t> before starting full production. If QA rejects, troubleshoot and repeat step 11–12.</w:t>
            </w:r>
          </w:p>
        </w:tc>
        <w:tc>
          <w:tcPr>
            <w:tcW w:w="919" w:type="pct"/>
            <w:vAlign w:val="center"/>
            <w:hideMark/>
          </w:tcPr>
          <w:p w14:paraId="1B3558FA" w14:textId="77777777" w:rsidR="00050154" w:rsidRPr="00050154" w:rsidRDefault="00050154" w:rsidP="002137B9">
            <w:pPr>
              <w:spacing w:after="160" w:line="259" w:lineRule="auto"/>
              <w:jc w:val="center"/>
            </w:pPr>
            <w:r w:rsidRPr="00050154">
              <w:t>Operator, QA, Supervisor</w:t>
            </w:r>
          </w:p>
        </w:tc>
        <w:tc>
          <w:tcPr>
            <w:tcW w:w="882" w:type="pct"/>
            <w:vAlign w:val="center"/>
            <w:hideMark/>
          </w:tcPr>
          <w:p w14:paraId="68A32FDB" w14:textId="77777777" w:rsidR="00050154" w:rsidRPr="00050154" w:rsidRDefault="00050154" w:rsidP="002137B9">
            <w:pPr>
              <w:spacing w:after="160" w:line="259" w:lineRule="auto"/>
              <w:jc w:val="center"/>
            </w:pPr>
            <w:r w:rsidRPr="00050154">
              <w:t>–</w:t>
            </w:r>
          </w:p>
        </w:tc>
      </w:tr>
      <w:tr w:rsidR="00050154" w:rsidRPr="00050154" w14:paraId="45104776" w14:textId="77777777" w:rsidTr="002137B9">
        <w:tc>
          <w:tcPr>
            <w:tcW w:w="361" w:type="pct"/>
            <w:vAlign w:val="center"/>
            <w:hideMark/>
          </w:tcPr>
          <w:p w14:paraId="78B974C1" w14:textId="77777777" w:rsidR="00050154" w:rsidRPr="00050154" w:rsidRDefault="00050154" w:rsidP="002137B9">
            <w:pPr>
              <w:spacing w:after="160" w:line="259" w:lineRule="auto"/>
              <w:jc w:val="center"/>
            </w:pPr>
            <w:r w:rsidRPr="00050154">
              <w:t>14</w:t>
            </w:r>
          </w:p>
        </w:tc>
        <w:tc>
          <w:tcPr>
            <w:tcW w:w="2838" w:type="pct"/>
            <w:vAlign w:val="center"/>
            <w:hideMark/>
          </w:tcPr>
          <w:p w14:paraId="7DC0FBC8" w14:textId="77777777" w:rsidR="00050154" w:rsidRPr="00050154" w:rsidRDefault="00050154" w:rsidP="002137B9">
            <w:pPr>
              <w:spacing w:after="160" w:line="259" w:lineRule="auto"/>
              <w:jc w:val="center"/>
            </w:pPr>
            <w:r w:rsidRPr="00050154">
              <w:rPr>
                <w:b/>
                <w:bCs/>
              </w:rPr>
              <w:t>Record startup completion</w:t>
            </w:r>
            <w:r w:rsidRPr="00050154">
              <w:t> in shift log (time, parameters, any issues).</w:t>
            </w:r>
          </w:p>
        </w:tc>
        <w:tc>
          <w:tcPr>
            <w:tcW w:w="919" w:type="pct"/>
            <w:vAlign w:val="center"/>
            <w:hideMark/>
          </w:tcPr>
          <w:p w14:paraId="6F88289B" w14:textId="77777777" w:rsidR="00050154" w:rsidRPr="00050154" w:rsidRDefault="00050154" w:rsidP="002137B9">
            <w:pPr>
              <w:spacing w:after="160" w:line="259" w:lineRule="auto"/>
              <w:jc w:val="center"/>
            </w:pPr>
            <w:r w:rsidRPr="00050154">
              <w:t>Operator</w:t>
            </w:r>
          </w:p>
        </w:tc>
        <w:tc>
          <w:tcPr>
            <w:tcW w:w="882" w:type="pct"/>
            <w:vAlign w:val="center"/>
            <w:hideMark/>
          </w:tcPr>
          <w:p w14:paraId="558AB360" w14:textId="77777777" w:rsidR="00050154" w:rsidRPr="00050154" w:rsidRDefault="00050154" w:rsidP="002137B9">
            <w:pPr>
              <w:spacing w:after="160" w:line="259" w:lineRule="auto"/>
              <w:jc w:val="center"/>
            </w:pPr>
            <w:r w:rsidRPr="00050154">
              <w:t>2 min</w:t>
            </w:r>
          </w:p>
        </w:tc>
      </w:tr>
      <w:tr w:rsidR="00050154" w:rsidRPr="00050154" w14:paraId="60801AD1" w14:textId="77777777" w:rsidTr="002137B9">
        <w:tc>
          <w:tcPr>
            <w:tcW w:w="361" w:type="pct"/>
            <w:vAlign w:val="center"/>
            <w:hideMark/>
          </w:tcPr>
          <w:p w14:paraId="1C924EB0" w14:textId="77777777" w:rsidR="00050154" w:rsidRPr="00050154" w:rsidRDefault="00050154" w:rsidP="002137B9">
            <w:pPr>
              <w:spacing w:after="160" w:line="259" w:lineRule="auto"/>
              <w:jc w:val="center"/>
            </w:pPr>
            <w:r w:rsidRPr="00050154">
              <w:t>15</w:t>
            </w:r>
          </w:p>
        </w:tc>
        <w:tc>
          <w:tcPr>
            <w:tcW w:w="2838" w:type="pct"/>
            <w:vAlign w:val="center"/>
            <w:hideMark/>
          </w:tcPr>
          <w:p w14:paraId="33E18117" w14:textId="77777777" w:rsidR="00050154" w:rsidRPr="00050154" w:rsidRDefault="00050154" w:rsidP="002137B9">
            <w:pPr>
              <w:spacing w:after="160" w:line="259" w:lineRule="auto"/>
              <w:jc w:val="center"/>
            </w:pPr>
            <w:r w:rsidRPr="00050154">
              <w:rPr>
                <w:b/>
                <w:bCs/>
              </w:rPr>
              <w:t>Begin normal production</w:t>
            </w:r>
            <w:r w:rsidRPr="00050154">
              <w:t> at rated speed.</w:t>
            </w:r>
          </w:p>
        </w:tc>
        <w:tc>
          <w:tcPr>
            <w:tcW w:w="919" w:type="pct"/>
            <w:vAlign w:val="center"/>
            <w:hideMark/>
          </w:tcPr>
          <w:p w14:paraId="6D22304F" w14:textId="77777777" w:rsidR="00050154" w:rsidRPr="00050154" w:rsidRDefault="00050154" w:rsidP="002137B9">
            <w:pPr>
              <w:spacing w:after="160" w:line="259" w:lineRule="auto"/>
              <w:jc w:val="center"/>
            </w:pPr>
            <w:r w:rsidRPr="00050154">
              <w:t>Operator</w:t>
            </w:r>
          </w:p>
        </w:tc>
        <w:tc>
          <w:tcPr>
            <w:tcW w:w="882" w:type="pct"/>
            <w:vAlign w:val="center"/>
            <w:hideMark/>
          </w:tcPr>
          <w:p w14:paraId="53A4488D" w14:textId="77777777" w:rsidR="00050154" w:rsidRPr="00050154" w:rsidRDefault="00050154" w:rsidP="002137B9">
            <w:pPr>
              <w:spacing w:after="160" w:line="259" w:lineRule="auto"/>
              <w:jc w:val="center"/>
            </w:pPr>
            <w:r w:rsidRPr="00050154">
              <w:t>–</w:t>
            </w:r>
          </w:p>
        </w:tc>
      </w:tr>
    </w:tbl>
    <w:p w14:paraId="32A9AB20" w14:textId="77777777" w:rsidR="002137B9" w:rsidRDefault="002137B9" w:rsidP="00050154">
      <w:pPr>
        <w:rPr>
          <w:b/>
          <w:bCs/>
        </w:rPr>
      </w:pPr>
    </w:p>
    <w:p w14:paraId="2D91BCB6" w14:textId="3BC94004" w:rsidR="00050154" w:rsidRPr="00050154" w:rsidRDefault="00050154" w:rsidP="00050154">
      <w:pPr>
        <w:rPr>
          <w:b/>
          <w:bCs/>
        </w:rPr>
      </w:pPr>
      <w:r w:rsidRPr="00050154">
        <w:rPr>
          <w:b/>
          <w:bCs/>
        </w:rPr>
        <w:t>5.2 Special Startup Cases</w:t>
      </w:r>
    </w:p>
    <w:p w14:paraId="4B016477" w14:textId="77777777" w:rsidR="00050154" w:rsidRPr="00050154" w:rsidRDefault="00050154" w:rsidP="00050154">
      <w:pPr>
        <w:rPr>
          <w:b/>
          <w:bCs/>
        </w:rPr>
      </w:pPr>
      <w:r w:rsidRPr="00050154">
        <w:rPr>
          <w:b/>
          <w:bCs/>
        </w:rPr>
        <w:t>A. After Scheduled Maintenance or Breakdown</w:t>
      </w:r>
    </w:p>
    <w:p w14:paraId="0F77F49D" w14:textId="77777777" w:rsidR="00050154" w:rsidRPr="00050154" w:rsidRDefault="00050154">
      <w:pPr>
        <w:numPr>
          <w:ilvl w:val="0"/>
          <w:numId w:val="22"/>
        </w:numPr>
      </w:pPr>
      <w:r w:rsidRPr="00050154">
        <w:t>Maintenance Technician must sign off that equipment is ready for operation (using GS-MT-F01 – Maintenance Completion Form).</w:t>
      </w:r>
    </w:p>
    <w:p w14:paraId="07EFD42D" w14:textId="77777777" w:rsidR="00050154" w:rsidRPr="00050154" w:rsidRDefault="00050154">
      <w:pPr>
        <w:numPr>
          <w:ilvl w:val="0"/>
          <w:numId w:val="22"/>
        </w:numPr>
      </w:pPr>
      <w:r w:rsidRPr="00050154">
        <w:t>Perform an </w:t>
      </w:r>
      <w:r w:rsidRPr="00050154">
        <w:rPr>
          <w:b/>
          <w:bCs/>
        </w:rPr>
        <w:t>extended warm</w:t>
      </w:r>
      <w:r w:rsidRPr="00050154">
        <w:rPr>
          <w:b/>
          <w:bCs/>
        </w:rPr>
        <w:noBreakHyphen/>
        <w:t>up</w:t>
      </w:r>
      <w:r w:rsidRPr="00050154">
        <w:t> (30 minutes) and a </w:t>
      </w:r>
      <w:r w:rsidRPr="00050154">
        <w:rPr>
          <w:b/>
          <w:bCs/>
        </w:rPr>
        <w:t>full qualification run</w:t>
      </w:r>
      <w:r w:rsidRPr="00050154">
        <w:t> of 10 consecutive good modules before releasing the line.</w:t>
      </w:r>
    </w:p>
    <w:p w14:paraId="16AB6B1D" w14:textId="77777777" w:rsidR="00050154" w:rsidRPr="00050154" w:rsidRDefault="00050154">
      <w:pPr>
        <w:numPr>
          <w:ilvl w:val="0"/>
          <w:numId w:val="22"/>
        </w:numPr>
      </w:pPr>
      <w:r w:rsidRPr="00050154">
        <w:t>QA must approve first 3 modules.</w:t>
      </w:r>
    </w:p>
    <w:p w14:paraId="4938E3D1" w14:textId="77777777" w:rsidR="00050154" w:rsidRPr="00050154" w:rsidRDefault="00050154" w:rsidP="00050154">
      <w:pPr>
        <w:rPr>
          <w:b/>
          <w:bCs/>
        </w:rPr>
      </w:pPr>
      <w:r w:rsidRPr="00050154">
        <w:rPr>
          <w:b/>
          <w:bCs/>
        </w:rPr>
        <w:t>B. Monday Morning / After Long Shutdown (&gt;48 hours)</w:t>
      </w:r>
    </w:p>
    <w:p w14:paraId="2688B02E" w14:textId="77777777" w:rsidR="00050154" w:rsidRPr="00050154" w:rsidRDefault="00050154">
      <w:pPr>
        <w:numPr>
          <w:ilvl w:val="0"/>
          <w:numId w:val="23"/>
        </w:numPr>
      </w:pPr>
      <w:r w:rsidRPr="00050154">
        <w:t>In addition to the standard startup, perform a </w:t>
      </w:r>
      <w:r w:rsidRPr="00050154">
        <w:rPr>
          <w:b/>
          <w:bCs/>
        </w:rPr>
        <w:t>full cleaning</w:t>
      </w:r>
      <w:r w:rsidRPr="00050154">
        <w:t> of:</w:t>
      </w:r>
    </w:p>
    <w:p w14:paraId="64DB93B9" w14:textId="77777777" w:rsidR="00050154" w:rsidRPr="00050154" w:rsidRDefault="00050154">
      <w:pPr>
        <w:numPr>
          <w:ilvl w:val="1"/>
          <w:numId w:val="23"/>
        </w:numPr>
      </w:pPr>
      <w:r w:rsidRPr="00050154">
        <w:t>Laminator silicone blanket and chamber</w:t>
      </w:r>
    </w:p>
    <w:p w14:paraId="56BF1731" w14:textId="77777777" w:rsidR="00050154" w:rsidRPr="00050154" w:rsidRDefault="00050154">
      <w:pPr>
        <w:numPr>
          <w:ilvl w:val="1"/>
          <w:numId w:val="23"/>
        </w:numPr>
      </w:pPr>
      <w:r w:rsidRPr="00050154">
        <w:lastRenderedPageBreak/>
        <w:t>Stringer nozzles and flux applicator</w:t>
      </w:r>
    </w:p>
    <w:p w14:paraId="7BE99DB8" w14:textId="77777777" w:rsidR="00050154" w:rsidRPr="00050154" w:rsidRDefault="00050154">
      <w:pPr>
        <w:numPr>
          <w:ilvl w:val="1"/>
          <w:numId w:val="23"/>
        </w:numPr>
      </w:pPr>
      <w:r w:rsidRPr="00050154">
        <w:t>Conveyor belts</w:t>
      </w:r>
    </w:p>
    <w:p w14:paraId="4C54A3C3" w14:textId="77777777" w:rsidR="00050154" w:rsidRPr="00050154" w:rsidRDefault="00050154">
      <w:pPr>
        <w:numPr>
          <w:ilvl w:val="0"/>
          <w:numId w:val="23"/>
        </w:numPr>
      </w:pPr>
      <w:r w:rsidRPr="00050154">
        <w:t>Run a </w:t>
      </w:r>
      <w:r w:rsidRPr="00050154">
        <w:rPr>
          <w:b/>
          <w:bCs/>
        </w:rPr>
        <w:t>dry cycle</w:t>
      </w:r>
      <w:r w:rsidRPr="00050154">
        <w:t> for 30 minutes minimum.</w:t>
      </w:r>
    </w:p>
    <w:p w14:paraId="661B5CDC" w14:textId="77777777" w:rsidR="00050154" w:rsidRPr="00050154" w:rsidRDefault="00050154">
      <w:pPr>
        <w:numPr>
          <w:ilvl w:val="0"/>
          <w:numId w:val="23"/>
        </w:numPr>
      </w:pPr>
      <w:r w:rsidRPr="00050154">
        <w:t>Calibrate temperature controllers using a reference thermometer.</w:t>
      </w:r>
    </w:p>
    <w:p w14:paraId="42C648C7" w14:textId="77777777" w:rsidR="00050154" w:rsidRPr="00050154" w:rsidRDefault="00050154" w:rsidP="00050154">
      <w:pPr>
        <w:rPr>
          <w:b/>
          <w:bCs/>
        </w:rPr>
      </w:pPr>
      <w:r w:rsidRPr="00050154">
        <w:rPr>
          <w:b/>
          <w:bCs/>
        </w:rPr>
        <w:t>C. After Material Change (e.g., different cell size or ribbon type)</w:t>
      </w:r>
    </w:p>
    <w:p w14:paraId="4BE2C080" w14:textId="77777777" w:rsidR="00050154" w:rsidRPr="00050154" w:rsidRDefault="00050154">
      <w:pPr>
        <w:numPr>
          <w:ilvl w:val="0"/>
          <w:numId w:val="24"/>
        </w:numPr>
      </w:pPr>
      <w:r w:rsidRPr="00050154">
        <w:t>Load new material.</w:t>
      </w:r>
    </w:p>
    <w:p w14:paraId="54FFCFE8" w14:textId="77777777" w:rsidR="00050154" w:rsidRPr="00050154" w:rsidRDefault="00050154">
      <w:pPr>
        <w:numPr>
          <w:ilvl w:val="0"/>
          <w:numId w:val="24"/>
        </w:numPr>
      </w:pPr>
      <w:r w:rsidRPr="00050154">
        <w:t>Perform a </w:t>
      </w:r>
      <w:r w:rsidRPr="00050154">
        <w:rPr>
          <w:b/>
          <w:bCs/>
        </w:rPr>
        <w:t>trial run of 5 modules</w:t>
      </w:r>
      <w:r w:rsidRPr="00050154">
        <w:t>.</w:t>
      </w:r>
    </w:p>
    <w:p w14:paraId="74D7D636" w14:textId="77777777" w:rsidR="00050154" w:rsidRPr="00050154" w:rsidRDefault="00050154">
      <w:pPr>
        <w:numPr>
          <w:ilvl w:val="0"/>
          <w:numId w:val="24"/>
        </w:numPr>
      </w:pPr>
      <w:r w:rsidRPr="00050154">
        <w:t>QA to inspect all 5 before resuming full production.</w:t>
      </w:r>
    </w:p>
    <w:p w14:paraId="1741DB24" w14:textId="77777777" w:rsidR="00050154" w:rsidRPr="00050154" w:rsidRDefault="00050154" w:rsidP="00050154">
      <w:pPr>
        <w:rPr>
          <w:b/>
          <w:bCs/>
        </w:rPr>
      </w:pPr>
      <w:r w:rsidRPr="00050154">
        <w:rPr>
          <w:b/>
          <w:bCs/>
        </w:rPr>
        <w:t>5.3 Standard Daily Shutdown (End of Shift / End of Production)</w:t>
      </w:r>
    </w:p>
    <w:tbl>
      <w:tblPr>
        <w:tblStyle w:val="TableGrid"/>
        <w:tblW w:w="5000" w:type="pct"/>
        <w:tblLook w:val="04A0" w:firstRow="1" w:lastRow="0" w:firstColumn="1" w:lastColumn="0" w:noHBand="0" w:noVBand="1"/>
      </w:tblPr>
      <w:tblGrid>
        <w:gridCol w:w="677"/>
        <w:gridCol w:w="5519"/>
        <w:gridCol w:w="1579"/>
        <w:gridCol w:w="1241"/>
      </w:tblGrid>
      <w:tr w:rsidR="00050154" w:rsidRPr="00050154" w14:paraId="06AF5D85" w14:textId="77777777" w:rsidTr="002137B9">
        <w:tc>
          <w:tcPr>
            <w:tcW w:w="360" w:type="pct"/>
            <w:vAlign w:val="center"/>
            <w:hideMark/>
          </w:tcPr>
          <w:p w14:paraId="5480C1ED" w14:textId="77777777" w:rsidR="00050154" w:rsidRPr="002137B9" w:rsidRDefault="00050154" w:rsidP="002137B9">
            <w:pPr>
              <w:spacing w:after="160" w:line="259" w:lineRule="auto"/>
              <w:jc w:val="center"/>
              <w:rPr>
                <w:b/>
                <w:bCs/>
              </w:rPr>
            </w:pPr>
            <w:r w:rsidRPr="002137B9">
              <w:rPr>
                <w:b/>
                <w:bCs/>
              </w:rPr>
              <w:t>Step</w:t>
            </w:r>
          </w:p>
        </w:tc>
        <w:tc>
          <w:tcPr>
            <w:tcW w:w="3066" w:type="pct"/>
            <w:vAlign w:val="center"/>
            <w:hideMark/>
          </w:tcPr>
          <w:p w14:paraId="6A9C96BC" w14:textId="77777777" w:rsidR="00050154" w:rsidRPr="002137B9" w:rsidRDefault="00050154" w:rsidP="002137B9">
            <w:pPr>
              <w:spacing w:after="160" w:line="259" w:lineRule="auto"/>
              <w:jc w:val="center"/>
              <w:rPr>
                <w:b/>
                <w:bCs/>
              </w:rPr>
            </w:pPr>
            <w:r w:rsidRPr="002137B9">
              <w:rPr>
                <w:b/>
                <w:bCs/>
              </w:rPr>
              <w:t>Action</w:t>
            </w:r>
          </w:p>
        </w:tc>
        <w:tc>
          <w:tcPr>
            <w:tcW w:w="881" w:type="pct"/>
            <w:vAlign w:val="center"/>
            <w:hideMark/>
          </w:tcPr>
          <w:p w14:paraId="144F8AE2" w14:textId="77777777" w:rsidR="00050154" w:rsidRPr="002137B9" w:rsidRDefault="00050154" w:rsidP="002137B9">
            <w:pPr>
              <w:spacing w:after="160" w:line="259" w:lineRule="auto"/>
              <w:jc w:val="center"/>
              <w:rPr>
                <w:b/>
                <w:bCs/>
              </w:rPr>
            </w:pPr>
            <w:r w:rsidRPr="002137B9">
              <w:rPr>
                <w:b/>
                <w:bCs/>
              </w:rPr>
              <w:t>Responsible</w:t>
            </w:r>
          </w:p>
        </w:tc>
        <w:tc>
          <w:tcPr>
            <w:tcW w:w="693" w:type="pct"/>
            <w:vAlign w:val="center"/>
            <w:hideMark/>
          </w:tcPr>
          <w:p w14:paraId="4A8FB8BF" w14:textId="77777777" w:rsidR="00050154" w:rsidRPr="002137B9" w:rsidRDefault="00050154" w:rsidP="002137B9">
            <w:pPr>
              <w:spacing w:after="160" w:line="259" w:lineRule="auto"/>
              <w:jc w:val="center"/>
              <w:rPr>
                <w:b/>
                <w:bCs/>
              </w:rPr>
            </w:pPr>
            <w:r w:rsidRPr="002137B9">
              <w:rPr>
                <w:b/>
                <w:bCs/>
              </w:rPr>
              <w:t>Time Guideline</w:t>
            </w:r>
          </w:p>
        </w:tc>
      </w:tr>
      <w:tr w:rsidR="00050154" w:rsidRPr="00050154" w14:paraId="1E3F9C5C" w14:textId="77777777" w:rsidTr="002137B9">
        <w:tc>
          <w:tcPr>
            <w:tcW w:w="360" w:type="pct"/>
            <w:vAlign w:val="center"/>
            <w:hideMark/>
          </w:tcPr>
          <w:p w14:paraId="10A35A89" w14:textId="77777777" w:rsidR="00050154" w:rsidRPr="00050154" w:rsidRDefault="00050154" w:rsidP="002137B9">
            <w:pPr>
              <w:spacing w:after="160" w:line="259" w:lineRule="auto"/>
              <w:jc w:val="center"/>
            </w:pPr>
            <w:r w:rsidRPr="00050154">
              <w:t>1</w:t>
            </w:r>
          </w:p>
        </w:tc>
        <w:tc>
          <w:tcPr>
            <w:tcW w:w="3066" w:type="pct"/>
            <w:vAlign w:val="center"/>
            <w:hideMark/>
          </w:tcPr>
          <w:p w14:paraId="65D4FB7B" w14:textId="77777777" w:rsidR="00050154" w:rsidRPr="00050154" w:rsidRDefault="00050154" w:rsidP="002137B9">
            <w:pPr>
              <w:spacing w:after="160" w:line="259" w:lineRule="auto"/>
              <w:jc w:val="center"/>
            </w:pPr>
            <w:r w:rsidRPr="00050154">
              <w:rPr>
                <w:b/>
                <w:bCs/>
              </w:rPr>
              <w:t>Stop feeding new materials</w:t>
            </w:r>
            <w:r w:rsidRPr="00050154">
              <w:t> into the line. Allow all WIP (work</w:t>
            </w:r>
            <w:r w:rsidRPr="00050154">
              <w:noBreakHyphen/>
              <w:t>in</w:t>
            </w:r>
            <w:r w:rsidRPr="00050154">
              <w:noBreakHyphen/>
              <w:t>progress) to complete the process.</w:t>
            </w:r>
          </w:p>
        </w:tc>
        <w:tc>
          <w:tcPr>
            <w:tcW w:w="881" w:type="pct"/>
            <w:vAlign w:val="center"/>
            <w:hideMark/>
          </w:tcPr>
          <w:p w14:paraId="36C082FD" w14:textId="77777777" w:rsidR="00050154" w:rsidRPr="00050154" w:rsidRDefault="00050154" w:rsidP="002137B9">
            <w:pPr>
              <w:spacing w:after="160" w:line="259" w:lineRule="auto"/>
              <w:jc w:val="center"/>
            </w:pPr>
            <w:r w:rsidRPr="00050154">
              <w:t>Operator</w:t>
            </w:r>
          </w:p>
        </w:tc>
        <w:tc>
          <w:tcPr>
            <w:tcW w:w="693" w:type="pct"/>
            <w:vAlign w:val="center"/>
            <w:hideMark/>
          </w:tcPr>
          <w:p w14:paraId="126DED91" w14:textId="77777777" w:rsidR="00050154" w:rsidRPr="00050154" w:rsidRDefault="00050154" w:rsidP="002137B9">
            <w:pPr>
              <w:spacing w:after="160" w:line="259" w:lineRule="auto"/>
              <w:jc w:val="center"/>
            </w:pPr>
            <w:r w:rsidRPr="00050154">
              <w:t>–</w:t>
            </w:r>
          </w:p>
        </w:tc>
      </w:tr>
      <w:tr w:rsidR="00050154" w:rsidRPr="00050154" w14:paraId="51FD8E94" w14:textId="77777777" w:rsidTr="002137B9">
        <w:tc>
          <w:tcPr>
            <w:tcW w:w="360" w:type="pct"/>
            <w:vAlign w:val="center"/>
            <w:hideMark/>
          </w:tcPr>
          <w:p w14:paraId="095E303F" w14:textId="77777777" w:rsidR="00050154" w:rsidRPr="00050154" w:rsidRDefault="00050154" w:rsidP="002137B9">
            <w:pPr>
              <w:spacing w:after="160" w:line="259" w:lineRule="auto"/>
              <w:jc w:val="center"/>
            </w:pPr>
            <w:r w:rsidRPr="00050154">
              <w:t>2</w:t>
            </w:r>
          </w:p>
        </w:tc>
        <w:tc>
          <w:tcPr>
            <w:tcW w:w="3066" w:type="pct"/>
            <w:vAlign w:val="center"/>
            <w:hideMark/>
          </w:tcPr>
          <w:p w14:paraId="7D6D848D" w14:textId="77777777" w:rsidR="00050154" w:rsidRPr="00050154" w:rsidRDefault="00050154" w:rsidP="002137B9">
            <w:pPr>
              <w:spacing w:after="160" w:line="259" w:lineRule="auto"/>
              <w:jc w:val="center"/>
            </w:pPr>
            <w:r w:rsidRPr="00050154">
              <w:rPr>
                <w:b/>
                <w:bCs/>
              </w:rPr>
              <w:t>Run out all modules</w:t>
            </w:r>
            <w:r w:rsidRPr="00050154">
              <w:t> from laminator, framing, curing oven, and testing stations. Do not leave partially processed units inside equipment.</w:t>
            </w:r>
          </w:p>
        </w:tc>
        <w:tc>
          <w:tcPr>
            <w:tcW w:w="881" w:type="pct"/>
            <w:vAlign w:val="center"/>
            <w:hideMark/>
          </w:tcPr>
          <w:p w14:paraId="6D8300BE" w14:textId="77777777" w:rsidR="00050154" w:rsidRPr="00050154" w:rsidRDefault="00050154" w:rsidP="002137B9">
            <w:pPr>
              <w:spacing w:after="160" w:line="259" w:lineRule="auto"/>
              <w:jc w:val="center"/>
            </w:pPr>
            <w:r w:rsidRPr="00050154">
              <w:t>Operator</w:t>
            </w:r>
          </w:p>
        </w:tc>
        <w:tc>
          <w:tcPr>
            <w:tcW w:w="693" w:type="pct"/>
            <w:vAlign w:val="center"/>
            <w:hideMark/>
          </w:tcPr>
          <w:p w14:paraId="55C06C0A" w14:textId="77777777" w:rsidR="00050154" w:rsidRPr="00050154" w:rsidRDefault="00050154" w:rsidP="002137B9">
            <w:pPr>
              <w:spacing w:after="160" w:line="259" w:lineRule="auto"/>
              <w:jc w:val="center"/>
            </w:pPr>
            <w:r w:rsidRPr="00050154">
              <w:t>5–10 min</w:t>
            </w:r>
          </w:p>
        </w:tc>
      </w:tr>
      <w:tr w:rsidR="00050154" w:rsidRPr="00050154" w14:paraId="4B6226A2" w14:textId="77777777" w:rsidTr="002137B9">
        <w:tc>
          <w:tcPr>
            <w:tcW w:w="360" w:type="pct"/>
            <w:vAlign w:val="center"/>
            <w:hideMark/>
          </w:tcPr>
          <w:p w14:paraId="0753A088" w14:textId="77777777" w:rsidR="00050154" w:rsidRPr="00050154" w:rsidRDefault="00050154" w:rsidP="002137B9">
            <w:pPr>
              <w:spacing w:after="160" w:line="259" w:lineRule="auto"/>
              <w:jc w:val="center"/>
            </w:pPr>
            <w:r w:rsidRPr="00050154">
              <w:t>3</w:t>
            </w:r>
          </w:p>
        </w:tc>
        <w:tc>
          <w:tcPr>
            <w:tcW w:w="3066" w:type="pct"/>
            <w:vAlign w:val="center"/>
            <w:hideMark/>
          </w:tcPr>
          <w:p w14:paraId="2E422FF0" w14:textId="77777777" w:rsidR="00050154" w:rsidRPr="00050154" w:rsidRDefault="00050154" w:rsidP="002137B9">
            <w:pPr>
              <w:spacing w:after="160" w:line="259" w:lineRule="auto"/>
              <w:jc w:val="center"/>
            </w:pPr>
            <w:r w:rsidRPr="00050154">
              <w:rPr>
                <w:b/>
                <w:bCs/>
              </w:rPr>
              <w:t>For laminator:</w:t>
            </w:r>
            <w:r w:rsidRPr="00050154">
              <w:t> Set to “idle” or “cool down” mode. Do not turn off immediately – allow temperature to drop naturally to &lt;80°C before full shutdown to avoid blanket damage.</w:t>
            </w:r>
          </w:p>
        </w:tc>
        <w:tc>
          <w:tcPr>
            <w:tcW w:w="881" w:type="pct"/>
            <w:vAlign w:val="center"/>
            <w:hideMark/>
          </w:tcPr>
          <w:p w14:paraId="3C35DC4F" w14:textId="77777777" w:rsidR="00050154" w:rsidRPr="00050154" w:rsidRDefault="00050154" w:rsidP="002137B9">
            <w:pPr>
              <w:spacing w:after="160" w:line="259" w:lineRule="auto"/>
              <w:jc w:val="center"/>
            </w:pPr>
            <w:r w:rsidRPr="00050154">
              <w:t>Operator</w:t>
            </w:r>
          </w:p>
        </w:tc>
        <w:tc>
          <w:tcPr>
            <w:tcW w:w="693" w:type="pct"/>
            <w:vAlign w:val="center"/>
            <w:hideMark/>
          </w:tcPr>
          <w:p w14:paraId="79519F88" w14:textId="77777777" w:rsidR="00050154" w:rsidRPr="00050154" w:rsidRDefault="00050154" w:rsidP="002137B9">
            <w:pPr>
              <w:spacing w:after="160" w:line="259" w:lineRule="auto"/>
              <w:jc w:val="center"/>
            </w:pPr>
            <w:r w:rsidRPr="00050154">
              <w:t>15–20 min</w:t>
            </w:r>
          </w:p>
        </w:tc>
      </w:tr>
      <w:tr w:rsidR="00050154" w:rsidRPr="00050154" w14:paraId="68300682" w14:textId="77777777" w:rsidTr="002137B9">
        <w:tc>
          <w:tcPr>
            <w:tcW w:w="360" w:type="pct"/>
            <w:vAlign w:val="center"/>
            <w:hideMark/>
          </w:tcPr>
          <w:p w14:paraId="0F70E301" w14:textId="77777777" w:rsidR="00050154" w:rsidRPr="00050154" w:rsidRDefault="00050154" w:rsidP="002137B9">
            <w:pPr>
              <w:spacing w:after="160" w:line="259" w:lineRule="auto"/>
              <w:jc w:val="center"/>
            </w:pPr>
            <w:r w:rsidRPr="00050154">
              <w:t>4</w:t>
            </w:r>
          </w:p>
        </w:tc>
        <w:tc>
          <w:tcPr>
            <w:tcW w:w="3066" w:type="pct"/>
            <w:vAlign w:val="center"/>
            <w:hideMark/>
          </w:tcPr>
          <w:p w14:paraId="78C16225" w14:textId="77777777" w:rsidR="00050154" w:rsidRPr="00050154" w:rsidRDefault="00050154" w:rsidP="002137B9">
            <w:pPr>
              <w:spacing w:after="160" w:line="259" w:lineRule="auto"/>
              <w:jc w:val="center"/>
            </w:pPr>
            <w:r w:rsidRPr="00050154">
              <w:rPr>
                <w:b/>
                <w:bCs/>
              </w:rPr>
              <w:t>For stringers:</w:t>
            </w:r>
            <w:r w:rsidRPr="00050154">
              <w:t> Turn off heater cartridges first. Wait 5 minutes, then turn off the main power.</w:t>
            </w:r>
          </w:p>
        </w:tc>
        <w:tc>
          <w:tcPr>
            <w:tcW w:w="881" w:type="pct"/>
            <w:vAlign w:val="center"/>
            <w:hideMark/>
          </w:tcPr>
          <w:p w14:paraId="2DDF1BE8" w14:textId="77777777" w:rsidR="00050154" w:rsidRPr="00050154" w:rsidRDefault="00050154" w:rsidP="002137B9">
            <w:pPr>
              <w:spacing w:after="160" w:line="259" w:lineRule="auto"/>
              <w:jc w:val="center"/>
            </w:pPr>
            <w:r w:rsidRPr="00050154">
              <w:t>Operator</w:t>
            </w:r>
          </w:p>
        </w:tc>
        <w:tc>
          <w:tcPr>
            <w:tcW w:w="693" w:type="pct"/>
            <w:vAlign w:val="center"/>
            <w:hideMark/>
          </w:tcPr>
          <w:p w14:paraId="633E4D80" w14:textId="77777777" w:rsidR="00050154" w:rsidRPr="00050154" w:rsidRDefault="00050154" w:rsidP="002137B9">
            <w:pPr>
              <w:spacing w:after="160" w:line="259" w:lineRule="auto"/>
              <w:jc w:val="center"/>
            </w:pPr>
            <w:r w:rsidRPr="00050154">
              <w:t>5 min</w:t>
            </w:r>
          </w:p>
        </w:tc>
      </w:tr>
      <w:tr w:rsidR="00050154" w:rsidRPr="00050154" w14:paraId="167B2D7B" w14:textId="77777777" w:rsidTr="002137B9">
        <w:tc>
          <w:tcPr>
            <w:tcW w:w="360" w:type="pct"/>
            <w:vAlign w:val="center"/>
            <w:hideMark/>
          </w:tcPr>
          <w:p w14:paraId="15768F5B" w14:textId="77777777" w:rsidR="00050154" w:rsidRPr="00050154" w:rsidRDefault="00050154" w:rsidP="002137B9">
            <w:pPr>
              <w:spacing w:after="160" w:line="259" w:lineRule="auto"/>
              <w:jc w:val="center"/>
            </w:pPr>
            <w:r w:rsidRPr="00050154">
              <w:t>5</w:t>
            </w:r>
          </w:p>
        </w:tc>
        <w:tc>
          <w:tcPr>
            <w:tcW w:w="3066" w:type="pct"/>
            <w:vAlign w:val="center"/>
            <w:hideMark/>
          </w:tcPr>
          <w:p w14:paraId="00665FA4" w14:textId="77777777" w:rsidR="00050154" w:rsidRPr="00050154" w:rsidRDefault="00050154" w:rsidP="002137B9">
            <w:pPr>
              <w:spacing w:after="160" w:line="259" w:lineRule="auto"/>
              <w:jc w:val="center"/>
            </w:pPr>
            <w:r w:rsidRPr="00050154">
              <w:rPr>
                <w:b/>
                <w:bCs/>
              </w:rPr>
              <w:t>For curing oven:</w:t>
            </w:r>
            <w:r w:rsidRPr="00050154">
              <w:t> Turn off heating elements but leave exhaust fan running for 10 minutes to remove residual fumes.</w:t>
            </w:r>
          </w:p>
        </w:tc>
        <w:tc>
          <w:tcPr>
            <w:tcW w:w="881" w:type="pct"/>
            <w:vAlign w:val="center"/>
            <w:hideMark/>
          </w:tcPr>
          <w:p w14:paraId="726FD84A" w14:textId="77777777" w:rsidR="00050154" w:rsidRPr="00050154" w:rsidRDefault="00050154" w:rsidP="002137B9">
            <w:pPr>
              <w:spacing w:after="160" w:line="259" w:lineRule="auto"/>
              <w:jc w:val="center"/>
            </w:pPr>
            <w:r w:rsidRPr="00050154">
              <w:t>Operator</w:t>
            </w:r>
          </w:p>
        </w:tc>
        <w:tc>
          <w:tcPr>
            <w:tcW w:w="693" w:type="pct"/>
            <w:vAlign w:val="center"/>
            <w:hideMark/>
          </w:tcPr>
          <w:p w14:paraId="47C97430" w14:textId="77777777" w:rsidR="00050154" w:rsidRPr="00050154" w:rsidRDefault="00050154" w:rsidP="002137B9">
            <w:pPr>
              <w:spacing w:after="160" w:line="259" w:lineRule="auto"/>
              <w:jc w:val="center"/>
            </w:pPr>
            <w:r w:rsidRPr="00050154">
              <w:t>10 min</w:t>
            </w:r>
          </w:p>
        </w:tc>
      </w:tr>
      <w:tr w:rsidR="00050154" w:rsidRPr="00050154" w14:paraId="03CA980F" w14:textId="77777777" w:rsidTr="002137B9">
        <w:tc>
          <w:tcPr>
            <w:tcW w:w="360" w:type="pct"/>
            <w:vAlign w:val="center"/>
            <w:hideMark/>
          </w:tcPr>
          <w:p w14:paraId="0E8C8B92" w14:textId="77777777" w:rsidR="00050154" w:rsidRPr="00050154" w:rsidRDefault="00050154" w:rsidP="002137B9">
            <w:pPr>
              <w:spacing w:after="160" w:line="259" w:lineRule="auto"/>
              <w:jc w:val="center"/>
            </w:pPr>
            <w:r w:rsidRPr="00050154">
              <w:t>6</w:t>
            </w:r>
          </w:p>
        </w:tc>
        <w:tc>
          <w:tcPr>
            <w:tcW w:w="3066" w:type="pct"/>
            <w:vAlign w:val="center"/>
            <w:hideMark/>
          </w:tcPr>
          <w:p w14:paraId="40D3293F" w14:textId="77777777" w:rsidR="00050154" w:rsidRPr="00050154" w:rsidRDefault="00050154" w:rsidP="002137B9">
            <w:pPr>
              <w:spacing w:after="160" w:line="259" w:lineRule="auto"/>
              <w:jc w:val="center"/>
            </w:pPr>
            <w:r w:rsidRPr="00050154">
              <w:rPr>
                <w:b/>
                <w:bCs/>
              </w:rPr>
              <w:t>Remove and clean</w:t>
            </w:r>
            <w:r w:rsidRPr="00050154">
              <w:t> any adhesive residue, flux residue, or glass fragments from the line.</w:t>
            </w:r>
          </w:p>
        </w:tc>
        <w:tc>
          <w:tcPr>
            <w:tcW w:w="881" w:type="pct"/>
            <w:vAlign w:val="center"/>
            <w:hideMark/>
          </w:tcPr>
          <w:p w14:paraId="7FE21B1E" w14:textId="77777777" w:rsidR="00050154" w:rsidRPr="00050154" w:rsidRDefault="00050154" w:rsidP="002137B9">
            <w:pPr>
              <w:spacing w:after="160" w:line="259" w:lineRule="auto"/>
              <w:jc w:val="center"/>
            </w:pPr>
            <w:r w:rsidRPr="00050154">
              <w:t>Operator</w:t>
            </w:r>
          </w:p>
        </w:tc>
        <w:tc>
          <w:tcPr>
            <w:tcW w:w="693" w:type="pct"/>
            <w:vAlign w:val="center"/>
            <w:hideMark/>
          </w:tcPr>
          <w:p w14:paraId="203747CF" w14:textId="77777777" w:rsidR="00050154" w:rsidRPr="00050154" w:rsidRDefault="00050154" w:rsidP="002137B9">
            <w:pPr>
              <w:spacing w:after="160" w:line="259" w:lineRule="auto"/>
              <w:jc w:val="center"/>
            </w:pPr>
            <w:r w:rsidRPr="00050154">
              <w:t>10 min</w:t>
            </w:r>
          </w:p>
        </w:tc>
      </w:tr>
      <w:tr w:rsidR="00050154" w:rsidRPr="00050154" w14:paraId="71C7FEB7" w14:textId="77777777" w:rsidTr="002137B9">
        <w:tc>
          <w:tcPr>
            <w:tcW w:w="360" w:type="pct"/>
            <w:vAlign w:val="center"/>
            <w:hideMark/>
          </w:tcPr>
          <w:p w14:paraId="0E383259" w14:textId="77777777" w:rsidR="00050154" w:rsidRPr="00050154" w:rsidRDefault="00050154" w:rsidP="002137B9">
            <w:pPr>
              <w:spacing w:after="160" w:line="259" w:lineRule="auto"/>
              <w:jc w:val="center"/>
            </w:pPr>
            <w:r w:rsidRPr="00050154">
              <w:t>7</w:t>
            </w:r>
          </w:p>
        </w:tc>
        <w:tc>
          <w:tcPr>
            <w:tcW w:w="3066" w:type="pct"/>
            <w:vAlign w:val="center"/>
            <w:hideMark/>
          </w:tcPr>
          <w:p w14:paraId="1CF02AF8" w14:textId="77777777" w:rsidR="00050154" w:rsidRPr="00050154" w:rsidRDefault="00050154" w:rsidP="002137B9">
            <w:pPr>
              <w:spacing w:after="160" w:line="259" w:lineRule="auto"/>
              <w:jc w:val="center"/>
            </w:pPr>
            <w:r w:rsidRPr="00050154">
              <w:rPr>
                <w:b/>
                <w:bCs/>
              </w:rPr>
              <w:t>Return unused consumables</w:t>
            </w:r>
            <w:r w:rsidRPr="00050154">
              <w:t> to proper storage (ribbon rolls, flux bottles, etc.).</w:t>
            </w:r>
          </w:p>
        </w:tc>
        <w:tc>
          <w:tcPr>
            <w:tcW w:w="881" w:type="pct"/>
            <w:vAlign w:val="center"/>
            <w:hideMark/>
          </w:tcPr>
          <w:p w14:paraId="44AD2D22" w14:textId="77777777" w:rsidR="00050154" w:rsidRPr="00050154" w:rsidRDefault="00050154" w:rsidP="002137B9">
            <w:pPr>
              <w:spacing w:after="160" w:line="259" w:lineRule="auto"/>
              <w:jc w:val="center"/>
            </w:pPr>
            <w:r w:rsidRPr="00050154">
              <w:t>Operator</w:t>
            </w:r>
          </w:p>
        </w:tc>
        <w:tc>
          <w:tcPr>
            <w:tcW w:w="693" w:type="pct"/>
            <w:vAlign w:val="center"/>
            <w:hideMark/>
          </w:tcPr>
          <w:p w14:paraId="42A93E4E" w14:textId="77777777" w:rsidR="00050154" w:rsidRPr="00050154" w:rsidRDefault="00050154" w:rsidP="002137B9">
            <w:pPr>
              <w:spacing w:after="160" w:line="259" w:lineRule="auto"/>
              <w:jc w:val="center"/>
            </w:pPr>
            <w:r w:rsidRPr="00050154">
              <w:t>5 min</w:t>
            </w:r>
          </w:p>
        </w:tc>
      </w:tr>
      <w:tr w:rsidR="00050154" w:rsidRPr="00050154" w14:paraId="294365AB" w14:textId="77777777" w:rsidTr="002137B9">
        <w:tc>
          <w:tcPr>
            <w:tcW w:w="360" w:type="pct"/>
            <w:vAlign w:val="center"/>
            <w:hideMark/>
          </w:tcPr>
          <w:p w14:paraId="20839E28" w14:textId="77777777" w:rsidR="00050154" w:rsidRPr="00050154" w:rsidRDefault="00050154" w:rsidP="002137B9">
            <w:pPr>
              <w:spacing w:after="160" w:line="259" w:lineRule="auto"/>
              <w:jc w:val="center"/>
            </w:pPr>
            <w:r w:rsidRPr="00050154">
              <w:t>8</w:t>
            </w:r>
          </w:p>
        </w:tc>
        <w:tc>
          <w:tcPr>
            <w:tcW w:w="3066" w:type="pct"/>
            <w:vAlign w:val="center"/>
            <w:hideMark/>
          </w:tcPr>
          <w:p w14:paraId="745718C1" w14:textId="77777777" w:rsidR="00050154" w:rsidRPr="00050154" w:rsidRDefault="00050154" w:rsidP="002137B9">
            <w:pPr>
              <w:spacing w:after="160" w:line="259" w:lineRule="auto"/>
              <w:jc w:val="center"/>
            </w:pPr>
            <w:r w:rsidRPr="00050154">
              <w:rPr>
                <w:b/>
                <w:bCs/>
              </w:rPr>
              <w:t>Shut down the main control panel</w:t>
            </w:r>
            <w:r w:rsidRPr="00050154">
              <w:t> for each machine (follow reverse order of startup).</w:t>
            </w:r>
          </w:p>
        </w:tc>
        <w:tc>
          <w:tcPr>
            <w:tcW w:w="881" w:type="pct"/>
            <w:vAlign w:val="center"/>
            <w:hideMark/>
          </w:tcPr>
          <w:p w14:paraId="4C5D951B" w14:textId="77777777" w:rsidR="00050154" w:rsidRPr="00050154" w:rsidRDefault="00050154" w:rsidP="002137B9">
            <w:pPr>
              <w:spacing w:after="160" w:line="259" w:lineRule="auto"/>
              <w:jc w:val="center"/>
            </w:pPr>
            <w:r w:rsidRPr="00050154">
              <w:t>Operator</w:t>
            </w:r>
          </w:p>
        </w:tc>
        <w:tc>
          <w:tcPr>
            <w:tcW w:w="693" w:type="pct"/>
            <w:vAlign w:val="center"/>
            <w:hideMark/>
          </w:tcPr>
          <w:p w14:paraId="3D2E035A" w14:textId="77777777" w:rsidR="00050154" w:rsidRPr="00050154" w:rsidRDefault="00050154" w:rsidP="002137B9">
            <w:pPr>
              <w:spacing w:after="160" w:line="259" w:lineRule="auto"/>
              <w:jc w:val="center"/>
            </w:pPr>
            <w:r w:rsidRPr="00050154">
              <w:t>2 min</w:t>
            </w:r>
          </w:p>
        </w:tc>
      </w:tr>
      <w:tr w:rsidR="00050154" w:rsidRPr="00050154" w14:paraId="1F6587AA" w14:textId="77777777" w:rsidTr="002137B9">
        <w:tc>
          <w:tcPr>
            <w:tcW w:w="360" w:type="pct"/>
            <w:vAlign w:val="center"/>
            <w:hideMark/>
          </w:tcPr>
          <w:p w14:paraId="19A02006" w14:textId="77777777" w:rsidR="00050154" w:rsidRPr="00050154" w:rsidRDefault="00050154" w:rsidP="002137B9">
            <w:pPr>
              <w:spacing w:after="160" w:line="259" w:lineRule="auto"/>
              <w:jc w:val="center"/>
            </w:pPr>
            <w:r w:rsidRPr="00050154">
              <w:t>9</w:t>
            </w:r>
          </w:p>
        </w:tc>
        <w:tc>
          <w:tcPr>
            <w:tcW w:w="3066" w:type="pct"/>
            <w:vAlign w:val="center"/>
            <w:hideMark/>
          </w:tcPr>
          <w:p w14:paraId="2EF943EC" w14:textId="77777777" w:rsidR="00050154" w:rsidRPr="00050154" w:rsidRDefault="00050154" w:rsidP="002137B9">
            <w:pPr>
              <w:spacing w:after="160" w:line="259" w:lineRule="auto"/>
              <w:jc w:val="center"/>
            </w:pPr>
            <w:r w:rsidRPr="00050154">
              <w:rPr>
                <w:b/>
                <w:bCs/>
              </w:rPr>
              <w:t>Disconnect compressed air</w:t>
            </w:r>
            <w:r w:rsidRPr="00050154">
              <w:t> at the machine level (if required by machine manual).</w:t>
            </w:r>
          </w:p>
        </w:tc>
        <w:tc>
          <w:tcPr>
            <w:tcW w:w="881" w:type="pct"/>
            <w:vAlign w:val="center"/>
            <w:hideMark/>
          </w:tcPr>
          <w:p w14:paraId="2BAF81FD" w14:textId="77777777" w:rsidR="00050154" w:rsidRPr="00050154" w:rsidRDefault="00050154" w:rsidP="002137B9">
            <w:pPr>
              <w:spacing w:after="160" w:line="259" w:lineRule="auto"/>
              <w:jc w:val="center"/>
            </w:pPr>
            <w:r w:rsidRPr="00050154">
              <w:t>Operator</w:t>
            </w:r>
          </w:p>
        </w:tc>
        <w:tc>
          <w:tcPr>
            <w:tcW w:w="693" w:type="pct"/>
            <w:vAlign w:val="center"/>
            <w:hideMark/>
          </w:tcPr>
          <w:p w14:paraId="071A84CE" w14:textId="77777777" w:rsidR="00050154" w:rsidRPr="00050154" w:rsidRDefault="00050154" w:rsidP="002137B9">
            <w:pPr>
              <w:spacing w:after="160" w:line="259" w:lineRule="auto"/>
              <w:jc w:val="center"/>
            </w:pPr>
            <w:r w:rsidRPr="00050154">
              <w:t>1 min</w:t>
            </w:r>
          </w:p>
        </w:tc>
      </w:tr>
      <w:tr w:rsidR="00050154" w:rsidRPr="00050154" w14:paraId="2E928133" w14:textId="77777777" w:rsidTr="002137B9">
        <w:tc>
          <w:tcPr>
            <w:tcW w:w="360" w:type="pct"/>
            <w:vAlign w:val="center"/>
            <w:hideMark/>
          </w:tcPr>
          <w:p w14:paraId="15123A69" w14:textId="77777777" w:rsidR="00050154" w:rsidRPr="00050154" w:rsidRDefault="00050154" w:rsidP="002137B9">
            <w:pPr>
              <w:spacing w:after="160" w:line="259" w:lineRule="auto"/>
              <w:jc w:val="center"/>
            </w:pPr>
            <w:r w:rsidRPr="00050154">
              <w:t>10</w:t>
            </w:r>
          </w:p>
        </w:tc>
        <w:tc>
          <w:tcPr>
            <w:tcW w:w="3066" w:type="pct"/>
            <w:vAlign w:val="center"/>
            <w:hideMark/>
          </w:tcPr>
          <w:p w14:paraId="775783B7" w14:textId="77777777" w:rsidR="00050154" w:rsidRPr="00050154" w:rsidRDefault="00050154" w:rsidP="002137B9">
            <w:pPr>
              <w:spacing w:after="160" w:line="259" w:lineRule="auto"/>
              <w:jc w:val="center"/>
            </w:pPr>
            <w:r w:rsidRPr="00050154">
              <w:rPr>
                <w:b/>
                <w:bCs/>
              </w:rPr>
              <w:t>Perform end</w:t>
            </w:r>
            <w:r w:rsidRPr="00050154">
              <w:rPr>
                <w:b/>
                <w:bCs/>
              </w:rPr>
              <w:noBreakHyphen/>
              <w:t>of</w:t>
            </w:r>
            <w:r w:rsidRPr="00050154">
              <w:rPr>
                <w:b/>
                <w:bCs/>
              </w:rPr>
              <w:noBreakHyphen/>
              <w:t>shift housekeeping:</w:t>
            </w:r>
            <w:r w:rsidRPr="00050154">
              <w:t> Sweep around machines, empty scrap bins, clean work surfaces.</w:t>
            </w:r>
          </w:p>
        </w:tc>
        <w:tc>
          <w:tcPr>
            <w:tcW w:w="881" w:type="pct"/>
            <w:vAlign w:val="center"/>
            <w:hideMark/>
          </w:tcPr>
          <w:p w14:paraId="7364FECF" w14:textId="77777777" w:rsidR="00050154" w:rsidRPr="00050154" w:rsidRDefault="00050154" w:rsidP="002137B9">
            <w:pPr>
              <w:spacing w:after="160" w:line="259" w:lineRule="auto"/>
              <w:jc w:val="center"/>
            </w:pPr>
            <w:r w:rsidRPr="00050154">
              <w:t>Operator</w:t>
            </w:r>
          </w:p>
        </w:tc>
        <w:tc>
          <w:tcPr>
            <w:tcW w:w="693" w:type="pct"/>
            <w:vAlign w:val="center"/>
            <w:hideMark/>
          </w:tcPr>
          <w:p w14:paraId="04904ACE" w14:textId="77777777" w:rsidR="00050154" w:rsidRPr="00050154" w:rsidRDefault="00050154" w:rsidP="002137B9">
            <w:pPr>
              <w:spacing w:after="160" w:line="259" w:lineRule="auto"/>
              <w:jc w:val="center"/>
            </w:pPr>
            <w:r w:rsidRPr="00050154">
              <w:t>10 min</w:t>
            </w:r>
          </w:p>
        </w:tc>
      </w:tr>
      <w:tr w:rsidR="00050154" w:rsidRPr="00050154" w14:paraId="0B71570E" w14:textId="77777777" w:rsidTr="002137B9">
        <w:tc>
          <w:tcPr>
            <w:tcW w:w="360" w:type="pct"/>
            <w:vAlign w:val="center"/>
            <w:hideMark/>
          </w:tcPr>
          <w:p w14:paraId="45735C7E" w14:textId="77777777" w:rsidR="00050154" w:rsidRPr="00050154" w:rsidRDefault="00050154" w:rsidP="002137B9">
            <w:pPr>
              <w:spacing w:after="160" w:line="259" w:lineRule="auto"/>
              <w:jc w:val="center"/>
            </w:pPr>
            <w:r w:rsidRPr="00050154">
              <w:lastRenderedPageBreak/>
              <w:t>11</w:t>
            </w:r>
          </w:p>
        </w:tc>
        <w:tc>
          <w:tcPr>
            <w:tcW w:w="3066" w:type="pct"/>
            <w:vAlign w:val="center"/>
            <w:hideMark/>
          </w:tcPr>
          <w:p w14:paraId="75B014E1" w14:textId="77777777" w:rsidR="00050154" w:rsidRPr="00050154" w:rsidRDefault="00050154" w:rsidP="002137B9">
            <w:pPr>
              <w:spacing w:after="160" w:line="259" w:lineRule="auto"/>
              <w:jc w:val="center"/>
            </w:pPr>
            <w:r w:rsidRPr="00050154">
              <w:rPr>
                <w:b/>
                <w:bCs/>
              </w:rPr>
              <w:t>Record end</w:t>
            </w:r>
            <w:r w:rsidRPr="00050154">
              <w:rPr>
                <w:b/>
                <w:bCs/>
              </w:rPr>
              <w:noBreakHyphen/>
              <w:t>of</w:t>
            </w:r>
            <w:r w:rsidRPr="00050154">
              <w:rPr>
                <w:b/>
                <w:bCs/>
              </w:rPr>
              <w:noBreakHyphen/>
              <w:t>shift data</w:t>
            </w:r>
            <w:r w:rsidRPr="00050154">
              <w:t> in log: total modules produced, downtime minutes, any abnormal events.</w:t>
            </w:r>
          </w:p>
        </w:tc>
        <w:tc>
          <w:tcPr>
            <w:tcW w:w="881" w:type="pct"/>
            <w:vAlign w:val="center"/>
            <w:hideMark/>
          </w:tcPr>
          <w:p w14:paraId="7F1DE409" w14:textId="77777777" w:rsidR="00050154" w:rsidRPr="00050154" w:rsidRDefault="00050154" w:rsidP="002137B9">
            <w:pPr>
              <w:spacing w:after="160" w:line="259" w:lineRule="auto"/>
              <w:jc w:val="center"/>
            </w:pPr>
            <w:r w:rsidRPr="00050154">
              <w:t>Operator</w:t>
            </w:r>
          </w:p>
        </w:tc>
        <w:tc>
          <w:tcPr>
            <w:tcW w:w="693" w:type="pct"/>
            <w:vAlign w:val="center"/>
            <w:hideMark/>
          </w:tcPr>
          <w:p w14:paraId="38C2277A" w14:textId="77777777" w:rsidR="00050154" w:rsidRPr="00050154" w:rsidRDefault="00050154" w:rsidP="002137B9">
            <w:pPr>
              <w:spacing w:after="160" w:line="259" w:lineRule="auto"/>
              <w:jc w:val="center"/>
            </w:pPr>
            <w:r w:rsidRPr="00050154">
              <w:t>5 min</w:t>
            </w:r>
          </w:p>
        </w:tc>
      </w:tr>
      <w:tr w:rsidR="00050154" w:rsidRPr="00050154" w14:paraId="5982FF9C" w14:textId="77777777" w:rsidTr="002137B9">
        <w:tc>
          <w:tcPr>
            <w:tcW w:w="360" w:type="pct"/>
            <w:vAlign w:val="center"/>
            <w:hideMark/>
          </w:tcPr>
          <w:p w14:paraId="16255E80" w14:textId="77777777" w:rsidR="00050154" w:rsidRPr="00050154" w:rsidRDefault="00050154" w:rsidP="002137B9">
            <w:pPr>
              <w:spacing w:after="160" w:line="259" w:lineRule="auto"/>
              <w:jc w:val="center"/>
            </w:pPr>
            <w:r w:rsidRPr="00050154">
              <w:t>12</w:t>
            </w:r>
          </w:p>
        </w:tc>
        <w:tc>
          <w:tcPr>
            <w:tcW w:w="3066" w:type="pct"/>
            <w:vAlign w:val="center"/>
            <w:hideMark/>
          </w:tcPr>
          <w:p w14:paraId="32A700A2" w14:textId="77777777" w:rsidR="00050154" w:rsidRPr="00050154" w:rsidRDefault="00050154" w:rsidP="002137B9">
            <w:pPr>
              <w:spacing w:after="160" w:line="259" w:lineRule="auto"/>
              <w:jc w:val="center"/>
            </w:pPr>
            <w:r w:rsidRPr="00050154">
              <w:rPr>
                <w:b/>
                <w:bCs/>
              </w:rPr>
              <w:t>Complete shift handover log</w:t>
            </w:r>
            <w:r w:rsidRPr="00050154">
              <w:t> for the next shift, noting any pending issues or maintenance needs.</w:t>
            </w:r>
          </w:p>
        </w:tc>
        <w:tc>
          <w:tcPr>
            <w:tcW w:w="881" w:type="pct"/>
            <w:vAlign w:val="center"/>
            <w:hideMark/>
          </w:tcPr>
          <w:p w14:paraId="4BD0202A" w14:textId="77777777" w:rsidR="00050154" w:rsidRPr="00050154" w:rsidRDefault="00050154" w:rsidP="002137B9">
            <w:pPr>
              <w:spacing w:after="160" w:line="259" w:lineRule="auto"/>
              <w:jc w:val="center"/>
            </w:pPr>
            <w:r w:rsidRPr="00050154">
              <w:t>Operator / Supervisor</w:t>
            </w:r>
          </w:p>
        </w:tc>
        <w:tc>
          <w:tcPr>
            <w:tcW w:w="693" w:type="pct"/>
            <w:vAlign w:val="center"/>
            <w:hideMark/>
          </w:tcPr>
          <w:p w14:paraId="0A6ED8E2" w14:textId="77777777" w:rsidR="00050154" w:rsidRPr="00050154" w:rsidRDefault="00050154" w:rsidP="002137B9">
            <w:pPr>
              <w:spacing w:after="160" w:line="259" w:lineRule="auto"/>
              <w:jc w:val="center"/>
            </w:pPr>
            <w:r w:rsidRPr="00050154">
              <w:t>5 min</w:t>
            </w:r>
          </w:p>
        </w:tc>
      </w:tr>
      <w:tr w:rsidR="00050154" w:rsidRPr="00050154" w14:paraId="702BC076" w14:textId="77777777" w:rsidTr="002137B9">
        <w:tc>
          <w:tcPr>
            <w:tcW w:w="360" w:type="pct"/>
            <w:vAlign w:val="center"/>
            <w:hideMark/>
          </w:tcPr>
          <w:p w14:paraId="1194F5A4" w14:textId="77777777" w:rsidR="00050154" w:rsidRPr="00050154" w:rsidRDefault="00050154" w:rsidP="002137B9">
            <w:pPr>
              <w:spacing w:after="160" w:line="259" w:lineRule="auto"/>
              <w:jc w:val="center"/>
            </w:pPr>
            <w:r w:rsidRPr="00050154">
              <w:t>13</w:t>
            </w:r>
          </w:p>
        </w:tc>
        <w:tc>
          <w:tcPr>
            <w:tcW w:w="3066" w:type="pct"/>
            <w:vAlign w:val="center"/>
            <w:hideMark/>
          </w:tcPr>
          <w:p w14:paraId="1AA0529F" w14:textId="77777777" w:rsidR="00050154" w:rsidRPr="00050154" w:rsidRDefault="00050154" w:rsidP="002137B9">
            <w:pPr>
              <w:spacing w:after="160" w:line="259" w:lineRule="auto"/>
              <w:jc w:val="center"/>
            </w:pPr>
            <w:r w:rsidRPr="00050154">
              <w:rPr>
                <w:b/>
                <w:bCs/>
              </w:rPr>
              <w:t>Ensure all emergency stops are NOT activated</w:t>
            </w:r>
            <w:r w:rsidRPr="00050154">
              <w:t> (they should be in normal position for next shift).</w:t>
            </w:r>
          </w:p>
        </w:tc>
        <w:tc>
          <w:tcPr>
            <w:tcW w:w="881" w:type="pct"/>
            <w:vAlign w:val="center"/>
            <w:hideMark/>
          </w:tcPr>
          <w:p w14:paraId="138E6087" w14:textId="77777777" w:rsidR="00050154" w:rsidRPr="00050154" w:rsidRDefault="00050154" w:rsidP="002137B9">
            <w:pPr>
              <w:spacing w:after="160" w:line="259" w:lineRule="auto"/>
              <w:jc w:val="center"/>
            </w:pPr>
            <w:r w:rsidRPr="00050154">
              <w:t>Operator</w:t>
            </w:r>
          </w:p>
        </w:tc>
        <w:tc>
          <w:tcPr>
            <w:tcW w:w="693" w:type="pct"/>
            <w:vAlign w:val="center"/>
            <w:hideMark/>
          </w:tcPr>
          <w:p w14:paraId="5819C873" w14:textId="77777777" w:rsidR="00050154" w:rsidRPr="00050154" w:rsidRDefault="00050154" w:rsidP="002137B9">
            <w:pPr>
              <w:spacing w:after="160" w:line="259" w:lineRule="auto"/>
              <w:jc w:val="center"/>
            </w:pPr>
            <w:r w:rsidRPr="00050154">
              <w:t>1 min</w:t>
            </w:r>
          </w:p>
        </w:tc>
      </w:tr>
      <w:tr w:rsidR="00050154" w:rsidRPr="00050154" w14:paraId="13AC76BA" w14:textId="77777777" w:rsidTr="002137B9">
        <w:tc>
          <w:tcPr>
            <w:tcW w:w="360" w:type="pct"/>
            <w:vAlign w:val="center"/>
            <w:hideMark/>
          </w:tcPr>
          <w:p w14:paraId="59836328" w14:textId="77777777" w:rsidR="00050154" w:rsidRPr="00050154" w:rsidRDefault="00050154" w:rsidP="002137B9">
            <w:pPr>
              <w:spacing w:after="160" w:line="259" w:lineRule="auto"/>
              <w:jc w:val="center"/>
            </w:pPr>
            <w:r w:rsidRPr="00050154">
              <w:t>14</w:t>
            </w:r>
          </w:p>
        </w:tc>
        <w:tc>
          <w:tcPr>
            <w:tcW w:w="3066" w:type="pct"/>
            <w:vAlign w:val="center"/>
            <w:hideMark/>
          </w:tcPr>
          <w:p w14:paraId="207FCBC7" w14:textId="77777777" w:rsidR="00050154" w:rsidRPr="00050154" w:rsidRDefault="00050154" w:rsidP="002137B9">
            <w:pPr>
              <w:spacing w:after="160" w:line="259" w:lineRule="auto"/>
              <w:jc w:val="center"/>
            </w:pPr>
            <w:r w:rsidRPr="00050154">
              <w:rPr>
                <w:b/>
                <w:bCs/>
              </w:rPr>
              <w:t>Turn off lights</w:t>
            </w:r>
            <w:r w:rsidRPr="00050154">
              <w:t> and lock the control panel if required by site safety rules.</w:t>
            </w:r>
          </w:p>
        </w:tc>
        <w:tc>
          <w:tcPr>
            <w:tcW w:w="881" w:type="pct"/>
            <w:vAlign w:val="center"/>
            <w:hideMark/>
          </w:tcPr>
          <w:p w14:paraId="61B94764" w14:textId="77777777" w:rsidR="00050154" w:rsidRPr="00050154" w:rsidRDefault="00050154" w:rsidP="002137B9">
            <w:pPr>
              <w:spacing w:after="160" w:line="259" w:lineRule="auto"/>
              <w:jc w:val="center"/>
            </w:pPr>
            <w:r w:rsidRPr="00050154">
              <w:t>Operator</w:t>
            </w:r>
          </w:p>
        </w:tc>
        <w:tc>
          <w:tcPr>
            <w:tcW w:w="693" w:type="pct"/>
            <w:vAlign w:val="center"/>
            <w:hideMark/>
          </w:tcPr>
          <w:p w14:paraId="1BF4A6B7" w14:textId="77777777" w:rsidR="00050154" w:rsidRPr="00050154" w:rsidRDefault="00050154" w:rsidP="002137B9">
            <w:pPr>
              <w:spacing w:after="160" w:line="259" w:lineRule="auto"/>
              <w:jc w:val="center"/>
            </w:pPr>
            <w:r w:rsidRPr="00050154">
              <w:t>1 min</w:t>
            </w:r>
          </w:p>
        </w:tc>
      </w:tr>
    </w:tbl>
    <w:p w14:paraId="52124687" w14:textId="77777777" w:rsidR="002137B9" w:rsidRDefault="002137B9" w:rsidP="00050154">
      <w:pPr>
        <w:rPr>
          <w:b/>
          <w:bCs/>
        </w:rPr>
      </w:pPr>
    </w:p>
    <w:p w14:paraId="5A53728B" w14:textId="6F274F18" w:rsidR="00050154" w:rsidRPr="00050154" w:rsidRDefault="00050154" w:rsidP="00050154">
      <w:pPr>
        <w:rPr>
          <w:b/>
          <w:bCs/>
        </w:rPr>
      </w:pPr>
      <w:r w:rsidRPr="00050154">
        <w:rPr>
          <w:b/>
          <w:bCs/>
        </w:rPr>
        <w:t>5.4 Emergency Shutdown</w:t>
      </w:r>
    </w:p>
    <w:p w14:paraId="4E5E2872" w14:textId="77777777" w:rsidR="00050154" w:rsidRPr="00050154" w:rsidRDefault="00050154" w:rsidP="00050154">
      <w:r w:rsidRPr="00050154">
        <w:t>An emergency shutdown is performed when there is an immediate safety risk, fire, smoke, or major equipment failure.</w:t>
      </w:r>
    </w:p>
    <w:tbl>
      <w:tblPr>
        <w:tblStyle w:val="TableGrid"/>
        <w:tblW w:w="5000" w:type="pct"/>
        <w:tblLook w:val="04A0" w:firstRow="1" w:lastRow="0" w:firstColumn="1" w:lastColumn="0" w:noHBand="0" w:noVBand="1"/>
      </w:tblPr>
      <w:tblGrid>
        <w:gridCol w:w="677"/>
        <w:gridCol w:w="8339"/>
      </w:tblGrid>
      <w:tr w:rsidR="00050154" w:rsidRPr="00050154" w14:paraId="3D0040E0" w14:textId="77777777" w:rsidTr="002137B9">
        <w:tc>
          <w:tcPr>
            <w:tcW w:w="288" w:type="pct"/>
            <w:vAlign w:val="center"/>
            <w:hideMark/>
          </w:tcPr>
          <w:p w14:paraId="0D42711D" w14:textId="77777777" w:rsidR="00050154" w:rsidRPr="002137B9" w:rsidRDefault="00050154" w:rsidP="002137B9">
            <w:pPr>
              <w:spacing w:after="160" w:line="259" w:lineRule="auto"/>
              <w:jc w:val="center"/>
              <w:rPr>
                <w:b/>
                <w:bCs/>
              </w:rPr>
            </w:pPr>
            <w:r w:rsidRPr="002137B9">
              <w:rPr>
                <w:b/>
                <w:bCs/>
              </w:rPr>
              <w:t>Step</w:t>
            </w:r>
          </w:p>
        </w:tc>
        <w:tc>
          <w:tcPr>
            <w:tcW w:w="4712" w:type="pct"/>
            <w:vAlign w:val="center"/>
            <w:hideMark/>
          </w:tcPr>
          <w:p w14:paraId="48FA14E4" w14:textId="77777777" w:rsidR="00050154" w:rsidRPr="002137B9" w:rsidRDefault="00050154" w:rsidP="002137B9">
            <w:pPr>
              <w:spacing w:after="160" w:line="259" w:lineRule="auto"/>
              <w:jc w:val="center"/>
              <w:rPr>
                <w:b/>
                <w:bCs/>
              </w:rPr>
            </w:pPr>
            <w:r w:rsidRPr="002137B9">
              <w:rPr>
                <w:b/>
                <w:bCs/>
              </w:rPr>
              <w:t>Action</w:t>
            </w:r>
          </w:p>
        </w:tc>
      </w:tr>
      <w:tr w:rsidR="00050154" w:rsidRPr="00050154" w14:paraId="51E4A9DA" w14:textId="77777777" w:rsidTr="002137B9">
        <w:tc>
          <w:tcPr>
            <w:tcW w:w="288" w:type="pct"/>
            <w:vAlign w:val="center"/>
            <w:hideMark/>
          </w:tcPr>
          <w:p w14:paraId="4DC5A73E" w14:textId="77777777" w:rsidR="00050154" w:rsidRPr="00050154" w:rsidRDefault="00050154" w:rsidP="002137B9">
            <w:pPr>
              <w:spacing w:after="160" w:line="259" w:lineRule="auto"/>
              <w:jc w:val="center"/>
            </w:pPr>
            <w:r w:rsidRPr="00050154">
              <w:t>1</w:t>
            </w:r>
          </w:p>
        </w:tc>
        <w:tc>
          <w:tcPr>
            <w:tcW w:w="4712" w:type="pct"/>
            <w:vAlign w:val="center"/>
            <w:hideMark/>
          </w:tcPr>
          <w:p w14:paraId="32ADD582" w14:textId="77777777" w:rsidR="00050154" w:rsidRPr="00050154" w:rsidRDefault="00050154" w:rsidP="002137B9">
            <w:pPr>
              <w:spacing w:after="160" w:line="259" w:lineRule="auto"/>
              <w:jc w:val="center"/>
            </w:pPr>
            <w:r w:rsidRPr="00050154">
              <w:rPr>
                <w:b/>
                <w:bCs/>
              </w:rPr>
              <w:t>Press the nearest emergency stop (E</w:t>
            </w:r>
            <w:r w:rsidRPr="00050154">
              <w:rPr>
                <w:b/>
                <w:bCs/>
              </w:rPr>
              <w:noBreakHyphen/>
              <w:t>stop) button</w:t>
            </w:r>
            <w:r w:rsidRPr="00050154">
              <w:t> – red mushroom button. This will immediately cut power to moving parts.</w:t>
            </w:r>
          </w:p>
        </w:tc>
      </w:tr>
      <w:tr w:rsidR="00050154" w:rsidRPr="00050154" w14:paraId="604E00E1" w14:textId="77777777" w:rsidTr="002137B9">
        <w:tc>
          <w:tcPr>
            <w:tcW w:w="288" w:type="pct"/>
            <w:vAlign w:val="center"/>
            <w:hideMark/>
          </w:tcPr>
          <w:p w14:paraId="4C54F0ED" w14:textId="77777777" w:rsidR="00050154" w:rsidRPr="00050154" w:rsidRDefault="00050154" w:rsidP="002137B9">
            <w:pPr>
              <w:spacing w:after="160" w:line="259" w:lineRule="auto"/>
              <w:jc w:val="center"/>
            </w:pPr>
            <w:r w:rsidRPr="00050154">
              <w:t>2</w:t>
            </w:r>
          </w:p>
        </w:tc>
        <w:tc>
          <w:tcPr>
            <w:tcW w:w="4712" w:type="pct"/>
            <w:vAlign w:val="center"/>
            <w:hideMark/>
          </w:tcPr>
          <w:p w14:paraId="71ABA10A" w14:textId="77777777" w:rsidR="00050154" w:rsidRPr="00050154" w:rsidRDefault="00050154" w:rsidP="002137B9">
            <w:pPr>
              <w:spacing w:after="160" w:line="259" w:lineRule="auto"/>
              <w:jc w:val="center"/>
            </w:pPr>
            <w:r w:rsidRPr="00050154">
              <w:rPr>
                <w:b/>
                <w:bCs/>
              </w:rPr>
              <w:t>Do not attempt to restart</w:t>
            </w:r>
            <w:r w:rsidRPr="00050154">
              <w:t> until the hazard is eliminated.</w:t>
            </w:r>
          </w:p>
        </w:tc>
      </w:tr>
      <w:tr w:rsidR="00050154" w:rsidRPr="00050154" w14:paraId="31FBB09F" w14:textId="77777777" w:rsidTr="002137B9">
        <w:tc>
          <w:tcPr>
            <w:tcW w:w="288" w:type="pct"/>
            <w:vAlign w:val="center"/>
            <w:hideMark/>
          </w:tcPr>
          <w:p w14:paraId="2B84A882" w14:textId="77777777" w:rsidR="00050154" w:rsidRPr="00050154" w:rsidRDefault="00050154" w:rsidP="002137B9">
            <w:pPr>
              <w:spacing w:after="160" w:line="259" w:lineRule="auto"/>
              <w:jc w:val="center"/>
            </w:pPr>
            <w:r w:rsidRPr="00050154">
              <w:t>3</w:t>
            </w:r>
          </w:p>
        </w:tc>
        <w:tc>
          <w:tcPr>
            <w:tcW w:w="4712" w:type="pct"/>
            <w:vAlign w:val="center"/>
            <w:hideMark/>
          </w:tcPr>
          <w:p w14:paraId="1B4144DE" w14:textId="77777777" w:rsidR="00050154" w:rsidRPr="00050154" w:rsidRDefault="00050154" w:rsidP="002137B9">
            <w:pPr>
              <w:spacing w:after="160" w:line="259" w:lineRule="auto"/>
              <w:jc w:val="center"/>
            </w:pPr>
            <w:r w:rsidRPr="00050154">
              <w:rPr>
                <w:b/>
                <w:bCs/>
              </w:rPr>
              <w:t>Evacuate the area</w:t>
            </w:r>
            <w:r w:rsidRPr="00050154">
              <w:t> if there is fire, electrical arcing, or chemical spill.</w:t>
            </w:r>
          </w:p>
        </w:tc>
      </w:tr>
      <w:tr w:rsidR="00050154" w:rsidRPr="00050154" w14:paraId="12D36465" w14:textId="77777777" w:rsidTr="002137B9">
        <w:tc>
          <w:tcPr>
            <w:tcW w:w="288" w:type="pct"/>
            <w:vAlign w:val="center"/>
            <w:hideMark/>
          </w:tcPr>
          <w:p w14:paraId="1FB3918A" w14:textId="77777777" w:rsidR="00050154" w:rsidRPr="00050154" w:rsidRDefault="00050154" w:rsidP="002137B9">
            <w:pPr>
              <w:spacing w:after="160" w:line="259" w:lineRule="auto"/>
              <w:jc w:val="center"/>
            </w:pPr>
            <w:r w:rsidRPr="00050154">
              <w:t>4</w:t>
            </w:r>
          </w:p>
        </w:tc>
        <w:tc>
          <w:tcPr>
            <w:tcW w:w="4712" w:type="pct"/>
            <w:vAlign w:val="center"/>
            <w:hideMark/>
          </w:tcPr>
          <w:p w14:paraId="46E32370" w14:textId="77777777" w:rsidR="00050154" w:rsidRPr="00050154" w:rsidRDefault="00050154" w:rsidP="002137B9">
            <w:pPr>
              <w:spacing w:after="160" w:line="259" w:lineRule="auto"/>
              <w:jc w:val="center"/>
            </w:pPr>
            <w:r w:rsidRPr="00050154">
              <w:rPr>
                <w:b/>
                <w:bCs/>
              </w:rPr>
              <w:t>Call for help:</w:t>
            </w:r>
            <w:r w:rsidRPr="00050154">
              <w:t> Security / Fire brigade (if needed) and Production Supervisor.</w:t>
            </w:r>
          </w:p>
        </w:tc>
      </w:tr>
      <w:tr w:rsidR="00050154" w:rsidRPr="00050154" w14:paraId="4EBDE0A3" w14:textId="77777777" w:rsidTr="002137B9">
        <w:tc>
          <w:tcPr>
            <w:tcW w:w="288" w:type="pct"/>
            <w:vAlign w:val="center"/>
            <w:hideMark/>
          </w:tcPr>
          <w:p w14:paraId="52BF2EF6" w14:textId="77777777" w:rsidR="00050154" w:rsidRPr="00050154" w:rsidRDefault="00050154" w:rsidP="002137B9">
            <w:pPr>
              <w:spacing w:after="160" w:line="259" w:lineRule="auto"/>
              <w:jc w:val="center"/>
            </w:pPr>
            <w:r w:rsidRPr="00050154">
              <w:t>5</w:t>
            </w:r>
          </w:p>
        </w:tc>
        <w:tc>
          <w:tcPr>
            <w:tcW w:w="4712" w:type="pct"/>
            <w:vAlign w:val="center"/>
            <w:hideMark/>
          </w:tcPr>
          <w:p w14:paraId="0B797D05" w14:textId="77777777" w:rsidR="00050154" w:rsidRPr="00050154" w:rsidRDefault="00050154" w:rsidP="002137B9">
            <w:pPr>
              <w:spacing w:after="160" w:line="259" w:lineRule="auto"/>
              <w:jc w:val="center"/>
            </w:pPr>
            <w:r w:rsidRPr="00050154">
              <w:rPr>
                <w:b/>
                <w:bCs/>
              </w:rPr>
              <w:t>After emergency is resolved</w:t>
            </w:r>
            <w:r w:rsidRPr="00050154">
              <w:t>, only Maintenance and Supervisor may reset E</w:t>
            </w:r>
            <w:r w:rsidRPr="00050154">
              <w:noBreakHyphen/>
              <w:t>stops and perform a </w:t>
            </w:r>
            <w:r w:rsidRPr="00050154">
              <w:rPr>
                <w:b/>
                <w:bCs/>
              </w:rPr>
              <w:t>controlled restart</w:t>
            </w:r>
            <w:r w:rsidRPr="00050154">
              <w:t> using the “After Breakdown” procedure (Section 5.2 A).</w:t>
            </w:r>
          </w:p>
        </w:tc>
      </w:tr>
    </w:tbl>
    <w:p w14:paraId="5C6E78E1" w14:textId="77777777" w:rsidR="002137B9" w:rsidRDefault="002137B9" w:rsidP="00050154">
      <w:pPr>
        <w:rPr>
          <w:b/>
          <w:bCs/>
        </w:rPr>
      </w:pPr>
    </w:p>
    <w:p w14:paraId="655FB36A" w14:textId="0873C58D" w:rsidR="00050154" w:rsidRPr="00050154" w:rsidRDefault="00050154" w:rsidP="00050154">
      <w:r w:rsidRPr="00050154">
        <w:rPr>
          <w:b/>
          <w:bCs/>
        </w:rPr>
        <w:t>Important:</w:t>
      </w:r>
      <w:r w:rsidRPr="00050154">
        <w:t> Do not use emergency shutdown as a normal shutdown method – it can damage equipment (e.g., laminator blanket left at high temperature without cooling).</w:t>
      </w:r>
    </w:p>
    <w:p w14:paraId="2372E06C" w14:textId="77777777" w:rsidR="00050154" w:rsidRPr="00050154" w:rsidRDefault="00050154" w:rsidP="00050154">
      <w:pPr>
        <w:rPr>
          <w:b/>
          <w:bCs/>
        </w:rPr>
      </w:pPr>
      <w:r w:rsidRPr="00050154">
        <w:rPr>
          <w:b/>
          <w:bCs/>
        </w:rPr>
        <w:t>5.5 Weekend / Long Shutdown (End of Week)</w:t>
      </w:r>
    </w:p>
    <w:p w14:paraId="09184CD4" w14:textId="77777777" w:rsidR="00050154" w:rsidRPr="00050154" w:rsidRDefault="00050154" w:rsidP="00050154">
      <w:r w:rsidRPr="00050154">
        <w:t>On Fridays (or last shift of the week), in addition to daily shutdown:</w:t>
      </w:r>
    </w:p>
    <w:p w14:paraId="04482056" w14:textId="77777777" w:rsidR="00050154" w:rsidRPr="00050154" w:rsidRDefault="00050154">
      <w:pPr>
        <w:numPr>
          <w:ilvl w:val="0"/>
          <w:numId w:val="25"/>
        </w:numPr>
      </w:pPr>
      <w:r w:rsidRPr="00050154">
        <w:rPr>
          <w:b/>
          <w:bCs/>
        </w:rPr>
        <w:t>Drain</w:t>
      </w:r>
      <w:r w:rsidRPr="00050154">
        <w:t> any water</w:t>
      </w:r>
      <w:r w:rsidRPr="00050154">
        <w:noBreakHyphen/>
        <w:t>cooled systems (if freezing risk in winter).</w:t>
      </w:r>
    </w:p>
    <w:p w14:paraId="5E0D2303" w14:textId="77777777" w:rsidR="00050154" w:rsidRPr="00050154" w:rsidRDefault="00050154">
      <w:pPr>
        <w:numPr>
          <w:ilvl w:val="0"/>
          <w:numId w:val="25"/>
        </w:numPr>
      </w:pPr>
      <w:r w:rsidRPr="00050154">
        <w:rPr>
          <w:b/>
          <w:bCs/>
        </w:rPr>
        <w:t>Clean</w:t>
      </w:r>
      <w:r w:rsidRPr="00050154">
        <w:t> all adhesive nozzles and replace with storage fluid per machine manual.</w:t>
      </w:r>
    </w:p>
    <w:p w14:paraId="39050487" w14:textId="77777777" w:rsidR="00050154" w:rsidRPr="00050154" w:rsidRDefault="00050154">
      <w:pPr>
        <w:numPr>
          <w:ilvl w:val="0"/>
          <w:numId w:val="25"/>
        </w:numPr>
      </w:pPr>
      <w:r w:rsidRPr="00050154">
        <w:rPr>
          <w:b/>
          <w:bCs/>
        </w:rPr>
        <w:t>Cover</w:t>
      </w:r>
      <w:r w:rsidRPr="00050154">
        <w:t> sensitive optical equipment (EL cameras, vision systems) with dust covers.</w:t>
      </w:r>
    </w:p>
    <w:p w14:paraId="108B921A" w14:textId="77777777" w:rsidR="00050154" w:rsidRPr="00050154" w:rsidRDefault="00050154">
      <w:pPr>
        <w:numPr>
          <w:ilvl w:val="0"/>
          <w:numId w:val="25"/>
        </w:numPr>
      </w:pPr>
      <w:r w:rsidRPr="00050154">
        <w:rPr>
          <w:b/>
          <w:bCs/>
        </w:rPr>
        <w:t>Turn off main compressed air supply</w:t>
      </w:r>
      <w:r w:rsidRPr="00050154">
        <w:t> to the entire line at the header.</w:t>
      </w:r>
    </w:p>
    <w:p w14:paraId="5570A7DE" w14:textId="77777777" w:rsidR="00050154" w:rsidRPr="00050154" w:rsidRDefault="00050154">
      <w:pPr>
        <w:numPr>
          <w:ilvl w:val="0"/>
          <w:numId w:val="25"/>
        </w:numPr>
      </w:pPr>
      <w:r w:rsidRPr="00050154">
        <w:rPr>
          <w:b/>
          <w:bCs/>
        </w:rPr>
        <w:t>Lockout/Tagout (LOTO)</w:t>
      </w:r>
      <w:r w:rsidRPr="00050154">
        <w:t> for any equipment that will undergo maintenance over the weekend.</w:t>
      </w:r>
    </w:p>
    <w:p w14:paraId="5DE4C0DF" w14:textId="77777777" w:rsidR="00050154" w:rsidRPr="00050154" w:rsidRDefault="00050154">
      <w:pPr>
        <w:numPr>
          <w:ilvl w:val="0"/>
          <w:numId w:val="25"/>
        </w:numPr>
      </w:pPr>
      <w:r w:rsidRPr="00050154">
        <w:rPr>
          <w:b/>
          <w:bCs/>
        </w:rPr>
        <w:t>Log all actions</w:t>
      </w:r>
      <w:r w:rsidRPr="00050154">
        <w:t> in the maintenance log and shift log.</w:t>
      </w:r>
    </w:p>
    <w:p w14:paraId="2BC800F5" w14:textId="15203498" w:rsidR="00050154" w:rsidRPr="00050154" w:rsidRDefault="00050154" w:rsidP="00050154"/>
    <w:p w14:paraId="32D97798" w14:textId="77777777" w:rsidR="00050154" w:rsidRPr="00050154" w:rsidRDefault="00050154" w:rsidP="00050154">
      <w:pPr>
        <w:rPr>
          <w:b/>
          <w:bCs/>
        </w:rPr>
      </w:pPr>
      <w:r w:rsidRPr="00050154">
        <w:rPr>
          <w:b/>
          <w:bCs/>
        </w:rPr>
        <w:lastRenderedPageBreak/>
        <w:t>6. Records &amp; Documentation</w:t>
      </w:r>
    </w:p>
    <w:tbl>
      <w:tblPr>
        <w:tblStyle w:val="TableGrid"/>
        <w:tblW w:w="5000" w:type="pct"/>
        <w:tblLook w:val="04A0" w:firstRow="1" w:lastRow="0" w:firstColumn="1" w:lastColumn="0" w:noHBand="0" w:noVBand="1"/>
      </w:tblPr>
      <w:tblGrid>
        <w:gridCol w:w="1313"/>
        <w:gridCol w:w="4259"/>
        <w:gridCol w:w="1522"/>
        <w:gridCol w:w="1922"/>
      </w:tblGrid>
      <w:tr w:rsidR="00050154" w:rsidRPr="00050154" w14:paraId="3357A50B" w14:textId="77777777" w:rsidTr="002137B9">
        <w:tc>
          <w:tcPr>
            <w:tcW w:w="728" w:type="pct"/>
            <w:vAlign w:val="center"/>
            <w:hideMark/>
          </w:tcPr>
          <w:p w14:paraId="5BCDCBB9" w14:textId="77777777" w:rsidR="00050154" w:rsidRPr="002137B9" w:rsidRDefault="00050154" w:rsidP="002137B9">
            <w:pPr>
              <w:spacing w:after="160" w:line="259" w:lineRule="auto"/>
              <w:jc w:val="center"/>
              <w:rPr>
                <w:b/>
                <w:bCs/>
              </w:rPr>
            </w:pPr>
            <w:r w:rsidRPr="002137B9">
              <w:rPr>
                <w:b/>
                <w:bCs/>
              </w:rPr>
              <w:t>Form Number</w:t>
            </w:r>
          </w:p>
        </w:tc>
        <w:tc>
          <w:tcPr>
            <w:tcW w:w="2362" w:type="pct"/>
            <w:vAlign w:val="center"/>
            <w:hideMark/>
          </w:tcPr>
          <w:p w14:paraId="010D5951" w14:textId="77777777" w:rsidR="00050154" w:rsidRPr="002137B9" w:rsidRDefault="00050154" w:rsidP="002137B9">
            <w:pPr>
              <w:spacing w:after="160" w:line="259" w:lineRule="auto"/>
              <w:jc w:val="center"/>
              <w:rPr>
                <w:b/>
                <w:bCs/>
              </w:rPr>
            </w:pPr>
            <w:r w:rsidRPr="002137B9">
              <w:rPr>
                <w:b/>
                <w:bCs/>
              </w:rPr>
              <w:t>Form Name</w:t>
            </w:r>
          </w:p>
        </w:tc>
        <w:tc>
          <w:tcPr>
            <w:tcW w:w="844" w:type="pct"/>
            <w:vAlign w:val="center"/>
            <w:hideMark/>
          </w:tcPr>
          <w:p w14:paraId="78283B7C" w14:textId="77777777" w:rsidR="00050154" w:rsidRPr="002137B9" w:rsidRDefault="00050154" w:rsidP="002137B9">
            <w:pPr>
              <w:spacing w:after="160" w:line="259" w:lineRule="auto"/>
              <w:jc w:val="center"/>
              <w:rPr>
                <w:b/>
                <w:bCs/>
              </w:rPr>
            </w:pPr>
            <w:r w:rsidRPr="002137B9">
              <w:rPr>
                <w:b/>
                <w:bCs/>
              </w:rPr>
              <w:t>Retention Period</w:t>
            </w:r>
          </w:p>
        </w:tc>
        <w:tc>
          <w:tcPr>
            <w:tcW w:w="1066" w:type="pct"/>
            <w:vAlign w:val="center"/>
            <w:hideMark/>
          </w:tcPr>
          <w:p w14:paraId="3A7EF3B1" w14:textId="77777777" w:rsidR="00050154" w:rsidRPr="002137B9" w:rsidRDefault="00050154" w:rsidP="002137B9">
            <w:pPr>
              <w:spacing w:after="160" w:line="259" w:lineRule="auto"/>
              <w:jc w:val="center"/>
              <w:rPr>
                <w:b/>
                <w:bCs/>
              </w:rPr>
            </w:pPr>
            <w:r w:rsidRPr="002137B9">
              <w:rPr>
                <w:b/>
                <w:bCs/>
              </w:rPr>
              <w:t>Responsible</w:t>
            </w:r>
          </w:p>
        </w:tc>
      </w:tr>
      <w:tr w:rsidR="00050154" w:rsidRPr="00050154" w14:paraId="1788CFF5" w14:textId="77777777" w:rsidTr="002137B9">
        <w:tc>
          <w:tcPr>
            <w:tcW w:w="728" w:type="pct"/>
            <w:vAlign w:val="center"/>
            <w:hideMark/>
          </w:tcPr>
          <w:p w14:paraId="4463655F" w14:textId="77777777" w:rsidR="00050154" w:rsidRPr="00050154" w:rsidRDefault="00050154" w:rsidP="002137B9">
            <w:pPr>
              <w:spacing w:after="160" w:line="259" w:lineRule="auto"/>
              <w:jc w:val="center"/>
            </w:pPr>
            <w:r w:rsidRPr="00050154">
              <w:t>GS-PR-F01</w:t>
            </w:r>
          </w:p>
        </w:tc>
        <w:tc>
          <w:tcPr>
            <w:tcW w:w="2362" w:type="pct"/>
            <w:vAlign w:val="center"/>
            <w:hideMark/>
          </w:tcPr>
          <w:p w14:paraId="3434C734" w14:textId="77777777" w:rsidR="00050154" w:rsidRPr="00050154" w:rsidRDefault="00050154" w:rsidP="002137B9">
            <w:pPr>
              <w:spacing w:after="160" w:line="259" w:lineRule="auto"/>
              <w:jc w:val="center"/>
            </w:pPr>
            <w:r w:rsidRPr="00050154">
              <w:t>Shift Log (daily startup/shutdown)</w:t>
            </w:r>
          </w:p>
        </w:tc>
        <w:tc>
          <w:tcPr>
            <w:tcW w:w="844" w:type="pct"/>
            <w:vAlign w:val="center"/>
            <w:hideMark/>
          </w:tcPr>
          <w:p w14:paraId="67CAD9A0" w14:textId="77777777" w:rsidR="00050154" w:rsidRPr="00050154" w:rsidRDefault="00050154" w:rsidP="002137B9">
            <w:pPr>
              <w:spacing w:after="160" w:line="259" w:lineRule="auto"/>
              <w:jc w:val="center"/>
            </w:pPr>
            <w:r w:rsidRPr="00050154">
              <w:t>1 year</w:t>
            </w:r>
          </w:p>
        </w:tc>
        <w:tc>
          <w:tcPr>
            <w:tcW w:w="1066" w:type="pct"/>
            <w:vAlign w:val="center"/>
            <w:hideMark/>
          </w:tcPr>
          <w:p w14:paraId="6C0BB0C1" w14:textId="77777777" w:rsidR="00050154" w:rsidRPr="00050154" w:rsidRDefault="00050154" w:rsidP="002137B9">
            <w:pPr>
              <w:spacing w:after="160" w:line="259" w:lineRule="auto"/>
              <w:jc w:val="center"/>
            </w:pPr>
            <w:r w:rsidRPr="00050154">
              <w:t>Operator / Supervisor</w:t>
            </w:r>
          </w:p>
        </w:tc>
      </w:tr>
      <w:tr w:rsidR="00050154" w:rsidRPr="00050154" w14:paraId="38CECAF3" w14:textId="77777777" w:rsidTr="002137B9">
        <w:tc>
          <w:tcPr>
            <w:tcW w:w="728" w:type="pct"/>
            <w:vAlign w:val="center"/>
            <w:hideMark/>
          </w:tcPr>
          <w:p w14:paraId="769E9695" w14:textId="77777777" w:rsidR="00050154" w:rsidRPr="00050154" w:rsidRDefault="00050154" w:rsidP="002137B9">
            <w:pPr>
              <w:spacing w:after="160" w:line="259" w:lineRule="auto"/>
              <w:jc w:val="center"/>
            </w:pPr>
            <w:r w:rsidRPr="00050154">
              <w:t>GS-PR-F02</w:t>
            </w:r>
          </w:p>
        </w:tc>
        <w:tc>
          <w:tcPr>
            <w:tcW w:w="2362" w:type="pct"/>
            <w:vAlign w:val="center"/>
            <w:hideMark/>
          </w:tcPr>
          <w:p w14:paraId="3D03D541" w14:textId="77777777" w:rsidR="00050154" w:rsidRPr="00050154" w:rsidRDefault="00050154" w:rsidP="002137B9">
            <w:pPr>
              <w:spacing w:after="160" w:line="259" w:lineRule="auto"/>
              <w:jc w:val="center"/>
            </w:pPr>
            <w:r w:rsidRPr="00050154">
              <w:t>Pre</w:t>
            </w:r>
            <w:r w:rsidRPr="00050154">
              <w:noBreakHyphen/>
              <w:t>Startup Checklist (per machine)</w:t>
            </w:r>
          </w:p>
        </w:tc>
        <w:tc>
          <w:tcPr>
            <w:tcW w:w="844" w:type="pct"/>
            <w:vAlign w:val="center"/>
            <w:hideMark/>
          </w:tcPr>
          <w:p w14:paraId="5718F3A8" w14:textId="77777777" w:rsidR="00050154" w:rsidRPr="00050154" w:rsidRDefault="00050154" w:rsidP="002137B9">
            <w:pPr>
              <w:spacing w:after="160" w:line="259" w:lineRule="auto"/>
              <w:jc w:val="center"/>
            </w:pPr>
            <w:r w:rsidRPr="00050154">
              <w:t>1 year</w:t>
            </w:r>
          </w:p>
        </w:tc>
        <w:tc>
          <w:tcPr>
            <w:tcW w:w="1066" w:type="pct"/>
            <w:vAlign w:val="center"/>
            <w:hideMark/>
          </w:tcPr>
          <w:p w14:paraId="73485416" w14:textId="77777777" w:rsidR="00050154" w:rsidRPr="00050154" w:rsidRDefault="00050154" w:rsidP="002137B9">
            <w:pPr>
              <w:spacing w:after="160" w:line="259" w:lineRule="auto"/>
              <w:jc w:val="center"/>
            </w:pPr>
            <w:r w:rsidRPr="00050154">
              <w:t>Operator</w:t>
            </w:r>
          </w:p>
        </w:tc>
      </w:tr>
      <w:tr w:rsidR="00050154" w:rsidRPr="00050154" w14:paraId="445DF75D" w14:textId="77777777" w:rsidTr="002137B9">
        <w:tc>
          <w:tcPr>
            <w:tcW w:w="728" w:type="pct"/>
            <w:vAlign w:val="center"/>
            <w:hideMark/>
          </w:tcPr>
          <w:p w14:paraId="704CA8F6" w14:textId="77777777" w:rsidR="00050154" w:rsidRPr="00050154" w:rsidRDefault="00050154" w:rsidP="002137B9">
            <w:pPr>
              <w:spacing w:after="160" w:line="259" w:lineRule="auto"/>
              <w:jc w:val="center"/>
            </w:pPr>
            <w:r w:rsidRPr="00050154">
              <w:t>GS-PR-F03</w:t>
            </w:r>
          </w:p>
        </w:tc>
        <w:tc>
          <w:tcPr>
            <w:tcW w:w="2362" w:type="pct"/>
            <w:vAlign w:val="center"/>
            <w:hideMark/>
          </w:tcPr>
          <w:p w14:paraId="47FAD9A8" w14:textId="77777777" w:rsidR="00050154" w:rsidRPr="00050154" w:rsidRDefault="00050154" w:rsidP="002137B9">
            <w:pPr>
              <w:spacing w:after="160" w:line="259" w:lineRule="auto"/>
              <w:jc w:val="center"/>
            </w:pPr>
            <w:r w:rsidRPr="00050154">
              <w:t>First</w:t>
            </w:r>
            <w:r w:rsidRPr="00050154">
              <w:noBreakHyphen/>
              <w:t>Off QA Inspection Report</w:t>
            </w:r>
          </w:p>
        </w:tc>
        <w:tc>
          <w:tcPr>
            <w:tcW w:w="844" w:type="pct"/>
            <w:vAlign w:val="center"/>
            <w:hideMark/>
          </w:tcPr>
          <w:p w14:paraId="7D7CD845" w14:textId="77777777" w:rsidR="00050154" w:rsidRPr="00050154" w:rsidRDefault="00050154" w:rsidP="002137B9">
            <w:pPr>
              <w:spacing w:after="160" w:line="259" w:lineRule="auto"/>
              <w:jc w:val="center"/>
            </w:pPr>
            <w:r w:rsidRPr="00050154">
              <w:t>3 years</w:t>
            </w:r>
          </w:p>
        </w:tc>
        <w:tc>
          <w:tcPr>
            <w:tcW w:w="1066" w:type="pct"/>
            <w:vAlign w:val="center"/>
            <w:hideMark/>
          </w:tcPr>
          <w:p w14:paraId="3981D1E4" w14:textId="77777777" w:rsidR="00050154" w:rsidRPr="00050154" w:rsidRDefault="00050154" w:rsidP="002137B9">
            <w:pPr>
              <w:spacing w:after="160" w:line="259" w:lineRule="auto"/>
              <w:jc w:val="center"/>
            </w:pPr>
            <w:r w:rsidRPr="00050154">
              <w:t>QA</w:t>
            </w:r>
          </w:p>
        </w:tc>
      </w:tr>
      <w:tr w:rsidR="00050154" w:rsidRPr="00050154" w14:paraId="51642134" w14:textId="77777777" w:rsidTr="002137B9">
        <w:tc>
          <w:tcPr>
            <w:tcW w:w="728" w:type="pct"/>
            <w:vAlign w:val="center"/>
            <w:hideMark/>
          </w:tcPr>
          <w:p w14:paraId="63E774F6" w14:textId="77777777" w:rsidR="00050154" w:rsidRPr="00050154" w:rsidRDefault="00050154" w:rsidP="002137B9">
            <w:pPr>
              <w:spacing w:after="160" w:line="259" w:lineRule="auto"/>
              <w:jc w:val="center"/>
            </w:pPr>
            <w:r w:rsidRPr="00050154">
              <w:t>GS-PR-F04</w:t>
            </w:r>
          </w:p>
        </w:tc>
        <w:tc>
          <w:tcPr>
            <w:tcW w:w="2362" w:type="pct"/>
            <w:vAlign w:val="center"/>
            <w:hideMark/>
          </w:tcPr>
          <w:p w14:paraId="417EFAD4" w14:textId="77777777" w:rsidR="00050154" w:rsidRPr="00050154" w:rsidRDefault="00050154" w:rsidP="002137B9">
            <w:pPr>
              <w:spacing w:after="160" w:line="259" w:lineRule="auto"/>
              <w:jc w:val="center"/>
            </w:pPr>
            <w:r w:rsidRPr="00050154">
              <w:t>Emergency Shutdown Report</w:t>
            </w:r>
          </w:p>
        </w:tc>
        <w:tc>
          <w:tcPr>
            <w:tcW w:w="844" w:type="pct"/>
            <w:vAlign w:val="center"/>
            <w:hideMark/>
          </w:tcPr>
          <w:p w14:paraId="3F695B5A" w14:textId="77777777" w:rsidR="00050154" w:rsidRPr="00050154" w:rsidRDefault="00050154" w:rsidP="002137B9">
            <w:pPr>
              <w:spacing w:after="160" w:line="259" w:lineRule="auto"/>
              <w:jc w:val="center"/>
            </w:pPr>
            <w:r w:rsidRPr="00050154">
              <w:t>3 years</w:t>
            </w:r>
          </w:p>
        </w:tc>
        <w:tc>
          <w:tcPr>
            <w:tcW w:w="1066" w:type="pct"/>
            <w:vAlign w:val="center"/>
            <w:hideMark/>
          </w:tcPr>
          <w:p w14:paraId="47E25859" w14:textId="77777777" w:rsidR="00050154" w:rsidRPr="00050154" w:rsidRDefault="00050154" w:rsidP="002137B9">
            <w:pPr>
              <w:spacing w:after="160" w:line="259" w:lineRule="auto"/>
              <w:jc w:val="center"/>
            </w:pPr>
            <w:r w:rsidRPr="00050154">
              <w:t>Supervisor</w:t>
            </w:r>
          </w:p>
        </w:tc>
      </w:tr>
      <w:tr w:rsidR="00050154" w:rsidRPr="00050154" w14:paraId="715A074F" w14:textId="77777777" w:rsidTr="002137B9">
        <w:tc>
          <w:tcPr>
            <w:tcW w:w="728" w:type="pct"/>
            <w:vAlign w:val="center"/>
            <w:hideMark/>
          </w:tcPr>
          <w:p w14:paraId="095A9DB0" w14:textId="77777777" w:rsidR="00050154" w:rsidRPr="00050154" w:rsidRDefault="00050154" w:rsidP="002137B9">
            <w:pPr>
              <w:spacing w:after="160" w:line="259" w:lineRule="auto"/>
              <w:jc w:val="center"/>
            </w:pPr>
            <w:r w:rsidRPr="00050154">
              <w:t>GS-PR-F05</w:t>
            </w:r>
          </w:p>
        </w:tc>
        <w:tc>
          <w:tcPr>
            <w:tcW w:w="2362" w:type="pct"/>
            <w:vAlign w:val="center"/>
            <w:hideMark/>
          </w:tcPr>
          <w:p w14:paraId="74601B96" w14:textId="77777777" w:rsidR="00050154" w:rsidRPr="00050154" w:rsidRDefault="00050154" w:rsidP="002137B9">
            <w:pPr>
              <w:spacing w:after="160" w:line="259" w:lineRule="auto"/>
              <w:jc w:val="center"/>
            </w:pPr>
            <w:r w:rsidRPr="00050154">
              <w:t>Maintenance Completion Form (for restart after breakdown)</w:t>
            </w:r>
          </w:p>
        </w:tc>
        <w:tc>
          <w:tcPr>
            <w:tcW w:w="844" w:type="pct"/>
            <w:vAlign w:val="center"/>
            <w:hideMark/>
          </w:tcPr>
          <w:p w14:paraId="260F419B" w14:textId="77777777" w:rsidR="00050154" w:rsidRPr="00050154" w:rsidRDefault="00050154" w:rsidP="002137B9">
            <w:pPr>
              <w:spacing w:after="160" w:line="259" w:lineRule="auto"/>
              <w:jc w:val="center"/>
            </w:pPr>
            <w:r w:rsidRPr="00050154">
              <w:t>3 years</w:t>
            </w:r>
          </w:p>
        </w:tc>
        <w:tc>
          <w:tcPr>
            <w:tcW w:w="1066" w:type="pct"/>
            <w:vAlign w:val="center"/>
            <w:hideMark/>
          </w:tcPr>
          <w:p w14:paraId="32549161" w14:textId="77777777" w:rsidR="00050154" w:rsidRPr="00050154" w:rsidRDefault="00050154" w:rsidP="002137B9">
            <w:pPr>
              <w:spacing w:after="160" w:line="259" w:lineRule="auto"/>
              <w:jc w:val="center"/>
            </w:pPr>
            <w:r w:rsidRPr="00050154">
              <w:t>Maintenance</w:t>
            </w:r>
          </w:p>
        </w:tc>
      </w:tr>
    </w:tbl>
    <w:p w14:paraId="25D75012" w14:textId="77777777" w:rsidR="00050154" w:rsidRPr="00050154" w:rsidRDefault="00050154" w:rsidP="00050154">
      <w:r w:rsidRPr="00050154">
        <w:t>All records are kept in the Production department folder (paper or electronic).</w:t>
      </w:r>
    </w:p>
    <w:p w14:paraId="181D6424" w14:textId="77777777" w:rsidR="00050154" w:rsidRPr="00050154" w:rsidRDefault="00050154" w:rsidP="00050154">
      <w:pPr>
        <w:rPr>
          <w:b/>
          <w:bCs/>
        </w:rPr>
      </w:pPr>
      <w:r w:rsidRPr="00050154">
        <w:rPr>
          <w:b/>
          <w:bCs/>
        </w:rPr>
        <w:t>7. References</w:t>
      </w:r>
    </w:p>
    <w:tbl>
      <w:tblPr>
        <w:tblStyle w:val="TableGrid"/>
        <w:tblW w:w="5000" w:type="pct"/>
        <w:tblLook w:val="04A0" w:firstRow="1" w:lastRow="0" w:firstColumn="1" w:lastColumn="0" w:noHBand="0" w:noVBand="1"/>
      </w:tblPr>
      <w:tblGrid>
        <w:gridCol w:w="4430"/>
        <w:gridCol w:w="4586"/>
      </w:tblGrid>
      <w:tr w:rsidR="00050154" w:rsidRPr="00050154" w14:paraId="7B37DF7E" w14:textId="77777777" w:rsidTr="002137B9">
        <w:tc>
          <w:tcPr>
            <w:tcW w:w="2457" w:type="pct"/>
            <w:vAlign w:val="center"/>
            <w:hideMark/>
          </w:tcPr>
          <w:p w14:paraId="3A9776BF" w14:textId="77777777" w:rsidR="00050154" w:rsidRPr="002137B9" w:rsidRDefault="00050154" w:rsidP="002137B9">
            <w:pPr>
              <w:spacing w:after="160" w:line="259" w:lineRule="auto"/>
              <w:jc w:val="center"/>
              <w:rPr>
                <w:b/>
                <w:bCs/>
              </w:rPr>
            </w:pPr>
            <w:r w:rsidRPr="002137B9">
              <w:rPr>
                <w:b/>
                <w:bCs/>
              </w:rPr>
              <w:t>Reference</w:t>
            </w:r>
          </w:p>
        </w:tc>
        <w:tc>
          <w:tcPr>
            <w:tcW w:w="2543" w:type="pct"/>
            <w:vAlign w:val="center"/>
            <w:hideMark/>
          </w:tcPr>
          <w:p w14:paraId="5FB343AB" w14:textId="77777777" w:rsidR="00050154" w:rsidRPr="002137B9" w:rsidRDefault="00050154" w:rsidP="002137B9">
            <w:pPr>
              <w:spacing w:after="160" w:line="259" w:lineRule="auto"/>
              <w:jc w:val="center"/>
              <w:rPr>
                <w:b/>
                <w:bCs/>
              </w:rPr>
            </w:pPr>
            <w:r w:rsidRPr="002137B9">
              <w:rPr>
                <w:b/>
                <w:bCs/>
              </w:rPr>
              <w:t>Description</w:t>
            </w:r>
          </w:p>
        </w:tc>
      </w:tr>
      <w:tr w:rsidR="00050154" w:rsidRPr="00050154" w14:paraId="1C1B47BE" w14:textId="77777777" w:rsidTr="002137B9">
        <w:tc>
          <w:tcPr>
            <w:tcW w:w="2457" w:type="pct"/>
            <w:vAlign w:val="center"/>
            <w:hideMark/>
          </w:tcPr>
          <w:p w14:paraId="2985E5F4" w14:textId="77777777" w:rsidR="00050154" w:rsidRPr="00050154" w:rsidRDefault="00050154" w:rsidP="002137B9">
            <w:pPr>
              <w:spacing w:after="160" w:line="259" w:lineRule="auto"/>
              <w:jc w:val="center"/>
            </w:pPr>
            <w:r w:rsidRPr="00050154">
              <w:t>Equipment manuals (stringer, laminator, etc.)</w:t>
            </w:r>
          </w:p>
        </w:tc>
        <w:tc>
          <w:tcPr>
            <w:tcW w:w="2543" w:type="pct"/>
            <w:vAlign w:val="center"/>
            <w:hideMark/>
          </w:tcPr>
          <w:p w14:paraId="10D37AD0" w14:textId="77777777" w:rsidR="00050154" w:rsidRPr="00050154" w:rsidRDefault="00050154" w:rsidP="002137B9">
            <w:pPr>
              <w:spacing w:after="160" w:line="259" w:lineRule="auto"/>
              <w:jc w:val="center"/>
            </w:pPr>
            <w:r w:rsidRPr="00050154">
              <w:t>Specific startup/shutdown sequences</w:t>
            </w:r>
          </w:p>
        </w:tc>
      </w:tr>
      <w:tr w:rsidR="00050154" w:rsidRPr="00050154" w14:paraId="6B95EE3B" w14:textId="77777777" w:rsidTr="002137B9">
        <w:tc>
          <w:tcPr>
            <w:tcW w:w="2457" w:type="pct"/>
            <w:vAlign w:val="center"/>
            <w:hideMark/>
          </w:tcPr>
          <w:p w14:paraId="5D9C171E" w14:textId="77777777" w:rsidR="00050154" w:rsidRPr="00050154" w:rsidRDefault="00050154" w:rsidP="002137B9">
            <w:pPr>
              <w:spacing w:after="160" w:line="259" w:lineRule="auto"/>
              <w:jc w:val="center"/>
            </w:pPr>
            <w:r w:rsidRPr="00050154">
              <w:t>GS-QC-001 (Incoming Quality Control)</w:t>
            </w:r>
          </w:p>
        </w:tc>
        <w:tc>
          <w:tcPr>
            <w:tcW w:w="2543" w:type="pct"/>
            <w:vAlign w:val="center"/>
            <w:hideMark/>
          </w:tcPr>
          <w:p w14:paraId="482FC499" w14:textId="77777777" w:rsidR="00050154" w:rsidRPr="00050154" w:rsidRDefault="00050154" w:rsidP="002137B9">
            <w:pPr>
              <w:spacing w:after="160" w:line="259" w:lineRule="auto"/>
              <w:jc w:val="center"/>
            </w:pPr>
            <w:r w:rsidRPr="00050154">
              <w:t>Ensures raw materials are approved before use</w:t>
            </w:r>
          </w:p>
        </w:tc>
      </w:tr>
      <w:tr w:rsidR="00050154" w:rsidRPr="00050154" w14:paraId="221A20D7" w14:textId="77777777" w:rsidTr="002137B9">
        <w:tc>
          <w:tcPr>
            <w:tcW w:w="2457" w:type="pct"/>
            <w:vAlign w:val="center"/>
            <w:hideMark/>
          </w:tcPr>
          <w:p w14:paraId="71E146AA" w14:textId="77777777" w:rsidR="00050154" w:rsidRPr="00050154" w:rsidRDefault="00050154" w:rsidP="002137B9">
            <w:pPr>
              <w:spacing w:after="160" w:line="259" w:lineRule="auto"/>
              <w:jc w:val="center"/>
            </w:pPr>
            <w:r w:rsidRPr="00050154">
              <w:t>GS-SF-001 (Lockout/Tagout SOP)</w:t>
            </w:r>
          </w:p>
        </w:tc>
        <w:tc>
          <w:tcPr>
            <w:tcW w:w="2543" w:type="pct"/>
            <w:vAlign w:val="center"/>
            <w:hideMark/>
          </w:tcPr>
          <w:p w14:paraId="6A60E410" w14:textId="77777777" w:rsidR="00050154" w:rsidRPr="00050154" w:rsidRDefault="00050154" w:rsidP="002137B9">
            <w:pPr>
              <w:spacing w:after="160" w:line="259" w:lineRule="auto"/>
              <w:jc w:val="center"/>
            </w:pPr>
            <w:r w:rsidRPr="00050154">
              <w:t>For safe maintenance after shutdown</w:t>
            </w:r>
          </w:p>
        </w:tc>
      </w:tr>
      <w:tr w:rsidR="00050154" w:rsidRPr="00050154" w14:paraId="2B26398D" w14:textId="77777777" w:rsidTr="002137B9">
        <w:tc>
          <w:tcPr>
            <w:tcW w:w="2457" w:type="pct"/>
            <w:vAlign w:val="center"/>
            <w:hideMark/>
          </w:tcPr>
          <w:p w14:paraId="5F6AA894" w14:textId="77777777" w:rsidR="00050154" w:rsidRPr="00050154" w:rsidRDefault="00050154" w:rsidP="002137B9">
            <w:pPr>
              <w:spacing w:after="160" w:line="259" w:lineRule="auto"/>
              <w:jc w:val="center"/>
            </w:pPr>
            <w:r w:rsidRPr="00050154">
              <w:t>GS-MT-001 (Preventive Maintenance SOP)</w:t>
            </w:r>
          </w:p>
        </w:tc>
        <w:tc>
          <w:tcPr>
            <w:tcW w:w="2543" w:type="pct"/>
            <w:vAlign w:val="center"/>
            <w:hideMark/>
          </w:tcPr>
          <w:p w14:paraId="19D212C1" w14:textId="77777777" w:rsidR="00050154" w:rsidRPr="00050154" w:rsidRDefault="00050154" w:rsidP="002137B9">
            <w:pPr>
              <w:spacing w:after="160" w:line="259" w:lineRule="auto"/>
              <w:jc w:val="center"/>
            </w:pPr>
            <w:r w:rsidRPr="00050154">
              <w:t>Scheduled maintenance intervals</w:t>
            </w:r>
          </w:p>
        </w:tc>
      </w:tr>
      <w:tr w:rsidR="00050154" w:rsidRPr="00050154" w14:paraId="185DBEE4" w14:textId="77777777" w:rsidTr="002137B9">
        <w:tc>
          <w:tcPr>
            <w:tcW w:w="2457" w:type="pct"/>
            <w:vAlign w:val="center"/>
            <w:hideMark/>
          </w:tcPr>
          <w:p w14:paraId="747A9BFA" w14:textId="77777777" w:rsidR="00050154" w:rsidRPr="00050154" w:rsidRDefault="00050154" w:rsidP="002137B9">
            <w:pPr>
              <w:spacing w:after="160" w:line="259" w:lineRule="auto"/>
              <w:jc w:val="center"/>
            </w:pPr>
            <w:r w:rsidRPr="00050154">
              <w:t>ISO 45001 (Safety management)</w:t>
            </w:r>
          </w:p>
        </w:tc>
        <w:tc>
          <w:tcPr>
            <w:tcW w:w="2543" w:type="pct"/>
            <w:vAlign w:val="center"/>
            <w:hideMark/>
          </w:tcPr>
          <w:p w14:paraId="1EBECA25" w14:textId="77777777" w:rsidR="00050154" w:rsidRPr="00050154" w:rsidRDefault="00050154" w:rsidP="002137B9">
            <w:pPr>
              <w:spacing w:after="160" w:line="259" w:lineRule="auto"/>
              <w:jc w:val="center"/>
            </w:pPr>
            <w:r w:rsidRPr="00050154">
              <w:t>Emergency shutdown requirements</w:t>
            </w:r>
          </w:p>
        </w:tc>
      </w:tr>
    </w:tbl>
    <w:p w14:paraId="5F70F550" w14:textId="1B088676" w:rsidR="00050154" w:rsidRPr="00050154" w:rsidRDefault="00050154" w:rsidP="00050154"/>
    <w:p w14:paraId="0B7FD8A8" w14:textId="77777777" w:rsidR="00050154" w:rsidRPr="00050154" w:rsidRDefault="00050154" w:rsidP="00050154">
      <w:pPr>
        <w:rPr>
          <w:b/>
          <w:bCs/>
        </w:rPr>
      </w:pPr>
      <w:r w:rsidRPr="00050154">
        <w:rPr>
          <w:b/>
          <w:bCs/>
        </w:rPr>
        <w:t>8. Appendices</w:t>
      </w:r>
    </w:p>
    <w:p w14:paraId="42A7494C" w14:textId="77777777" w:rsidR="00050154" w:rsidRPr="00050154" w:rsidRDefault="00050154" w:rsidP="00050154">
      <w:pPr>
        <w:rPr>
          <w:b/>
          <w:bCs/>
        </w:rPr>
      </w:pPr>
      <w:r w:rsidRPr="00050154">
        <w:rPr>
          <w:b/>
          <w:bCs/>
        </w:rPr>
        <w:t>Appendix A – Sample Pre</w:t>
      </w:r>
      <w:r w:rsidRPr="00050154">
        <w:rPr>
          <w:b/>
          <w:bCs/>
        </w:rPr>
        <w:noBreakHyphen/>
        <w:t>Startup Checklist (Stringer Machine)</w:t>
      </w:r>
    </w:p>
    <w:tbl>
      <w:tblPr>
        <w:tblStyle w:val="TableGrid"/>
        <w:tblW w:w="0" w:type="auto"/>
        <w:tblLook w:val="04A0" w:firstRow="1" w:lastRow="0" w:firstColumn="1" w:lastColumn="0" w:noHBand="0" w:noVBand="1"/>
      </w:tblPr>
      <w:tblGrid>
        <w:gridCol w:w="4965"/>
        <w:gridCol w:w="1429"/>
        <w:gridCol w:w="516"/>
        <w:gridCol w:w="1898"/>
      </w:tblGrid>
      <w:tr w:rsidR="00050154" w:rsidRPr="00050154" w14:paraId="388D4F59" w14:textId="77777777" w:rsidTr="002137B9">
        <w:tc>
          <w:tcPr>
            <w:tcW w:w="0" w:type="auto"/>
            <w:vAlign w:val="center"/>
            <w:hideMark/>
          </w:tcPr>
          <w:p w14:paraId="26B3BF27" w14:textId="77777777" w:rsidR="00050154" w:rsidRPr="002137B9" w:rsidRDefault="00050154" w:rsidP="002137B9">
            <w:pPr>
              <w:spacing w:after="160" w:line="259" w:lineRule="auto"/>
              <w:jc w:val="center"/>
              <w:rPr>
                <w:b/>
                <w:bCs/>
              </w:rPr>
            </w:pPr>
            <w:r w:rsidRPr="002137B9">
              <w:rPr>
                <w:b/>
                <w:bCs/>
              </w:rPr>
              <w:t>Item</w:t>
            </w:r>
          </w:p>
        </w:tc>
        <w:tc>
          <w:tcPr>
            <w:tcW w:w="0" w:type="auto"/>
            <w:vAlign w:val="center"/>
            <w:hideMark/>
          </w:tcPr>
          <w:p w14:paraId="58B90D23" w14:textId="77777777" w:rsidR="00050154" w:rsidRPr="002137B9" w:rsidRDefault="00050154" w:rsidP="002137B9">
            <w:pPr>
              <w:spacing w:after="160" w:line="259" w:lineRule="auto"/>
              <w:jc w:val="center"/>
              <w:rPr>
                <w:b/>
                <w:bCs/>
              </w:rPr>
            </w:pPr>
            <w:r w:rsidRPr="002137B9">
              <w:rPr>
                <w:b/>
                <w:bCs/>
              </w:rPr>
              <w:t>Check</w:t>
            </w:r>
          </w:p>
        </w:tc>
        <w:tc>
          <w:tcPr>
            <w:tcW w:w="0" w:type="auto"/>
            <w:vAlign w:val="center"/>
            <w:hideMark/>
          </w:tcPr>
          <w:p w14:paraId="4E39ECFA" w14:textId="77777777" w:rsidR="00050154" w:rsidRPr="002137B9" w:rsidRDefault="00050154" w:rsidP="002137B9">
            <w:pPr>
              <w:spacing w:after="160" w:line="259" w:lineRule="auto"/>
              <w:jc w:val="center"/>
              <w:rPr>
                <w:b/>
                <w:bCs/>
              </w:rPr>
            </w:pPr>
            <w:r w:rsidRPr="002137B9">
              <w:rPr>
                <w:b/>
                <w:bCs/>
              </w:rPr>
              <w:t>OK</w:t>
            </w:r>
          </w:p>
        </w:tc>
        <w:tc>
          <w:tcPr>
            <w:tcW w:w="0" w:type="auto"/>
            <w:vAlign w:val="center"/>
            <w:hideMark/>
          </w:tcPr>
          <w:p w14:paraId="1F4516ED" w14:textId="77777777" w:rsidR="00050154" w:rsidRPr="002137B9" w:rsidRDefault="00050154" w:rsidP="002137B9">
            <w:pPr>
              <w:spacing w:after="160" w:line="259" w:lineRule="auto"/>
              <w:jc w:val="center"/>
              <w:rPr>
                <w:b/>
                <w:bCs/>
              </w:rPr>
            </w:pPr>
            <w:r w:rsidRPr="002137B9">
              <w:rPr>
                <w:b/>
                <w:bCs/>
              </w:rPr>
              <w:t>Not OK (Action)</w:t>
            </w:r>
          </w:p>
        </w:tc>
      </w:tr>
      <w:tr w:rsidR="00050154" w:rsidRPr="00050154" w14:paraId="71C269E8" w14:textId="77777777" w:rsidTr="002137B9">
        <w:tc>
          <w:tcPr>
            <w:tcW w:w="0" w:type="auto"/>
            <w:vAlign w:val="center"/>
            <w:hideMark/>
          </w:tcPr>
          <w:p w14:paraId="2029ED97" w14:textId="77777777" w:rsidR="00050154" w:rsidRPr="00050154" w:rsidRDefault="00050154" w:rsidP="002137B9">
            <w:pPr>
              <w:spacing w:after="160" w:line="259" w:lineRule="auto"/>
              <w:jc w:val="center"/>
            </w:pPr>
            <w:r w:rsidRPr="00050154">
              <w:t>No loose tools or debris on machine</w:t>
            </w:r>
          </w:p>
        </w:tc>
        <w:tc>
          <w:tcPr>
            <w:tcW w:w="0" w:type="auto"/>
            <w:vAlign w:val="center"/>
            <w:hideMark/>
          </w:tcPr>
          <w:p w14:paraId="038C6EAF" w14:textId="77777777" w:rsidR="00050154" w:rsidRPr="00050154" w:rsidRDefault="00050154" w:rsidP="002137B9">
            <w:pPr>
              <w:spacing w:after="160" w:line="259" w:lineRule="auto"/>
              <w:jc w:val="center"/>
            </w:pPr>
            <w:r w:rsidRPr="00050154">
              <w:t>Visual</w:t>
            </w:r>
          </w:p>
        </w:tc>
        <w:tc>
          <w:tcPr>
            <w:tcW w:w="0" w:type="auto"/>
            <w:vAlign w:val="center"/>
            <w:hideMark/>
          </w:tcPr>
          <w:p w14:paraId="3D7EE539" w14:textId="77777777" w:rsidR="00050154" w:rsidRPr="00050154" w:rsidRDefault="00050154" w:rsidP="002137B9">
            <w:pPr>
              <w:spacing w:after="160" w:line="259" w:lineRule="auto"/>
              <w:jc w:val="center"/>
            </w:pPr>
            <w:r w:rsidRPr="00050154">
              <w:t>☐</w:t>
            </w:r>
          </w:p>
        </w:tc>
        <w:tc>
          <w:tcPr>
            <w:tcW w:w="0" w:type="auto"/>
            <w:vAlign w:val="center"/>
            <w:hideMark/>
          </w:tcPr>
          <w:p w14:paraId="482C97A5" w14:textId="77777777" w:rsidR="00050154" w:rsidRPr="00050154" w:rsidRDefault="00050154" w:rsidP="002137B9">
            <w:pPr>
              <w:spacing w:after="160" w:line="259" w:lineRule="auto"/>
              <w:jc w:val="center"/>
            </w:pPr>
            <w:r w:rsidRPr="00050154">
              <w:t>Remove</w:t>
            </w:r>
          </w:p>
        </w:tc>
      </w:tr>
      <w:tr w:rsidR="00050154" w:rsidRPr="00050154" w14:paraId="2CFCB772" w14:textId="77777777" w:rsidTr="002137B9">
        <w:tc>
          <w:tcPr>
            <w:tcW w:w="0" w:type="auto"/>
            <w:vAlign w:val="center"/>
            <w:hideMark/>
          </w:tcPr>
          <w:p w14:paraId="4A65E8BC" w14:textId="77777777" w:rsidR="00050154" w:rsidRPr="00050154" w:rsidRDefault="00050154" w:rsidP="002137B9">
            <w:pPr>
              <w:spacing w:after="160" w:line="259" w:lineRule="auto"/>
              <w:jc w:val="center"/>
            </w:pPr>
            <w:r w:rsidRPr="00050154">
              <w:t>Guard doors closed and interlock working</w:t>
            </w:r>
          </w:p>
        </w:tc>
        <w:tc>
          <w:tcPr>
            <w:tcW w:w="0" w:type="auto"/>
            <w:vAlign w:val="center"/>
            <w:hideMark/>
          </w:tcPr>
          <w:p w14:paraId="429E4D16" w14:textId="77777777" w:rsidR="00050154" w:rsidRPr="00050154" w:rsidRDefault="00050154" w:rsidP="002137B9">
            <w:pPr>
              <w:spacing w:after="160" w:line="259" w:lineRule="auto"/>
              <w:jc w:val="center"/>
            </w:pPr>
            <w:r w:rsidRPr="00050154">
              <w:t>Test</w:t>
            </w:r>
          </w:p>
        </w:tc>
        <w:tc>
          <w:tcPr>
            <w:tcW w:w="0" w:type="auto"/>
            <w:vAlign w:val="center"/>
            <w:hideMark/>
          </w:tcPr>
          <w:p w14:paraId="4E002832" w14:textId="77777777" w:rsidR="00050154" w:rsidRPr="00050154" w:rsidRDefault="00050154" w:rsidP="002137B9">
            <w:pPr>
              <w:spacing w:after="160" w:line="259" w:lineRule="auto"/>
              <w:jc w:val="center"/>
            </w:pPr>
            <w:r w:rsidRPr="00050154">
              <w:t>☐</w:t>
            </w:r>
          </w:p>
        </w:tc>
        <w:tc>
          <w:tcPr>
            <w:tcW w:w="0" w:type="auto"/>
            <w:vAlign w:val="center"/>
            <w:hideMark/>
          </w:tcPr>
          <w:p w14:paraId="7712F2E2" w14:textId="77777777" w:rsidR="00050154" w:rsidRPr="00050154" w:rsidRDefault="00050154" w:rsidP="002137B9">
            <w:pPr>
              <w:spacing w:after="160" w:line="259" w:lineRule="auto"/>
              <w:jc w:val="center"/>
            </w:pPr>
            <w:r w:rsidRPr="00050154">
              <w:t>Call maintenance</w:t>
            </w:r>
          </w:p>
        </w:tc>
      </w:tr>
      <w:tr w:rsidR="00050154" w:rsidRPr="00050154" w14:paraId="616C61C9" w14:textId="77777777" w:rsidTr="002137B9">
        <w:tc>
          <w:tcPr>
            <w:tcW w:w="0" w:type="auto"/>
            <w:vAlign w:val="center"/>
            <w:hideMark/>
          </w:tcPr>
          <w:p w14:paraId="76166741" w14:textId="77777777" w:rsidR="00050154" w:rsidRPr="00050154" w:rsidRDefault="00050154" w:rsidP="002137B9">
            <w:pPr>
              <w:spacing w:after="160" w:line="259" w:lineRule="auto"/>
              <w:jc w:val="center"/>
            </w:pPr>
            <w:r w:rsidRPr="00050154">
              <w:t>Emergency stop released (pull to reset)</w:t>
            </w:r>
          </w:p>
        </w:tc>
        <w:tc>
          <w:tcPr>
            <w:tcW w:w="0" w:type="auto"/>
            <w:vAlign w:val="center"/>
            <w:hideMark/>
          </w:tcPr>
          <w:p w14:paraId="54841675" w14:textId="77777777" w:rsidR="00050154" w:rsidRPr="00050154" w:rsidRDefault="00050154" w:rsidP="002137B9">
            <w:pPr>
              <w:spacing w:after="160" w:line="259" w:lineRule="auto"/>
              <w:jc w:val="center"/>
            </w:pPr>
            <w:r w:rsidRPr="00050154">
              <w:t>Visual</w:t>
            </w:r>
          </w:p>
        </w:tc>
        <w:tc>
          <w:tcPr>
            <w:tcW w:w="0" w:type="auto"/>
            <w:vAlign w:val="center"/>
            <w:hideMark/>
          </w:tcPr>
          <w:p w14:paraId="6A5E6B6E" w14:textId="77777777" w:rsidR="00050154" w:rsidRPr="00050154" w:rsidRDefault="00050154" w:rsidP="002137B9">
            <w:pPr>
              <w:spacing w:after="160" w:line="259" w:lineRule="auto"/>
              <w:jc w:val="center"/>
            </w:pPr>
            <w:r w:rsidRPr="00050154">
              <w:t>☐</w:t>
            </w:r>
          </w:p>
        </w:tc>
        <w:tc>
          <w:tcPr>
            <w:tcW w:w="0" w:type="auto"/>
            <w:vAlign w:val="center"/>
            <w:hideMark/>
          </w:tcPr>
          <w:p w14:paraId="434C4E80" w14:textId="77777777" w:rsidR="00050154" w:rsidRPr="00050154" w:rsidRDefault="00050154" w:rsidP="002137B9">
            <w:pPr>
              <w:spacing w:after="160" w:line="259" w:lineRule="auto"/>
              <w:jc w:val="center"/>
            </w:pPr>
            <w:r w:rsidRPr="00050154">
              <w:t>Reset</w:t>
            </w:r>
          </w:p>
        </w:tc>
      </w:tr>
      <w:tr w:rsidR="00050154" w:rsidRPr="00050154" w14:paraId="5C79353E" w14:textId="77777777" w:rsidTr="002137B9">
        <w:tc>
          <w:tcPr>
            <w:tcW w:w="0" w:type="auto"/>
            <w:vAlign w:val="center"/>
            <w:hideMark/>
          </w:tcPr>
          <w:p w14:paraId="15F03B55" w14:textId="77777777" w:rsidR="00050154" w:rsidRPr="00050154" w:rsidRDefault="00050154" w:rsidP="002137B9">
            <w:pPr>
              <w:spacing w:after="160" w:line="259" w:lineRule="auto"/>
              <w:jc w:val="center"/>
            </w:pPr>
            <w:r w:rsidRPr="00050154">
              <w:t>Compressed air pressure (6–7 bar)</w:t>
            </w:r>
          </w:p>
        </w:tc>
        <w:tc>
          <w:tcPr>
            <w:tcW w:w="0" w:type="auto"/>
            <w:vAlign w:val="center"/>
            <w:hideMark/>
          </w:tcPr>
          <w:p w14:paraId="3C20E127" w14:textId="77777777" w:rsidR="00050154" w:rsidRPr="00050154" w:rsidRDefault="00050154" w:rsidP="002137B9">
            <w:pPr>
              <w:spacing w:after="160" w:line="259" w:lineRule="auto"/>
              <w:jc w:val="center"/>
            </w:pPr>
            <w:r w:rsidRPr="00050154">
              <w:t>Gauge</w:t>
            </w:r>
          </w:p>
        </w:tc>
        <w:tc>
          <w:tcPr>
            <w:tcW w:w="0" w:type="auto"/>
            <w:vAlign w:val="center"/>
            <w:hideMark/>
          </w:tcPr>
          <w:p w14:paraId="546A74A0" w14:textId="77777777" w:rsidR="00050154" w:rsidRPr="00050154" w:rsidRDefault="00050154" w:rsidP="002137B9">
            <w:pPr>
              <w:spacing w:after="160" w:line="259" w:lineRule="auto"/>
              <w:jc w:val="center"/>
            </w:pPr>
            <w:r w:rsidRPr="00050154">
              <w:t>☐</w:t>
            </w:r>
          </w:p>
        </w:tc>
        <w:tc>
          <w:tcPr>
            <w:tcW w:w="0" w:type="auto"/>
            <w:vAlign w:val="center"/>
            <w:hideMark/>
          </w:tcPr>
          <w:p w14:paraId="130907B4" w14:textId="77777777" w:rsidR="00050154" w:rsidRPr="00050154" w:rsidRDefault="00050154" w:rsidP="002137B9">
            <w:pPr>
              <w:spacing w:after="160" w:line="259" w:lineRule="auto"/>
              <w:jc w:val="center"/>
            </w:pPr>
            <w:r w:rsidRPr="00050154">
              <w:t>Adjust / report</w:t>
            </w:r>
          </w:p>
        </w:tc>
      </w:tr>
      <w:tr w:rsidR="00050154" w:rsidRPr="00050154" w14:paraId="6F848FCD" w14:textId="77777777" w:rsidTr="002137B9">
        <w:tc>
          <w:tcPr>
            <w:tcW w:w="0" w:type="auto"/>
            <w:vAlign w:val="center"/>
            <w:hideMark/>
          </w:tcPr>
          <w:p w14:paraId="30FC75D9" w14:textId="77777777" w:rsidR="00050154" w:rsidRPr="00050154" w:rsidRDefault="00050154" w:rsidP="002137B9">
            <w:pPr>
              <w:spacing w:after="160" w:line="259" w:lineRule="auto"/>
              <w:jc w:val="center"/>
            </w:pPr>
            <w:r w:rsidRPr="00050154">
              <w:t>Ribbon spool loaded and threaded</w:t>
            </w:r>
          </w:p>
        </w:tc>
        <w:tc>
          <w:tcPr>
            <w:tcW w:w="0" w:type="auto"/>
            <w:vAlign w:val="center"/>
            <w:hideMark/>
          </w:tcPr>
          <w:p w14:paraId="6041D601" w14:textId="77777777" w:rsidR="00050154" w:rsidRPr="00050154" w:rsidRDefault="00050154" w:rsidP="002137B9">
            <w:pPr>
              <w:spacing w:after="160" w:line="259" w:lineRule="auto"/>
              <w:jc w:val="center"/>
            </w:pPr>
            <w:r w:rsidRPr="00050154">
              <w:t>Visual</w:t>
            </w:r>
          </w:p>
        </w:tc>
        <w:tc>
          <w:tcPr>
            <w:tcW w:w="0" w:type="auto"/>
            <w:vAlign w:val="center"/>
            <w:hideMark/>
          </w:tcPr>
          <w:p w14:paraId="58BBCBD7" w14:textId="77777777" w:rsidR="00050154" w:rsidRPr="00050154" w:rsidRDefault="00050154" w:rsidP="002137B9">
            <w:pPr>
              <w:spacing w:after="160" w:line="259" w:lineRule="auto"/>
              <w:jc w:val="center"/>
            </w:pPr>
            <w:r w:rsidRPr="00050154">
              <w:t>☐</w:t>
            </w:r>
          </w:p>
        </w:tc>
        <w:tc>
          <w:tcPr>
            <w:tcW w:w="0" w:type="auto"/>
            <w:vAlign w:val="center"/>
            <w:hideMark/>
          </w:tcPr>
          <w:p w14:paraId="3787CB07" w14:textId="77777777" w:rsidR="00050154" w:rsidRPr="00050154" w:rsidRDefault="00050154" w:rsidP="002137B9">
            <w:pPr>
              <w:spacing w:after="160" w:line="259" w:lineRule="auto"/>
              <w:jc w:val="center"/>
            </w:pPr>
            <w:r w:rsidRPr="00050154">
              <w:t>Load</w:t>
            </w:r>
          </w:p>
        </w:tc>
      </w:tr>
      <w:tr w:rsidR="00050154" w:rsidRPr="00050154" w14:paraId="62C66414" w14:textId="77777777" w:rsidTr="002137B9">
        <w:tc>
          <w:tcPr>
            <w:tcW w:w="0" w:type="auto"/>
            <w:vAlign w:val="center"/>
            <w:hideMark/>
          </w:tcPr>
          <w:p w14:paraId="4B8D9785" w14:textId="77777777" w:rsidR="00050154" w:rsidRPr="00050154" w:rsidRDefault="00050154" w:rsidP="002137B9">
            <w:pPr>
              <w:spacing w:after="160" w:line="259" w:lineRule="auto"/>
              <w:jc w:val="center"/>
            </w:pPr>
            <w:r w:rsidRPr="00050154">
              <w:t>Flux level sufficient</w:t>
            </w:r>
          </w:p>
        </w:tc>
        <w:tc>
          <w:tcPr>
            <w:tcW w:w="0" w:type="auto"/>
            <w:vAlign w:val="center"/>
            <w:hideMark/>
          </w:tcPr>
          <w:p w14:paraId="11FAA076" w14:textId="77777777" w:rsidR="00050154" w:rsidRPr="00050154" w:rsidRDefault="00050154" w:rsidP="002137B9">
            <w:pPr>
              <w:spacing w:after="160" w:line="259" w:lineRule="auto"/>
              <w:jc w:val="center"/>
            </w:pPr>
            <w:r w:rsidRPr="00050154">
              <w:t>Tank window</w:t>
            </w:r>
          </w:p>
        </w:tc>
        <w:tc>
          <w:tcPr>
            <w:tcW w:w="0" w:type="auto"/>
            <w:vAlign w:val="center"/>
            <w:hideMark/>
          </w:tcPr>
          <w:p w14:paraId="56EA8BDC" w14:textId="77777777" w:rsidR="00050154" w:rsidRPr="00050154" w:rsidRDefault="00050154" w:rsidP="002137B9">
            <w:pPr>
              <w:spacing w:after="160" w:line="259" w:lineRule="auto"/>
              <w:jc w:val="center"/>
            </w:pPr>
            <w:r w:rsidRPr="00050154">
              <w:t>☐</w:t>
            </w:r>
          </w:p>
        </w:tc>
        <w:tc>
          <w:tcPr>
            <w:tcW w:w="0" w:type="auto"/>
            <w:vAlign w:val="center"/>
            <w:hideMark/>
          </w:tcPr>
          <w:p w14:paraId="7F044B36" w14:textId="77777777" w:rsidR="00050154" w:rsidRPr="00050154" w:rsidRDefault="00050154" w:rsidP="002137B9">
            <w:pPr>
              <w:spacing w:after="160" w:line="259" w:lineRule="auto"/>
              <w:jc w:val="center"/>
            </w:pPr>
            <w:r w:rsidRPr="00050154">
              <w:t>Refill</w:t>
            </w:r>
          </w:p>
        </w:tc>
      </w:tr>
      <w:tr w:rsidR="00050154" w:rsidRPr="00050154" w14:paraId="36BC8383" w14:textId="77777777" w:rsidTr="002137B9">
        <w:tc>
          <w:tcPr>
            <w:tcW w:w="0" w:type="auto"/>
            <w:vAlign w:val="center"/>
            <w:hideMark/>
          </w:tcPr>
          <w:p w14:paraId="6FFA5111" w14:textId="77777777" w:rsidR="00050154" w:rsidRPr="00050154" w:rsidRDefault="00050154" w:rsidP="002137B9">
            <w:pPr>
              <w:spacing w:after="160" w:line="259" w:lineRule="auto"/>
              <w:jc w:val="center"/>
            </w:pPr>
            <w:r w:rsidRPr="00050154">
              <w:t>Solder wire loaded</w:t>
            </w:r>
          </w:p>
        </w:tc>
        <w:tc>
          <w:tcPr>
            <w:tcW w:w="0" w:type="auto"/>
            <w:vAlign w:val="center"/>
            <w:hideMark/>
          </w:tcPr>
          <w:p w14:paraId="7104F867" w14:textId="77777777" w:rsidR="00050154" w:rsidRPr="00050154" w:rsidRDefault="00050154" w:rsidP="002137B9">
            <w:pPr>
              <w:spacing w:after="160" w:line="259" w:lineRule="auto"/>
              <w:jc w:val="center"/>
            </w:pPr>
            <w:r w:rsidRPr="00050154">
              <w:t>Visual</w:t>
            </w:r>
          </w:p>
        </w:tc>
        <w:tc>
          <w:tcPr>
            <w:tcW w:w="0" w:type="auto"/>
            <w:vAlign w:val="center"/>
            <w:hideMark/>
          </w:tcPr>
          <w:p w14:paraId="66BA71BD" w14:textId="77777777" w:rsidR="00050154" w:rsidRPr="00050154" w:rsidRDefault="00050154" w:rsidP="002137B9">
            <w:pPr>
              <w:spacing w:after="160" w:line="259" w:lineRule="auto"/>
              <w:jc w:val="center"/>
            </w:pPr>
            <w:r w:rsidRPr="00050154">
              <w:t>☐</w:t>
            </w:r>
          </w:p>
        </w:tc>
        <w:tc>
          <w:tcPr>
            <w:tcW w:w="0" w:type="auto"/>
            <w:vAlign w:val="center"/>
            <w:hideMark/>
          </w:tcPr>
          <w:p w14:paraId="19AA5646" w14:textId="77777777" w:rsidR="00050154" w:rsidRPr="00050154" w:rsidRDefault="00050154" w:rsidP="002137B9">
            <w:pPr>
              <w:spacing w:after="160" w:line="259" w:lineRule="auto"/>
              <w:jc w:val="center"/>
            </w:pPr>
            <w:r w:rsidRPr="00050154">
              <w:t>Load</w:t>
            </w:r>
          </w:p>
        </w:tc>
      </w:tr>
      <w:tr w:rsidR="00050154" w:rsidRPr="00050154" w14:paraId="7ACAE134" w14:textId="77777777" w:rsidTr="002137B9">
        <w:tc>
          <w:tcPr>
            <w:tcW w:w="0" w:type="auto"/>
            <w:vAlign w:val="center"/>
            <w:hideMark/>
          </w:tcPr>
          <w:p w14:paraId="790E0863" w14:textId="77777777" w:rsidR="00050154" w:rsidRPr="00050154" w:rsidRDefault="00050154" w:rsidP="002137B9">
            <w:pPr>
              <w:spacing w:after="160" w:line="259" w:lineRule="auto"/>
              <w:jc w:val="center"/>
            </w:pPr>
            <w:r w:rsidRPr="00050154">
              <w:t>No broken cell fragments in work area</w:t>
            </w:r>
          </w:p>
        </w:tc>
        <w:tc>
          <w:tcPr>
            <w:tcW w:w="0" w:type="auto"/>
            <w:vAlign w:val="center"/>
            <w:hideMark/>
          </w:tcPr>
          <w:p w14:paraId="2A64A8F7" w14:textId="77777777" w:rsidR="00050154" w:rsidRPr="00050154" w:rsidRDefault="00050154" w:rsidP="002137B9">
            <w:pPr>
              <w:spacing w:after="160" w:line="259" w:lineRule="auto"/>
              <w:jc w:val="center"/>
            </w:pPr>
            <w:r w:rsidRPr="00050154">
              <w:t>Sweep</w:t>
            </w:r>
          </w:p>
        </w:tc>
        <w:tc>
          <w:tcPr>
            <w:tcW w:w="0" w:type="auto"/>
            <w:vAlign w:val="center"/>
            <w:hideMark/>
          </w:tcPr>
          <w:p w14:paraId="72B2CDE4" w14:textId="77777777" w:rsidR="00050154" w:rsidRPr="00050154" w:rsidRDefault="00050154" w:rsidP="002137B9">
            <w:pPr>
              <w:spacing w:after="160" w:line="259" w:lineRule="auto"/>
              <w:jc w:val="center"/>
            </w:pPr>
            <w:r w:rsidRPr="00050154">
              <w:t>☐</w:t>
            </w:r>
          </w:p>
        </w:tc>
        <w:tc>
          <w:tcPr>
            <w:tcW w:w="0" w:type="auto"/>
            <w:vAlign w:val="center"/>
            <w:hideMark/>
          </w:tcPr>
          <w:p w14:paraId="50918C94" w14:textId="77777777" w:rsidR="00050154" w:rsidRPr="00050154" w:rsidRDefault="00050154" w:rsidP="002137B9">
            <w:pPr>
              <w:spacing w:after="160" w:line="259" w:lineRule="auto"/>
              <w:jc w:val="center"/>
            </w:pPr>
            <w:r w:rsidRPr="00050154">
              <w:t>Clean</w:t>
            </w:r>
          </w:p>
        </w:tc>
      </w:tr>
      <w:tr w:rsidR="00050154" w:rsidRPr="00050154" w14:paraId="1280C2E7" w14:textId="77777777" w:rsidTr="002137B9">
        <w:tc>
          <w:tcPr>
            <w:tcW w:w="0" w:type="auto"/>
            <w:vAlign w:val="center"/>
            <w:hideMark/>
          </w:tcPr>
          <w:p w14:paraId="542E871E" w14:textId="77777777" w:rsidR="00050154" w:rsidRPr="00050154" w:rsidRDefault="00050154" w:rsidP="002137B9">
            <w:pPr>
              <w:spacing w:after="160" w:line="259" w:lineRule="auto"/>
              <w:jc w:val="center"/>
            </w:pPr>
            <w:r w:rsidRPr="00050154">
              <w:lastRenderedPageBreak/>
              <w:t>Heater temperature reaches setpoint (allow 5 min)</w:t>
            </w:r>
          </w:p>
        </w:tc>
        <w:tc>
          <w:tcPr>
            <w:tcW w:w="0" w:type="auto"/>
            <w:vAlign w:val="center"/>
            <w:hideMark/>
          </w:tcPr>
          <w:p w14:paraId="18027439" w14:textId="77777777" w:rsidR="00050154" w:rsidRPr="00050154" w:rsidRDefault="00050154" w:rsidP="002137B9">
            <w:pPr>
              <w:spacing w:after="160" w:line="259" w:lineRule="auto"/>
              <w:jc w:val="center"/>
            </w:pPr>
            <w:r w:rsidRPr="00050154">
              <w:t>HMI readout</w:t>
            </w:r>
          </w:p>
        </w:tc>
        <w:tc>
          <w:tcPr>
            <w:tcW w:w="0" w:type="auto"/>
            <w:vAlign w:val="center"/>
            <w:hideMark/>
          </w:tcPr>
          <w:p w14:paraId="31317EE2" w14:textId="77777777" w:rsidR="00050154" w:rsidRPr="00050154" w:rsidRDefault="00050154" w:rsidP="002137B9">
            <w:pPr>
              <w:spacing w:after="160" w:line="259" w:lineRule="auto"/>
              <w:jc w:val="center"/>
            </w:pPr>
            <w:r w:rsidRPr="00050154">
              <w:t>☐</w:t>
            </w:r>
          </w:p>
        </w:tc>
        <w:tc>
          <w:tcPr>
            <w:tcW w:w="0" w:type="auto"/>
            <w:vAlign w:val="center"/>
            <w:hideMark/>
          </w:tcPr>
          <w:p w14:paraId="52DD6537" w14:textId="77777777" w:rsidR="00050154" w:rsidRPr="00050154" w:rsidRDefault="00050154" w:rsidP="002137B9">
            <w:pPr>
              <w:spacing w:after="160" w:line="259" w:lineRule="auto"/>
              <w:jc w:val="center"/>
            </w:pPr>
            <w:r w:rsidRPr="00050154">
              <w:t>Wait / calibrate</w:t>
            </w:r>
          </w:p>
        </w:tc>
      </w:tr>
      <w:tr w:rsidR="00050154" w:rsidRPr="00050154" w14:paraId="67CA4597" w14:textId="77777777" w:rsidTr="002137B9">
        <w:tc>
          <w:tcPr>
            <w:tcW w:w="0" w:type="auto"/>
            <w:vAlign w:val="center"/>
            <w:hideMark/>
          </w:tcPr>
          <w:p w14:paraId="70C1DC2D" w14:textId="77777777" w:rsidR="00050154" w:rsidRPr="00050154" w:rsidRDefault="00050154" w:rsidP="002137B9">
            <w:pPr>
              <w:spacing w:after="160" w:line="259" w:lineRule="auto"/>
              <w:jc w:val="center"/>
            </w:pPr>
            <w:r w:rsidRPr="00050154">
              <w:t>Vision system calibrated (grid alignment)</w:t>
            </w:r>
          </w:p>
        </w:tc>
        <w:tc>
          <w:tcPr>
            <w:tcW w:w="0" w:type="auto"/>
            <w:vAlign w:val="center"/>
            <w:hideMark/>
          </w:tcPr>
          <w:p w14:paraId="58289665" w14:textId="77777777" w:rsidR="00050154" w:rsidRPr="00050154" w:rsidRDefault="00050154" w:rsidP="002137B9">
            <w:pPr>
              <w:spacing w:after="160" w:line="259" w:lineRule="auto"/>
              <w:jc w:val="center"/>
            </w:pPr>
            <w:r w:rsidRPr="00050154">
              <w:t>Run test</w:t>
            </w:r>
          </w:p>
        </w:tc>
        <w:tc>
          <w:tcPr>
            <w:tcW w:w="0" w:type="auto"/>
            <w:vAlign w:val="center"/>
            <w:hideMark/>
          </w:tcPr>
          <w:p w14:paraId="281E77D6" w14:textId="77777777" w:rsidR="00050154" w:rsidRPr="00050154" w:rsidRDefault="00050154" w:rsidP="002137B9">
            <w:pPr>
              <w:spacing w:after="160" w:line="259" w:lineRule="auto"/>
              <w:jc w:val="center"/>
            </w:pPr>
            <w:r w:rsidRPr="00050154">
              <w:t>☐</w:t>
            </w:r>
          </w:p>
        </w:tc>
        <w:tc>
          <w:tcPr>
            <w:tcW w:w="0" w:type="auto"/>
            <w:vAlign w:val="center"/>
            <w:hideMark/>
          </w:tcPr>
          <w:p w14:paraId="33E809BC" w14:textId="77777777" w:rsidR="00050154" w:rsidRPr="00050154" w:rsidRDefault="00050154" w:rsidP="002137B9">
            <w:pPr>
              <w:spacing w:after="160" w:line="259" w:lineRule="auto"/>
              <w:jc w:val="center"/>
            </w:pPr>
            <w:r w:rsidRPr="00050154">
              <w:t>Re</w:t>
            </w:r>
            <w:r w:rsidRPr="00050154">
              <w:noBreakHyphen/>
              <w:t>calibrate</w:t>
            </w:r>
          </w:p>
        </w:tc>
      </w:tr>
    </w:tbl>
    <w:p w14:paraId="55DC98F5" w14:textId="77777777" w:rsidR="00050154" w:rsidRPr="00050154" w:rsidRDefault="00050154" w:rsidP="00050154">
      <w:r w:rsidRPr="00050154">
        <w:rPr>
          <w:i/>
          <w:iCs/>
        </w:rPr>
        <w:t>(Similar checklists exist for laminator, framing press, etc. – maintained separately.)</w:t>
      </w:r>
    </w:p>
    <w:p w14:paraId="0AE4C673" w14:textId="77777777" w:rsidR="00050154" w:rsidRPr="00050154" w:rsidRDefault="00050154" w:rsidP="00050154">
      <w:pPr>
        <w:rPr>
          <w:b/>
          <w:bCs/>
        </w:rPr>
      </w:pPr>
      <w:r w:rsidRPr="00050154">
        <w:rPr>
          <w:b/>
          <w:bCs/>
        </w:rPr>
        <w:t>Appendix B – Recommended Temperature Warm</w:t>
      </w:r>
      <w:r w:rsidRPr="00050154">
        <w:rPr>
          <w:b/>
          <w:bCs/>
        </w:rPr>
        <w:noBreakHyphen/>
        <w:t>Up Times</w:t>
      </w:r>
    </w:p>
    <w:tbl>
      <w:tblPr>
        <w:tblStyle w:val="TableGrid"/>
        <w:tblW w:w="5000" w:type="pct"/>
        <w:tblLook w:val="04A0" w:firstRow="1" w:lastRow="0" w:firstColumn="1" w:lastColumn="0" w:noHBand="0" w:noVBand="1"/>
      </w:tblPr>
      <w:tblGrid>
        <w:gridCol w:w="3518"/>
        <w:gridCol w:w="3334"/>
        <w:gridCol w:w="2164"/>
      </w:tblGrid>
      <w:tr w:rsidR="00050154" w:rsidRPr="00050154" w14:paraId="04D0433D" w14:textId="77777777" w:rsidTr="002137B9">
        <w:tc>
          <w:tcPr>
            <w:tcW w:w="1951" w:type="pct"/>
            <w:hideMark/>
          </w:tcPr>
          <w:p w14:paraId="059DDC48" w14:textId="77777777" w:rsidR="00050154" w:rsidRPr="002137B9" w:rsidRDefault="00050154" w:rsidP="002137B9">
            <w:pPr>
              <w:spacing w:after="160" w:line="259" w:lineRule="auto"/>
              <w:jc w:val="center"/>
              <w:rPr>
                <w:b/>
                <w:bCs/>
              </w:rPr>
            </w:pPr>
            <w:r w:rsidRPr="002137B9">
              <w:rPr>
                <w:b/>
                <w:bCs/>
              </w:rPr>
              <w:t>Equipment</w:t>
            </w:r>
          </w:p>
        </w:tc>
        <w:tc>
          <w:tcPr>
            <w:tcW w:w="1849" w:type="pct"/>
            <w:hideMark/>
          </w:tcPr>
          <w:p w14:paraId="141879F8" w14:textId="77777777" w:rsidR="00050154" w:rsidRPr="002137B9" w:rsidRDefault="00050154" w:rsidP="002137B9">
            <w:pPr>
              <w:spacing w:after="160" w:line="259" w:lineRule="auto"/>
              <w:jc w:val="center"/>
              <w:rPr>
                <w:b/>
                <w:bCs/>
              </w:rPr>
            </w:pPr>
            <w:r w:rsidRPr="002137B9">
              <w:rPr>
                <w:b/>
                <w:bCs/>
              </w:rPr>
              <w:t>Minimum Warm</w:t>
            </w:r>
            <w:r w:rsidRPr="002137B9">
              <w:rPr>
                <w:b/>
                <w:bCs/>
              </w:rPr>
              <w:noBreakHyphen/>
              <w:t>Up (dry run)</w:t>
            </w:r>
          </w:p>
        </w:tc>
        <w:tc>
          <w:tcPr>
            <w:tcW w:w="1200" w:type="pct"/>
            <w:hideMark/>
          </w:tcPr>
          <w:p w14:paraId="0A0BE155" w14:textId="77777777" w:rsidR="00050154" w:rsidRPr="002137B9" w:rsidRDefault="00050154" w:rsidP="002137B9">
            <w:pPr>
              <w:spacing w:after="160" w:line="259" w:lineRule="auto"/>
              <w:jc w:val="center"/>
              <w:rPr>
                <w:b/>
                <w:bCs/>
              </w:rPr>
            </w:pPr>
            <w:r w:rsidRPr="002137B9">
              <w:rPr>
                <w:b/>
                <w:bCs/>
              </w:rPr>
              <w:t>Full Stabilisation</w:t>
            </w:r>
          </w:p>
        </w:tc>
      </w:tr>
      <w:tr w:rsidR="00050154" w:rsidRPr="00050154" w14:paraId="40DE9ABD" w14:textId="77777777" w:rsidTr="002137B9">
        <w:tc>
          <w:tcPr>
            <w:tcW w:w="1951" w:type="pct"/>
            <w:hideMark/>
          </w:tcPr>
          <w:p w14:paraId="44B027F8" w14:textId="77777777" w:rsidR="00050154" w:rsidRPr="00050154" w:rsidRDefault="00050154" w:rsidP="002137B9">
            <w:pPr>
              <w:spacing w:after="160" w:line="259" w:lineRule="auto"/>
              <w:jc w:val="center"/>
            </w:pPr>
            <w:r w:rsidRPr="00050154">
              <w:t>Stringer (soldering bars)</w:t>
            </w:r>
          </w:p>
        </w:tc>
        <w:tc>
          <w:tcPr>
            <w:tcW w:w="1849" w:type="pct"/>
            <w:hideMark/>
          </w:tcPr>
          <w:p w14:paraId="34FA2066" w14:textId="77777777" w:rsidR="00050154" w:rsidRPr="00050154" w:rsidRDefault="00050154" w:rsidP="002137B9">
            <w:pPr>
              <w:spacing w:after="160" w:line="259" w:lineRule="auto"/>
              <w:jc w:val="center"/>
            </w:pPr>
            <w:r w:rsidRPr="00050154">
              <w:t>10 min</w:t>
            </w:r>
          </w:p>
        </w:tc>
        <w:tc>
          <w:tcPr>
            <w:tcW w:w="1200" w:type="pct"/>
            <w:hideMark/>
          </w:tcPr>
          <w:p w14:paraId="7AB9B195" w14:textId="77777777" w:rsidR="00050154" w:rsidRPr="00050154" w:rsidRDefault="00050154" w:rsidP="002137B9">
            <w:pPr>
              <w:spacing w:after="160" w:line="259" w:lineRule="auto"/>
              <w:jc w:val="center"/>
            </w:pPr>
            <w:r w:rsidRPr="00050154">
              <w:t>15 min</w:t>
            </w:r>
          </w:p>
        </w:tc>
      </w:tr>
      <w:tr w:rsidR="00050154" w:rsidRPr="00050154" w14:paraId="32217FD3" w14:textId="77777777" w:rsidTr="002137B9">
        <w:tc>
          <w:tcPr>
            <w:tcW w:w="1951" w:type="pct"/>
            <w:hideMark/>
          </w:tcPr>
          <w:p w14:paraId="36E31702" w14:textId="77777777" w:rsidR="00050154" w:rsidRPr="00050154" w:rsidRDefault="00050154" w:rsidP="002137B9">
            <w:pPr>
              <w:spacing w:after="160" w:line="259" w:lineRule="auto"/>
              <w:jc w:val="center"/>
            </w:pPr>
            <w:r w:rsidRPr="00050154">
              <w:t>Laminator (upper &amp; lower platen)</w:t>
            </w:r>
          </w:p>
        </w:tc>
        <w:tc>
          <w:tcPr>
            <w:tcW w:w="1849" w:type="pct"/>
            <w:hideMark/>
          </w:tcPr>
          <w:p w14:paraId="40F6731B" w14:textId="77777777" w:rsidR="00050154" w:rsidRPr="00050154" w:rsidRDefault="00050154" w:rsidP="002137B9">
            <w:pPr>
              <w:spacing w:after="160" w:line="259" w:lineRule="auto"/>
              <w:jc w:val="center"/>
            </w:pPr>
            <w:r w:rsidRPr="00050154">
              <w:t>20 min</w:t>
            </w:r>
          </w:p>
        </w:tc>
        <w:tc>
          <w:tcPr>
            <w:tcW w:w="1200" w:type="pct"/>
            <w:hideMark/>
          </w:tcPr>
          <w:p w14:paraId="49AAA24F" w14:textId="77777777" w:rsidR="00050154" w:rsidRPr="00050154" w:rsidRDefault="00050154" w:rsidP="002137B9">
            <w:pPr>
              <w:spacing w:after="160" w:line="259" w:lineRule="auto"/>
              <w:jc w:val="center"/>
            </w:pPr>
            <w:r w:rsidRPr="00050154">
              <w:t>30 min</w:t>
            </w:r>
          </w:p>
        </w:tc>
      </w:tr>
      <w:tr w:rsidR="00050154" w:rsidRPr="00050154" w14:paraId="5EDBA1AB" w14:textId="77777777" w:rsidTr="002137B9">
        <w:tc>
          <w:tcPr>
            <w:tcW w:w="1951" w:type="pct"/>
            <w:hideMark/>
          </w:tcPr>
          <w:p w14:paraId="4A31944C" w14:textId="77777777" w:rsidR="00050154" w:rsidRPr="00050154" w:rsidRDefault="00050154" w:rsidP="002137B9">
            <w:pPr>
              <w:spacing w:after="160" w:line="259" w:lineRule="auto"/>
              <w:jc w:val="center"/>
            </w:pPr>
            <w:r w:rsidRPr="00050154">
              <w:t>Curing oven (for junction box)</w:t>
            </w:r>
          </w:p>
        </w:tc>
        <w:tc>
          <w:tcPr>
            <w:tcW w:w="1849" w:type="pct"/>
            <w:hideMark/>
          </w:tcPr>
          <w:p w14:paraId="6B130EDC" w14:textId="77777777" w:rsidR="00050154" w:rsidRPr="00050154" w:rsidRDefault="00050154" w:rsidP="002137B9">
            <w:pPr>
              <w:spacing w:after="160" w:line="259" w:lineRule="auto"/>
              <w:jc w:val="center"/>
            </w:pPr>
            <w:r w:rsidRPr="00050154">
              <w:t>15 min</w:t>
            </w:r>
          </w:p>
        </w:tc>
        <w:tc>
          <w:tcPr>
            <w:tcW w:w="1200" w:type="pct"/>
            <w:hideMark/>
          </w:tcPr>
          <w:p w14:paraId="552DF34D" w14:textId="77777777" w:rsidR="00050154" w:rsidRPr="00050154" w:rsidRDefault="00050154" w:rsidP="002137B9">
            <w:pPr>
              <w:spacing w:after="160" w:line="259" w:lineRule="auto"/>
              <w:jc w:val="center"/>
            </w:pPr>
            <w:r w:rsidRPr="00050154">
              <w:t>25 min</w:t>
            </w:r>
          </w:p>
        </w:tc>
      </w:tr>
      <w:tr w:rsidR="00050154" w:rsidRPr="00050154" w14:paraId="0CBDCFA5" w14:textId="77777777" w:rsidTr="002137B9">
        <w:tc>
          <w:tcPr>
            <w:tcW w:w="1951" w:type="pct"/>
            <w:hideMark/>
          </w:tcPr>
          <w:p w14:paraId="2AD60F04" w14:textId="77777777" w:rsidR="00050154" w:rsidRPr="00050154" w:rsidRDefault="00050154" w:rsidP="002137B9">
            <w:pPr>
              <w:spacing w:after="160" w:line="259" w:lineRule="auto"/>
              <w:jc w:val="center"/>
            </w:pPr>
            <w:r w:rsidRPr="00050154">
              <w:t>Lamination stack (full)</w:t>
            </w:r>
          </w:p>
        </w:tc>
        <w:tc>
          <w:tcPr>
            <w:tcW w:w="1849" w:type="pct"/>
            <w:hideMark/>
          </w:tcPr>
          <w:p w14:paraId="710AC386" w14:textId="77777777" w:rsidR="00050154" w:rsidRPr="00050154" w:rsidRDefault="00050154" w:rsidP="002137B9">
            <w:pPr>
              <w:spacing w:after="160" w:line="259" w:lineRule="auto"/>
              <w:jc w:val="center"/>
            </w:pPr>
            <w:r w:rsidRPr="00050154">
              <w:t>30 min</w:t>
            </w:r>
          </w:p>
        </w:tc>
        <w:tc>
          <w:tcPr>
            <w:tcW w:w="1200" w:type="pct"/>
            <w:hideMark/>
          </w:tcPr>
          <w:p w14:paraId="44FBD8ED" w14:textId="77777777" w:rsidR="00050154" w:rsidRPr="00050154" w:rsidRDefault="00050154" w:rsidP="002137B9">
            <w:pPr>
              <w:spacing w:after="160" w:line="259" w:lineRule="auto"/>
              <w:jc w:val="center"/>
            </w:pPr>
            <w:r w:rsidRPr="00050154">
              <w:t>45 min</w:t>
            </w:r>
          </w:p>
        </w:tc>
      </w:tr>
    </w:tbl>
    <w:p w14:paraId="68D3B4B8" w14:textId="05FDA25F" w:rsidR="00050154" w:rsidRPr="00050154" w:rsidRDefault="00050154" w:rsidP="00050154"/>
    <w:p w14:paraId="5F139019" w14:textId="4EEC635C" w:rsidR="002137B9" w:rsidRDefault="002137B9">
      <w:pPr>
        <w:rPr>
          <w:b/>
          <w:bCs/>
        </w:rPr>
      </w:pPr>
      <w:r>
        <w:rPr>
          <w:b/>
          <w:bCs/>
        </w:rPr>
        <w:br w:type="page"/>
      </w:r>
    </w:p>
    <w:tbl>
      <w:tblPr>
        <w:tblStyle w:val="TableGrid"/>
        <w:tblW w:w="5000" w:type="pct"/>
        <w:tblLook w:val="04A0" w:firstRow="1" w:lastRow="0" w:firstColumn="1" w:lastColumn="0" w:noHBand="0" w:noVBand="1"/>
      </w:tblPr>
      <w:tblGrid>
        <w:gridCol w:w="1776"/>
        <w:gridCol w:w="7240"/>
      </w:tblGrid>
      <w:tr w:rsidR="00F70B6E" w:rsidRPr="00F70B6E" w14:paraId="1F1FE23D" w14:textId="77777777" w:rsidTr="00F70B6E">
        <w:tc>
          <w:tcPr>
            <w:tcW w:w="985" w:type="pct"/>
            <w:vAlign w:val="center"/>
            <w:hideMark/>
          </w:tcPr>
          <w:p w14:paraId="4B77AEC2" w14:textId="77777777" w:rsidR="00F70B6E" w:rsidRPr="00F70B6E" w:rsidRDefault="00F70B6E" w:rsidP="00F70B6E">
            <w:pPr>
              <w:spacing w:after="160" w:line="259" w:lineRule="auto"/>
              <w:jc w:val="center"/>
            </w:pPr>
            <w:r w:rsidRPr="00F70B6E">
              <w:rPr>
                <w:b/>
                <w:bCs/>
              </w:rPr>
              <w:lastRenderedPageBreak/>
              <w:t>SOP No.</w:t>
            </w:r>
          </w:p>
        </w:tc>
        <w:tc>
          <w:tcPr>
            <w:tcW w:w="4015" w:type="pct"/>
            <w:vAlign w:val="center"/>
            <w:hideMark/>
          </w:tcPr>
          <w:p w14:paraId="4978173A" w14:textId="54B37371" w:rsidR="00F70B6E" w:rsidRPr="00F70B6E" w:rsidRDefault="00F70B6E" w:rsidP="00F70B6E">
            <w:pPr>
              <w:spacing w:after="160" w:line="259" w:lineRule="auto"/>
              <w:jc w:val="center"/>
            </w:pPr>
            <w:r w:rsidRPr="00F70B6E">
              <w:t>GS-EN-001 </w:t>
            </w:r>
          </w:p>
        </w:tc>
      </w:tr>
      <w:tr w:rsidR="00F70B6E" w:rsidRPr="00F70B6E" w14:paraId="26DA6738" w14:textId="77777777" w:rsidTr="00AB353E">
        <w:trPr>
          <w:trHeight w:val="58"/>
        </w:trPr>
        <w:tc>
          <w:tcPr>
            <w:tcW w:w="985" w:type="pct"/>
            <w:vAlign w:val="center"/>
            <w:hideMark/>
          </w:tcPr>
          <w:p w14:paraId="253713A8" w14:textId="77777777" w:rsidR="00F70B6E" w:rsidRPr="00F70B6E" w:rsidRDefault="00F70B6E" w:rsidP="00F70B6E">
            <w:pPr>
              <w:spacing w:after="160" w:line="259" w:lineRule="auto"/>
              <w:jc w:val="center"/>
            </w:pPr>
            <w:r w:rsidRPr="00F70B6E">
              <w:rPr>
                <w:b/>
                <w:bCs/>
              </w:rPr>
              <w:t>Version</w:t>
            </w:r>
          </w:p>
        </w:tc>
        <w:tc>
          <w:tcPr>
            <w:tcW w:w="4015" w:type="pct"/>
            <w:vAlign w:val="center"/>
            <w:hideMark/>
          </w:tcPr>
          <w:p w14:paraId="4CF9D12C" w14:textId="6536D81B" w:rsidR="00F70B6E" w:rsidRPr="00F70B6E" w:rsidRDefault="00AB353E" w:rsidP="00F70B6E">
            <w:pPr>
              <w:spacing w:after="160" w:line="259" w:lineRule="auto"/>
              <w:jc w:val="center"/>
            </w:pPr>
            <w:r>
              <w:t>1</w:t>
            </w:r>
            <w:r w:rsidR="00F70B6E" w:rsidRPr="00F70B6E">
              <w:t>.0</w:t>
            </w:r>
          </w:p>
        </w:tc>
      </w:tr>
      <w:tr w:rsidR="00F70B6E" w:rsidRPr="00F70B6E" w14:paraId="2FD2046F" w14:textId="77777777" w:rsidTr="00F70B6E">
        <w:tc>
          <w:tcPr>
            <w:tcW w:w="985" w:type="pct"/>
            <w:vAlign w:val="center"/>
            <w:hideMark/>
          </w:tcPr>
          <w:p w14:paraId="23B687D7" w14:textId="77777777" w:rsidR="00F70B6E" w:rsidRPr="00F70B6E" w:rsidRDefault="00F70B6E" w:rsidP="00F70B6E">
            <w:pPr>
              <w:spacing w:after="160" w:line="259" w:lineRule="auto"/>
              <w:jc w:val="center"/>
            </w:pPr>
            <w:r w:rsidRPr="00F70B6E">
              <w:rPr>
                <w:b/>
                <w:bCs/>
              </w:rPr>
              <w:t>Title</w:t>
            </w:r>
          </w:p>
        </w:tc>
        <w:tc>
          <w:tcPr>
            <w:tcW w:w="4015" w:type="pct"/>
            <w:vAlign w:val="center"/>
            <w:hideMark/>
          </w:tcPr>
          <w:p w14:paraId="2C861B4C" w14:textId="03608D59" w:rsidR="00F70B6E" w:rsidRPr="00F70B6E" w:rsidRDefault="00F70B6E" w:rsidP="00AB353E">
            <w:pPr>
              <w:pStyle w:val="Heading1"/>
            </w:pPr>
            <w:bookmarkStart w:id="3" w:name="_Toc233797551"/>
            <w:r w:rsidRPr="00F70B6E">
              <w:t>Energy Management &amp; Emissions Reduction</w:t>
            </w:r>
            <w:bookmarkEnd w:id="3"/>
            <w:r w:rsidRPr="00F70B6E">
              <w:t xml:space="preserve"> </w:t>
            </w:r>
          </w:p>
        </w:tc>
      </w:tr>
      <w:tr w:rsidR="00F70B6E" w:rsidRPr="00F70B6E" w14:paraId="24E4CC27" w14:textId="77777777" w:rsidTr="00F70B6E">
        <w:tc>
          <w:tcPr>
            <w:tcW w:w="985" w:type="pct"/>
            <w:vAlign w:val="center"/>
            <w:hideMark/>
          </w:tcPr>
          <w:p w14:paraId="2700D74A" w14:textId="77777777" w:rsidR="00F70B6E" w:rsidRPr="00F70B6E" w:rsidRDefault="00F70B6E" w:rsidP="00F70B6E">
            <w:pPr>
              <w:spacing w:after="160" w:line="259" w:lineRule="auto"/>
              <w:jc w:val="center"/>
            </w:pPr>
            <w:r w:rsidRPr="00F70B6E">
              <w:rPr>
                <w:b/>
                <w:bCs/>
              </w:rPr>
              <w:t>Department</w:t>
            </w:r>
          </w:p>
        </w:tc>
        <w:tc>
          <w:tcPr>
            <w:tcW w:w="4015" w:type="pct"/>
            <w:vAlign w:val="center"/>
            <w:hideMark/>
          </w:tcPr>
          <w:p w14:paraId="664FF7DD" w14:textId="77777777" w:rsidR="00F70B6E" w:rsidRPr="00F70B6E" w:rsidRDefault="00F70B6E" w:rsidP="00F70B6E">
            <w:pPr>
              <w:spacing w:after="160" w:line="259" w:lineRule="auto"/>
              <w:jc w:val="center"/>
            </w:pPr>
            <w:r w:rsidRPr="00F70B6E">
              <w:t>Engineering / Energy Management</w:t>
            </w:r>
          </w:p>
        </w:tc>
      </w:tr>
    </w:tbl>
    <w:p w14:paraId="3F85EFF0" w14:textId="2A1B33E6" w:rsidR="00F70B6E" w:rsidRPr="00F70B6E" w:rsidRDefault="00F70B6E" w:rsidP="00F70B6E"/>
    <w:p w14:paraId="105294BF" w14:textId="77777777" w:rsidR="00F70B6E" w:rsidRPr="00F70B6E" w:rsidRDefault="00F70B6E" w:rsidP="00F70B6E">
      <w:pPr>
        <w:rPr>
          <w:b/>
          <w:bCs/>
        </w:rPr>
      </w:pPr>
      <w:r w:rsidRPr="00F70B6E">
        <w:rPr>
          <w:b/>
          <w:bCs/>
        </w:rPr>
        <w:t>1. Purpose</w:t>
      </w:r>
    </w:p>
    <w:p w14:paraId="4B210C99" w14:textId="77777777" w:rsidR="00F70B6E" w:rsidRPr="00F70B6E" w:rsidRDefault="00F70B6E" w:rsidP="00F70B6E">
      <w:r w:rsidRPr="00F70B6E">
        <w:t>This SOP provides a </w:t>
      </w:r>
      <w:r w:rsidRPr="00F70B6E">
        <w:rPr>
          <w:b/>
          <w:bCs/>
        </w:rPr>
        <w:t>comprehensive, actionable framework</w:t>
      </w:r>
      <w:r w:rsidRPr="00F70B6E">
        <w:t> for Gautam Solar to:</w:t>
      </w:r>
    </w:p>
    <w:p w14:paraId="4DED1FAD" w14:textId="77777777" w:rsidR="00F70B6E" w:rsidRPr="00F70B6E" w:rsidRDefault="00F70B6E">
      <w:pPr>
        <w:numPr>
          <w:ilvl w:val="0"/>
          <w:numId w:val="26"/>
        </w:numPr>
      </w:pPr>
      <w:r w:rsidRPr="00F70B6E">
        <w:rPr>
          <w:b/>
          <w:bCs/>
        </w:rPr>
        <w:t>Systematically reduce energy intensity</w:t>
      </w:r>
      <w:r w:rsidRPr="00F70B6E">
        <w:t> (kWh per solar module produced) through procurement, operation, and retrofitting of energy</w:t>
      </w:r>
      <w:r w:rsidRPr="00F70B6E">
        <w:noBreakHyphen/>
        <w:t>efficient equipment. The goal is a measurable year</w:t>
      </w:r>
      <w:r w:rsidRPr="00F70B6E">
        <w:noBreakHyphen/>
        <w:t>on</w:t>
      </w:r>
      <w:r w:rsidRPr="00F70B6E">
        <w:noBreakHyphen/>
        <w:t>year decline in absolute energy consumption and specific energy use.</w:t>
      </w:r>
    </w:p>
    <w:p w14:paraId="1CE4FE60" w14:textId="77777777" w:rsidR="00F70B6E" w:rsidRPr="00F70B6E" w:rsidRDefault="00F70B6E">
      <w:pPr>
        <w:numPr>
          <w:ilvl w:val="0"/>
          <w:numId w:val="26"/>
        </w:numPr>
      </w:pPr>
      <w:r w:rsidRPr="00F70B6E">
        <w:rPr>
          <w:b/>
          <w:bCs/>
        </w:rPr>
        <w:t>Implement waste heat recovery and cogeneration (CHP)</w:t>
      </w:r>
      <w:r w:rsidRPr="00F70B6E">
        <w:t> to capture thermal energy that would otherwise be lost to the environment, converting it into useful heating or additional power. The system must continuously generate at least two distinct forms of energy (e.g., electricity + hot water / steam) from a single fuel source.</w:t>
      </w:r>
    </w:p>
    <w:p w14:paraId="17FF6A24" w14:textId="77777777" w:rsidR="00F70B6E" w:rsidRPr="00F70B6E" w:rsidRDefault="00F70B6E">
      <w:pPr>
        <w:numPr>
          <w:ilvl w:val="0"/>
          <w:numId w:val="26"/>
        </w:numPr>
      </w:pPr>
      <w:r w:rsidRPr="00F70B6E">
        <w:rPr>
          <w:b/>
          <w:bCs/>
        </w:rPr>
        <w:t>Minimise emissions of fluorinated greenhouse gases (F</w:t>
      </w:r>
      <w:r w:rsidRPr="00F70B6E">
        <w:rPr>
          <w:b/>
          <w:bCs/>
        </w:rPr>
        <w:noBreakHyphen/>
        <w:t>gases)</w:t>
      </w:r>
      <w:r w:rsidRPr="00F70B6E">
        <w:t> – which have high Global Warming Potential (GWP), often thousands of times that of CO₂ – by improving operational design, conducting proactive leak detection and repair, and responsibly decommissioning old equipment.</w:t>
      </w:r>
    </w:p>
    <w:p w14:paraId="3C97A292" w14:textId="77777777" w:rsidR="00F70B6E" w:rsidRPr="00F70B6E" w:rsidRDefault="00F70B6E">
      <w:pPr>
        <w:numPr>
          <w:ilvl w:val="0"/>
          <w:numId w:val="26"/>
        </w:numPr>
      </w:pPr>
      <w:r w:rsidRPr="00F70B6E">
        <w:rPr>
          <w:b/>
          <w:bCs/>
        </w:rPr>
        <w:t>Reduce energy consumption of IT infrastructure</w:t>
      </w:r>
      <w:r w:rsidRPr="00F70B6E">
        <w:t> (data centres, server rooms, networking, UPS, desktops) without compromising reliability or performance. This includes optimising cooling, virtualisation, storage, and end</w:t>
      </w:r>
      <w:r w:rsidRPr="00F70B6E">
        <w:noBreakHyphen/>
        <w:t>user power management.</w:t>
      </w:r>
    </w:p>
    <w:p w14:paraId="20449D6C" w14:textId="77777777" w:rsidR="00F70B6E" w:rsidRPr="00F70B6E" w:rsidRDefault="00F70B6E" w:rsidP="00F70B6E">
      <w:r w:rsidRPr="00F70B6E">
        <w:t>Each section includes </w:t>
      </w:r>
      <w:r w:rsidRPr="00F70B6E">
        <w:rPr>
          <w:b/>
          <w:bCs/>
        </w:rPr>
        <w:t>technical explanations, calculation methods, example targets, and reporting protocols</w:t>
      </w:r>
      <w:r w:rsidRPr="00F70B6E">
        <w:t> to ensure consistent application across all Gautam Solar sites.</w:t>
      </w:r>
    </w:p>
    <w:p w14:paraId="0357FEAC" w14:textId="70A2CA9B" w:rsidR="00F70B6E" w:rsidRPr="00F70B6E" w:rsidRDefault="00F70B6E" w:rsidP="00F70B6E"/>
    <w:p w14:paraId="61D1B611" w14:textId="77777777" w:rsidR="00F70B6E" w:rsidRPr="00F70B6E" w:rsidRDefault="00F70B6E" w:rsidP="00F70B6E">
      <w:pPr>
        <w:rPr>
          <w:b/>
          <w:bCs/>
        </w:rPr>
      </w:pPr>
      <w:r w:rsidRPr="00F70B6E">
        <w:rPr>
          <w:b/>
          <w:bCs/>
        </w:rPr>
        <w:t>2. Scope – Detailed</w:t>
      </w:r>
    </w:p>
    <w:p w14:paraId="4542A31C" w14:textId="77777777" w:rsidR="00F70B6E" w:rsidRPr="00F70B6E" w:rsidRDefault="00F70B6E" w:rsidP="00F70B6E">
      <w:r w:rsidRPr="00F70B6E">
        <w:t>The SOP applies to all energy</w:t>
      </w:r>
      <w:r w:rsidRPr="00F70B6E">
        <w:noBreakHyphen/>
        <w:t>carrying systems and emission sources at all three locations:</w:t>
      </w:r>
    </w:p>
    <w:tbl>
      <w:tblPr>
        <w:tblStyle w:val="TableGrid"/>
        <w:tblW w:w="5000" w:type="pct"/>
        <w:tblLook w:val="04A0" w:firstRow="1" w:lastRow="0" w:firstColumn="1" w:lastColumn="0" w:noHBand="0" w:noVBand="1"/>
      </w:tblPr>
      <w:tblGrid>
        <w:gridCol w:w="1810"/>
        <w:gridCol w:w="4722"/>
        <w:gridCol w:w="2484"/>
      </w:tblGrid>
      <w:tr w:rsidR="00F70B6E" w:rsidRPr="00F70B6E" w14:paraId="0FFCD41A" w14:textId="77777777" w:rsidTr="00F70B6E">
        <w:tc>
          <w:tcPr>
            <w:tcW w:w="901" w:type="pct"/>
            <w:vAlign w:val="center"/>
            <w:hideMark/>
          </w:tcPr>
          <w:p w14:paraId="28784975" w14:textId="77777777" w:rsidR="00F70B6E" w:rsidRPr="00F70B6E" w:rsidRDefault="00F70B6E" w:rsidP="00F70B6E">
            <w:pPr>
              <w:spacing w:after="160" w:line="259" w:lineRule="auto"/>
              <w:jc w:val="center"/>
              <w:rPr>
                <w:b/>
                <w:bCs/>
              </w:rPr>
            </w:pPr>
            <w:r w:rsidRPr="00F70B6E">
              <w:rPr>
                <w:b/>
                <w:bCs/>
              </w:rPr>
              <w:t>Topic</w:t>
            </w:r>
          </w:p>
        </w:tc>
        <w:tc>
          <w:tcPr>
            <w:tcW w:w="2670" w:type="pct"/>
            <w:vAlign w:val="center"/>
            <w:hideMark/>
          </w:tcPr>
          <w:p w14:paraId="29A6D0A4" w14:textId="77777777" w:rsidR="00F70B6E" w:rsidRPr="00F70B6E" w:rsidRDefault="00F70B6E" w:rsidP="00F70B6E">
            <w:pPr>
              <w:spacing w:after="160" w:line="259" w:lineRule="auto"/>
              <w:jc w:val="center"/>
              <w:rPr>
                <w:b/>
                <w:bCs/>
              </w:rPr>
            </w:pPr>
            <w:r w:rsidRPr="00F70B6E">
              <w:rPr>
                <w:b/>
                <w:bCs/>
              </w:rPr>
              <w:t>Specific Systems Covered</w:t>
            </w:r>
          </w:p>
        </w:tc>
        <w:tc>
          <w:tcPr>
            <w:tcW w:w="1429" w:type="pct"/>
            <w:vAlign w:val="center"/>
            <w:hideMark/>
          </w:tcPr>
          <w:p w14:paraId="7F9EF3D3" w14:textId="77777777" w:rsidR="00F70B6E" w:rsidRPr="00F70B6E" w:rsidRDefault="00F70B6E" w:rsidP="00F70B6E">
            <w:pPr>
              <w:spacing w:after="160" w:line="259" w:lineRule="auto"/>
              <w:jc w:val="center"/>
              <w:rPr>
                <w:b/>
                <w:bCs/>
              </w:rPr>
            </w:pPr>
            <w:r w:rsidRPr="00F70B6E">
              <w:rPr>
                <w:b/>
                <w:bCs/>
              </w:rPr>
              <w:t>Exclusions</w:t>
            </w:r>
          </w:p>
        </w:tc>
      </w:tr>
      <w:tr w:rsidR="00F70B6E" w:rsidRPr="00F70B6E" w14:paraId="02DE1131" w14:textId="77777777" w:rsidTr="00F70B6E">
        <w:tc>
          <w:tcPr>
            <w:tcW w:w="901" w:type="pct"/>
            <w:vAlign w:val="center"/>
            <w:hideMark/>
          </w:tcPr>
          <w:p w14:paraId="71619307" w14:textId="77777777" w:rsidR="00F70B6E" w:rsidRPr="00F70B6E" w:rsidRDefault="00F70B6E" w:rsidP="00F70B6E">
            <w:pPr>
              <w:spacing w:after="160" w:line="259" w:lineRule="auto"/>
              <w:jc w:val="center"/>
            </w:pPr>
            <w:r w:rsidRPr="00F70B6E">
              <w:rPr>
                <w:b/>
                <w:bCs/>
              </w:rPr>
              <w:t>1. Energy</w:t>
            </w:r>
            <w:r w:rsidRPr="00F70B6E">
              <w:rPr>
                <w:b/>
                <w:bCs/>
              </w:rPr>
              <w:noBreakHyphen/>
              <w:t>efficient equipment</w:t>
            </w:r>
          </w:p>
        </w:tc>
        <w:tc>
          <w:tcPr>
            <w:tcW w:w="2670" w:type="pct"/>
            <w:vAlign w:val="center"/>
            <w:hideMark/>
          </w:tcPr>
          <w:p w14:paraId="47526C7A" w14:textId="77777777" w:rsidR="00F70B6E" w:rsidRPr="00F70B6E" w:rsidRDefault="00F70B6E" w:rsidP="00F70B6E">
            <w:pPr>
              <w:spacing w:after="160" w:line="259" w:lineRule="auto"/>
              <w:jc w:val="center"/>
            </w:pPr>
            <w:r w:rsidRPr="00F70B6E">
              <w:t>Electric motors (all sizes), air compressors, HVAC (heating, ventilation, air conditioning), lighting (indoor, outdoor, street), production machinery (stringers, laminators, curing ovens, testers), pumps, fans, office equipment</w:t>
            </w:r>
          </w:p>
        </w:tc>
        <w:tc>
          <w:tcPr>
            <w:tcW w:w="1429" w:type="pct"/>
            <w:vAlign w:val="center"/>
            <w:hideMark/>
          </w:tcPr>
          <w:p w14:paraId="401864C1" w14:textId="77777777" w:rsidR="00F70B6E" w:rsidRPr="00F70B6E" w:rsidRDefault="00F70B6E" w:rsidP="00F70B6E">
            <w:pPr>
              <w:spacing w:after="160" w:line="259" w:lineRule="auto"/>
              <w:jc w:val="center"/>
            </w:pPr>
            <w:r w:rsidRPr="00F70B6E">
              <w:t>Emergency/standby generators (covered under separate contingency SOP)</w:t>
            </w:r>
          </w:p>
        </w:tc>
      </w:tr>
      <w:tr w:rsidR="00F70B6E" w:rsidRPr="00F70B6E" w14:paraId="6888B506" w14:textId="77777777" w:rsidTr="00F70B6E">
        <w:tc>
          <w:tcPr>
            <w:tcW w:w="901" w:type="pct"/>
            <w:vAlign w:val="center"/>
            <w:hideMark/>
          </w:tcPr>
          <w:p w14:paraId="1C462672" w14:textId="77777777" w:rsidR="00F70B6E" w:rsidRPr="00F70B6E" w:rsidRDefault="00F70B6E" w:rsidP="00F70B6E">
            <w:pPr>
              <w:spacing w:after="160" w:line="259" w:lineRule="auto"/>
              <w:jc w:val="center"/>
            </w:pPr>
            <w:r w:rsidRPr="00F70B6E">
              <w:rPr>
                <w:b/>
                <w:bCs/>
              </w:rPr>
              <w:t>2. Waste heat recovery &amp; CHP</w:t>
            </w:r>
          </w:p>
        </w:tc>
        <w:tc>
          <w:tcPr>
            <w:tcW w:w="2670" w:type="pct"/>
            <w:vAlign w:val="center"/>
            <w:hideMark/>
          </w:tcPr>
          <w:p w14:paraId="4A3DAC3F" w14:textId="77777777" w:rsidR="00F70B6E" w:rsidRPr="00F70B6E" w:rsidRDefault="00F70B6E" w:rsidP="00F70B6E">
            <w:pPr>
              <w:spacing w:after="160" w:line="259" w:lineRule="auto"/>
              <w:jc w:val="center"/>
            </w:pPr>
            <w:r w:rsidRPr="00F70B6E">
              <w:t xml:space="preserve">Laminator exhaust gases, cooling water from stringer soldering stations, compressor intercooler and aftercooler heat, CHP engine/generator unit (if installed), </w:t>
            </w:r>
            <w:r w:rsidRPr="00F70B6E">
              <w:lastRenderedPageBreak/>
              <w:t>furnace/oven flue gases, any thermal fluid systems</w:t>
            </w:r>
          </w:p>
        </w:tc>
        <w:tc>
          <w:tcPr>
            <w:tcW w:w="1429" w:type="pct"/>
            <w:vAlign w:val="center"/>
            <w:hideMark/>
          </w:tcPr>
          <w:p w14:paraId="3B05CCA5" w14:textId="77777777" w:rsidR="00F70B6E" w:rsidRPr="00F70B6E" w:rsidRDefault="00F70B6E" w:rsidP="00F70B6E">
            <w:pPr>
              <w:spacing w:after="160" w:line="259" w:lineRule="auto"/>
              <w:jc w:val="center"/>
            </w:pPr>
            <w:r w:rsidRPr="00F70B6E">
              <w:lastRenderedPageBreak/>
              <w:t>Heat below 40°C where recovery is uneconomical (justified in feasibility study)</w:t>
            </w:r>
          </w:p>
        </w:tc>
      </w:tr>
      <w:tr w:rsidR="00F70B6E" w:rsidRPr="00F70B6E" w14:paraId="63A02CCF" w14:textId="77777777" w:rsidTr="00F70B6E">
        <w:tc>
          <w:tcPr>
            <w:tcW w:w="901" w:type="pct"/>
            <w:vAlign w:val="center"/>
            <w:hideMark/>
          </w:tcPr>
          <w:p w14:paraId="5F959446" w14:textId="77777777" w:rsidR="00F70B6E" w:rsidRPr="00F70B6E" w:rsidRDefault="00F70B6E" w:rsidP="00F70B6E">
            <w:pPr>
              <w:spacing w:after="160" w:line="259" w:lineRule="auto"/>
              <w:jc w:val="center"/>
            </w:pPr>
            <w:r w:rsidRPr="00F70B6E">
              <w:rPr>
                <w:b/>
                <w:bCs/>
              </w:rPr>
              <w:t>3. F</w:t>
            </w:r>
            <w:r w:rsidRPr="00F70B6E">
              <w:rPr>
                <w:b/>
                <w:bCs/>
              </w:rPr>
              <w:noBreakHyphen/>
              <w:t>gas emissions</w:t>
            </w:r>
          </w:p>
        </w:tc>
        <w:tc>
          <w:tcPr>
            <w:tcW w:w="2670" w:type="pct"/>
            <w:vAlign w:val="center"/>
            <w:hideMark/>
          </w:tcPr>
          <w:p w14:paraId="08662D41" w14:textId="77777777" w:rsidR="00F70B6E" w:rsidRPr="00F70B6E" w:rsidRDefault="00F70B6E" w:rsidP="00F70B6E">
            <w:pPr>
              <w:spacing w:after="160" w:line="259" w:lineRule="auto"/>
              <w:jc w:val="center"/>
            </w:pPr>
            <w:r w:rsidRPr="00F70B6E">
              <w:t>Split ACs, VRV/VRF systems, window ACs, packaged units, chillers, cold storage (canteen), refrigerated air dryers, SF₆</w:t>
            </w:r>
            <w:r w:rsidRPr="00F70B6E">
              <w:noBreakHyphen/>
              <w:t>insulated switchgear, laboratory refrigerators, vehicle ACs (excluded – handled by transport SOP)</w:t>
            </w:r>
          </w:p>
        </w:tc>
        <w:tc>
          <w:tcPr>
            <w:tcW w:w="1429" w:type="pct"/>
            <w:vAlign w:val="center"/>
            <w:hideMark/>
          </w:tcPr>
          <w:p w14:paraId="52E2D8B3" w14:textId="77777777" w:rsidR="00F70B6E" w:rsidRPr="00F70B6E" w:rsidRDefault="00F70B6E" w:rsidP="00F70B6E">
            <w:pPr>
              <w:spacing w:after="160" w:line="259" w:lineRule="auto"/>
              <w:jc w:val="center"/>
            </w:pPr>
            <w:r w:rsidRPr="00F70B6E">
              <w:t>Small hermetically sealed units (&lt;1 kg charge) – still inventoried but leak checks less frequent</w:t>
            </w:r>
          </w:p>
        </w:tc>
      </w:tr>
      <w:tr w:rsidR="00F70B6E" w:rsidRPr="00F70B6E" w14:paraId="7E40E70D" w14:textId="77777777" w:rsidTr="00F70B6E">
        <w:tc>
          <w:tcPr>
            <w:tcW w:w="901" w:type="pct"/>
            <w:vAlign w:val="center"/>
            <w:hideMark/>
          </w:tcPr>
          <w:p w14:paraId="12E3DC9D" w14:textId="77777777" w:rsidR="00F70B6E" w:rsidRPr="00F70B6E" w:rsidRDefault="00F70B6E" w:rsidP="00F70B6E">
            <w:pPr>
              <w:spacing w:after="160" w:line="259" w:lineRule="auto"/>
              <w:jc w:val="center"/>
            </w:pPr>
            <w:r w:rsidRPr="00F70B6E">
              <w:rPr>
                <w:b/>
                <w:bCs/>
              </w:rPr>
              <w:t>4. IT energy consumption</w:t>
            </w:r>
          </w:p>
        </w:tc>
        <w:tc>
          <w:tcPr>
            <w:tcW w:w="2670" w:type="pct"/>
            <w:vAlign w:val="center"/>
            <w:hideMark/>
          </w:tcPr>
          <w:p w14:paraId="4A933D97" w14:textId="77777777" w:rsidR="00F70B6E" w:rsidRPr="00F70B6E" w:rsidRDefault="00F70B6E" w:rsidP="00F70B6E">
            <w:pPr>
              <w:spacing w:after="160" w:line="259" w:lineRule="auto"/>
              <w:jc w:val="center"/>
            </w:pPr>
            <w:r w:rsidRPr="00F70B6E">
              <w:t>On</w:t>
            </w:r>
            <w:r w:rsidRPr="00F70B6E">
              <w:noBreakHyphen/>
              <w:t>premises servers (physical and virtual), network switches/routers/firewalls, storage arrays (SAN, NAS), server room cooling (CRAC/CRAH, in</w:t>
            </w:r>
            <w:r w:rsidRPr="00F70B6E">
              <w:noBreakHyphen/>
              <w:t>row coolers), UPS for IT, desktop PCs, laptops, monitors, printers, scanners, data centre lighting</w:t>
            </w:r>
          </w:p>
        </w:tc>
        <w:tc>
          <w:tcPr>
            <w:tcW w:w="1429" w:type="pct"/>
            <w:vAlign w:val="center"/>
            <w:hideMark/>
          </w:tcPr>
          <w:p w14:paraId="0DAE996F" w14:textId="77777777" w:rsidR="00F70B6E" w:rsidRPr="00F70B6E" w:rsidRDefault="00F70B6E" w:rsidP="00F70B6E">
            <w:pPr>
              <w:spacing w:after="160" w:line="259" w:lineRule="auto"/>
              <w:jc w:val="center"/>
            </w:pPr>
            <w:r w:rsidRPr="00F70B6E">
              <w:t>Cloud services (energy accounted by provider but choice of region/efficiency considered)</w:t>
            </w:r>
          </w:p>
        </w:tc>
      </w:tr>
    </w:tbl>
    <w:p w14:paraId="1AECD29D" w14:textId="547C9237" w:rsidR="00F70B6E" w:rsidRPr="00F70B6E" w:rsidRDefault="00F70B6E" w:rsidP="00F70B6E"/>
    <w:p w14:paraId="0A58924D" w14:textId="77777777" w:rsidR="00F70B6E" w:rsidRPr="00F70B6E" w:rsidRDefault="00F70B6E" w:rsidP="00F70B6E">
      <w:pPr>
        <w:rPr>
          <w:b/>
          <w:bCs/>
        </w:rPr>
      </w:pPr>
      <w:r w:rsidRPr="00F70B6E">
        <w:rPr>
          <w:b/>
          <w:bCs/>
        </w:rPr>
        <w:t>3. Responsibilities – Expanded</w:t>
      </w:r>
    </w:p>
    <w:tbl>
      <w:tblPr>
        <w:tblStyle w:val="TableGrid"/>
        <w:tblW w:w="5000" w:type="pct"/>
        <w:tblLook w:val="04A0" w:firstRow="1" w:lastRow="0" w:firstColumn="1" w:lastColumn="0" w:noHBand="0" w:noVBand="1"/>
      </w:tblPr>
      <w:tblGrid>
        <w:gridCol w:w="3114"/>
        <w:gridCol w:w="5902"/>
      </w:tblGrid>
      <w:tr w:rsidR="00F70B6E" w:rsidRPr="00F70B6E" w14:paraId="6C40CF78" w14:textId="77777777" w:rsidTr="00F70B6E">
        <w:tc>
          <w:tcPr>
            <w:tcW w:w="1727" w:type="pct"/>
            <w:vAlign w:val="center"/>
            <w:hideMark/>
          </w:tcPr>
          <w:p w14:paraId="02F14F78" w14:textId="77777777" w:rsidR="00F70B6E" w:rsidRPr="000533A2" w:rsidRDefault="00F70B6E" w:rsidP="00F70B6E">
            <w:pPr>
              <w:spacing w:after="160" w:line="259" w:lineRule="auto"/>
              <w:jc w:val="center"/>
              <w:rPr>
                <w:b/>
                <w:bCs/>
              </w:rPr>
            </w:pPr>
            <w:r w:rsidRPr="000533A2">
              <w:rPr>
                <w:b/>
                <w:bCs/>
              </w:rPr>
              <w:t>Role</w:t>
            </w:r>
          </w:p>
        </w:tc>
        <w:tc>
          <w:tcPr>
            <w:tcW w:w="3273" w:type="pct"/>
            <w:vAlign w:val="center"/>
            <w:hideMark/>
          </w:tcPr>
          <w:p w14:paraId="7E826A9C" w14:textId="77777777" w:rsidR="00F70B6E" w:rsidRPr="000533A2" w:rsidRDefault="00F70B6E" w:rsidP="00F70B6E">
            <w:pPr>
              <w:spacing w:after="160" w:line="259" w:lineRule="auto"/>
              <w:jc w:val="center"/>
              <w:rPr>
                <w:b/>
                <w:bCs/>
              </w:rPr>
            </w:pPr>
            <w:r w:rsidRPr="000533A2">
              <w:rPr>
                <w:b/>
                <w:bCs/>
              </w:rPr>
              <w:t>Detailed Responsibilities</w:t>
            </w:r>
          </w:p>
        </w:tc>
      </w:tr>
      <w:tr w:rsidR="00F70B6E" w:rsidRPr="00F70B6E" w14:paraId="79D5CBA6" w14:textId="77777777" w:rsidTr="00F70B6E">
        <w:tc>
          <w:tcPr>
            <w:tcW w:w="1727" w:type="pct"/>
            <w:vAlign w:val="center"/>
            <w:hideMark/>
          </w:tcPr>
          <w:p w14:paraId="0D6415A0" w14:textId="0E5AFE7C" w:rsidR="00F70B6E" w:rsidRPr="00F70B6E" w:rsidRDefault="00F70B6E" w:rsidP="00F70B6E">
            <w:pPr>
              <w:spacing w:after="160" w:line="259" w:lineRule="auto"/>
              <w:jc w:val="center"/>
            </w:pPr>
            <w:r w:rsidRPr="00F70B6E">
              <w:rPr>
                <w:b/>
                <w:bCs/>
              </w:rPr>
              <w:t>Energy Manager</w:t>
            </w:r>
            <w:r w:rsidRPr="00F70B6E">
              <w:t> </w:t>
            </w:r>
          </w:p>
        </w:tc>
        <w:tc>
          <w:tcPr>
            <w:tcW w:w="3273" w:type="pct"/>
            <w:vAlign w:val="center"/>
            <w:hideMark/>
          </w:tcPr>
          <w:p w14:paraId="539E454F" w14:textId="77777777" w:rsidR="00F70B6E" w:rsidRPr="00F70B6E" w:rsidRDefault="00F70B6E" w:rsidP="00F70B6E">
            <w:pPr>
              <w:spacing w:after="160" w:line="259" w:lineRule="auto"/>
              <w:jc w:val="center"/>
            </w:pPr>
            <w:r w:rsidRPr="00F70B6E">
              <w:t>– Maintains and updates this SOP annually.</w:t>
            </w:r>
            <w:r w:rsidRPr="00F70B6E">
              <w:br/>
              <w:t>– Calculates monthly energy intensity and reports to plant heads.</w:t>
            </w:r>
            <w:r w:rsidRPr="00F70B6E">
              <w:br/>
              <w:t>– Leads quarterly energy review meetings.</w:t>
            </w:r>
            <w:r w:rsidRPr="00F70B6E">
              <w:br/>
              <w:t>– Maintains sub</w:t>
            </w:r>
            <w:r w:rsidRPr="00F70B6E">
              <w:noBreakHyphen/>
              <w:t>metering plan and calibrates energy meters.</w:t>
            </w:r>
            <w:r w:rsidRPr="00F70B6E">
              <w:br/>
              <w:t>– Prepares annual energy budget and savings targets.</w:t>
            </w:r>
            <w:r w:rsidRPr="00F70B6E">
              <w:br/>
              <w:t>– Coordinates external energy audits (Bureau of Energy Efficiency, ISO 50001).</w:t>
            </w:r>
          </w:p>
        </w:tc>
      </w:tr>
      <w:tr w:rsidR="00F70B6E" w:rsidRPr="00F70B6E" w14:paraId="708CFE89" w14:textId="77777777" w:rsidTr="00F70B6E">
        <w:tc>
          <w:tcPr>
            <w:tcW w:w="1727" w:type="pct"/>
            <w:vAlign w:val="center"/>
            <w:hideMark/>
          </w:tcPr>
          <w:p w14:paraId="19F2AB59" w14:textId="77777777" w:rsidR="00F70B6E" w:rsidRPr="00F70B6E" w:rsidRDefault="00F70B6E" w:rsidP="00F70B6E">
            <w:pPr>
              <w:spacing w:after="160" w:line="259" w:lineRule="auto"/>
              <w:jc w:val="center"/>
            </w:pPr>
            <w:r w:rsidRPr="00F70B6E">
              <w:rPr>
                <w:b/>
                <w:bCs/>
              </w:rPr>
              <w:t>Procurement Department</w:t>
            </w:r>
          </w:p>
        </w:tc>
        <w:tc>
          <w:tcPr>
            <w:tcW w:w="3273" w:type="pct"/>
            <w:vAlign w:val="center"/>
            <w:hideMark/>
          </w:tcPr>
          <w:p w14:paraId="0DA43B8B" w14:textId="77777777" w:rsidR="00F70B6E" w:rsidRPr="00F70B6E" w:rsidRDefault="00F70B6E" w:rsidP="00F70B6E">
            <w:pPr>
              <w:spacing w:after="160" w:line="259" w:lineRule="auto"/>
              <w:jc w:val="center"/>
            </w:pPr>
            <w:r w:rsidRPr="00F70B6E">
              <w:t>– For any equipment &gt;3 kW, requests energy efficiency datasheet before purchase order.</w:t>
            </w:r>
            <w:r w:rsidRPr="00F70B6E">
              <w:br/>
              <w:t>– Maintains a “qualified supplier list” for energy</w:t>
            </w:r>
            <w:r w:rsidRPr="00F70B6E">
              <w:noBreakHyphen/>
              <w:t>efficient equipment.</w:t>
            </w:r>
            <w:r w:rsidRPr="00F70B6E">
              <w:br/>
              <w:t>– Rejects any purchase requisition that does not specify minimum efficiency criteria (Section 4.1).</w:t>
            </w:r>
          </w:p>
        </w:tc>
      </w:tr>
      <w:tr w:rsidR="00F70B6E" w:rsidRPr="00F70B6E" w14:paraId="323A1AE4" w14:textId="77777777" w:rsidTr="00F70B6E">
        <w:tc>
          <w:tcPr>
            <w:tcW w:w="1727" w:type="pct"/>
            <w:vAlign w:val="center"/>
            <w:hideMark/>
          </w:tcPr>
          <w:p w14:paraId="6C0DD311" w14:textId="77777777" w:rsidR="00F70B6E" w:rsidRPr="00F70B6E" w:rsidRDefault="00F70B6E" w:rsidP="00F70B6E">
            <w:pPr>
              <w:spacing w:after="160" w:line="259" w:lineRule="auto"/>
              <w:jc w:val="center"/>
            </w:pPr>
            <w:r w:rsidRPr="00F70B6E">
              <w:rPr>
                <w:b/>
                <w:bCs/>
              </w:rPr>
              <w:t>Maintenance Department</w:t>
            </w:r>
          </w:p>
        </w:tc>
        <w:tc>
          <w:tcPr>
            <w:tcW w:w="3273" w:type="pct"/>
            <w:vAlign w:val="center"/>
            <w:hideMark/>
          </w:tcPr>
          <w:p w14:paraId="69671268" w14:textId="77777777" w:rsidR="00F70B6E" w:rsidRPr="00F70B6E" w:rsidRDefault="00F70B6E" w:rsidP="00F70B6E">
            <w:pPr>
              <w:spacing w:after="160" w:line="259" w:lineRule="auto"/>
              <w:jc w:val="center"/>
            </w:pPr>
            <w:r w:rsidRPr="00F70B6E">
              <w:t>– Performs daily / weekly readings of sub</w:t>
            </w:r>
            <w:r w:rsidRPr="00F70B6E">
              <w:noBreakHyphen/>
              <w:t>meters, heat recovery temperatures, F</w:t>
            </w:r>
            <w:r w:rsidRPr="00F70B6E">
              <w:noBreakHyphen/>
              <w:t>gas leak checks.</w:t>
            </w:r>
            <w:r w:rsidRPr="00F70B6E">
              <w:br/>
              <w:t>– Cleans heat exchangers, condenser coils, and filters to maintain efficiency.</w:t>
            </w:r>
            <w:r w:rsidRPr="00F70B6E">
              <w:br/>
              <w:t>– Records refrigerant recovery quantities during servicing.</w:t>
            </w:r>
            <w:r w:rsidRPr="00F70B6E">
              <w:br/>
              <w:t>– Logs CHP operational hours and fuel consumption.</w:t>
            </w:r>
          </w:p>
        </w:tc>
      </w:tr>
      <w:tr w:rsidR="00F70B6E" w:rsidRPr="00F70B6E" w14:paraId="06BB6DD0" w14:textId="77777777" w:rsidTr="00F70B6E">
        <w:tc>
          <w:tcPr>
            <w:tcW w:w="1727" w:type="pct"/>
            <w:vAlign w:val="center"/>
            <w:hideMark/>
          </w:tcPr>
          <w:p w14:paraId="7A266102" w14:textId="77777777" w:rsidR="00F70B6E" w:rsidRPr="00F70B6E" w:rsidRDefault="00F70B6E" w:rsidP="00F70B6E">
            <w:pPr>
              <w:spacing w:after="160" w:line="259" w:lineRule="auto"/>
              <w:jc w:val="center"/>
            </w:pPr>
            <w:r w:rsidRPr="00F70B6E">
              <w:rPr>
                <w:b/>
                <w:bCs/>
              </w:rPr>
              <w:t>IT Department</w:t>
            </w:r>
          </w:p>
        </w:tc>
        <w:tc>
          <w:tcPr>
            <w:tcW w:w="3273" w:type="pct"/>
            <w:vAlign w:val="center"/>
            <w:hideMark/>
          </w:tcPr>
          <w:p w14:paraId="2D64952B" w14:textId="77777777" w:rsidR="00F70B6E" w:rsidRPr="00F70B6E" w:rsidRDefault="00F70B6E" w:rsidP="00F70B6E">
            <w:pPr>
              <w:spacing w:after="160" w:line="259" w:lineRule="auto"/>
              <w:jc w:val="center"/>
            </w:pPr>
            <w:r w:rsidRPr="00F70B6E">
              <w:t>– Manages server virtualisation and consolidation.</w:t>
            </w:r>
            <w:r w:rsidRPr="00F70B6E">
              <w:br/>
              <w:t>– Sets server room temperature setpoints; enables free cooling.</w:t>
            </w:r>
            <w:r w:rsidRPr="00F70B6E">
              <w:br/>
              <w:t>– Deploys power management GPO for desktops/laptops.</w:t>
            </w:r>
            <w:r w:rsidRPr="00F70B6E">
              <w:br/>
              <w:t>– Tracks PUE monthly and reports to Energy Manager.</w:t>
            </w:r>
          </w:p>
        </w:tc>
      </w:tr>
      <w:tr w:rsidR="00F70B6E" w:rsidRPr="00F70B6E" w14:paraId="0D322D8F" w14:textId="77777777" w:rsidTr="00F70B6E">
        <w:tc>
          <w:tcPr>
            <w:tcW w:w="1727" w:type="pct"/>
            <w:vAlign w:val="center"/>
            <w:hideMark/>
          </w:tcPr>
          <w:p w14:paraId="5F707A36" w14:textId="77777777" w:rsidR="00F70B6E" w:rsidRPr="00F70B6E" w:rsidRDefault="00F70B6E" w:rsidP="00F70B6E">
            <w:pPr>
              <w:spacing w:after="160" w:line="259" w:lineRule="auto"/>
              <w:jc w:val="center"/>
            </w:pPr>
            <w:r w:rsidRPr="00F70B6E">
              <w:rPr>
                <w:b/>
                <w:bCs/>
              </w:rPr>
              <w:lastRenderedPageBreak/>
              <w:t>Production Supervisor</w:t>
            </w:r>
          </w:p>
        </w:tc>
        <w:tc>
          <w:tcPr>
            <w:tcW w:w="3273" w:type="pct"/>
            <w:vAlign w:val="center"/>
            <w:hideMark/>
          </w:tcPr>
          <w:p w14:paraId="790D458D" w14:textId="77777777" w:rsidR="00F70B6E" w:rsidRPr="00F70B6E" w:rsidRDefault="00F70B6E" w:rsidP="00F70B6E">
            <w:pPr>
              <w:spacing w:after="160" w:line="259" w:lineRule="auto"/>
              <w:jc w:val="center"/>
            </w:pPr>
            <w:r w:rsidRPr="00F70B6E">
              <w:t>– Ensures production equipment is operated within energy</w:t>
            </w:r>
            <w:r w:rsidRPr="00F70B6E">
              <w:noBreakHyphen/>
              <w:t>optimised parameters (e.g., laminator cycle times, conveyor speeds).</w:t>
            </w:r>
            <w:r w:rsidRPr="00F70B6E">
              <w:br/>
              <w:t>– Reports any abnormal energy consumption (e.g., equipment running idle for extended periods).</w:t>
            </w:r>
          </w:p>
        </w:tc>
      </w:tr>
      <w:tr w:rsidR="00F70B6E" w:rsidRPr="00F70B6E" w14:paraId="0190D656" w14:textId="77777777" w:rsidTr="00F70B6E">
        <w:tc>
          <w:tcPr>
            <w:tcW w:w="1727" w:type="pct"/>
            <w:vAlign w:val="center"/>
            <w:hideMark/>
          </w:tcPr>
          <w:p w14:paraId="590A79D3" w14:textId="77777777" w:rsidR="00F70B6E" w:rsidRPr="00F70B6E" w:rsidRDefault="00F70B6E" w:rsidP="00F70B6E">
            <w:pPr>
              <w:spacing w:after="160" w:line="259" w:lineRule="auto"/>
              <w:jc w:val="center"/>
            </w:pPr>
            <w:r w:rsidRPr="00F70B6E">
              <w:rPr>
                <w:b/>
                <w:bCs/>
              </w:rPr>
              <w:t>HSE Officer</w:t>
            </w:r>
          </w:p>
        </w:tc>
        <w:tc>
          <w:tcPr>
            <w:tcW w:w="3273" w:type="pct"/>
            <w:vAlign w:val="center"/>
            <w:hideMark/>
          </w:tcPr>
          <w:p w14:paraId="01F07A4F" w14:textId="77777777" w:rsidR="00F70B6E" w:rsidRPr="00F70B6E" w:rsidRDefault="00F70B6E" w:rsidP="00F70B6E">
            <w:pPr>
              <w:spacing w:after="160" w:line="259" w:lineRule="auto"/>
              <w:jc w:val="center"/>
            </w:pPr>
            <w:r w:rsidRPr="00F70B6E">
              <w:t>– Maintains F</w:t>
            </w:r>
            <w:r w:rsidRPr="00F70B6E">
              <w:noBreakHyphen/>
              <w:t>gas inventory and labelling.</w:t>
            </w:r>
            <w:r w:rsidRPr="00F70B6E">
              <w:br/>
              <w:t>– Ensures only certified technicians handle refrigerants.</w:t>
            </w:r>
            <w:r w:rsidRPr="00F70B6E">
              <w:br/>
              <w:t>– Retains destruction certificates for decommissioned gases.</w:t>
            </w:r>
          </w:p>
        </w:tc>
      </w:tr>
      <w:tr w:rsidR="00F70B6E" w:rsidRPr="00F70B6E" w14:paraId="214D7F74" w14:textId="77777777" w:rsidTr="00F70B6E">
        <w:tc>
          <w:tcPr>
            <w:tcW w:w="1727" w:type="pct"/>
            <w:vAlign w:val="center"/>
            <w:hideMark/>
          </w:tcPr>
          <w:p w14:paraId="2C7B461C" w14:textId="77777777" w:rsidR="00F70B6E" w:rsidRPr="00F70B6E" w:rsidRDefault="00F70B6E" w:rsidP="00F70B6E">
            <w:pPr>
              <w:spacing w:after="160" w:line="259" w:lineRule="auto"/>
              <w:jc w:val="center"/>
            </w:pPr>
            <w:r w:rsidRPr="00F70B6E">
              <w:rPr>
                <w:b/>
                <w:bCs/>
              </w:rPr>
              <w:t>All Employees</w:t>
            </w:r>
          </w:p>
        </w:tc>
        <w:tc>
          <w:tcPr>
            <w:tcW w:w="3273" w:type="pct"/>
            <w:vAlign w:val="center"/>
            <w:hideMark/>
          </w:tcPr>
          <w:p w14:paraId="103D78BC" w14:textId="77777777" w:rsidR="00F70B6E" w:rsidRPr="00F70B6E" w:rsidRDefault="00F70B6E" w:rsidP="00F70B6E">
            <w:pPr>
              <w:spacing w:after="160" w:line="259" w:lineRule="auto"/>
              <w:jc w:val="center"/>
            </w:pPr>
            <w:r w:rsidRPr="00F70B6E">
              <w:t>– Switch off lights, fans, AC, computers when leaving area.</w:t>
            </w:r>
            <w:r w:rsidRPr="00F70B6E">
              <w:br/>
              <w:t>– Report air conditioning leaks (oily residue, hissing sound) immediately.</w:t>
            </w:r>
            <w:r w:rsidRPr="00F70B6E">
              <w:br/>
              <w:t>– Suggest energy saving ideas via suggestion scheme.</w:t>
            </w:r>
          </w:p>
        </w:tc>
      </w:tr>
    </w:tbl>
    <w:p w14:paraId="351F5B59" w14:textId="0D764FC1" w:rsidR="00F70B6E" w:rsidRPr="00F70B6E" w:rsidRDefault="00F70B6E" w:rsidP="00F70B6E"/>
    <w:p w14:paraId="14835F41" w14:textId="0EDE567D" w:rsidR="00F70B6E" w:rsidRPr="00F70B6E" w:rsidRDefault="00F70B6E" w:rsidP="00F70B6E">
      <w:pPr>
        <w:rPr>
          <w:b/>
          <w:bCs/>
        </w:rPr>
      </w:pPr>
      <w:r w:rsidRPr="00F70B6E">
        <w:rPr>
          <w:b/>
          <w:bCs/>
        </w:rPr>
        <w:t>4. Detailed Procedure</w:t>
      </w:r>
    </w:p>
    <w:p w14:paraId="0EE9FCAC" w14:textId="77777777" w:rsidR="00F70B6E" w:rsidRPr="00F70B6E" w:rsidRDefault="00F70B6E" w:rsidP="00F70B6E">
      <w:pPr>
        <w:rPr>
          <w:b/>
          <w:bCs/>
        </w:rPr>
      </w:pPr>
      <w:r w:rsidRPr="00F70B6E">
        <w:rPr>
          <w:b/>
          <w:bCs/>
        </w:rPr>
        <w:t>4.1 Energy</w:t>
      </w:r>
      <w:r w:rsidRPr="00F70B6E">
        <w:rPr>
          <w:b/>
          <w:bCs/>
        </w:rPr>
        <w:noBreakHyphen/>
        <w:t>Efficient Equipment – Reducing Energy Intensity Over Time</w:t>
      </w:r>
    </w:p>
    <w:p w14:paraId="418F0938" w14:textId="77777777" w:rsidR="00F70B6E" w:rsidRPr="00F70B6E" w:rsidRDefault="00F70B6E" w:rsidP="00F70B6E">
      <w:pPr>
        <w:rPr>
          <w:b/>
          <w:bCs/>
        </w:rPr>
      </w:pPr>
      <w:r w:rsidRPr="00F70B6E">
        <w:rPr>
          <w:b/>
          <w:bCs/>
        </w:rPr>
        <w:t>4.1.1 Why Energy Intensity Matters</w:t>
      </w:r>
    </w:p>
    <w:p w14:paraId="27618A6A" w14:textId="77777777" w:rsidR="00F70B6E" w:rsidRPr="00F70B6E" w:rsidRDefault="00F70B6E" w:rsidP="00F70B6E">
      <w:r w:rsidRPr="00F70B6E">
        <w:t>Energy intensity (kWh per module) decouples energy use from production volume. Even if production grows, intensity can fall, meaning each module costs less energy to make. Gautam Solar targets </w:t>
      </w:r>
      <w:r w:rsidRPr="00F70B6E">
        <w:rPr>
          <w:b/>
          <w:bCs/>
        </w:rPr>
        <w:t>5% annual reduction in intensity</w:t>
      </w:r>
      <w:r w:rsidRPr="00F70B6E">
        <w:t> for the first five years, resulting in a cumulative 20–25% improvement by Year 5.</w:t>
      </w:r>
    </w:p>
    <w:p w14:paraId="6407D73A" w14:textId="77777777" w:rsidR="00F70B6E" w:rsidRPr="00F70B6E" w:rsidRDefault="00F70B6E" w:rsidP="00F70B6E">
      <w:r w:rsidRPr="00F70B6E">
        <w:rPr>
          <w:b/>
          <w:bCs/>
        </w:rPr>
        <w:t>Example calculation:</w:t>
      </w:r>
    </w:p>
    <w:tbl>
      <w:tblPr>
        <w:tblStyle w:val="TableGrid"/>
        <w:tblW w:w="5000" w:type="pct"/>
        <w:tblLook w:val="04A0" w:firstRow="1" w:lastRow="0" w:firstColumn="1" w:lastColumn="0" w:noHBand="0" w:noVBand="1"/>
      </w:tblPr>
      <w:tblGrid>
        <w:gridCol w:w="1554"/>
        <w:gridCol w:w="2056"/>
        <w:gridCol w:w="2903"/>
        <w:gridCol w:w="2503"/>
      </w:tblGrid>
      <w:tr w:rsidR="00F70B6E" w:rsidRPr="00F70B6E" w14:paraId="1B79554A" w14:textId="77777777" w:rsidTr="00F70B6E">
        <w:tc>
          <w:tcPr>
            <w:tcW w:w="862" w:type="pct"/>
            <w:vAlign w:val="center"/>
            <w:hideMark/>
          </w:tcPr>
          <w:p w14:paraId="1BD8BA4B" w14:textId="77777777" w:rsidR="00F70B6E" w:rsidRPr="00F70B6E" w:rsidRDefault="00F70B6E" w:rsidP="00F70B6E">
            <w:pPr>
              <w:spacing w:after="160" w:line="259" w:lineRule="auto"/>
              <w:jc w:val="center"/>
              <w:rPr>
                <w:b/>
                <w:bCs/>
              </w:rPr>
            </w:pPr>
            <w:r w:rsidRPr="00F70B6E">
              <w:rPr>
                <w:b/>
                <w:bCs/>
              </w:rPr>
              <w:t>Month</w:t>
            </w:r>
          </w:p>
        </w:tc>
        <w:tc>
          <w:tcPr>
            <w:tcW w:w="1140" w:type="pct"/>
            <w:vAlign w:val="center"/>
            <w:hideMark/>
          </w:tcPr>
          <w:p w14:paraId="646F8A23" w14:textId="77777777" w:rsidR="00F70B6E" w:rsidRPr="00F70B6E" w:rsidRDefault="00F70B6E" w:rsidP="00F70B6E">
            <w:pPr>
              <w:spacing w:after="160" w:line="259" w:lineRule="auto"/>
              <w:jc w:val="center"/>
              <w:rPr>
                <w:b/>
                <w:bCs/>
              </w:rPr>
            </w:pPr>
            <w:r w:rsidRPr="00F70B6E">
              <w:rPr>
                <w:b/>
                <w:bCs/>
              </w:rPr>
              <w:t>Modules produced</w:t>
            </w:r>
          </w:p>
        </w:tc>
        <w:tc>
          <w:tcPr>
            <w:tcW w:w="1610" w:type="pct"/>
            <w:vAlign w:val="center"/>
            <w:hideMark/>
          </w:tcPr>
          <w:p w14:paraId="26135814" w14:textId="77777777" w:rsidR="00F70B6E" w:rsidRPr="00F70B6E" w:rsidRDefault="00F70B6E" w:rsidP="00F70B6E">
            <w:pPr>
              <w:spacing w:after="160" w:line="259" w:lineRule="auto"/>
              <w:jc w:val="center"/>
              <w:rPr>
                <w:b/>
                <w:bCs/>
              </w:rPr>
            </w:pPr>
            <w:r w:rsidRPr="00F70B6E">
              <w:rPr>
                <w:b/>
                <w:bCs/>
              </w:rPr>
              <w:t>Total kWh (production area)</w:t>
            </w:r>
          </w:p>
        </w:tc>
        <w:tc>
          <w:tcPr>
            <w:tcW w:w="1388" w:type="pct"/>
            <w:vAlign w:val="center"/>
            <w:hideMark/>
          </w:tcPr>
          <w:p w14:paraId="4F26B84E" w14:textId="77777777" w:rsidR="00F70B6E" w:rsidRPr="00F70B6E" w:rsidRDefault="00F70B6E" w:rsidP="00F70B6E">
            <w:pPr>
              <w:spacing w:after="160" w:line="259" w:lineRule="auto"/>
              <w:jc w:val="center"/>
              <w:rPr>
                <w:b/>
                <w:bCs/>
              </w:rPr>
            </w:pPr>
            <w:r w:rsidRPr="00F70B6E">
              <w:rPr>
                <w:b/>
                <w:bCs/>
              </w:rPr>
              <w:t>Intensity (kWh/module)</w:t>
            </w:r>
          </w:p>
        </w:tc>
      </w:tr>
      <w:tr w:rsidR="00F70B6E" w:rsidRPr="00F70B6E" w14:paraId="73B5F0C1" w14:textId="77777777" w:rsidTr="00F70B6E">
        <w:tc>
          <w:tcPr>
            <w:tcW w:w="862" w:type="pct"/>
            <w:vAlign w:val="center"/>
            <w:hideMark/>
          </w:tcPr>
          <w:p w14:paraId="18C9C044" w14:textId="77777777" w:rsidR="00F70B6E" w:rsidRPr="00F70B6E" w:rsidRDefault="00F70B6E" w:rsidP="00F70B6E">
            <w:pPr>
              <w:spacing w:after="160" w:line="259" w:lineRule="auto"/>
              <w:jc w:val="center"/>
            </w:pPr>
            <w:r w:rsidRPr="00F70B6E">
              <w:t>Jan (baseline)</w:t>
            </w:r>
          </w:p>
        </w:tc>
        <w:tc>
          <w:tcPr>
            <w:tcW w:w="1140" w:type="pct"/>
            <w:vAlign w:val="center"/>
            <w:hideMark/>
          </w:tcPr>
          <w:p w14:paraId="0EE1B604" w14:textId="77777777" w:rsidR="00F70B6E" w:rsidRPr="00F70B6E" w:rsidRDefault="00F70B6E" w:rsidP="00F70B6E">
            <w:pPr>
              <w:spacing w:after="160" w:line="259" w:lineRule="auto"/>
              <w:jc w:val="center"/>
            </w:pPr>
            <w:r w:rsidRPr="00F70B6E">
              <w:t>10,000</w:t>
            </w:r>
          </w:p>
        </w:tc>
        <w:tc>
          <w:tcPr>
            <w:tcW w:w="1610" w:type="pct"/>
            <w:vAlign w:val="center"/>
            <w:hideMark/>
          </w:tcPr>
          <w:p w14:paraId="04106B9B" w14:textId="77777777" w:rsidR="00F70B6E" w:rsidRPr="00F70B6E" w:rsidRDefault="00F70B6E" w:rsidP="00F70B6E">
            <w:pPr>
              <w:spacing w:after="160" w:line="259" w:lineRule="auto"/>
              <w:jc w:val="center"/>
            </w:pPr>
            <w:r w:rsidRPr="00F70B6E">
              <w:t>55,000</w:t>
            </w:r>
          </w:p>
        </w:tc>
        <w:tc>
          <w:tcPr>
            <w:tcW w:w="1388" w:type="pct"/>
            <w:vAlign w:val="center"/>
            <w:hideMark/>
          </w:tcPr>
          <w:p w14:paraId="04FCDCF9" w14:textId="77777777" w:rsidR="00F70B6E" w:rsidRPr="00F70B6E" w:rsidRDefault="00F70B6E" w:rsidP="00F70B6E">
            <w:pPr>
              <w:spacing w:after="160" w:line="259" w:lineRule="auto"/>
              <w:jc w:val="center"/>
            </w:pPr>
            <w:r w:rsidRPr="00F70B6E">
              <w:t>5.50</w:t>
            </w:r>
          </w:p>
        </w:tc>
      </w:tr>
      <w:tr w:rsidR="00F70B6E" w:rsidRPr="00F70B6E" w14:paraId="7C21C970" w14:textId="77777777" w:rsidTr="00F70B6E">
        <w:tc>
          <w:tcPr>
            <w:tcW w:w="862" w:type="pct"/>
            <w:vAlign w:val="center"/>
            <w:hideMark/>
          </w:tcPr>
          <w:p w14:paraId="25E21413" w14:textId="77777777" w:rsidR="00F70B6E" w:rsidRPr="00F70B6E" w:rsidRDefault="00F70B6E" w:rsidP="00F70B6E">
            <w:pPr>
              <w:spacing w:after="160" w:line="259" w:lineRule="auto"/>
              <w:jc w:val="center"/>
            </w:pPr>
            <w:r w:rsidRPr="00F70B6E">
              <w:t>Feb</w:t>
            </w:r>
          </w:p>
        </w:tc>
        <w:tc>
          <w:tcPr>
            <w:tcW w:w="1140" w:type="pct"/>
            <w:vAlign w:val="center"/>
            <w:hideMark/>
          </w:tcPr>
          <w:p w14:paraId="6D28EF65" w14:textId="77777777" w:rsidR="00F70B6E" w:rsidRPr="00F70B6E" w:rsidRDefault="00F70B6E" w:rsidP="00F70B6E">
            <w:pPr>
              <w:spacing w:after="160" w:line="259" w:lineRule="auto"/>
              <w:jc w:val="center"/>
            </w:pPr>
            <w:r w:rsidRPr="00F70B6E">
              <w:t>11,000</w:t>
            </w:r>
          </w:p>
        </w:tc>
        <w:tc>
          <w:tcPr>
            <w:tcW w:w="1610" w:type="pct"/>
            <w:vAlign w:val="center"/>
            <w:hideMark/>
          </w:tcPr>
          <w:p w14:paraId="5674F55E" w14:textId="77777777" w:rsidR="00F70B6E" w:rsidRPr="00F70B6E" w:rsidRDefault="00F70B6E" w:rsidP="00F70B6E">
            <w:pPr>
              <w:spacing w:after="160" w:line="259" w:lineRule="auto"/>
              <w:jc w:val="center"/>
            </w:pPr>
            <w:r w:rsidRPr="00F70B6E">
              <w:t>57,200</w:t>
            </w:r>
          </w:p>
        </w:tc>
        <w:tc>
          <w:tcPr>
            <w:tcW w:w="1388" w:type="pct"/>
            <w:vAlign w:val="center"/>
            <w:hideMark/>
          </w:tcPr>
          <w:p w14:paraId="5FF604C4" w14:textId="77777777" w:rsidR="00F70B6E" w:rsidRPr="00F70B6E" w:rsidRDefault="00F70B6E" w:rsidP="00F70B6E">
            <w:pPr>
              <w:spacing w:after="160" w:line="259" w:lineRule="auto"/>
              <w:jc w:val="center"/>
            </w:pPr>
            <w:r w:rsidRPr="00F70B6E">
              <w:t>5.20 (↓5.5%)</w:t>
            </w:r>
          </w:p>
        </w:tc>
      </w:tr>
      <w:tr w:rsidR="00F70B6E" w:rsidRPr="00F70B6E" w14:paraId="1EC899EF" w14:textId="77777777" w:rsidTr="00F70B6E">
        <w:tc>
          <w:tcPr>
            <w:tcW w:w="862" w:type="pct"/>
            <w:vAlign w:val="center"/>
            <w:hideMark/>
          </w:tcPr>
          <w:p w14:paraId="3739BFA8" w14:textId="77777777" w:rsidR="00F70B6E" w:rsidRPr="00F70B6E" w:rsidRDefault="00F70B6E" w:rsidP="00F70B6E">
            <w:pPr>
              <w:spacing w:after="160" w:line="259" w:lineRule="auto"/>
              <w:jc w:val="center"/>
            </w:pPr>
            <w:r w:rsidRPr="00F70B6E">
              <w:t>Mar</w:t>
            </w:r>
          </w:p>
        </w:tc>
        <w:tc>
          <w:tcPr>
            <w:tcW w:w="1140" w:type="pct"/>
            <w:vAlign w:val="center"/>
            <w:hideMark/>
          </w:tcPr>
          <w:p w14:paraId="3D7A4E26" w14:textId="77777777" w:rsidR="00F70B6E" w:rsidRPr="00F70B6E" w:rsidRDefault="00F70B6E" w:rsidP="00F70B6E">
            <w:pPr>
              <w:spacing w:after="160" w:line="259" w:lineRule="auto"/>
              <w:jc w:val="center"/>
            </w:pPr>
            <w:r w:rsidRPr="00F70B6E">
              <w:t>12,000</w:t>
            </w:r>
          </w:p>
        </w:tc>
        <w:tc>
          <w:tcPr>
            <w:tcW w:w="1610" w:type="pct"/>
            <w:vAlign w:val="center"/>
            <w:hideMark/>
          </w:tcPr>
          <w:p w14:paraId="1814D189" w14:textId="77777777" w:rsidR="00F70B6E" w:rsidRPr="00F70B6E" w:rsidRDefault="00F70B6E" w:rsidP="00F70B6E">
            <w:pPr>
              <w:spacing w:after="160" w:line="259" w:lineRule="auto"/>
              <w:jc w:val="center"/>
            </w:pPr>
            <w:r w:rsidRPr="00F70B6E">
              <w:t>61,200</w:t>
            </w:r>
          </w:p>
        </w:tc>
        <w:tc>
          <w:tcPr>
            <w:tcW w:w="1388" w:type="pct"/>
            <w:vAlign w:val="center"/>
            <w:hideMark/>
          </w:tcPr>
          <w:p w14:paraId="71B7446A" w14:textId="77777777" w:rsidR="00F70B6E" w:rsidRPr="00F70B6E" w:rsidRDefault="00F70B6E" w:rsidP="00F70B6E">
            <w:pPr>
              <w:spacing w:after="160" w:line="259" w:lineRule="auto"/>
              <w:jc w:val="center"/>
            </w:pPr>
            <w:r w:rsidRPr="00F70B6E">
              <w:t>5.10 (↓7.3%)</w:t>
            </w:r>
          </w:p>
        </w:tc>
      </w:tr>
    </w:tbl>
    <w:p w14:paraId="7F23BCBA" w14:textId="77777777" w:rsidR="00F70B6E" w:rsidRDefault="00F70B6E" w:rsidP="00F70B6E"/>
    <w:p w14:paraId="10C63062" w14:textId="59D94472" w:rsidR="00F70B6E" w:rsidRPr="00F70B6E" w:rsidRDefault="00F70B6E" w:rsidP="00F70B6E">
      <w:pPr>
        <w:jc w:val="both"/>
      </w:pPr>
      <w:r w:rsidRPr="00F70B6E">
        <w:t>If intensity rises &gt;5% from previous month, investigate root causes: degraded equipment, improper settings, new inefficient machine, or measurement error.</w:t>
      </w:r>
    </w:p>
    <w:p w14:paraId="005A5AE3" w14:textId="77777777" w:rsidR="00F70B6E" w:rsidRDefault="00F70B6E" w:rsidP="00F70B6E">
      <w:pPr>
        <w:rPr>
          <w:b/>
          <w:bCs/>
        </w:rPr>
      </w:pPr>
    </w:p>
    <w:p w14:paraId="1E3AC8D1" w14:textId="190C1A51" w:rsidR="00F70B6E" w:rsidRPr="00F70B6E" w:rsidRDefault="00F70B6E" w:rsidP="00F70B6E">
      <w:pPr>
        <w:rPr>
          <w:b/>
          <w:bCs/>
        </w:rPr>
      </w:pPr>
      <w:r w:rsidRPr="00F70B6E">
        <w:rPr>
          <w:b/>
          <w:bCs/>
        </w:rPr>
        <w:t>4.1.2 Procurement Minimum Efficiency Standards</w:t>
      </w:r>
    </w:p>
    <w:p w14:paraId="5036A9A8" w14:textId="77777777" w:rsidR="00F70B6E" w:rsidRPr="00F70B6E" w:rsidRDefault="00F70B6E" w:rsidP="00F70B6E">
      <w:r w:rsidRPr="00F70B6E">
        <w:rPr>
          <w:b/>
          <w:bCs/>
        </w:rPr>
        <w:t>Electric Motors (all new and replacement):</w:t>
      </w:r>
    </w:p>
    <w:p w14:paraId="5C17608E" w14:textId="77777777" w:rsidR="00F70B6E" w:rsidRPr="00F70B6E" w:rsidRDefault="00F70B6E">
      <w:pPr>
        <w:numPr>
          <w:ilvl w:val="0"/>
          <w:numId w:val="27"/>
        </w:numPr>
      </w:pPr>
      <w:r w:rsidRPr="00F70B6E">
        <w:t>Standard: </w:t>
      </w:r>
      <w:r w:rsidRPr="00F70B6E">
        <w:rPr>
          <w:b/>
          <w:bCs/>
        </w:rPr>
        <w:t>IE3</w:t>
      </w:r>
      <w:r w:rsidRPr="00F70B6E">
        <w:t> (Premium Efficiency) for 0.75–375 kW (IEC 60034-30).</w:t>
      </w:r>
    </w:p>
    <w:p w14:paraId="07E00F37" w14:textId="77777777" w:rsidR="00F70B6E" w:rsidRPr="00F70B6E" w:rsidRDefault="00F70B6E">
      <w:pPr>
        <w:numPr>
          <w:ilvl w:val="0"/>
          <w:numId w:val="27"/>
        </w:numPr>
      </w:pPr>
      <w:r w:rsidRPr="00F70B6E">
        <w:t>For motors running &gt;4,000 hours/year (most production motors), IE4 (Super Premium Efficiency) is recommended based on lifecycle cost analysis.</w:t>
      </w:r>
    </w:p>
    <w:p w14:paraId="39B46C79" w14:textId="77777777" w:rsidR="00F70B6E" w:rsidRPr="00F70B6E" w:rsidRDefault="00F70B6E">
      <w:pPr>
        <w:numPr>
          <w:ilvl w:val="0"/>
          <w:numId w:val="27"/>
        </w:numPr>
      </w:pPr>
      <w:r w:rsidRPr="00F70B6E">
        <w:rPr>
          <w:b/>
          <w:bCs/>
        </w:rPr>
        <w:lastRenderedPageBreak/>
        <w:t>Do not purchase:</w:t>
      </w:r>
      <w:r w:rsidRPr="00F70B6E">
        <w:t> IE1 (Standard) or IE2 (High) except for very intermittent duty (&lt;500 hrs/year) with documented approval.</w:t>
      </w:r>
    </w:p>
    <w:p w14:paraId="59B24056" w14:textId="77777777" w:rsidR="00F70B6E" w:rsidRPr="00F70B6E" w:rsidRDefault="00F70B6E" w:rsidP="00F70B6E">
      <w:r w:rsidRPr="00F70B6E">
        <w:rPr>
          <w:b/>
          <w:bCs/>
        </w:rPr>
        <w:t>Air Compressors (screw type):</w:t>
      </w:r>
    </w:p>
    <w:p w14:paraId="265B100A" w14:textId="77777777" w:rsidR="00F70B6E" w:rsidRPr="00F70B6E" w:rsidRDefault="00F70B6E">
      <w:pPr>
        <w:numPr>
          <w:ilvl w:val="0"/>
          <w:numId w:val="28"/>
        </w:numPr>
      </w:pPr>
      <w:r w:rsidRPr="00F70B6E">
        <w:t>Must have </w:t>
      </w:r>
      <w:r w:rsidRPr="00F70B6E">
        <w:rPr>
          <w:b/>
          <w:bCs/>
        </w:rPr>
        <w:t>Variable Speed Drive (VSD)</w:t>
      </w:r>
      <w:r w:rsidRPr="00F70B6E">
        <w:t> if flow demand varies by &gt;20% (typical in factories with shift operations).</w:t>
      </w:r>
    </w:p>
    <w:p w14:paraId="0E831F96" w14:textId="77777777" w:rsidR="00F70B6E" w:rsidRPr="00F70B6E" w:rsidRDefault="00F70B6E">
      <w:pPr>
        <w:numPr>
          <w:ilvl w:val="0"/>
          <w:numId w:val="28"/>
        </w:numPr>
      </w:pPr>
      <w:r w:rsidRPr="00F70B6E">
        <w:t>Minimum efficiency: </w:t>
      </w:r>
      <w:r w:rsidRPr="00F70B6E">
        <w:rPr>
          <w:b/>
          <w:bCs/>
        </w:rPr>
        <w:t>ISO 50001 Class 2</w:t>
      </w:r>
      <w:r w:rsidRPr="00F70B6E">
        <w:t> or better.</w:t>
      </w:r>
    </w:p>
    <w:p w14:paraId="575F69B3" w14:textId="77777777" w:rsidR="00F70B6E" w:rsidRPr="00F70B6E" w:rsidRDefault="00F70B6E">
      <w:pPr>
        <w:numPr>
          <w:ilvl w:val="0"/>
          <w:numId w:val="28"/>
        </w:numPr>
      </w:pPr>
      <w:r w:rsidRPr="00F70B6E">
        <w:t>For fixed speed compressors, require a </w:t>
      </w:r>
      <w:r w:rsidRPr="00F70B6E">
        <w:rPr>
          <w:b/>
          <w:bCs/>
        </w:rPr>
        <w:t>load/unload controller</w:t>
      </w:r>
      <w:r w:rsidRPr="00F70B6E">
        <w:t> and adequate receiver tank sizing (&gt;200 litres per 100 cfm).</w:t>
      </w:r>
    </w:p>
    <w:p w14:paraId="0266D850" w14:textId="77777777" w:rsidR="00F70B6E" w:rsidRPr="00F70B6E" w:rsidRDefault="00F70B6E" w:rsidP="00F70B6E">
      <w:r w:rsidRPr="00F70B6E">
        <w:rPr>
          <w:b/>
          <w:bCs/>
        </w:rPr>
        <w:t>Lighting:</w:t>
      </w:r>
    </w:p>
    <w:p w14:paraId="3E853833" w14:textId="77777777" w:rsidR="00F70B6E" w:rsidRPr="00F70B6E" w:rsidRDefault="00F70B6E">
      <w:pPr>
        <w:numPr>
          <w:ilvl w:val="0"/>
          <w:numId w:val="29"/>
        </w:numPr>
      </w:pPr>
      <w:r w:rsidRPr="00F70B6E">
        <w:t>All new and replacement luminaires: </w:t>
      </w:r>
      <w:r w:rsidRPr="00F70B6E">
        <w:rPr>
          <w:b/>
          <w:bCs/>
        </w:rPr>
        <w:t>LED only</w:t>
      </w:r>
      <w:r w:rsidRPr="00F70B6E">
        <w:t>.</w:t>
      </w:r>
    </w:p>
    <w:p w14:paraId="17C9CCC8" w14:textId="77777777" w:rsidR="00F70B6E" w:rsidRPr="00F70B6E" w:rsidRDefault="00F70B6E">
      <w:pPr>
        <w:numPr>
          <w:ilvl w:val="0"/>
          <w:numId w:val="29"/>
        </w:numPr>
      </w:pPr>
      <w:r w:rsidRPr="00F70B6E">
        <w:t>Luminous efficacy ≥100 lumens/W for indoor high bay (factory), ≥120 lumens/W for linear tubes.</w:t>
      </w:r>
    </w:p>
    <w:p w14:paraId="33C1CD61" w14:textId="77777777" w:rsidR="00F70B6E" w:rsidRPr="00F70B6E" w:rsidRDefault="00F70B6E">
      <w:pPr>
        <w:numPr>
          <w:ilvl w:val="0"/>
          <w:numId w:val="29"/>
        </w:numPr>
      </w:pPr>
      <w:r w:rsidRPr="00F70B6E">
        <w:t>For outdoor floodlighting: ≥130 lumens/W with correlated colour temperature (CCT) ≤4000K (better visibility and less glare).</w:t>
      </w:r>
    </w:p>
    <w:p w14:paraId="2CF0C8F9" w14:textId="77777777" w:rsidR="00F70B6E" w:rsidRPr="00F70B6E" w:rsidRDefault="00F70B6E">
      <w:pPr>
        <w:numPr>
          <w:ilvl w:val="0"/>
          <w:numId w:val="29"/>
        </w:numPr>
      </w:pPr>
      <w:r w:rsidRPr="00F70B6E">
        <w:t>Install </w:t>
      </w:r>
      <w:r w:rsidRPr="00F70B6E">
        <w:rPr>
          <w:b/>
          <w:bCs/>
        </w:rPr>
        <w:t>daylight sensors</w:t>
      </w:r>
      <w:r w:rsidRPr="00F70B6E">
        <w:t> near windows and </w:t>
      </w:r>
      <w:r w:rsidRPr="00F70B6E">
        <w:rPr>
          <w:b/>
          <w:bCs/>
        </w:rPr>
        <w:t>occupancy sensors</w:t>
      </w:r>
      <w:r w:rsidRPr="00F70B6E">
        <w:t> in warehouses, corridors, and toilets.</w:t>
      </w:r>
    </w:p>
    <w:p w14:paraId="2C5ABDEB" w14:textId="77777777" w:rsidR="00F70B6E" w:rsidRPr="00F70B6E" w:rsidRDefault="00F70B6E" w:rsidP="00F70B6E">
      <w:r w:rsidRPr="00F70B6E">
        <w:rPr>
          <w:b/>
          <w:bCs/>
        </w:rPr>
        <w:t>HVAC (Air Conditioners, Chillers):</w:t>
      </w:r>
    </w:p>
    <w:p w14:paraId="3034A276" w14:textId="77777777" w:rsidR="00F70B6E" w:rsidRPr="00F70B6E" w:rsidRDefault="00F70B6E">
      <w:pPr>
        <w:numPr>
          <w:ilvl w:val="0"/>
          <w:numId w:val="30"/>
        </w:numPr>
      </w:pPr>
      <w:r w:rsidRPr="00F70B6E">
        <w:t>Split and packaged ACs: Minimum </w:t>
      </w:r>
      <w:r w:rsidRPr="00F70B6E">
        <w:rPr>
          <w:b/>
          <w:bCs/>
        </w:rPr>
        <w:t>5</w:t>
      </w:r>
      <w:r w:rsidRPr="00F70B6E">
        <w:rPr>
          <w:b/>
          <w:bCs/>
        </w:rPr>
        <w:noBreakHyphen/>
        <w:t>star BEE rating</w:t>
      </w:r>
      <w:r w:rsidRPr="00F70B6E">
        <w:t> (India) or </w:t>
      </w:r>
      <w:r w:rsidRPr="00F70B6E">
        <w:rPr>
          <w:b/>
          <w:bCs/>
        </w:rPr>
        <w:t>ISEER ≥4.5</w:t>
      </w:r>
      <w:r w:rsidRPr="00F70B6E">
        <w:t>.</w:t>
      </w:r>
    </w:p>
    <w:p w14:paraId="6E494448" w14:textId="77777777" w:rsidR="00F70B6E" w:rsidRPr="00F70B6E" w:rsidRDefault="00F70B6E">
      <w:pPr>
        <w:numPr>
          <w:ilvl w:val="0"/>
          <w:numId w:val="30"/>
        </w:numPr>
      </w:pPr>
      <w:r w:rsidRPr="00F70B6E">
        <w:t>Chillers (if &gt;20 kW): Screw or centrifugal type with VSD. Minimum </w:t>
      </w:r>
      <w:r w:rsidRPr="00F70B6E">
        <w:rPr>
          <w:b/>
          <w:bCs/>
        </w:rPr>
        <w:t>IPLV (Integrated Part Load Value) ≥0.70 kW/ton</w:t>
      </w:r>
      <w:r w:rsidRPr="00F70B6E">
        <w:t> for water</w:t>
      </w:r>
      <w:r w:rsidRPr="00F70B6E">
        <w:noBreakHyphen/>
        <w:t>cooled, ≥1.0 kW/ton for air</w:t>
      </w:r>
      <w:r w:rsidRPr="00F70B6E">
        <w:noBreakHyphen/>
        <w:t>cooled.</w:t>
      </w:r>
    </w:p>
    <w:p w14:paraId="0BCD7FF0" w14:textId="77777777" w:rsidR="00F70B6E" w:rsidRPr="00F70B6E" w:rsidRDefault="00F70B6E" w:rsidP="00F70B6E">
      <w:r w:rsidRPr="00F70B6E">
        <w:rPr>
          <w:b/>
          <w:bCs/>
        </w:rPr>
        <w:t>Production Machinery (Stringers, Laminators, Ovens):</w:t>
      </w:r>
    </w:p>
    <w:p w14:paraId="65B1BE60" w14:textId="77777777" w:rsidR="00F70B6E" w:rsidRPr="00F70B6E" w:rsidRDefault="00F70B6E">
      <w:pPr>
        <w:numPr>
          <w:ilvl w:val="0"/>
          <w:numId w:val="31"/>
        </w:numPr>
      </w:pPr>
      <w:r w:rsidRPr="00F70B6E">
        <w:t>Request </w:t>
      </w:r>
      <w:r w:rsidRPr="00F70B6E">
        <w:rPr>
          <w:b/>
          <w:bCs/>
        </w:rPr>
        <w:t>Specific Energy Consumption (SEC)</w:t>
      </w:r>
      <w:r w:rsidRPr="00F70B6E">
        <w:t> from supplier in kWh per unit output (e.g., kWh per 1,000 strings or kWh per module laminated).</w:t>
      </w:r>
    </w:p>
    <w:p w14:paraId="6EE15ECF" w14:textId="77777777" w:rsidR="00F70B6E" w:rsidRPr="00F70B6E" w:rsidRDefault="00F70B6E">
      <w:pPr>
        <w:numPr>
          <w:ilvl w:val="0"/>
          <w:numId w:val="31"/>
        </w:numPr>
      </w:pPr>
      <w:r w:rsidRPr="00F70B6E">
        <w:t>Compare SEC with current equipment baseline. Target ≥15% reduction for any replacement.</w:t>
      </w:r>
    </w:p>
    <w:p w14:paraId="56FF27A7" w14:textId="77777777" w:rsidR="00F70B6E" w:rsidRPr="00F70B6E" w:rsidRDefault="00F70B6E" w:rsidP="00F70B6E">
      <w:pPr>
        <w:rPr>
          <w:b/>
          <w:bCs/>
        </w:rPr>
      </w:pPr>
      <w:r w:rsidRPr="00F70B6E">
        <w:rPr>
          <w:b/>
          <w:bCs/>
        </w:rPr>
        <w:t>4.1.3 Sub</w:t>
      </w:r>
      <w:r w:rsidRPr="00F70B6E">
        <w:rPr>
          <w:b/>
          <w:bCs/>
        </w:rPr>
        <w:noBreakHyphen/>
        <w:t>metering &amp; Data Collection</w:t>
      </w:r>
    </w:p>
    <w:p w14:paraId="15A126A2" w14:textId="77777777" w:rsidR="00F70B6E" w:rsidRPr="00F70B6E" w:rsidRDefault="00F70B6E" w:rsidP="00F70B6E">
      <w:r w:rsidRPr="00F70B6E">
        <w:t>Install </w:t>
      </w:r>
      <w:r w:rsidRPr="00F70B6E">
        <w:rPr>
          <w:b/>
          <w:bCs/>
        </w:rPr>
        <w:t>Class 1.0 accuracy digital energy meters</w:t>
      </w:r>
      <w:r w:rsidRPr="00F70B6E">
        <w:t> at the following points:</w:t>
      </w:r>
    </w:p>
    <w:tbl>
      <w:tblPr>
        <w:tblStyle w:val="TableGrid"/>
        <w:tblW w:w="5000" w:type="pct"/>
        <w:tblLook w:val="04A0" w:firstRow="1" w:lastRow="0" w:firstColumn="1" w:lastColumn="0" w:noHBand="0" w:noVBand="1"/>
      </w:tblPr>
      <w:tblGrid>
        <w:gridCol w:w="1311"/>
        <w:gridCol w:w="4248"/>
        <w:gridCol w:w="3457"/>
      </w:tblGrid>
      <w:tr w:rsidR="00F70B6E" w:rsidRPr="00F70B6E" w14:paraId="55208D68" w14:textId="77777777" w:rsidTr="00F70B6E">
        <w:tc>
          <w:tcPr>
            <w:tcW w:w="727" w:type="pct"/>
            <w:vAlign w:val="center"/>
            <w:hideMark/>
          </w:tcPr>
          <w:p w14:paraId="6253DD15" w14:textId="77777777" w:rsidR="00F70B6E" w:rsidRPr="00F70B6E" w:rsidRDefault="00F70B6E" w:rsidP="00F70B6E">
            <w:pPr>
              <w:spacing w:after="160" w:line="259" w:lineRule="auto"/>
              <w:jc w:val="center"/>
              <w:rPr>
                <w:b/>
                <w:bCs/>
              </w:rPr>
            </w:pPr>
            <w:r w:rsidRPr="00F70B6E">
              <w:rPr>
                <w:b/>
                <w:bCs/>
              </w:rPr>
              <w:t>Meter ID</w:t>
            </w:r>
          </w:p>
        </w:tc>
        <w:tc>
          <w:tcPr>
            <w:tcW w:w="2356" w:type="pct"/>
            <w:vAlign w:val="center"/>
            <w:hideMark/>
          </w:tcPr>
          <w:p w14:paraId="46554C5D" w14:textId="77777777" w:rsidR="00F70B6E" w:rsidRPr="00F70B6E" w:rsidRDefault="00F70B6E" w:rsidP="00F70B6E">
            <w:pPr>
              <w:spacing w:after="160" w:line="259" w:lineRule="auto"/>
              <w:jc w:val="center"/>
              <w:rPr>
                <w:b/>
                <w:bCs/>
              </w:rPr>
            </w:pPr>
            <w:r w:rsidRPr="00F70B6E">
              <w:rPr>
                <w:b/>
                <w:bCs/>
              </w:rPr>
              <w:t>Location</w:t>
            </w:r>
          </w:p>
        </w:tc>
        <w:tc>
          <w:tcPr>
            <w:tcW w:w="1917" w:type="pct"/>
            <w:vAlign w:val="center"/>
            <w:hideMark/>
          </w:tcPr>
          <w:p w14:paraId="515F6E8A" w14:textId="77777777" w:rsidR="00F70B6E" w:rsidRPr="00F70B6E" w:rsidRDefault="00F70B6E" w:rsidP="00F70B6E">
            <w:pPr>
              <w:spacing w:after="160" w:line="259" w:lineRule="auto"/>
              <w:jc w:val="center"/>
              <w:rPr>
                <w:b/>
                <w:bCs/>
              </w:rPr>
            </w:pPr>
            <w:r w:rsidRPr="00F70B6E">
              <w:rPr>
                <w:b/>
                <w:bCs/>
              </w:rPr>
              <w:t>Purpose</w:t>
            </w:r>
          </w:p>
        </w:tc>
      </w:tr>
      <w:tr w:rsidR="00F70B6E" w:rsidRPr="00F70B6E" w14:paraId="1B97A400" w14:textId="77777777" w:rsidTr="00F70B6E">
        <w:tc>
          <w:tcPr>
            <w:tcW w:w="727" w:type="pct"/>
            <w:vAlign w:val="center"/>
            <w:hideMark/>
          </w:tcPr>
          <w:p w14:paraId="5CDDB07C" w14:textId="77777777" w:rsidR="00F70B6E" w:rsidRPr="00F70B6E" w:rsidRDefault="00F70B6E" w:rsidP="00F70B6E">
            <w:pPr>
              <w:spacing w:after="160" w:line="259" w:lineRule="auto"/>
              <w:jc w:val="center"/>
            </w:pPr>
            <w:r w:rsidRPr="00F70B6E">
              <w:t>EM</w:t>
            </w:r>
            <w:r w:rsidRPr="00F70B6E">
              <w:noBreakHyphen/>
              <w:t>01</w:t>
            </w:r>
          </w:p>
        </w:tc>
        <w:tc>
          <w:tcPr>
            <w:tcW w:w="2356" w:type="pct"/>
            <w:vAlign w:val="center"/>
            <w:hideMark/>
          </w:tcPr>
          <w:p w14:paraId="3FC87FDB" w14:textId="77777777" w:rsidR="00F70B6E" w:rsidRPr="00F70B6E" w:rsidRDefault="00F70B6E" w:rsidP="00F70B6E">
            <w:pPr>
              <w:spacing w:after="160" w:line="259" w:lineRule="auto"/>
              <w:jc w:val="center"/>
            </w:pPr>
            <w:r w:rsidRPr="00F70B6E">
              <w:t>Main incoming feeder (Haridwar)</w:t>
            </w:r>
          </w:p>
        </w:tc>
        <w:tc>
          <w:tcPr>
            <w:tcW w:w="1917" w:type="pct"/>
            <w:vAlign w:val="center"/>
            <w:hideMark/>
          </w:tcPr>
          <w:p w14:paraId="09DDC33D" w14:textId="77777777" w:rsidR="00F70B6E" w:rsidRPr="00F70B6E" w:rsidRDefault="00F70B6E" w:rsidP="00F70B6E">
            <w:pPr>
              <w:spacing w:after="160" w:line="259" w:lineRule="auto"/>
              <w:jc w:val="center"/>
            </w:pPr>
            <w:r w:rsidRPr="00F70B6E">
              <w:t>Total factory consumption</w:t>
            </w:r>
          </w:p>
        </w:tc>
      </w:tr>
      <w:tr w:rsidR="00F70B6E" w:rsidRPr="00F70B6E" w14:paraId="6F16005F" w14:textId="77777777" w:rsidTr="00F70B6E">
        <w:tc>
          <w:tcPr>
            <w:tcW w:w="727" w:type="pct"/>
            <w:vAlign w:val="center"/>
            <w:hideMark/>
          </w:tcPr>
          <w:p w14:paraId="237B4741" w14:textId="77777777" w:rsidR="00F70B6E" w:rsidRPr="00F70B6E" w:rsidRDefault="00F70B6E" w:rsidP="00F70B6E">
            <w:pPr>
              <w:spacing w:after="160" w:line="259" w:lineRule="auto"/>
              <w:jc w:val="center"/>
            </w:pPr>
            <w:r w:rsidRPr="00F70B6E">
              <w:t>EM</w:t>
            </w:r>
            <w:r w:rsidRPr="00F70B6E">
              <w:noBreakHyphen/>
              <w:t>02</w:t>
            </w:r>
          </w:p>
        </w:tc>
        <w:tc>
          <w:tcPr>
            <w:tcW w:w="2356" w:type="pct"/>
            <w:vAlign w:val="center"/>
            <w:hideMark/>
          </w:tcPr>
          <w:p w14:paraId="4B694561" w14:textId="77777777" w:rsidR="00F70B6E" w:rsidRPr="00F70B6E" w:rsidRDefault="00F70B6E" w:rsidP="00F70B6E">
            <w:pPr>
              <w:spacing w:after="160" w:line="259" w:lineRule="auto"/>
              <w:jc w:val="center"/>
            </w:pPr>
            <w:r w:rsidRPr="00F70B6E">
              <w:t>Main incoming feeder (Bhiwani)</w:t>
            </w:r>
          </w:p>
        </w:tc>
        <w:tc>
          <w:tcPr>
            <w:tcW w:w="1917" w:type="pct"/>
            <w:vAlign w:val="center"/>
            <w:hideMark/>
          </w:tcPr>
          <w:p w14:paraId="20977FFE" w14:textId="77777777" w:rsidR="00F70B6E" w:rsidRPr="00F70B6E" w:rsidRDefault="00F70B6E" w:rsidP="00F70B6E">
            <w:pPr>
              <w:spacing w:after="160" w:line="259" w:lineRule="auto"/>
              <w:jc w:val="center"/>
            </w:pPr>
            <w:r w:rsidRPr="00F70B6E">
              <w:t>Total factory consumption</w:t>
            </w:r>
          </w:p>
        </w:tc>
      </w:tr>
      <w:tr w:rsidR="00F70B6E" w:rsidRPr="00F70B6E" w14:paraId="33ECA9CC" w14:textId="77777777" w:rsidTr="00F70B6E">
        <w:tc>
          <w:tcPr>
            <w:tcW w:w="727" w:type="pct"/>
            <w:vAlign w:val="center"/>
            <w:hideMark/>
          </w:tcPr>
          <w:p w14:paraId="3A193931" w14:textId="77777777" w:rsidR="00F70B6E" w:rsidRPr="00F70B6E" w:rsidRDefault="00F70B6E" w:rsidP="00F70B6E">
            <w:pPr>
              <w:spacing w:after="160" w:line="259" w:lineRule="auto"/>
              <w:jc w:val="center"/>
            </w:pPr>
            <w:r w:rsidRPr="00F70B6E">
              <w:t>EM</w:t>
            </w:r>
            <w:r w:rsidRPr="00F70B6E">
              <w:noBreakHyphen/>
              <w:t>03</w:t>
            </w:r>
          </w:p>
        </w:tc>
        <w:tc>
          <w:tcPr>
            <w:tcW w:w="2356" w:type="pct"/>
            <w:vAlign w:val="center"/>
            <w:hideMark/>
          </w:tcPr>
          <w:p w14:paraId="74B3F03A" w14:textId="77777777" w:rsidR="00F70B6E" w:rsidRPr="00F70B6E" w:rsidRDefault="00F70B6E" w:rsidP="00F70B6E">
            <w:pPr>
              <w:spacing w:after="160" w:line="259" w:lineRule="auto"/>
              <w:jc w:val="center"/>
            </w:pPr>
            <w:r w:rsidRPr="00F70B6E">
              <w:t>Stringer line #1</w:t>
            </w:r>
          </w:p>
        </w:tc>
        <w:tc>
          <w:tcPr>
            <w:tcW w:w="1917" w:type="pct"/>
            <w:vAlign w:val="center"/>
            <w:hideMark/>
          </w:tcPr>
          <w:p w14:paraId="3613E2B2" w14:textId="77777777" w:rsidR="00F70B6E" w:rsidRPr="00F70B6E" w:rsidRDefault="00F70B6E" w:rsidP="00F70B6E">
            <w:pPr>
              <w:spacing w:after="160" w:line="259" w:lineRule="auto"/>
              <w:jc w:val="center"/>
            </w:pPr>
            <w:r w:rsidRPr="00F70B6E">
              <w:t>Energy per stringer</w:t>
            </w:r>
          </w:p>
        </w:tc>
      </w:tr>
      <w:tr w:rsidR="00F70B6E" w:rsidRPr="00F70B6E" w14:paraId="579F90C5" w14:textId="77777777" w:rsidTr="00F70B6E">
        <w:tc>
          <w:tcPr>
            <w:tcW w:w="727" w:type="pct"/>
            <w:vAlign w:val="center"/>
            <w:hideMark/>
          </w:tcPr>
          <w:p w14:paraId="193AB680" w14:textId="77777777" w:rsidR="00F70B6E" w:rsidRPr="00F70B6E" w:rsidRDefault="00F70B6E" w:rsidP="00F70B6E">
            <w:pPr>
              <w:spacing w:after="160" w:line="259" w:lineRule="auto"/>
              <w:jc w:val="center"/>
            </w:pPr>
            <w:r w:rsidRPr="00F70B6E">
              <w:t>EM</w:t>
            </w:r>
            <w:r w:rsidRPr="00F70B6E">
              <w:noBreakHyphen/>
              <w:t>04</w:t>
            </w:r>
          </w:p>
        </w:tc>
        <w:tc>
          <w:tcPr>
            <w:tcW w:w="2356" w:type="pct"/>
            <w:vAlign w:val="center"/>
            <w:hideMark/>
          </w:tcPr>
          <w:p w14:paraId="7C781999" w14:textId="77777777" w:rsidR="00F70B6E" w:rsidRPr="00F70B6E" w:rsidRDefault="00F70B6E" w:rsidP="00F70B6E">
            <w:pPr>
              <w:spacing w:after="160" w:line="259" w:lineRule="auto"/>
              <w:jc w:val="center"/>
            </w:pPr>
            <w:r w:rsidRPr="00F70B6E">
              <w:t>Laminator #1</w:t>
            </w:r>
          </w:p>
        </w:tc>
        <w:tc>
          <w:tcPr>
            <w:tcW w:w="1917" w:type="pct"/>
            <w:vAlign w:val="center"/>
            <w:hideMark/>
          </w:tcPr>
          <w:p w14:paraId="267AFF44" w14:textId="77777777" w:rsidR="00F70B6E" w:rsidRPr="00F70B6E" w:rsidRDefault="00F70B6E" w:rsidP="00F70B6E">
            <w:pPr>
              <w:spacing w:after="160" w:line="259" w:lineRule="auto"/>
              <w:jc w:val="center"/>
            </w:pPr>
            <w:r w:rsidRPr="00F70B6E">
              <w:t>Energy per laminator</w:t>
            </w:r>
          </w:p>
        </w:tc>
      </w:tr>
      <w:tr w:rsidR="00F70B6E" w:rsidRPr="00F70B6E" w14:paraId="7620DC7B" w14:textId="77777777" w:rsidTr="00F70B6E">
        <w:tc>
          <w:tcPr>
            <w:tcW w:w="727" w:type="pct"/>
            <w:vAlign w:val="center"/>
            <w:hideMark/>
          </w:tcPr>
          <w:p w14:paraId="1F81B0D5" w14:textId="77777777" w:rsidR="00F70B6E" w:rsidRPr="00F70B6E" w:rsidRDefault="00F70B6E" w:rsidP="00F70B6E">
            <w:pPr>
              <w:spacing w:after="160" w:line="259" w:lineRule="auto"/>
              <w:jc w:val="center"/>
            </w:pPr>
            <w:r w:rsidRPr="00F70B6E">
              <w:t>EM</w:t>
            </w:r>
            <w:r w:rsidRPr="00F70B6E">
              <w:noBreakHyphen/>
              <w:t>05</w:t>
            </w:r>
          </w:p>
        </w:tc>
        <w:tc>
          <w:tcPr>
            <w:tcW w:w="2356" w:type="pct"/>
            <w:vAlign w:val="center"/>
            <w:hideMark/>
          </w:tcPr>
          <w:p w14:paraId="4D6997FF" w14:textId="77777777" w:rsidR="00F70B6E" w:rsidRPr="00F70B6E" w:rsidRDefault="00F70B6E" w:rsidP="00F70B6E">
            <w:pPr>
              <w:spacing w:after="160" w:line="259" w:lineRule="auto"/>
              <w:jc w:val="center"/>
            </w:pPr>
            <w:r w:rsidRPr="00F70B6E">
              <w:t>Air compressor #1</w:t>
            </w:r>
          </w:p>
        </w:tc>
        <w:tc>
          <w:tcPr>
            <w:tcW w:w="1917" w:type="pct"/>
            <w:vAlign w:val="center"/>
            <w:hideMark/>
          </w:tcPr>
          <w:p w14:paraId="66F8E973" w14:textId="77777777" w:rsidR="00F70B6E" w:rsidRPr="00F70B6E" w:rsidRDefault="00F70B6E" w:rsidP="00F70B6E">
            <w:pPr>
              <w:spacing w:after="160" w:line="259" w:lineRule="auto"/>
              <w:jc w:val="center"/>
            </w:pPr>
            <w:r w:rsidRPr="00F70B6E">
              <w:t>Compressor energy</w:t>
            </w:r>
          </w:p>
        </w:tc>
      </w:tr>
      <w:tr w:rsidR="00F70B6E" w:rsidRPr="00F70B6E" w14:paraId="3F6B5242" w14:textId="77777777" w:rsidTr="00F70B6E">
        <w:tc>
          <w:tcPr>
            <w:tcW w:w="727" w:type="pct"/>
            <w:vAlign w:val="center"/>
            <w:hideMark/>
          </w:tcPr>
          <w:p w14:paraId="65B7569D" w14:textId="77777777" w:rsidR="00F70B6E" w:rsidRPr="00F70B6E" w:rsidRDefault="00F70B6E" w:rsidP="00F70B6E">
            <w:pPr>
              <w:spacing w:after="160" w:line="259" w:lineRule="auto"/>
              <w:jc w:val="center"/>
            </w:pPr>
            <w:r w:rsidRPr="00F70B6E">
              <w:t>EM</w:t>
            </w:r>
            <w:r w:rsidRPr="00F70B6E">
              <w:noBreakHyphen/>
              <w:t>06</w:t>
            </w:r>
          </w:p>
        </w:tc>
        <w:tc>
          <w:tcPr>
            <w:tcW w:w="2356" w:type="pct"/>
            <w:vAlign w:val="center"/>
            <w:hideMark/>
          </w:tcPr>
          <w:p w14:paraId="4582AFA8" w14:textId="77777777" w:rsidR="00F70B6E" w:rsidRPr="00F70B6E" w:rsidRDefault="00F70B6E" w:rsidP="00F70B6E">
            <w:pPr>
              <w:spacing w:after="160" w:line="259" w:lineRule="auto"/>
              <w:jc w:val="center"/>
            </w:pPr>
            <w:r w:rsidRPr="00F70B6E">
              <w:t>Air compressor #2 (VSD)</w:t>
            </w:r>
          </w:p>
        </w:tc>
        <w:tc>
          <w:tcPr>
            <w:tcW w:w="1917" w:type="pct"/>
            <w:vAlign w:val="center"/>
            <w:hideMark/>
          </w:tcPr>
          <w:p w14:paraId="4199AC14" w14:textId="77777777" w:rsidR="00F70B6E" w:rsidRPr="00F70B6E" w:rsidRDefault="00F70B6E" w:rsidP="00F70B6E">
            <w:pPr>
              <w:spacing w:after="160" w:line="259" w:lineRule="auto"/>
              <w:jc w:val="center"/>
            </w:pPr>
            <w:r w:rsidRPr="00F70B6E">
              <w:t>Compare vs fixed speed</w:t>
            </w:r>
          </w:p>
        </w:tc>
      </w:tr>
      <w:tr w:rsidR="00F70B6E" w:rsidRPr="00F70B6E" w14:paraId="5332AEB8" w14:textId="77777777" w:rsidTr="00F70B6E">
        <w:tc>
          <w:tcPr>
            <w:tcW w:w="727" w:type="pct"/>
            <w:vAlign w:val="center"/>
            <w:hideMark/>
          </w:tcPr>
          <w:p w14:paraId="133F8366" w14:textId="77777777" w:rsidR="00F70B6E" w:rsidRPr="00F70B6E" w:rsidRDefault="00F70B6E" w:rsidP="00F70B6E">
            <w:pPr>
              <w:spacing w:after="160" w:line="259" w:lineRule="auto"/>
              <w:jc w:val="center"/>
            </w:pPr>
            <w:r w:rsidRPr="00F70B6E">
              <w:lastRenderedPageBreak/>
              <w:t>EM</w:t>
            </w:r>
            <w:r w:rsidRPr="00F70B6E">
              <w:noBreakHyphen/>
              <w:t>07</w:t>
            </w:r>
          </w:p>
        </w:tc>
        <w:tc>
          <w:tcPr>
            <w:tcW w:w="2356" w:type="pct"/>
            <w:vAlign w:val="center"/>
            <w:hideMark/>
          </w:tcPr>
          <w:p w14:paraId="06A0963B" w14:textId="77777777" w:rsidR="00F70B6E" w:rsidRPr="00F70B6E" w:rsidRDefault="00F70B6E" w:rsidP="00F70B6E">
            <w:pPr>
              <w:spacing w:after="160" w:line="259" w:lineRule="auto"/>
              <w:jc w:val="center"/>
            </w:pPr>
            <w:r w:rsidRPr="00F70B6E">
              <w:t>Lighting panel (factory)</w:t>
            </w:r>
          </w:p>
        </w:tc>
        <w:tc>
          <w:tcPr>
            <w:tcW w:w="1917" w:type="pct"/>
            <w:vAlign w:val="center"/>
            <w:hideMark/>
          </w:tcPr>
          <w:p w14:paraId="59B0156C" w14:textId="77777777" w:rsidR="00F70B6E" w:rsidRPr="00F70B6E" w:rsidRDefault="00F70B6E" w:rsidP="00F70B6E">
            <w:pPr>
              <w:spacing w:after="160" w:line="259" w:lineRule="auto"/>
              <w:jc w:val="center"/>
            </w:pPr>
            <w:r w:rsidRPr="00F70B6E">
              <w:t>Lighting energy</w:t>
            </w:r>
          </w:p>
        </w:tc>
      </w:tr>
      <w:tr w:rsidR="00F70B6E" w:rsidRPr="00F70B6E" w14:paraId="1DF2F617" w14:textId="77777777" w:rsidTr="00F70B6E">
        <w:tc>
          <w:tcPr>
            <w:tcW w:w="727" w:type="pct"/>
            <w:vAlign w:val="center"/>
            <w:hideMark/>
          </w:tcPr>
          <w:p w14:paraId="5A65A48E" w14:textId="77777777" w:rsidR="00F70B6E" w:rsidRPr="00F70B6E" w:rsidRDefault="00F70B6E" w:rsidP="00F70B6E">
            <w:pPr>
              <w:spacing w:after="160" w:line="259" w:lineRule="auto"/>
              <w:jc w:val="center"/>
            </w:pPr>
            <w:r w:rsidRPr="00F70B6E">
              <w:t>EM</w:t>
            </w:r>
            <w:r w:rsidRPr="00F70B6E">
              <w:noBreakHyphen/>
              <w:t>08</w:t>
            </w:r>
          </w:p>
        </w:tc>
        <w:tc>
          <w:tcPr>
            <w:tcW w:w="2356" w:type="pct"/>
            <w:vAlign w:val="center"/>
            <w:hideMark/>
          </w:tcPr>
          <w:p w14:paraId="0866C204" w14:textId="77777777" w:rsidR="00F70B6E" w:rsidRPr="00F70B6E" w:rsidRDefault="00F70B6E" w:rsidP="00F70B6E">
            <w:pPr>
              <w:spacing w:after="160" w:line="259" w:lineRule="auto"/>
              <w:jc w:val="center"/>
            </w:pPr>
            <w:r w:rsidRPr="00F70B6E">
              <w:t>HVAC panel (factory)</w:t>
            </w:r>
          </w:p>
        </w:tc>
        <w:tc>
          <w:tcPr>
            <w:tcW w:w="1917" w:type="pct"/>
            <w:vAlign w:val="center"/>
            <w:hideMark/>
          </w:tcPr>
          <w:p w14:paraId="692DD28A" w14:textId="77777777" w:rsidR="00F70B6E" w:rsidRPr="00F70B6E" w:rsidRDefault="00F70B6E" w:rsidP="00F70B6E">
            <w:pPr>
              <w:spacing w:after="160" w:line="259" w:lineRule="auto"/>
              <w:jc w:val="center"/>
            </w:pPr>
            <w:r w:rsidRPr="00F70B6E">
              <w:t>Cooling/heating energy</w:t>
            </w:r>
          </w:p>
        </w:tc>
      </w:tr>
      <w:tr w:rsidR="00F70B6E" w:rsidRPr="00F70B6E" w14:paraId="548269D7" w14:textId="77777777" w:rsidTr="00F70B6E">
        <w:tc>
          <w:tcPr>
            <w:tcW w:w="727" w:type="pct"/>
            <w:vAlign w:val="center"/>
            <w:hideMark/>
          </w:tcPr>
          <w:p w14:paraId="0CD790CC" w14:textId="77777777" w:rsidR="00F70B6E" w:rsidRPr="00F70B6E" w:rsidRDefault="00F70B6E" w:rsidP="00F70B6E">
            <w:pPr>
              <w:spacing w:after="160" w:line="259" w:lineRule="auto"/>
              <w:jc w:val="center"/>
            </w:pPr>
            <w:r w:rsidRPr="00F70B6E">
              <w:t>EM</w:t>
            </w:r>
            <w:r w:rsidRPr="00F70B6E">
              <w:noBreakHyphen/>
              <w:t>09</w:t>
            </w:r>
          </w:p>
        </w:tc>
        <w:tc>
          <w:tcPr>
            <w:tcW w:w="2356" w:type="pct"/>
            <w:vAlign w:val="center"/>
            <w:hideMark/>
          </w:tcPr>
          <w:p w14:paraId="44DA9DAD" w14:textId="77777777" w:rsidR="00F70B6E" w:rsidRPr="00F70B6E" w:rsidRDefault="00F70B6E" w:rsidP="00F70B6E">
            <w:pPr>
              <w:spacing w:after="160" w:line="259" w:lineRule="auto"/>
              <w:jc w:val="center"/>
            </w:pPr>
            <w:r w:rsidRPr="00F70B6E">
              <w:t>Office &amp; admin block (Delhi)</w:t>
            </w:r>
          </w:p>
        </w:tc>
        <w:tc>
          <w:tcPr>
            <w:tcW w:w="1917" w:type="pct"/>
            <w:vAlign w:val="center"/>
            <w:hideMark/>
          </w:tcPr>
          <w:p w14:paraId="11DFDF33" w14:textId="77777777" w:rsidR="00F70B6E" w:rsidRPr="00F70B6E" w:rsidRDefault="00F70B6E" w:rsidP="00F70B6E">
            <w:pPr>
              <w:spacing w:after="160" w:line="259" w:lineRule="auto"/>
              <w:jc w:val="center"/>
            </w:pPr>
            <w:r w:rsidRPr="00F70B6E">
              <w:t>IT and office load</w:t>
            </w:r>
          </w:p>
        </w:tc>
      </w:tr>
    </w:tbl>
    <w:p w14:paraId="37F18929" w14:textId="77777777" w:rsidR="00F70B6E" w:rsidRDefault="00F70B6E" w:rsidP="00F70B6E">
      <w:pPr>
        <w:rPr>
          <w:b/>
          <w:bCs/>
        </w:rPr>
      </w:pPr>
    </w:p>
    <w:p w14:paraId="2A232D6E" w14:textId="7CED5562" w:rsidR="00F70B6E" w:rsidRPr="00F70B6E" w:rsidRDefault="00F70B6E" w:rsidP="00F70B6E">
      <w:r w:rsidRPr="00F70B6E">
        <w:rPr>
          <w:b/>
          <w:bCs/>
        </w:rPr>
        <w:t>Data recording frequency:</w:t>
      </w:r>
    </w:p>
    <w:p w14:paraId="2292A403" w14:textId="77777777" w:rsidR="00F70B6E" w:rsidRPr="00F70B6E" w:rsidRDefault="00F70B6E">
      <w:pPr>
        <w:numPr>
          <w:ilvl w:val="0"/>
          <w:numId w:val="32"/>
        </w:numPr>
      </w:pPr>
      <w:r w:rsidRPr="00F70B6E">
        <w:t>Daily: All meters (by shift supervisor).</w:t>
      </w:r>
    </w:p>
    <w:p w14:paraId="6EAAD2C4" w14:textId="77777777" w:rsidR="00F70B6E" w:rsidRPr="00F70B6E" w:rsidRDefault="00F70B6E">
      <w:pPr>
        <w:numPr>
          <w:ilvl w:val="0"/>
          <w:numId w:val="32"/>
        </w:numPr>
      </w:pPr>
      <w:r w:rsidRPr="00F70B6E">
        <w:t>Weekly: Calculate energy intensity using production pieces from shift log.</w:t>
      </w:r>
    </w:p>
    <w:p w14:paraId="2A649494" w14:textId="77777777" w:rsidR="00F70B6E" w:rsidRPr="00F70B6E" w:rsidRDefault="00F70B6E">
      <w:pPr>
        <w:numPr>
          <w:ilvl w:val="0"/>
          <w:numId w:val="32"/>
        </w:numPr>
      </w:pPr>
      <w:r w:rsidRPr="00F70B6E">
        <w:t>Monthly: Energy Manager compiles into energy dashboard.</w:t>
      </w:r>
    </w:p>
    <w:p w14:paraId="3A0E03A4" w14:textId="77777777" w:rsidR="00F70B6E" w:rsidRDefault="00F70B6E" w:rsidP="00F70B6E">
      <w:pPr>
        <w:rPr>
          <w:b/>
          <w:bCs/>
        </w:rPr>
      </w:pPr>
    </w:p>
    <w:p w14:paraId="6FA4B07A" w14:textId="4827CDC6" w:rsidR="00F70B6E" w:rsidRPr="00F70B6E" w:rsidRDefault="00F70B6E" w:rsidP="00F70B6E">
      <w:pPr>
        <w:rPr>
          <w:b/>
          <w:bCs/>
        </w:rPr>
      </w:pPr>
      <w:r w:rsidRPr="00F70B6E">
        <w:rPr>
          <w:b/>
          <w:bCs/>
        </w:rPr>
        <w:t>4.1.4 Energy</w:t>
      </w:r>
      <w:r w:rsidRPr="00F70B6E">
        <w:rPr>
          <w:b/>
          <w:bCs/>
        </w:rPr>
        <w:noBreakHyphen/>
        <w:t>Efficient Operation Guidelines</w:t>
      </w:r>
    </w:p>
    <w:p w14:paraId="1C1339CD" w14:textId="77777777" w:rsidR="00F70B6E" w:rsidRPr="00F70B6E" w:rsidRDefault="00F70B6E" w:rsidP="00F70B6E">
      <w:r w:rsidRPr="00F70B6E">
        <w:rPr>
          <w:b/>
          <w:bCs/>
        </w:rPr>
        <w:t>For air compressors (often 10–20% of factory electricity):</w:t>
      </w:r>
    </w:p>
    <w:p w14:paraId="289D1C28" w14:textId="77777777" w:rsidR="00F70B6E" w:rsidRPr="00F70B6E" w:rsidRDefault="00F70B6E">
      <w:pPr>
        <w:numPr>
          <w:ilvl w:val="0"/>
          <w:numId w:val="33"/>
        </w:numPr>
      </w:pPr>
      <w:r w:rsidRPr="00F70B6E">
        <w:t>Set discharge pressure to </w:t>
      </w:r>
      <w:r w:rsidRPr="00F70B6E">
        <w:rPr>
          <w:b/>
          <w:bCs/>
        </w:rPr>
        <w:t>minimum required</w:t>
      </w:r>
      <w:r w:rsidRPr="00F70B6E">
        <w:t> (typically 6.5 bar instead of 7.5 bar). Every 1 bar reduction saves 7–10% energy.</w:t>
      </w:r>
    </w:p>
    <w:p w14:paraId="2E4DE43A" w14:textId="77777777" w:rsidR="00F70B6E" w:rsidRPr="00F70B6E" w:rsidRDefault="00F70B6E">
      <w:pPr>
        <w:numPr>
          <w:ilvl w:val="0"/>
          <w:numId w:val="33"/>
        </w:numPr>
      </w:pPr>
      <w:r w:rsidRPr="00F70B6E">
        <w:t>Fix all air leaks (audit monthly using ultrasonic detector).</w:t>
      </w:r>
    </w:p>
    <w:p w14:paraId="7D3959A9" w14:textId="77777777" w:rsidR="00F70B6E" w:rsidRPr="00F70B6E" w:rsidRDefault="00F70B6E">
      <w:pPr>
        <w:numPr>
          <w:ilvl w:val="0"/>
          <w:numId w:val="33"/>
        </w:numPr>
      </w:pPr>
      <w:r w:rsidRPr="00F70B6E">
        <w:t>Install zero</w:t>
      </w:r>
      <w:r w:rsidRPr="00F70B6E">
        <w:noBreakHyphen/>
        <w:t>loss condensate drains instead of timer drains.</w:t>
      </w:r>
    </w:p>
    <w:p w14:paraId="1C31AB5F" w14:textId="77777777" w:rsidR="00F70B6E" w:rsidRPr="00F70B6E" w:rsidRDefault="00F70B6E">
      <w:pPr>
        <w:numPr>
          <w:ilvl w:val="0"/>
          <w:numId w:val="33"/>
        </w:numPr>
      </w:pPr>
      <w:r w:rsidRPr="00F70B6E">
        <w:t>Reduce inlet air temperature (duct outside air if cooler than compressor room).</w:t>
      </w:r>
    </w:p>
    <w:p w14:paraId="38882278" w14:textId="77777777" w:rsidR="00F70B6E" w:rsidRPr="00F70B6E" w:rsidRDefault="00F70B6E" w:rsidP="00F70B6E">
      <w:r w:rsidRPr="00F70B6E">
        <w:rPr>
          <w:b/>
          <w:bCs/>
        </w:rPr>
        <w:t>For laminators:</w:t>
      </w:r>
    </w:p>
    <w:p w14:paraId="599F2FF5" w14:textId="77777777" w:rsidR="00F70B6E" w:rsidRPr="00F70B6E" w:rsidRDefault="00F70B6E">
      <w:pPr>
        <w:numPr>
          <w:ilvl w:val="0"/>
          <w:numId w:val="34"/>
        </w:numPr>
      </w:pPr>
      <w:r w:rsidRPr="00F70B6E">
        <w:t>Verify insulation integrity – infrared scan for hot spots.</w:t>
      </w:r>
    </w:p>
    <w:p w14:paraId="4AFFA617" w14:textId="77777777" w:rsidR="00F70B6E" w:rsidRPr="00F70B6E" w:rsidRDefault="00F70B6E">
      <w:pPr>
        <w:numPr>
          <w:ilvl w:val="0"/>
          <w:numId w:val="34"/>
        </w:numPr>
      </w:pPr>
      <w:r w:rsidRPr="00F70B6E">
        <w:t>Do not keep laminator idle at full temperature for &gt;30 minutes; use standby mode (lower platen temperature) if break is longer.</w:t>
      </w:r>
    </w:p>
    <w:p w14:paraId="4C93A343" w14:textId="77777777" w:rsidR="00F70B6E" w:rsidRPr="00F70B6E" w:rsidRDefault="00F70B6E">
      <w:pPr>
        <w:numPr>
          <w:ilvl w:val="0"/>
          <w:numId w:val="34"/>
        </w:numPr>
      </w:pPr>
      <w:r w:rsidRPr="00F70B6E">
        <w:t>Optimise cycle time – adjust vacuum and pressure ramp rates per supplier manual.</w:t>
      </w:r>
    </w:p>
    <w:p w14:paraId="56EB1230" w14:textId="77777777" w:rsidR="00F70B6E" w:rsidRPr="00F70B6E" w:rsidRDefault="00F70B6E" w:rsidP="00F70B6E">
      <w:r w:rsidRPr="00F70B6E">
        <w:rPr>
          <w:b/>
          <w:bCs/>
        </w:rPr>
        <w:t>For lighting:</w:t>
      </w:r>
    </w:p>
    <w:p w14:paraId="132594E8" w14:textId="77777777" w:rsidR="00F70B6E" w:rsidRPr="00F70B6E" w:rsidRDefault="00F70B6E">
      <w:pPr>
        <w:numPr>
          <w:ilvl w:val="0"/>
          <w:numId w:val="35"/>
        </w:numPr>
      </w:pPr>
      <w:r w:rsidRPr="00F70B6E">
        <w:t>Clean luminaires every 6 months (dust reduces output by 20–30%).</w:t>
      </w:r>
    </w:p>
    <w:p w14:paraId="23CE371D" w14:textId="77777777" w:rsidR="00F70B6E" w:rsidRPr="00F70B6E" w:rsidRDefault="00F70B6E">
      <w:pPr>
        <w:numPr>
          <w:ilvl w:val="0"/>
          <w:numId w:val="35"/>
        </w:numPr>
      </w:pPr>
      <w:r w:rsidRPr="00F70B6E">
        <w:t>Replace T8 fluorescent with LED tube lights (saving 50–60%).</w:t>
      </w:r>
    </w:p>
    <w:p w14:paraId="39251B2B" w14:textId="77777777" w:rsidR="00F70B6E" w:rsidRPr="00F70B6E" w:rsidRDefault="00F70B6E">
      <w:pPr>
        <w:numPr>
          <w:ilvl w:val="0"/>
          <w:numId w:val="35"/>
        </w:numPr>
      </w:pPr>
      <w:r w:rsidRPr="00F70B6E">
        <w:t>Implement zone control – turn off lights near windows during daytime.</w:t>
      </w:r>
    </w:p>
    <w:p w14:paraId="5F900CF9" w14:textId="77777777" w:rsidR="00F70B6E" w:rsidRPr="00F70B6E" w:rsidRDefault="00F70B6E" w:rsidP="00F70B6E">
      <w:pPr>
        <w:rPr>
          <w:b/>
          <w:bCs/>
        </w:rPr>
      </w:pPr>
      <w:r w:rsidRPr="00F70B6E">
        <w:rPr>
          <w:b/>
          <w:bCs/>
        </w:rPr>
        <w:t>4.1.5 Retrofit &amp; Replacement Plan</w:t>
      </w:r>
    </w:p>
    <w:p w14:paraId="344E89D2" w14:textId="77777777" w:rsidR="00F70B6E" w:rsidRPr="00F70B6E" w:rsidRDefault="00F70B6E" w:rsidP="00F70B6E">
      <w:r w:rsidRPr="00F70B6E">
        <w:t>Annually (Q4), Energy Manager prepares a </w:t>
      </w:r>
      <w:r w:rsidRPr="00F70B6E">
        <w:rPr>
          <w:b/>
          <w:bCs/>
        </w:rPr>
        <w:t>Capital Energy Retrofit Plan</w:t>
      </w:r>
      <w:r w:rsidRPr="00F70B6E">
        <w:t> listing:</w:t>
      </w:r>
    </w:p>
    <w:p w14:paraId="4409FD34" w14:textId="77777777" w:rsidR="00F70B6E" w:rsidRPr="00F70B6E" w:rsidRDefault="00F70B6E">
      <w:pPr>
        <w:numPr>
          <w:ilvl w:val="0"/>
          <w:numId w:val="36"/>
        </w:numPr>
      </w:pPr>
      <w:r w:rsidRPr="00F70B6E">
        <w:t>Equipment with highest energy intensity (bottom 10%).</w:t>
      </w:r>
    </w:p>
    <w:p w14:paraId="4E438B68" w14:textId="77777777" w:rsidR="00F70B6E" w:rsidRPr="00F70B6E" w:rsidRDefault="00F70B6E">
      <w:pPr>
        <w:numPr>
          <w:ilvl w:val="0"/>
          <w:numId w:val="36"/>
        </w:numPr>
      </w:pPr>
      <w:r w:rsidRPr="00F70B6E">
        <w:t>Estimated savings (kWh/year), cost, payback.</w:t>
      </w:r>
    </w:p>
    <w:p w14:paraId="1047F49E" w14:textId="77777777" w:rsidR="00F70B6E" w:rsidRPr="00F70B6E" w:rsidRDefault="00F70B6E">
      <w:pPr>
        <w:numPr>
          <w:ilvl w:val="0"/>
          <w:numId w:val="36"/>
        </w:numPr>
      </w:pPr>
      <w:r w:rsidRPr="00F70B6E">
        <w:t>Prioritisation: payback &lt;2 years → immediate; 2–4 years → include in next year’s budget; &gt;4 years → evaluate if combined with other upgrades.</w:t>
      </w:r>
    </w:p>
    <w:p w14:paraId="33801117" w14:textId="77777777" w:rsidR="00F70B6E" w:rsidRPr="00F70B6E" w:rsidRDefault="00F70B6E" w:rsidP="00F70B6E">
      <w:r w:rsidRPr="00F70B6E">
        <w:rPr>
          <w:b/>
          <w:bCs/>
        </w:rPr>
        <w:t>Example table snippet:</w:t>
      </w:r>
    </w:p>
    <w:tbl>
      <w:tblPr>
        <w:tblStyle w:val="TableGrid"/>
        <w:tblW w:w="0" w:type="auto"/>
        <w:tblLook w:val="04A0" w:firstRow="1" w:lastRow="0" w:firstColumn="1" w:lastColumn="0" w:noHBand="0" w:noVBand="1"/>
      </w:tblPr>
      <w:tblGrid>
        <w:gridCol w:w="2338"/>
        <w:gridCol w:w="835"/>
        <w:gridCol w:w="1180"/>
        <w:gridCol w:w="1779"/>
        <w:gridCol w:w="1543"/>
        <w:gridCol w:w="1341"/>
      </w:tblGrid>
      <w:tr w:rsidR="00F70B6E" w:rsidRPr="00F70B6E" w14:paraId="5CA71471" w14:textId="77777777" w:rsidTr="00F70B6E">
        <w:tc>
          <w:tcPr>
            <w:tcW w:w="0" w:type="auto"/>
            <w:vAlign w:val="center"/>
            <w:hideMark/>
          </w:tcPr>
          <w:p w14:paraId="531C61F7" w14:textId="77777777" w:rsidR="00F70B6E" w:rsidRPr="00F70B6E" w:rsidRDefault="00F70B6E" w:rsidP="00F70B6E">
            <w:pPr>
              <w:spacing w:after="160" w:line="259" w:lineRule="auto"/>
              <w:jc w:val="center"/>
              <w:rPr>
                <w:b/>
                <w:bCs/>
              </w:rPr>
            </w:pPr>
            <w:r w:rsidRPr="00F70B6E">
              <w:rPr>
                <w:b/>
                <w:bCs/>
              </w:rPr>
              <w:lastRenderedPageBreak/>
              <w:t>Equipment</w:t>
            </w:r>
          </w:p>
        </w:tc>
        <w:tc>
          <w:tcPr>
            <w:tcW w:w="0" w:type="auto"/>
            <w:vAlign w:val="center"/>
            <w:hideMark/>
          </w:tcPr>
          <w:p w14:paraId="02E72CEE" w14:textId="77777777" w:rsidR="00F70B6E" w:rsidRPr="00F70B6E" w:rsidRDefault="00F70B6E" w:rsidP="00F70B6E">
            <w:pPr>
              <w:spacing w:after="160" w:line="259" w:lineRule="auto"/>
              <w:jc w:val="center"/>
              <w:rPr>
                <w:b/>
                <w:bCs/>
              </w:rPr>
            </w:pPr>
            <w:r w:rsidRPr="00F70B6E">
              <w:rPr>
                <w:b/>
                <w:bCs/>
              </w:rPr>
              <w:t>Age (yrs)</w:t>
            </w:r>
          </w:p>
        </w:tc>
        <w:tc>
          <w:tcPr>
            <w:tcW w:w="0" w:type="auto"/>
            <w:vAlign w:val="center"/>
            <w:hideMark/>
          </w:tcPr>
          <w:p w14:paraId="79B36506" w14:textId="77777777" w:rsidR="00F70B6E" w:rsidRPr="00F70B6E" w:rsidRDefault="00F70B6E" w:rsidP="00F70B6E">
            <w:pPr>
              <w:spacing w:after="160" w:line="259" w:lineRule="auto"/>
              <w:jc w:val="center"/>
              <w:rPr>
                <w:b/>
                <w:bCs/>
              </w:rPr>
            </w:pPr>
            <w:r w:rsidRPr="00F70B6E">
              <w:rPr>
                <w:b/>
                <w:bCs/>
              </w:rPr>
              <w:t>Annual kWh</w:t>
            </w:r>
          </w:p>
        </w:tc>
        <w:tc>
          <w:tcPr>
            <w:tcW w:w="0" w:type="auto"/>
            <w:vAlign w:val="center"/>
            <w:hideMark/>
          </w:tcPr>
          <w:p w14:paraId="72378AB8" w14:textId="77777777" w:rsidR="00F70B6E" w:rsidRPr="00F70B6E" w:rsidRDefault="00F70B6E" w:rsidP="00F70B6E">
            <w:pPr>
              <w:spacing w:after="160" w:line="259" w:lineRule="auto"/>
              <w:jc w:val="center"/>
              <w:rPr>
                <w:b/>
                <w:bCs/>
              </w:rPr>
            </w:pPr>
            <w:r w:rsidRPr="00F70B6E">
              <w:rPr>
                <w:b/>
                <w:bCs/>
              </w:rPr>
              <w:t>Replacement cost</w:t>
            </w:r>
          </w:p>
        </w:tc>
        <w:tc>
          <w:tcPr>
            <w:tcW w:w="0" w:type="auto"/>
            <w:vAlign w:val="center"/>
            <w:hideMark/>
          </w:tcPr>
          <w:p w14:paraId="57D1A935" w14:textId="77777777" w:rsidR="00F70B6E" w:rsidRPr="00F70B6E" w:rsidRDefault="00F70B6E" w:rsidP="00F70B6E">
            <w:pPr>
              <w:spacing w:after="160" w:line="259" w:lineRule="auto"/>
              <w:jc w:val="center"/>
              <w:rPr>
                <w:b/>
                <w:bCs/>
              </w:rPr>
            </w:pPr>
            <w:r w:rsidRPr="00F70B6E">
              <w:rPr>
                <w:b/>
                <w:bCs/>
              </w:rPr>
              <w:t>Annual savings</w:t>
            </w:r>
          </w:p>
        </w:tc>
        <w:tc>
          <w:tcPr>
            <w:tcW w:w="0" w:type="auto"/>
            <w:vAlign w:val="center"/>
            <w:hideMark/>
          </w:tcPr>
          <w:p w14:paraId="2155338B" w14:textId="77777777" w:rsidR="00F70B6E" w:rsidRPr="00F70B6E" w:rsidRDefault="00F70B6E" w:rsidP="00F70B6E">
            <w:pPr>
              <w:spacing w:after="160" w:line="259" w:lineRule="auto"/>
              <w:jc w:val="center"/>
              <w:rPr>
                <w:b/>
                <w:bCs/>
              </w:rPr>
            </w:pPr>
            <w:r w:rsidRPr="00F70B6E">
              <w:rPr>
                <w:b/>
                <w:bCs/>
              </w:rPr>
              <w:t>Payback (yrs)</w:t>
            </w:r>
          </w:p>
        </w:tc>
      </w:tr>
      <w:tr w:rsidR="00F70B6E" w:rsidRPr="00F70B6E" w14:paraId="463B8E38" w14:textId="77777777" w:rsidTr="00F70B6E">
        <w:tc>
          <w:tcPr>
            <w:tcW w:w="0" w:type="auto"/>
            <w:vAlign w:val="center"/>
            <w:hideMark/>
          </w:tcPr>
          <w:p w14:paraId="10C80EB1" w14:textId="77777777" w:rsidR="00F70B6E" w:rsidRPr="00F70B6E" w:rsidRDefault="00F70B6E" w:rsidP="00F70B6E">
            <w:pPr>
              <w:spacing w:after="160" w:line="259" w:lineRule="auto"/>
              <w:jc w:val="center"/>
            </w:pPr>
            <w:r w:rsidRPr="00F70B6E">
              <w:t>Compressor #2 (fixed speed)</w:t>
            </w:r>
          </w:p>
        </w:tc>
        <w:tc>
          <w:tcPr>
            <w:tcW w:w="0" w:type="auto"/>
            <w:vAlign w:val="center"/>
            <w:hideMark/>
          </w:tcPr>
          <w:p w14:paraId="65E85565" w14:textId="77777777" w:rsidR="00F70B6E" w:rsidRPr="00F70B6E" w:rsidRDefault="00F70B6E" w:rsidP="00F70B6E">
            <w:pPr>
              <w:spacing w:after="160" w:line="259" w:lineRule="auto"/>
              <w:jc w:val="center"/>
            </w:pPr>
            <w:r w:rsidRPr="00F70B6E">
              <w:t>8</w:t>
            </w:r>
          </w:p>
        </w:tc>
        <w:tc>
          <w:tcPr>
            <w:tcW w:w="0" w:type="auto"/>
            <w:vAlign w:val="center"/>
            <w:hideMark/>
          </w:tcPr>
          <w:p w14:paraId="1D20ED45" w14:textId="77777777" w:rsidR="00F70B6E" w:rsidRPr="00F70B6E" w:rsidRDefault="00F70B6E" w:rsidP="00F70B6E">
            <w:pPr>
              <w:spacing w:after="160" w:line="259" w:lineRule="auto"/>
              <w:jc w:val="center"/>
            </w:pPr>
            <w:r w:rsidRPr="00F70B6E">
              <w:t>120,000</w:t>
            </w:r>
          </w:p>
        </w:tc>
        <w:tc>
          <w:tcPr>
            <w:tcW w:w="0" w:type="auto"/>
            <w:vAlign w:val="center"/>
            <w:hideMark/>
          </w:tcPr>
          <w:p w14:paraId="133B20EC" w14:textId="77777777" w:rsidR="00F70B6E" w:rsidRPr="00F70B6E" w:rsidRDefault="00F70B6E" w:rsidP="00F70B6E">
            <w:pPr>
              <w:spacing w:after="160" w:line="259" w:lineRule="auto"/>
              <w:jc w:val="center"/>
            </w:pPr>
            <w:r w:rsidRPr="00F70B6E">
              <w:t>₹3,00,000</w:t>
            </w:r>
          </w:p>
        </w:tc>
        <w:tc>
          <w:tcPr>
            <w:tcW w:w="0" w:type="auto"/>
            <w:vAlign w:val="center"/>
            <w:hideMark/>
          </w:tcPr>
          <w:p w14:paraId="5E6AC1B1" w14:textId="77777777" w:rsidR="00F70B6E" w:rsidRPr="00F70B6E" w:rsidRDefault="00F70B6E" w:rsidP="00F70B6E">
            <w:pPr>
              <w:spacing w:after="160" w:line="259" w:lineRule="auto"/>
              <w:jc w:val="center"/>
            </w:pPr>
            <w:r w:rsidRPr="00F70B6E">
              <w:t>₹96,000 (30% saving)</w:t>
            </w:r>
          </w:p>
        </w:tc>
        <w:tc>
          <w:tcPr>
            <w:tcW w:w="0" w:type="auto"/>
            <w:vAlign w:val="center"/>
            <w:hideMark/>
          </w:tcPr>
          <w:p w14:paraId="409599D6" w14:textId="77777777" w:rsidR="00F70B6E" w:rsidRPr="00F70B6E" w:rsidRDefault="00F70B6E" w:rsidP="00F70B6E">
            <w:pPr>
              <w:spacing w:after="160" w:line="259" w:lineRule="auto"/>
              <w:jc w:val="center"/>
            </w:pPr>
            <w:r w:rsidRPr="00F70B6E">
              <w:t>3.1</w:t>
            </w:r>
          </w:p>
        </w:tc>
      </w:tr>
      <w:tr w:rsidR="00F70B6E" w:rsidRPr="00F70B6E" w14:paraId="068307F6" w14:textId="77777777" w:rsidTr="00F70B6E">
        <w:tc>
          <w:tcPr>
            <w:tcW w:w="0" w:type="auto"/>
            <w:vAlign w:val="center"/>
            <w:hideMark/>
          </w:tcPr>
          <w:p w14:paraId="75CBCE43" w14:textId="77777777" w:rsidR="00F70B6E" w:rsidRPr="00F70B6E" w:rsidRDefault="00F70B6E" w:rsidP="00F70B6E">
            <w:pPr>
              <w:spacing w:after="160" w:line="259" w:lineRule="auto"/>
              <w:jc w:val="center"/>
            </w:pPr>
            <w:r w:rsidRPr="00F70B6E">
              <w:t>Stringer soldering heater (resistive)</w:t>
            </w:r>
          </w:p>
        </w:tc>
        <w:tc>
          <w:tcPr>
            <w:tcW w:w="0" w:type="auto"/>
            <w:vAlign w:val="center"/>
            <w:hideMark/>
          </w:tcPr>
          <w:p w14:paraId="26B4CAF7" w14:textId="77777777" w:rsidR="00F70B6E" w:rsidRPr="00F70B6E" w:rsidRDefault="00F70B6E" w:rsidP="00F70B6E">
            <w:pPr>
              <w:spacing w:after="160" w:line="259" w:lineRule="auto"/>
              <w:jc w:val="center"/>
            </w:pPr>
            <w:r w:rsidRPr="00F70B6E">
              <w:t>5</w:t>
            </w:r>
          </w:p>
        </w:tc>
        <w:tc>
          <w:tcPr>
            <w:tcW w:w="0" w:type="auto"/>
            <w:vAlign w:val="center"/>
            <w:hideMark/>
          </w:tcPr>
          <w:p w14:paraId="00DB2B7E" w14:textId="77777777" w:rsidR="00F70B6E" w:rsidRPr="00F70B6E" w:rsidRDefault="00F70B6E" w:rsidP="00F70B6E">
            <w:pPr>
              <w:spacing w:after="160" w:line="259" w:lineRule="auto"/>
              <w:jc w:val="center"/>
            </w:pPr>
            <w:r w:rsidRPr="00F70B6E">
              <w:t>45,000</w:t>
            </w:r>
          </w:p>
        </w:tc>
        <w:tc>
          <w:tcPr>
            <w:tcW w:w="0" w:type="auto"/>
            <w:vAlign w:val="center"/>
            <w:hideMark/>
          </w:tcPr>
          <w:p w14:paraId="7320385E" w14:textId="77777777" w:rsidR="00F70B6E" w:rsidRPr="00F70B6E" w:rsidRDefault="00F70B6E" w:rsidP="00F70B6E">
            <w:pPr>
              <w:spacing w:after="160" w:line="259" w:lineRule="auto"/>
              <w:jc w:val="center"/>
            </w:pPr>
            <w:r w:rsidRPr="00F70B6E">
              <w:t>₹80,000 (IR heater)</w:t>
            </w:r>
          </w:p>
        </w:tc>
        <w:tc>
          <w:tcPr>
            <w:tcW w:w="0" w:type="auto"/>
            <w:vAlign w:val="center"/>
            <w:hideMark/>
          </w:tcPr>
          <w:p w14:paraId="361F65D0" w14:textId="77777777" w:rsidR="00F70B6E" w:rsidRPr="00F70B6E" w:rsidRDefault="00F70B6E" w:rsidP="00F70B6E">
            <w:pPr>
              <w:spacing w:after="160" w:line="259" w:lineRule="auto"/>
              <w:jc w:val="center"/>
            </w:pPr>
            <w:r w:rsidRPr="00F70B6E">
              <w:t>₹18,000</w:t>
            </w:r>
          </w:p>
        </w:tc>
        <w:tc>
          <w:tcPr>
            <w:tcW w:w="0" w:type="auto"/>
            <w:vAlign w:val="center"/>
            <w:hideMark/>
          </w:tcPr>
          <w:p w14:paraId="6D919EB9" w14:textId="77777777" w:rsidR="00F70B6E" w:rsidRPr="00F70B6E" w:rsidRDefault="00F70B6E" w:rsidP="00F70B6E">
            <w:pPr>
              <w:spacing w:after="160" w:line="259" w:lineRule="auto"/>
              <w:jc w:val="center"/>
            </w:pPr>
            <w:r w:rsidRPr="00F70B6E">
              <w:t>4.4 (reassess)</w:t>
            </w:r>
          </w:p>
        </w:tc>
      </w:tr>
    </w:tbl>
    <w:p w14:paraId="6BD51971" w14:textId="341BCA82" w:rsidR="00F70B6E" w:rsidRPr="00F70B6E" w:rsidRDefault="00F70B6E" w:rsidP="00F70B6E"/>
    <w:p w14:paraId="693E0347" w14:textId="77777777" w:rsidR="00F70B6E" w:rsidRPr="00F70B6E" w:rsidRDefault="00F70B6E" w:rsidP="00F70B6E">
      <w:pPr>
        <w:rPr>
          <w:b/>
          <w:bCs/>
        </w:rPr>
      </w:pPr>
      <w:r w:rsidRPr="00F70B6E">
        <w:rPr>
          <w:b/>
          <w:bCs/>
        </w:rPr>
        <w:t>4.2 Waste Heat Recovery &amp; Cogeneration (CHP)</w:t>
      </w:r>
    </w:p>
    <w:p w14:paraId="0B10A51F" w14:textId="77777777" w:rsidR="00F70B6E" w:rsidRPr="00F70B6E" w:rsidRDefault="00F70B6E" w:rsidP="00F70B6E">
      <w:pPr>
        <w:rPr>
          <w:b/>
          <w:bCs/>
        </w:rPr>
      </w:pPr>
      <w:r w:rsidRPr="00F70B6E">
        <w:rPr>
          <w:b/>
          <w:bCs/>
        </w:rPr>
        <w:t>4.2.1 Principles &amp; Technical Background</w:t>
      </w:r>
    </w:p>
    <w:p w14:paraId="189B4013" w14:textId="77777777" w:rsidR="00F70B6E" w:rsidRPr="00F70B6E" w:rsidRDefault="00F70B6E" w:rsidP="00F70B6E">
      <w:pPr>
        <w:jc w:val="both"/>
      </w:pPr>
      <w:r w:rsidRPr="00F70B6E">
        <w:t>Waste heat is thermal energy generated as a by</w:t>
      </w:r>
      <w:r w:rsidRPr="00F70B6E">
        <w:noBreakHyphen/>
        <w:t>product of industrial processes (laminators, compressors, ovens) that is normally rejected to the atmosphere via cooling water or exhaust air. </w:t>
      </w:r>
      <w:r w:rsidRPr="00F70B6E">
        <w:rPr>
          <w:b/>
          <w:bCs/>
        </w:rPr>
        <w:t>Waste heat recovery (WHR)</w:t>
      </w:r>
      <w:r w:rsidRPr="00F70B6E">
        <w:t> captures a portion of this heat and uses it for space heating, pre</w:t>
      </w:r>
      <w:r w:rsidRPr="00F70B6E">
        <w:noBreakHyphen/>
        <w:t>heating process inputs, or generating additional power.</w:t>
      </w:r>
    </w:p>
    <w:p w14:paraId="16F5DA05" w14:textId="77777777" w:rsidR="00F70B6E" w:rsidRPr="00F70B6E" w:rsidRDefault="00F70B6E" w:rsidP="00F70B6E">
      <w:pPr>
        <w:jc w:val="both"/>
      </w:pPr>
      <w:r w:rsidRPr="00F70B6E">
        <w:rPr>
          <w:b/>
          <w:bCs/>
        </w:rPr>
        <w:t>Cogeneration (Combined Heat and Power – CHP)</w:t>
      </w:r>
      <w:r w:rsidRPr="00F70B6E">
        <w:t> takes this further: a single prime mover (gas engine, gas turbine, steam turbine, or biomass gasifier) simultaneously produces electricity and usable heat. Typical total efficiency reaches </w:t>
      </w:r>
      <w:r w:rsidRPr="00F70B6E">
        <w:rPr>
          <w:b/>
          <w:bCs/>
        </w:rPr>
        <w:t>80–90%</w:t>
      </w:r>
      <w:r w:rsidRPr="00F70B6E">
        <w:t> compared to ~35–45% for grid electricity alone.</w:t>
      </w:r>
    </w:p>
    <w:p w14:paraId="70B99F5F" w14:textId="77777777" w:rsidR="00F70B6E" w:rsidRPr="00F70B6E" w:rsidRDefault="00F70B6E" w:rsidP="00F70B6E">
      <w:pPr>
        <w:jc w:val="both"/>
      </w:pPr>
      <w:r w:rsidRPr="00F70B6E">
        <w:rPr>
          <w:b/>
          <w:bCs/>
        </w:rPr>
        <w:t>Why this applies to Gautam Solar:</w:t>
      </w:r>
    </w:p>
    <w:p w14:paraId="1C23EA23" w14:textId="77777777" w:rsidR="00F70B6E" w:rsidRPr="00F70B6E" w:rsidRDefault="00F70B6E">
      <w:pPr>
        <w:numPr>
          <w:ilvl w:val="0"/>
          <w:numId w:val="37"/>
        </w:numPr>
        <w:jc w:val="both"/>
      </w:pPr>
      <w:r w:rsidRPr="00F70B6E">
        <w:t>Laminators operate at 140–160°C; their cooling water and exhaust contain significant heat.</w:t>
      </w:r>
    </w:p>
    <w:p w14:paraId="28DA067A" w14:textId="77777777" w:rsidR="00F70B6E" w:rsidRPr="00F70B6E" w:rsidRDefault="00F70B6E">
      <w:pPr>
        <w:numPr>
          <w:ilvl w:val="0"/>
          <w:numId w:val="37"/>
        </w:numPr>
        <w:jc w:val="both"/>
      </w:pPr>
      <w:r w:rsidRPr="00F70B6E">
        <w:t>Air compressors produce 80–90°C hot air from the oil cooler and aftercooler.</w:t>
      </w:r>
    </w:p>
    <w:p w14:paraId="4F372DEB" w14:textId="77777777" w:rsidR="00F70B6E" w:rsidRPr="00F70B6E" w:rsidRDefault="00F70B6E">
      <w:pPr>
        <w:numPr>
          <w:ilvl w:val="0"/>
          <w:numId w:val="37"/>
        </w:numPr>
        <w:jc w:val="both"/>
      </w:pPr>
      <w:r w:rsidRPr="00F70B6E">
        <w:t>If a CHP unit is installed, it can run on natural gas or biomass (available in Haridwar/Bhiwani areas) and provide both on</w:t>
      </w:r>
      <w:r w:rsidRPr="00F70B6E">
        <w:noBreakHyphen/>
        <w:t>site power and hot water for pre</w:t>
      </w:r>
      <w:r w:rsidRPr="00F70B6E">
        <w:noBreakHyphen/>
        <w:t>heating laminator platens or cleaning.</w:t>
      </w:r>
    </w:p>
    <w:p w14:paraId="12E961AC" w14:textId="77777777" w:rsidR="00F70B6E" w:rsidRPr="00F70B6E" w:rsidRDefault="00F70B6E" w:rsidP="00F70B6E">
      <w:pPr>
        <w:rPr>
          <w:b/>
          <w:bCs/>
        </w:rPr>
      </w:pPr>
      <w:r w:rsidRPr="00F70B6E">
        <w:rPr>
          <w:b/>
          <w:bCs/>
        </w:rPr>
        <w:t>4.2.2 System Configuration (Conceptual – adapt to actual installed equipment)</w:t>
      </w:r>
    </w:p>
    <w:p w14:paraId="1E54BA09" w14:textId="77777777" w:rsidR="00F70B6E" w:rsidRPr="00F70B6E" w:rsidRDefault="00F70B6E" w:rsidP="00F70B6E">
      <w:r w:rsidRPr="00F70B6E">
        <w:rPr>
          <w:b/>
          <w:bCs/>
        </w:rPr>
        <w:t>Option A – Standalone Waste Heat Recovery (no CHP yet):</w:t>
      </w:r>
    </w:p>
    <w:tbl>
      <w:tblPr>
        <w:tblStyle w:val="TableGrid"/>
        <w:tblW w:w="0" w:type="auto"/>
        <w:tblLook w:val="04A0" w:firstRow="1" w:lastRow="0" w:firstColumn="1" w:lastColumn="0" w:noHBand="0" w:noVBand="1"/>
      </w:tblPr>
      <w:tblGrid>
        <w:gridCol w:w="1391"/>
        <w:gridCol w:w="922"/>
        <w:gridCol w:w="2498"/>
        <w:gridCol w:w="4205"/>
      </w:tblGrid>
      <w:tr w:rsidR="00F70B6E" w:rsidRPr="00F70B6E" w14:paraId="11BAB5EA" w14:textId="77777777" w:rsidTr="00F70B6E">
        <w:tc>
          <w:tcPr>
            <w:tcW w:w="0" w:type="auto"/>
            <w:vAlign w:val="center"/>
            <w:hideMark/>
          </w:tcPr>
          <w:p w14:paraId="3371A7BD" w14:textId="77777777" w:rsidR="00F70B6E" w:rsidRPr="00F70B6E" w:rsidRDefault="00F70B6E" w:rsidP="00F70B6E">
            <w:pPr>
              <w:spacing w:after="160" w:line="259" w:lineRule="auto"/>
              <w:jc w:val="center"/>
              <w:rPr>
                <w:b/>
                <w:bCs/>
              </w:rPr>
            </w:pPr>
            <w:r w:rsidRPr="00F70B6E">
              <w:rPr>
                <w:b/>
                <w:bCs/>
              </w:rPr>
              <w:t>Heat Source</w:t>
            </w:r>
          </w:p>
        </w:tc>
        <w:tc>
          <w:tcPr>
            <w:tcW w:w="0" w:type="auto"/>
            <w:vAlign w:val="center"/>
            <w:hideMark/>
          </w:tcPr>
          <w:p w14:paraId="2A3CC78B" w14:textId="77777777" w:rsidR="00F70B6E" w:rsidRPr="00F70B6E" w:rsidRDefault="00F70B6E" w:rsidP="00F70B6E">
            <w:pPr>
              <w:spacing w:after="160" w:line="259" w:lineRule="auto"/>
              <w:jc w:val="center"/>
              <w:rPr>
                <w:b/>
                <w:bCs/>
              </w:rPr>
            </w:pPr>
            <w:r w:rsidRPr="00F70B6E">
              <w:rPr>
                <w:b/>
                <w:bCs/>
              </w:rPr>
              <w:t>Typical Temp</w:t>
            </w:r>
          </w:p>
        </w:tc>
        <w:tc>
          <w:tcPr>
            <w:tcW w:w="2323" w:type="dxa"/>
            <w:vAlign w:val="center"/>
            <w:hideMark/>
          </w:tcPr>
          <w:p w14:paraId="78BFD6B7" w14:textId="77777777" w:rsidR="00F70B6E" w:rsidRPr="00F70B6E" w:rsidRDefault="00F70B6E" w:rsidP="00F70B6E">
            <w:pPr>
              <w:spacing w:after="160" w:line="259" w:lineRule="auto"/>
              <w:jc w:val="center"/>
              <w:rPr>
                <w:b/>
                <w:bCs/>
              </w:rPr>
            </w:pPr>
            <w:r w:rsidRPr="00F70B6E">
              <w:rPr>
                <w:b/>
                <w:bCs/>
              </w:rPr>
              <w:t>Recovery Technology</w:t>
            </w:r>
          </w:p>
        </w:tc>
        <w:tc>
          <w:tcPr>
            <w:tcW w:w="2925" w:type="dxa"/>
            <w:vAlign w:val="center"/>
            <w:hideMark/>
          </w:tcPr>
          <w:p w14:paraId="729D25A9" w14:textId="77777777" w:rsidR="00F70B6E" w:rsidRPr="00F70B6E" w:rsidRDefault="00F70B6E" w:rsidP="00F70B6E">
            <w:pPr>
              <w:spacing w:after="160" w:line="259" w:lineRule="auto"/>
              <w:jc w:val="center"/>
              <w:rPr>
                <w:b/>
                <w:bCs/>
              </w:rPr>
            </w:pPr>
            <w:r w:rsidRPr="00F70B6E">
              <w:rPr>
                <w:b/>
                <w:bCs/>
              </w:rPr>
              <w:t>Use for</w:t>
            </w:r>
          </w:p>
        </w:tc>
      </w:tr>
      <w:tr w:rsidR="00F70B6E" w:rsidRPr="00F70B6E" w14:paraId="00F7F05C" w14:textId="77777777" w:rsidTr="00F70B6E">
        <w:tc>
          <w:tcPr>
            <w:tcW w:w="0" w:type="auto"/>
            <w:vAlign w:val="center"/>
            <w:hideMark/>
          </w:tcPr>
          <w:p w14:paraId="42E18CAD" w14:textId="77777777" w:rsidR="00F70B6E" w:rsidRPr="00F70B6E" w:rsidRDefault="00F70B6E" w:rsidP="00F70B6E">
            <w:pPr>
              <w:spacing w:after="160" w:line="259" w:lineRule="auto"/>
              <w:jc w:val="center"/>
            </w:pPr>
            <w:r w:rsidRPr="00F70B6E">
              <w:t>Laminator cooling water (outlet)</w:t>
            </w:r>
          </w:p>
        </w:tc>
        <w:tc>
          <w:tcPr>
            <w:tcW w:w="0" w:type="auto"/>
            <w:vAlign w:val="center"/>
            <w:hideMark/>
          </w:tcPr>
          <w:p w14:paraId="61DEAB4D" w14:textId="77777777" w:rsidR="00F70B6E" w:rsidRPr="00F70B6E" w:rsidRDefault="00F70B6E" w:rsidP="00F70B6E">
            <w:pPr>
              <w:spacing w:after="160" w:line="259" w:lineRule="auto"/>
              <w:jc w:val="center"/>
            </w:pPr>
            <w:r w:rsidRPr="00F70B6E">
              <w:t>50–70°C</w:t>
            </w:r>
          </w:p>
        </w:tc>
        <w:tc>
          <w:tcPr>
            <w:tcW w:w="0" w:type="auto"/>
            <w:vAlign w:val="center"/>
            <w:hideMark/>
          </w:tcPr>
          <w:p w14:paraId="365E9CBD" w14:textId="77777777" w:rsidR="00F70B6E" w:rsidRPr="00F70B6E" w:rsidRDefault="00F70B6E" w:rsidP="00F70B6E">
            <w:pPr>
              <w:spacing w:after="160" w:line="259" w:lineRule="auto"/>
              <w:jc w:val="center"/>
            </w:pPr>
            <w:r w:rsidRPr="00F70B6E">
              <w:t>Plate heat exchanger</w:t>
            </w:r>
          </w:p>
        </w:tc>
        <w:tc>
          <w:tcPr>
            <w:tcW w:w="0" w:type="auto"/>
            <w:vAlign w:val="center"/>
            <w:hideMark/>
          </w:tcPr>
          <w:p w14:paraId="66AFCA7C" w14:textId="77777777" w:rsidR="00F70B6E" w:rsidRPr="00F70B6E" w:rsidRDefault="00F70B6E" w:rsidP="00F70B6E">
            <w:pPr>
              <w:spacing w:after="160" w:line="259" w:lineRule="auto"/>
              <w:jc w:val="center"/>
            </w:pPr>
            <w:r w:rsidRPr="00F70B6E">
              <w:t>Pre</w:t>
            </w:r>
            <w:r w:rsidRPr="00F70B6E">
              <w:noBreakHyphen/>
              <w:t>heat boiler feedwater, washing water for glass</w:t>
            </w:r>
          </w:p>
        </w:tc>
      </w:tr>
      <w:tr w:rsidR="00F70B6E" w:rsidRPr="00F70B6E" w14:paraId="0D541923" w14:textId="77777777" w:rsidTr="00F70B6E">
        <w:tc>
          <w:tcPr>
            <w:tcW w:w="0" w:type="auto"/>
            <w:vAlign w:val="center"/>
            <w:hideMark/>
          </w:tcPr>
          <w:p w14:paraId="42CCAFD2" w14:textId="77777777" w:rsidR="00F70B6E" w:rsidRPr="00F70B6E" w:rsidRDefault="00F70B6E" w:rsidP="00F70B6E">
            <w:pPr>
              <w:spacing w:after="160" w:line="259" w:lineRule="auto"/>
              <w:jc w:val="center"/>
            </w:pPr>
            <w:r w:rsidRPr="00F70B6E">
              <w:t>Laminator exhaust (flue, if gas heated)</w:t>
            </w:r>
          </w:p>
        </w:tc>
        <w:tc>
          <w:tcPr>
            <w:tcW w:w="0" w:type="auto"/>
            <w:vAlign w:val="center"/>
            <w:hideMark/>
          </w:tcPr>
          <w:p w14:paraId="4181E02F" w14:textId="77777777" w:rsidR="00F70B6E" w:rsidRPr="00F70B6E" w:rsidRDefault="00F70B6E" w:rsidP="00F70B6E">
            <w:pPr>
              <w:spacing w:after="160" w:line="259" w:lineRule="auto"/>
              <w:jc w:val="center"/>
            </w:pPr>
            <w:r w:rsidRPr="00F70B6E">
              <w:t>180–250°C</w:t>
            </w:r>
          </w:p>
        </w:tc>
        <w:tc>
          <w:tcPr>
            <w:tcW w:w="0" w:type="auto"/>
            <w:vAlign w:val="center"/>
            <w:hideMark/>
          </w:tcPr>
          <w:p w14:paraId="2E8248A9" w14:textId="77777777" w:rsidR="00F70B6E" w:rsidRPr="00F70B6E" w:rsidRDefault="00F70B6E" w:rsidP="00F70B6E">
            <w:pPr>
              <w:spacing w:after="160" w:line="259" w:lineRule="auto"/>
              <w:jc w:val="center"/>
            </w:pPr>
            <w:r w:rsidRPr="00F70B6E">
              <w:t>Economiser (gas</w:t>
            </w:r>
            <w:r w:rsidRPr="00F70B6E">
              <w:noBreakHyphen/>
              <w:t>to</w:t>
            </w:r>
            <w:r w:rsidRPr="00F70B6E">
              <w:noBreakHyphen/>
              <w:t>water)</w:t>
            </w:r>
          </w:p>
        </w:tc>
        <w:tc>
          <w:tcPr>
            <w:tcW w:w="0" w:type="auto"/>
            <w:vAlign w:val="center"/>
            <w:hideMark/>
          </w:tcPr>
          <w:p w14:paraId="572A5036" w14:textId="77777777" w:rsidR="00F70B6E" w:rsidRPr="00F70B6E" w:rsidRDefault="00F70B6E" w:rsidP="00F70B6E">
            <w:pPr>
              <w:spacing w:after="160" w:line="259" w:lineRule="auto"/>
              <w:jc w:val="center"/>
            </w:pPr>
            <w:r w:rsidRPr="00F70B6E">
              <w:t>Generate low</w:t>
            </w:r>
            <w:r w:rsidRPr="00F70B6E">
              <w:noBreakHyphen/>
              <w:t>pressure steam or hot water</w:t>
            </w:r>
          </w:p>
        </w:tc>
      </w:tr>
      <w:tr w:rsidR="00F70B6E" w:rsidRPr="00F70B6E" w14:paraId="643A3AA5" w14:textId="77777777" w:rsidTr="00F70B6E">
        <w:tc>
          <w:tcPr>
            <w:tcW w:w="0" w:type="auto"/>
            <w:vAlign w:val="center"/>
            <w:hideMark/>
          </w:tcPr>
          <w:p w14:paraId="6E550E4E" w14:textId="77777777" w:rsidR="00F70B6E" w:rsidRPr="00F70B6E" w:rsidRDefault="00F70B6E" w:rsidP="00F70B6E">
            <w:pPr>
              <w:spacing w:after="160" w:line="259" w:lineRule="auto"/>
              <w:jc w:val="center"/>
            </w:pPr>
            <w:r w:rsidRPr="00F70B6E">
              <w:lastRenderedPageBreak/>
              <w:t>Compressor oil cooler air</w:t>
            </w:r>
          </w:p>
        </w:tc>
        <w:tc>
          <w:tcPr>
            <w:tcW w:w="0" w:type="auto"/>
            <w:vAlign w:val="center"/>
            <w:hideMark/>
          </w:tcPr>
          <w:p w14:paraId="5012C830" w14:textId="77777777" w:rsidR="00F70B6E" w:rsidRPr="00F70B6E" w:rsidRDefault="00F70B6E" w:rsidP="00F70B6E">
            <w:pPr>
              <w:spacing w:after="160" w:line="259" w:lineRule="auto"/>
              <w:jc w:val="center"/>
            </w:pPr>
            <w:r w:rsidRPr="00F70B6E">
              <w:t>70–90°C</w:t>
            </w:r>
          </w:p>
        </w:tc>
        <w:tc>
          <w:tcPr>
            <w:tcW w:w="0" w:type="auto"/>
            <w:vAlign w:val="center"/>
            <w:hideMark/>
          </w:tcPr>
          <w:p w14:paraId="7B96AB08" w14:textId="77777777" w:rsidR="00F70B6E" w:rsidRPr="00F70B6E" w:rsidRDefault="00F70B6E" w:rsidP="00F70B6E">
            <w:pPr>
              <w:spacing w:after="160" w:line="259" w:lineRule="auto"/>
              <w:jc w:val="center"/>
            </w:pPr>
            <w:r w:rsidRPr="00F70B6E">
              <w:t>Ducted hot air</w:t>
            </w:r>
          </w:p>
        </w:tc>
        <w:tc>
          <w:tcPr>
            <w:tcW w:w="0" w:type="auto"/>
            <w:vAlign w:val="center"/>
            <w:hideMark/>
          </w:tcPr>
          <w:p w14:paraId="5E2C4AB0" w14:textId="77777777" w:rsidR="00F70B6E" w:rsidRPr="00F70B6E" w:rsidRDefault="00F70B6E" w:rsidP="00F70B6E">
            <w:pPr>
              <w:spacing w:after="160" w:line="259" w:lineRule="auto"/>
              <w:jc w:val="center"/>
            </w:pPr>
            <w:r w:rsidRPr="00F70B6E">
              <w:t>Space heating (warehouse, office) in winter</w:t>
            </w:r>
          </w:p>
        </w:tc>
      </w:tr>
      <w:tr w:rsidR="00F70B6E" w:rsidRPr="00F70B6E" w14:paraId="40637DB0" w14:textId="77777777" w:rsidTr="00F70B6E">
        <w:tc>
          <w:tcPr>
            <w:tcW w:w="0" w:type="auto"/>
            <w:vAlign w:val="center"/>
            <w:hideMark/>
          </w:tcPr>
          <w:p w14:paraId="28E8BDAF" w14:textId="77777777" w:rsidR="00F70B6E" w:rsidRPr="00F70B6E" w:rsidRDefault="00F70B6E" w:rsidP="00F70B6E">
            <w:pPr>
              <w:spacing w:after="160" w:line="259" w:lineRule="auto"/>
              <w:jc w:val="center"/>
            </w:pPr>
            <w:r w:rsidRPr="00F70B6E">
              <w:t>Compressor intercooler condensate</w:t>
            </w:r>
          </w:p>
        </w:tc>
        <w:tc>
          <w:tcPr>
            <w:tcW w:w="0" w:type="auto"/>
            <w:vAlign w:val="center"/>
            <w:hideMark/>
          </w:tcPr>
          <w:p w14:paraId="03C1B214" w14:textId="77777777" w:rsidR="00F70B6E" w:rsidRPr="00F70B6E" w:rsidRDefault="00F70B6E" w:rsidP="00F70B6E">
            <w:pPr>
              <w:spacing w:after="160" w:line="259" w:lineRule="auto"/>
              <w:jc w:val="center"/>
            </w:pPr>
            <w:r w:rsidRPr="00F70B6E">
              <w:t>40–50°C</w:t>
            </w:r>
          </w:p>
        </w:tc>
        <w:tc>
          <w:tcPr>
            <w:tcW w:w="0" w:type="auto"/>
            <w:vAlign w:val="center"/>
            <w:hideMark/>
          </w:tcPr>
          <w:p w14:paraId="38D95207" w14:textId="77777777" w:rsidR="00F70B6E" w:rsidRPr="00F70B6E" w:rsidRDefault="00F70B6E" w:rsidP="00F70B6E">
            <w:pPr>
              <w:spacing w:after="160" w:line="259" w:lineRule="auto"/>
              <w:jc w:val="center"/>
            </w:pPr>
            <w:r w:rsidRPr="00F70B6E">
              <w:t>Heat exchanger</w:t>
            </w:r>
          </w:p>
        </w:tc>
        <w:tc>
          <w:tcPr>
            <w:tcW w:w="0" w:type="auto"/>
            <w:vAlign w:val="center"/>
            <w:hideMark/>
          </w:tcPr>
          <w:p w14:paraId="042CA931" w14:textId="77777777" w:rsidR="00F70B6E" w:rsidRPr="00F70B6E" w:rsidRDefault="00F70B6E" w:rsidP="00F70B6E">
            <w:pPr>
              <w:spacing w:after="160" w:line="259" w:lineRule="auto"/>
              <w:jc w:val="center"/>
            </w:pPr>
            <w:r w:rsidRPr="00F70B6E">
              <w:t>Pre</w:t>
            </w:r>
            <w:r w:rsidRPr="00F70B6E">
              <w:noBreakHyphen/>
              <w:t>heat water for canteen or cleaning</w:t>
            </w:r>
          </w:p>
        </w:tc>
      </w:tr>
    </w:tbl>
    <w:p w14:paraId="326FF375" w14:textId="77777777" w:rsidR="00F70B6E" w:rsidRDefault="00F70B6E" w:rsidP="00F70B6E">
      <w:pPr>
        <w:rPr>
          <w:b/>
          <w:bCs/>
        </w:rPr>
      </w:pPr>
    </w:p>
    <w:p w14:paraId="43D9AE51" w14:textId="1ED026DF" w:rsidR="00F70B6E" w:rsidRPr="00F70B6E" w:rsidRDefault="00F70B6E" w:rsidP="00F70B6E">
      <w:r w:rsidRPr="00F70B6E">
        <w:rPr>
          <w:b/>
          <w:bCs/>
        </w:rPr>
        <w:t>Option B – CHP Unit (Natural Gas Engine or Biomass Gasifier)</w:t>
      </w:r>
    </w:p>
    <w:tbl>
      <w:tblPr>
        <w:tblStyle w:val="TableGrid"/>
        <w:tblW w:w="5000" w:type="pct"/>
        <w:tblLook w:val="04A0" w:firstRow="1" w:lastRow="0" w:firstColumn="1" w:lastColumn="0" w:noHBand="0" w:noVBand="1"/>
      </w:tblPr>
      <w:tblGrid>
        <w:gridCol w:w="2164"/>
        <w:gridCol w:w="6852"/>
      </w:tblGrid>
      <w:tr w:rsidR="00F70B6E" w:rsidRPr="00F70B6E" w14:paraId="2A8620B7" w14:textId="77777777" w:rsidTr="00F70B6E">
        <w:tc>
          <w:tcPr>
            <w:tcW w:w="1200" w:type="pct"/>
            <w:vAlign w:val="center"/>
            <w:hideMark/>
          </w:tcPr>
          <w:p w14:paraId="11012A0D" w14:textId="77777777" w:rsidR="00F70B6E" w:rsidRPr="00F70B6E" w:rsidRDefault="00F70B6E" w:rsidP="00F70B6E">
            <w:pPr>
              <w:spacing w:after="160" w:line="259" w:lineRule="auto"/>
              <w:jc w:val="center"/>
              <w:rPr>
                <w:b/>
                <w:bCs/>
              </w:rPr>
            </w:pPr>
            <w:r w:rsidRPr="00F70B6E">
              <w:rPr>
                <w:b/>
                <w:bCs/>
              </w:rPr>
              <w:t>Component</w:t>
            </w:r>
          </w:p>
        </w:tc>
        <w:tc>
          <w:tcPr>
            <w:tcW w:w="3800" w:type="pct"/>
            <w:vAlign w:val="center"/>
            <w:hideMark/>
          </w:tcPr>
          <w:p w14:paraId="74B6F947" w14:textId="77777777" w:rsidR="00F70B6E" w:rsidRPr="00F70B6E" w:rsidRDefault="00F70B6E" w:rsidP="00F70B6E">
            <w:pPr>
              <w:spacing w:after="160" w:line="259" w:lineRule="auto"/>
              <w:jc w:val="center"/>
              <w:rPr>
                <w:b/>
                <w:bCs/>
              </w:rPr>
            </w:pPr>
            <w:r w:rsidRPr="00F70B6E">
              <w:rPr>
                <w:b/>
                <w:bCs/>
              </w:rPr>
              <w:t>Function</w:t>
            </w:r>
          </w:p>
        </w:tc>
      </w:tr>
      <w:tr w:rsidR="00F70B6E" w:rsidRPr="00F70B6E" w14:paraId="2CC10966" w14:textId="77777777" w:rsidTr="00F70B6E">
        <w:tc>
          <w:tcPr>
            <w:tcW w:w="1200" w:type="pct"/>
            <w:vAlign w:val="center"/>
            <w:hideMark/>
          </w:tcPr>
          <w:p w14:paraId="76A1D323" w14:textId="77777777" w:rsidR="00F70B6E" w:rsidRPr="00F70B6E" w:rsidRDefault="00F70B6E" w:rsidP="00F70B6E">
            <w:pPr>
              <w:spacing w:after="160" w:line="259" w:lineRule="auto"/>
              <w:jc w:val="center"/>
            </w:pPr>
            <w:r w:rsidRPr="00F70B6E">
              <w:t>Prime mover (e.g., 500 kW gas engine)</w:t>
            </w:r>
          </w:p>
        </w:tc>
        <w:tc>
          <w:tcPr>
            <w:tcW w:w="3800" w:type="pct"/>
            <w:vAlign w:val="center"/>
            <w:hideMark/>
          </w:tcPr>
          <w:p w14:paraId="392DCA92" w14:textId="77777777" w:rsidR="00F70B6E" w:rsidRPr="00F70B6E" w:rsidRDefault="00F70B6E" w:rsidP="00F70B6E">
            <w:pPr>
              <w:spacing w:after="160" w:line="259" w:lineRule="auto"/>
              <w:jc w:val="center"/>
            </w:pPr>
            <w:r w:rsidRPr="00F70B6E">
              <w:t>Burns natural gas to rotate generator – produces electricity.</w:t>
            </w:r>
          </w:p>
        </w:tc>
      </w:tr>
      <w:tr w:rsidR="00F70B6E" w:rsidRPr="00F70B6E" w14:paraId="14741F47" w14:textId="77777777" w:rsidTr="00F70B6E">
        <w:tc>
          <w:tcPr>
            <w:tcW w:w="1200" w:type="pct"/>
            <w:vAlign w:val="center"/>
            <w:hideMark/>
          </w:tcPr>
          <w:p w14:paraId="0492570A" w14:textId="77777777" w:rsidR="00F70B6E" w:rsidRPr="00F70B6E" w:rsidRDefault="00F70B6E" w:rsidP="00F70B6E">
            <w:pPr>
              <w:spacing w:after="160" w:line="259" w:lineRule="auto"/>
              <w:jc w:val="center"/>
            </w:pPr>
            <w:r w:rsidRPr="00F70B6E">
              <w:t>Heat recovery system</w:t>
            </w:r>
          </w:p>
        </w:tc>
        <w:tc>
          <w:tcPr>
            <w:tcW w:w="3800" w:type="pct"/>
            <w:vAlign w:val="center"/>
            <w:hideMark/>
          </w:tcPr>
          <w:p w14:paraId="7D21CAF5" w14:textId="77777777" w:rsidR="00F70B6E" w:rsidRPr="00F70B6E" w:rsidRDefault="00F70B6E" w:rsidP="00F70B6E">
            <w:pPr>
              <w:spacing w:after="160" w:line="259" w:lineRule="auto"/>
              <w:jc w:val="center"/>
            </w:pPr>
            <w:r w:rsidRPr="00F70B6E">
              <w:t>Recovers heat from engine jacket water (90°C) and exhaust gas (500°C) via heat exchangers.</w:t>
            </w:r>
          </w:p>
        </w:tc>
      </w:tr>
      <w:tr w:rsidR="00F70B6E" w:rsidRPr="00F70B6E" w14:paraId="3DF7820F" w14:textId="77777777" w:rsidTr="00F70B6E">
        <w:tc>
          <w:tcPr>
            <w:tcW w:w="1200" w:type="pct"/>
            <w:vAlign w:val="center"/>
            <w:hideMark/>
          </w:tcPr>
          <w:p w14:paraId="45E0AD73" w14:textId="77777777" w:rsidR="00F70B6E" w:rsidRPr="00F70B6E" w:rsidRDefault="00F70B6E" w:rsidP="00F70B6E">
            <w:pPr>
              <w:spacing w:after="160" w:line="259" w:lineRule="auto"/>
              <w:jc w:val="center"/>
            </w:pPr>
            <w:r w:rsidRPr="00F70B6E">
              <w:t>Thermal output</w:t>
            </w:r>
          </w:p>
        </w:tc>
        <w:tc>
          <w:tcPr>
            <w:tcW w:w="3800" w:type="pct"/>
            <w:vAlign w:val="center"/>
            <w:hideMark/>
          </w:tcPr>
          <w:p w14:paraId="576AF9A1" w14:textId="77777777" w:rsidR="00F70B6E" w:rsidRPr="00F70B6E" w:rsidRDefault="00F70B6E" w:rsidP="00F70B6E">
            <w:pPr>
              <w:spacing w:after="160" w:line="259" w:lineRule="auto"/>
              <w:jc w:val="center"/>
            </w:pPr>
            <w:r w:rsidRPr="00F70B6E">
              <w:t>Hot water at 80–90°C or low</w:t>
            </w:r>
            <w:r w:rsidRPr="00F70B6E">
              <w:noBreakHyphen/>
              <w:t>pressure steam – supplied to laminator pre</w:t>
            </w:r>
            <w:r w:rsidRPr="00F70B6E">
              <w:noBreakHyphen/>
              <w:t>heating, factory space heating, or an absorption chiller (for summer cooling).</w:t>
            </w:r>
          </w:p>
        </w:tc>
      </w:tr>
    </w:tbl>
    <w:p w14:paraId="529C01E2" w14:textId="77777777" w:rsidR="00F70B6E" w:rsidRDefault="00F70B6E" w:rsidP="00F70B6E">
      <w:pPr>
        <w:rPr>
          <w:b/>
          <w:bCs/>
        </w:rPr>
      </w:pPr>
    </w:p>
    <w:p w14:paraId="5B455ADB" w14:textId="529C55FF" w:rsidR="00F70B6E" w:rsidRPr="00F70B6E" w:rsidRDefault="00F70B6E" w:rsidP="00F70B6E">
      <w:r w:rsidRPr="00F70B6E">
        <w:rPr>
          <w:b/>
          <w:bCs/>
        </w:rPr>
        <w:t>Key performance indicator:</w:t>
      </w:r>
      <w:r w:rsidRPr="00F70B6E">
        <w:t> </w:t>
      </w:r>
      <w:r w:rsidRPr="00F70B6E">
        <w:rPr>
          <w:b/>
          <w:bCs/>
        </w:rPr>
        <w:t>Total Efficiency</w:t>
      </w:r>
      <w:r w:rsidRPr="00F70B6E">
        <w:t> = (Electrical output + Thermal output) / (Fuel input energy content, in same units).</w:t>
      </w:r>
      <w:r w:rsidRPr="00F70B6E">
        <w:br/>
        <w:t>Target: </w:t>
      </w:r>
      <w:r w:rsidRPr="00F70B6E">
        <w:rPr>
          <w:b/>
          <w:bCs/>
        </w:rPr>
        <w:t>≥80%</w:t>
      </w:r>
      <w:r w:rsidRPr="00F70B6E">
        <w:t> (e.g., 35% electrical + 50% thermal = 85%).</w:t>
      </w:r>
    </w:p>
    <w:p w14:paraId="0EBB627F" w14:textId="77777777" w:rsidR="00F70B6E" w:rsidRPr="00F70B6E" w:rsidRDefault="00F70B6E" w:rsidP="00F70B6E">
      <w:pPr>
        <w:rPr>
          <w:b/>
          <w:bCs/>
        </w:rPr>
      </w:pPr>
      <w:r w:rsidRPr="00F70B6E">
        <w:rPr>
          <w:b/>
          <w:bCs/>
        </w:rPr>
        <w:t>4.2.3 Feasibility &amp; Installation Steps</w:t>
      </w:r>
    </w:p>
    <w:p w14:paraId="45BE5AEF" w14:textId="77777777" w:rsidR="00F70B6E" w:rsidRPr="00F70B6E" w:rsidRDefault="00F70B6E" w:rsidP="00F70B6E">
      <w:r w:rsidRPr="00F70B6E">
        <w:t>Before implementing WHR or CHP, a </w:t>
      </w:r>
      <w:r w:rsidRPr="00F70B6E">
        <w:rPr>
          <w:b/>
          <w:bCs/>
        </w:rPr>
        <w:t>feasibility study</w:t>
      </w:r>
      <w:r w:rsidRPr="00F70B6E">
        <w:t> must be conducted:</w:t>
      </w:r>
    </w:p>
    <w:p w14:paraId="32B35087" w14:textId="77777777" w:rsidR="00F70B6E" w:rsidRPr="00F70B6E" w:rsidRDefault="00F70B6E">
      <w:pPr>
        <w:numPr>
          <w:ilvl w:val="0"/>
          <w:numId w:val="38"/>
        </w:numPr>
      </w:pPr>
      <w:r w:rsidRPr="00F70B6E">
        <w:rPr>
          <w:b/>
          <w:bCs/>
        </w:rPr>
        <w:t>Identify all waste heat streams</w:t>
      </w:r>
      <w:r w:rsidRPr="00F70B6E">
        <w:t> (temperature, flow rate, duration per shift, yearly hours).</w:t>
      </w:r>
    </w:p>
    <w:p w14:paraId="24250C62" w14:textId="77777777" w:rsidR="00F70B6E" w:rsidRPr="00F70B6E" w:rsidRDefault="00F70B6E">
      <w:pPr>
        <w:numPr>
          <w:ilvl w:val="0"/>
          <w:numId w:val="38"/>
        </w:numPr>
      </w:pPr>
      <w:r w:rsidRPr="00F70B6E">
        <w:rPr>
          <w:b/>
          <w:bCs/>
        </w:rPr>
        <w:t>Calculate recoverable energy</w:t>
      </w:r>
      <w:r w:rsidRPr="00F70B6E">
        <w:t> using formula:</w:t>
      </w:r>
      <w:r w:rsidRPr="00F70B6E">
        <w:br/>
        <w:t xml:space="preserve">Q = </w:t>
      </w:r>
      <w:r w:rsidRPr="00F70B6E">
        <w:rPr>
          <w:rFonts w:ascii="Calibri" w:hAnsi="Calibri" w:cs="Calibri"/>
        </w:rPr>
        <w:t>ṁ</w:t>
      </w:r>
      <w:r w:rsidRPr="00F70B6E">
        <w:t xml:space="preserve"> × Cp × ΔT</w:t>
      </w:r>
      <w:r w:rsidRPr="00F70B6E">
        <w:br/>
        <w:t xml:space="preserve">– </w:t>
      </w:r>
      <w:r w:rsidRPr="00F70B6E">
        <w:rPr>
          <w:rFonts w:ascii="Calibri" w:hAnsi="Calibri" w:cs="Calibri"/>
        </w:rPr>
        <w:t>ṁ</w:t>
      </w:r>
      <w:r w:rsidRPr="00F70B6E">
        <w:t xml:space="preserve"> = mass flow rate (kg/s)</w:t>
      </w:r>
      <w:r w:rsidRPr="00F70B6E">
        <w:br/>
        <w:t>– Cp = specific heat (kJ/</w:t>
      </w:r>
      <w:proofErr w:type="spellStart"/>
      <w:r w:rsidRPr="00F70B6E">
        <w:t>kg·K</w:t>
      </w:r>
      <w:proofErr w:type="spellEnd"/>
      <w:r w:rsidRPr="00F70B6E">
        <w:t>) – for water ~4.18, air ~1.005</w:t>
      </w:r>
      <w:r w:rsidRPr="00F70B6E">
        <w:br/>
        <w:t>– ΔT = temperature drop across heat exchanger (K)</w:t>
      </w:r>
    </w:p>
    <w:p w14:paraId="3C58CE10" w14:textId="77777777" w:rsidR="00F70B6E" w:rsidRPr="00F70B6E" w:rsidRDefault="00F70B6E">
      <w:pPr>
        <w:numPr>
          <w:ilvl w:val="0"/>
          <w:numId w:val="38"/>
        </w:numPr>
      </w:pPr>
      <w:r w:rsidRPr="00F70B6E">
        <w:rPr>
          <w:b/>
          <w:bCs/>
        </w:rPr>
        <w:t>Determine thermal demand</w:t>
      </w:r>
      <w:r w:rsidRPr="00F70B6E">
        <w:t> (how much hot water / air is actually needed).</w:t>
      </w:r>
    </w:p>
    <w:p w14:paraId="35E61A13" w14:textId="77777777" w:rsidR="00F70B6E" w:rsidRPr="00F70B6E" w:rsidRDefault="00F70B6E">
      <w:pPr>
        <w:numPr>
          <w:ilvl w:val="0"/>
          <w:numId w:val="38"/>
        </w:numPr>
      </w:pPr>
      <w:r w:rsidRPr="00F70B6E">
        <w:rPr>
          <w:b/>
          <w:bCs/>
        </w:rPr>
        <w:t>Economic analysis</w:t>
      </w:r>
      <w:r w:rsidRPr="00F70B6E">
        <w:t>: Installed cost, annual savings (fuel/electricity avoided), payback period. Aim for payback ≤4 years.</w:t>
      </w:r>
    </w:p>
    <w:p w14:paraId="578311B5" w14:textId="77777777" w:rsidR="00F70B6E" w:rsidRPr="00F70B6E" w:rsidRDefault="00F70B6E">
      <w:pPr>
        <w:numPr>
          <w:ilvl w:val="0"/>
          <w:numId w:val="38"/>
        </w:numPr>
      </w:pPr>
      <w:r w:rsidRPr="00F70B6E">
        <w:rPr>
          <w:b/>
          <w:bCs/>
        </w:rPr>
        <w:t>Obtain environmental clearance</w:t>
      </w:r>
      <w:r w:rsidRPr="00F70B6E">
        <w:t> if CHP unit exceeds threshold (consult state pollution control board).</w:t>
      </w:r>
    </w:p>
    <w:p w14:paraId="5A4B3F8B" w14:textId="77777777" w:rsidR="00F70B6E" w:rsidRPr="00F70B6E" w:rsidRDefault="00F70B6E" w:rsidP="00F70B6E">
      <w:r w:rsidRPr="00F70B6E">
        <w:t>After feasibility approval, follow this SOP for </w:t>
      </w:r>
      <w:r w:rsidRPr="00F70B6E">
        <w:rPr>
          <w:b/>
          <w:bCs/>
        </w:rPr>
        <w:t>Operation &amp; Maintenance</w:t>
      </w:r>
      <w:r w:rsidRPr="00F70B6E">
        <w:t> (Section 4.2.4).</w:t>
      </w:r>
    </w:p>
    <w:p w14:paraId="35CECDB8" w14:textId="77777777" w:rsidR="00F70B6E" w:rsidRDefault="00F70B6E" w:rsidP="00F70B6E">
      <w:pPr>
        <w:rPr>
          <w:b/>
          <w:bCs/>
        </w:rPr>
      </w:pPr>
    </w:p>
    <w:p w14:paraId="57A4C71C" w14:textId="77777777" w:rsidR="00F70B6E" w:rsidRDefault="00F70B6E" w:rsidP="00F70B6E">
      <w:pPr>
        <w:rPr>
          <w:b/>
          <w:bCs/>
        </w:rPr>
      </w:pPr>
    </w:p>
    <w:p w14:paraId="13D19BD4" w14:textId="59B6DF63" w:rsidR="00F70B6E" w:rsidRPr="00F70B6E" w:rsidRDefault="00F70B6E" w:rsidP="00F70B6E">
      <w:pPr>
        <w:rPr>
          <w:b/>
          <w:bCs/>
        </w:rPr>
      </w:pPr>
      <w:r w:rsidRPr="00F70B6E">
        <w:rPr>
          <w:b/>
          <w:bCs/>
        </w:rPr>
        <w:lastRenderedPageBreak/>
        <w:t>4.2.4 Operation Procedure – Waste Heat Recovery (Non</w:t>
      </w:r>
      <w:r w:rsidRPr="00F70B6E">
        <w:rPr>
          <w:b/>
          <w:bCs/>
        </w:rPr>
        <w:noBreakHyphen/>
        <w:t>CHP)</w:t>
      </w:r>
    </w:p>
    <w:tbl>
      <w:tblPr>
        <w:tblStyle w:val="TableGrid"/>
        <w:tblW w:w="0" w:type="auto"/>
        <w:tblLook w:val="04A0" w:firstRow="1" w:lastRow="0" w:firstColumn="1" w:lastColumn="0" w:noHBand="0" w:noVBand="1"/>
      </w:tblPr>
      <w:tblGrid>
        <w:gridCol w:w="677"/>
        <w:gridCol w:w="5353"/>
        <w:gridCol w:w="1524"/>
        <w:gridCol w:w="1462"/>
      </w:tblGrid>
      <w:tr w:rsidR="00F70B6E" w:rsidRPr="00F70B6E" w14:paraId="41C1AA6A" w14:textId="77777777" w:rsidTr="00F70B6E">
        <w:tc>
          <w:tcPr>
            <w:tcW w:w="0" w:type="auto"/>
            <w:vAlign w:val="center"/>
            <w:hideMark/>
          </w:tcPr>
          <w:p w14:paraId="6B53CFCE" w14:textId="77777777" w:rsidR="00F70B6E" w:rsidRPr="00F70B6E" w:rsidRDefault="00F70B6E" w:rsidP="00F70B6E">
            <w:pPr>
              <w:spacing w:after="160" w:line="259" w:lineRule="auto"/>
              <w:jc w:val="center"/>
              <w:rPr>
                <w:b/>
                <w:bCs/>
              </w:rPr>
            </w:pPr>
            <w:r w:rsidRPr="00F70B6E">
              <w:rPr>
                <w:b/>
                <w:bCs/>
              </w:rPr>
              <w:t>Step</w:t>
            </w:r>
          </w:p>
        </w:tc>
        <w:tc>
          <w:tcPr>
            <w:tcW w:w="0" w:type="auto"/>
            <w:vAlign w:val="center"/>
            <w:hideMark/>
          </w:tcPr>
          <w:p w14:paraId="09581018" w14:textId="77777777" w:rsidR="00F70B6E" w:rsidRPr="00F70B6E" w:rsidRDefault="00F70B6E" w:rsidP="00F70B6E">
            <w:pPr>
              <w:spacing w:after="160" w:line="259" w:lineRule="auto"/>
              <w:jc w:val="center"/>
              <w:rPr>
                <w:b/>
                <w:bCs/>
              </w:rPr>
            </w:pPr>
            <w:r w:rsidRPr="00F70B6E">
              <w:rPr>
                <w:b/>
                <w:bCs/>
              </w:rPr>
              <w:t>Action</w:t>
            </w:r>
          </w:p>
        </w:tc>
        <w:tc>
          <w:tcPr>
            <w:tcW w:w="0" w:type="auto"/>
            <w:vAlign w:val="center"/>
            <w:hideMark/>
          </w:tcPr>
          <w:p w14:paraId="126E1EBF" w14:textId="77777777" w:rsidR="00F70B6E" w:rsidRPr="00F70B6E" w:rsidRDefault="00F70B6E" w:rsidP="00F70B6E">
            <w:pPr>
              <w:spacing w:after="160" w:line="259" w:lineRule="auto"/>
              <w:jc w:val="center"/>
              <w:rPr>
                <w:b/>
                <w:bCs/>
              </w:rPr>
            </w:pPr>
            <w:r w:rsidRPr="00F70B6E">
              <w:rPr>
                <w:b/>
                <w:bCs/>
              </w:rPr>
              <w:t>Frequency</w:t>
            </w:r>
          </w:p>
        </w:tc>
        <w:tc>
          <w:tcPr>
            <w:tcW w:w="0" w:type="auto"/>
            <w:vAlign w:val="center"/>
            <w:hideMark/>
          </w:tcPr>
          <w:p w14:paraId="259E3771" w14:textId="77777777" w:rsidR="00F70B6E" w:rsidRPr="00F70B6E" w:rsidRDefault="00F70B6E" w:rsidP="00F70B6E">
            <w:pPr>
              <w:spacing w:after="160" w:line="259" w:lineRule="auto"/>
              <w:jc w:val="center"/>
              <w:rPr>
                <w:b/>
                <w:bCs/>
              </w:rPr>
            </w:pPr>
            <w:r w:rsidRPr="00F70B6E">
              <w:rPr>
                <w:b/>
                <w:bCs/>
              </w:rPr>
              <w:t>Responsible</w:t>
            </w:r>
          </w:p>
        </w:tc>
      </w:tr>
      <w:tr w:rsidR="00F70B6E" w:rsidRPr="00F70B6E" w14:paraId="6AC0E2E4" w14:textId="77777777" w:rsidTr="00F70B6E">
        <w:tc>
          <w:tcPr>
            <w:tcW w:w="0" w:type="auto"/>
            <w:vAlign w:val="center"/>
            <w:hideMark/>
          </w:tcPr>
          <w:p w14:paraId="3DB37F79" w14:textId="77777777" w:rsidR="00F70B6E" w:rsidRPr="00F70B6E" w:rsidRDefault="00F70B6E" w:rsidP="00F70B6E">
            <w:pPr>
              <w:spacing w:after="160" w:line="259" w:lineRule="auto"/>
              <w:jc w:val="center"/>
            </w:pPr>
            <w:r w:rsidRPr="00F70B6E">
              <w:t>1</w:t>
            </w:r>
          </w:p>
        </w:tc>
        <w:tc>
          <w:tcPr>
            <w:tcW w:w="0" w:type="auto"/>
            <w:vAlign w:val="center"/>
            <w:hideMark/>
          </w:tcPr>
          <w:p w14:paraId="2A2E0C11" w14:textId="77777777" w:rsidR="00F70B6E" w:rsidRPr="00F70B6E" w:rsidRDefault="00F70B6E" w:rsidP="00F70B6E">
            <w:pPr>
              <w:spacing w:after="160" w:line="259" w:lineRule="auto"/>
              <w:jc w:val="center"/>
            </w:pPr>
            <w:r w:rsidRPr="00F70B6E">
              <w:rPr>
                <w:b/>
                <w:bCs/>
              </w:rPr>
              <w:t>Check heat exchanger cleanliness</w:t>
            </w:r>
            <w:r w:rsidRPr="00F70B6E">
              <w:t> – differential temperature across HX. If ΔT is &gt;5°C below design, schedule cleaning.</w:t>
            </w:r>
          </w:p>
        </w:tc>
        <w:tc>
          <w:tcPr>
            <w:tcW w:w="0" w:type="auto"/>
            <w:vAlign w:val="center"/>
            <w:hideMark/>
          </w:tcPr>
          <w:p w14:paraId="4391AA1D" w14:textId="77777777" w:rsidR="00F70B6E" w:rsidRPr="00F70B6E" w:rsidRDefault="00F70B6E" w:rsidP="00F70B6E">
            <w:pPr>
              <w:spacing w:after="160" w:line="259" w:lineRule="auto"/>
              <w:jc w:val="center"/>
            </w:pPr>
            <w:r w:rsidRPr="00F70B6E">
              <w:t>Weekly</w:t>
            </w:r>
          </w:p>
        </w:tc>
        <w:tc>
          <w:tcPr>
            <w:tcW w:w="0" w:type="auto"/>
            <w:vAlign w:val="center"/>
            <w:hideMark/>
          </w:tcPr>
          <w:p w14:paraId="4637EE61" w14:textId="77777777" w:rsidR="00F70B6E" w:rsidRPr="00F70B6E" w:rsidRDefault="00F70B6E" w:rsidP="00F70B6E">
            <w:pPr>
              <w:spacing w:after="160" w:line="259" w:lineRule="auto"/>
              <w:jc w:val="center"/>
            </w:pPr>
            <w:r w:rsidRPr="00F70B6E">
              <w:t>Maintenance</w:t>
            </w:r>
          </w:p>
        </w:tc>
      </w:tr>
      <w:tr w:rsidR="00F70B6E" w:rsidRPr="00F70B6E" w14:paraId="7D3BD943" w14:textId="77777777" w:rsidTr="00F70B6E">
        <w:tc>
          <w:tcPr>
            <w:tcW w:w="0" w:type="auto"/>
            <w:vAlign w:val="center"/>
            <w:hideMark/>
          </w:tcPr>
          <w:p w14:paraId="04CD3500" w14:textId="77777777" w:rsidR="00F70B6E" w:rsidRPr="00F70B6E" w:rsidRDefault="00F70B6E" w:rsidP="00F70B6E">
            <w:pPr>
              <w:spacing w:after="160" w:line="259" w:lineRule="auto"/>
              <w:jc w:val="center"/>
            </w:pPr>
            <w:r w:rsidRPr="00F70B6E">
              <w:t>2</w:t>
            </w:r>
          </w:p>
        </w:tc>
        <w:tc>
          <w:tcPr>
            <w:tcW w:w="0" w:type="auto"/>
            <w:vAlign w:val="center"/>
            <w:hideMark/>
          </w:tcPr>
          <w:p w14:paraId="4F76F141" w14:textId="77777777" w:rsidR="00F70B6E" w:rsidRPr="00F70B6E" w:rsidRDefault="00F70B6E" w:rsidP="00F70B6E">
            <w:pPr>
              <w:spacing w:after="160" w:line="259" w:lineRule="auto"/>
              <w:jc w:val="center"/>
            </w:pPr>
            <w:r w:rsidRPr="00F70B6E">
              <w:rPr>
                <w:b/>
                <w:bCs/>
              </w:rPr>
              <w:t>Monitor bypass valves</w:t>
            </w:r>
            <w:r w:rsidRPr="00F70B6E">
              <w:t> – ensure they are not unintentionally diverting flow away from recovery.</w:t>
            </w:r>
          </w:p>
        </w:tc>
        <w:tc>
          <w:tcPr>
            <w:tcW w:w="0" w:type="auto"/>
            <w:vAlign w:val="center"/>
            <w:hideMark/>
          </w:tcPr>
          <w:p w14:paraId="2112238E" w14:textId="77777777" w:rsidR="00F70B6E" w:rsidRPr="00F70B6E" w:rsidRDefault="00F70B6E" w:rsidP="00F70B6E">
            <w:pPr>
              <w:spacing w:after="160" w:line="259" w:lineRule="auto"/>
              <w:jc w:val="center"/>
            </w:pPr>
            <w:r w:rsidRPr="00F70B6E">
              <w:t>Daily</w:t>
            </w:r>
          </w:p>
        </w:tc>
        <w:tc>
          <w:tcPr>
            <w:tcW w:w="0" w:type="auto"/>
            <w:vAlign w:val="center"/>
            <w:hideMark/>
          </w:tcPr>
          <w:p w14:paraId="4FEAC95D" w14:textId="77777777" w:rsidR="00F70B6E" w:rsidRPr="00F70B6E" w:rsidRDefault="00F70B6E" w:rsidP="00F70B6E">
            <w:pPr>
              <w:spacing w:after="160" w:line="259" w:lineRule="auto"/>
              <w:jc w:val="center"/>
            </w:pPr>
            <w:r w:rsidRPr="00F70B6E">
              <w:t>Operator</w:t>
            </w:r>
          </w:p>
        </w:tc>
      </w:tr>
      <w:tr w:rsidR="00F70B6E" w:rsidRPr="00F70B6E" w14:paraId="613745BC" w14:textId="77777777" w:rsidTr="00F70B6E">
        <w:tc>
          <w:tcPr>
            <w:tcW w:w="0" w:type="auto"/>
            <w:vAlign w:val="center"/>
            <w:hideMark/>
          </w:tcPr>
          <w:p w14:paraId="7C0ACF6E" w14:textId="77777777" w:rsidR="00F70B6E" w:rsidRPr="00F70B6E" w:rsidRDefault="00F70B6E" w:rsidP="00F70B6E">
            <w:pPr>
              <w:spacing w:after="160" w:line="259" w:lineRule="auto"/>
              <w:jc w:val="center"/>
            </w:pPr>
            <w:r w:rsidRPr="00F70B6E">
              <w:t>3</w:t>
            </w:r>
          </w:p>
        </w:tc>
        <w:tc>
          <w:tcPr>
            <w:tcW w:w="0" w:type="auto"/>
            <w:vAlign w:val="center"/>
            <w:hideMark/>
          </w:tcPr>
          <w:p w14:paraId="45C4A4F9" w14:textId="77777777" w:rsidR="00F70B6E" w:rsidRPr="00F70B6E" w:rsidRDefault="00F70B6E" w:rsidP="00F70B6E">
            <w:pPr>
              <w:spacing w:after="160" w:line="259" w:lineRule="auto"/>
              <w:jc w:val="center"/>
            </w:pPr>
            <w:r w:rsidRPr="00F70B6E">
              <w:rPr>
                <w:b/>
                <w:bCs/>
              </w:rPr>
              <w:t>Log temperatures</w:t>
            </w:r>
            <w:r w:rsidRPr="00F70B6E">
              <w:t> – Inlet and outlet on hot side, inlet and outlet on cold side. Calculate recovered energy (kWh) using flow meter readings.</w:t>
            </w:r>
          </w:p>
        </w:tc>
        <w:tc>
          <w:tcPr>
            <w:tcW w:w="0" w:type="auto"/>
            <w:vAlign w:val="center"/>
            <w:hideMark/>
          </w:tcPr>
          <w:p w14:paraId="23F9C198" w14:textId="77777777" w:rsidR="00F70B6E" w:rsidRPr="00F70B6E" w:rsidRDefault="00F70B6E" w:rsidP="00F70B6E">
            <w:pPr>
              <w:spacing w:after="160" w:line="259" w:lineRule="auto"/>
              <w:jc w:val="center"/>
            </w:pPr>
            <w:r w:rsidRPr="00F70B6E">
              <w:t>Daily</w:t>
            </w:r>
          </w:p>
        </w:tc>
        <w:tc>
          <w:tcPr>
            <w:tcW w:w="0" w:type="auto"/>
            <w:vAlign w:val="center"/>
            <w:hideMark/>
          </w:tcPr>
          <w:p w14:paraId="3F84B597" w14:textId="77777777" w:rsidR="00F70B6E" w:rsidRPr="00F70B6E" w:rsidRDefault="00F70B6E" w:rsidP="00F70B6E">
            <w:pPr>
              <w:spacing w:after="160" w:line="259" w:lineRule="auto"/>
              <w:jc w:val="center"/>
            </w:pPr>
            <w:r w:rsidRPr="00F70B6E">
              <w:t>Maintenance</w:t>
            </w:r>
          </w:p>
        </w:tc>
      </w:tr>
      <w:tr w:rsidR="00F70B6E" w:rsidRPr="00F70B6E" w14:paraId="17D7F642" w14:textId="77777777" w:rsidTr="00F70B6E">
        <w:tc>
          <w:tcPr>
            <w:tcW w:w="0" w:type="auto"/>
            <w:vAlign w:val="center"/>
            <w:hideMark/>
          </w:tcPr>
          <w:p w14:paraId="207B1C02" w14:textId="77777777" w:rsidR="00F70B6E" w:rsidRPr="00F70B6E" w:rsidRDefault="00F70B6E" w:rsidP="00F70B6E">
            <w:pPr>
              <w:spacing w:after="160" w:line="259" w:lineRule="auto"/>
              <w:jc w:val="center"/>
            </w:pPr>
            <w:r w:rsidRPr="00F70B6E">
              <w:t>4</w:t>
            </w:r>
          </w:p>
        </w:tc>
        <w:tc>
          <w:tcPr>
            <w:tcW w:w="0" w:type="auto"/>
            <w:vAlign w:val="center"/>
            <w:hideMark/>
          </w:tcPr>
          <w:p w14:paraId="2DEE42FB" w14:textId="77777777" w:rsidR="00F70B6E" w:rsidRPr="00F70B6E" w:rsidRDefault="00F70B6E" w:rsidP="00F70B6E">
            <w:pPr>
              <w:spacing w:after="160" w:line="259" w:lineRule="auto"/>
              <w:jc w:val="center"/>
            </w:pPr>
            <w:r w:rsidRPr="00F70B6E">
              <w:rPr>
                <w:b/>
                <w:bCs/>
              </w:rPr>
              <w:t>For ducted compressor heat:</w:t>
            </w:r>
            <w:r w:rsidRPr="00F70B6E">
              <w:t> Adjust dampers to send heated air to warehouse in winter (damper open) and exhaust outside in summer (damper closed).</w:t>
            </w:r>
          </w:p>
        </w:tc>
        <w:tc>
          <w:tcPr>
            <w:tcW w:w="0" w:type="auto"/>
            <w:vAlign w:val="center"/>
            <w:hideMark/>
          </w:tcPr>
          <w:p w14:paraId="288C7140" w14:textId="77777777" w:rsidR="00F70B6E" w:rsidRPr="00F70B6E" w:rsidRDefault="00F70B6E" w:rsidP="00F70B6E">
            <w:pPr>
              <w:spacing w:after="160" w:line="259" w:lineRule="auto"/>
              <w:jc w:val="center"/>
            </w:pPr>
            <w:r w:rsidRPr="00F70B6E">
              <w:t>Seasonal (Oct &amp; Apr)</w:t>
            </w:r>
          </w:p>
        </w:tc>
        <w:tc>
          <w:tcPr>
            <w:tcW w:w="0" w:type="auto"/>
            <w:vAlign w:val="center"/>
            <w:hideMark/>
          </w:tcPr>
          <w:p w14:paraId="2EE16477" w14:textId="77777777" w:rsidR="00F70B6E" w:rsidRPr="00F70B6E" w:rsidRDefault="00F70B6E" w:rsidP="00F70B6E">
            <w:pPr>
              <w:spacing w:after="160" w:line="259" w:lineRule="auto"/>
              <w:jc w:val="center"/>
            </w:pPr>
            <w:r w:rsidRPr="00F70B6E">
              <w:t>Maintenance</w:t>
            </w:r>
          </w:p>
        </w:tc>
      </w:tr>
    </w:tbl>
    <w:p w14:paraId="6A1A5111" w14:textId="77777777" w:rsidR="00F70B6E" w:rsidRDefault="00F70B6E" w:rsidP="00F70B6E">
      <w:pPr>
        <w:rPr>
          <w:b/>
          <w:bCs/>
        </w:rPr>
      </w:pPr>
    </w:p>
    <w:p w14:paraId="5AF5118B" w14:textId="77777777" w:rsidR="00F70B6E" w:rsidRDefault="00F70B6E" w:rsidP="00F70B6E">
      <w:pPr>
        <w:jc w:val="both"/>
        <w:rPr>
          <w:b/>
          <w:bCs/>
        </w:rPr>
      </w:pPr>
      <w:r w:rsidRPr="00F70B6E">
        <w:rPr>
          <w:b/>
          <w:bCs/>
        </w:rPr>
        <w:t>Recovered energy calculation example:</w:t>
      </w:r>
    </w:p>
    <w:p w14:paraId="530F1153" w14:textId="06AEE7B4" w:rsidR="00F70B6E" w:rsidRPr="00F70B6E" w:rsidRDefault="00F70B6E" w:rsidP="00F70B6E">
      <w:pPr>
        <w:jc w:val="both"/>
        <w:rPr>
          <w:b/>
          <w:bCs/>
        </w:rPr>
      </w:pPr>
      <w:r w:rsidRPr="00F70B6E">
        <w:t>Hot water flow = 5 L/s (5 kg/s), Cp = 4.18 kJ/</w:t>
      </w:r>
      <w:proofErr w:type="spellStart"/>
      <w:r w:rsidRPr="00F70B6E">
        <w:t>kg·K</w:t>
      </w:r>
      <w:proofErr w:type="spellEnd"/>
      <w:r w:rsidRPr="00F70B6E">
        <w:t>, ΔT = 15 K (from 70°C to 55°C).</w:t>
      </w:r>
      <w:r w:rsidRPr="00F70B6E">
        <w:br/>
        <w:t>Q = 5 × 4.18 × 15 = 313.5 kW of recovered heat. If operates 8 hours/day, 250 days/year → 313.5 × 8 × 250 = 627,000 kWh thermal per year. Saved natural gas (at 90% boiler efficiency) = 627,000 / 0.9 / 10.55 (kWh per m³ of natural gas) ≈ 66,000 m³/year.</w:t>
      </w:r>
    </w:p>
    <w:p w14:paraId="041884B5" w14:textId="77777777" w:rsidR="00F70B6E" w:rsidRPr="00F70B6E" w:rsidRDefault="00F70B6E" w:rsidP="00F70B6E">
      <w:pPr>
        <w:rPr>
          <w:b/>
          <w:bCs/>
        </w:rPr>
      </w:pPr>
      <w:r w:rsidRPr="00F70B6E">
        <w:rPr>
          <w:b/>
          <w:bCs/>
        </w:rPr>
        <w:t>4.2.5 Operation Procedure – CHP Unit</w:t>
      </w:r>
    </w:p>
    <w:p w14:paraId="3BA7C847" w14:textId="77777777" w:rsidR="00F70B6E" w:rsidRPr="00F70B6E" w:rsidRDefault="00F70B6E" w:rsidP="00F70B6E">
      <w:r w:rsidRPr="00F70B6E">
        <w:rPr>
          <w:b/>
          <w:bCs/>
        </w:rPr>
        <w:t>Pre</w:t>
      </w:r>
      <w:r w:rsidRPr="00F70B6E">
        <w:rPr>
          <w:b/>
          <w:bCs/>
        </w:rPr>
        <w:noBreakHyphen/>
        <w:t>start checks:</w:t>
      </w:r>
    </w:p>
    <w:p w14:paraId="2EBB324C" w14:textId="77777777" w:rsidR="00F70B6E" w:rsidRPr="00F70B6E" w:rsidRDefault="00F70B6E">
      <w:pPr>
        <w:numPr>
          <w:ilvl w:val="0"/>
          <w:numId w:val="39"/>
        </w:numPr>
      </w:pPr>
      <w:r w:rsidRPr="00F70B6E">
        <w:t>Fuel supply valve open, pressure between 0.5–1.0 bar (natural gas) or biomass hopper full.</w:t>
      </w:r>
    </w:p>
    <w:p w14:paraId="5E8553AA" w14:textId="77777777" w:rsidR="00F70B6E" w:rsidRPr="00F70B6E" w:rsidRDefault="00F70B6E">
      <w:pPr>
        <w:numPr>
          <w:ilvl w:val="0"/>
          <w:numId w:val="39"/>
        </w:numPr>
      </w:pPr>
      <w:r w:rsidRPr="00F70B6E">
        <w:t>Cooling water circuit full, no air locks.</w:t>
      </w:r>
    </w:p>
    <w:p w14:paraId="3BE79A97" w14:textId="77777777" w:rsidR="00F70B6E" w:rsidRPr="00F70B6E" w:rsidRDefault="00F70B6E">
      <w:pPr>
        <w:numPr>
          <w:ilvl w:val="0"/>
          <w:numId w:val="39"/>
        </w:numPr>
      </w:pPr>
      <w:r w:rsidRPr="00F70B6E">
        <w:t>Thermal demand exists (e.g., factory needs hot water for laminator pre</w:t>
      </w:r>
      <w:r w:rsidRPr="00F70B6E">
        <w:noBreakHyphen/>
        <w:t>heat or space heating). Do not run CHP if thermal demand &lt;30% of output – efficiency drops.</w:t>
      </w:r>
    </w:p>
    <w:p w14:paraId="3F227A08" w14:textId="77777777" w:rsidR="00F70B6E" w:rsidRPr="00F70B6E" w:rsidRDefault="00F70B6E" w:rsidP="00F70B6E">
      <w:r w:rsidRPr="00F70B6E">
        <w:rPr>
          <w:b/>
          <w:bCs/>
        </w:rPr>
        <w:t>Startup sequence (generic – adapt to manufacturer manual):</w:t>
      </w:r>
    </w:p>
    <w:p w14:paraId="28B06351" w14:textId="77777777" w:rsidR="00F70B6E" w:rsidRPr="00F70B6E" w:rsidRDefault="00F70B6E">
      <w:pPr>
        <w:numPr>
          <w:ilvl w:val="0"/>
          <w:numId w:val="40"/>
        </w:numPr>
      </w:pPr>
      <w:r w:rsidRPr="00F70B6E">
        <w:t>Turn on CHP control panel – perform self</w:t>
      </w:r>
      <w:r w:rsidRPr="00F70B6E">
        <w:noBreakHyphen/>
        <w:t>test.</w:t>
      </w:r>
    </w:p>
    <w:p w14:paraId="11DEEF2C" w14:textId="77777777" w:rsidR="00F70B6E" w:rsidRPr="00F70B6E" w:rsidRDefault="00F70B6E">
      <w:pPr>
        <w:numPr>
          <w:ilvl w:val="0"/>
          <w:numId w:val="40"/>
        </w:numPr>
      </w:pPr>
      <w:r w:rsidRPr="00F70B6E">
        <w:t>Pre</w:t>
      </w:r>
      <w:r w:rsidRPr="00F70B6E">
        <w:noBreakHyphen/>
        <w:t>lubricate engine (if applicable).</w:t>
      </w:r>
    </w:p>
    <w:p w14:paraId="308A2F2C" w14:textId="77777777" w:rsidR="00F70B6E" w:rsidRPr="00F70B6E" w:rsidRDefault="00F70B6E">
      <w:pPr>
        <w:numPr>
          <w:ilvl w:val="0"/>
          <w:numId w:val="40"/>
        </w:numPr>
      </w:pPr>
      <w:r w:rsidRPr="00F70B6E">
        <w:t>Initiate start – engine cranks, runs at idle speed.</w:t>
      </w:r>
    </w:p>
    <w:p w14:paraId="404069B3" w14:textId="77777777" w:rsidR="00F70B6E" w:rsidRPr="00F70B6E" w:rsidRDefault="00F70B6E">
      <w:pPr>
        <w:numPr>
          <w:ilvl w:val="0"/>
          <w:numId w:val="40"/>
        </w:numPr>
      </w:pPr>
      <w:r w:rsidRPr="00F70B6E">
        <w:t>Allow warm</w:t>
      </w:r>
      <w:r w:rsidRPr="00F70B6E">
        <w:noBreakHyphen/>
        <w:t>up (5–10 minutes) until jacket water reaches 70°C.</w:t>
      </w:r>
    </w:p>
    <w:p w14:paraId="0223D325" w14:textId="77777777" w:rsidR="00F70B6E" w:rsidRPr="00F70B6E" w:rsidRDefault="00F70B6E">
      <w:pPr>
        <w:numPr>
          <w:ilvl w:val="0"/>
          <w:numId w:val="40"/>
        </w:numPr>
      </w:pPr>
      <w:r w:rsidRPr="00F70B6E">
        <w:t>Synchronise generator to grid (if grid</w:t>
      </w:r>
      <w:r w:rsidRPr="00F70B6E">
        <w:noBreakHyphen/>
        <w:t>parallel) or close isolation breaker (island mode).</w:t>
      </w:r>
    </w:p>
    <w:p w14:paraId="3367E11F" w14:textId="77777777" w:rsidR="00F70B6E" w:rsidRPr="00F70B6E" w:rsidRDefault="00F70B6E">
      <w:pPr>
        <w:numPr>
          <w:ilvl w:val="0"/>
          <w:numId w:val="40"/>
        </w:numPr>
      </w:pPr>
      <w:r w:rsidRPr="00F70B6E">
        <w:t>Gradually increase load to desired power output (e.g., 300 kW). Monitor exhaust temperature – do not exceed limit.</w:t>
      </w:r>
    </w:p>
    <w:p w14:paraId="33344253" w14:textId="77777777" w:rsidR="00F70B6E" w:rsidRPr="00F70B6E" w:rsidRDefault="00F70B6E">
      <w:pPr>
        <w:numPr>
          <w:ilvl w:val="0"/>
          <w:numId w:val="40"/>
        </w:numPr>
      </w:pPr>
      <w:r w:rsidRPr="00F70B6E">
        <w:t>Open heat recovery valve to send hot water to thermal load.</w:t>
      </w:r>
    </w:p>
    <w:p w14:paraId="76E12F62" w14:textId="77777777" w:rsidR="00F70B6E" w:rsidRPr="00F70B6E" w:rsidRDefault="00F70B6E" w:rsidP="00F70B6E">
      <w:r w:rsidRPr="00F70B6E">
        <w:rPr>
          <w:b/>
          <w:bCs/>
        </w:rPr>
        <w:lastRenderedPageBreak/>
        <w:t>Routine monitoring (every hour):</w:t>
      </w:r>
    </w:p>
    <w:p w14:paraId="37E3BC83" w14:textId="77777777" w:rsidR="00F70B6E" w:rsidRPr="00F70B6E" w:rsidRDefault="00F70B6E">
      <w:pPr>
        <w:numPr>
          <w:ilvl w:val="0"/>
          <w:numId w:val="41"/>
        </w:numPr>
      </w:pPr>
      <w:r w:rsidRPr="00F70B6E">
        <w:t>Electrical output (kW), thermal output (kW), fuel flow rate (Nm³/h or kg/h).</w:t>
      </w:r>
    </w:p>
    <w:p w14:paraId="36C3B572" w14:textId="77777777" w:rsidR="00F70B6E" w:rsidRPr="00F70B6E" w:rsidRDefault="00F70B6E">
      <w:pPr>
        <w:numPr>
          <w:ilvl w:val="0"/>
          <w:numId w:val="41"/>
        </w:numPr>
      </w:pPr>
      <w:r w:rsidRPr="00F70B6E">
        <w:t>Total efficiency = (</w:t>
      </w:r>
      <w:proofErr w:type="spellStart"/>
      <w:r w:rsidRPr="00F70B6E">
        <w:t>kW_elec</w:t>
      </w:r>
      <w:proofErr w:type="spellEnd"/>
      <w:r w:rsidRPr="00F70B6E">
        <w:t xml:space="preserve"> + </w:t>
      </w:r>
      <w:proofErr w:type="spellStart"/>
      <w:r w:rsidRPr="00F70B6E">
        <w:t>kW_thermal</w:t>
      </w:r>
      <w:proofErr w:type="spellEnd"/>
      <w:r w:rsidRPr="00F70B6E">
        <w:t>) / (</w:t>
      </w:r>
      <w:proofErr w:type="spellStart"/>
      <w:r w:rsidRPr="00F70B6E">
        <w:t>fuel_kW_input</w:t>
      </w:r>
      <w:proofErr w:type="spellEnd"/>
      <w:r w:rsidRPr="00F70B6E">
        <w:t>). Keep &gt;80%.</w:t>
      </w:r>
    </w:p>
    <w:p w14:paraId="0D14B7AD" w14:textId="77777777" w:rsidR="00F70B6E" w:rsidRPr="00F70B6E" w:rsidRDefault="00F70B6E">
      <w:pPr>
        <w:numPr>
          <w:ilvl w:val="0"/>
          <w:numId w:val="41"/>
        </w:numPr>
      </w:pPr>
      <w:r w:rsidRPr="00F70B6E">
        <w:t>Engine temperatures (jacket water, exhaust, oil).</w:t>
      </w:r>
    </w:p>
    <w:p w14:paraId="6ED7127B" w14:textId="77777777" w:rsidR="00F70B6E" w:rsidRPr="00F70B6E" w:rsidRDefault="00F70B6E">
      <w:pPr>
        <w:numPr>
          <w:ilvl w:val="0"/>
          <w:numId w:val="41"/>
        </w:numPr>
      </w:pPr>
      <w:r w:rsidRPr="00F70B6E">
        <w:t>Vibration, noise, emissions (visible smoke).</w:t>
      </w:r>
    </w:p>
    <w:p w14:paraId="4BECE016" w14:textId="77777777" w:rsidR="00F70B6E" w:rsidRPr="00F70B6E" w:rsidRDefault="00F70B6E" w:rsidP="00F70B6E">
      <w:r w:rsidRPr="00F70B6E">
        <w:rPr>
          <w:b/>
          <w:bCs/>
        </w:rPr>
        <w:t>Shutdown (normal):</w:t>
      </w:r>
    </w:p>
    <w:p w14:paraId="595D78F1" w14:textId="77777777" w:rsidR="00F70B6E" w:rsidRPr="00F70B6E" w:rsidRDefault="00F70B6E">
      <w:pPr>
        <w:numPr>
          <w:ilvl w:val="0"/>
          <w:numId w:val="42"/>
        </w:numPr>
      </w:pPr>
      <w:r w:rsidRPr="00F70B6E">
        <w:t>Reduce electrical load gradually over 2 minutes.</w:t>
      </w:r>
    </w:p>
    <w:p w14:paraId="71F5A44B" w14:textId="77777777" w:rsidR="00F70B6E" w:rsidRPr="00F70B6E" w:rsidRDefault="00F70B6E">
      <w:pPr>
        <w:numPr>
          <w:ilvl w:val="0"/>
          <w:numId w:val="42"/>
        </w:numPr>
      </w:pPr>
      <w:r w:rsidRPr="00F70B6E">
        <w:t>Disconnect from grid (if paralleled).</w:t>
      </w:r>
    </w:p>
    <w:p w14:paraId="77ACBCEA" w14:textId="77777777" w:rsidR="00F70B6E" w:rsidRPr="00F70B6E" w:rsidRDefault="00F70B6E">
      <w:pPr>
        <w:numPr>
          <w:ilvl w:val="0"/>
          <w:numId w:val="42"/>
        </w:numPr>
      </w:pPr>
      <w:r w:rsidRPr="00F70B6E">
        <w:t>Run engine at idle for 3 minutes to cool down.</w:t>
      </w:r>
    </w:p>
    <w:p w14:paraId="38D85DF6" w14:textId="77777777" w:rsidR="00F70B6E" w:rsidRPr="00F70B6E" w:rsidRDefault="00F70B6E">
      <w:pPr>
        <w:numPr>
          <w:ilvl w:val="0"/>
          <w:numId w:val="42"/>
        </w:numPr>
      </w:pPr>
      <w:r w:rsidRPr="00F70B6E">
        <w:t>Stop engine. Leave cooling water pump running for 10 minutes to prevent local overheating.</w:t>
      </w:r>
    </w:p>
    <w:p w14:paraId="5F997112" w14:textId="77777777" w:rsidR="00F70B6E" w:rsidRPr="00F70B6E" w:rsidRDefault="00F70B6E">
      <w:pPr>
        <w:numPr>
          <w:ilvl w:val="0"/>
          <w:numId w:val="42"/>
        </w:numPr>
      </w:pPr>
      <w:r w:rsidRPr="00F70B6E">
        <w:t>Close fuel valve and log shutdown.</w:t>
      </w:r>
    </w:p>
    <w:p w14:paraId="1C939D0D" w14:textId="77777777" w:rsidR="00F70B6E" w:rsidRPr="00F70B6E" w:rsidRDefault="00F70B6E" w:rsidP="00F70B6E">
      <w:r w:rsidRPr="00F70B6E">
        <w:rPr>
          <w:b/>
          <w:bCs/>
        </w:rPr>
        <w:t>Emergency shutdown:</w:t>
      </w:r>
      <w:r w:rsidRPr="00F70B6E">
        <w:t> Press emergency stop button. The unit will immediately stop. After restart, contact maintenance to reset alarms.</w:t>
      </w:r>
    </w:p>
    <w:p w14:paraId="1808D1A6" w14:textId="77777777" w:rsidR="00F70B6E" w:rsidRPr="00F70B6E" w:rsidRDefault="00F70B6E" w:rsidP="00F70B6E">
      <w:pPr>
        <w:rPr>
          <w:b/>
          <w:bCs/>
        </w:rPr>
      </w:pPr>
      <w:r w:rsidRPr="00F70B6E">
        <w:rPr>
          <w:b/>
          <w:bCs/>
        </w:rPr>
        <w:t>4.3 Reduction of Fluorinated Greenhouse Gas (F</w:t>
      </w:r>
      <w:r w:rsidRPr="00F70B6E">
        <w:rPr>
          <w:b/>
          <w:bCs/>
        </w:rPr>
        <w:noBreakHyphen/>
        <w:t>Gas) Emissions</w:t>
      </w:r>
    </w:p>
    <w:p w14:paraId="255F9E87" w14:textId="77777777" w:rsidR="00F70B6E" w:rsidRPr="00F70B6E" w:rsidRDefault="00F70B6E" w:rsidP="00F70B6E">
      <w:pPr>
        <w:rPr>
          <w:b/>
          <w:bCs/>
        </w:rPr>
      </w:pPr>
      <w:r w:rsidRPr="00F70B6E">
        <w:rPr>
          <w:b/>
          <w:bCs/>
        </w:rPr>
        <w:t>4.3.1 Understanding F</w:t>
      </w:r>
      <w:r w:rsidRPr="00F70B6E">
        <w:rPr>
          <w:b/>
          <w:bCs/>
        </w:rPr>
        <w:noBreakHyphen/>
        <w:t>Gases &amp; Their Impact</w:t>
      </w:r>
    </w:p>
    <w:p w14:paraId="605176FC" w14:textId="77777777" w:rsidR="00F70B6E" w:rsidRPr="00F70B6E" w:rsidRDefault="00F70B6E" w:rsidP="00F70B6E">
      <w:r w:rsidRPr="00F70B6E">
        <w:t>Fluorinated gases (HFCs, PFCs, SF₆) are synthetic greenhouse gases used as refrigerants, blowing agents, and electrical insulators. Their </w:t>
      </w:r>
      <w:r w:rsidRPr="00F70B6E">
        <w:rPr>
          <w:b/>
          <w:bCs/>
        </w:rPr>
        <w:t>Global Warming Potential (GWP)</w:t>
      </w:r>
      <w:r w:rsidRPr="00F70B6E">
        <w:t> can be thousands of times higher than CO₂ over 100 years:</w:t>
      </w:r>
    </w:p>
    <w:tbl>
      <w:tblPr>
        <w:tblStyle w:val="TableGrid"/>
        <w:tblW w:w="5000" w:type="pct"/>
        <w:tblLook w:val="04A0" w:firstRow="1" w:lastRow="0" w:firstColumn="1" w:lastColumn="0" w:noHBand="0" w:noVBand="1"/>
      </w:tblPr>
      <w:tblGrid>
        <w:gridCol w:w="3407"/>
        <w:gridCol w:w="3755"/>
        <w:gridCol w:w="1854"/>
      </w:tblGrid>
      <w:tr w:rsidR="00F70B6E" w:rsidRPr="00F70B6E" w14:paraId="2FDED005" w14:textId="77777777" w:rsidTr="00F70B6E">
        <w:tc>
          <w:tcPr>
            <w:tcW w:w="1889" w:type="pct"/>
            <w:vAlign w:val="center"/>
            <w:hideMark/>
          </w:tcPr>
          <w:p w14:paraId="304E8880" w14:textId="77777777" w:rsidR="00F70B6E" w:rsidRPr="00F70B6E" w:rsidRDefault="00F70B6E" w:rsidP="00F70B6E">
            <w:pPr>
              <w:spacing w:after="160" w:line="259" w:lineRule="auto"/>
              <w:jc w:val="center"/>
              <w:rPr>
                <w:b/>
                <w:bCs/>
              </w:rPr>
            </w:pPr>
            <w:r w:rsidRPr="00F70B6E">
              <w:rPr>
                <w:b/>
                <w:bCs/>
              </w:rPr>
              <w:t>Gas</w:t>
            </w:r>
          </w:p>
        </w:tc>
        <w:tc>
          <w:tcPr>
            <w:tcW w:w="2082" w:type="pct"/>
            <w:vAlign w:val="center"/>
            <w:hideMark/>
          </w:tcPr>
          <w:p w14:paraId="4FD76001" w14:textId="77777777" w:rsidR="00F70B6E" w:rsidRPr="00F70B6E" w:rsidRDefault="00F70B6E" w:rsidP="00F70B6E">
            <w:pPr>
              <w:spacing w:after="160" w:line="259" w:lineRule="auto"/>
              <w:jc w:val="center"/>
              <w:rPr>
                <w:b/>
                <w:bCs/>
              </w:rPr>
            </w:pPr>
            <w:r w:rsidRPr="00F70B6E">
              <w:rPr>
                <w:b/>
                <w:bCs/>
              </w:rPr>
              <w:t>Common Use</w:t>
            </w:r>
          </w:p>
        </w:tc>
        <w:tc>
          <w:tcPr>
            <w:tcW w:w="1028" w:type="pct"/>
            <w:vAlign w:val="center"/>
            <w:hideMark/>
          </w:tcPr>
          <w:p w14:paraId="148AE779" w14:textId="77777777" w:rsidR="00F70B6E" w:rsidRPr="00F70B6E" w:rsidRDefault="00F70B6E" w:rsidP="00F70B6E">
            <w:pPr>
              <w:spacing w:after="160" w:line="259" w:lineRule="auto"/>
              <w:jc w:val="center"/>
              <w:rPr>
                <w:b/>
                <w:bCs/>
              </w:rPr>
            </w:pPr>
            <w:r w:rsidRPr="00F70B6E">
              <w:rPr>
                <w:b/>
                <w:bCs/>
              </w:rPr>
              <w:t>GWP (100</w:t>
            </w:r>
            <w:r w:rsidRPr="00F70B6E">
              <w:rPr>
                <w:b/>
                <w:bCs/>
              </w:rPr>
              <w:noBreakHyphen/>
              <w:t>yr)</w:t>
            </w:r>
          </w:p>
        </w:tc>
      </w:tr>
      <w:tr w:rsidR="00F70B6E" w:rsidRPr="00F70B6E" w14:paraId="64AB0F11" w14:textId="77777777" w:rsidTr="00F70B6E">
        <w:tc>
          <w:tcPr>
            <w:tcW w:w="1889" w:type="pct"/>
            <w:vAlign w:val="center"/>
            <w:hideMark/>
          </w:tcPr>
          <w:p w14:paraId="11DF1919" w14:textId="77777777" w:rsidR="00F70B6E" w:rsidRPr="00F70B6E" w:rsidRDefault="00F70B6E" w:rsidP="00F70B6E">
            <w:pPr>
              <w:spacing w:after="160" w:line="259" w:lineRule="auto"/>
              <w:jc w:val="center"/>
            </w:pPr>
            <w:r w:rsidRPr="00F70B6E">
              <w:t>R410A</w:t>
            </w:r>
          </w:p>
        </w:tc>
        <w:tc>
          <w:tcPr>
            <w:tcW w:w="2082" w:type="pct"/>
            <w:vAlign w:val="center"/>
            <w:hideMark/>
          </w:tcPr>
          <w:p w14:paraId="36D2A049" w14:textId="77777777" w:rsidR="00F70B6E" w:rsidRPr="00F70B6E" w:rsidRDefault="00F70B6E" w:rsidP="00F70B6E">
            <w:pPr>
              <w:spacing w:after="160" w:line="259" w:lineRule="auto"/>
              <w:jc w:val="center"/>
            </w:pPr>
            <w:r w:rsidRPr="00F70B6E">
              <w:t>Residential &amp; commercial AC</w:t>
            </w:r>
          </w:p>
        </w:tc>
        <w:tc>
          <w:tcPr>
            <w:tcW w:w="1028" w:type="pct"/>
            <w:vAlign w:val="center"/>
            <w:hideMark/>
          </w:tcPr>
          <w:p w14:paraId="495BDFF1" w14:textId="77777777" w:rsidR="00F70B6E" w:rsidRPr="00F70B6E" w:rsidRDefault="00F70B6E" w:rsidP="00F70B6E">
            <w:pPr>
              <w:spacing w:after="160" w:line="259" w:lineRule="auto"/>
              <w:jc w:val="center"/>
            </w:pPr>
            <w:r w:rsidRPr="00F70B6E">
              <w:t>2,088</w:t>
            </w:r>
          </w:p>
        </w:tc>
      </w:tr>
      <w:tr w:rsidR="00F70B6E" w:rsidRPr="00F70B6E" w14:paraId="1E91282F" w14:textId="77777777" w:rsidTr="00F70B6E">
        <w:tc>
          <w:tcPr>
            <w:tcW w:w="1889" w:type="pct"/>
            <w:vAlign w:val="center"/>
            <w:hideMark/>
          </w:tcPr>
          <w:p w14:paraId="116DFC4F" w14:textId="77777777" w:rsidR="00F70B6E" w:rsidRPr="00F70B6E" w:rsidRDefault="00F70B6E" w:rsidP="00F70B6E">
            <w:pPr>
              <w:spacing w:after="160" w:line="259" w:lineRule="auto"/>
              <w:jc w:val="center"/>
            </w:pPr>
            <w:r w:rsidRPr="00F70B6E">
              <w:t>R134a</w:t>
            </w:r>
          </w:p>
        </w:tc>
        <w:tc>
          <w:tcPr>
            <w:tcW w:w="2082" w:type="pct"/>
            <w:vAlign w:val="center"/>
            <w:hideMark/>
          </w:tcPr>
          <w:p w14:paraId="43752336" w14:textId="77777777" w:rsidR="00F70B6E" w:rsidRPr="00F70B6E" w:rsidRDefault="00F70B6E" w:rsidP="00F70B6E">
            <w:pPr>
              <w:spacing w:after="160" w:line="259" w:lineRule="auto"/>
              <w:jc w:val="center"/>
            </w:pPr>
            <w:r w:rsidRPr="00F70B6E">
              <w:t>Chillers, car AC, refrigerators</w:t>
            </w:r>
          </w:p>
        </w:tc>
        <w:tc>
          <w:tcPr>
            <w:tcW w:w="1028" w:type="pct"/>
            <w:vAlign w:val="center"/>
            <w:hideMark/>
          </w:tcPr>
          <w:p w14:paraId="7FD4B783" w14:textId="77777777" w:rsidR="00F70B6E" w:rsidRPr="00F70B6E" w:rsidRDefault="00F70B6E" w:rsidP="00F70B6E">
            <w:pPr>
              <w:spacing w:after="160" w:line="259" w:lineRule="auto"/>
              <w:jc w:val="center"/>
            </w:pPr>
            <w:r w:rsidRPr="00F70B6E">
              <w:t>1,430</w:t>
            </w:r>
          </w:p>
        </w:tc>
      </w:tr>
      <w:tr w:rsidR="00F70B6E" w:rsidRPr="00F70B6E" w14:paraId="710EADB7" w14:textId="77777777" w:rsidTr="00F70B6E">
        <w:tc>
          <w:tcPr>
            <w:tcW w:w="1889" w:type="pct"/>
            <w:vAlign w:val="center"/>
            <w:hideMark/>
          </w:tcPr>
          <w:p w14:paraId="41BF55D6" w14:textId="77777777" w:rsidR="00F70B6E" w:rsidRPr="00F70B6E" w:rsidRDefault="00F70B6E" w:rsidP="00F70B6E">
            <w:pPr>
              <w:spacing w:after="160" w:line="259" w:lineRule="auto"/>
              <w:jc w:val="center"/>
            </w:pPr>
            <w:r w:rsidRPr="00F70B6E">
              <w:t>R404A</w:t>
            </w:r>
          </w:p>
        </w:tc>
        <w:tc>
          <w:tcPr>
            <w:tcW w:w="2082" w:type="pct"/>
            <w:vAlign w:val="center"/>
            <w:hideMark/>
          </w:tcPr>
          <w:p w14:paraId="644CC683" w14:textId="77777777" w:rsidR="00F70B6E" w:rsidRPr="00F70B6E" w:rsidRDefault="00F70B6E" w:rsidP="00F70B6E">
            <w:pPr>
              <w:spacing w:after="160" w:line="259" w:lineRule="auto"/>
              <w:jc w:val="center"/>
            </w:pPr>
            <w:r w:rsidRPr="00F70B6E">
              <w:t>Cold storage, transport</w:t>
            </w:r>
          </w:p>
        </w:tc>
        <w:tc>
          <w:tcPr>
            <w:tcW w:w="1028" w:type="pct"/>
            <w:vAlign w:val="center"/>
            <w:hideMark/>
          </w:tcPr>
          <w:p w14:paraId="70686C46" w14:textId="77777777" w:rsidR="00F70B6E" w:rsidRPr="00F70B6E" w:rsidRDefault="00F70B6E" w:rsidP="00F70B6E">
            <w:pPr>
              <w:spacing w:after="160" w:line="259" w:lineRule="auto"/>
              <w:jc w:val="center"/>
            </w:pPr>
            <w:r w:rsidRPr="00F70B6E">
              <w:t>3,922</w:t>
            </w:r>
          </w:p>
        </w:tc>
      </w:tr>
      <w:tr w:rsidR="00F70B6E" w:rsidRPr="00F70B6E" w14:paraId="5FAAB02D" w14:textId="77777777" w:rsidTr="00F70B6E">
        <w:tc>
          <w:tcPr>
            <w:tcW w:w="1889" w:type="pct"/>
            <w:vAlign w:val="center"/>
            <w:hideMark/>
          </w:tcPr>
          <w:p w14:paraId="5B2B4216" w14:textId="77777777" w:rsidR="00F70B6E" w:rsidRPr="00F70B6E" w:rsidRDefault="00F70B6E" w:rsidP="00F70B6E">
            <w:pPr>
              <w:spacing w:after="160" w:line="259" w:lineRule="auto"/>
              <w:jc w:val="center"/>
            </w:pPr>
            <w:r w:rsidRPr="00F70B6E">
              <w:t>R32 (low</w:t>
            </w:r>
            <w:r w:rsidRPr="00F70B6E">
              <w:noBreakHyphen/>
              <w:t>GWP alternative)</w:t>
            </w:r>
          </w:p>
        </w:tc>
        <w:tc>
          <w:tcPr>
            <w:tcW w:w="2082" w:type="pct"/>
            <w:vAlign w:val="center"/>
            <w:hideMark/>
          </w:tcPr>
          <w:p w14:paraId="25932288" w14:textId="77777777" w:rsidR="00F70B6E" w:rsidRPr="00F70B6E" w:rsidRDefault="00F70B6E" w:rsidP="00F70B6E">
            <w:pPr>
              <w:spacing w:after="160" w:line="259" w:lineRule="auto"/>
              <w:jc w:val="center"/>
            </w:pPr>
            <w:r w:rsidRPr="00F70B6E">
              <w:t>New AC units</w:t>
            </w:r>
          </w:p>
        </w:tc>
        <w:tc>
          <w:tcPr>
            <w:tcW w:w="1028" w:type="pct"/>
            <w:vAlign w:val="center"/>
            <w:hideMark/>
          </w:tcPr>
          <w:p w14:paraId="18A07B66" w14:textId="77777777" w:rsidR="00F70B6E" w:rsidRPr="00F70B6E" w:rsidRDefault="00F70B6E" w:rsidP="00F70B6E">
            <w:pPr>
              <w:spacing w:after="160" w:line="259" w:lineRule="auto"/>
              <w:jc w:val="center"/>
            </w:pPr>
            <w:r w:rsidRPr="00F70B6E">
              <w:t>675</w:t>
            </w:r>
          </w:p>
        </w:tc>
      </w:tr>
      <w:tr w:rsidR="00F70B6E" w:rsidRPr="00F70B6E" w14:paraId="75A2399B" w14:textId="77777777" w:rsidTr="00F70B6E">
        <w:tc>
          <w:tcPr>
            <w:tcW w:w="1889" w:type="pct"/>
            <w:vAlign w:val="center"/>
            <w:hideMark/>
          </w:tcPr>
          <w:p w14:paraId="32358A10" w14:textId="77777777" w:rsidR="00F70B6E" w:rsidRPr="00F70B6E" w:rsidRDefault="00F70B6E" w:rsidP="00F70B6E">
            <w:pPr>
              <w:spacing w:after="160" w:line="259" w:lineRule="auto"/>
              <w:jc w:val="center"/>
            </w:pPr>
            <w:r w:rsidRPr="00F70B6E">
              <w:t>R744 (CO₂)</w:t>
            </w:r>
          </w:p>
        </w:tc>
        <w:tc>
          <w:tcPr>
            <w:tcW w:w="2082" w:type="pct"/>
            <w:vAlign w:val="center"/>
            <w:hideMark/>
          </w:tcPr>
          <w:p w14:paraId="4AFE47E0" w14:textId="77777777" w:rsidR="00F70B6E" w:rsidRPr="00F70B6E" w:rsidRDefault="00F70B6E" w:rsidP="00F70B6E">
            <w:pPr>
              <w:spacing w:after="160" w:line="259" w:lineRule="auto"/>
              <w:jc w:val="center"/>
            </w:pPr>
            <w:r w:rsidRPr="00F70B6E">
              <w:t>Commercial refrigeration</w:t>
            </w:r>
          </w:p>
        </w:tc>
        <w:tc>
          <w:tcPr>
            <w:tcW w:w="1028" w:type="pct"/>
            <w:vAlign w:val="center"/>
            <w:hideMark/>
          </w:tcPr>
          <w:p w14:paraId="181841D5" w14:textId="77777777" w:rsidR="00F70B6E" w:rsidRPr="00F70B6E" w:rsidRDefault="00F70B6E" w:rsidP="00F70B6E">
            <w:pPr>
              <w:spacing w:after="160" w:line="259" w:lineRule="auto"/>
              <w:jc w:val="center"/>
            </w:pPr>
            <w:r w:rsidRPr="00F70B6E">
              <w:t>1</w:t>
            </w:r>
          </w:p>
        </w:tc>
      </w:tr>
      <w:tr w:rsidR="00F70B6E" w:rsidRPr="00F70B6E" w14:paraId="19E5EC5F" w14:textId="77777777" w:rsidTr="00F70B6E">
        <w:tc>
          <w:tcPr>
            <w:tcW w:w="1889" w:type="pct"/>
            <w:vAlign w:val="center"/>
            <w:hideMark/>
          </w:tcPr>
          <w:p w14:paraId="6B88D61C" w14:textId="77777777" w:rsidR="00F70B6E" w:rsidRPr="00F70B6E" w:rsidRDefault="00F70B6E" w:rsidP="00F70B6E">
            <w:pPr>
              <w:spacing w:after="160" w:line="259" w:lineRule="auto"/>
              <w:jc w:val="center"/>
            </w:pPr>
            <w:r w:rsidRPr="00F70B6E">
              <w:t>SF₆</w:t>
            </w:r>
          </w:p>
        </w:tc>
        <w:tc>
          <w:tcPr>
            <w:tcW w:w="2082" w:type="pct"/>
            <w:vAlign w:val="center"/>
            <w:hideMark/>
          </w:tcPr>
          <w:p w14:paraId="7B8AD21A" w14:textId="77777777" w:rsidR="00F70B6E" w:rsidRPr="00F70B6E" w:rsidRDefault="00F70B6E" w:rsidP="00F70B6E">
            <w:pPr>
              <w:spacing w:after="160" w:line="259" w:lineRule="auto"/>
              <w:jc w:val="center"/>
            </w:pPr>
            <w:r w:rsidRPr="00F70B6E">
              <w:t>High</w:t>
            </w:r>
            <w:r w:rsidRPr="00F70B6E">
              <w:noBreakHyphen/>
              <w:t>voltage switchgear</w:t>
            </w:r>
          </w:p>
        </w:tc>
        <w:tc>
          <w:tcPr>
            <w:tcW w:w="1028" w:type="pct"/>
            <w:vAlign w:val="center"/>
            <w:hideMark/>
          </w:tcPr>
          <w:p w14:paraId="17AB18DF" w14:textId="77777777" w:rsidR="00F70B6E" w:rsidRPr="00F70B6E" w:rsidRDefault="00F70B6E" w:rsidP="00F70B6E">
            <w:pPr>
              <w:spacing w:after="160" w:line="259" w:lineRule="auto"/>
              <w:jc w:val="center"/>
            </w:pPr>
            <w:r w:rsidRPr="00F70B6E">
              <w:t>23,500</w:t>
            </w:r>
          </w:p>
        </w:tc>
      </w:tr>
    </w:tbl>
    <w:p w14:paraId="447CD59D" w14:textId="77777777" w:rsidR="00F70B6E" w:rsidRDefault="00F70B6E" w:rsidP="00F70B6E"/>
    <w:p w14:paraId="24A9A552" w14:textId="2AC0E0CD" w:rsidR="00F70B6E" w:rsidRPr="00F70B6E" w:rsidRDefault="00F70B6E" w:rsidP="00F70B6E">
      <w:r w:rsidRPr="00F70B6E">
        <w:t>A 1 kg leak of R410A is equivalent to releasing 2,088 kg of CO₂ – same as driving a car for 5,000 km. Gautam Solar commits to </w:t>
      </w:r>
      <w:r w:rsidRPr="00F70B6E">
        <w:rPr>
          <w:b/>
          <w:bCs/>
        </w:rPr>
        <w:t>zero uncontrolled emissions</w:t>
      </w:r>
      <w:r w:rsidRPr="00F70B6E">
        <w:t> through leak prevention and responsible decommissioning.</w:t>
      </w:r>
    </w:p>
    <w:p w14:paraId="392B7190" w14:textId="77777777" w:rsidR="00F70B6E" w:rsidRDefault="00F70B6E">
      <w:pPr>
        <w:rPr>
          <w:b/>
          <w:bCs/>
        </w:rPr>
      </w:pPr>
      <w:r>
        <w:rPr>
          <w:b/>
          <w:bCs/>
        </w:rPr>
        <w:br w:type="page"/>
      </w:r>
    </w:p>
    <w:p w14:paraId="1B380618" w14:textId="041BCA45" w:rsidR="00F70B6E" w:rsidRPr="00F70B6E" w:rsidRDefault="00F70B6E" w:rsidP="00F70B6E">
      <w:pPr>
        <w:rPr>
          <w:b/>
          <w:bCs/>
        </w:rPr>
      </w:pPr>
      <w:r w:rsidRPr="00F70B6E">
        <w:rPr>
          <w:b/>
          <w:bCs/>
        </w:rPr>
        <w:lastRenderedPageBreak/>
        <w:t>4.3.2 Inventory &amp; Labelling – Detailed Procedure</w:t>
      </w:r>
    </w:p>
    <w:p w14:paraId="4F4E8F40" w14:textId="77777777" w:rsidR="00F70B6E" w:rsidRPr="00F70B6E" w:rsidRDefault="00F70B6E" w:rsidP="00F70B6E">
      <w:r w:rsidRPr="00F70B6E">
        <w:rPr>
          <w:b/>
          <w:bCs/>
        </w:rPr>
        <w:t>Step 1 – Create F</w:t>
      </w:r>
      <w:r w:rsidRPr="00F70B6E">
        <w:rPr>
          <w:b/>
          <w:bCs/>
        </w:rPr>
        <w:noBreakHyphen/>
        <w:t>Gas Inventory (Form </w:t>
      </w:r>
      <w:r w:rsidRPr="00F70B6E">
        <w:t>GS-EN-F04</w:t>
      </w:r>
      <w:r w:rsidRPr="00F70B6E">
        <w:rPr>
          <w:b/>
          <w:bCs/>
        </w:rPr>
        <w:t>)</w:t>
      </w:r>
    </w:p>
    <w:p w14:paraId="13DA5D80" w14:textId="77777777" w:rsidR="00F70B6E" w:rsidRPr="00F70B6E" w:rsidRDefault="00F70B6E" w:rsidP="00F70B6E">
      <w:r w:rsidRPr="00F70B6E">
        <w:t>For each piece of equipment containing ≥1 kg of F</w:t>
      </w:r>
      <w:r w:rsidRPr="00F70B6E">
        <w:noBreakHyphen/>
        <w:t>gas (or any SF₆ amount), record:</w:t>
      </w:r>
    </w:p>
    <w:p w14:paraId="3B41A369" w14:textId="77777777" w:rsidR="00F70B6E" w:rsidRPr="00F70B6E" w:rsidRDefault="00F70B6E">
      <w:pPr>
        <w:numPr>
          <w:ilvl w:val="0"/>
          <w:numId w:val="43"/>
        </w:numPr>
      </w:pPr>
      <w:r w:rsidRPr="00F70B6E">
        <w:t>Unique ID (e.g., AC</w:t>
      </w:r>
      <w:r w:rsidRPr="00F70B6E">
        <w:noBreakHyphen/>
        <w:t>HR</w:t>
      </w:r>
      <w:r w:rsidRPr="00F70B6E">
        <w:noBreakHyphen/>
        <w:t>01 for Haridwar, AC</w:t>
      </w:r>
      <w:r w:rsidRPr="00F70B6E">
        <w:noBreakHyphen/>
        <w:t>BW</w:t>
      </w:r>
      <w:r w:rsidRPr="00F70B6E">
        <w:noBreakHyphen/>
        <w:t>05 for Bhiwani)</w:t>
      </w:r>
    </w:p>
    <w:p w14:paraId="6026B78D" w14:textId="77777777" w:rsidR="00F70B6E" w:rsidRPr="00F70B6E" w:rsidRDefault="00F70B6E">
      <w:pPr>
        <w:numPr>
          <w:ilvl w:val="0"/>
          <w:numId w:val="43"/>
        </w:numPr>
      </w:pPr>
      <w:r w:rsidRPr="00F70B6E">
        <w:t>Equipment type (split AC, chiller, SF₆ switchgear)</w:t>
      </w:r>
    </w:p>
    <w:p w14:paraId="485C9635" w14:textId="77777777" w:rsidR="00F70B6E" w:rsidRPr="00F70B6E" w:rsidRDefault="00F70B6E">
      <w:pPr>
        <w:numPr>
          <w:ilvl w:val="0"/>
          <w:numId w:val="43"/>
        </w:numPr>
      </w:pPr>
      <w:r w:rsidRPr="00F70B6E">
        <w:t>Location (building, room, floor)</w:t>
      </w:r>
    </w:p>
    <w:p w14:paraId="22FB3E01" w14:textId="77777777" w:rsidR="00F70B6E" w:rsidRPr="00F70B6E" w:rsidRDefault="00F70B6E">
      <w:pPr>
        <w:numPr>
          <w:ilvl w:val="0"/>
          <w:numId w:val="43"/>
        </w:numPr>
      </w:pPr>
      <w:r w:rsidRPr="00F70B6E">
        <w:t>Refrigerant/gas type and full chemical name</w:t>
      </w:r>
    </w:p>
    <w:p w14:paraId="1B868289" w14:textId="77777777" w:rsidR="00F70B6E" w:rsidRPr="00F70B6E" w:rsidRDefault="00F70B6E">
      <w:pPr>
        <w:numPr>
          <w:ilvl w:val="0"/>
          <w:numId w:val="43"/>
        </w:numPr>
      </w:pPr>
      <w:r w:rsidRPr="00F70B6E">
        <w:t>Factory charge (kg) – from nameplate</w:t>
      </w:r>
    </w:p>
    <w:p w14:paraId="124A70E7" w14:textId="77777777" w:rsidR="00F70B6E" w:rsidRPr="00F70B6E" w:rsidRDefault="00F70B6E">
      <w:pPr>
        <w:numPr>
          <w:ilvl w:val="0"/>
          <w:numId w:val="43"/>
        </w:numPr>
      </w:pPr>
      <w:r w:rsidRPr="00F70B6E">
        <w:t>Current charge (kg) – after any service</w:t>
      </w:r>
    </w:p>
    <w:p w14:paraId="4CDA0B0F" w14:textId="77777777" w:rsidR="00F70B6E" w:rsidRPr="00F70B6E" w:rsidRDefault="00F70B6E">
      <w:pPr>
        <w:numPr>
          <w:ilvl w:val="0"/>
          <w:numId w:val="43"/>
        </w:numPr>
      </w:pPr>
      <w:r w:rsidRPr="00F70B6E">
        <w:t>Installation date</w:t>
      </w:r>
    </w:p>
    <w:p w14:paraId="63E720AE" w14:textId="77777777" w:rsidR="00F70B6E" w:rsidRPr="00F70B6E" w:rsidRDefault="00F70B6E">
      <w:pPr>
        <w:numPr>
          <w:ilvl w:val="0"/>
          <w:numId w:val="43"/>
        </w:numPr>
      </w:pPr>
      <w:r w:rsidRPr="00F70B6E">
        <w:t>Last leak test date and result</w:t>
      </w:r>
    </w:p>
    <w:p w14:paraId="34DD9212" w14:textId="77777777" w:rsidR="00F70B6E" w:rsidRPr="00F70B6E" w:rsidRDefault="00F70B6E">
      <w:pPr>
        <w:numPr>
          <w:ilvl w:val="0"/>
          <w:numId w:val="43"/>
        </w:numPr>
      </w:pPr>
      <w:r w:rsidRPr="00F70B6E">
        <w:t>Next leak test due date</w:t>
      </w:r>
    </w:p>
    <w:p w14:paraId="333994BB" w14:textId="77777777" w:rsidR="00F70B6E" w:rsidRPr="00F70B6E" w:rsidRDefault="00F70B6E" w:rsidP="00F70B6E">
      <w:r w:rsidRPr="00F70B6E">
        <w:rPr>
          <w:b/>
          <w:bCs/>
        </w:rPr>
        <w:t>Step 2 – Labelling</w:t>
      </w:r>
    </w:p>
    <w:p w14:paraId="430B9BC1" w14:textId="77777777" w:rsidR="00F70B6E" w:rsidRPr="00F70B6E" w:rsidRDefault="00F70B6E" w:rsidP="00F70B6E">
      <w:r w:rsidRPr="00F70B6E">
        <w:t>Attach a durable label (weather</w:t>
      </w:r>
      <w:r w:rsidRPr="00F70B6E">
        <w:noBreakHyphen/>
        <w:t>proof) near the service valve or on the unit casing stating:</w:t>
      </w:r>
    </w:p>
    <w:p w14:paraId="2F632271" w14:textId="77777777" w:rsidR="00F70B6E" w:rsidRPr="00F70B6E" w:rsidRDefault="00F70B6E" w:rsidP="00F70B6E">
      <w:r w:rsidRPr="00F70B6E">
        <w:rPr>
          <w:b/>
          <w:bCs/>
        </w:rPr>
        <w:t>F</w:t>
      </w:r>
      <w:r w:rsidRPr="00F70B6E">
        <w:rPr>
          <w:b/>
          <w:bCs/>
        </w:rPr>
        <w:noBreakHyphen/>
        <w:t>GAS (HFC) – DO NOT VENT</w:t>
      </w:r>
      <w:r w:rsidRPr="00F70B6E">
        <w:br/>
        <w:t>Gas: R410A / GWP 2088</w:t>
      </w:r>
      <w:r w:rsidRPr="00F70B6E">
        <w:br/>
        <w:t>Charge: 2.5 kg</w:t>
      </w:r>
      <w:r w:rsidRPr="00F70B6E">
        <w:br/>
        <w:t>CO₂ equivalent: 5,220 kg</w:t>
      </w:r>
      <w:r w:rsidRPr="00F70B6E">
        <w:br/>
        <w:t>Last leak check: [date]</w:t>
      </w:r>
    </w:p>
    <w:p w14:paraId="092D0F0A" w14:textId="77777777" w:rsidR="00F70B6E" w:rsidRPr="00F70B6E" w:rsidRDefault="00F70B6E" w:rsidP="00F70B6E">
      <w:r w:rsidRPr="00F70B6E">
        <w:t>For switchgear with SF₆, label: “SF₆ – Greenhouse gas – report leaks immediately”.</w:t>
      </w:r>
    </w:p>
    <w:p w14:paraId="20A698C6" w14:textId="77777777" w:rsidR="00F70B6E" w:rsidRPr="00F70B6E" w:rsidRDefault="00F70B6E" w:rsidP="00F70B6E">
      <w:pPr>
        <w:rPr>
          <w:b/>
          <w:bCs/>
        </w:rPr>
      </w:pPr>
      <w:r w:rsidRPr="00F70B6E">
        <w:rPr>
          <w:b/>
          <w:bCs/>
        </w:rPr>
        <w:t>4.3.3 Leak Detection &amp; Repair (LDAR) Program</w:t>
      </w:r>
    </w:p>
    <w:p w14:paraId="7614E41E" w14:textId="77777777" w:rsidR="00F70B6E" w:rsidRPr="00F70B6E" w:rsidRDefault="00F70B6E" w:rsidP="00F70B6E">
      <w:r w:rsidRPr="00F70B6E">
        <w:rPr>
          <w:b/>
          <w:bCs/>
        </w:rPr>
        <w:t>Leak test methods:</w:t>
      </w:r>
    </w:p>
    <w:tbl>
      <w:tblPr>
        <w:tblStyle w:val="TableGrid"/>
        <w:tblW w:w="5000" w:type="pct"/>
        <w:tblLook w:val="04A0" w:firstRow="1" w:lastRow="0" w:firstColumn="1" w:lastColumn="0" w:noHBand="0" w:noVBand="1"/>
      </w:tblPr>
      <w:tblGrid>
        <w:gridCol w:w="3772"/>
        <w:gridCol w:w="2941"/>
        <w:gridCol w:w="2303"/>
      </w:tblGrid>
      <w:tr w:rsidR="00F70B6E" w:rsidRPr="00F70B6E" w14:paraId="2B1A0B4E" w14:textId="77777777" w:rsidTr="003336D6">
        <w:tc>
          <w:tcPr>
            <w:tcW w:w="2092" w:type="pct"/>
            <w:vAlign w:val="center"/>
            <w:hideMark/>
          </w:tcPr>
          <w:p w14:paraId="1A805B58" w14:textId="77777777" w:rsidR="00F70B6E" w:rsidRPr="00F70B6E" w:rsidRDefault="00F70B6E" w:rsidP="003336D6">
            <w:pPr>
              <w:spacing w:after="160" w:line="259" w:lineRule="auto"/>
              <w:jc w:val="center"/>
              <w:rPr>
                <w:b/>
                <w:bCs/>
              </w:rPr>
            </w:pPr>
            <w:r w:rsidRPr="00F70B6E">
              <w:rPr>
                <w:b/>
                <w:bCs/>
              </w:rPr>
              <w:t>Method</w:t>
            </w:r>
          </w:p>
        </w:tc>
        <w:tc>
          <w:tcPr>
            <w:tcW w:w="1631" w:type="pct"/>
            <w:vAlign w:val="center"/>
            <w:hideMark/>
          </w:tcPr>
          <w:p w14:paraId="493D0FF7" w14:textId="77777777" w:rsidR="00F70B6E" w:rsidRPr="00F70B6E" w:rsidRDefault="00F70B6E" w:rsidP="003336D6">
            <w:pPr>
              <w:spacing w:after="160" w:line="259" w:lineRule="auto"/>
              <w:jc w:val="center"/>
              <w:rPr>
                <w:b/>
                <w:bCs/>
              </w:rPr>
            </w:pPr>
            <w:r w:rsidRPr="00F70B6E">
              <w:rPr>
                <w:b/>
                <w:bCs/>
              </w:rPr>
              <w:t>Suitable for</w:t>
            </w:r>
          </w:p>
        </w:tc>
        <w:tc>
          <w:tcPr>
            <w:tcW w:w="1277" w:type="pct"/>
            <w:vAlign w:val="center"/>
            <w:hideMark/>
          </w:tcPr>
          <w:p w14:paraId="469A5E22" w14:textId="77777777" w:rsidR="00F70B6E" w:rsidRPr="00F70B6E" w:rsidRDefault="00F70B6E" w:rsidP="003336D6">
            <w:pPr>
              <w:spacing w:after="160" w:line="259" w:lineRule="auto"/>
              <w:jc w:val="center"/>
              <w:rPr>
                <w:b/>
                <w:bCs/>
              </w:rPr>
            </w:pPr>
            <w:r w:rsidRPr="00F70B6E">
              <w:rPr>
                <w:b/>
                <w:bCs/>
              </w:rPr>
              <w:t>Sensitivity</w:t>
            </w:r>
          </w:p>
        </w:tc>
      </w:tr>
      <w:tr w:rsidR="00F70B6E" w:rsidRPr="00F70B6E" w14:paraId="12ED123D" w14:textId="77777777" w:rsidTr="003336D6">
        <w:tc>
          <w:tcPr>
            <w:tcW w:w="2092" w:type="pct"/>
            <w:vAlign w:val="center"/>
            <w:hideMark/>
          </w:tcPr>
          <w:p w14:paraId="213077B8" w14:textId="77777777" w:rsidR="00F70B6E" w:rsidRPr="00F70B6E" w:rsidRDefault="00F70B6E" w:rsidP="003336D6">
            <w:pPr>
              <w:spacing w:after="160" w:line="259" w:lineRule="auto"/>
              <w:jc w:val="center"/>
            </w:pPr>
            <w:r w:rsidRPr="00F70B6E">
              <w:t>Electronic sniffer (halogen leak detector)</w:t>
            </w:r>
          </w:p>
        </w:tc>
        <w:tc>
          <w:tcPr>
            <w:tcW w:w="1631" w:type="pct"/>
            <w:vAlign w:val="center"/>
            <w:hideMark/>
          </w:tcPr>
          <w:p w14:paraId="5B6D9327" w14:textId="77777777" w:rsidR="00F70B6E" w:rsidRPr="00F70B6E" w:rsidRDefault="00F70B6E" w:rsidP="003336D6">
            <w:pPr>
              <w:spacing w:after="160" w:line="259" w:lineRule="auto"/>
              <w:jc w:val="center"/>
            </w:pPr>
            <w:r w:rsidRPr="00F70B6E">
              <w:t>All refrigerant systems</w:t>
            </w:r>
          </w:p>
        </w:tc>
        <w:tc>
          <w:tcPr>
            <w:tcW w:w="1277" w:type="pct"/>
            <w:vAlign w:val="center"/>
            <w:hideMark/>
          </w:tcPr>
          <w:p w14:paraId="15B319AF" w14:textId="77777777" w:rsidR="00F70B6E" w:rsidRPr="00F70B6E" w:rsidRDefault="00F70B6E" w:rsidP="003336D6">
            <w:pPr>
              <w:spacing w:after="160" w:line="259" w:lineRule="auto"/>
              <w:jc w:val="center"/>
            </w:pPr>
            <w:r w:rsidRPr="00F70B6E">
              <w:t>1–5 g/year</w:t>
            </w:r>
          </w:p>
        </w:tc>
      </w:tr>
      <w:tr w:rsidR="00F70B6E" w:rsidRPr="00F70B6E" w14:paraId="077BEE05" w14:textId="77777777" w:rsidTr="003336D6">
        <w:tc>
          <w:tcPr>
            <w:tcW w:w="2092" w:type="pct"/>
            <w:vAlign w:val="center"/>
            <w:hideMark/>
          </w:tcPr>
          <w:p w14:paraId="2BE16276" w14:textId="77777777" w:rsidR="00F70B6E" w:rsidRPr="00F70B6E" w:rsidRDefault="00F70B6E" w:rsidP="003336D6">
            <w:pPr>
              <w:spacing w:after="160" w:line="259" w:lineRule="auto"/>
              <w:jc w:val="center"/>
            </w:pPr>
            <w:r w:rsidRPr="00F70B6E">
              <w:t>Soap bubble solution</w:t>
            </w:r>
          </w:p>
        </w:tc>
        <w:tc>
          <w:tcPr>
            <w:tcW w:w="1631" w:type="pct"/>
            <w:vAlign w:val="center"/>
            <w:hideMark/>
          </w:tcPr>
          <w:p w14:paraId="008B1A78" w14:textId="77777777" w:rsidR="00F70B6E" w:rsidRPr="00F70B6E" w:rsidRDefault="00F70B6E" w:rsidP="003336D6">
            <w:pPr>
              <w:spacing w:after="160" w:line="259" w:lineRule="auto"/>
              <w:jc w:val="center"/>
            </w:pPr>
            <w:r w:rsidRPr="00F70B6E">
              <w:t>Fittings, welds, flares</w:t>
            </w:r>
          </w:p>
        </w:tc>
        <w:tc>
          <w:tcPr>
            <w:tcW w:w="1277" w:type="pct"/>
            <w:vAlign w:val="center"/>
            <w:hideMark/>
          </w:tcPr>
          <w:p w14:paraId="738319A6" w14:textId="77777777" w:rsidR="00F70B6E" w:rsidRPr="00F70B6E" w:rsidRDefault="00F70B6E" w:rsidP="003336D6">
            <w:pPr>
              <w:spacing w:after="160" w:line="259" w:lineRule="auto"/>
              <w:jc w:val="center"/>
            </w:pPr>
            <w:r w:rsidRPr="00F70B6E">
              <w:t>Gross leaks (&gt;50 g/year)</w:t>
            </w:r>
          </w:p>
        </w:tc>
      </w:tr>
      <w:tr w:rsidR="00F70B6E" w:rsidRPr="00F70B6E" w14:paraId="25EF7A5D" w14:textId="77777777" w:rsidTr="003336D6">
        <w:tc>
          <w:tcPr>
            <w:tcW w:w="2092" w:type="pct"/>
            <w:vAlign w:val="center"/>
            <w:hideMark/>
          </w:tcPr>
          <w:p w14:paraId="3866E672" w14:textId="77777777" w:rsidR="00F70B6E" w:rsidRPr="00F70B6E" w:rsidRDefault="00F70B6E" w:rsidP="003336D6">
            <w:pPr>
              <w:spacing w:after="160" w:line="259" w:lineRule="auto"/>
              <w:jc w:val="center"/>
            </w:pPr>
            <w:r w:rsidRPr="00F70B6E">
              <w:t>Ultrasonic detector</w:t>
            </w:r>
          </w:p>
        </w:tc>
        <w:tc>
          <w:tcPr>
            <w:tcW w:w="1631" w:type="pct"/>
            <w:vAlign w:val="center"/>
            <w:hideMark/>
          </w:tcPr>
          <w:p w14:paraId="5EA378D5" w14:textId="77777777" w:rsidR="00F70B6E" w:rsidRPr="00F70B6E" w:rsidRDefault="00F70B6E" w:rsidP="003336D6">
            <w:pPr>
              <w:spacing w:after="160" w:line="259" w:lineRule="auto"/>
              <w:jc w:val="center"/>
            </w:pPr>
            <w:r w:rsidRPr="00F70B6E">
              <w:t>High</w:t>
            </w:r>
            <w:r w:rsidRPr="00F70B6E">
              <w:noBreakHyphen/>
              <w:t>pressure gas leaks</w:t>
            </w:r>
          </w:p>
        </w:tc>
        <w:tc>
          <w:tcPr>
            <w:tcW w:w="1277" w:type="pct"/>
            <w:vAlign w:val="center"/>
            <w:hideMark/>
          </w:tcPr>
          <w:p w14:paraId="405F5FEA" w14:textId="77777777" w:rsidR="00F70B6E" w:rsidRPr="00F70B6E" w:rsidRDefault="00F70B6E" w:rsidP="003336D6">
            <w:pPr>
              <w:spacing w:after="160" w:line="259" w:lineRule="auto"/>
              <w:jc w:val="center"/>
            </w:pPr>
            <w:r w:rsidRPr="00F70B6E">
              <w:t>Non</w:t>
            </w:r>
            <w:r w:rsidRPr="00F70B6E">
              <w:noBreakHyphen/>
              <w:t>specific</w:t>
            </w:r>
          </w:p>
        </w:tc>
      </w:tr>
      <w:tr w:rsidR="00F70B6E" w:rsidRPr="00F70B6E" w14:paraId="408BCA7B" w14:textId="77777777" w:rsidTr="003336D6">
        <w:tc>
          <w:tcPr>
            <w:tcW w:w="2092" w:type="pct"/>
            <w:vAlign w:val="center"/>
            <w:hideMark/>
          </w:tcPr>
          <w:p w14:paraId="6F35F9E7" w14:textId="77777777" w:rsidR="00F70B6E" w:rsidRPr="00F70B6E" w:rsidRDefault="00F70B6E" w:rsidP="003336D6">
            <w:pPr>
              <w:spacing w:after="160" w:line="259" w:lineRule="auto"/>
              <w:jc w:val="center"/>
            </w:pPr>
            <w:r w:rsidRPr="00F70B6E">
              <w:t>Vacuum decay test</w:t>
            </w:r>
          </w:p>
        </w:tc>
        <w:tc>
          <w:tcPr>
            <w:tcW w:w="1631" w:type="pct"/>
            <w:vAlign w:val="center"/>
            <w:hideMark/>
          </w:tcPr>
          <w:p w14:paraId="04C114FF" w14:textId="77777777" w:rsidR="00F70B6E" w:rsidRPr="00F70B6E" w:rsidRDefault="00F70B6E" w:rsidP="003336D6">
            <w:pPr>
              <w:spacing w:after="160" w:line="259" w:lineRule="auto"/>
              <w:jc w:val="center"/>
            </w:pPr>
            <w:r w:rsidRPr="00F70B6E">
              <w:t>After servicing, before recharge</w:t>
            </w:r>
          </w:p>
        </w:tc>
        <w:tc>
          <w:tcPr>
            <w:tcW w:w="1277" w:type="pct"/>
            <w:vAlign w:val="center"/>
            <w:hideMark/>
          </w:tcPr>
          <w:p w14:paraId="7E4F3AB2" w14:textId="77777777" w:rsidR="00F70B6E" w:rsidRPr="00F70B6E" w:rsidRDefault="00F70B6E" w:rsidP="003336D6">
            <w:pPr>
              <w:spacing w:after="160" w:line="259" w:lineRule="auto"/>
              <w:jc w:val="center"/>
            </w:pPr>
            <w:r w:rsidRPr="00F70B6E">
              <w:t>–</w:t>
            </w:r>
          </w:p>
        </w:tc>
      </w:tr>
    </w:tbl>
    <w:p w14:paraId="323FA8DD" w14:textId="05BB1B59" w:rsidR="00F70B6E" w:rsidRPr="00F70B6E" w:rsidRDefault="00F70B6E" w:rsidP="00F70B6E"/>
    <w:p w14:paraId="31C12BF9" w14:textId="77777777" w:rsidR="00F70B6E" w:rsidRDefault="00F70B6E">
      <w:pPr>
        <w:rPr>
          <w:b/>
          <w:bCs/>
        </w:rPr>
      </w:pPr>
      <w:r>
        <w:rPr>
          <w:b/>
          <w:bCs/>
        </w:rPr>
        <w:br w:type="page"/>
      </w:r>
    </w:p>
    <w:p w14:paraId="2711E0AB" w14:textId="4DE3A86D" w:rsidR="00F70B6E" w:rsidRPr="00F70B6E" w:rsidRDefault="00F70B6E" w:rsidP="00F70B6E">
      <w:r w:rsidRPr="00F70B6E">
        <w:rPr>
          <w:b/>
          <w:bCs/>
        </w:rPr>
        <w:lastRenderedPageBreak/>
        <w:t>Leak test frequency:</w:t>
      </w:r>
    </w:p>
    <w:tbl>
      <w:tblPr>
        <w:tblStyle w:val="TableGrid"/>
        <w:tblW w:w="5000" w:type="pct"/>
        <w:tblLook w:val="04A0" w:firstRow="1" w:lastRow="0" w:firstColumn="1" w:lastColumn="0" w:noHBand="0" w:noVBand="1"/>
      </w:tblPr>
      <w:tblGrid>
        <w:gridCol w:w="2066"/>
        <w:gridCol w:w="6950"/>
      </w:tblGrid>
      <w:tr w:rsidR="00F70B6E" w:rsidRPr="00F70B6E" w14:paraId="67F2D8E8" w14:textId="77777777" w:rsidTr="00F70B6E">
        <w:tc>
          <w:tcPr>
            <w:tcW w:w="1146" w:type="pct"/>
            <w:vAlign w:val="center"/>
            <w:hideMark/>
          </w:tcPr>
          <w:p w14:paraId="73E4BBFC" w14:textId="77777777" w:rsidR="00F70B6E" w:rsidRPr="00F70B6E" w:rsidRDefault="00F70B6E" w:rsidP="00F70B6E">
            <w:pPr>
              <w:spacing w:after="160" w:line="259" w:lineRule="auto"/>
              <w:jc w:val="center"/>
              <w:rPr>
                <w:b/>
                <w:bCs/>
              </w:rPr>
            </w:pPr>
            <w:r w:rsidRPr="00F70B6E">
              <w:rPr>
                <w:b/>
                <w:bCs/>
              </w:rPr>
              <w:t>Equipment size</w:t>
            </w:r>
          </w:p>
        </w:tc>
        <w:tc>
          <w:tcPr>
            <w:tcW w:w="3854" w:type="pct"/>
            <w:vAlign w:val="center"/>
            <w:hideMark/>
          </w:tcPr>
          <w:p w14:paraId="290CB7C5" w14:textId="77777777" w:rsidR="00F70B6E" w:rsidRPr="00F70B6E" w:rsidRDefault="00F70B6E" w:rsidP="00F70B6E">
            <w:pPr>
              <w:spacing w:after="160" w:line="259" w:lineRule="auto"/>
              <w:jc w:val="center"/>
              <w:rPr>
                <w:b/>
                <w:bCs/>
              </w:rPr>
            </w:pPr>
            <w:r w:rsidRPr="00F70B6E">
              <w:rPr>
                <w:b/>
                <w:bCs/>
              </w:rPr>
              <w:t>Leak test frequency</w:t>
            </w:r>
          </w:p>
        </w:tc>
      </w:tr>
      <w:tr w:rsidR="00F70B6E" w:rsidRPr="00F70B6E" w14:paraId="3A4E7B94" w14:textId="77777777" w:rsidTr="00F70B6E">
        <w:tc>
          <w:tcPr>
            <w:tcW w:w="1146" w:type="pct"/>
            <w:vAlign w:val="center"/>
            <w:hideMark/>
          </w:tcPr>
          <w:p w14:paraId="6A781C0A" w14:textId="77777777" w:rsidR="00F70B6E" w:rsidRPr="00F70B6E" w:rsidRDefault="00F70B6E" w:rsidP="00F70B6E">
            <w:pPr>
              <w:spacing w:after="160" w:line="259" w:lineRule="auto"/>
              <w:jc w:val="center"/>
            </w:pPr>
            <w:r w:rsidRPr="00F70B6E">
              <w:t>≥5 kg charge</w:t>
            </w:r>
          </w:p>
        </w:tc>
        <w:tc>
          <w:tcPr>
            <w:tcW w:w="3854" w:type="pct"/>
            <w:vAlign w:val="center"/>
            <w:hideMark/>
          </w:tcPr>
          <w:p w14:paraId="1CD88AB8" w14:textId="77777777" w:rsidR="00F70B6E" w:rsidRPr="00F70B6E" w:rsidRDefault="00F70B6E" w:rsidP="00F70B6E">
            <w:pPr>
              <w:spacing w:after="160" w:line="259" w:lineRule="auto"/>
              <w:jc w:val="center"/>
            </w:pPr>
            <w:r w:rsidRPr="00F70B6E">
              <w:t>Quarterly (every 3 months)</w:t>
            </w:r>
          </w:p>
        </w:tc>
      </w:tr>
      <w:tr w:rsidR="00F70B6E" w:rsidRPr="00F70B6E" w14:paraId="5E67D976" w14:textId="77777777" w:rsidTr="00F70B6E">
        <w:tc>
          <w:tcPr>
            <w:tcW w:w="1146" w:type="pct"/>
            <w:vAlign w:val="center"/>
            <w:hideMark/>
          </w:tcPr>
          <w:p w14:paraId="6FE7A239" w14:textId="77777777" w:rsidR="00F70B6E" w:rsidRPr="00F70B6E" w:rsidRDefault="00F70B6E" w:rsidP="00F70B6E">
            <w:pPr>
              <w:spacing w:after="160" w:line="259" w:lineRule="auto"/>
              <w:jc w:val="center"/>
            </w:pPr>
            <w:r w:rsidRPr="00F70B6E">
              <w:t>1–5 kg charge</w:t>
            </w:r>
          </w:p>
        </w:tc>
        <w:tc>
          <w:tcPr>
            <w:tcW w:w="3854" w:type="pct"/>
            <w:vAlign w:val="center"/>
            <w:hideMark/>
          </w:tcPr>
          <w:p w14:paraId="24474D29" w14:textId="77777777" w:rsidR="00F70B6E" w:rsidRPr="00F70B6E" w:rsidRDefault="00F70B6E" w:rsidP="00F70B6E">
            <w:pPr>
              <w:spacing w:after="160" w:line="259" w:lineRule="auto"/>
              <w:jc w:val="center"/>
            </w:pPr>
            <w:r w:rsidRPr="00F70B6E">
              <w:t>Annually (every 12 months)</w:t>
            </w:r>
          </w:p>
        </w:tc>
      </w:tr>
      <w:tr w:rsidR="00F70B6E" w:rsidRPr="00F70B6E" w14:paraId="3345605B" w14:textId="77777777" w:rsidTr="00F70B6E">
        <w:tc>
          <w:tcPr>
            <w:tcW w:w="1146" w:type="pct"/>
            <w:vAlign w:val="center"/>
            <w:hideMark/>
          </w:tcPr>
          <w:p w14:paraId="510E6D37" w14:textId="77777777" w:rsidR="00F70B6E" w:rsidRPr="00F70B6E" w:rsidRDefault="00F70B6E" w:rsidP="00F70B6E">
            <w:pPr>
              <w:spacing w:after="160" w:line="259" w:lineRule="auto"/>
              <w:jc w:val="center"/>
            </w:pPr>
            <w:r w:rsidRPr="00F70B6E">
              <w:t>&lt;1 kg charge</w:t>
            </w:r>
          </w:p>
        </w:tc>
        <w:tc>
          <w:tcPr>
            <w:tcW w:w="3854" w:type="pct"/>
            <w:vAlign w:val="center"/>
            <w:hideMark/>
          </w:tcPr>
          <w:p w14:paraId="3180BFA8" w14:textId="77777777" w:rsidR="00F70B6E" w:rsidRPr="00F70B6E" w:rsidRDefault="00F70B6E" w:rsidP="00F70B6E">
            <w:pPr>
              <w:spacing w:after="160" w:line="259" w:lineRule="auto"/>
              <w:jc w:val="center"/>
            </w:pPr>
            <w:r w:rsidRPr="00F70B6E">
              <w:t>Not required by regulation, but check annually (visual)</w:t>
            </w:r>
          </w:p>
        </w:tc>
      </w:tr>
      <w:tr w:rsidR="00F70B6E" w:rsidRPr="00F70B6E" w14:paraId="252FBB35" w14:textId="77777777" w:rsidTr="00F70B6E">
        <w:tc>
          <w:tcPr>
            <w:tcW w:w="1146" w:type="pct"/>
            <w:vAlign w:val="center"/>
            <w:hideMark/>
          </w:tcPr>
          <w:p w14:paraId="078E521D" w14:textId="77777777" w:rsidR="00F70B6E" w:rsidRPr="00F70B6E" w:rsidRDefault="00F70B6E" w:rsidP="00F70B6E">
            <w:pPr>
              <w:spacing w:after="160" w:line="259" w:lineRule="auto"/>
              <w:jc w:val="center"/>
            </w:pPr>
            <w:r w:rsidRPr="00F70B6E">
              <w:t>SF₆ switchgear</w:t>
            </w:r>
          </w:p>
        </w:tc>
        <w:tc>
          <w:tcPr>
            <w:tcW w:w="3854" w:type="pct"/>
            <w:vAlign w:val="center"/>
            <w:hideMark/>
          </w:tcPr>
          <w:p w14:paraId="79F0C7D9" w14:textId="77777777" w:rsidR="00F70B6E" w:rsidRPr="00F70B6E" w:rsidRDefault="00F70B6E" w:rsidP="00F70B6E">
            <w:pPr>
              <w:spacing w:after="160" w:line="259" w:lineRule="auto"/>
              <w:jc w:val="center"/>
            </w:pPr>
            <w:r w:rsidRPr="00F70B6E">
              <w:t>Annually (using gas detection camera or bagging method)</w:t>
            </w:r>
          </w:p>
        </w:tc>
      </w:tr>
    </w:tbl>
    <w:p w14:paraId="2BC3F735" w14:textId="77777777" w:rsidR="00F70B6E" w:rsidRDefault="00F70B6E" w:rsidP="00F70B6E">
      <w:pPr>
        <w:rPr>
          <w:b/>
          <w:bCs/>
        </w:rPr>
      </w:pPr>
    </w:p>
    <w:p w14:paraId="332D9EF8" w14:textId="411A5F39" w:rsidR="00F70B6E" w:rsidRPr="00F70B6E" w:rsidRDefault="00F70B6E" w:rsidP="00F70B6E">
      <w:r w:rsidRPr="00F70B6E">
        <w:rPr>
          <w:b/>
          <w:bCs/>
        </w:rPr>
        <w:t>Leak threshold &amp; repair timeline:</w:t>
      </w:r>
    </w:p>
    <w:p w14:paraId="78386B34" w14:textId="77777777" w:rsidR="00F70B6E" w:rsidRPr="00F70B6E" w:rsidRDefault="00F70B6E">
      <w:pPr>
        <w:numPr>
          <w:ilvl w:val="0"/>
          <w:numId w:val="44"/>
        </w:numPr>
      </w:pPr>
      <w:r w:rsidRPr="00F70B6E">
        <w:t>If measured leak rate </w:t>
      </w:r>
      <w:r w:rsidRPr="00F70B6E">
        <w:rPr>
          <w:b/>
          <w:bCs/>
        </w:rPr>
        <w:t>&gt;5% of charge per year</w:t>
      </w:r>
      <w:r w:rsidRPr="00F70B6E">
        <w:t>, repair must be completed </w:t>
      </w:r>
      <w:r w:rsidRPr="00F70B6E">
        <w:rPr>
          <w:b/>
          <w:bCs/>
        </w:rPr>
        <w:t>within 30 days</w:t>
      </w:r>
      <w:r w:rsidRPr="00F70B6E">
        <w:t>.</w:t>
      </w:r>
    </w:p>
    <w:p w14:paraId="2775A54D" w14:textId="77777777" w:rsidR="00F70B6E" w:rsidRPr="00F70B6E" w:rsidRDefault="00F70B6E">
      <w:pPr>
        <w:numPr>
          <w:ilvl w:val="0"/>
          <w:numId w:val="44"/>
        </w:numPr>
      </w:pPr>
      <w:r w:rsidRPr="00F70B6E">
        <w:t>After repair, perform a follow</w:t>
      </w:r>
      <w:r w:rsidRPr="00F70B6E">
        <w:noBreakHyphen/>
        <w:t>up leak test to confirm ≤1% leak rate.</w:t>
      </w:r>
    </w:p>
    <w:p w14:paraId="675334BE" w14:textId="77777777" w:rsidR="00F70B6E" w:rsidRPr="00F70B6E" w:rsidRDefault="00F70B6E">
      <w:pPr>
        <w:numPr>
          <w:ilvl w:val="0"/>
          <w:numId w:val="44"/>
        </w:numPr>
      </w:pPr>
      <w:r w:rsidRPr="00F70B6E">
        <w:t>Document all repairs, including amount of refrigerant added (if any), in Form GS-EN-F05.</w:t>
      </w:r>
    </w:p>
    <w:p w14:paraId="598828F1" w14:textId="77777777" w:rsidR="00F70B6E" w:rsidRDefault="00F70B6E" w:rsidP="00F70B6E">
      <w:pPr>
        <w:rPr>
          <w:b/>
          <w:bCs/>
        </w:rPr>
      </w:pPr>
    </w:p>
    <w:p w14:paraId="7E1B3895" w14:textId="17EF7C81" w:rsidR="00F70B6E" w:rsidRPr="00F70B6E" w:rsidRDefault="00F70B6E" w:rsidP="00F70B6E">
      <w:pPr>
        <w:rPr>
          <w:b/>
          <w:bCs/>
        </w:rPr>
      </w:pPr>
      <w:r w:rsidRPr="00F70B6E">
        <w:rPr>
          <w:b/>
          <w:bCs/>
        </w:rPr>
        <w:t>4.3.4 Operational Design to Reduce F</w:t>
      </w:r>
      <w:r w:rsidRPr="00F70B6E">
        <w:rPr>
          <w:b/>
          <w:bCs/>
        </w:rPr>
        <w:noBreakHyphen/>
        <w:t>Gas Use</w:t>
      </w:r>
    </w:p>
    <w:p w14:paraId="7556AAFB" w14:textId="77777777" w:rsidR="00F70B6E" w:rsidRPr="00F70B6E" w:rsidRDefault="00F70B6E" w:rsidP="00F70B6E">
      <w:r w:rsidRPr="00F70B6E">
        <w:rPr>
          <w:b/>
          <w:bCs/>
        </w:rPr>
        <w:t>For new purchases (ACs, chillers, refrigerators):</w:t>
      </w:r>
    </w:p>
    <w:tbl>
      <w:tblPr>
        <w:tblStyle w:val="TableGrid"/>
        <w:tblW w:w="5000" w:type="pct"/>
        <w:tblLook w:val="04A0" w:firstRow="1" w:lastRow="0" w:firstColumn="1" w:lastColumn="0" w:noHBand="0" w:noVBand="1"/>
      </w:tblPr>
      <w:tblGrid>
        <w:gridCol w:w="2274"/>
        <w:gridCol w:w="3738"/>
        <w:gridCol w:w="3004"/>
      </w:tblGrid>
      <w:tr w:rsidR="00F70B6E" w:rsidRPr="00F70B6E" w14:paraId="72D0C88B" w14:textId="77777777" w:rsidTr="00F70B6E">
        <w:tc>
          <w:tcPr>
            <w:tcW w:w="1261" w:type="pct"/>
            <w:vAlign w:val="center"/>
            <w:hideMark/>
          </w:tcPr>
          <w:p w14:paraId="18EA4CF5" w14:textId="77777777" w:rsidR="00F70B6E" w:rsidRPr="00F70B6E" w:rsidRDefault="00F70B6E" w:rsidP="00F70B6E">
            <w:pPr>
              <w:spacing w:after="160" w:line="259" w:lineRule="auto"/>
              <w:jc w:val="center"/>
              <w:rPr>
                <w:b/>
                <w:bCs/>
              </w:rPr>
            </w:pPr>
            <w:r w:rsidRPr="00F70B6E">
              <w:rPr>
                <w:b/>
                <w:bCs/>
              </w:rPr>
              <w:t>Old refrigerant</w:t>
            </w:r>
          </w:p>
        </w:tc>
        <w:tc>
          <w:tcPr>
            <w:tcW w:w="2073" w:type="pct"/>
            <w:vAlign w:val="center"/>
            <w:hideMark/>
          </w:tcPr>
          <w:p w14:paraId="6F970A86" w14:textId="77777777" w:rsidR="00F70B6E" w:rsidRPr="00F70B6E" w:rsidRDefault="00F70B6E" w:rsidP="00F70B6E">
            <w:pPr>
              <w:spacing w:after="160" w:line="259" w:lineRule="auto"/>
              <w:jc w:val="center"/>
              <w:rPr>
                <w:b/>
                <w:bCs/>
              </w:rPr>
            </w:pPr>
            <w:r w:rsidRPr="00F70B6E">
              <w:rPr>
                <w:b/>
                <w:bCs/>
              </w:rPr>
              <w:t>Preferred new refrigerant</w:t>
            </w:r>
          </w:p>
        </w:tc>
        <w:tc>
          <w:tcPr>
            <w:tcW w:w="1666" w:type="pct"/>
            <w:vAlign w:val="center"/>
            <w:hideMark/>
          </w:tcPr>
          <w:p w14:paraId="107BA760" w14:textId="77777777" w:rsidR="00F70B6E" w:rsidRPr="00F70B6E" w:rsidRDefault="00F70B6E" w:rsidP="00F70B6E">
            <w:pPr>
              <w:spacing w:after="160" w:line="259" w:lineRule="auto"/>
              <w:jc w:val="center"/>
              <w:rPr>
                <w:b/>
                <w:bCs/>
              </w:rPr>
            </w:pPr>
            <w:r w:rsidRPr="00F70B6E">
              <w:rPr>
                <w:b/>
                <w:bCs/>
              </w:rPr>
              <w:t>GWP reduction</w:t>
            </w:r>
          </w:p>
        </w:tc>
      </w:tr>
      <w:tr w:rsidR="00F70B6E" w:rsidRPr="00F70B6E" w14:paraId="7BAAF687" w14:textId="77777777" w:rsidTr="00F70B6E">
        <w:tc>
          <w:tcPr>
            <w:tcW w:w="1261" w:type="pct"/>
            <w:vAlign w:val="center"/>
            <w:hideMark/>
          </w:tcPr>
          <w:p w14:paraId="4EAA5EF4" w14:textId="77777777" w:rsidR="00F70B6E" w:rsidRPr="00F70B6E" w:rsidRDefault="00F70B6E" w:rsidP="00F70B6E">
            <w:pPr>
              <w:spacing w:after="160" w:line="259" w:lineRule="auto"/>
              <w:jc w:val="center"/>
            </w:pPr>
            <w:r w:rsidRPr="00F70B6E">
              <w:t>R410A</w:t>
            </w:r>
          </w:p>
        </w:tc>
        <w:tc>
          <w:tcPr>
            <w:tcW w:w="2073" w:type="pct"/>
            <w:vAlign w:val="center"/>
            <w:hideMark/>
          </w:tcPr>
          <w:p w14:paraId="79098430" w14:textId="77777777" w:rsidR="00F70B6E" w:rsidRPr="00F70B6E" w:rsidRDefault="00F70B6E" w:rsidP="00F70B6E">
            <w:pPr>
              <w:spacing w:after="160" w:line="259" w:lineRule="auto"/>
              <w:jc w:val="center"/>
            </w:pPr>
            <w:r w:rsidRPr="00F70B6E">
              <w:t>R32 (or R454B)</w:t>
            </w:r>
          </w:p>
        </w:tc>
        <w:tc>
          <w:tcPr>
            <w:tcW w:w="1666" w:type="pct"/>
            <w:vAlign w:val="center"/>
            <w:hideMark/>
          </w:tcPr>
          <w:p w14:paraId="7D212590" w14:textId="77777777" w:rsidR="00F70B6E" w:rsidRPr="00F70B6E" w:rsidRDefault="00F70B6E" w:rsidP="00F70B6E">
            <w:pPr>
              <w:spacing w:after="160" w:line="259" w:lineRule="auto"/>
              <w:jc w:val="center"/>
            </w:pPr>
            <w:r w:rsidRPr="00F70B6E">
              <w:t>~68% (2088 → 675)</w:t>
            </w:r>
          </w:p>
        </w:tc>
      </w:tr>
      <w:tr w:rsidR="00F70B6E" w:rsidRPr="00F70B6E" w14:paraId="7C9663C1" w14:textId="77777777" w:rsidTr="00F70B6E">
        <w:tc>
          <w:tcPr>
            <w:tcW w:w="1261" w:type="pct"/>
            <w:vAlign w:val="center"/>
            <w:hideMark/>
          </w:tcPr>
          <w:p w14:paraId="68C08490" w14:textId="77777777" w:rsidR="00F70B6E" w:rsidRPr="00F70B6E" w:rsidRDefault="00F70B6E" w:rsidP="00F70B6E">
            <w:pPr>
              <w:spacing w:after="160" w:line="259" w:lineRule="auto"/>
              <w:jc w:val="center"/>
            </w:pPr>
            <w:r w:rsidRPr="00F70B6E">
              <w:t>R134a</w:t>
            </w:r>
          </w:p>
        </w:tc>
        <w:tc>
          <w:tcPr>
            <w:tcW w:w="2073" w:type="pct"/>
            <w:vAlign w:val="center"/>
            <w:hideMark/>
          </w:tcPr>
          <w:p w14:paraId="3CAA7B54" w14:textId="77777777" w:rsidR="00F70B6E" w:rsidRPr="00F70B6E" w:rsidRDefault="00F70B6E" w:rsidP="00F70B6E">
            <w:pPr>
              <w:spacing w:after="160" w:line="259" w:lineRule="auto"/>
              <w:jc w:val="center"/>
            </w:pPr>
            <w:r w:rsidRPr="00F70B6E">
              <w:t>R513A (or R1234yf)</w:t>
            </w:r>
          </w:p>
        </w:tc>
        <w:tc>
          <w:tcPr>
            <w:tcW w:w="1666" w:type="pct"/>
            <w:vAlign w:val="center"/>
            <w:hideMark/>
          </w:tcPr>
          <w:p w14:paraId="734A1862" w14:textId="77777777" w:rsidR="00F70B6E" w:rsidRPr="00F70B6E" w:rsidRDefault="00F70B6E" w:rsidP="00F70B6E">
            <w:pPr>
              <w:spacing w:after="160" w:line="259" w:lineRule="auto"/>
              <w:jc w:val="center"/>
            </w:pPr>
            <w:r w:rsidRPr="00F70B6E">
              <w:t>~58% (1430 → 600)</w:t>
            </w:r>
          </w:p>
        </w:tc>
      </w:tr>
      <w:tr w:rsidR="00F70B6E" w:rsidRPr="00F70B6E" w14:paraId="17483C0C" w14:textId="77777777" w:rsidTr="00F70B6E">
        <w:tc>
          <w:tcPr>
            <w:tcW w:w="1261" w:type="pct"/>
            <w:vAlign w:val="center"/>
            <w:hideMark/>
          </w:tcPr>
          <w:p w14:paraId="307DE291" w14:textId="77777777" w:rsidR="00F70B6E" w:rsidRPr="00F70B6E" w:rsidRDefault="00F70B6E" w:rsidP="00F70B6E">
            <w:pPr>
              <w:spacing w:after="160" w:line="259" w:lineRule="auto"/>
              <w:jc w:val="center"/>
            </w:pPr>
            <w:r w:rsidRPr="00F70B6E">
              <w:t>R404A</w:t>
            </w:r>
          </w:p>
        </w:tc>
        <w:tc>
          <w:tcPr>
            <w:tcW w:w="2073" w:type="pct"/>
            <w:vAlign w:val="center"/>
            <w:hideMark/>
          </w:tcPr>
          <w:p w14:paraId="6869AD77" w14:textId="77777777" w:rsidR="00F70B6E" w:rsidRPr="00F70B6E" w:rsidRDefault="00F70B6E" w:rsidP="00F70B6E">
            <w:pPr>
              <w:spacing w:after="160" w:line="259" w:lineRule="auto"/>
              <w:jc w:val="center"/>
            </w:pPr>
            <w:r w:rsidRPr="00F70B6E">
              <w:t>R449A (or R290/propane)</w:t>
            </w:r>
          </w:p>
        </w:tc>
        <w:tc>
          <w:tcPr>
            <w:tcW w:w="1666" w:type="pct"/>
            <w:vAlign w:val="center"/>
            <w:hideMark/>
          </w:tcPr>
          <w:p w14:paraId="39309170" w14:textId="77777777" w:rsidR="00F70B6E" w:rsidRPr="00F70B6E" w:rsidRDefault="00F70B6E" w:rsidP="00F70B6E">
            <w:pPr>
              <w:spacing w:after="160" w:line="259" w:lineRule="auto"/>
              <w:jc w:val="center"/>
            </w:pPr>
            <w:r w:rsidRPr="00F70B6E">
              <w:t>~68% (3922 → 1280)</w:t>
            </w:r>
          </w:p>
        </w:tc>
      </w:tr>
    </w:tbl>
    <w:p w14:paraId="1DC26DD2" w14:textId="77777777" w:rsidR="00F70B6E" w:rsidRDefault="00F70B6E" w:rsidP="00F70B6E">
      <w:pPr>
        <w:rPr>
          <w:b/>
          <w:bCs/>
        </w:rPr>
      </w:pPr>
    </w:p>
    <w:p w14:paraId="49346157" w14:textId="590B3378" w:rsidR="00F70B6E" w:rsidRPr="00F70B6E" w:rsidRDefault="00F70B6E" w:rsidP="00F70B6E">
      <w:r w:rsidRPr="00F70B6E">
        <w:rPr>
          <w:b/>
          <w:bCs/>
        </w:rPr>
        <w:t>For existing chillers (large systems):</w:t>
      </w:r>
      <w:r w:rsidRPr="00F70B6E">
        <w:br/>
        <w:t>Evaluate retrofit feasibility – some chillers can be converted from R134a to R513A with minor changes (oil compatibility, seals). Require a qualified chiller engineer assessment.</w:t>
      </w:r>
    </w:p>
    <w:p w14:paraId="79871D4B" w14:textId="77777777" w:rsidR="00F70B6E" w:rsidRPr="00F70B6E" w:rsidRDefault="00F70B6E" w:rsidP="00F70B6E">
      <w:r w:rsidRPr="00F70B6E">
        <w:rPr>
          <w:b/>
          <w:bCs/>
        </w:rPr>
        <w:t>Alternative cooling technologies:</w:t>
      </w:r>
    </w:p>
    <w:p w14:paraId="4F7BCC84" w14:textId="77777777" w:rsidR="00F70B6E" w:rsidRPr="00F70B6E" w:rsidRDefault="00F70B6E">
      <w:pPr>
        <w:numPr>
          <w:ilvl w:val="0"/>
          <w:numId w:val="45"/>
        </w:numPr>
      </w:pPr>
      <w:r w:rsidRPr="00F70B6E">
        <w:t>For server rooms, use </w:t>
      </w:r>
      <w:r w:rsidRPr="00F70B6E">
        <w:rPr>
          <w:b/>
          <w:bCs/>
        </w:rPr>
        <w:t>air</w:t>
      </w:r>
      <w:r w:rsidRPr="00F70B6E">
        <w:rPr>
          <w:b/>
          <w:bCs/>
        </w:rPr>
        <w:noBreakHyphen/>
        <w:t>side economizers</w:t>
      </w:r>
      <w:r w:rsidRPr="00F70B6E">
        <w:t> (free cooling) instead of refrigerant</w:t>
      </w:r>
      <w:r w:rsidRPr="00F70B6E">
        <w:noBreakHyphen/>
        <w:t>based AC for many hours in winter.</w:t>
      </w:r>
    </w:p>
    <w:p w14:paraId="5B61D0F9" w14:textId="77777777" w:rsidR="00F70B6E" w:rsidRPr="00F70B6E" w:rsidRDefault="00F70B6E">
      <w:pPr>
        <w:numPr>
          <w:ilvl w:val="0"/>
          <w:numId w:val="45"/>
        </w:numPr>
      </w:pPr>
      <w:r w:rsidRPr="00F70B6E">
        <w:t>For small equipment rooms, consider </w:t>
      </w:r>
      <w:r w:rsidRPr="00F70B6E">
        <w:rPr>
          <w:b/>
          <w:bCs/>
        </w:rPr>
        <w:t>thermosiphon</w:t>
      </w:r>
      <w:r w:rsidRPr="00F70B6E">
        <w:t> or </w:t>
      </w:r>
      <w:r w:rsidRPr="00F70B6E">
        <w:rPr>
          <w:b/>
          <w:bCs/>
        </w:rPr>
        <w:t>evaporative cooling</w:t>
      </w:r>
      <w:r w:rsidRPr="00F70B6E">
        <w:t> (desert coolers) where humidity permits.</w:t>
      </w:r>
    </w:p>
    <w:p w14:paraId="529AC54F" w14:textId="77777777" w:rsidR="00F70B6E" w:rsidRPr="00F70B6E" w:rsidRDefault="00F70B6E" w:rsidP="00F70B6E">
      <w:pPr>
        <w:rPr>
          <w:b/>
          <w:bCs/>
        </w:rPr>
      </w:pPr>
      <w:r w:rsidRPr="00F70B6E">
        <w:rPr>
          <w:b/>
          <w:bCs/>
        </w:rPr>
        <w:t>4.3.5 Decommissioning &amp; Disposal</w:t>
      </w:r>
    </w:p>
    <w:p w14:paraId="16905446" w14:textId="77777777" w:rsidR="00F70B6E" w:rsidRPr="00F70B6E" w:rsidRDefault="00F70B6E" w:rsidP="00F70B6E">
      <w:r w:rsidRPr="00F70B6E">
        <w:t>When any F</w:t>
      </w:r>
      <w:r w:rsidRPr="00F70B6E">
        <w:noBreakHyphen/>
        <w:t>gas equipment is permanently taken out of service (end of life, replacement, or demolition), follow these steps exactly:</w:t>
      </w:r>
    </w:p>
    <w:p w14:paraId="39FDBC79" w14:textId="77777777" w:rsidR="00F70B6E" w:rsidRPr="00F70B6E" w:rsidRDefault="00F70B6E">
      <w:pPr>
        <w:numPr>
          <w:ilvl w:val="0"/>
          <w:numId w:val="46"/>
        </w:numPr>
      </w:pPr>
      <w:r w:rsidRPr="00F70B6E">
        <w:rPr>
          <w:b/>
          <w:bCs/>
        </w:rPr>
        <w:t>Notify Energy Manager and HSE Officer</w:t>
      </w:r>
      <w:r w:rsidRPr="00F70B6E">
        <w:t> – include equipment ID and refrigerant type.</w:t>
      </w:r>
    </w:p>
    <w:p w14:paraId="56344CE4" w14:textId="77777777" w:rsidR="00F70B6E" w:rsidRPr="00F70B6E" w:rsidRDefault="00F70B6E">
      <w:pPr>
        <w:numPr>
          <w:ilvl w:val="0"/>
          <w:numId w:val="46"/>
        </w:numPr>
      </w:pPr>
      <w:r w:rsidRPr="00F70B6E">
        <w:rPr>
          <w:b/>
          <w:bCs/>
        </w:rPr>
        <w:lastRenderedPageBreak/>
        <w:t>Recover refrigerant</w:t>
      </w:r>
      <w:r w:rsidRPr="00F70B6E">
        <w:t xml:space="preserve"> using a certified recovery machine (e.g., </w:t>
      </w:r>
      <w:proofErr w:type="spellStart"/>
      <w:r w:rsidRPr="00F70B6E">
        <w:t>Robinair</w:t>
      </w:r>
      <w:proofErr w:type="spellEnd"/>
      <w:r w:rsidRPr="00F70B6E">
        <w:t xml:space="preserve">, </w:t>
      </w:r>
      <w:proofErr w:type="spellStart"/>
      <w:r w:rsidRPr="00F70B6E">
        <w:t>Appion</w:t>
      </w:r>
      <w:proofErr w:type="spellEnd"/>
      <w:r w:rsidRPr="00F70B6E">
        <w:t>) and dedicated recovery cylinder (colour</w:t>
      </w:r>
      <w:r w:rsidRPr="00F70B6E">
        <w:noBreakHyphen/>
        <w:t>coded: pink for R410A, light blue for R134a, etc.). The technician must hold </w:t>
      </w:r>
      <w:r w:rsidRPr="00F70B6E">
        <w:rPr>
          <w:b/>
          <w:bCs/>
        </w:rPr>
        <w:t>EPA Section 608</w:t>
      </w:r>
      <w:r w:rsidRPr="00F70B6E">
        <w:t> (or equivalent) certification.</w:t>
      </w:r>
    </w:p>
    <w:p w14:paraId="2F76A5FD" w14:textId="77777777" w:rsidR="00F70B6E" w:rsidRPr="00F70B6E" w:rsidRDefault="00F70B6E">
      <w:pPr>
        <w:numPr>
          <w:ilvl w:val="0"/>
          <w:numId w:val="46"/>
        </w:numPr>
      </w:pPr>
      <w:r w:rsidRPr="00F70B6E">
        <w:rPr>
          <w:b/>
          <w:bCs/>
        </w:rPr>
        <w:t>Weigh recovered quantity</w:t>
      </w:r>
      <w:r w:rsidRPr="00F70B6E">
        <w:t> – record in log. If recovered amount is less than nameplate charge by &gt;10%, assume a leak existed; document in NCR.</w:t>
      </w:r>
    </w:p>
    <w:p w14:paraId="75CAA89C" w14:textId="77777777" w:rsidR="00F70B6E" w:rsidRPr="00F70B6E" w:rsidRDefault="00F70B6E">
      <w:pPr>
        <w:numPr>
          <w:ilvl w:val="0"/>
          <w:numId w:val="46"/>
        </w:numPr>
      </w:pPr>
      <w:r w:rsidRPr="00F70B6E">
        <w:rPr>
          <w:b/>
          <w:bCs/>
        </w:rPr>
        <w:t>Send recovered refrigerant to a licensed reclamation or destruction facility</w:t>
      </w:r>
      <w:r w:rsidRPr="00F70B6E">
        <w:t> – never release to atmosphere, even if “used” or mixed. Obtain a </w:t>
      </w:r>
      <w:r w:rsidRPr="00F70B6E">
        <w:rPr>
          <w:b/>
          <w:bCs/>
        </w:rPr>
        <w:t>destruction certificate</w:t>
      </w:r>
      <w:r w:rsidRPr="00F70B6E">
        <w:t> or receipt.</w:t>
      </w:r>
    </w:p>
    <w:p w14:paraId="7AB3505F" w14:textId="77777777" w:rsidR="00F70B6E" w:rsidRPr="00F70B6E" w:rsidRDefault="00F70B6E">
      <w:pPr>
        <w:numPr>
          <w:ilvl w:val="0"/>
          <w:numId w:val="46"/>
        </w:numPr>
      </w:pPr>
      <w:r w:rsidRPr="00F70B6E">
        <w:rPr>
          <w:b/>
          <w:bCs/>
        </w:rPr>
        <w:t>Scrap the equipment</w:t>
      </w:r>
      <w:r w:rsidRPr="00F70B6E">
        <w:t> only after the compressor/oil has been drained (some oil contains dissolved refrigerant – recover again).</w:t>
      </w:r>
    </w:p>
    <w:p w14:paraId="4C1F3556" w14:textId="77777777" w:rsidR="00F70B6E" w:rsidRPr="00F70B6E" w:rsidRDefault="00F70B6E">
      <w:pPr>
        <w:numPr>
          <w:ilvl w:val="0"/>
          <w:numId w:val="46"/>
        </w:numPr>
      </w:pPr>
      <w:r w:rsidRPr="00F70B6E">
        <w:rPr>
          <w:b/>
          <w:bCs/>
        </w:rPr>
        <w:t>Remove the equipment from the F</w:t>
      </w:r>
      <w:r w:rsidRPr="00F70B6E">
        <w:rPr>
          <w:b/>
          <w:bCs/>
        </w:rPr>
        <w:noBreakHyphen/>
        <w:t>Gas Inventory</w:t>
      </w:r>
      <w:r w:rsidRPr="00F70B6E">
        <w:t> and archive the record with destruction certificate.</w:t>
      </w:r>
    </w:p>
    <w:p w14:paraId="644E0293" w14:textId="77777777" w:rsidR="00F70B6E" w:rsidRPr="00F70B6E" w:rsidRDefault="00F70B6E" w:rsidP="00F70B6E">
      <w:r w:rsidRPr="00F70B6E">
        <w:rPr>
          <w:b/>
          <w:bCs/>
        </w:rPr>
        <w:t>Penalty for non</w:t>
      </w:r>
      <w:r w:rsidRPr="00F70B6E">
        <w:rPr>
          <w:b/>
          <w:bCs/>
        </w:rPr>
        <w:noBreakHyphen/>
        <w:t>compliance:</w:t>
      </w:r>
      <w:r w:rsidRPr="00F70B6E">
        <w:t> Any employee found deliberately venting refrigerant will face disciplinary action, and Gautam Solar may be liable for heavy fines under environmental laws.</w:t>
      </w:r>
    </w:p>
    <w:p w14:paraId="1FC5B58B" w14:textId="77777777" w:rsidR="00F70B6E" w:rsidRPr="00F70B6E" w:rsidRDefault="00F70B6E" w:rsidP="00F70B6E">
      <w:pPr>
        <w:rPr>
          <w:b/>
          <w:bCs/>
        </w:rPr>
      </w:pPr>
      <w:r w:rsidRPr="00F70B6E">
        <w:rPr>
          <w:b/>
          <w:bCs/>
        </w:rPr>
        <w:t>4.3.6 Training &amp; Awareness</w:t>
      </w:r>
    </w:p>
    <w:p w14:paraId="7ED25DCC" w14:textId="77777777" w:rsidR="00F70B6E" w:rsidRPr="00F70B6E" w:rsidRDefault="00F70B6E">
      <w:pPr>
        <w:numPr>
          <w:ilvl w:val="0"/>
          <w:numId w:val="47"/>
        </w:numPr>
      </w:pPr>
      <w:r w:rsidRPr="00F70B6E">
        <w:t>Every maintenance technician who works on AC/refrigeration must complete a </w:t>
      </w:r>
      <w:r w:rsidRPr="00F70B6E">
        <w:rPr>
          <w:b/>
          <w:bCs/>
        </w:rPr>
        <w:t>certified F</w:t>
      </w:r>
      <w:r w:rsidRPr="00F70B6E">
        <w:rPr>
          <w:b/>
          <w:bCs/>
        </w:rPr>
        <w:noBreakHyphen/>
        <w:t>gas handling course</w:t>
      </w:r>
      <w:r w:rsidRPr="00F70B6E">
        <w:t> within 6 months of hiring.</w:t>
      </w:r>
    </w:p>
    <w:p w14:paraId="6765662D" w14:textId="77777777" w:rsidR="00F70B6E" w:rsidRPr="00F70B6E" w:rsidRDefault="00F70B6E">
      <w:pPr>
        <w:numPr>
          <w:ilvl w:val="0"/>
          <w:numId w:val="47"/>
        </w:numPr>
      </w:pPr>
      <w:r w:rsidRPr="00F70B6E">
        <w:t>Annual refresher training (1 hour) covering: identification of leaks, proper use of recovery machine, record keeping.</w:t>
      </w:r>
    </w:p>
    <w:p w14:paraId="380DAAFC" w14:textId="77777777" w:rsidR="00F70B6E" w:rsidRPr="00F70B6E" w:rsidRDefault="00F70B6E">
      <w:pPr>
        <w:numPr>
          <w:ilvl w:val="0"/>
          <w:numId w:val="47"/>
        </w:numPr>
      </w:pPr>
      <w:r w:rsidRPr="00F70B6E">
        <w:t>All employees: awareness poster near AC units: “Report leaks – Save our climate”.</w:t>
      </w:r>
    </w:p>
    <w:p w14:paraId="6BA7F190" w14:textId="77777777" w:rsidR="00F70B6E" w:rsidRPr="00F70B6E" w:rsidRDefault="00F70B6E" w:rsidP="00F70B6E">
      <w:pPr>
        <w:rPr>
          <w:b/>
          <w:bCs/>
        </w:rPr>
      </w:pPr>
      <w:r w:rsidRPr="00F70B6E">
        <w:rPr>
          <w:b/>
          <w:bCs/>
        </w:rPr>
        <w:t>4.4 Reduction of IT Infrastructure Energy Consumption</w:t>
      </w:r>
    </w:p>
    <w:p w14:paraId="24EB0797" w14:textId="77777777" w:rsidR="00F70B6E" w:rsidRPr="00F70B6E" w:rsidRDefault="00F70B6E" w:rsidP="00F70B6E">
      <w:pPr>
        <w:rPr>
          <w:b/>
          <w:bCs/>
        </w:rPr>
      </w:pPr>
      <w:r w:rsidRPr="00F70B6E">
        <w:rPr>
          <w:b/>
          <w:bCs/>
        </w:rPr>
        <w:t>4.4.1 Why IT Energy Matters</w:t>
      </w:r>
    </w:p>
    <w:p w14:paraId="678F0372" w14:textId="77777777" w:rsidR="00F70B6E" w:rsidRPr="00F70B6E" w:rsidRDefault="00F70B6E" w:rsidP="00F70B6E">
      <w:r w:rsidRPr="00F70B6E">
        <w:t>Data centres and server rooms consume </w:t>
      </w:r>
      <w:r w:rsidRPr="00F70B6E">
        <w:rPr>
          <w:b/>
          <w:bCs/>
        </w:rPr>
        <w:t>10–30 times more energy per square metre</w:t>
      </w:r>
      <w:r w:rsidRPr="00F70B6E">
        <w:t> than a typical office. A single rack can use 5–10 kW of power, and every 1 kW of IT load requires another 0.5–1 kW for cooling (depending on PUE). Gautam Solar’s IT footprint includes:</w:t>
      </w:r>
    </w:p>
    <w:p w14:paraId="74841336" w14:textId="77777777" w:rsidR="00F70B6E" w:rsidRPr="00F70B6E" w:rsidRDefault="00F70B6E">
      <w:pPr>
        <w:numPr>
          <w:ilvl w:val="0"/>
          <w:numId w:val="48"/>
        </w:numPr>
      </w:pPr>
      <w:r w:rsidRPr="00F70B6E">
        <w:t>A small server room at Delhi office (approx. 5 racks)</w:t>
      </w:r>
    </w:p>
    <w:p w14:paraId="09E206EA" w14:textId="77777777" w:rsidR="00F70B6E" w:rsidRPr="00F70B6E" w:rsidRDefault="00F70B6E">
      <w:pPr>
        <w:numPr>
          <w:ilvl w:val="0"/>
          <w:numId w:val="48"/>
        </w:numPr>
      </w:pPr>
      <w:r w:rsidRPr="00F70B6E">
        <w:t>Network closets at each factory (1–2 racks each)</w:t>
      </w:r>
    </w:p>
    <w:p w14:paraId="3F300212" w14:textId="77777777" w:rsidR="00F70B6E" w:rsidRPr="00F70B6E" w:rsidRDefault="00F70B6E">
      <w:pPr>
        <w:numPr>
          <w:ilvl w:val="0"/>
          <w:numId w:val="48"/>
        </w:numPr>
      </w:pPr>
      <w:r w:rsidRPr="00F70B6E">
        <w:t>Approximately 100 desktops/laptops across all sites</w:t>
      </w:r>
    </w:p>
    <w:p w14:paraId="2FCC35D2" w14:textId="77777777" w:rsidR="00F70B6E" w:rsidRPr="00F70B6E" w:rsidRDefault="00F70B6E">
      <w:pPr>
        <w:numPr>
          <w:ilvl w:val="0"/>
          <w:numId w:val="48"/>
        </w:numPr>
      </w:pPr>
      <w:r w:rsidRPr="00F70B6E">
        <w:t>UPS, networking, storage</w:t>
      </w:r>
    </w:p>
    <w:p w14:paraId="4839857E" w14:textId="77777777" w:rsidR="00F70B6E" w:rsidRPr="00F70B6E" w:rsidRDefault="00F70B6E" w:rsidP="00F70B6E">
      <w:r w:rsidRPr="00F70B6E">
        <w:t>Aggregate IT energy is estimated </w:t>
      </w:r>
      <w:r w:rsidRPr="00F70B6E">
        <w:rPr>
          <w:b/>
          <w:bCs/>
        </w:rPr>
        <w:t>8–12% of total office + factory admin load</w:t>
      </w:r>
      <w:r w:rsidRPr="00F70B6E">
        <w:t>. Reducing it directly lowers electricity bills and carbon footprint.</w:t>
      </w:r>
    </w:p>
    <w:p w14:paraId="23D570D0" w14:textId="77777777" w:rsidR="00F70B6E" w:rsidRDefault="00F70B6E">
      <w:pPr>
        <w:rPr>
          <w:b/>
          <w:bCs/>
        </w:rPr>
      </w:pPr>
      <w:r>
        <w:rPr>
          <w:b/>
          <w:bCs/>
        </w:rPr>
        <w:br w:type="page"/>
      </w:r>
    </w:p>
    <w:p w14:paraId="61C30232" w14:textId="434E09A9" w:rsidR="00F70B6E" w:rsidRPr="00F70B6E" w:rsidRDefault="00F70B6E" w:rsidP="00F70B6E">
      <w:pPr>
        <w:rPr>
          <w:b/>
          <w:bCs/>
        </w:rPr>
      </w:pPr>
      <w:r w:rsidRPr="00F70B6E">
        <w:rPr>
          <w:b/>
          <w:bCs/>
        </w:rPr>
        <w:lastRenderedPageBreak/>
        <w:t>4.4.2 Server &amp; Data Centre Optimisation – Detailed</w:t>
      </w:r>
    </w:p>
    <w:p w14:paraId="113826B0" w14:textId="77777777" w:rsidR="00F70B6E" w:rsidRPr="00F70B6E" w:rsidRDefault="00F70B6E" w:rsidP="00F70B6E">
      <w:r w:rsidRPr="00F70B6E">
        <w:rPr>
          <w:b/>
          <w:bCs/>
        </w:rPr>
        <w:t>A. Virtualisation</w:t>
      </w:r>
    </w:p>
    <w:p w14:paraId="3230DE58" w14:textId="77777777" w:rsidR="00F70B6E" w:rsidRPr="00F70B6E" w:rsidRDefault="00F70B6E" w:rsidP="00F70B6E">
      <w:r w:rsidRPr="00F70B6E">
        <w:t>Virtualisation runs multiple virtual servers (VMs) on one physical host, reducing the number of physical servers. Each physical server removed saves </w:t>
      </w:r>
      <w:r w:rsidRPr="00F70B6E">
        <w:rPr>
          <w:b/>
          <w:bCs/>
        </w:rPr>
        <w:t>150–300 watts</w:t>
      </w:r>
      <w:r w:rsidRPr="00F70B6E">
        <w:t> continuously (1,300–2,600 kWh/year).</w:t>
      </w:r>
    </w:p>
    <w:p w14:paraId="17CE967C" w14:textId="77777777" w:rsidR="00F70B6E" w:rsidRPr="00F70B6E" w:rsidRDefault="00F70B6E" w:rsidP="00F70B6E">
      <w:r w:rsidRPr="00F70B6E">
        <w:rPr>
          <w:b/>
          <w:bCs/>
        </w:rPr>
        <w:t>Target:</w:t>
      </w:r>
      <w:r w:rsidRPr="00F70B6E">
        <w:t> ≥80% of all servers virtualised. Use VMware vSphere, Microsoft Hyper</w:t>
      </w:r>
      <w:r w:rsidRPr="00F70B6E">
        <w:noBreakHyphen/>
        <w:t xml:space="preserve">V, or </w:t>
      </w:r>
      <w:proofErr w:type="spellStart"/>
      <w:r w:rsidRPr="00F70B6E">
        <w:t>Proxmox</w:t>
      </w:r>
      <w:proofErr w:type="spellEnd"/>
      <w:r w:rsidRPr="00F70B6E">
        <w:t>.</w:t>
      </w:r>
    </w:p>
    <w:p w14:paraId="6B6FD595" w14:textId="77777777" w:rsidR="00F70B6E" w:rsidRPr="00F70B6E" w:rsidRDefault="00F70B6E" w:rsidP="00F70B6E">
      <w:r w:rsidRPr="00F70B6E">
        <w:rPr>
          <w:b/>
          <w:bCs/>
        </w:rPr>
        <w:t>Action steps:</w:t>
      </w:r>
    </w:p>
    <w:p w14:paraId="3C619A5C" w14:textId="77777777" w:rsidR="00F70B6E" w:rsidRPr="00F70B6E" w:rsidRDefault="00F70B6E">
      <w:pPr>
        <w:numPr>
          <w:ilvl w:val="0"/>
          <w:numId w:val="49"/>
        </w:numPr>
      </w:pPr>
      <w:r w:rsidRPr="00F70B6E">
        <w:t>Inventory all physical servers – note CPU, RAM, storage utilisation.</w:t>
      </w:r>
    </w:p>
    <w:p w14:paraId="076B7E30" w14:textId="77777777" w:rsidR="00F70B6E" w:rsidRPr="00F70B6E" w:rsidRDefault="00F70B6E">
      <w:pPr>
        <w:numPr>
          <w:ilvl w:val="0"/>
          <w:numId w:val="49"/>
        </w:numPr>
      </w:pPr>
      <w:r w:rsidRPr="00F70B6E">
        <w:t>Consolidate low</w:t>
      </w:r>
      <w:r w:rsidRPr="00F70B6E">
        <w:noBreakHyphen/>
        <w:t>utilisation servers (e.g., &lt;10% CPU) into VMs on a single host.</w:t>
      </w:r>
    </w:p>
    <w:p w14:paraId="41D4A4D8" w14:textId="77777777" w:rsidR="00F70B6E" w:rsidRPr="00F70B6E" w:rsidRDefault="00F70B6E">
      <w:pPr>
        <w:numPr>
          <w:ilvl w:val="0"/>
          <w:numId w:val="49"/>
        </w:numPr>
      </w:pPr>
      <w:r w:rsidRPr="00F70B6E">
        <w:t>For remaining physical servers, justify why they cannot be virtualised (e.g., proprietary hardware dongles, real</w:t>
      </w:r>
      <w:r w:rsidRPr="00F70B6E">
        <w:noBreakHyphen/>
        <w:t>time requirements). Approval from IT Manager and Energy Manager required.</w:t>
      </w:r>
    </w:p>
    <w:p w14:paraId="15C4CF28" w14:textId="77777777" w:rsidR="00F70B6E" w:rsidRPr="00F70B6E" w:rsidRDefault="00F70B6E" w:rsidP="00F70B6E">
      <w:r w:rsidRPr="00F70B6E">
        <w:rPr>
          <w:b/>
          <w:bCs/>
        </w:rPr>
        <w:t>B. Server power management</w:t>
      </w:r>
    </w:p>
    <w:p w14:paraId="3A4BFF75" w14:textId="77777777" w:rsidR="00F70B6E" w:rsidRPr="00F70B6E" w:rsidRDefault="00F70B6E" w:rsidP="00F70B6E">
      <w:r w:rsidRPr="00F70B6E">
        <w:t>Most modern servers support </w:t>
      </w:r>
      <w:r w:rsidRPr="00F70B6E">
        <w:rPr>
          <w:b/>
          <w:bCs/>
        </w:rPr>
        <w:t>processor C</w:t>
      </w:r>
      <w:r w:rsidRPr="00F70B6E">
        <w:rPr>
          <w:b/>
          <w:bCs/>
        </w:rPr>
        <w:noBreakHyphen/>
        <w:t>states</w:t>
      </w:r>
      <w:r w:rsidRPr="00F70B6E">
        <w:t> (idle power saving). Enable in BIOS:</w:t>
      </w:r>
    </w:p>
    <w:p w14:paraId="109401C0" w14:textId="77777777" w:rsidR="00F70B6E" w:rsidRPr="00F70B6E" w:rsidRDefault="00F70B6E">
      <w:pPr>
        <w:numPr>
          <w:ilvl w:val="0"/>
          <w:numId w:val="50"/>
        </w:numPr>
      </w:pPr>
      <w:r w:rsidRPr="00F70B6E">
        <w:t>C1 (halt), C6 (deep sleep). Also enable </w:t>
      </w:r>
      <w:r w:rsidRPr="00F70B6E">
        <w:rPr>
          <w:b/>
          <w:bCs/>
        </w:rPr>
        <w:t>OS power policies</w:t>
      </w:r>
      <w:r w:rsidRPr="00F70B6E">
        <w:t> – “Balanced” or “Power Saver” instead of “High Performance” for non</w:t>
      </w:r>
      <w:r w:rsidRPr="00F70B6E">
        <w:noBreakHyphen/>
        <w:t>critical servers.</w:t>
      </w:r>
    </w:p>
    <w:p w14:paraId="1913D8DA" w14:textId="77777777" w:rsidR="00F70B6E" w:rsidRPr="00F70B6E" w:rsidRDefault="00F70B6E" w:rsidP="00F70B6E">
      <w:r w:rsidRPr="00F70B6E">
        <w:rPr>
          <w:b/>
          <w:bCs/>
        </w:rPr>
        <w:t>Power capping:</w:t>
      </w:r>
      <w:r w:rsidRPr="00F70B6E">
        <w:t> For servers with redundant power supplies, set a power cap 10% below nameplate – prevents excess draw.</w:t>
      </w:r>
    </w:p>
    <w:p w14:paraId="2972DC38" w14:textId="77777777" w:rsidR="00F70B6E" w:rsidRPr="00F70B6E" w:rsidRDefault="00F70B6E" w:rsidP="00F70B6E">
      <w:r w:rsidRPr="00F70B6E">
        <w:rPr>
          <w:b/>
          <w:bCs/>
        </w:rPr>
        <w:t>C. Decommissioning “zombie” servers</w:t>
      </w:r>
    </w:p>
    <w:p w14:paraId="36770C96" w14:textId="77777777" w:rsidR="00F70B6E" w:rsidRPr="00F70B6E" w:rsidRDefault="00F70B6E" w:rsidP="00F70B6E">
      <w:r w:rsidRPr="00F70B6E">
        <w:t>A zombie server is one that is powered on but not performing any useful work (e.g., old backup server still plugged in, test server forgotten).</w:t>
      </w:r>
    </w:p>
    <w:p w14:paraId="102AB1D5" w14:textId="77777777" w:rsidR="00F70B6E" w:rsidRPr="00F70B6E" w:rsidRDefault="00F70B6E" w:rsidP="00F70B6E">
      <w:r w:rsidRPr="00F70B6E">
        <w:rPr>
          <w:b/>
          <w:bCs/>
        </w:rPr>
        <w:t>Procedure:</w:t>
      </w:r>
    </w:p>
    <w:p w14:paraId="50F4FBF7" w14:textId="77777777" w:rsidR="00F70B6E" w:rsidRPr="00F70B6E" w:rsidRDefault="00F70B6E">
      <w:pPr>
        <w:numPr>
          <w:ilvl w:val="0"/>
          <w:numId w:val="51"/>
        </w:numPr>
      </w:pPr>
      <w:r w:rsidRPr="00F70B6E">
        <w:t>Monthly, run a network scan to list all active IP addresses.</w:t>
      </w:r>
    </w:p>
    <w:p w14:paraId="6173066C" w14:textId="77777777" w:rsidR="00F70B6E" w:rsidRPr="00F70B6E" w:rsidRDefault="00F70B6E">
      <w:pPr>
        <w:numPr>
          <w:ilvl w:val="0"/>
          <w:numId w:val="51"/>
        </w:numPr>
      </w:pPr>
      <w:r w:rsidRPr="00F70B6E">
        <w:t>Cross</w:t>
      </w:r>
      <w:r w:rsidRPr="00F70B6E">
        <w:noBreakHyphen/>
        <w:t>reference with authorised server list.</w:t>
      </w:r>
    </w:p>
    <w:p w14:paraId="14CA5952" w14:textId="77777777" w:rsidR="00F70B6E" w:rsidRPr="00F70B6E" w:rsidRDefault="00F70B6E">
      <w:pPr>
        <w:numPr>
          <w:ilvl w:val="0"/>
          <w:numId w:val="51"/>
        </w:numPr>
      </w:pPr>
      <w:r w:rsidRPr="00F70B6E">
        <w:t>For any unauthorised or unknown server, shut it down for 30 days. If no user complains, decommission permanently.</w:t>
      </w:r>
    </w:p>
    <w:p w14:paraId="31D14A79" w14:textId="77777777" w:rsidR="00F70B6E" w:rsidRPr="00F70B6E" w:rsidRDefault="00F70B6E" w:rsidP="00F70B6E">
      <w:r w:rsidRPr="00F70B6E">
        <w:rPr>
          <w:b/>
          <w:bCs/>
        </w:rPr>
        <w:t>D. Storage optimisation</w:t>
      </w:r>
    </w:p>
    <w:p w14:paraId="4522D9D3" w14:textId="77777777" w:rsidR="00F70B6E" w:rsidRPr="00F70B6E" w:rsidRDefault="00F70B6E">
      <w:pPr>
        <w:numPr>
          <w:ilvl w:val="0"/>
          <w:numId w:val="52"/>
        </w:numPr>
      </w:pPr>
      <w:r w:rsidRPr="00F70B6E">
        <w:t>Replace spinning HDDs (10–15 watts per drive) with SSDs (2–5 watts per drive) for active data. For archiving, use low</w:t>
      </w:r>
      <w:r w:rsidRPr="00F70B6E">
        <w:noBreakHyphen/>
        <w:t>power nearline HDDs (5–7 watts) that spin down when idle.</w:t>
      </w:r>
    </w:p>
    <w:p w14:paraId="650B53A2" w14:textId="77777777" w:rsidR="00F70B6E" w:rsidRPr="00F70B6E" w:rsidRDefault="00F70B6E">
      <w:pPr>
        <w:numPr>
          <w:ilvl w:val="0"/>
          <w:numId w:val="52"/>
        </w:numPr>
      </w:pPr>
      <w:r w:rsidRPr="00F70B6E">
        <w:t>Implement </w:t>
      </w:r>
      <w:r w:rsidRPr="00F70B6E">
        <w:rPr>
          <w:b/>
          <w:bCs/>
        </w:rPr>
        <w:t>tiered storage</w:t>
      </w:r>
      <w:r w:rsidRPr="00F70B6E">
        <w:t>: hot data on SSDs, warm data on HDDs, cold data on cloud or tape (if used). Move infrequently accessed files (e.g., &gt;90 days old) to cold tier automatically.</w:t>
      </w:r>
    </w:p>
    <w:p w14:paraId="454BAE10" w14:textId="77777777" w:rsidR="00F70B6E" w:rsidRDefault="00F70B6E">
      <w:pPr>
        <w:rPr>
          <w:b/>
          <w:bCs/>
        </w:rPr>
      </w:pPr>
      <w:r>
        <w:rPr>
          <w:b/>
          <w:bCs/>
        </w:rPr>
        <w:br w:type="page"/>
      </w:r>
    </w:p>
    <w:p w14:paraId="7E9461D6" w14:textId="4E559BED" w:rsidR="00F70B6E" w:rsidRPr="00F70B6E" w:rsidRDefault="00F70B6E" w:rsidP="00F70B6E">
      <w:pPr>
        <w:rPr>
          <w:b/>
          <w:bCs/>
        </w:rPr>
      </w:pPr>
      <w:r w:rsidRPr="00F70B6E">
        <w:rPr>
          <w:b/>
          <w:bCs/>
        </w:rPr>
        <w:lastRenderedPageBreak/>
        <w:t>4.4.3 Cooling Optimisation – Detailed (Single largest IT energy saver)</w:t>
      </w:r>
    </w:p>
    <w:p w14:paraId="1D7A55D7" w14:textId="77777777" w:rsidR="00F70B6E" w:rsidRPr="00F70B6E" w:rsidRDefault="00F70B6E" w:rsidP="00F70B6E">
      <w:r w:rsidRPr="00F70B6E">
        <w:rPr>
          <w:b/>
          <w:bCs/>
        </w:rPr>
        <w:t>Recommended setpoints (ASHRAE TC 9.9):</w:t>
      </w:r>
    </w:p>
    <w:tbl>
      <w:tblPr>
        <w:tblStyle w:val="TableGrid"/>
        <w:tblW w:w="5000" w:type="pct"/>
        <w:tblLook w:val="04A0" w:firstRow="1" w:lastRow="0" w:firstColumn="1" w:lastColumn="0" w:noHBand="0" w:noVBand="1"/>
      </w:tblPr>
      <w:tblGrid>
        <w:gridCol w:w="2524"/>
        <w:gridCol w:w="4144"/>
        <w:gridCol w:w="2348"/>
      </w:tblGrid>
      <w:tr w:rsidR="00F70B6E" w:rsidRPr="00F70B6E" w14:paraId="53519629" w14:textId="77777777" w:rsidTr="00F70B6E">
        <w:tc>
          <w:tcPr>
            <w:tcW w:w="1400" w:type="pct"/>
            <w:vAlign w:val="center"/>
            <w:hideMark/>
          </w:tcPr>
          <w:p w14:paraId="793BDFC2" w14:textId="77777777" w:rsidR="00F70B6E" w:rsidRPr="00F70B6E" w:rsidRDefault="00F70B6E" w:rsidP="00F70B6E">
            <w:pPr>
              <w:spacing w:after="160" w:line="259" w:lineRule="auto"/>
              <w:jc w:val="center"/>
            </w:pPr>
            <w:r w:rsidRPr="00F70B6E">
              <w:t>Class</w:t>
            </w:r>
          </w:p>
        </w:tc>
        <w:tc>
          <w:tcPr>
            <w:tcW w:w="2298" w:type="pct"/>
            <w:vAlign w:val="center"/>
            <w:hideMark/>
          </w:tcPr>
          <w:p w14:paraId="090420B2" w14:textId="77777777" w:rsidR="00F70B6E" w:rsidRPr="00F70B6E" w:rsidRDefault="00F70B6E" w:rsidP="00F70B6E">
            <w:pPr>
              <w:spacing w:after="160" w:line="259" w:lineRule="auto"/>
              <w:jc w:val="center"/>
            </w:pPr>
            <w:r w:rsidRPr="00F70B6E">
              <w:t>Dry</w:t>
            </w:r>
            <w:r w:rsidRPr="00F70B6E">
              <w:noBreakHyphen/>
              <w:t>bulb temperature</w:t>
            </w:r>
          </w:p>
        </w:tc>
        <w:tc>
          <w:tcPr>
            <w:tcW w:w="1302" w:type="pct"/>
            <w:vAlign w:val="center"/>
            <w:hideMark/>
          </w:tcPr>
          <w:p w14:paraId="7E671305" w14:textId="77777777" w:rsidR="00F70B6E" w:rsidRPr="00F70B6E" w:rsidRDefault="00F70B6E" w:rsidP="00F70B6E">
            <w:pPr>
              <w:spacing w:after="160" w:line="259" w:lineRule="auto"/>
              <w:jc w:val="center"/>
            </w:pPr>
            <w:r w:rsidRPr="00F70B6E">
              <w:t>Relative humidity</w:t>
            </w:r>
          </w:p>
        </w:tc>
      </w:tr>
      <w:tr w:rsidR="00F70B6E" w:rsidRPr="00F70B6E" w14:paraId="0E91C2E8" w14:textId="77777777" w:rsidTr="00F70B6E">
        <w:tc>
          <w:tcPr>
            <w:tcW w:w="1400" w:type="pct"/>
            <w:vAlign w:val="center"/>
            <w:hideMark/>
          </w:tcPr>
          <w:p w14:paraId="7BFA79BC" w14:textId="77777777" w:rsidR="00F70B6E" w:rsidRPr="00F70B6E" w:rsidRDefault="00F70B6E" w:rsidP="00F70B6E">
            <w:pPr>
              <w:spacing w:after="160" w:line="259" w:lineRule="auto"/>
              <w:jc w:val="center"/>
            </w:pPr>
            <w:r w:rsidRPr="00F70B6E">
              <w:t>A1–A4 (typical server rooms)</w:t>
            </w:r>
          </w:p>
        </w:tc>
        <w:tc>
          <w:tcPr>
            <w:tcW w:w="2298" w:type="pct"/>
            <w:vAlign w:val="center"/>
            <w:hideMark/>
          </w:tcPr>
          <w:p w14:paraId="531D0F24" w14:textId="77777777" w:rsidR="00F70B6E" w:rsidRPr="00F70B6E" w:rsidRDefault="00F70B6E" w:rsidP="00F70B6E">
            <w:pPr>
              <w:spacing w:after="160" w:line="259" w:lineRule="auto"/>
              <w:jc w:val="center"/>
            </w:pPr>
            <w:r w:rsidRPr="00F70B6E">
              <w:t>18–27°C (allowable up to 32°C for short periods)</w:t>
            </w:r>
          </w:p>
        </w:tc>
        <w:tc>
          <w:tcPr>
            <w:tcW w:w="1302" w:type="pct"/>
            <w:vAlign w:val="center"/>
            <w:hideMark/>
          </w:tcPr>
          <w:p w14:paraId="1CDABD02" w14:textId="77777777" w:rsidR="00F70B6E" w:rsidRPr="00F70B6E" w:rsidRDefault="00F70B6E" w:rsidP="00F70B6E">
            <w:pPr>
              <w:spacing w:after="160" w:line="259" w:lineRule="auto"/>
              <w:jc w:val="center"/>
            </w:pPr>
            <w:r w:rsidRPr="00F70B6E">
              <w:t>20–80% (non</w:t>
            </w:r>
            <w:r w:rsidRPr="00F70B6E">
              <w:noBreakHyphen/>
              <w:t>condensing)</w:t>
            </w:r>
          </w:p>
        </w:tc>
      </w:tr>
    </w:tbl>
    <w:p w14:paraId="67451872" w14:textId="77777777" w:rsidR="00F70B6E" w:rsidRDefault="00F70B6E" w:rsidP="00F70B6E">
      <w:pPr>
        <w:rPr>
          <w:b/>
          <w:bCs/>
        </w:rPr>
      </w:pPr>
    </w:p>
    <w:p w14:paraId="08EEF535" w14:textId="29456BCB" w:rsidR="00F70B6E" w:rsidRPr="00F70B6E" w:rsidRDefault="00F70B6E" w:rsidP="00F70B6E">
      <w:r w:rsidRPr="00F70B6E">
        <w:rPr>
          <w:b/>
          <w:bCs/>
        </w:rPr>
        <w:t>Current practice often:</w:t>
      </w:r>
      <w:r w:rsidRPr="00F70B6E">
        <w:t> 20°C. Raise to </w:t>
      </w:r>
      <w:r w:rsidRPr="00F70B6E">
        <w:rPr>
          <w:b/>
          <w:bCs/>
        </w:rPr>
        <w:t>25°C</w:t>
      </w:r>
      <w:r w:rsidRPr="00F70B6E">
        <w:t> as standard, </w:t>
      </w:r>
      <w:r w:rsidRPr="00F70B6E">
        <w:rPr>
          <w:b/>
          <w:bCs/>
        </w:rPr>
        <w:t>27°C</w:t>
      </w:r>
      <w:r w:rsidRPr="00F70B6E">
        <w:t> if all IT equipment is rated for A3/A4 (most modern gear is). Every 1°C increase saves 3–5% cooling energy.</w:t>
      </w:r>
    </w:p>
    <w:p w14:paraId="5241AB33" w14:textId="77777777" w:rsidR="00F70B6E" w:rsidRPr="00F70B6E" w:rsidRDefault="00F70B6E" w:rsidP="00F70B6E">
      <w:r w:rsidRPr="00F70B6E">
        <w:rPr>
          <w:b/>
          <w:bCs/>
        </w:rPr>
        <w:t>Hot aisle / cold aisle containment:</w:t>
      </w:r>
    </w:p>
    <w:p w14:paraId="3C519F2A" w14:textId="77777777" w:rsidR="00F70B6E" w:rsidRPr="00F70B6E" w:rsidRDefault="00F70B6E" w:rsidP="00F70B6E">
      <w:r w:rsidRPr="00F70B6E">
        <w:t>Arrange server racks in alternating rows: cold aisle facing the front (intake) and hot aisle facing rear (exhaust). Contain the aisles using blanking panels and door covers to prevent mixing.</w:t>
      </w:r>
    </w:p>
    <w:p w14:paraId="2253EDB8" w14:textId="77777777" w:rsidR="00F70B6E" w:rsidRPr="00F70B6E" w:rsidRDefault="00F70B6E" w:rsidP="00F70B6E">
      <w:r w:rsidRPr="00F70B6E">
        <w:rPr>
          <w:b/>
          <w:bCs/>
        </w:rPr>
        <w:t>Free cooling (air</w:t>
      </w:r>
      <w:r w:rsidRPr="00F70B6E">
        <w:rPr>
          <w:b/>
          <w:bCs/>
        </w:rPr>
        <w:noBreakHyphen/>
        <w:t>side economizer):</w:t>
      </w:r>
    </w:p>
    <w:p w14:paraId="08D36F0F" w14:textId="77777777" w:rsidR="00F70B6E" w:rsidRPr="00F70B6E" w:rsidRDefault="00F70B6E" w:rsidP="00F70B6E">
      <w:r w:rsidRPr="00F70B6E">
        <w:t>When outside air temperature is </w:t>
      </w:r>
      <w:r w:rsidRPr="00F70B6E">
        <w:rPr>
          <w:b/>
          <w:bCs/>
        </w:rPr>
        <w:t>≤20°C</w:t>
      </w:r>
      <w:r w:rsidRPr="00F70B6E">
        <w:t> and humidity </w:t>
      </w:r>
      <w:r w:rsidRPr="00F70B6E">
        <w:rPr>
          <w:b/>
          <w:bCs/>
        </w:rPr>
        <w:t>≤80% RH</w:t>
      </w:r>
      <w:r w:rsidRPr="00F70B6E">
        <w:t>, turn off the air conditioner and open motorised dampers to draw outside air through filters into the server room. Exhaust hot air outside. This can be used 2,000–4,000 hours/year in North India (Oct–Feb).</w:t>
      </w:r>
    </w:p>
    <w:p w14:paraId="3258434E" w14:textId="77777777" w:rsidR="00F70B6E" w:rsidRPr="00F70B6E" w:rsidRDefault="00F70B6E" w:rsidP="00F70B6E">
      <w:r w:rsidRPr="00F70B6E">
        <w:rPr>
          <w:b/>
          <w:bCs/>
        </w:rPr>
        <w:t>Implementation:</w:t>
      </w:r>
    </w:p>
    <w:p w14:paraId="7F1ACB4B" w14:textId="77777777" w:rsidR="00F70B6E" w:rsidRPr="00F70B6E" w:rsidRDefault="00F70B6E">
      <w:pPr>
        <w:numPr>
          <w:ilvl w:val="0"/>
          <w:numId w:val="53"/>
        </w:numPr>
      </w:pPr>
      <w:r w:rsidRPr="00F70B6E">
        <w:t>Install a changeover controller with temperature/humidity sensors.</w:t>
      </w:r>
    </w:p>
    <w:p w14:paraId="41F5F2C8" w14:textId="77777777" w:rsidR="00F70B6E" w:rsidRPr="00F70B6E" w:rsidRDefault="00F70B6E">
      <w:pPr>
        <w:numPr>
          <w:ilvl w:val="0"/>
          <w:numId w:val="53"/>
        </w:numPr>
      </w:pPr>
      <w:r w:rsidRPr="00F70B6E">
        <w:t>Set changeover: if outside temp &lt; 20°C and inside temp &gt; 24°C → open dampers 50%; if outside &lt; 15°C → 100% free cooling.</w:t>
      </w:r>
    </w:p>
    <w:p w14:paraId="136FCA49" w14:textId="77777777" w:rsidR="00F70B6E" w:rsidRPr="00F70B6E" w:rsidRDefault="00F70B6E" w:rsidP="00F70B6E">
      <w:pPr>
        <w:rPr>
          <w:b/>
          <w:bCs/>
        </w:rPr>
      </w:pPr>
      <w:r w:rsidRPr="00F70B6E">
        <w:rPr>
          <w:b/>
          <w:bCs/>
        </w:rPr>
        <w:t>4.4.4 UPS Efficiency Improvements</w:t>
      </w:r>
    </w:p>
    <w:p w14:paraId="42B00E03" w14:textId="77777777" w:rsidR="00F70B6E" w:rsidRPr="00F70B6E" w:rsidRDefault="00F70B6E" w:rsidP="00F70B6E">
      <w:r w:rsidRPr="00F70B6E">
        <w:t>Uninterruptible Power Supplies (UPS) typically operate in </w:t>
      </w:r>
      <w:r w:rsidRPr="00F70B6E">
        <w:rPr>
          <w:b/>
          <w:bCs/>
        </w:rPr>
        <w:t>double</w:t>
      </w:r>
      <w:r w:rsidRPr="00F70B6E">
        <w:rPr>
          <w:b/>
          <w:bCs/>
        </w:rPr>
        <w:noBreakHyphen/>
        <w:t>conversion mode</w:t>
      </w:r>
      <w:r w:rsidRPr="00F70B6E">
        <w:t> (AC→DC→AC) which wastes 6–10% as heat. When power is stable (most of the time), </w:t>
      </w:r>
      <w:r w:rsidRPr="00F70B6E">
        <w:rPr>
          <w:b/>
          <w:bCs/>
        </w:rPr>
        <w:t>eco</w:t>
      </w:r>
      <w:r w:rsidRPr="00F70B6E">
        <w:rPr>
          <w:b/>
          <w:bCs/>
        </w:rPr>
        <w:noBreakHyphen/>
        <w:t>mode</w:t>
      </w:r>
      <w:r w:rsidRPr="00F70B6E">
        <w:t> bypasses the inverter, improving efficiency to 97–99%.</w:t>
      </w:r>
    </w:p>
    <w:p w14:paraId="77166B78" w14:textId="77777777" w:rsidR="00F70B6E" w:rsidRPr="00F70B6E" w:rsidRDefault="00F70B6E" w:rsidP="00F70B6E">
      <w:r w:rsidRPr="00F70B6E">
        <w:rPr>
          <w:b/>
          <w:bCs/>
        </w:rPr>
        <w:t>Procedure:</w:t>
      </w:r>
    </w:p>
    <w:p w14:paraId="3225C764" w14:textId="77777777" w:rsidR="00F70B6E" w:rsidRPr="00F70B6E" w:rsidRDefault="00F70B6E">
      <w:pPr>
        <w:numPr>
          <w:ilvl w:val="0"/>
          <w:numId w:val="54"/>
        </w:numPr>
      </w:pPr>
      <w:r w:rsidRPr="00F70B6E">
        <w:t>Check UPS manufacturer capabilities – many (e.g., Eaton, APC Smart</w:t>
      </w:r>
      <w:r w:rsidRPr="00F70B6E">
        <w:noBreakHyphen/>
        <w:t>UPS with “Green Mode”) support eco</w:t>
      </w:r>
      <w:r w:rsidRPr="00F70B6E">
        <w:noBreakHyphen/>
        <w:t>mode.</w:t>
      </w:r>
    </w:p>
    <w:p w14:paraId="6E5F1746" w14:textId="77777777" w:rsidR="00F70B6E" w:rsidRPr="00F70B6E" w:rsidRDefault="00F70B6E">
      <w:pPr>
        <w:numPr>
          <w:ilvl w:val="0"/>
          <w:numId w:val="54"/>
        </w:numPr>
      </w:pPr>
      <w:r w:rsidRPr="00F70B6E">
        <w:t>Enable eco</w:t>
      </w:r>
      <w:r w:rsidRPr="00F70B6E">
        <w:noBreakHyphen/>
        <w:t>mode during working hours when grid quality is good (voltage ±10%, frequency 50 Hz ±1%). Disable during thunderstorms or after grid disturbances.</w:t>
      </w:r>
    </w:p>
    <w:p w14:paraId="510CD15D" w14:textId="77777777" w:rsidR="00F70B6E" w:rsidRPr="00F70B6E" w:rsidRDefault="00F70B6E">
      <w:pPr>
        <w:numPr>
          <w:ilvl w:val="0"/>
          <w:numId w:val="54"/>
        </w:numPr>
      </w:pPr>
      <w:r w:rsidRPr="00F70B6E">
        <w:t>If the UPS does not support eco</w:t>
      </w:r>
      <w:r w:rsidRPr="00F70B6E">
        <w:noBreakHyphen/>
        <w:t>mode, consider replacement when end</w:t>
      </w:r>
      <w:r w:rsidRPr="00F70B6E">
        <w:noBreakHyphen/>
        <w:t>of</w:t>
      </w:r>
      <w:r w:rsidRPr="00F70B6E">
        <w:noBreakHyphen/>
        <w:t>life. New UPS should have </w:t>
      </w:r>
      <w:r w:rsidRPr="00F70B6E">
        <w:rPr>
          <w:b/>
          <w:bCs/>
        </w:rPr>
        <w:t>efficiency &gt;94%</w:t>
      </w:r>
      <w:r w:rsidRPr="00F70B6E">
        <w:t> at 30–80% load.</w:t>
      </w:r>
    </w:p>
    <w:p w14:paraId="73C8BD37" w14:textId="77777777" w:rsidR="00F70B6E" w:rsidRPr="00F70B6E" w:rsidRDefault="00F70B6E" w:rsidP="00F70B6E">
      <w:r w:rsidRPr="00F70B6E">
        <w:rPr>
          <w:b/>
          <w:bCs/>
        </w:rPr>
        <w:t>Right</w:t>
      </w:r>
      <w:r w:rsidRPr="00F70B6E">
        <w:rPr>
          <w:b/>
          <w:bCs/>
        </w:rPr>
        <w:noBreakHyphen/>
        <w:t>sizing:</w:t>
      </w:r>
      <w:r w:rsidRPr="00F70B6E">
        <w:t> A UPS is most efficient at 40–70% load. If a UPS is loaded &lt;20% (common for small server closets), replace with a smaller unit or consolidate loads. Otherwise, the rectifier and inverter losses dominate.</w:t>
      </w:r>
    </w:p>
    <w:p w14:paraId="687C025C" w14:textId="77777777" w:rsidR="00F70B6E" w:rsidRDefault="00F70B6E">
      <w:pPr>
        <w:rPr>
          <w:b/>
          <w:bCs/>
        </w:rPr>
      </w:pPr>
      <w:r>
        <w:rPr>
          <w:b/>
          <w:bCs/>
        </w:rPr>
        <w:br w:type="page"/>
      </w:r>
    </w:p>
    <w:p w14:paraId="770FDE6A" w14:textId="60C7B51D" w:rsidR="00F70B6E" w:rsidRPr="00F70B6E" w:rsidRDefault="00F70B6E" w:rsidP="00F70B6E">
      <w:pPr>
        <w:rPr>
          <w:b/>
          <w:bCs/>
        </w:rPr>
      </w:pPr>
      <w:r w:rsidRPr="00F70B6E">
        <w:rPr>
          <w:b/>
          <w:bCs/>
        </w:rPr>
        <w:lastRenderedPageBreak/>
        <w:t>4.4.5 End</w:t>
      </w:r>
      <w:r w:rsidRPr="00F70B6E">
        <w:rPr>
          <w:b/>
          <w:bCs/>
        </w:rPr>
        <w:noBreakHyphen/>
        <w:t>User Computing Power Management</w:t>
      </w:r>
    </w:p>
    <w:p w14:paraId="36D47707" w14:textId="77777777" w:rsidR="00F70B6E" w:rsidRPr="00F70B6E" w:rsidRDefault="00F70B6E" w:rsidP="00F70B6E">
      <w:r w:rsidRPr="00F70B6E">
        <w:rPr>
          <w:b/>
          <w:bCs/>
        </w:rPr>
        <w:t>Desktop / Laptop policy:</w:t>
      </w:r>
    </w:p>
    <w:p w14:paraId="0FE71E63" w14:textId="77777777" w:rsidR="00F70B6E" w:rsidRPr="00F70B6E" w:rsidRDefault="00F70B6E">
      <w:pPr>
        <w:numPr>
          <w:ilvl w:val="0"/>
          <w:numId w:val="55"/>
        </w:numPr>
      </w:pPr>
      <w:r w:rsidRPr="00F70B6E">
        <w:t>Use </w:t>
      </w:r>
      <w:r w:rsidRPr="00F70B6E">
        <w:rPr>
          <w:b/>
          <w:bCs/>
        </w:rPr>
        <w:t>Group Policy Object (GPO)</w:t>
      </w:r>
      <w:r w:rsidRPr="00F70B6E">
        <w:t> for Windows domain or </w:t>
      </w:r>
      <w:r w:rsidRPr="00F70B6E">
        <w:rPr>
          <w:b/>
          <w:bCs/>
        </w:rPr>
        <w:t>MDM</w:t>
      </w:r>
      <w:r w:rsidRPr="00F70B6E">
        <w:t> for others:</w:t>
      </w:r>
    </w:p>
    <w:p w14:paraId="30858373" w14:textId="77777777" w:rsidR="00F70B6E" w:rsidRPr="00F70B6E" w:rsidRDefault="00F70B6E">
      <w:pPr>
        <w:numPr>
          <w:ilvl w:val="1"/>
          <w:numId w:val="55"/>
        </w:numPr>
      </w:pPr>
      <w:r w:rsidRPr="00F70B6E">
        <w:t>Turn off monitor after </w:t>
      </w:r>
      <w:r w:rsidRPr="00F70B6E">
        <w:rPr>
          <w:b/>
          <w:bCs/>
        </w:rPr>
        <w:t>5 minutes</w:t>
      </w:r>
      <w:r w:rsidRPr="00F70B6E">
        <w:t> idle.</w:t>
      </w:r>
    </w:p>
    <w:p w14:paraId="0D109132" w14:textId="77777777" w:rsidR="00F70B6E" w:rsidRPr="00F70B6E" w:rsidRDefault="00F70B6E">
      <w:pPr>
        <w:numPr>
          <w:ilvl w:val="1"/>
          <w:numId w:val="55"/>
        </w:numPr>
      </w:pPr>
      <w:r w:rsidRPr="00F70B6E">
        <w:t>Put computer to sleep after </w:t>
      </w:r>
      <w:r w:rsidRPr="00F70B6E">
        <w:rPr>
          <w:b/>
          <w:bCs/>
        </w:rPr>
        <w:t>15 minutes</w:t>
      </w:r>
      <w:r w:rsidRPr="00F70B6E">
        <w:t> idle.</w:t>
      </w:r>
    </w:p>
    <w:p w14:paraId="4F9EEA67" w14:textId="77777777" w:rsidR="00F70B6E" w:rsidRPr="00F70B6E" w:rsidRDefault="00F70B6E">
      <w:pPr>
        <w:numPr>
          <w:ilvl w:val="1"/>
          <w:numId w:val="55"/>
        </w:numPr>
      </w:pPr>
      <w:r w:rsidRPr="00F70B6E">
        <w:t>Hibernate after </w:t>
      </w:r>
      <w:r w:rsidRPr="00F70B6E">
        <w:rPr>
          <w:b/>
          <w:bCs/>
        </w:rPr>
        <w:t>60 minutes</w:t>
      </w:r>
      <w:r w:rsidRPr="00F70B6E">
        <w:t> (saves state, zero power).</w:t>
      </w:r>
    </w:p>
    <w:p w14:paraId="1E9356F3" w14:textId="77777777" w:rsidR="00F70B6E" w:rsidRPr="00F70B6E" w:rsidRDefault="00F70B6E">
      <w:pPr>
        <w:numPr>
          <w:ilvl w:val="0"/>
          <w:numId w:val="55"/>
        </w:numPr>
      </w:pPr>
      <w:r w:rsidRPr="00F70B6E">
        <w:t>For laptops, also enable “Dim display on battery” and “Lower brightness to 40%”.</w:t>
      </w:r>
    </w:p>
    <w:p w14:paraId="157B607A" w14:textId="77777777" w:rsidR="00F70B6E" w:rsidRPr="00F70B6E" w:rsidRDefault="00F70B6E">
      <w:pPr>
        <w:numPr>
          <w:ilvl w:val="0"/>
          <w:numId w:val="55"/>
        </w:numPr>
      </w:pPr>
      <w:r w:rsidRPr="00F70B6E">
        <w:t>Educate employees: </w:t>
      </w:r>
      <w:r w:rsidRPr="00F70B6E">
        <w:rPr>
          <w:b/>
          <w:bCs/>
        </w:rPr>
        <w:t>Shut down or hibernate at end of day</w:t>
      </w:r>
      <w:r w:rsidRPr="00F70B6E">
        <w:t>. A single PC left on overnight (8 hours) wastes about 0.2 kWh per night → 50 kWh/year per PC. For 100 PCs → 5,000 kWh/year wasted.</w:t>
      </w:r>
    </w:p>
    <w:p w14:paraId="3930E4A3" w14:textId="77777777" w:rsidR="00F70B6E" w:rsidRPr="00F70B6E" w:rsidRDefault="00F70B6E" w:rsidP="00F70B6E">
      <w:r w:rsidRPr="00F70B6E">
        <w:rPr>
          <w:b/>
          <w:bCs/>
        </w:rPr>
        <w:t>Monitor replacement:</w:t>
      </w:r>
    </w:p>
    <w:p w14:paraId="23C02386" w14:textId="77777777" w:rsidR="00F70B6E" w:rsidRPr="00F70B6E" w:rsidRDefault="00F70B6E">
      <w:pPr>
        <w:numPr>
          <w:ilvl w:val="0"/>
          <w:numId w:val="56"/>
        </w:numPr>
      </w:pPr>
      <w:r w:rsidRPr="00F70B6E">
        <w:t>Replace any CCFL backlit monitor (older than 2015) with LED backlit – saves 20–30 watts per monitor. New monitors: Energy Star certified with auto</w:t>
      </w:r>
      <w:r w:rsidRPr="00F70B6E">
        <w:noBreakHyphen/>
        <w:t>brightness.</w:t>
      </w:r>
    </w:p>
    <w:p w14:paraId="1D1F8B25" w14:textId="77777777" w:rsidR="00F70B6E" w:rsidRPr="00F70B6E" w:rsidRDefault="00F70B6E" w:rsidP="00F70B6E">
      <w:r w:rsidRPr="00F70B6E">
        <w:rPr>
          <w:b/>
          <w:bCs/>
        </w:rPr>
        <w:t>Printers &amp; peripherals:</w:t>
      </w:r>
    </w:p>
    <w:p w14:paraId="5E29DE82" w14:textId="77777777" w:rsidR="00F70B6E" w:rsidRPr="00F70B6E" w:rsidRDefault="00F70B6E">
      <w:pPr>
        <w:numPr>
          <w:ilvl w:val="0"/>
          <w:numId w:val="57"/>
        </w:numPr>
      </w:pPr>
      <w:r w:rsidRPr="00F70B6E">
        <w:t>Set printers to </w:t>
      </w:r>
      <w:r w:rsidRPr="00F70B6E">
        <w:rPr>
          <w:b/>
          <w:bCs/>
        </w:rPr>
        <w:t>deep sleep</w:t>
      </w:r>
      <w:r w:rsidRPr="00F70B6E">
        <w:t> after 15 minutes – wake only when print job arrives.</w:t>
      </w:r>
    </w:p>
    <w:p w14:paraId="074A19CA" w14:textId="77777777" w:rsidR="00F70B6E" w:rsidRPr="00F70B6E" w:rsidRDefault="00F70B6E">
      <w:pPr>
        <w:numPr>
          <w:ilvl w:val="0"/>
          <w:numId w:val="57"/>
        </w:numPr>
      </w:pPr>
      <w:r w:rsidRPr="00F70B6E">
        <w:t>Avoid personal printers; use shared MFDs (multi</w:t>
      </w:r>
      <w:r w:rsidRPr="00F70B6E">
        <w:noBreakHyphen/>
        <w:t>function devices) which are more efficient per page.</w:t>
      </w:r>
    </w:p>
    <w:p w14:paraId="40CC17D3" w14:textId="77777777" w:rsidR="00F70B6E" w:rsidRPr="00F70B6E" w:rsidRDefault="00F70B6E">
      <w:pPr>
        <w:numPr>
          <w:ilvl w:val="0"/>
          <w:numId w:val="57"/>
        </w:numPr>
      </w:pPr>
      <w:r w:rsidRPr="00F70B6E">
        <w:t>Turn off scanners, external drives when not in use (use USB hubs with individual switches).</w:t>
      </w:r>
    </w:p>
    <w:p w14:paraId="70BAD164" w14:textId="77777777" w:rsidR="00F70B6E" w:rsidRPr="00F70B6E" w:rsidRDefault="00F70B6E" w:rsidP="00F70B6E">
      <w:pPr>
        <w:rPr>
          <w:b/>
          <w:bCs/>
        </w:rPr>
      </w:pPr>
      <w:r w:rsidRPr="00F70B6E">
        <w:rPr>
          <w:b/>
          <w:bCs/>
        </w:rPr>
        <w:t>4.4.6 Performance Metrics – IT</w:t>
      </w:r>
    </w:p>
    <w:tbl>
      <w:tblPr>
        <w:tblStyle w:val="TableGrid"/>
        <w:tblW w:w="5000" w:type="pct"/>
        <w:tblLook w:val="04A0" w:firstRow="1" w:lastRow="0" w:firstColumn="1" w:lastColumn="0" w:noHBand="0" w:noVBand="1"/>
      </w:tblPr>
      <w:tblGrid>
        <w:gridCol w:w="2331"/>
        <w:gridCol w:w="2579"/>
        <w:gridCol w:w="2467"/>
        <w:gridCol w:w="1639"/>
      </w:tblGrid>
      <w:tr w:rsidR="00F70B6E" w:rsidRPr="00F70B6E" w14:paraId="46B5576B" w14:textId="77777777" w:rsidTr="00F70B6E">
        <w:tc>
          <w:tcPr>
            <w:tcW w:w="1293" w:type="pct"/>
            <w:vAlign w:val="center"/>
            <w:hideMark/>
          </w:tcPr>
          <w:p w14:paraId="49FFDE11" w14:textId="77777777" w:rsidR="00F70B6E" w:rsidRPr="00F70B6E" w:rsidRDefault="00F70B6E" w:rsidP="00F70B6E">
            <w:pPr>
              <w:spacing w:after="160" w:line="259" w:lineRule="auto"/>
              <w:jc w:val="center"/>
              <w:rPr>
                <w:b/>
                <w:bCs/>
              </w:rPr>
            </w:pPr>
            <w:r w:rsidRPr="00F70B6E">
              <w:rPr>
                <w:b/>
                <w:bCs/>
              </w:rPr>
              <w:t>Metric</w:t>
            </w:r>
          </w:p>
        </w:tc>
        <w:tc>
          <w:tcPr>
            <w:tcW w:w="1430" w:type="pct"/>
            <w:vAlign w:val="center"/>
            <w:hideMark/>
          </w:tcPr>
          <w:p w14:paraId="77F70C03" w14:textId="77777777" w:rsidR="00F70B6E" w:rsidRPr="00F70B6E" w:rsidRDefault="00F70B6E" w:rsidP="00F70B6E">
            <w:pPr>
              <w:spacing w:after="160" w:line="259" w:lineRule="auto"/>
              <w:jc w:val="center"/>
              <w:rPr>
                <w:b/>
                <w:bCs/>
              </w:rPr>
            </w:pPr>
            <w:r w:rsidRPr="00F70B6E">
              <w:rPr>
                <w:b/>
                <w:bCs/>
              </w:rPr>
              <w:t>Formula</w:t>
            </w:r>
          </w:p>
        </w:tc>
        <w:tc>
          <w:tcPr>
            <w:tcW w:w="1368" w:type="pct"/>
            <w:vAlign w:val="center"/>
            <w:hideMark/>
          </w:tcPr>
          <w:p w14:paraId="5B94C720" w14:textId="77777777" w:rsidR="00F70B6E" w:rsidRPr="00F70B6E" w:rsidRDefault="00F70B6E" w:rsidP="00F70B6E">
            <w:pPr>
              <w:spacing w:after="160" w:line="259" w:lineRule="auto"/>
              <w:jc w:val="center"/>
              <w:rPr>
                <w:b/>
                <w:bCs/>
              </w:rPr>
            </w:pPr>
            <w:r w:rsidRPr="00F70B6E">
              <w:rPr>
                <w:b/>
                <w:bCs/>
              </w:rPr>
              <w:t>Target</w:t>
            </w:r>
          </w:p>
        </w:tc>
        <w:tc>
          <w:tcPr>
            <w:tcW w:w="909" w:type="pct"/>
            <w:vAlign w:val="center"/>
            <w:hideMark/>
          </w:tcPr>
          <w:p w14:paraId="75A7F029" w14:textId="77777777" w:rsidR="00F70B6E" w:rsidRPr="00F70B6E" w:rsidRDefault="00F70B6E" w:rsidP="00F70B6E">
            <w:pPr>
              <w:spacing w:after="160" w:line="259" w:lineRule="auto"/>
              <w:jc w:val="center"/>
              <w:rPr>
                <w:b/>
                <w:bCs/>
              </w:rPr>
            </w:pPr>
            <w:r w:rsidRPr="00F70B6E">
              <w:rPr>
                <w:b/>
                <w:bCs/>
              </w:rPr>
              <w:t>Reporting Frequency</w:t>
            </w:r>
          </w:p>
        </w:tc>
      </w:tr>
      <w:tr w:rsidR="00F70B6E" w:rsidRPr="00F70B6E" w14:paraId="7F5BE1FC" w14:textId="77777777" w:rsidTr="00F70B6E">
        <w:tc>
          <w:tcPr>
            <w:tcW w:w="1293" w:type="pct"/>
            <w:vAlign w:val="center"/>
            <w:hideMark/>
          </w:tcPr>
          <w:p w14:paraId="35E78DE5" w14:textId="77777777" w:rsidR="00F70B6E" w:rsidRPr="00F70B6E" w:rsidRDefault="00F70B6E" w:rsidP="00F70B6E">
            <w:pPr>
              <w:spacing w:after="160" w:line="259" w:lineRule="auto"/>
              <w:jc w:val="center"/>
            </w:pPr>
            <w:r w:rsidRPr="00F70B6E">
              <w:t>PUE (Power Usage Effectiveness)</w:t>
            </w:r>
          </w:p>
        </w:tc>
        <w:tc>
          <w:tcPr>
            <w:tcW w:w="1430" w:type="pct"/>
            <w:vAlign w:val="center"/>
            <w:hideMark/>
          </w:tcPr>
          <w:p w14:paraId="0F3B64DC" w14:textId="77777777" w:rsidR="00F70B6E" w:rsidRPr="00F70B6E" w:rsidRDefault="00F70B6E" w:rsidP="00F70B6E">
            <w:pPr>
              <w:spacing w:after="160" w:line="259" w:lineRule="auto"/>
              <w:jc w:val="center"/>
            </w:pPr>
            <w:r w:rsidRPr="00F70B6E">
              <w:t>Total facility energy / IT equipment energy</w:t>
            </w:r>
          </w:p>
        </w:tc>
        <w:tc>
          <w:tcPr>
            <w:tcW w:w="1368" w:type="pct"/>
            <w:vAlign w:val="center"/>
            <w:hideMark/>
          </w:tcPr>
          <w:p w14:paraId="7498F727" w14:textId="77777777" w:rsidR="00F70B6E" w:rsidRPr="00F70B6E" w:rsidRDefault="00F70B6E" w:rsidP="00F70B6E">
            <w:pPr>
              <w:spacing w:after="160" w:line="259" w:lineRule="auto"/>
              <w:jc w:val="center"/>
            </w:pPr>
            <w:r w:rsidRPr="00F70B6E">
              <w:t>≤1.5 for server room; ≤1.8 for small closet</w:t>
            </w:r>
          </w:p>
        </w:tc>
        <w:tc>
          <w:tcPr>
            <w:tcW w:w="909" w:type="pct"/>
            <w:vAlign w:val="center"/>
            <w:hideMark/>
          </w:tcPr>
          <w:p w14:paraId="2B4E8BF4" w14:textId="77777777" w:rsidR="00F70B6E" w:rsidRPr="00F70B6E" w:rsidRDefault="00F70B6E" w:rsidP="00F70B6E">
            <w:pPr>
              <w:spacing w:after="160" w:line="259" w:lineRule="auto"/>
              <w:jc w:val="center"/>
            </w:pPr>
            <w:r w:rsidRPr="00F70B6E">
              <w:t>Monthly</w:t>
            </w:r>
          </w:p>
        </w:tc>
      </w:tr>
      <w:tr w:rsidR="00F70B6E" w:rsidRPr="00F70B6E" w14:paraId="739C65EE" w14:textId="77777777" w:rsidTr="00F70B6E">
        <w:tc>
          <w:tcPr>
            <w:tcW w:w="1293" w:type="pct"/>
            <w:vAlign w:val="center"/>
            <w:hideMark/>
          </w:tcPr>
          <w:p w14:paraId="02F9724B" w14:textId="77777777" w:rsidR="00F70B6E" w:rsidRPr="00F70B6E" w:rsidRDefault="00F70B6E" w:rsidP="00F70B6E">
            <w:pPr>
              <w:spacing w:after="160" w:line="259" w:lineRule="auto"/>
              <w:jc w:val="center"/>
            </w:pPr>
            <w:r w:rsidRPr="00F70B6E">
              <w:t>Server virtualisation ratio</w:t>
            </w:r>
          </w:p>
        </w:tc>
        <w:tc>
          <w:tcPr>
            <w:tcW w:w="1430" w:type="pct"/>
            <w:vAlign w:val="center"/>
            <w:hideMark/>
          </w:tcPr>
          <w:p w14:paraId="36A25088" w14:textId="77777777" w:rsidR="00F70B6E" w:rsidRPr="00F70B6E" w:rsidRDefault="00F70B6E" w:rsidP="00F70B6E">
            <w:pPr>
              <w:spacing w:after="160" w:line="259" w:lineRule="auto"/>
              <w:jc w:val="center"/>
            </w:pPr>
            <w:r w:rsidRPr="00F70B6E">
              <w:t>Number of VMs / Number of physical hosts</w:t>
            </w:r>
          </w:p>
        </w:tc>
        <w:tc>
          <w:tcPr>
            <w:tcW w:w="1368" w:type="pct"/>
            <w:vAlign w:val="center"/>
            <w:hideMark/>
          </w:tcPr>
          <w:p w14:paraId="0BF84E79" w14:textId="77777777" w:rsidR="00F70B6E" w:rsidRPr="00F70B6E" w:rsidRDefault="00F70B6E" w:rsidP="00F70B6E">
            <w:pPr>
              <w:spacing w:after="160" w:line="259" w:lineRule="auto"/>
              <w:jc w:val="center"/>
            </w:pPr>
            <w:r w:rsidRPr="00F70B6E">
              <w:t>≥80%</w:t>
            </w:r>
          </w:p>
        </w:tc>
        <w:tc>
          <w:tcPr>
            <w:tcW w:w="909" w:type="pct"/>
            <w:vAlign w:val="center"/>
            <w:hideMark/>
          </w:tcPr>
          <w:p w14:paraId="4FE73300" w14:textId="77777777" w:rsidR="00F70B6E" w:rsidRPr="00F70B6E" w:rsidRDefault="00F70B6E" w:rsidP="00F70B6E">
            <w:pPr>
              <w:spacing w:after="160" w:line="259" w:lineRule="auto"/>
              <w:jc w:val="center"/>
            </w:pPr>
            <w:r w:rsidRPr="00F70B6E">
              <w:t>Quarterly</w:t>
            </w:r>
          </w:p>
        </w:tc>
      </w:tr>
      <w:tr w:rsidR="00F70B6E" w:rsidRPr="00F70B6E" w14:paraId="6723E617" w14:textId="77777777" w:rsidTr="00F70B6E">
        <w:tc>
          <w:tcPr>
            <w:tcW w:w="1293" w:type="pct"/>
            <w:vAlign w:val="center"/>
            <w:hideMark/>
          </w:tcPr>
          <w:p w14:paraId="51FF60FB" w14:textId="77777777" w:rsidR="00F70B6E" w:rsidRPr="00F70B6E" w:rsidRDefault="00F70B6E" w:rsidP="00F70B6E">
            <w:pPr>
              <w:spacing w:after="160" w:line="259" w:lineRule="auto"/>
              <w:jc w:val="center"/>
            </w:pPr>
            <w:r w:rsidRPr="00F70B6E">
              <w:t>Average desktop idle power</w:t>
            </w:r>
          </w:p>
        </w:tc>
        <w:tc>
          <w:tcPr>
            <w:tcW w:w="1430" w:type="pct"/>
            <w:vAlign w:val="center"/>
            <w:hideMark/>
          </w:tcPr>
          <w:p w14:paraId="4D387166" w14:textId="77777777" w:rsidR="00F70B6E" w:rsidRPr="00F70B6E" w:rsidRDefault="00F70B6E" w:rsidP="00F70B6E">
            <w:pPr>
              <w:spacing w:after="160" w:line="259" w:lineRule="auto"/>
              <w:jc w:val="center"/>
            </w:pPr>
            <w:r w:rsidRPr="00F70B6E">
              <w:t>Measured with power meter</w:t>
            </w:r>
          </w:p>
        </w:tc>
        <w:tc>
          <w:tcPr>
            <w:tcW w:w="1368" w:type="pct"/>
            <w:vAlign w:val="center"/>
            <w:hideMark/>
          </w:tcPr>
          <w:p w14:paraId="09632555" w14:textId="77777777" w:rsidR="00F70B6E" w:rsidRPr="00F70B6E" w:rsidRDefault="00F70B6E" w:rsidP="00F70B6E">
            <w:pPr>
              <w:spacing w:after="160" w:line="259" w:lineRule="auto"/>
              <w:jc w:val="center"/>
            </w:pPr>
            <w:r w:rsidRPr="00F70B6E">
              <w:t>≤50W (including monitor)</w:t>
            </w:r>
          </w:p>
        </w:tc>
        <w:tc>
          <w:tcPr>
            <w:tcW w:w="909" w:type="pct"/>
            <w:vAlign w:val="center"/>
            <w:hideMark/>
          </w:tcPr>
          <w:p w14:paraId="3B9BE819" w14:textId="77777777" w:rsidR="00F70B6E" w:rsidRPr="00F70B6E" w:rsidRDefault="00F70B6E" w:rsidP="00F70B6E">
            <w:pPr>
              <w:spacing w:after="160" w:line="259" w:lineRule="auto"/>
              <w:jc w:val="center"/>
            </w:pPr>
            <w:r w:rsidRPr="00F70B6E">
              <w:t>Annual sample</w:t>
            </w:r>
          </w:p>
        </w:tc>
      </w:tr>
      <w:tr w:rsidR="00F70B6E" w:rsidRPr="00F70B6E" w14:paraId="02BB67E8" w14:textId="77777777" w:rsidTr="00F70B6E">
        <w:tc>
          <w:tcPr>
            <w:tcW w:w="1293" w:type="pct"/>
            <w:vAlign w:val="center"/>
            <w:hideMark/>
          </w:tcPr>
          <w:p w14:paraId="673EE67B" w14:textId="77777777" w:rsidR="00F70B6E" w:rsidRPr="00F70B6E" w:rsidRDefault="00F70B6E" w:rsidP="00F70B6E">
            <w:pPr>
              <w:spacing w:after="160" w:line="259" w:lineRule="auto"/>
              <w:jc w:val="center"/>
            </w:pPr>
            <w:r w:rsidRPr="00F70B6E">
              <w:t>Free cooling utilisation</w:t>
            </w:r>
          </w:p>
        </w:tc>
        <w:tc>
          <w:tcPr>
            <w:tcW w:w="1430" w:type="pct"/>
            <w:vAlign w:val="center"/>
            <w:hideMark/>
          </w:tcPr>
          <w:p w14:paraId="731CECA0" w14:textId="77777777" w:rsidR="00F70B6E" w:rsidRPr="00F70B6E" w:rsidRDefault="00F70B6E" w:rsidP="00F70B6E">
            <w:pPr>
              <w:spacing w:after="160" w:line="259" w:lineRule="auto"/>
              <w:jc w:val="center"/>
            </w:pPr>
            <w:r w:rsidRPr="00F70B6E">
              <w:t>Hours of free cooling / total cooling hours</w:t>
            </w:r>
          </w:p>
        </w:tc>
        <w:tc>
          <w:tcPr>
            <w:tcW w:w="1368" w:type="pct"/>
            <w:vAlign w:val="center"/>
            <w:hideMark/>
          </w:tcPr>
          <w:p w14:paraId="37AE9E34" w14:textId="77777777" w:rsidR="00F70B6E" w:rsidRPr="00F70B6E" w:rsidRDefault="00F70B6E" w:rsidP="00F70B6E">
            <w:pPr>
              <w:spacing w:after="160" w:line="259" w:lineRule="auto"/>
              <w:jc w:val="center"/>
            </w:pPr>
            <w:r w:rsidRPr="00F70B6E">
              <w:t>≥30%</w:t>
            </w:r>
          </w:p>
        </w:tc>
        <w:tc>
          <w:tcPr>
            <w:tcW w:w="909" w:type="pct"/>
            <w:vAlign w:val="center"/>
            <w:hideMark/>
          </w:tcPr>
          <w:p w14:paraId="40F7EFE8" w14:textId="77777777" w:rsidR="00F70B6E" w:rsidRPr="00F70B6E" w:rsidRDefault="00F70B6E" w:rsidP="00F70B6E">
            <w:pPr>
              <w:spacing w:after="160" w:line="259" w:lineRule="auto"/>
              <w:jc w:val="center"/>
            </w:pPr>
            <w:r w:rsidRPr="00F70B6E">
              <w:t>Monthly</w:t>
            </w:r>
          </w:p>
        </w:tc>
      </w:tr>
    </w:tbl>
    <w:p w14:paraId="47B30A9F" w14:textId="77777777" w:rsidR="00F70B6E" w:rsidRDefault="00F70B6E" w:rsidP="00F70B6E">
      <w:pPr>
        <w:rPr>
          <w:b/>
          <w:bCs/>
        </w:rPr>
      </w:pPr>
    </w:p>
    <w:p w14:paraId="59FCAE66" w14:textId="77777777" w:rsidR="00F70B6E" w:rsidRDefault="00F70B6E">
      <w:pPr>
        <w:rPr>
          <w:b/>
          <w:bCs/>
        </w:rPr>
      </w:pPr>
      <w:r>
        <w:rPr>
          <w:b/>
          <w:bCs/>
        </w:rPr>
        <w:br w:type="page"/>
      </w:r>
    </w:p>
    <w:p w14:paraId="6A8DF3D7" w14:textId="3AAB5585" w:rsidR="00F70B6E" w:rsidRPr="00F70B6E" w:rsidRDefault="00F70B6E" w:rsidP="00F70B6E">
      <w:r w:rsidRPr="00F70B6E">
        <w:rPr>
          <w:b/>
          <w:bCs/>
        </w:rPr>
        <w:lastRenderedPageBreak/>
        <w:t>How to measure PUE for Gautam Solar server room:</w:t>
      </w:r>
    </w:p>
    <w:p w14:paraId="62D060AA" w14:textId="77777777" w:rsidR="00F70B6E" w:rsidRPr="00F70B6E" w:rsidRDefault="00F70B6E">
      <w:pPr>
        <w:numPr>
          <w:ilvl w:val="0"/>
          <w:numId w:val="58"/>
        </w:numPr>
      </w:pPr>
      <w:r w:rsidRPr="00F70B6E">
        <w:t>Total energy = UPS input power (from UPS display or sub</w:t>
      </w:r>
      <w:r w:rsidRPr="00F70B6E">
        <w:noBreakHyphen/>
        <w:t>meter) + dedicated AC energy (sub</w:t>
      </w:r>
      <w:r w:rsidRPr="00F70B6E">
        <w:noBreakHyphen/>
        <w:t>meter).</w:t>
      </w:r>
    </w:p>
    <w:p w14:paraId="6F193744" w14:textId="77777777" w:rsidR="00F70B6E" w:rsidRPr="00F70B6E" w:rsidRDefault="00F70B6E">
      <w:pPr>
        <w:numPr>
          <w:ilvl w:val="0"/>
          <w:numId w:val="58"/>
        </w:numPr>
      </w:pPr>
      <w:r w:rsidRPr="00F70B6E">
        <w:t>IT equipment energy = sum of all server, storage, switch nameplate x utilisation (or use UPS output power reading).</w:t>
      </w:r>
      <w:r w:rsidRPr="00F70B6E">
        <w:br/>
        <w:t>Example: UPS output 5 kW, AC draws 1.5 kW → PUE = (5+1.5)/5 = 1.3. Good.</w:t>
      </w:r>
    </w:p>
    <w:p w14:paraId="435749B8" w14:textId="2A30D9A1" w:rsidR="00F70B6E" w:rsidRPr="00F70B6E" w:rsidRDefault="00F70B6E" w:rsidP="00F70B6E">
      <w:pPr>
        <w:rPr>
          <w:b/>
          <w:bCs/>
        </w:rPr>
      </w:pPr>
      <w:r w:rsidRPr="00F70B6E">
        <w:rPr>
          <w:b/>
          <w:bCs/>
        </w:rPr>
        <w:t xml:space="preserve">5. Records &amp; Forms </w:t>
      </w:r>
    </w:p>
    <w:tbl>
      <w:tblPr>
        <w:tblStyle w:val="TableGrid"/>
        <w:tblW w:w="5317" w:type="pct"/>
        <w:tblInd w:w="-572" w:type="dxa"/>
        <w:tblLook w:val="04A0" w:firstRow="1" w:lastRow="0" w:firstColumn="1" w:lastColumn="0" w:noHBand="0" w:noVBand="1"/>
      </w:tblPr>
      <w:tblGrid>
        <w:gridCol w:w="1402"/>
        <w:gridCol w:w="2004"/>
        <w:gridCol w:w="4621"/>
        <w:gridCol w:w="1561"/>
      </w:tblGrid>
      <w:tr w:rsidR="00F70B6E" w:rsidRPr="00F70B6E" w14:paraId="31D3FC19" w14:textId="77777777" w:rsidTr="00F70B6E">
        <w:tc>
          <w:tcPr>
            <w:tcW w:w="731" w:type="pct"/>
            <w:vAlign w:val="center"/>
            <w:hideMark/>
          </w:tcPr>
          <w:p w14:paraId="06B3FF66" w14:textId="77777777" w:rsidR="00F70B6E" w:rsidRPr="00F70B6E" w:rsidRDefault="00F70B6E" w:rsidP="00F70B6E">
            <w:pPr>
              <w:spacing w:after="160" w:line="259" w:lineRule="auto"/>
              <w:jc w:val="center"/>
              <w:rPr>
                <w:b/>
                <w:bCs/>
              </w:rPr>
            </w:pPr>
            <w:r w:rsidRPr="00F70B6E">
              <w:rPr>
                <w:b/>
                <w:bCs/>
              </w:rPr>
              <w:t>Form ID</w:t>
            </w:r>
          </w:p>
        </w:tc>
        <w:tc>
          <w:tcPr>
            <w:tcW w:w="1045" w:type="pct"/>
            <w:vAlign w:val="center"/>
            <w:hideMark/>
          </w:tcPr>
          <w:p w14:paraId="4259A094" w14:textId="77777777" w:rsidR="00F70B6E" w:rsidRPr="00F70B6E" w:rsidRDefault="00F70B6E" w:rsidP="00F70B6E">
            <w:pPr>
              <w:spacing w:after="160" w:line="259" w:lineRule="auto"/>
              <w:jc w:val="center"/>
              <w:rPr>
                <w:b/>
                <w:bCs/>
              </w:rPr>
            </w:pPr>
            <w:r w:rsidRPr="00F70B6E">
              <w:rPr>
                <w:b/>
                <w:bCs/>
              </w:rPr>
              <w:t>Name</w:t>
            </w:r>
          </w:p>
        </w:tc>
        <w:tc>
          <w:tcPr>
            <w:tcW w:w="2410" w:type="pct"/>
            <w:vAlign w:val="center"/>
            <w:hideMark/>
          </w:tcPr>
          <w:p w14:paraId="03723446" w14:textId="77777777" w:rsidR="00F70B6E" w:rsidRPr="00F70B6E" w:rsidRDefault="00F70B6E" w:rsidP="00F70B6E">
            <w:pPr>
              <w:spacing w:after="160" w:line="259" w:lineRule="auto"/>
              <w:jc w:val="center"/>
              <w:rPr>
                <w:b/>
                <w:bCs/>
              </w:rPr>
            </w:pPr>
            <w:r w:rsidRPr="00F70B6E">
              <w:rPr>
                <w:b/>
                <w:bCs/>
              </w:rPr>
              <w:t>Content Summary</w:t>
            </w:r>
          </w:p>
        </w:tc>
        <w:tc>
          <w:tcPr>
            <w:tcW w:w="815" w:type="pct"/>
            <w:vAlign w:val="center"/>
            <w:hideMark/>
          </w:tcPr>
          <w:p w14:paraId="4F4C0120" w14:textId="77777777" w:rsidR="00F70B6E" w:rsidRPr="00F70B6E" w:rsidRDefault="00F70B6E" w:rsidP="00F70B6E">
            <w:pPr>
              <w:spacing w:after="160" w:line="259" w:lineRule="auto"/>
              <w:jc w:val="center"/>
              <w:rPr>
                <w:b/>
                <w:bCs/>
              </w:rPr>
            </w:pPr>
            <w:r w:rsidRPr="00F70B6E">
              <w:rPr>
                <w:b/>
                <w:bCs/>
              </w:rPr>
              <w:t>Retain</w:t>
            </w:r>
          </w:p>
        </w:tc>
      </w:tr>
      <w:tr w:rsidR="00F70B6E" w:rsidRPr="00F70B6E" w14:paraId="0A5F6A47" w14:textId="77777777" w:rsidTr="00F70B6E">
        <w:tc>
          <w:tcPr>
            <w:tcW w:w="731" w:type="pct"/>
            <w:vAlign w:val="center"/>
            <w:hideMark/>
          </w:tcPr>
          <w:p w14:paraId="2C7B0BE6" w14:textId="77777777" w:rsidR="00F70B6E" w:rsidRPr="00F70B6E" w:rsidRDefault="00F70B6E" w:rsidP="00F70B6E">
            <w:pPr>
              <w:spacing w:after="160" w:line="259" w:lineRule="auto"/>
              <w:jc w:val="center"/>
            </w:pPr>
            <w:r w:rsidRPr="00F70B6E">
              <w:t>GS-EN-F01</w:t>
            </w:r>
          </w:p>
        </w:tc>
        <w:tc>
          <w:tcPr>
            <w:tcW w:w="1045" w:type="pct"/>
            <w:vAlign w:val="center"/>
            <w:hideMark/>
          </w:tcPr>
          <w:p w14:paraId="07842E9B" w14:textId="77777777" w:rsidR="00F70B6E" w:rsidRPr="00F70B6E" w:rsidRDefault="00F70B6E" w:rsidP="00F70B6E">
            <w:pPr>
              <w:spacing w:after="160" w:line="259" w:lineRule="auto"/>
              <w:jc w:val="center"/>
            </w:pPr>
            <w:r w:rsidRPr="00F70B6E">
              <w:t>Weekly Energy Intensity Log</w:t>
            </w:r>
          </w:p>
        </w:tc>
        <w:tc>
          <w:tcPr>
            <w:tcW w:w="2410" w:type="pct"/>
            <w:vAlign w:val="center"/>
            <w:hideMark/>
          </w:tcPr>
          <w:p w14:paraId="74FC9EB0" w14:textId="77777777" w:rsidR="00F70B6E" w:rsidRPr="00F70B6E" w:rsidRDefault="00F70B6E" w:rsidP="00F70B6E">
            <w:pPr>
              <w:spacing w:after="160" w:line="259" w:lineRule="auto"/>
              <w:jc w:val="center"/>
            </w:pPr>
            <w:r w:rsidRPr="00F70B6E">
              <w:t>Date, shift, modules produced, sub</w:t>
            </w:r>
            <w:r w:rsidRPr="00F70B6E">
              <w:noBreakHyphen/>
              <w:t>meter readings (EM</w:t>
            </w:r>
            <w:r w:rsidRPr="00F70B6E">
              <w:noBreakHyphen/>
              <w:t>01 to EM</w:t>
            </w:r>
            <w:r w:rsidRPr="00F70B6E">
              <w:noBreakHyphen/>
              <w:t>09), calculated intensity (kWh/module), variance vs target, actions taken.</w:t>
            </w:r>
          </w:p>
        </w:tc>
        <w:tc>
          <w:tcPr>
            <w:tcW w:w="815" w:type="pct"/>
            <w:vAlign w:val="center"/>
            <w:hideMark/>
          </w:tcPr>
          <w:p w14:paraId="1A60B07D" w14:textId="77777777" w:rsidR="00F70B6E" w:rsidRPr="00F70B6E" w:rsidRDefault="00F70B6E" w:rsidP="00F70B6E">
            <w:pPr>
              <w:spacing w:after="160" w:line="259" w:lineRule="auto"/>
              <w:jc w:val="center"/>
            </w:pPr>
            <w:r w:rsidRPr="00F70B6E">
              <w:t>3 years</w:t>
            </w:r>
          </w:p>
        </w:tc>
      </w:tr>
      <w:tr w:rsidR="00F70B6E" w:rsidRPr="00F70B6E" w14:paraId="1F573AF0" w14:textId="77777777" w:rsidTr="00F70B6E">
        <w:tc>
          <w:tcPr>
            <w:tcW w:w="731" w:type="pct"/>
            <w:vAlign w:val="center"/>
            <w:hideMark/>
          </w:tcPr>
          <w:p w14:paraId="097CE87C" w14:textId="77777777" w:rsidR="00F70B6E" w:rsidRPr="00F70B6E" w:rsidRDefault="00F70B6E" w:rsidP="00F70B6E">
            <w:pPr>
              <w:spacing w:after="160" w:line="259" w:lineRule="auto"/>
              <w:jc w:val="center"/>
            </w:pPr>
            <w:r w:rsidRPr="00F70B6E">
              <w:t>GS-EN-F02</w:t>
            </w:r>
          </w:p>
        </w:tc>
        <w:tc>
          <w:tcPr>
            <w:tcW w:w="1045" w:type="pct"/>
            <w:vAlign w:val="center"/>
            <w:hideMark/>
          </w:tcPr>
          <w:p w14:paraId="17EF837D" w14:textId="77777777" w:rsidR="00F70B6E" w:rsidRPr="00F70B6E" w:rsidRDefault="00F70B6E" w:rsidP="00F70B6E">
            <w:pPr>
              <w:spacing w:after="160" w:line="259" w:lineRule="auto"/>
              <w:jc w:val="center"/>
            </w:pPr>
            <w:r w:rsidRPr="00F70B6E">
              <w:t>CHP / Waste Heat Daily Log</w:t>
            </w:r>
          </w:p>
        </w:tc>
        <w:tc>
          <w:tcPr>
            <w:tcW w:w="2410" w:type="pct"/>
            <w:vAlign w:val="center"/>
            <w:hideMark/>
          </w:tcPr>
          <w:p w14:paraId="5A940CDA" w14:textId="77777777" w:rsidR="00F70B6E" w:rsidRPr="00F70B6E" w:rsidRDefault="00F70B6E" w:rsidP="00F70B6E">
            <w:pPr>
              <w:spacing w:after="160" w:line="259" w:lineRule="auto"/>
              <w:jc w:val="center"/>
            </w:pPr>
            <w:r w:rsidRPr="00F70B6E">
              <w:t>Fuel consumption, electricity generated, heat recovered (kW), thermal temperatures, operating hours, efficiency.</w:t>
            </w:r>
          </w:p>
        </w:tc>
        <w:tc>
          <w:tcPr>
            <w:tcW w:w="815" w:type="pct"/>
            <w:vAlign w:val="center"/>
            <w:hideMark/>
          </w:tcPr>
          <w:p w14:paraId="7CBDFB1B" w14:textId="77777777" w:rsidR="00F70B6E" w:rsidRPr="00F70B6E" w:rsidRDefault="00F70B6E" w:rsidP="00F70B6E">
            <w:pPr>
              <w:spacing w:after="160" w:line="259" w:lineRule="auto"/>
              <w:jc w:val="center"/>
            </w:pPr>
            <w:r w:rsidRPr="00F70B6E">
              <w:t>3 years</w:t>
            </w:r>
          </w:p>
        </w:tc>
      </w:tr>
      <w:tr w:rsidR="00F70B6E" w:rsidRPr="00F70B6E" w14:paraId="70E8EA43" w14:textId="77777777" w:rsidTr="00F70B6E">
        <w:tc>
          <w:tcPr>
            <w:tcW w:w="731" w:type="pct"/>
            <w:vAlign w:val="center"/>
            <w:hideMark/>
          </w:tcPr>
          <w:p w14:paraId="707CD40A" w14:textId="77777777" w:rsidR="00F70B6E" w:rsidRPr="00F70B6E" w:rsidRDefault="00F70B6E" w:rsidP="00F70B6E">
            <w:pPr>
              <w:spacing w:after="160" w:line="259" w:lineRule="auto"/>
              <w:jc w:val="center"/>
            </w:pPr>
            <w:r w:rsidRPr="00F70B6E">
              <w:t>GS-EN-F03</w:t>
            </w:r>
          </w:p>
        </w:tc>
        <w:tc>
          <w:tcPr>
            <w:tcW w:w="1045" w:type="pct"/>
            <w:vAlign w:val="center"/>
            <w:hideMark/>
          </w:tcPr>
          <w:p w14:paraId="7FDF6F14" w14:textId="77777777" w:rsidR="00F70B6E" w:rsidRPr="00F70B6E" w:rsidRDefault="00F70B6E" w:rsidP="00F70B6E">
            <w:pPr>
              <w:spacing w:after="160" w:line="259" w:lineRule="auto"/>
              <w:jc w:val="center"/>
            </w:pPr>
            <w:r w:rsidRPr="00F70B6E">
              <w:t>Waste Heat Recovery Temperature Log</w:t>
            </w:r>
          </w:p>
        </w:tc>
        <w:tc>
          <w:tcPr>
            <w:tcW w:w="2410" w:type="pct"/>
            <w:vAlign w:val="center"/>
            <w:hideMark/>
          </w:tcPr>
          <w:p w14:paraId="39B53E63" w14:textId="77777777" w:rsidR="00F70B6E" w:rsidRPr="00F70B6E" w:rsidRDefault="00F70B6E" w:rsidP="00F70B6E">
            <w:pPr>
              <w:spacing w:after="160" w:line="259" w:lineRule="auto"/>
              <w:jc w:val="center"/>
            </w:pPr>
            <w:r w:rsidRPr="00F70B6E">
              <w:t>For each recovery point: hot side in/out, cold side in/out, flow rate, calculated kW recovered.</w:t>
            </w:r>
          </w:p>
        </w:tc>
        <w:tc>
          <w:tcPr>
            <w:tcW w:w="815" w:type="pct"/>
            <w:vAlign w:val="center"/>
            <w:hideMark/>
          </w:tcPr>
          <w:p w14:paraId="792739FF" w14:textId="77777777" w:rsidR="00F70B6E" w:rsidRPr="00F70B6E" w:rsidRDefault="00F70B6E" w:rsidP="00F70B6E">
            <w:pPr>
              <w:spacing w:after="160" w:line="259" w:lineRule="auto"/>
              <w:jc w:val="center"/>
            </w:pPr>
            <w:r w:rsidRPr="00F70B6E">
              <w:t>3 years</w:t>
            </w:r>
          </w:p>
        </w:tc>
      </w:tr>
      <w:tr w:rsidR="00F70B6E" w:rsidRPr="00F70B6E" w14:paraId="757CB0F3" w14:textId="77777777" w:rsidTr="00F70B6E">
        <w:tc>
          <w:tcPr>
            <w:tcW w:w="731" w:type="pct"/>
            <w:vAlign w:val="center"/>
            <w:hideMark/>
          </w:tcPr>
          <w:p w14:paraId="32700BA5" w14:textId="77777777" w:rsidR="00F70B6E" w:rsidRPr="00F70B6E" w:rsidRDefault="00F70B6E" w:rsidP="00F70B6E">
            <w:pPr>
              <w:spacing w:after="160" w:line="259" w:lineRule="auto"/>
              <w:jc w:val="center"/>
            </w:pPr>
            <w:r w:rsidRPr="00F70B6E">
              <w:t>GS-EN-F04</w:t>
            </w:r>
          </w:p>
        </w:tc>
        <w:tc>
          <w:tcPr>
            <w:tcW w:w="1045" w:type="pct"/>
            <w:vAlign w:val="center"/>
            <w:hideMark/>
          </w:tcPr>
          <w:p w14:paraId="0F7B83CC" w14:textId="77777777" w:rsidR="00F70B6E" w:rsidRPr="00F70B6E" w:rsidRDefault="00F70B6E" w:rsidP="00F70B6E">
            <w:pPr>
              <w:spacing w:after="160" w:line="259" w:lineRule="auto"/>
              <w:jc w:val="center"/>
            </w:pPr>
            <w:r w:rsidRPr="00F70B6E">
              <w:t>F</w:t>
            </w:r>
            <w:r w:rsidRPr="00F70B6E">
              <w:noBreakHyphen/>
              <w:t>Gas Inventory Master List</w:t>
            </w:r>
          </w:p>
        </w:tc>
        <w:tc>
          <w:tcPr>
            <w:tcW w:w="2410" w:type="pct"/>
            <w:vAlign w:val="center"/>
            <w:hideMark/>
          </w:tcPr>
          <w:p w14:paraId="107BEE32" w14:textId="77777777" w:rsidR="00F70B6E" w:rsidRPr="00F70B6E" w:rsidRDefault="00F70B6E" w:rsidP="00F70B6E">
            <w:pPr>
              <w:spacing w:after="160" w:line="259" w:lineRule="auto"/>
              <w:jc w:val="center"/>
            </w:pPr>
            <w:r w:rsidRPr="00F70B6E">
              <w:t>Equipment ID, location, gas type, charge (initial &amp; current), installation date, leak test history, next due date.</w:t>
            </w:r>
          </w:p>
        </w:tc>
        <w:tc>
          <w:tcPr>
            <w:tcW w:w="815" w:type="pct"/>
            <w:vAlign w:val="center"/>
            <w:hideMark/>
          </w:tcPr>
          <w:p w14:paraId="7D6DB9C5" w14:textId="77777777" w:rsidR="00F70B6E" w:rsidRPr="00F70B6E" w:rsidRDefault="00F70B6E" w:rsidP="00F70B6E">
            <w:pPr>
              <w:spacing w:after="160" w:line="259" w:lineRule="auto"/>
              <w:jc w:val="center"/>
            </w:pPr>
            <w:r w:rsidRPr="00F70B6E">
              <w:t>Life of equipment + 5 years</w:t>
            </w:r>
          </w:p>
        </w:tc>
      </w:tr>
      <w:tr w:rsidR="00F70B6E" w:rsidRPr="00F70B6E" w14:paraId="28E15C96" w14:textId="77777777" w:rsidTr="00F70B6E">
        <w:tc>
          <w:tcPr>
            <w:tcW w:w="731" w:type="pct"/>
            <w:vAlign w:val="center"/>
            <w:hideMark/>
          </w:tcPr>
          <w:p w14:paraId="4B9D5A2E" w14:textId="77777777" w:rsidR="00F70B6E" w:rsidRPr="00F70B6E" w:rsidRDefault="00F70B6E" w:rsidP="00F70B6E">
            <w:pPr>
              <w:spacing w:after="160" w:line="259" w:lineRule="auto"/>
              <w:jc w:val="center"/>
            </w:pPr>
            <w:r w:rsidRPr="00F70B6E">
              <w:t>GS-EN-F05</w:t>
            </w:r>
          </w:p>
        </w:tc>
        <w:tc>
          <w:tcPr>
            <w:tcW w:w="1045" w:type="pct"/>
            <w:vAlign w:val="center"/>
            <w:hideMark/>
          </w:tcPr>
          <w:p w14:paraId="6E9972F2" w14:textId="77777777" w:rsidR="00F70B6E" w:rsidRPr="00F70B6E" w:rsidRDefault="00F70B6E" w:rsidP="00F70B6E">
            <w:pPr>
              <w:spacing w:after="160" w:line="259" w:lineRule="auto"/>
              <w:jc w:val="center"/>
            </w:pPr>
            <w:r w:rsidRPr="00F70B6E">
              <w:t>Quarterly Leak Test &amp; Repair Log</w:t>
            </w:r>
          </w:p>
        </w:tc>
        <w:tc>
          <w:tcPr>
            <w:tcW w:w="2410" w:type="pct"/>
            <w:vAlign w:val="center"/>
            <w:hideMark/>
          </w:tcPr>
          <w:p w14:paraId="0FDB9EC2" w14:textId="77777777" w:rsidR="00F70B6E" w:rsidRPr="00F70B6E" w:rsidRDefault="00F70B6E" w:rsidP="00F70B6E">
            <w:pPr>
              <w:spacing w:after="160" w:line="259" w:lineRule="auto"/>
              <w:jc w:val="center"/>
            </w:pPr>
            <w:r w:rsidRPr="00F70B6E">
              <w:t>Date, equipment ID, leak rate (g/yr or %), method, repair action, refrigerant added (kg), technician name.</w:t>
            </w:r>
          </w:p>
        </w:tc>
        <w:tc>
          <w:tcPr>
            <w:tcW w:w="815" w:type="pct"/>
            <w:vAlign w:val="center"/>
            <w:hideMark/>
          </w:tcPr>
          <w:p w14:paraId="7766413B" w14:textId="77777777" w:rsidR="00F70B6E" w:rsidRPr="00F70B6E" w:rsidRDefault="00F70B6E" w:rsidP="00F70B6E">
            <w:pPr>
              <w:spacing w:after="160" w:line="259" w:lineRule="auto"/>
              <w:jc w:val="center"/>
            </w:pPr>
            <w:r w:rsidRPr="00F70B6E">
              <w:t>5 years</w:t>
            </w:r>
          </w:p>
        </w:tc>
      </w:tr>
      <w:tr w:rsidR="00F70B6E" w:rsidRPr="00F70B6E" w14:paraId="368E6DAE" w14:textId="77777777" w:rsidTr="00F70B6E">
        <w:tc>
          <w:tcPr>
            <w:tcW w:w="731" w:type="pct"/>
            <w:vAlign w:val="center"/>
            <w:hideMark/>
          </w:tcPr>
          <w:p w14:paraId="68A9AC8C" w14:textId="77777777" w:rsidR="00F70B6E" w:rsidRPr="00F70B6E" w:rsidRDefault="00F70B6E" w:rsidP="00F70B6E">
            <w:pPr>
              <w:spacing w:after="160" w:line="259" w:lineRule="auto"/>
              <w:jc w:val="center"/>
            </w:pPr>
            <w:r w:rsidRPr="00F70B6E">
              <w:t>GS-EN-F06</w:t>
            </w:r>
          </w:p>
        </w:tc>
        <w:tc>
          <w:tcPr>
            <w:tcW w:w="1045" w:type="pct"/>
            <w:vAlign w:val="center"/>
            <w:hideMark/>
          </w:tcPr>
          <w:p w14:paraId="504D70B1" w14:textId="77777777" w:rsidR="00F70B6E" w:rsidRPr="00F70B6E" w:rsidRDefault="00F70B6E" w:rsidP="00F70B6E">
            <w:pPr>
              <w:spacing w:after="160" w:line="259" w:lineRule="auto"/>
              <w:jc w:val="center"/>
            </w:pPr>
            <w:r w:rsidRPr="00F70B6E">
              <w:t>IT Energy Consumption Log</w:t>
            </w:r>
          </w:p>
        </w:tc>
        <w:tc>
          <w:tcPr>
            <w:tcW w:w="2410" w:type="pct"/>
            <w:vAlign w:val="center"/>
            <w:hideMark/>
          </w:tcPr>
          <w:p w14:paraId="45E91D7A" w14:textId="77777777" w:rsidR="00F70B6E" w:rsidRPr="00F70B6E" w:rsidRDefault="00F70B6E" w:rsidP="00F70B6E">
            <w:pPr>
              <w:spacing w:after="160" w:line="259" w:lineRule="auto"/>
              <w:jc w:val="center"/>
            </w:pPr>
            <w:r w:rsidRPr="00F70B6E">
              <w:t>UPS input/output, PUE, server room temperature setpoint, free cooling hours, desktop survey results.</w:t>
            </w:r>
          </w:p>
        </w:tc>
        <w:tc>
          <w:tcPr>
            <w:tcW w:w="815" w:type="pct"/>
            <w:vAlign w:val="center"/>
            <w:hideMark/>
          </w:tcPr>
          <w:p w14:paraId="1B1CAFBC" w14:textId="77777777" w:rsidR="00F70B6E" w:rsidRPr="00F70B6E" w:rsidRDefault="00F70B6E" w:rsidP="00F70B6E">
            <w:pPr>
              <w:spacing w:after="160" w:line="259" w:lineRule="auto"/>
              <w:jc w:val="center"/>
            </w:pPr>
            <w:r w:rsidRPr="00F70B6E">
              <w:t>3 years</w:t>
            </w:r>
          </w:p>
        </w:tc>
      </w:tr>
      <w:tr w:rsidR="00F70B6E" w:rsidRPr="00F70B6E" w14:paraId="08EFD8AD" w14:textId="77777777" w:rsidTr="00F70B6E">
        <w:tc>
          <w:tcPr>
            <w:tcW w:w="731" w:type="pct"/>
            <w:vAlign w:val="center"/>
            <w:hideMark/>
          </w:tcPr>
          <w:p w14:paraId="11127066" w14:textId="77777777" w:rsidR="00F70B6E" w:rsidRPr="00F70B6E" w:rsidRDefault="00F70B6E" w:rsidP="00F70B6E">
            <w:pPr>
              <w:spacing w:after="160" w:line="259" w:lineRule="auto"/>
              <w:jc w:val="center"/>
            </w:pPr>
            <w:r w:rsidRPr="00F70B6E">
              <w:t>GS-EN-F07</w:t>
            </w:r>
          </w:p>
        </w:tc>
        <w:tc>
          <w:tcPr>
            <w:tcW w:w="1045" w:type="pct"/>
            <w:vAlign w:val="center"/>
            <w:hideMark/>
          </w:tcPr>
          <w:p w14:paraId="0B6EB7C6" w14:textId="77777777" w:rsidR="00F70B6E" w:rsidRPr="00F70B6E" w:rsidRDefault="00F70B6E" w:rsidP="00F70B6E">
            <w:pPr>
              <w:spacing w:after="160" w:line="259" w:lineRule="auto"/>
              <w:jc w:val="center"/>
            </w:pPr>
            <w:r w:rsidRPr="00F70B6E">
              <w:t>Energy Review Meeting Minutes</w:t>
            </w:r>
          </w:p>
        </w:tc>
        <w:tc>
          <w:tcPr>
            <w:tcW w:w="2410" w:type="pct"/>
            <w:vAlign w:val="center"/>
            <w:hideMark/>
          </w:tcPr>
          <w:p w14:paraId="318CDBAE" w14:textId="77777777" w:rsidR="00F70B6E" w:rsidRPr="00F70B6E" w:rsidRDefault="00F70B6E" w:rsidP="00F70B6E">
            <w:pPr>
              <w:spacing w:after="160" w:line="259" w:lineRule="auto"/>
              <w:jc w:val="center"/>
            </w:pPr>
            <w:r w:rsidRPr="00F70B6E">
              <w:t>Date, attendees, topics, decisions, action items (with owners and deadlines).</w:t>
            </w:r>
          </w:p>
        </w:tc>
        <w:tc>
          <w:tcPr>
            <w:tcW w:w="815" w:type="pct"/>
            <w:vAlign w:val="center"/>
            <w:hideMark/>
          </w:tcPr>
          <w:p w14:paraId="03D47742" w14:textId="77777777" w:rsidR="00F70B6E" w:rsidRPr="00F70B6E" w:rsidRDefault="00F70B6E" w:rsidP="00F70B6E">
            <w:pPr>
              <w:spacing w:after="160" w:line="259" w:lineRule="auto"/>
              <w:jc w:val="center"/>
            </w:pPr>
            <w:r w:rsidRPr="00F70B6E">
              <w:t>5 years</w:t>
            </w:r>
          </w:p>
        </w:tc>
      </w:tr>
      <w:tr w:rsidR="00F70B6E" w:rsidRPr="00F70B6E" w14:paraId="39F18B80" w14:textId="77777777" w:rsidTr="00F70B6E">
        <w:tc>
          <w:tcPr>
            <w:tcW w:w="731" w:type="pct"/>
            <w:vAlign w:val="center"/>
            <w:hideMark/>
          </w:tcPr>
          <w:p w14:paraId="74581313" w14:textId="77777777" w:rsidR="00F70B6E" w:rsidRPr="00F70B6E" w:rsidRDefault="00F70B6E" w:rsidP="00F70B6E">
            <w:pPr>
              <w:spacing w:after="160" w:line="259" w:lineRule="auto"/>
              <w:jc w:val="center"/>
            </w:pPr>
            <w:r w:rsidRPr="00F70B6E">
              <w:t>GS-EN-F08</w:t>
            </w:r>
          </w:p>
        </w:tc>
        <w:tc>
          <w:tcPr>
            <w:tcW w:w="1045" w:type="pct"/>
            <w:vAlign w:val="center"/>
            <w:hideMark/>
          </w:tcPr>
          <w:p w14:paraId="71E0C2E0" w14:textId="77777777" w:rsidR="00F70B6E" w:rsidRPr="00F70B6E" w:rsidRDefault="00F70B6E" w:rsidP="00F70B6E">
            <w:pPr>
              <w:spacing w:after="160" w:line="259" w:lineRule="auto"/>
              <w:jc w:val="center"/>
            </w:pPr>
            <w:r w:rsidRPr="00F70B6E">
              <w:t>Capital Energy Retrofit Plan (annual)</w:t>
            </w:r>
          </w:p>
        </w:tc>
        <w:tc>
          <w:tcPr>
            <w:tcW w:w="2410" w:type="pct"/>
            <w:vAlign w:val="center"/>
            <w:hideMark/>
          </w:tcPr>
          <w:p w14:paraId="56A0F8B2" w14:textId="77777777" w:rsidR="00F70B6E" w:rsidRPr="00F70B6E" w:rsidRDefault="00F70B6E" w:rsidP="00F70B6E">
            <w:pPr>
              <w:spacing w:after="160" w:line="259" w:lineRule="auto"/>
              <w:jc w:val="center"/>
            </w:pPr>
            <w:r w:rsidRPr="00F70B6E">
              <w:t>List of equipment for upgrade/replacement, estimated cost, savings, payback, priority ranking.</w:t>
            </w:r>
          </w:p>
        </w:tc>
        <w:tc>
          <w:tcPr>
            <w:tcW w:w="815" w:type="pct"/>
            <w:vAlign w:val="center"/>
            <w:hideMark/>
          </w:tcPr>
          <w:p w14:paraId="78719F19" w14:textId="77777777" w:rsidR="00F70B6E" w:rsidRPr="00F70B6E" w:rsidRDefault="00F70B6E" w:rsidP="00F70B6E">
            <w:pPr>
              <w:spacing w:after="160" w:line="259" w:lineRule="auto"/>
              <w:jc w:val="center"/>
            </w:pPr>
            <w:r w:rsidRPr="00F70B6E">
              <w:t>5 years</w:t>
            </w:r>
          </w:p>
        </w:tc>
      </w:tr>
    </w:tbl>
    <w:p w14:paraId="02818C70" w14:textId="77777777" w:rsidR="00F70B6E" w:rsidRPr="00F70B6E" w:rsidRDefault="00F70B6E" w:rsidP="00F70B6E">
      <w:r w:rsidRPr="00F70B6E">
        <w:t>All forms are stored electronically in the shared drive \\GautamSolar\Energy_Management\ with restricted edit access.</w:t>
      </w:r>
    </w:p>
    <w:p w14:paraId="76CBC33B" w14:textId="77777777" w:rsidR="00F70B6E" w:rsidRDefault="00F70B6E">
      <w:pPr>
        <w:rPr>
          <w:b/>
          <w:bCs/>
        </w:rPr>
      </w:pPr>
      <w:r>
        <w:rPr>
          <w:b/>
          <w:bCs/>
        </w:rPr>
        <w:br w:type="page"/>
      </w:r>
    </w:p>
    <w:p w14:paraId="66102BBF" w14:textId="020D9C35" w:rsidR="00F70B6E" w:rsidRPr="00F70B6E" w:rsidRDefault="00F70B6E" w:rsidP="00F70B6E">
      <w:pPr>
        <w:rPr>
          <w:b/>
          <w:bCs/>
        </w:rPr>
      </w:pPr>
      <w:r w:rsidRPr="00F70B6E">
        <w:rPr>
          <w:b/>
          <w:bCs/>
        </w:rPr>
        <w:lastRenderedPageBreak/>
        <w:t xml:space="preserve">6. References </w:t>
      </w:r>
    </w:p>
    <w:tbl>
      <w:tblPr>
        <w:tblStyle w:val="TableGrid"/>
        <w:tblW w:w="5000" w:type="pct"/>
        <w:tblLook w:val="04A0" w:firstRow="1" w:lastRow="0" w:firstColumn="1" w:lastColumn="0" w:noHBand="0" w:noVBand="1"/>
      </w:tblPr>
      <w:tblGrid>
        <w:gridCol w:w="3228"/>
        <w:gridCol w:w="1352"/>
        <w:gridCol w:w="4436"/>
      </w:tblGrid>
      <w:tr w:rsidR="00F70B6E" w:rsidRPr="00F70B6E" w14:paraId="72AA287E" w14:textId="77777777" w:rsidTr="00F70B6E">
        <w:tc>
          <w:tcPr>
            <w:tcW w:w="1790" w:type="pct"/>
            <w:vAlign w:val="center"/>
            <w:hideMark/>
          </w:tcPr>
          <w:p w14:paraId="156B3D18" w14:textId="77777777" w:rsidR="00F70B6E" w:rsidRPr="00F70B6E" w:rsidRDefault="00F70B6E" w:rsidP="00F70B6E">
            <w:pPr>
              <w:spacing w:after="160" w:line="259" w:lineRule="auto"/>
              <w:jc w:val="center"/>
              <w:rPr>
                <w:b/>
                <w:bCs/>
              </w:rPr>
            </w:pPr>
            <w:r w:rsidRPr="00F70B6E">
              <w:rPr>
                <w:b/>
                <w:bCs/>
              </w:rPr>
              <w:t>Standard / Regulation</w:t>
            </w:r>
          </w:p>
        </w:tc>
        <w:tc>
          <w:tcPr>
            <w:tcW w:w="750" w:type="pct"/>
            <w:vAlign w:val="center"/>
            <w:hideMark/>
          </w:tcPr>
          <w:p w14:paraId="4E137B1D" w14:textId="77777777" w:rsidR="00F70B6E" w:rsidRPr="00F70B6E" w:rsidRDefault="00F70B6E" w:rsidP="00F70B6E">
            <w:pPr>
              <w:spacing w:after="160" w:line="259" w:lineRule="auto"/>
              <w:jc w:val="center"/>
              <w:rPr>
                <w:b/>
                <w:bCs/>
              </w:rPr>
            </w:pPr>
            <w:r w:rsidRPr="00F70B6E">
              <w:rPr>
                <w:b/>
                <w:bCs/>
              </w:rPr>
              <w:t>Applicable Section</w:t>
            </w:r>
          </w:p>
        </w:tc>
        <w:tc>
          <w:tcPr>
            <w:tcW w:w="2460" w:type="pct"/>
            <w:vAlign w:val="center"/>
            <w:hideMark/>
          </w:tcPr>
          <w:p w14:paraId="5C66E69E" w14:textId="77777777" w:rsidR="00F70B6E" w:rsidRPr="00F70B6E" w:rsidRDefault="00F70B6E" w:rsidP="00F70B6E">
            <w:pPr>
              <w:spacing w:after="160" w:line="259" w:lineRule="auto"/>
              <w:jc w:val="center"/>
              <w:rPr>
                <w:b/>
                <w:bCs/>
              </w:rPr>
            </w:pPr>
            <w:r w:rsidRPr="00F70B6E">
              <w:rPr>
                <w:b/>
                <w:bCs/>
              </w:rPr>
              <w:t>Key Requirement</w:t>
            </w:r>
          </w:p>
        </w:tc>
      </w:tr>
      <w:tr w:rsidR="00F70B6E" w:rsidRPr="00F70B6E" w14:paraId="3F99D039" w14:textId="77777777" w:rsidTr="00F70B6E">
        <w:tc>
          <w:tcPr>
            <w:tcW w:w="1790" w:type="pct"/>
            <w:vAlign w:val="center"/>
            <w:hideMark/>
          </w:tcPr>
          <w:p w14:paraId="04E05599" w14:textId="77777777" w:rsidR="00F70B6E" w:rsidRPr="00F70B6E" w:rsidRDefault="00F70B6E" w:rsidP="00F70B6E">
            <w:pPr>
              <w:spacing w:after="160" w:line="259" w:lineRule="auto"/>
              <w:jc w:val="center"/>
            </w:pPr>
            <w:r w:rsidRPr="00F70B6E">
              <w:t>IEC 60034-30</w:t>
            </w:r>
            <w:r w:rsidRPr="00F70B6E">
              <w:noBreakHyphen/>
              <w:t>1</w:t>
            </w:r>
          </w:p>
        </w:tc>
        <w:tc>
          <w:tcPr>
            <w:tcW w:w="750" w:type="pct"/>
            <w:vAlign w:val="center"/>
            <w:hideMark/>
          </w:tcPr>
          <w:p w14:paraId="2D4090BF" w14:textId="77777777" w:rsidR="00F70B6E" w:rsidRPr="00F70B6E" w:rsidRDefault="00F70B6E" w:rsidP="00F70B6E">
            <w:pPr>
              <w:spacing w:after="160" w:line="259" w:lineRule="auto"/>
              <w:jc w:val="center"/>
            </w:pPr>
            <w:r w:rsidRPr="00F70B6E">
              <w:t>4.1</w:t>
            </w:r>
          </w:p>
        </w:tc>
        <w:tc>
          <w:tcPr>
            <w:tcW w:w="2460" w:type="pct"/>
            <w:vAlign w:val="center"/>
            <w:hideMark/>
          </w:tcPr>
          <w:p w14:paraId="20FDB1C7" w14:textId="77777777" w:rsidR="00F70B6E" w:rsidRPr="00F70B6E" w:rsidRDefault="00F70B6E" w:rsidP="00F70B6E">
            <w:pPr>
              <w:spacing w:after="160" w:line="259" w:lineRule="auto"/>
              <w:jc w:val="center"/>
            </w:pPr>
            <w:r w:rsidRPr="00F70B6E">
              <w:t>Motor efficiency classes (IE1–IE4)</w:t>
            </w:r>
          </w:p>
        </w:tc>
      </w:tr>
      <w:tr w:rsidR="00F70B6E" w:rsidRPr="00F70B6E" w14:paraId="427A09FC" w14:textId="77777777" w:rsidTr="00F70B6E">
        <w:tc>
          <w:tcPr>
            <w:tcW w:w="1790" w:type="pct"/>
            <w:vAlign w:val="center"/>
            <w:hideMark/>
          </w:tcPr>
          <w:p w14:paraId="0AD5E5A4" w14:textId="77777777" w:rsidR="00F70B6E" w:rsidRPr="00F70B6E" w:rsidRDefault="00F70B6E" w:rsidP="00F70B6E">
            <w:pPr>
              <w:spacing w:after="160" w:line="259" w:lineRule="auto"/>
              <w:jc w:val="center"/>
            </w:pPr>
            <w:r w:rsidRPr="00F70B6E">
              <w:t>ISO 50001:2018</w:t>
            </w:r>
          </w:p>
        </w:tc>
        <w:tc>
          <w:tcPr>
            <w:tcW w:w="750" w:type="pct"/>
            <w:vAlign w:val="center"/>
            <w:hideMark/>
          </w:tcPr>
          <w:p w14:paraId="4AD76A44" w14:textId="77777777" w:rsidR="00F70B6E" w:rsidRPr="00F70B6E" w:rsidRDefault="00F70B6E" w:rsidP="00F70B6E">
            <w:pPr>
              <w:spacing w:after="160" w:line="259" w:lineRule="auto"/>
              <w:jc w:val="center"/>
            </w:pPr>
            <w:r w:rsidRPr="00F70B6E">
              <w:t>Entire SOP</w:t>
            </w:r>
          </w:p>
        </w:tc>
        <w:tc>
          <w:tcPr>
            <w:tcW w:w="2460" w:type="pct"/>
            <w:vAlign w:val="center"/>
            <w:hideMark/>
          </w:tcPr>
          <w:p w14:paraId="45149A8E" w14:textId="77777777" w:rsidR="00F70B6E" w:rsidRPr="00F70B6E" w:rsidRDefault="00F70B6E" w:rsidP="00F70B6E">
            <w:pPr>
              <w:spacing w:after="160" w:line="259" w:lineRule="auto"/>
              <w:jc w:val="center"/>
            </w:pPr>
            <w:r w:rsidRPr="00F70B6E">
              <w:t>Energy management system – Plan</w:t>
            </w:r>
            <w:r w:rsidRPr="00F70B6E">
              <w:noBreakHyphen/>
              <w:t>Do</w:t>
            </w:r>
            <w:r w:rsidRPr="00F70B6E">
              <w:noBreakHyphen/>
              <w:t>Check</w:t>
            </w:r>
            <w:r w:rsidRPr="00F70B6E">
              <w:noBreakHyphen/>
              <w:t>Act</w:t>
            </w:r>
          </w:p>
        </w:tc>
      </w:tr>
      <w:tr w:rsidR="00F70B6E" w:rsidRPr="00F70B6E" w14:paraId="1CC50532" w14:textId="77777777" w:rsidTr="00F70B6E">
        <w:tc>
          <w:tcPr>
            <w:tcW w:w="1790" w:type="pct"/>
            <w:vAlign w:val="center"/>
            <w:hideMark/>
          </w:tcPr>
          <w:p w14:paraId="5EDDDE90" w14:textId="77777777" w:rsidR="00F70B6E" w:rsidRPr="00F70B6E" w:rsidRDefault="00F70B6E" w:rsidP="00F70B6E">
            <w:pPr>
              <w:spacing w:after="160" w:line="259" w:lineRule="auto"/>
              <w:jc w:val="center"/>
            </w:pPr>
            <w:r w:rsidRPr="00F70B6E">
              <w:t>BEE (India) – Energy Conservation Act</w:t>
            </w:r>
          </w:p>
        </w:tc>
        <w:tc>
          <w:tcPr>
            <w:tcW w:w="750" w:type="pct"/>
            <w:vAlign w:val="center"/>
            <w:hideMark/>
          </w:tcPr>
          <w:p w14:paraId="00B0283D" w14:textId="77777777" w:rsidR="00F70B6E" w:rsidRPr="00F70B6E" w:rsidRDefault="00F70B6E" w:rsidP="00F70B6E">
            <w:pPr>
              <w:spacing w:after="160" w:line="259" w:lineRule="auto"/>
              <w:jc w:val="center"/>
            </w:pPr>
            <w:r w:rsidRPr="00F70B6E">
              <w:t>4.1, 4.5</w:t>
            </w:r>
          </w:p>
        </w:tc>
        <w:tc>
          <w:tcPr>
            <w:tcW w:w="2460" w:type="pct"/>
            <w:vAlign w:val="center"/>
            <w:hideMark/>
          </w:tcPr>
          <w:p w14:paraId="01044B2F" w14:textId="77777777" w:rsidR="00F70B6E" w:rsidRPr="00F70B6E" w:rsidRDefault="00F70B6E" w:rsidP="00F70B6E">
            <w:pPr>
              <w:spacing w:after="160" w:line="259" w:lineRule="auto"/>
              <w:jc w:val="center"/>
            </w:pPr>
            <w:r w:rsidRPr="00F70B6E">
              <w:t>Designated consumers (if applicable) to appoint energy manager, conduct audit</w:t>
            </w:r>
          </w:p>
        </w:tc>
      </w:tr>
      <w:tr w:rsidR="00F70B6E" w:rsidRPr="00F70B6E" w14:paraId="2F308435" w14:textId="77777777" w:rsidTr="00F70B6E">
        <w:tc>
          <w:tcPr>
            <w:tcW w:w="1790" w:type="pct"/>
            <w:vAlign w:val="center"/>
            <w:hideMark/>
          </w:tcPr>
          <w:p w14:paraId="4D651A34" w14:textId="77777777" w:rsidR="00F70B6E" w:rsidRPr="00F70B6E" w:rsidRDefault="00F70B6E" w:rsidP="00F70B6E">
            <w:pPr>
              <w:spacing w:after="160" w:line="259" w:lineRule="auto"/>
              <w:jc w:val="center"/>
            </w:pPr>
            <w:r w:rsidRPr="00F70B6E">
              <w:t>ASHRAE Standard 90.1</w:t>
            </w:r>
          </w:p>
        </w:tc>
        <w:tc>
          <w:tcPr>
            <w:tcW w:w="750" w:type="pct"/>
            <w:vAlign w:val="center"/>
            <w:hideMark/>
          </w:tcPr>
          <w:p w14:paraId="3AAB0F93" w14:textId="77777777" w:rsidR="00F70B6E" w:rsidRPr="00F70B6E" w:rsidRDefault="00F70B6E" w:rsidP="00F70B6E">
            <w:pPr>
              <w:spacing w:after="160" w:line="259" w:lineRule="auto"/>
              <w:jc w:val="center"/>
            </w:pPr>
            <w:r w:rsidRPr="00F70B6E">
              <w:t>4.1, 4.4</w:t>
            </w:r>
          </w:p>
        </w:tc>
        <w:tc>
          <w:tcPr>
            <w:tcW w:w="2460" w:type="pct"/>
            <w:vAlign w:val="center"/>
            <w:hideMark/>
          </w:tcPr>
          <w:p w14:paraId="4F8151EB" w14:textId="77777777" w:rsidR="00F70B6E" w:rsidRPr="00F70B6E" w:rsidRDefault="00F70B6E" w:rsidP="00F70B6E">
            <w:pPr>
              <w:spacing w:after="160" w:line="259" w:lineRule="auto"/>
              <w:jc w:val="center"/>
            </w:pPr>
            <w:r w:rsidRPr="00F70B6E">
              <w:t>Energy standard for buildings (HVAC, lighting)</w:t>
            </w:r>
          </w:p>
        </w:tc>
      </w:tr>
      <w:tr w:rsidR="00F70B6E" w:rsidRPr="00F70B6E" w14:paraId="2DB9402D" w14:textId="77777777" w:rsidTr="00F70B6E">
        <w:tc>
          <w:tcPr>
            <w:tcW w:w="1790" w:type="pct"/>
            <w:vAlign w:val="center"/>
            <w:hideMark/>
          </w:tcPr>
          <w:p w14:paraId="734CA4F1" w14:textId="77777777" w:rsidR="00F70B6E" w:rsidRPr="00F70B6E" w:rsidRDefault="00F70B6E" w:rsidP="00F70B6E">
            <w:pPr>
              <w:spacing w:after="160" w:line="259" w:lineRule="auto"/>
              <w:jc w:val="center"/>
            </w:pPr>
            <w:r w:rsidRPr="00F70B6E">
              <w:t>ASHRAE Thermal Guidelines for Data Centres (TC 9.9)</w:t>
            </w:r>
          </w:p>
        </w:tc>
        <w:tc>
          <w:tcPr>
            <w:tcW w:w="750" w:type="pct"/>
            <w:vAlign w:val="center"/>
            <w:hideMark/>
          </w:tcPr>
          <w:p w14:paraId="5E609A86" w14:textId="77777777" w:rsidR="00F70B6E" w:rsidRPr="00F70B6E" w:rsidRDefault="00F70B6E" w:rsidP="00F70B6E">
            <w:pPr>
              <w:spacing w:after="160" w:line="259" w:lineRule="auto"/>
              <w:jc w:val="center"/>
            </w:pPr>
            <w:r w:rsidRPr="00F70B6E">
              <w:t>4.4</w:t>
            </w:r>
          </w:p>
        </w:tc>
        <w:tc>
          <w:tcPr>
            <w:tcW w:w="2460" w:type="pct"/>
            <w:vAlign w:val="center"/>
            <w:hideMark/>
          </w:tcPr>
          <w:p w14:paraId="3B14F2F4" w14:textId="77777777" w:rsidR="00F70B6E" w:rsidRPr="00F70B6E" w:rsidRDefault="00F70B6E" w:rsidP="00F70B6E">
            <w:pPr>
              <w:spacing w:after="160" w:line="259" w:lineRule="auto"/>
              <w:jc w:val="center"/>
            </w:pPr>
            <w:r w:rsidRPr="00F70B6E">
              <w:t>Recommended temperature/humidity envelopes</w:t>
            </w:r>
          </w:p>
        </w:tc>
      </w:tr>
      <w:tr w:rsidR="00F70B6E" w:rsidRPr="00F70B6E" w14:paraId="563BC71E" w14:textId="77777777" w:rsidTr="00F70B6E">
        <w:tc>
          <w:tcPr>
            <w:tcW w:w="1790" w:type="pct"/>
            <w:vAlign w:val="center"/>
            <w:hideMark/>
          </w:tcPr>
          <w:p w14:paraId="36DFC767" w14:textId="77777777" w:rsidR="00F70B6E" w:rsidRPr="00F70B6E" w:rsidRDefault="00F70B6E" w:rsidP="00F70B6E">
            <w:pPr>
              <w:spacing w:after="160" w:line="259" w:lineRule="auto"/>
              <w:jc w:val="center"/>
            </w:pPr>
            <w:r w:rsidRPr="00F70B6E">
              <w:t>Montreal Protocol (Kigali Amendment)</w:t>
            </w:r>
          </w:p>
        </w:tc>
        <w:tc>
          <w:tcPr>
            <w:tcW w:w="750" w:type="pct"/>
            <w:vAlign w:val="center"/>
            <w:hideMark/>
          </w:tcPr>
          <w:p w14:paraId="41F19814" w14:textId="77777777" w:rsidR="00F70B6E" w:rsidRPr="00F70B6E" w:rsidRDefault="00F70B6E" w:rsidP="00F70B6E">
            <w:pPr>
              <w:spacing w:after="160" w:line="259" w:lineRule="auto"/>
              <w:jc w:val="center"/>
            </w:pPr>
            <w:r w:rsidRPr="00F70B6E">
              <w:t>4.3</w:t>
            </w:r>
          </w:p>
        </w:tc>
        <w:tc>
          <w:tcPr>
            <w:tcW w:w="2460" w:type="pct"/>
            <w:vAlign w:val="center"/>
            <w:hideMark/>
          </w:tcPr>
          <w:p w14:paraId="6C64130D" w14:textId="77777777" w:rsidR="00F70B6E" w:rsidRPr="00F70B6E" w:rsidRDefault="00F70B6E" w:rsidP="00F70B6E">
            <w:pPr>
              <w:spacing w:after="160" w:line="259" w:lineRule="auto"/>
              <w:jc w:val="center"/>
            </w:pPr>
            <w:r w:rsidRPr="00F70B6E">
              <w:t>Phase</w:t>
            </w:r>
            <w:r w:rsidRPr="00F70B6E">
              <w:noBreakHyphen/>
              <w:t>down of HFCs</w:t>
            </w:r>
          </w:p>
        </w:tc>
      </w:tr>
      <w:tr w:rsidR="00F70B6E" w:rsidRPr="00F70B6E" w14:paraId="084C6A92" w14:textId="77777777" w:rsidTr="00F70B6E">
        <w:tc>
          <w:tcPr>
            <w:tcW w:w="1790" w:type="pct"/>
            <w:vAlign w:val="center"/>
            <w:hideMark/>
          </w:tcPr>
          <w:p w14:paraId="4E52AB3B" w14:textId="77777777" w:rsidR="00F70B6E" w:rsidRPr="00F70B6E" w:rsidRDefault="00F70B6E" w:rsidP="00F70B6E">
            <w:pPr>
              <w:spacing w:after="160" w:line="259" w:lineRule="auto"/>
              <w:jc w:val="center"/>
            </w:pPr>
            <w:r w:rsidRPr="00F70B6E">
              <w:t>EPA 40 CFR Part 82 (USA) – Refrigerant management</w:t>
            </w:r>
          </w:p>
        </w:tc>
        <w:tc>
          <w:tcPr>
            <w:tcW w:w="750" w:type="pct"/>
            <w:vAlign w:val="center"/>
            <w:hideMark/>
          </w:tcPr>
          <w:p w14:paraId="547FCE66" w14:textId="77777777" w:rsidR="00F70B6E" w:rsidRPr="00F70B6E" w:rsidRDefault="00F70B6E" w:rsidP="00F70B6E">
            <w:pPr>
              <w:spacing w:after="160" w:line="259" w:lineRule="auto"/>
              <w:jc w:val="center"/>
            </w:pPr>
            <w:r w:rsidRPr="00F70B6E">
              <w:t>4.3</w:t>
            </w:r>
          </w:p>
        </w:tc>
        <w:tc>
          <w:tcPr>
            <w:tcW w:w="2460" w:type="pct"/>
            <w:vAlign w:val="center"/>
            <w:hideMark/>
          </w:tcPr>
          <w:p w14:paraId="461E0256" w14:textId="77777777" w:rsidR="00F70B6E" w:rsidRPr="00F70B6E" w:rsidRDefault="00F70B6E" w:rsidP="00F70B6E">
            <w:pPr>
              <w:spacing w:after="160" w:line="259" w:lineRule="auto"/>
              <w:jc w:val="center"/>
            </w:pPr>
            <w:r w:rsidRPr="00F70B6E">
              <w:t>Leak repair, technician certification (for exports to US)</w:t>
            </w:r>
          </w:p>
        </w:tc>
      </w:tr>
      <w:tr w:rsidR="00F70B6E" w:rsidRPr="00F70B6E" w14:paraId="3CE43AF6" w14:textId="77777777" w:rsidTr="00F70B6E">
        <w:tc>
          <w:tcPr>
            <w:tcW w:w="1790" w:type="pct"/>
            <w:vAlign w:val="center"/>
            <w:hideMark/>
          </w:tcPr>
          <w:p w14:paraId="76A127E5" w14:textId="77777777" w:rsidR="00F70B6E" w:rsidRPr="00F70B6E" w:rsidRDefault="00F70B6E" w:rsidP="00F70B6E">
            <w:pPr>
              <w:spacing w:after="160" w:line="259" w:lineRule="auto"/>
              <w:jc w:val="center"/>
            </w:pPr>
            <w:r w:rsidRPr="00F70B6E">
              <w:t>EU F</w:t>
            </w:r>
            <w:r w:rsidRPr="00F70B6E">
              <w:noBreakHyphen/>
              <w:t>Gas Regulation (EU 517/2014)</w:t>
            </w:r>
          </w:p>
        </w:tc>
        <w:tc>
          <w:tcPr>
            <w:tcW w:w="750" w:type="pct"/>
            <w:vAlign w:val="center"/>
            <w:hideMark/>
          </w:tcPr>
          <w:p w14:paraId="1F8479A0" w14:textId="77777777" w:rsidR="00F70B6E" w:rsidRPr="00F70B6E" w:rsidRDefault="00F70B6E" w:rsidP="00F70B6E">
            <w:pPr>
              <w:spacing w:after="160" w:line="259" w:lineRule="auto"/>
              <w:jc w:val="center"/>
            </w:pPr>
            <w:r w:rsidRPr="00F70B6E">
              <w:t>4.3</w:t>
            </w:r>
          </w:p>
        </w:tc>
        <w:tc>
          <w:tcPr>
            <w:tcW w:w="2460" w:type="pct"/>
            <w:vAlign w:val="center"/>
            <w:hideMark/>
          </w:tcPr>
          <w:p w14:paraId="383AA54D" w14:textId="77777777" w:rsidR="00F70B6E" w:rsidRPr="00F70B6E" w:rsidRDefault="00F70B6E" w:rsidP="00F70B6E">
            <w:pPr>
              <w:spacing w:after="160" w:line="259" w:lineRule="auto"/>
              <w:jc w:val="center"/>
            </w:pPr>
            <w:r w:rsidRPr="00F70B6E">
              <w:t>Leak checks based on CO₂ equivalent threshold</w:t>
            </w:r>
          </w:p>
        </w:tc>
      </w:tr>
      <w:tr w:rsidR="00F70B6E" w:rsidRPr="00F70B6E" w14:paraId="481AFE48" w14:textId="77777777" w:rsidTr="00F70B6E">
        <w:tc>
          <w:tcPr>
            <w:tcW w:w="1790" w:type="pct"/>
            <w:vAlign w:val="center"/>
            <w:hideMark/>
          </w:tcPr>
          <w:p w14:paraId="1AB6CDDB" w14:textId="77777777" w:rsidR="00F70B6E" w:rsidRPr="00F70B6E" w:rsidRDefault="00F70B6E" w:rsidP="00F70B6E">
            <w:pPr>
              <w:spacing w:after="160" w:line="259" w:lineRule="auto"/>
              <w:jc w:val="center"/>
            </w:pPr>
            <w:r w:rsidRPr="00F70B6E">
              <w:t>Central Electricity Authority (CEA) Cogeneration guidelines</w:t>
            </w:r>
          </w:p>
        </w:tc>
        <w:tc>
          <w:tcPr>
            <w:tcW w:w="750" w:type="pct"/>
            <w:vAlign w:val="center"/>
            <w:hideMark/>
          </w:tcPr>
          <w:p w14:paraId="7203FFE8" w14:textId="77777777" w:rsidR="00F70B6E" w:rsidRPr="00F70B6E" w:rsidRDefault="00F70B6E" w:rsidP="00F70B6E">
            <w:pPr>
              <w:spacing w:after="160" w:line="259" w:lineRule="auto"/>
              <w:jc w:val="center"/>
            </w:pPr>
            <w:r w:rsidRPr="00F70B6E">
              <w:t>4.2</w:t>
            </w:r>
          </w:p>
        </w:tc>
        <w:tc>
          <w:tcPr>
            <w:tcW w:w="2460" w:type="pct"/>
            <w:vAlign w:val="center"/>
            <w:hideMark/>
          </w:tcPr>
          <w:p w14:paraId="1E7D4DB6" w14:textId="77777777" w:rsidR="00F70B6E" w:rsidRPr="00F70B6E" w:rsidRDefault="00F70B6E" w:rsidP="00F70B6E">
            <w:pPr>
              <w:spacing w:after="160" w:line="259" w:lineRule="auto"/>
              <w:jc w:val="center"/>
            </w:pPr>
            <w:r w:rsidRPr="00F70B6E">
              <w:t>Definitions, efficiency benchmarks</w:t>
            </w:r>
          </w:p>
        </w:tc>
      </w:tr>
      <w:tr w:rsidR="00F70B6E" w:rsidRPr="00F70B6E" w14:paraId="3EF2C25C" w14:textId="77777777" w:rsidTr="00F70B6E">
        <w:tc>
          <w:tcPr>
            <w:tcW w:w="1790" w:type="pct"/>
            <w:vAlign w:val="center"/>
            <w:hideMark/>
          </w:tcPr>
          <w:p w14:paraId="4E99EEB7" w14:textId="77777777" w:rsidR="00F70B6E" w:rsidRPr="00F70B6E" w:rsidRDefault="00F70B6E" w:rsidP="00F70B6E">
            <w:pPr>
              <w:spacing w:after="160" w:line="259" w:lineRule="auto"/>
              <w:jc w:val="center"/>
            </w:pPr>
            <w:r w:rsidRPr="00F70B6E">
              <w:t>IEC 61215 (PV module qualification)</w:t>
            </w:r>
          </w:p>
        </w:tc>
        <w:tc>
          <w:tcPr>
            <w:tcW w:w="750" w:type="pct"/>
            <w:vAlign w:val="center"/>
            <w:hideMark/>
          </w:tcPr>
          <w:p w14:paraId="0267C52A" w14:textId="77777777" w:rsidR="00F70B6E" w:rsidRPr="00F70B6E" w:rsidRDefault="00F70B6E" w:rsidP="00F70B6E">
            <w:pPr>
              <w:spacing w:after="160" w:line="259" w:lineRule="auto"/>
              <w:jc w:val="center"/>
            </w:pPr>
            <w:r w:rsidRPr="00F70B6E">
              <w:t>–</w:t>
            </w:r>
          </w:p>
        </w:tc>
        <w:tc>
          <w:tcPr>
            <w:tcW w:w="2460" w:type="pct"/>
            <w:vAlign w:val="center"/>
            <w:hideMark/>
          </w:tcPr>
          <w:p w14:paraId="62039833" w14:textId="77777777" w:rsidR="00F70B6E" w:rsidRPr="00F70B6E" w:rsidRDefault="00F70B6E" w:rsidP="00F70B6E">
            <w:pPr>
              <w:spacing w:after="160" w:line="259" w:lineRule="auto"/>
              <w:jc w:val="center"/>
            </w:pPr>
            <w:r w:rsidRPr="00F70B6E">
              <w:t>Reference for production energy (not directly but context)</w:t>
            </w:r>
          </w:p>
        </w:tc>
      </w:tr>
    </w:tbl>
    <w:p w14:paraId="02170823" w14:textId="369AD258" w:rsidR="00F70B6E" w:rsidRPr="00F70B6E" w:rsidRDefault="00F70B6E" w:rsidP="00F70B6E"/>
    <w:p w14:paraId="489FC97B" w14:textId="77777777" w:rsidR="00F70B6E" w:rsidRPr="00F70B6E" w:rsidRDefault="00F70B6E" w:rsidP="00F70B6E">
      <w:pPr>
        <w:rPr>
          <w:b/>
          <w:bCs/>
        </w:rPr>
      </w:pPr>
      <w:r w:rsidRPr="00F70B6E">
        <w:rPr>
          <w:b/>
          <w:bCs/>
        </w:rPr>
        <w:t>7. Appendices</w:t>
      </w:r>
    </w:p>
    <w:p w14:paraId="35015851" w14:textId="2DD5D033" w:rsidR="00F70B6E" w:rsidRPr="00F70B6E" w:rsidRDefault="00F70B6E" w:rsidP="00F70B6E">
      <w:pPr>
        <w:rPr>
          <w:b/>
          <w:bCs/>
        </w:rPr>
      </w:pPr>
      <w:r w:rsidRPr="00F70B6E">
        <w:rPr>
          <w:b/>
          <w:bCs/>
        </w:rPr>
        <w:t xml:space="preserve">Appendix A </w:t>
      </w:r>
      <w:proofErr w:type="gramStart"/>
      <w:r w:rsidRPr="00F70B6E">
        <w:rPr>
          <w:b/>
          <w:bCs/>
        </w:rPr>
        <w:t>–  Energy</w:t>
      </w:r>
      <w:proofErr w:type="gramEnd"/>
      <w:r w:rsidRPr="00F70B6E">
        <w:rPr>
          <w:b/>
          <w:bCs/>
        </w:rPr>
        <w:t xml:space="preserve"> Intensity Dashboard (Monthly)</w:t>
      </w:r>
    </w:p>
    <w:tbl>
      <w:tblPr>
        <w:tblStyle w:val="TableGrid"/>
        <w:tblW w:w="5265" w:type="pct"/>
        <w:tblLook w:val="04A0" w:firstRow="1" w:lastRow="0" w:firstColumn="1" w:lastColumn="0" w:noHBand="0" w:noVBand="1"/>
      </w:tblPr>
      <w:tblGrid>
        <w:gridCol w:w="856"/>
        <w:gridCol w:w="1126"/>
        <w:gridCol w:w="1096"/>
        <w:gridCol w:w="1806"/>
        <w:gridCol w:w="1244"/>
        <w:gridCol w:w="1454"/>
        <w:gridCol w:w="1912"/>
      </w:tblGrid>
      <w:tr w:rsidR="00F70B6E" w:rsidRPr="00F70B6E" w14:paraId="42E937FA" w14:textId="77777777" w:rsidTr="00F70B6E">
        <w:tc>
          <w:tcPr>
            <w:tcW w:w="451" w:type="pct"/>
            <w:vAlign w:val="center"/>
            <w:hideMark/>
          </w:tcPr>
          <w:p w14:paraId="0FA5E3BC" w14:textId="77777777" w:rsidR="00F70B6E" w:rsidRPr="00F70B6E" w:rsidRDefault="00F70B6E" w:rsidP="00F70B6E">
            <w:pPr>
              <w:spacing w:after="160" w:line="259" w:lineRule="auto"/>
              <w:jc w:val="center"/>
              <w:rPr>
                <w:b/>
                <w:bCs/>
              </w:rPr>
            </w:pPr>
            <w:r w:rsidRPr="00F70B6E">
              <w:rPr>
                <w:b/>
                <w:bCs/>
              </w:rPr>
              <w:t>Month</w:t>
            </w:r>
          </w:p>
        </w:tc>
        <w:tc>
          <w:tcPr>
            <w:tcW w:w="593" w:type="pct"/>
            <w:vAlign w:val="center"/>
            <w:hideMark/>
          </w:tcPr>
          <w:p w14:paraId="6A1E61A3" w14:textId="77777777" w:rsidR="00F70B6E" w:rsidRPr="00F70B6E" w:rsidRDefault="00F70B6E" w:rsidP="00F70B6E">
            <w:pPr>
              <w:spacing w:after="160" w:line="259" w:lineRule="auto"/>
              <w:jc w:val="center"/>
              <w:rPr>
                <w:b/>
                <w:bCs/>
              </w:rPr>
            </w:pPr>
            <w:r w:rsidRPr="00F70B6E">
              <w:rPr>
                <w:b/>
                <w:bCs/>
              </w:rPr>
              <w:t>Prod (pcs)</w:t>
            </w:r>
          </w:p>
        </w:tc>
        <w:tc>
          <w:tcPr>
            <w:tcW w:w="577" w:type="pct"/>
            <w:vAlign w:val="center"/>
            <w:hideMark/>
          </w:tcPr>
          <w:p w14:paraId="2A9488DA" w14:textId="77777777" w:rsidR="00F70B6E" w:rsidRPr="00F70B6E" w:rsidRDefault="00F70B6E" w:rsidP="00F70B6E">
            <w:pPr>
              <w:spacing w:after="160" w:line="259" w:lineRule="auto"/>
              <w:jc w:val="center"/>
              <w:rPr>
                <w:b/>
                <w:bCs/>
              </w:rPr>
            </w:pPr>
            <w:r w:rsidRPr="00F70B6E">
              <w:rPr>
                <w:b/>
                <w:bCs/>
              </w:rPr>
              <w:t>kWh Total</w:t>
            </w:r>
          </w:p>
        </w:tc>
        <w:tc>
          <w:tcPr>
            <w:tcW w:w="951" w:type="pct"/>
            <w:vAlign w:val="center"/>
            <w:hideMark/>
          </w:tcPr>
          <w:p w14:paraId="1F52D67C" w14:textId="77777777" w:rsidR="00F70B6E" w:rsidRPr="00F70B6E" w:rsidRDefault="00F70B6E" w:rsidP="00F70B6E">
            <w:pPr>
              <w:spacing w:after="160" w:line="259" w:lineRule="auto"/>
              <w:jc w:val="center"/>
              <w:rPr>
                <w:b/>
                <w:bCs/>
              </w:rPr>
            </w:pPr>
            <w:r w:rsidRPr="00F70B6E">
              <w:rPr>
                <w:b/>
                <w:bCs/>
              </w:rPr>
              <w:t>Intensity (kWh/pc)</w:t>
            </w:r>
          </w:p>
        </w:tc>
        <w:tc>
          <w:tcPr>
            <w:tcW w:w="655" w:type="pct"/>
            <w:vAlign w:val="center"/>
            <w:hideMark/>
          </w:tcPr>
          <w:p w14:paraId="47FB0ADE" w14:textId="77777777" w:rsidR="00F70B6E" w:rsidRPr="00F70B6E" w:rsidRDefault="00F70B6E" w:rsidP="00F70B6E">
            <w:pPr>
              <w:spacing w:after="160" w:line="259" w:lineRule="auto"/>
              <w:jc w:val="center"/>
              <w:rPr>
                <w:b/>
                <w:bCs/>
              </w:rPr>
            </w:pPr>
            <w:r w:rsidRPr="00F70B6E">
              <w:rPr>
                <w:b/>
                <w:bCs/>
              </w:rPr>
              <w:t>vs Baseline</w:t>
            </w:r>
          </w:p>
        </w:tc>
        <w:tc>
          <w:tcPr>
            <w:tcW w:w="766" w:type="pct"/>
            <w:vAlign w:val="center"/>
            <w:hideMark/>
          </w:tcPr>
          <w:p w14:paraId="04DCCCDB" w14:textId="77777777" w:rsidR="00F70B6E" w:rsidRPr="00F70B6E" w:rsidRDefault="00F70B6E" w:rsidP="00F70B6E">
            <w:pPr>
              <w:spacing w:after="160" w:line="259" w:lineRule="auto"/>
              <w:jc w:val="center"/>
              <w:rPr>
                <w:b/>
                <w:bCs/>
              </w:rPr>
            </w:pPr>
            <w:r w:rsidRPr="00F70B6E">
              <w:rPr>
                <w:b/>
                <w:bCs/>
              </w:rPr>
              <w:t>vs Target (-5%)</w:t>
            </w:r>
          </w:p>
        </w:tc>
        <w:tc>
          <w:tcPr>
            <w:tcW w:w="1007" w:type="pct"/>
            <w:vAlign w:val="center"/>
            <w:hideMark/>
          </w:tcPr>
          <w:p w14:paraId="25AB97BF" w14:textId="77777777" w:rsidR="00F70B6E" w:rsidRPr="00F70B6E" w:rsidRDefault="00F70B6E" w:rsidP="00F70B6E">
            <w:pPr>
              <w:spacing w:after="160" w:line="259" w:lineRule="auto"/>
              <w:jc w:val="center"/>
              <w:rPr>
                <w:b/>
                <w:bCs/>
              </w:rPr>
            </w:pPr>
            <w:r w:rsidRPr="00F70B6E">
              <w:rPr>
                <w:b/>
                <w:bCs/>
              </w:rPr>
              <w:t>Status</w:t>
            </w:r>
          </w:p>
        </w:tc>
      </w:tr>
      <w:tr w:rsidR="00F70B6E" w:rsidRPr="00F70B6E" w14:paraId="3D7BAD03" w14:textId="77777777" w:rsidTr="00F70B6E">
        <w:tc>
          <w:tcPr>
            <w:tcW w:w="451" w:type="pct"/>
            <w:vAlign w:val="center"/>
            <w:hideMark/>
          </w:tcPr>
          <w:p w14:paraId="08155780" w14:textId="77777777" w:rsidR="00F70B6E" w:rsidRPr="00F70B6E" w:rsidRDefault="00F70B6E" w:rsidP="00F70B6E">
            <w:pPr>
              <w:spacing w:after="160" w:line="259" w:lineRule="auto"/>
              <w:jc w:val="center"/>
            </w:pPr>
            <w:r w:rsidRPr="00F70B6E">
              <w:t>Jan 25</w:t>
            </w:r>
          </w:p>
        </w:tc>
        <w:tc>
          <w:tcPr>
            <w:tcW w:w="593" w:type="pct"/>
            <w:vAlign w:val="center"/>
            <w:hideMark/>
          </w:tcPr>
          <w:p w14:paraId="35CA8FA2" w14:textId="77777777" w:rsidR="00F70B6E" w:rsidRPr="00F70B6E" w:rsidRDefault="00F70B6E" w:rsidP="00F70B6E">
            <w:pPr>
              <w:spacing w:after="160" w:line="259" w:lineRule="auto"/>
              <w:jc w:val="center"/>
            </w:pPr>
            <w:r w:rsidRPr="00F70B6E">
              <w:t>10,000</w:t>
            </w:r>
          </w:p>
        </w:tc>
        <w:tc>
          <w:tcPr>
            <w:tcW w:w="577" w:type="pct"/>
            <w:vAlign w:val="center"/>
            <w:hideMark/>
          </w:tcPr>
          <w:p w14:paraId="36F5144A" w14:textId="77777777" w:rsidR="00F70B6E" w:rsidRPr="00F70B6E" w:rsidRDefault="00F70B6E" w:rsidP="00F70B6E">
            <w:pPr>
              <w:spacing w:after="160" w:line="259" w:lineRule="auto"/>
              <w:jc w:val="center"/>
            </w:pPr>
            <w:r w:rsidRPr="00F70B6E">
              <w:t>55,000</w:t>
            </w:r>
          </w:p>
        </w:tc>
        <w:tc>
          <w:tcPr>
            <w:tcW w:w="951" w:type="pct"/>
            <w:vAlign w:val="center"/>
            <w:hideMark/>
          </w:tcPr>
          <w:p w14:paraId="73183DEF" w14:textId="77777777" w:rsidR="00F70B6E" w:rsidRPr="00F70B6E" w:rsidRDefault="00F70B6E" w:rsidP="00F70B6E">
            <w:pPr>
              <w:spacing w:after="160" w:line="259" w:lineRule="auto"/>
              <w:jc w:val="center"/>
            </w:pPr>
            <w:r w:rsidRPr="00F70B6E">
              <w:t>5.50</w:t>
            </w:r>
          </w:p>
        </w:tc>
        <w:tc>
          <w:tcPr>
            <w:tcW w:w="655" w:type="pct"/>
            <w:vAlign w:val="center"/>
            <w:hideMark/>
          </w:tcPr>
          <w:p w14:paraId="040CFEFA" w14:textId="77777777" w:rsidR="00F70B6E" w:rsidRPr="00F70B6E" w:rsidRDefault="00F70B6E" w:rsidP="00F70B6E">
            <w:pPr>
              <w:spacing w:after="160" w:line="259" w:lineRule="auto"/>
              <w:jc w:val="center"/>
            </w:pPr>
            <w:r w:rsidRPr="00F70B6E">
              <w:t>–</w:t>
            </w:r>
          </w:p>
        </w:tc>
        <w:tc>
          <w:tcPr>
            <w:tcW w:w="766" w:type="pct"/>
            <w:vAlign w:val="center"/>
            <w:hideMark/>
          </w:tcPr>
          <w:p w14:paraId="019E67C2" w14:textId="77777777" w:rsidR="00F70B6E" w:rsidRPr="00F70B6E" w:rsidRDefault="00F70B6E" w:rsidP="00F70B6E">
            <w:pPr>
              <w:spacing w:after="160" w:line="259" w:lineRule="auto"/>
              <w:jc w:val="center"/>
            </w:pPr>
            <w:r w:rsidRPr="00F70B6E">
              <w:t>–</w:t>
            </w:r>
          </w:p>
        </w:tc>
        <w:tc>
          <w:tcPr>
            <w:tcW w:w="1007" w:type="pct"/>
            <w:vAlign w:val="center"/>
            <w:hideMark/>
          </w:tcPr>
          <w:p w14:paraId="34FF3406" w14:textId="77777777" w:rsidR="00F70B6E" w:rsidRPr="00F70B6E" w:rsidRDefault="00F70B6E" w:rsidP="00F70B6E">
            <w:pPr>
              <w:spacing w:after="160" w:line="259" w:lineRule="auto"/>
              <w:jc w:val="center"/>
            </w:pPr>
            <w:r w:rsidRPr="00F70B6E">
              <w:t>Baseline</w:t>
            </w:r>
          </w:p>
        </w:tc>
      </w:tr>
      <w:tr w:rsidR="00F70B6E" w:rsidRPr="00F70B6E" w14:paraId="7BD5AB00" w14:textId="77777777" w:rsidTr="00F70B6E">
        <w:tc>
          <w:tcPr>
            <w:tcW w:w="451" w:type="pct"/>
            <w:vAlign w:val="center"/>
            <w:hideMark/>
          </w:tcPr>
          <w:p w14:paraId="4CA92178" w14:textId="77777777" w:rsidR="00F70B6E" w:rsidRPr="00F70B6E" w:rsidRDefault="00F70B6E" w:rsidP="00F70B6E">
            <w:pPr>
              <w:spacing w:after="160" w:line="259" w:lineRule="auto"/>
              <w:jc w:val="center"/>
            </w:pPr>
            <w:r w:rsidRPr="00F70B6E">
              <w:t>Feb 25</w:t>
            </w:r>
          </w:p>
        </w:tc>
        <w:tc>
          <w:tcPr>
            <w:tcW w:w="593" w:type="pct"/>
            <w:vAlign w:val="center"/>
            <w:hideMark/>
          </w:tcPr>
          <w:p w14:paraId="0F75E4CB" w14:textId="77777777" w:rsidR="00F70B6E" w:rsidRPr="00F70B6E" w:rsidRDefault="00F70B6E" w:rsidP="00F70B6E">
            <w:pPr>
              <w:spacing w:after="160" w:line="259" w:lineRule="auto"/>
              <w:jc w:val="center"/>
            </w:pPr>
            <w:r w:rsidRPr="00F70B6E">
              <w:t>11,000</w:t>
            </w:r>
          </w:p>
        </w:tc>
        <w:tc>
          <w:tcPr>
            <w:tcW w:w="577" w:type="pct"/>
            <w:vAlign w:val="center"/>
            <w:hideMark/>
          </w:tcPr>
          <w:p w14:paraId="38D6FE50" w14:textId="77777777" w:rsidR="00F70B6E" w:rsidRPr="00F70B6E" w:rsidRDefault="00F70B6E" w:rsidP="00F70B6E">
            <w:pPr>
              <w:spacing w:after="160" w:line="259" w:lineRule="auto"/>
              <w:jc w:val="center"/>
            </w:pPr>
            <w:r w:rsidRPr="00F70B6E">
              <w:t>56,100</w:t>
            </w:r>
          </w:p>
        </w:tc>
        <w:tc>
          <w:tcPr>
            <w:tcW w:w="951" w:type="pct"/>
            <w:vAlign w:val="center"/>
            <w:hideMark/>
          </w:tcPr>
          <w:p w14:paraId="2AE7103E" w14:textId="77777777" w:rsidR="00F70B6E" w:rsidRPr="00F70B6E" w:rsidRDefault="00F70B6E" w:rsidP="00F70B6E">
            <w:pPr>
              <w:spacing w:after="160" w:line="259" w:lineRule="auto"/>
              <w:jc w:val="center"/>
            </w:pPr>
            <w:r w:rsidRPr="00F70B6E">
              <w:t>5.10</w:t>
            </w:r>
          </w:p>
        </w:tc>
        <w:tc>
          <w:tcPr>
            <w:tcW w:w="655" w:type="pct"/>
            <w:vAlign w:val="center"/>
            <w:hideMark/>
          </w:tcPr>
          <w:p w14:paraId="7D66D171" w14:textId="77777777" w:rsidR="00F70B6E" w:rsidRPr="00F70B6E" w:rsidRDefault="00F70B6E" w:rsidP="00F70B6E">
            <w:pPr>
              <w:spacing w:after="160" w:line="259" w:lineRule="auto"/>
              <w:jc w:val="center"/>
            </w:pPr>
            <w:r w:rsidRPr="00F70B6E">
              <w:t>-7.3%</w:t>
            </w:r>
          </w:p>
        </w:tc>
        <w:tc>
          <w:tcPr>
            <w:tcW w:w="766" w:type="pct"/>
            <w:vAlign w:val="center"/>
            <w:hideMark/>
          </w:tcPr>
          <w:p w14:paraId="6C7DE1B8" w14:textId="77777777" w:rsidR="00F70B6E" w:rsidRPr="00F70B6E" w:rsidRDefault="00F70B6E" w:rsidP="00F70B6E">
            <w:pPr>
              <w:spacing w:after="160" w:line="259" w:lineRule="auto"/>
              <w:jc w:val="center"/>
            </w:pPr>
            <w:r w:rsidRPr="00F70B6E">
              <w:t>-5%</w:t>
            </w:r>
          </w:p>
        </w:tc>
        <w:tc>
          <w:tcPr>
            <w:tcW w:w="1007" w:type="pct"/>
            <w:vAlign w:val="center"/>
            <w:hideMark/>
          </w:tcPr>
          <w:p w14:paraId="344951D8" w14:textId="77777777" w:rsidR="00F70B6E" w:rsidRPr="00F70B6E" w:rsidRDefault="00F70B6E" w:rsidP="00F70B6E">
            <w:pPr>
              <w:spacing w:after="160" w:line="259" w:lineRule="auto"/>
              <w:jc w:val="center"/>
            </w:pPr>
            <w:r w:rsidRPr="00F70B6E">
              <w:rPr>
                <w:rFonts w:ascii="Segoe UI Emoji" w:hAnsi="Segoe UI Emoji" w:cs="Segoe UI Emoji"/>
              </w:rPr>
              <w:t>✅</w:t>
            </w:r>
            <w:r w:rsidRPr="00F70B6E">
              <w:t xml:space="preserve"> On track</w:t>
            </w:r>
          </w:p>
        </w:tc>
      </w:tr>
      <w:tr w:rsidR="00F70B6E" w:rsidRPr="00F70B6E" w14:paraId="4E171C0D" w14:textId="77777777" w:rsidTr="00F70B6E">
        <w:tc>
          <w:tcPr>
            <w:tcW w:w="451" w:type="pct"/>
            <w:vAlign w:val="center"/>
            <w:hideMark/>
          </w:tcPr>
          <w:p w14:paraId="4F0E0F8B" w14:textId="77777777" w:rsidR="00F70B6E" w:rsidRPr="00F70B6E" w:rsidRDefault="00F70B6E" w:rsidP="00F70B6E">
            <w:pPr>
              <w:spacing w:after="160" w:line="259" w:lineRule="auto"/>
              <w:jc w:val="center"/>
            </w:pPr>
            <w:r w:rsidRPr="00F70B6E">
              <w:t>Mar 25</w:t>
            </w:r>
          </w:p>
        </w:tc>
        <w:tc>
          <w:tcPr>
            <w:tcW w:w="593" w:type="pct"/>
            <w:vAlign w:val="center"/>
            <w:hideMark/>
          </w:tcPr>
          <w:p w14:paraId="69771ABD" w14:textId="77777777" w:rsidR="00F70B6E" w:rsidRPr="00F70B6E" w:rsidRDefault="00F70B6E" w:rsidP="00F70B6E">
            <w:pPr>
              <w:spacing w:after="160" w:line="259" w:lineRule="auto"/>
              <w:jc w:val="center"/>
            </w:pPr>
            <w:r w:rsidRPr="00F70B6E">
              <w:t>12,000</w:t>
            </w:r>
          </w:p>
        </w:tc>
        <w:tc>
          <w:tcPr>
            <w:tcW w:w="577" w:type="pct"/>
            <w:vAlign w:val="center"/>
            <w:hideMark/>
          </w:tcPr>
          <w:p w14:paraId="1949BD4C" w14:textId="77777777" w:rsidR="00F70B6E" w:rsidRPr="00F70B6E" w:rsidRDefault="00F70B6E" w:rsidP="00F70B6E">
            <w:pPr>
              <w:spacing w:after="160" w:line="259" w:lineRule="auto"/>
              <w:jc w:val="center"/>
            </w:pPr>
            <w:r w:rsidRPr="00F70B6E">
              <w:t>58,800</w:t>
            </w:r>
          </w:p>
        </w:tc>
        <w:tc>
          <w:tcPr>
            <w:tcW w:w="951" w:type="pct"/>
            <w:vAlign w:val="center"/>
            <w:hideMark/>
          </w:tcPr>
          <w:p w14:paraId="3CEFD105" w14:textId="77777777" w:rsidR="00F70B6E" w:rsidRPr="00F70B6E" w:rsidRDefault="00F70B6E" w:rsidP="00F70B6E">
            <w:pPr>
              <w:spacing w:after="160" w:line="259" w:lineRule="auto"/>
              <w:jc w:val="center"/>
            </w:pPr>
            <w:r w:rsidRPr="00F70B6E">
              <w:t>4.90</w:t>
            </w:r>
          </w:p>
        </w:tc>
        <w:tc>
          <w:tcPr>
            <w:tcW w:w="655" w:type="pct"/>
            <w:vAlign w:val="center"/>
            <w:hideMark/>
          </w:tcPr>
          <w:p w14:paraId="5732806F" w14:textId="77777777" w:rsidR="00F70B6E" w:rsidRPr="00F70B6E" w:rsidRDefault="00F70B6E" w:rsidP="00F70B6E">
            <w:pPr>
              <w:spacing w:after="160" w:line="259" w:lineRule="auto"/>
              <w:jc w:val="center"/>
            </w:pPr>
            <w:r w:rsidRPr="00F70B6E">
              <w:t>-10.9%</w:t>
            </w:r>
          </w:p>
        </w:tc>
        <w:tc>
          <w:tcPr>
            <w:tcW w:w="766" w:type="pct"/>
            <w:vAlign w:val="center"/>
            <w:hideMark/>
          </w:tcPr>
          <w:p w14:paraId="47761770" w14:textId="77777777" w:rsidR="00F70B6E" w:rsidRPr="00F70B6E" w:rsidRDefault="00F70B6E" w:rsidP="00F70B6E">
            <w:pPr>
              <w:spacing w:after="160" w:line="259" w:lineRule="auto"/>
              <w:jc w:val="center"/>
            </w:pPr>
            <w:r w:rsidRPr="00F70B6E">
              <w:t>-10%</w:t>
            </w:r>
          </w:p>
        </w:tc>
        <w:tc>
          <w:tcPr>
            <w:tcW w:w="1007" w:type="pct"/>
            <w:vAlign w:val="center"/>
            <w:hideMark/>
          </w:tcPr>
          <w:p w14:paraId="186DF9DC" w14:textId="77777777" w:rsidR="00F70B6E" w:rsidRPr="00F70B6E" w:rsidRDefault="00F70B6E" w:rsidP="00F70B6E">
            <w:pPr>
              <w:spacing w:after="160" w:line="259" w:lineRule="auto"/>
              <w:jc w:val="center"/>
            </w:pPr>
            <w:r w:rsidRPr="00F70B6E">
              <w:rPr>
                <w:rFonts w:ascii="Segoe UI Emoji" w:hAnsi="Segoe UI Emoji" w:cs="Segoe UI Emoji"/>
              </w:rPr>
              <w:t>✅</w:t>
            </w:r>
            <w:r w:rsidRPr="00F70B6E">
              <w:t xml:space="preserve"> Exceeded</w:t>
            </w:r>
          </w:p>
        </w:tc>
      </w:tr>
    </w:tbl>
    <w:p w14:paraId="6C08A609" w14:textId="77777777" w:rsidR="00F70B6E" w:rsidRDefault="00F70B6E" w:rsidP="00F70B6E">
      <w:pPr>
        <w:rPr>
          <w:b/>
          <w:bCs/>
        </w:rPr>
      </w:pPr>
    </w:p>
    <w:p w14:paraId="1C7CA5D1" w14:textId="77777777" w:rsidR="00F70B6E" w:rsidRDefault="00F70B6E">
      <w:pPr>
        <w:rPr>
          <w:b/>
          <w:bCs/>
        </w:rPr>
      </w:pPr>
      <w:r>
        <w:rPr>
          <w:b/>
          <w:bCs/>
        </w:rPr>
        <w:br w:type="page"/>
      </w:r>
    </w:p>
    <w:p w14:paraId="679C023A" w14:textId="74F20B01" w:rsidR="00F70B6E" w:rsidRPr="00F70B6E" w:rsidRDefault="00F70B6E" w:rsidP="00F70B6E">
      <w:pPr>
        <w:rPr>
          <w:b/>
          <w:bCs/>
        </w:rPr>
      </w:pPr>
      <w:r w:rsidRPr="00F70B6E">
        <w:rPr>
          <w:b/>
          <w:bCs/>
        </w:rPr>
        <w:lastRenderedPageBreak/>
        <w:t>Appendix B –F</w:t>
      </w:r>
      <w:r w:rsidRPr="00F70B6E">
        <w:rPr>
          <w:b/>
          <w:bCs/>
        </w:rPr>
        <w:noBreakHyphen/>
        <w:t>Gas Inventory Entry</w:t>
      </w:r>
    </w:p>
    <w:tbl>
      <w:tblPr>
        <w:tblStyle w:val="TableGrid"/>
        <w:tblW w:w="5425" w:type="pct"/>
        <w:tblInd w:w="-431" w:type="dxa"/>
        <w:tblLook w:val="04A0" w:firstRow="1" w:lastRow="0" w:firstColumn="1" w:lastColumn="0" w:noHBand="0" w:noVBand="1"/>
      </w:tblPr>
      <w:tblGrid>
        <w:gridCol w:w="1118"/>
        <w:gridCol w:w="763"/>
        <w:gridCol w:w="1247"/>
        <w:gridCol w:w="832"/>
        <w:gridCol w:w="957"/>
        <w:gridCol w:w="712"/>
        <w:gridCol w:w="1069"/>
        <w:gridCol w:w="1383"/>
        <w:gridCol w:w="1701"/>
      </w:tblGrid>
      <w:tr w:rsidR="00F70B6E" w:rsidRPr="00F70B6E" w14:paraId="1D333196" w14:textId="77777777" w:rsidTr="00F70B6E">
        <w:tc>
          <w:tcPr>
            <w:tcW w:w="584" w:type="pct"/>
            <w:vAlign w:val="center"/>
            <w:hideMark/>
          </w:tcPr>
          <w:p w14:paraId="670E4D4D" w14:textId="77777777" w:rsidR="00F70B6E" w:rsidRPr="00F70B6E" w:rsidRDefault="00F70B6E" w:rsidP="00F70B6E">
            <w:pPr>
              <w:spacing w:after="160" w:line="259" w:lineRule="auto"/>
              <w:jc w:val="center"/>
              <w:rPr>
                <w:b/>
                <w:bCs/>
              </w:rPr>
            </w:pPr>
            <w:r w:rsidRPr="00F70B6E">
              <w:rPr>
                <w:b/>
                <w:bCs/>
              </w:rPr>
              <w:t>ID</w:t>
            </w:r>
          </w:p>
        </w:tc>
        <w:tc>
          <w:tcPr>
            <w:tcW w:w="403" w:type="pct"/>
            <w:vAlign w:val="center"/>
            <w:hideMark/>
          </w:tcPr>
          <w:p w14:paraId="2AB861D5" w14:textId="77777777" w:rsidR="00F70B6E" w:rsidRPr="00F70B6E" w:rsidRDefault="00F70B6E" w:rsidP="00F70B6E">
            <w:pPr>
              <w:spacing w:after="160" w:line="259" w:lineRule="auto"/>
              <w:jc w:val="center"/>
              <w:rPr>
                <w:b/>
                <w:bCs/>
              </w:rPr>
            </w:pPr>
            <w:r w:rsidRPr="00F70B6E">
              <w:rPr>
                <w:b/>
                <w:bCs/>
              </w:rPr>
              <w:t>Type</w:t>
            </w:r>
          </w:p>
        </w:tc>
        <w:tc>
          <w:tcPr>
            <w:tcW w:w="650" w:type="pct"/>
            <w:vAlign w:val="center"/>
            <w:hideMark/>
          </w:tcPr>
          <w:p w14:paraId="7E8E0091" w14:textId="77777777" w:rsidR="00F70B6E" w:rsidRPr="00F70B6E" w:rsidRDefault="00F70B6E" w:rsidP="00F70B6E">
            <w:pPr>
              <w:spacing w:after="160" w:line="259" w:lineRule="auto"/>
              <w:jc w:val="center"/>
              <w:rPr>
                <w:b/>
                <w:bCs/>
              </w:rPr>
            </w:pPr>
            <w:r w:rsidRPr="00F70B6E">
              <w:rPr>
                <w:b/>
                <w:bCs/>
              </w:rPr>
              <w:t>Location</w:t>
            </w:r>
          </w:p>
        </w:tc>
        <w:tc>
          <w:tcPr>
            <w:tcW w:w="425" w:type="pct"/>
            <w:vAlign w:val="center"/>
            <w:hideMark/>
          </w:tcPr>
          <w:p w14:paraId="28B8B2DD" w14:textId="77777777" w:rsidR="00F70B6E" w:rsidRPr="00F70B6E" w:rsidRDefault="00F70B6E" w:rsidP="00F70B6E">
            <w:pPr>
              <w:spacing w:after="160" w:line="259" w:lineRule="auto"/>
              <w:jc w:val="center"/>
              <w:rPr>
                <w:b/>
                <w:bCs/>
              </w:rPr>
            </w:pPr>
            <w:r w:rsidRPr="00F70B6E">
              <w:rPr>
                <w:b/>
                <w:bCs/>
              </w:rPr>
              <w:t>Gas</w:t>
            </w:r>
          </w:p>
        </w:tc>
        <w:tc>
          <w:tcPr>
            <w:tcW w:w="502" w:type="pct"/>
            <w:vAlign w:val="center"/>
            <w:hideMark/>
          </w:tcPr>
          <w:p w14:paraId="50B2893F" w14:textId="77777777" w:rsidR="00F70B6E" w:rsidRPr="00F70B6E" w:rsidRDefault="00F70B6E" w:rsidP="00F70B6E">
            <w:pPr>
              <w:spacing w:after="160" w:line="259" w:lineRule="auto"/>
              <w:jc w:val="center"/>
              <w:rPr>
                <w:b/>
                <w:bCs/>
              </w:rPr>
            </w:pPr>
            <w:r w:rsidRPr="00F70B6E">
              <w:rPr>
                <w:b/>
                <w:bCs/>
              </w:rPr>
              <w:t>Charge (kg)</w:t>
            </w:r>
          </w:p>
        </w:tc>
        <w:tc>
          <w:tcPr>
            <w:tcW w:w="355" w:type="pct"/>
            <w:vAlign w:val="center"/>
            <w:hideMark/>
          </w:tcPr>
          <w:p w14:paraId="6C48223B" w14:textId="77777777" w:rsidR="00F70B6E" w:rsidRPr="00F70B6E" w:rsidRDefault="00F70B6E" w:rsidP="00F70B6E">
            <w:pPr>
              <w:spacing w:after="160" w:line="259" w:lineRule="auto"/>
              <w:jc w:val="center"/>
              <w:rPr>
                <w:b/>
                <w:bCs/>
              </w:rPr>
            </w:pPr>
            <w:r w:rsidRPr="00F70B6E">
              <w:rPr>
                <w:b/>
                <w:bCs/>
              </w:rPr>
              <w:t>GWP</w:t>
            </w:r>
          </w:p>
        </w:tc>
        <w:tc>
          <w:tcPr>
            <w:tcW w:w="559" w:type="pct"/>
            <w:vAlign w:val="center"/>
            <w:hideMark/>
          </w:tcPr>
          <w:p w14:paraId="2656244D" w14:textId="77777777" w:rsidR="00F70B6E" w:rsidRPr="00F70B6E" w:rsidRDefault="00F70B6E" w:rsidP="00F70B6E">
            <w:pPr>
              <w:spacing w:after="160" w:line="259" w:lineRule="auto"/>
              <w:jc w:val="center"/>
              <w:rPr>
                <w:b/>
                <w:bCs/>
              </w:rPr>
            </w:pPr>
            <w:proofErr w:type="spellStart"/>
            <w:r w:rsidRPr="00F70B6E">
              <w:rPr>
                <w:b/>
                <w:bCs/>
              </w:rPr>
              <w:t>CO₂e</w:t>
            </w:r>
            <w:proofErr w:type="spellEnd"/>
            <w:r w:rsidRPr="00F70B6E">
              <w:rPr>
                <w:b/>
                <w:bCs/>
              </w:rPr>
              <w:t xml:space="preserve"> (kg)</w:t>
            </w:r>
          </w:p>
        </w:tc>
        <w:tc>
          <w:tcPr>
            <w:tcW w:w="639" w:type="pct"/>
            <w:vAlign w:val="center"/>
            <w:hideMark/>
          </w:tcPr>
          <w:p w14:paraId="51BB62FB" w14:textId="77777777" w:rsidR="00F70B6E" w:rsidRPr="00F70B6E" w:rsidRDefault="00F70B6E" w:rsidP="00F70B6E">
            <w:pPr>
              <w:spacing w:after="160" w:line="259" w:lineRule="auto"/>
              <w:jc w:val="center"/>
              <w:rPr>
                <w:b/>
                <w:bCs/>
              </w:rPr>
            </w:pPr>
            <w:r w:rsidRPr="00F70B6E">
              <w:rPr>
                <w:b/>
                <w:bCs/>
              </w:rPr>
              <w:t>Last Leak Test</w:t>
            </w:r>
          </w:p>
        </w:tc>
        <w:tc>
          <w:tcPr>
            <w:tcW w:w="882" w:type="pct"/>
            <w:vAlign w:val="center"/>
            <w:hideMark/>
          </w:tcPr>
          <w:p w14:paraId="1CD11C30" w14:textId="77777777" w:rsidR="00F70B6E" w:rsidRPr="00F70B6E" w:rsidRDefault="00F70B6E" w:rsidP="00F70B6E">
            <w:pPr>
              <w:spacing w:after="160" w:line="259" w:lineRule="auto"/>
              <w:jc w:val="center"/>
              <w:rPr>
                <w:b/>
                <w:bCs/>
              </w:rPr>
            </w:pPr>
            <w:r w:rsidRPr="00F70B6E">
              <w:rPr>
                <w:b/>
                <w:bCs/>
              </w:rPr>
              <w:t>Next Test</w:t>
            </w:r>
          </w:p>
        </w:tc>
      </w:tr>
      <w:tr w:rsidR="00F70B6E" w:rsidRPr="00F70B6E" w14:paraId="6406EF7D" w14:textId="77777777" w:rsidTr="00F70B6E">
        <w:tc>
          <w:tcPr>
            <w:tcW w:w="584" w:type="pct"/>
            <w:vAlign w:val="center"/>
            <w:hideMark/>
          </w:tcPr>
          <w:p w14:paraId="5001FA4B" w14:textId="77777777" w:rsidR="00F70B6E" w:rsidRPr="00F70B6E" w:rsidRDefault="00F70B6E" w:rsidP="00F70B6E">
            <w:pPr>
              <w:spacing w:after="160" w:line="259" w:lineRule="auto"/>
              <w:jc w:val="center"/>
            </w:pPr>
            <w:r w:rsidRPr="00F70B6E">
              <w:t>AC-HR-03</w:t>
            </w:r>
          </w:p>
        </w:tc>
        <w:tc>
          <w:tcPr>
            <w:tcW w:w="403" w:type="pct"/>
            <w:vAlign w:val="center"/>
            <w:hideMark/>
          </w:tcPr>
          <w:p w14:paraId="76EBEEED" w14:textId="77777777" w:rsidR="00F70B6E" w:rsidRPr="00F70B6E" w:rsidRDefault="00F70B6E" w:rsidP="00F70B6E">
            <w:pPr>
              <w:spacing w:after="160" w:line="259" w:lineRule="auto"/>
              <w:jc w:val="center"/>
            </w:pPr>
            <w:r w:rsidRPr="00F70B6E">
              <w:t>Split 1.5 TR</w:t>
            </w:r>
          </w:p>
        </w:tc>
        <w:tc>
          <w:tcPr>
            <w:tcW w:w="650" w:type="pct"/>
            <w:vAlign w:val="center"/>
            <w:hideMark/>
          </w:tcPr>
          <w:p w14:paraId="5439F893" w14:textId="77777777" w:rsidR="00F70B6E" w:rsidRPr="00F70B6E" w:rsidRDefault="00F70B6E" w:rsidP="00F70B6E">
            <w:pPr>
              <w:spacing w:after="160" w:line="259" w:lineRule="auto"/>
              <w:jc w:val="center"/>
            </w:pPr>
            <w:r w:rsidRPr="00F70B6E">
              <w:t>Haridwar – QC lab</w:t>
            </w:r>
          </w:p>
        </w:tc>
        <w:tc>
          <w:tcPr>
            <w:tcW w:w="425" w:type="pct"/>
            <w:vAlign w:val="center"/>
            <w:hideMark/>
          </w:tcPr>
          <w:p w14:paraId="4F02109E" w14:textId="77777777" w:rsidR="00F70B6E" w:rsidRPr="00F70B6E" w:rsidRDefault="00F70B6E" w:rsidP="00F70B6E">
            <w:pPr>
              <w:spacing w:after="160" w:line="259" w:lineRule="auto"/>
              <w:jc w:val="center"/>
            </w:pPr>
            <w:r w:rsidRPr="00F70B6E">
              <w:t>R410A</w:t>
            </w:r>
          </w:p>
        </w:tc>
        <w:tc>
          <w:tcPr>
            <w:tcW w:w="502" w:type="pct"/>
            <w:vAlign w:val="center"/>
            <w:hideMark/>
          </w:tcPr>
          <w:p w14:paraId="1D4468D9" w14:textId="77777777" w:rsidR="00F70B6E" w:rsidRPr="00F70B6E" w:rsidRDefault="00F70B6E" w:rsidP="00F70B6E">
            <w:pPr>
              <w:spacing w:after="160" w:line="259" w:lineRule="auto"/>
              <w:jc w:val="center"/>
            </w:pPr>
            <w:r w:rsidRPr="00F70B6E">
              <w:t>1.2</w:t>
            </w:r>
          </w:p>
        </w:tc>
        <w:tc>
          <w:tcPr>
            <w:tcW w:w="355" w:type="pct"/>
            <w:vAlign w:val="center"/>
            <w:hideMark/>
          </w:tcPr>
          <w:p w14:paraId="64771270" w14:textId="77777777" w:rsidR="00F70B6E" w:rsidRPr="00F70B6E" w:rsidRDefault="00F70B6E" w:rsidP="00F70B6E">
            <w:pPr>
              <w:spacing w:after="160" w:line="259" w:lineRule="auto"/>
              <w:jc w:val="center"/>
            </w:pPr>
            <w:r w:rsidRPr="00F70B6E">
              <w:t>2088</w:t>
            </w:r>
          </w:p>
        </w:tc>
        <w:tc>
          <w:tcPr>
            <w:tcW w:w="559" w:type="pct"/>
            <w:vAlign w:val="center"/>
            <w:hideMark/>
          </w:tcPr>
          <w:p w14:paraId="470B4913" w14:textId="77777777" w:rsidR="00F70B6E" w:rsidRPr="00F70B6E" w:rsidRDefault="00F70B6E" w:rsidP="00F70B6E">
            <w:pPr>
              <w:spacing w:after="160" w:line="259" w:lineRule="auto"/>
              <w:jc w:val="center"/>
            </w:pPr>
            <w:r w:rsidRPr="00F70B6E">
              <w:t>2,506</w:t>
            </w:r>
          </w:p>
        </w:tc>
        <w:tc>
          <w:tcPr>
            <w:tcW w:w="639" w:type="pct"/>
            <w:vAlign w:val="center"/>
            <w:hideMark/>
          </w:tcPr>
          <w:p w14:paraId="16FF3772" w14:textId="24C0F15A" w:rsidR="00F70B6E" w:rsidRPr="00F70B6E" w:rsidRDefault="00F70B6E" w:rsidP="00F70B6E">
            <w:pPr>
              <w:spacing w:after="160" w:line="259" w:lineRule="auto"/>
              <w:jc w:val="center"/>
            </w:pPr>
            <w:r w:rsidRPr="00F70B6E">
              <w:t>15</w:t>
            </w:r>
            <w:r w:rsidRPr="00F70B6E">
              <w:noBreakHyphen/>
              <w:t>Jan</w:t>
            </w:r>
            <w:r w:rsidRPr="00F70B6E">
              <w:noBreakHyphen/>
              <w:t>202</w:t>
            </w:r>
            <w:r>
              <w:t>6</w:t>
            </w:r>
            <w:r w:rsidRPr="00F70B6E">
              <w:t xml:space="preserve"> (pass)</w:t>
            </w:r>
          </w:p>
        </w:tc>
        <w:tc>
          <w:tcPr>
            <w:tcW w:w="882" w:type="pct"/>
            <w:vAlign w:val="center"/>
            <w:hideMark/>
          </w:tcPr>
          <w:p w14:paraId="57FEC636" w14:textId="72E3B5C3" w:rsidR="00F70B6E" w:rsidRPr="00F70B6E" w:rsidRDefault="00F70B6E" w:rsidP="00F70B6E">
            <w:pPr>
              <w:spacing w:after="160" w:line="259" w:lineRule="auto"/>
              <w:jc w:val="center"/>
            </w:pPr>
            <w:r w:rsidRPr="00F70B6E">
              <w:t>15</w:t>
            </w:r>
            <w:r w:rsidRPr="00F70B6E">
              <w:noBreakHyphen/>
              <w:t>Apr</w:t>
            </w:r>
            <w:r w:rsidRPr="00F70B6E">
              <w:noBreakHyphen/>
              <w:t>202</w:t>
            </w:r>
            <w:r>
              <w:t>6</w:t>
            </w:r>
          </w:p>
        </w:tc>
      </w:tr>
    </w:tbl>
    <w:p w14:paraId="7742E310" w14:textId="77777777" w:rsidR="00F70B6E" w:rsidRDefault="00F70B6E" w:rsidP="00F70B6E">
      <w:pPr>
        <w:rPr>
          <w:b/>
          <w:bCs/>
        </w:rPr>
      </w:pPr>
    </w:p>
    <w:p w14:paraId="791E817F" w14:textId="18F7D8BF" w:rsidR="00F70B6E" w:rsidRPr="00F70B6E" w:rsidRDefault="00F70B6E" w:rsidP="00F70B6E">
      <w:pPr>
        <w:rPr>
          <w:b/>
          <w:bCs/>
        </w:rPr>
      </w:pPr>
      <w:r w:rsidRPr="00F70B6E">
        <w:rPr>
          <w:b/>
          <w:bCs/>
        </w:rPr>
        <w:t>Appendix C – Quick Reference: Leak Test Frequency Card (to be posted in maintenance workshop)</w:t>
      </w:r>
    </w:p>
    <w:p w14:paraId="225AE557" w14:textId="77777777" w:rsidR="00F70B6E" w:rsidRPr="00F70B6E" w:rsidRDefault="00F70B6E" w:rsidP="00F70B6E">
      <w:r w:rsidRPr="00F70B6E">
        <w:rPr>
          <w:b/>
          <w:bCs/>
        </w:rPr>
        <w:t>F</w:t>
      </w:r>
      <w:r w:rsidRPr="00F70B6E">
        <w:rPr>
          <w:b/>
          <w:bCs/>
        </w:rPr>
        <w:noBreakHyphen/>
        <w:t>GAS LEAK CHECK INTERVALS</w:t>
      </w:r>
      <w:r w:rsidRPr="00F70B6E">
        <w:br/>
        <w:t>• Systems with ≥5 kg charge → Every 3 months</w:t>
      </w:r>
      <w:r w:rsidRPr="00F70B6E">
        <w:br/>
        <w:t>• Systems with 1–5 kg charge → Every 12 months</w:t>
      </w:r>
      <w:r w:rsidRPr="00F70B6E">
        <w:br/>
        <w:t>• SF₆ switchgear → Every 12 months</w:t>
      </w:r>
      <w:r w:rsidRPr="00F70B6E">
        <w:br/>
        <w:t>• After any repair → Within 1 month</w:t>
      </w:r>
    </w:p>
    <w:p w14:paraId="141D0C5B" w14:textId="77777777" w:rsidR="00F70B6E" w:rsidRPr="00F70B6E" w:rsidRDefault="00F70B6E" w:rsidP="00F70B6E">
      <w:pPr>
        <w:rPr>
          <w:b/>
          <w:bCs/>
        </w:rPr>
      </w:pPr>
      <w:r w:rsidRPr="00F70B6E">
        <w:rPr>
          <w:b/>
          <w:bCs/>
        </w:rPr>
        <w:t>Appendix D – Server Room Free Cooling Decision Flowchart (Text Description)</w:t>
      </w:r>
    </w:p>
    <w:p w14:paraId="396FB90E" w14:textId="77777777" w:rsidR="00F70B6E" w:rsidRPr="00F70B6E" w:rsidRDefault="00F70B6E">
      <w:pPr>
        <w:numPr>
          <w:ilvl w:val="0"/>
          <w:numId w:val="59"/>
        </w:numPr>
      </w:pPr>
      <w:r w:rsidRPr="00F70B6E">
        <w:t>Measure outside temperature (</w:t>
      </w:r>
      <w:proofErr w:type="spellStart"/>
      <w:r w:rsidRPr="00F70B6E">
        <w:t>T_out</w:t>
      </w:r>
      <w:proofErr w:type="spellEnd"/>
      <w:r w:rsidRPr="00F70B6E">
        <w:t>) and relative humidity (</w:t>
      </w:r>
      <w:proofErr w:type="spellStart"/>
      <w:r w:rsidRPr="00F70B6E">
        <w:t>RH_out</w:t>
      </w:r>
      <w:proofErr w:type="spellEnd"/>
      <w:r w:rsidRPr="00F70B6E">
        <w:t>).</w:t>
      </w:r>
    </w:p>
    <w:p w14:paraId="0E1B1832" w14:textId="77777777" w:rsidR="00F70B6E" w:rsidRPr="00F70B6E" w:rsidRDefault="00F70B6E">
      <w:pPr>
        <w:numPr>
          <w:ilvl w:val="0"/>
          <w:numId w:val="59"/>
        </w:numPr>
      </w:pPr>
      <w:r w:rsidRPr="00F70B6E">
        <w:t xml:space="preserve">If </w:t>
      </w:r>
      <w:proofErr w:type="spellStart"/>
      <w:r w:rsidRPr="00F70B6E">
        <w:t>T_out</w:t>
      </w:r>
      <w:proofErr w:type="spellEnd"/>
      <w:r w:rsidRPr="00F70B6E">
        <w:t xml:space="preserve"> &lt; 20°C and </w:t>
      </w:r>
      <w:proofErr w:type="spellStart"/>
      <w:r w:rsidRPr="00F70B6E">
        <w:t>RH_out</w:t>
      </w:r>
      <w:proofErr w:type="spellEnd"/>
      <w:r w:rsidRPr="00F70B6E">
        <w:t xml:space="preserve"> &lt; 80% → Enable free cooling.</w:t>
      </w:r>
    </w:p>
    <w:p w14:paraId="407BDBEE" w14:textId="77777777" w:rsidR="00F70B6E" w:rsidRPr="00F70B6E" w:rsidRDefault="00F70B6E">
      <w:pPr>
        <w:numPr>
          <w:ilvl w:val="0"/>
          <w:numId w:val="59"/>
        </w:numPr>
      </w:pPr>
      <w:r w:rsidRPr="00F70B6E">
        <w:t xml:space="preserve">If </w:t>
      </w:r>
      <w:proofErr w:type="spellStart"/>
      <w:r w:rsidRPr="00F70B6E">
        <w:t>T_out</w:t>
      </w:r>
      <w:proofErr w:type="spellEnd"/>
      <w:r w:rsidRPr="00F70B6E">
        <w:t xml:space="preserve"> &lt; 10°C and </w:t>
      </w:r>
      <w:proofErr w:type="spellStart"/>
      <w:r w:rsidRPr="00F70B6E">
        <w:t>RH_out</w:t>
      </w:r>
      <w:proofErr w:type="spellEnd"/>
      <w:r w:rsidRPr="00F70B6E">
        <w:t xml:space="preserve"> &lt; 60% → Full free cooling (100% outside air).</w:t>
      </w:r>
    </w:p>
    <w:p w14:paraId="6AB101EA" w14:textId="77777777" w:rsidR="00F70B6E" w:rsidRPr="00F70B6E" w:rsidRDefault="00F70B6E">
      <w:pPr>
        <w:numPr>
          <w:ilvl w:val="0"/>
          <w:numId w:val="59"/>
        </w:numPr>
      </w:pPr>
      <w:r w:rsidRPr="00F70B6E">
        <w:t>If outside conditions not met → Run AC in normal mode.</w:t>
      </w:r>
    </w:p>
    <w:p w14:paraId="23A360A6" w14:textId="7EDBA0B6" w:rsidR="00985A2A" w:rsidRDefault="00F70B6E">
      <w:pPr>
        <w:numPr>
          <w:ilvl w:val="0"/>
          <w:numId w:val="59"/>
        </w:numPr>
      </w:pPr>
      <w:r w:rsidRPr="00F70B6E">
        <w:t>If inside server room temperature falls below 18°C, close free cooling dampers partially.</w:t>
      </w:r>
    </w:p>
    <w:p w14:paraId="4AB16006" w14:textId="77777777" w:rsidR="00985A2A" w:rsidRDefault="00985A2A">
      <w:r>
        <w:br w:type="page"/>
      </w:r>
    </w:p>
    <w:tbl>
      <w:tblPr>
        <w:tblStyle w:val="TableGrid"/>
        <w:tblW w:w="5000" w:type="pct"/>
        <w:tblLook w:val="04A0" w:firstRow="1" w:lastRow="0" w:firstColumn="1" w:lastColumn="0" w:noHBand="0" w:noVBand="1"/>
      </w:tblPr>
      <w:tblGrid>
        <w:gridCol w:w="1569"/>
        <w:gridCol w:w="7447"/>
      </w:tblGrid>
      <w:tr w:rsidR="00985A2A" w:rsidRPr="00985A2A" w14:paraId="330F5601" w14:textId="77777777" w:rsidTr="00457349">
        <w:trPr>
          <w:trHeight w:val="274"/>
        </w:trPr>
        <w:tc>
          <w:tcPr>
            <w:tcW w:w="870" w:type="pct"/>
            <w:vAlign w:val="center"/>
            <w:hideMark/>
          </w:tcPr>
          <w:p w14:paraId="63FECB92" w14:textId="77777777" w:rsidR="00985A2A" w:rsidRPr="00985A2A" w:rsidRDefault="00985A2A" w:rsidP="00457349">
            <w:pPr>
              <w:spacing w:after="160" w:line="259" w:lineRule="auto"/>
              <w:jc w:val="center"/>
            </w:pPr>
            <w:r w:rsidRPr="00985A2A">
              <w:rPr>
                <w:b/>
                <w:bCs/>
              </w:rPr>
              <w:lastRenderedPageBreak/>
              <w:t>SOP No.</w:t>
            </w:r>
          </w:p>
        </w:tc>
        <w:tc>
          <w:tcPr>
            <w:tcW w:w="4130" w:type="pct"/>
            <w:vAlign w:val="center"/>
            <w:hideMark/>
          </w:tcPr>
          <w:p w14:paraId="40D47EC0" w14:textId="77777777" w:rsidR="00985A2A" w:rsidRPr="00457349" w:rsidRDefault="00985A2A" w:rsidP="00457349">
            <w:pPr>
              <w:spacing w:after="160" w:line="259" w:lineRule="auto"/>
              <w:jc w:val="center"/>
              <w:rPr>
                <w:sz w:val="24"/>
                <w:szCs w:val="24"/>
              </w:rPr>
            </w:pPr>
            <w:r w:rsidRPr="00457349">
              <w:rPr>
                <w:sz w:val="24"/>
                <w:szCs w:val="24"/>
              </w:rPr>
              <w:t>GS-EN-002</w:t>
            </w:r>
          </w:p>
        </w:tc>
      </w:tr>
      <w:tr w:rsidR="00985A2A" w:rsidRPr="00985A2A" w14:paraId="7E4C0572" w14:textId="77777777" w:rsidTr="00457349">
        <w:tc>
          <w:tcPr>
            <w:tcW w:w="870" w:type="pct"/>
            <w:vAlign w:val="center"/>
            <w:hideMark/>
          </w:tcPr>
          <w:p w14:paraId="6E633E6D" w14:textId="77777777" w:rsidR="00985A2A" w:rsidRPr="00985A2A" w:rsidRDefault="00985A2A" w:rsidP="00457349">
            <w:pPr>
              <w:spacing w:after="160" w:line="259" w:lineRule="auto"/>
              <w:jc w:val="center"/>
            </w:pPr>
            <w:r w:rsidRPr="00985A2A">
              <w:rPr>
                <w:b/>
                <w:bCs/>
              </w:rPr>
              <w:t>Version</w:t>
            </w:r>
          </w:p>
        </w:tc>
        <w:tc>
          <w:tcPr>
            <w:tcW w:w="4130" w:type="pct"/>
            <w:vAlign w:val="center"/>
            <w:hideMark/>
          </w:tcPr>
          <w:p w14:paraId="705EC22C" w14:textId="77777777" w:rsidR="00985A2A" w:rsidRPr="00457349" w:rsidRDefault="00985A2A" w:rsidP="00457349">
            <w:pPr>
              <w:spacing w:after="160" w:line="259" w:lineRule="auto"/>
              <w:jc w:val="center"/>
              <w:rPr>
                <w:sz w:val="24"/>
                <w:szCs w:val="24"/>
              </w:rPr>
            </w:pPr>
            <w:r w:rsidRPr="00457349">
              <w:rPr>
                <w:sz w:val="24"/>
                <w:szCs w:val="24"/>
              </w:rPr>
              <w:t>1.0</w:t>
            </w:r>
          </w:p>
        </w:tc>
      </w:tr>
      <w:tr w:rsidR="00985A2A" w:rsidRPr="00985A2A" w14:paraId="370B1DD4" w14:textId="77777777" w:rsidTr="00457349">
        <w:tc>
          <w:tcPr>
            <w:tcW w:w="870" w:type="pct"/>
            <w:vAlign w:val="center"/>
            <w:hideMark/>
          </w:tcPr>
          <w:p w14:paraId="4579E32B" w14:textId="77777777" w:rsidR="00985A2A" w:rsidRPr="00985A2A" w:rsidRDefault="00985A2A" w:rsidP="00457349">
            <w:pPr>
              <w:spacing w:after="160" w:line="259" w:lineRule="auto"/>
              <w:jc w:val="center"/>
            </w:pPr>
            <w:r w:rsidRPr="00985A2A">
              <w:rPr>
                <w:b/>
                <w:bCs/>
              </w:rPr>
              <w:t>Title</w:t>
            </w:r>
          </w:p>
        </w:tc>
        <w:tc>
          <w:tcPr>
            <w:tcW w:w="4130" w:type="pct"/>
            <w:vAlign w:val="center"/>
            <w:hideMark/>
          </w:tcPr>
          <w:p w14:paraId="700CD317" w14:textId="77777777" w:rsidR="00985A2A" w:rsidRPr="00457349" w:rsidRDefault="00985A2A" w:rsidP="00AB353E">
            <w:pPr>
              <w:pStyle w:val="Heading1"/>
              <w:rPr>
                <w:sz w:val="24"/>
                <w:szCs w:val="24"/>
              </w:rPr>
            </w:pPr>
            <w:bookmarkStart w:id="4" w:name="_Toc233797552"/>
            <w:r w:rsidRPr="00AB353E">
              <w:t>Environmental Management, Hazardous Substance Reduction &amp; Emergency Preparedness</w:t>
            </w:r>
            <w:bookmarkEnd w:id="4"/>
          </w:p>
        </w:tc>
      </w:tr>
      <w:tr w:rsidR="00985A2A" w:rsidRPr="00985A2A" w14:paraId="16374EF4" w14:textId="77777777" w:rsidTr="00457349">
        <w:trPr>
          <w:trHeight w:val="435"/>
        </w:trPr>
        <w:tc>
          <w:tcPr>
            <w:tcW w:w="870" w:type="pct"/>
            <w:vAlign w:val="center"/>
            <w:hideMark/>
          </w:tcPr>
          <w:p w14:paraId="40842D40" w14:textId="77777777" w:rsidR="00985A2A" w:rsidRPr="00985A2A" w:rsidRDefault="00985A2A" w:rsidP="00457349">
            <w:pPr>
              <w:spacing w:after="160" w:line="259" w:lineRule="auto"/>
              <w:jc w:val="center"/>
            </w:pPr>
            <w:r w:rsidRPr="00985A2A">
              <w:rPr>
                <w:b/>
                <w:bCs/>
              </w:rPr>
              <w:t>Department</w:t>
            </w:r>
          </w:p>
        </w:tc>
        <w:tc>
          <w:tcPr>
            <w:tcW w:w="4130" w:type="pct"/>
            <w:vAlign w:val="center"/>
            <w:hideMark/>
          </w:tcPr>
          <w:p w14:paraId="29C8C4EC" w14:textId="77777777" w:rsidR="00985A2A" w:rsidRPr="00457349" w:rsidRDefault="00985A2A" w:rsidP="00457349">
            <w:pPr>
              <w:spacing w:after="160" w:line="259" w:lineRule="auto"/>
              <w:jc w:val="center"/>
              <w:rPr>
                <w:sz w:val="24"/>
                <w:szCs w:val="24"/>
              </w:rPr>
            </w:pPr>
            <w:r w:rsidRPr="00457349">
              <w:rPr>
                <w:sz w:val="24"/>
                <w:szCs w:val="24"/>
              </w:rPr>
              <w:t>HSE (Health, Safety &amp; Environment)</w:t>
            </w:r>
          </w:p>
        </w:tc>
      </w:tr>
    </w:tbl>
    <w:p w14:paraId="791AB604" w14:textId="77777777" w:rsidR="00457349" w:rsidRDefault="00457349" w:rsidP="00985A2A">
      <w:pPr>
        <w:rPr>
          <w:b/>
          <w:bCs/>
        </w:rPr>
      </w:pPr>
    </w:p>
    <w:p w14:paraId="02258D1B" w14:textId="04B399AA" w:rsidR="00985A2A" w:rsidRPr="00985A2A" w:rsidRDefault="00985A2A" w:rsidP="00985A2A">
      <w:pPr>
        <w:rPr>
          <w:b/>
          <w:bCs/>
        </w:rPr>
      </w:pPr>
      <w:r w:rsidRPr="00985A2A">
        <w:rPr>
          <w:b/>
          <w:bCs/>
        </w:rPr>
        <w:t>1. Purpose</w:t>
      </w:r>
    </w:p>
    <w:p w14:paraId="75A305D8" w14:textId="77777777" w:rsidR="00985A2A" w:rsidRPr="00985A2A" w:rsidRDefault="00985A2A" w:rsidP="00985A2A">
      <w:r w:rsidRPr="00985A2A">
        <w:t>This SOP establishes a unified framework at Gautam Solar to:</w:t>
      </w:r>
    </w:p>
    <w:p w14:paraId="0A2422CA" w14:textId="77777777" w:rsidR="00985A2A" w:rsidRPr="00985A2A" w:rsidRDefault="00985A2A">
      <w:pPr>
        <w:numPr>
          <w:ilvl w:val="0"/>
          <w:numId w:val="60"/>
        </w:numPr>
      </w:pPr>
      <w:r w:rsidRPr="00985A2A">
        <w:rPr>
          <w:b/>
          <w:bCs/>
        </w:rPr>
        <w:t>Reduce material consumption</w:t>
      </w:r>
      <w:r w:rsidRPr="00985A2A">
        <w:t> in operations through lightweighting, reuse of reconditioned parts, optimised cutting, and multi</w:t>
      </w:r>
      <w:r w:rsidRPr="00985A2A">
        <w:noBreakHyphen/>
        <w:t>function part design.</w:t>
      </w:r>
    </w:p>
    <w:p w14:paraId="27575868" w14:textId="77777777" w:rsidR="00985A2A" w:rsidRPr="00985A2A" w:rsidRDefault="00985A2A">
      <w:pPr>
        <w:numPr>
          <w:ilvl w:val="0"/>
          <w:numId w:val="60"/>
        </w:numPr>
      </w:pPr>
      <w:r w:rsidRPr="00985A2A">
        <w:rPr>
          <w:b/>
          <w:bCs/>
        </w:rPr>
        <w:t>Replace hazardous process materials</w:t>
      </w:r>
      <w:r w:rsidRPr="00985A2A">
        <w:t> with eco</w:t>
      </w:r>
      <w:r w:rsidRPr="00985A2A">
        <w:noBreakHyphen/>
        <w:t>friendly, bio</w:t>
      </w:r>
      <w:r w:rsidRPr="00985A2A">
        <w:noBreakHyphen/>
        <w:t>based, or low</w:t>
      </w:r>
      <w:r w:rsidRPr="00985A2A">
        <w:noBreakHyphen/>
        <w:t>toxicity alternatives (e.g., plant</w:t>
      </w:r>
      <w:r w:rsidRPr="00985A2A">
        <w:noBreakHyphen/>
        <w:t>based lubricants, non</w:t>
      </w:r>
      <w:r w:rsidRPr="00985A2A">
        <w:noBreakHyphen/>
        <w:t>VOC cleaners, biodegradable logistics materials).</w:t>
      </w:r>
    </w:p>
    <w:p w14:paraId="5CE74A06" w14:textId="77777777" w:rsidR="00985A2A" w:rsidRPr="00985A2A" w:rsidRDefault="00985A2A">
      <w:pPr>
        <w:numPr>
          <w:ilvl w:val="0"/>
          <w:numId w:val="60"/>
        </w:numPr>
      </w:pPr>
      <w:r w:rsidRPr="00985A2A">
        <w:rPr>
          <w:b/>
          <w:bCs/>
        </w:rPr>
        <w:t>Prepare for environmental emergencies</w:t>
      </w:r>
      <w:r w:rsidRPr="00985A2A">
        <w:t> (spills, leaks, equipment failures) involving heavy metals, chlorinated/brominated substances, and other hazardous materials – including communication, testing, and response effectiveness assessment.</w:t>
      </w:r>
    </w:p>
    <w:p w14:paraId="300FA385" w14:textId="77777777" w:rsidR="00985A2A" w:rsidRPr="00985A2A" w:rsidRDefault="00985A2A">
      <w:pPr>
        <w:numPr>
          <w:ilvl w:val="0"/>
          <w:numId w:val="60"/>
        </w:numPr>
      </w:pPr>
      <w:r w:rsidRPr="00985A2A">
        <w:rPr>
          <w:b/>
          <w:bCs/>
        </w:rPr>
        <w:t>Label, store, handle, and transport hazardous substances</w:t>
      </w:r>
      <w:r w:rsidRPr="00985A2A">
        <w:t> safely, following GHS standards, using spill</w:t>
      </w:r>
      <w:r w:rsidRPr="00985A2A">
        <w:noBreakHyphen/>
        <w:t>proof containers, safety signs, and exposure reduction equipment.</w:t>
      </w:r>
    </w:p>
    <w:p w14:paraId="6300E8E6" w14:textId="77777777" w:rsidR="00985A2A" w:rsidRPr="00985A2A" w:rsidRDefault="00985A2A">
      <w:pPr>
        <w:numPr>
          <w:ilvl w:val="0"/>
          <w:numId w:val="60"/>
        </w:numPr>
      </w:pPr>
      <w:r w:rsidRPr="00985A2A">
        <w:rPr>
          <w:b/>
          <w:bCs/>
        </w:rPr>
        <w:t>Treat and dispose of hazardous waste</w:t>
      </w:r>
      <w:r w:rsidRPr="00985A2A">
        <w:t> safely, ensuring neutralisation or irreversible transformation, with regular inspections and regulatory compliance.</w:t>
      </w:r>
    </w:p>
    <w:p w14:paraId="34F3B99D" w14:textId="77777777" w:rsidR="00985A2A" w:rsidRPr="00985A2A" w:rsidRDefault="00985A2A">
      <w:pPr>
        <w:numPr>
          <w:ilvl w:val="0"/>
          <w:numId w:val="60"/>
        </w:numPr>
      </w:pPr>
      <w:r w:rsidRPr="00985A2A">
        <w:rPr>
          <w:b/>
          <w:bCs/>
        </w:rPr>
        <w:t>Reduce or eliminate hazardous substances</w:t>
      </w:r>
      <w:r w:rsidRPr="00985A2A">
        <w:t> in operations by substituting heavy metals, halogenated compounds, and toxic solvents with greener alternatives (lead</w:t>
      </w:r>
      <w:r w:rsidRPr="00985A2A">
        <w:noBreakHyphen/>
        <w:t>free, recyclable, biodegradable, eco</w:t>
      </w:r>
      <w:r w:rsidRPr="00985A2A">
        <w:noBreakHyphen/>
        <w:t>friendly flame retardants).</w:t>
      </w:r>
    </w:p>
    <w:p w14:paraId="052491C2" w14:textId="77777777" w:rsidR="00985A2A" w:rsidRPr="00985A2A" w:rsidRDefault="00985A2A">
      <w:pPr>
        <w:numPr>
          <w:ilvl w:val="0"/>
          <w:numId w:val="60"/>
        </w:numPr>
      </w:pPr>
      <w:r w:rsidRPr="00985A2A">
        <w:rPr>
          <w:b/>
          <w:bCs/>
        </w:rPr>
        <w:t>Comply with the Stockholm Convention on POPs</w:t>
      </w:r>
      <w:r w:rsidRPr="00985A2A">
        <w:t> by substituting or modifying processes to minimise release, and destroying any POPs</w:t>
      </w:r>
      <w:r w:rsidRPr="00985A2A">
        <w:noBreakHyphen/>
        <w:t>containing waste.</w:t>
      </w:r>
    </w:p>
    <w:p w14:paraId="66F86B28" w14:textId="77777777" w:rsidR="00985A2A" w:rsidRPr="00985A2A" w:rsidRDefault="00985A2A">
      <w:pPr>
        <w:numPr>
          <w:ilvl w:val="0"/>
          <w:numId w:val="60"/>
        </w:numPr>
      </w:pPr>
      <w:r w:rsidRPr="00985A2A">
        <w:rPr>
          <w:b/>
          <w:bCs/>
        </w:rPr>
        <w:t>Comply with the Minamata Convention on Mercury</w:t>
      </w:r>
      <w:r w:rsidRPr="00985A2A">
        <w:t> by replacing mercury</w:t>
      </w:r>
      <w:r w:rsidRPr="00985A2A">
        <w:noBreakHyphen/>
        <w:t>containing equipment, implementing closed</w:t>
      </w:r>
      <w:r w:rsidRPr="00985A2A">
        <w:noBreakHyphen/>
        <w:t>loop systems, and upgrading capture/treatment technologies.</w:t>
      </w:r>
    </w:p>
    <w:p w14:paraId="6333D9C3" w14:textId="77777777" w:rsidR="00985A2A" w:rsidRPr="00985A2A" w:rsidRDefault="00985A2A" w:rsidP="00985A2A">
      <w:r w:rsidRPr="00985A2A">
        <w:t>This SOP applies to </w:t>
      </w:r>
      <w:r w:rsidRPr="00985A2A">
        <w:rPr>
          <w:b/>
          <w:bCs/>
        </w:rPr>
        <w:t>process materials</w:t>
      </w:r>
      <w:r w:rsidRPr="00985A2A">
        <w:t> (consumables used in production and operations) and </w:t>
      </w:r>
      <w:r w:rsidRPr="00985A2A">
        <w:rPr>
          <w:b/>
          <w:bCs/>
        </w:rPr>
        <w:t>hazardous waste</w:t>
      </w:r>
      <w:r w:rsidRPr="00985A2A">
        <w:t> generated, but excludes finished product materials and primary packaging (covered elsewhere).</w:t>
      </w:r>
    </w:p>
    <w:p w14:paraId="78EC3DA5" w14:textId="77777777" w:rsidR="00343EFA" w:rsidRDefault="00343EFA">
      <w:pPr>
        <w:rPr>
          <w:b/>
          <w:bCs/>
        </w:rPr>
      </w:pPr>
      <w:r>
        <w:rPr>
          <w:b/>
          <w:bCs/>
        </w:rPr>
        <w:br w:type="page"/>
      </w:r>
    </w:p>
    <w:p w14:paraId="4AF18547" w14:textId="39DD46A7" w:rsidR="00985A2A" w:rsidRPr="00985A2A" w:rsidRDefault="00985A2A" w:rsidP="00985A2A">
      <w:pPr>
        <w:rPr>
          <w:b/>
          <w:bCs/>
        </w:rPr>
      </w:pPr>
      <w:r w:rsidRPr="00985A2A">
        <w:rPr>
          <w:b/>
          <w:bCs/>
        </w:rPr>
        <w:lastRenderedPageBreak/>
        <w:t>2. Scope – Detailed</w:t>
      </w:r>
    </w:p>
    <w:p w14:paraId="2E92D587" w14:textId="77777777" w:rsidR="00985A2A" w:rsidRPr="00985A2A" w:rsidRDefault="00985A2A" w:rsidP="00985A2A">
      <w:r w:rsidRPr="00985A2A">
        <w:t>The SOP covers all Gautam Solar sites and all relevant activities:</w:t>
      </w:r>
    </w:p>
    <w:tbl>
      <w:tblPr>
        <w:tblStyle w:val="TableGrid"/>
        <w:tblW w:w="5000" w:type="pct"/>
        <w:tblLook w:val="04A0" w:firstRow="1" w:lastRow="0" w:firstColumn="1" w:lastColumn="0" w:noHBand="0" w:noVBand="1"/>
      </w:tblPr>
      <w:tblGrid>
        <w:gridCol w:w="2638"/>
        <w:gridCol w:w="6378"/>
      </w:tblGrid>
      <w:tr w:rsidR="00985A2A" w:rsidRPr="00985A2A" w14:paraId="076CA76C" w14:textId="77777777" w:rsidTr="00457349">
        <w:tc>
          <w:tcPr>
            <w:tcW w:w="1463" w:type="pct"/>
            <w:vAlign w:val="center"/>
            <w:hideMark/>
          </w:tcPr>
          <w:p w14:paraId="521662A0" w14:textId="77777777" w:rsidR="00985A2A" w:rsidRPr="00457349" w:rsidRDefault="00985A2A" w:rsidP="00457349">
            <w:pPr>
              <w:spacing w:after="160" w:line="259" w:lineRule="auto"/>
              <w:jc w:val="center"/>
              <w:rPr>
                <w:b/>
                <w:bCs/>
              </w:rPr>
            </w:pPr>
            <w:r w:rsidRPr="00457349">
              <w:rPr>
                <w:b/>
                <w:bCs/>
              </w:rPr>
              <w:t>Topic</w:t>
            </w:r>
          </w:p>
        </w:tc>
        <w:tc>
          <w:tcPr>
            <w:tcW w:w="3537" w:type="pct"/>
            <w:vAlign w:val="center"/>
            <w:hideMark/>
          </w:tcPr>
          <w:p w14:paraId="3FD27203" w14:textId="77777777" w:rsidR="00985A2A" w:rsidRPr="00457349" w:rsidRDefault="00985A2A" w:rsidP="00457349">
            <w:pPr>
              <w:spacing w:after="160" w:line="259" w:lineRule="auto"/>
              <w:jc w:val="center"/>
              <w:rPr>
                <w:b/>
                <w:bCs/>
              </w:rPr>
            </w:pPr>
            <w:r w:rsidRPr="00457349">
              <w:rPr>
                <w:b/>
                <w:bCs/>
              </w:rPr>
              <w:t>Applicable Areas</w:t>
            </w:r>
          </w:p>
        </w:tc>
      </w:tr>
      <w:tr w:rsidR="00985A2A" w:rsidRPr="00985A2A" w14:paraId="2DABE46D" w14:textId="77777777" w:rsidTr="00457349">
        <w:tc>
          <w:tcPr>
            <w:tcW w:w="1463" w:type="pct"/>
            <w:vAlign w:val="center"/>
            <w:hideMark/>
          </w:tcPr>
          <w:p w14:paraId="6E5F94E7" w14:textId="77777777" w:rsidR="00985A2A" w:rsidRPr="00985A2A" w:rsidRDefault="00985A2A" w:rsidP="00457349">
            <w:pPr>
              <w:spacing w:after="160" w:line="259" w:lineRule="auto"/>
              <w:jc w:val="center"/>
            </w:pPr>
            <w:r w:rsidRPr="00985A2A">
              <w:rPr>
                <w:b/>
                <w:bCs/>
              </w:rPr>
              <w:t>Material consumption reduction</w:t>
            </w:r>
          </w:p>
        </w:tc>
        <w:tc>
          <w:tcPr>
            <w:tcW w:w="3537" w:type="pct"/>
            <w:vAlign w:val="center"/>
            <w:hideMark/>
          </w:tcPr>
          <w:p w14:paraId="63E0445F" w14:textId="77777777" w:rsidR="00985A2A" w:rsidRPr="00985A2A" w:rsidRDefault="00985A2A" w:rsidP="00457349">
            <w:pPr>
              <w:spacing w:after="160" w:line="259" w:lineRule="auto"/>
              <w:jc w:val="center"/>
            </w:pPr>
            <w:r w:rsidRPr="00985A2A">
              <w:t>Production (cell cutting, ribbon slitting, frame cutting, soldering), maintenance (reconditioned parts), design (multi</w:t>
            </w:r>
            <w:r w:rsidRPr="00985A2A">
              <w:noBreakHyphen/>
              <w:t>function parts, lightweighting), warehousing (nesting, pack optimisation).</w:t>
            </w:r>
          </w:p>
        </w:tc>
      </w:tr>
      <w:tr w:rsidR="00985A2A" w:rsidRPr="00985A2A" w14:paraId="6C8985EB" w14:textId="77777777" w:rsidTr="00457349">
        <w:tc>
          <w:tcPr>
            <w:tcW w:w="1463" w:type="pct"/>
            <w:vAlign w:val="center"/>
            <w:hideMark/>
          </w:tcPr>
          <w:p w14:paraId="3667035D" w14:textId="77777777" w:rsidR="00985A2A" w:rsidRPr="00985A2A" w:rsidRDefault="00985A2A" w:rsidP="00457349">
            <w:pPr>
              <w:spacing w:after="160" w:line="259" w:lineRule="auto"/>
              <w:jc w:val="center"/>
            </w:pPr>
            <w:r w:rsidRPr="00985A2A">
              <w:rPr>
                <w:b/>
                <w:bCs/>
              </w:rPr>
              <w:t>Eco</w:t>
            </w:r>
            <w:r w:rsidRPr="00985A2A">
              <w:rPr>
                <w:b/>
                <w:bCs/>
              </w:rPr>
              <w:noBreakHyphen/>
              <w:t>friendly / bio</w:t>
            </w:r>
            <w:r w:rsidRPr="00985A2A">
              <w:rPr>
                <w:b/>
                <w:bCs/>
              </w:rPr>
              <w:noBreakHyphen/>
              <w:t>based process materials</w:t>
            </w:r>
          </w:p>
        </w:tc>
        <w:tc>
          <w:tcPr>
            <w:tcW w:w="3537" w:type="pct"/>
            <w:vAlign w:val="center"/>
            <w:hideMark/>
          </w:tcPr>
          <w:p w14:paraId="28F8D17E" w14:textId="77777777" w:rsidR="00985A2A" w:rsidRPr="00985A2A" w:rsidRDefault="00985A2A" w:rsidP="00457349">
            <w:pPr>
              <w:spacing w:after="160" w:line="259" w:lineRule="auto"/>
              <w:jc w:val="center"/>
            </w:pPr>
            <w:r w:rsidRPr="00985A2A">
              <w:t>Lubricants for soldering machines, degreasers for cleaning glass/cells, cleaners for maintenance, internal logistics (biodegradable stretch wrap, reusable pallets).</w:t>
            </w:r>
          </w:p>
        </w:tc>
      </w:tr>
      <w:tr w:rsidR="00985A2A" w:rsidRPr="00985A2A" w14:paraId="5EFD00BB" w14:textId="77777777" w:rsidTr="00457349">
        <w:tc>
          <w:tcPr>
            <w:tcW w:w="1463" w:type="pct"/>
            <w:vAlign w:val="center"/>
            <w:hideMark/>
          </w:tcPr>
          <w:p w14:paraId="72E37C95" w14:textId="77777777" w:rsidR="00985A2A" w:rsidRPr="00985A2A" w:rsidRDefault="00985A2A" w:rsidP="00457349">
            <w:pPr>
              <w:spacing w:after="160" w:line="259" w:lineRule="auto"/>
              <w:jc w:val="center"/>
            </w:pPr>
            <w:r w:rsidRPr="00985A2A">
              <w:rPr>
                <w:b/>
                <w:bCs/>
              </w:rPr>
              <w:t>Emergency preparedness</w:t>
            </w:r>
          </w:p>
        </w:tc>
        <w:tc>
          <w:tcPr>
            <w:tcW w:w="3537" w:type="pct"/>
            <w:vAlign w:val="center"/>
            <w:hideMark/>
          </w:tcPr>
          <w:p w14:paraId="1C2F55D8" w14:textId="77777777" w:rsidR="00985A2A" w:rsidRPr="00985A2A" w:rsidRDefault="00985A2A" w:rsidP="00457349">
            <w:pPr>
              <w:spacing w:after="160" w:line="259" w:lineRule="auto"/>
              <w:jc w:val="center"/>
            </w:pPr>
            <w:r w:rsidRPr="00985A2A">
              <w:t>Spill response for coolants, soldering fluxes, cleaning solvents, battery acids, chlorinated cleaning agents, brominated flame retardants (if stored), heavy metal residues from cells.</w:t>
            </w:r>
          </w:p>
        </w:tc>
      </w:tr>
      <w:tr w:rsidR="00985A2A" w:rsidRPr="00985A2A" w14:paraId="433AAFA3" w14:textId="77777777" w:rsidTr="00457349">
        <w:tc>
          <w:tcPr>
            <w:tcW w:w="1463" w:type="pct"/>
            <w:vAlign w:val="center"/>
            <w:hideMark/>
          </w:tcPr>
          <w:p w14:paraId="2B11E7CB" w14:textId="77777777" w:rsidR="00985A2A" w:rsidRPr="00985A2A" w:rsidRDefault="00985A2A" w:rsidP="00457349">
            <w:pPr>
              <w:spacing w:after="160" w:line="259" w:lineRule="auto"/>
              <w:jc w:val="center"/>
            </w:pPr>
            <w:r w:rsidRPr="00985A2A">
              <w:rPr>
                <w:b/>
                <w:bCs/>
              </w:rPr>
              <w:t>Hazardous substance labelling, storage, handling, transport</w:t>
            </w:r>
          </w:p>
        </w:tc>
        <w:tc>
          <w:tcPr>
            <w:tcW w:w="3537" w:type="pct"/>
            <w:vAlign w:val="center"/>
            <w:hideMark/>
          </w:tcPr>
          <w:p w14:paraId="68F612C3" w14:textId="77777777" w:rsidR="00985A2A" w:rsidRPr="00985A2A" w:rsidRDefault="00985A2A" w:rsidP="00457349">
            <w:pPr>
              <w:spacing w:after="160" w:line="259" w:lineRule="auto"/>
              <w:jc w:val="center"/>
            </w:pPr>
            <w:r w:rsidRPr="00985A2A">
              <w:t>All chemicals with GHS hazard pictograms: fluxes, solvents, adhesives, sealants, cleaning agents, compressed gases, acids, bases, etc.</w:t>
            </w:r>
          </w:p>
        </w:tc>
      </w:tr>
      <w:tr w:rsidR="00985A2A" w:rsidRPr="00985A2A" w14:paraId="7E8F7E4C" w14:textId="77777777" w:rsidTr="00457349">
        <w:tc>
          <w:tcPr>
            <w:tcW w:w="1463" w:type="pct"/>
            <w:vAlign w:val="center"/>
            <w:hideMark/>
          </w:tcPr>
          <w:p w14:paraId="3D70D02A" w14:textId="77777777" w:rsidR="00985A2A" w:rsidRPr="00985A2A" w:rsidRDefault="00985A2A" w:rsidP="00457349">
            <w:pPr>
              <w:spacing w:after="160" w:line="259" w:lineRule="auto"/>
              <w:jc w:val="center"/>
            </w:pPr>
            <w:r w:rsidRPr="00985A2A">
              <w:rPr>
                <w:b/>
                <w:bCs/>
              </w:rPr>
              <w:t>Hazardous waste treatment &amp; disposal</w:t>
            </w:r>
          </w:p>
        </w:tc>
        <w:tc>
          <w:tcPr>
            <w:tcW w:w="3537" w:type="pct"/>
            <w:vAlign w:val="center"/>
            <w:hideMark/>
          </w:tcPr>
          <w:p w14:paraId="2BEEADD5" w14:textId="77777777" w:rsidR="00985A2A" w:rsidRPr="00985A2A" w:rsidRDefault="00985A2A" w:rsidP="00457349">
            <w:pPr>
              <w:spacing w:after="160" w:line="259" w:lineRule="auto"/>
              <w:jc w:val="center"/>
            </w:pPr>
            <w:r w:rsidRPr="00985A2A">
              <w:t>Spent solvents, used oil, contaminated rags, chemical containers, cell breakage residues (trace heavy metals), expired chemicals.</w:t>
            </w:r>
          </w:p>
        </w:tc>
      </w:tr>
      <w:tr w:rsidR="00985A2A" w:rsidRPr="00985A2A" w14:paraId="0DC19C52" w14:textId="77777777" w:rsidTr="00457349">
        <w:tc>
          <w:tcPr>
            <w:tcW w:w="1463" w:type="pct"/>
            <w:vAlign w:val="center"/>
            <w:hideMark/>
          </w:tcPr>
          <w:p w14:paraId="61ED131B" w14:textId="77777777" w:rsidR="00985A2A" w:rsidRPr="00985A2A" w:rsidRDefault="00985A2A" w:rsidP="00457349">
            <w:pPr>
              <w:spacing w:after="160" w:line="259" w:lineRule="auto"/>
              <w:jc w:val="center"/>
            </w:pPr>
            <w:r w:rsidRPr="00985A2A">
              <w:rPr>
                <w:b/>
                <w:bCs/>
              </w:rPr>
              <w:t>Hazardous substance reduction / substitution</w:t>
            </w:r>
          </w:p>
        </w:tc>
        <w:tc>
          <w:tcPr>
            <w:tcW w:w="3537" w:type="pct"/>
            <w:vAlign w:val="center"/>
            <w:hideMark/>
          </w:tcPr>
          <w:p w14:paraId="5F02E96B" w14:textId="77777777" w:rsidR="00985A2A" w:rsidRPr="00985A2A" w:rsidRDefault="00985A2A" w:rsidP="00457349">
            <w:pPr>
              <w:spacing w:after="160" w:line="259" w:lineRule="auto"/>
              <w:jc w:val="center"/>
            </w:pPr>
            <w:r w:rsidRPr="00985A2A">
              <w:t>Lead</w:t>
            </w:r>
            <w:r w:rsidRPr="00985A2A">
              <w:noBreakHyphen/>
              <w:t>free solders, halogen</w:t>
            </w:r>
            <w:r w:rsidRPr="00985A2A">
              <w:noBreakHyphen/>
              <w:t>free flame retardants (in j-boxes, cables), non</w:t>
            </w:r>
            <w:r w:rsidRPr="00985A2A">
              <w:noBreakHyphen/>
              <w:t>toxic fluxes, water</w:t>
            </w:r>
            <w:r w:rsidRPr="00985A2A">
              <w:noBreakHyphen/>
              <w:t>based cleaners, biodegradable lubricants.</w:t>
            </w:r>
          </w:p>
        </w:tc>
      </w:tr>
      <w:tr w:rsidR="00985A2A" w:rsidRPr="00985A2A" w14:paraId="3AF739EB" w14:textId="77777777" w:rsidTr="00457349">
        <w:tc>
          <w:tcPr>
            <w:tcW w:w="1463" w:type="pct"/>
            <w:vAlign w:val="center"/>
            <w:hideMark/>
          </w:tcPr>
          <w:p w14:paraId="57969F39" w14:textId="77777777" w:rsidR="00985A2A" w:rsidRPr="00985A2A" w:rsidRDefault="00985A2A" w:rsidP="00457349">
            <w:pPr>
              <w:spacing w:after="160" w:line="259" w:lineRule="auto"/>
              <w:jc w:val="center"/>
            </w:pPr>
            <w:r w:rsidRPr="00985A2A">
              <w:rPr>
                <w:b/>
                <w:bCs/>
              </w:rPr>
              <w:t>POPs (Stockholm Convention)</w:t>
            </w:r>
          </w:p>
        </w:tc>
        <w:tc>
          <w:tcPr>
            <w:tcW w:w="3537" w:type="pct"/>
            <w:vAlign w:val="center"/>
            <w:hideMark/>
          </w:tcPr>
          <w:p w14:paraId="486738B4" w14:textId="77777777" w:rsidR="00985A2A" w:rsidRPr="00985A2A" w:rsidRDefault="00985A2A" w:rsidP="00457349">
            <w:pPr>
              <w:spacing w:after="160" w:line="259" w:lineRule="auto"/>
              <w:jc w:val="center"/>
            </w:pPr>
            <w:r w:rsidRPr="00985A2A">
              <w:t>Identify any POPs (e.g., certain flame retardants, pesticides – unlikely but check cleaning agents). Modify processes to avoid release; destroy POPs waste.</w:t>
            </w:r>
          </w:p>
        </w:tc>
      </w:tr>
      <w:tr w:rsidR="00985A2A" w:rsidRPr="00985A2A" w14:paraId="02D59380" w14:textId="77777777" w:rsidTr="00457349">
        <w:tc>
          <w:tcPr>
            <w:tcW w:w="1463" w:type="pct"/>
            <w:vAlign w:val="center"/>
            <w:hideMark/>
          </w:tcPr>
          <w:p w14:paraId="3975AEC2" w14:textId="77777777" w:rsidR="00985A2A" w:rsidRPr="00985A2A" w:rsidRDefault="00985A2A" w:rsidP="00457349">
            <w:pPr>
              <w:spacing w:after="160" w:line="259" w:lineRule="auto"/>
              <w:jc w:val="center"/>
            </w:pPr>
            <w:r w:rsidRPr="00985A2A">
              <w:rPr>
                <w:b/>
                <w:bCs/>
              </w:rPr>
              <w:t>Mercury (Minamata Convention)</w:t>
            </w:r>
          </w:p>
        </w:tc>
        <w:tc>
          <w:tcPr>
            <w:tcW w:w="3537" w:type="pct"/>
            <w:vAlign w:val="center"/>
            <w:hideMark/>
          </w:tcPr>
          <w:p w14:paraId="72BE1FC4" w14:textId="77777777" w:rsidR="00985A2A" w:rsidRPr="00985A2A" w:rsidRDefault="00985A2A" w:rsidP="00457349">
            <w:pPr>
              <w:spacing w:after="160" w:line="259" w:lineRule="auto"/>
              <w:jc w:val="center"/>
            </w:pPr>
            <w:r w:rsidRPr="00985A2A">
              <w:t>Replace mercury</w:t>
            </w:r>
            <w:r w:rsidRPr="00985A2A">
              <w:noBreakHyphen/>
              <w:t>containing thermometers, pressure gauges, fluorescent lamps (with LED), switches, relays. Install mercury capture in waste gas if any.</w:t>
            </w:r>
          </w:p>
        </w:tc>
      </w:tr>
    </w:tbl>
    <w:p w14:paraId="56883B30" w14:textId="77777777" w:rsidR="00985A2A" w:rsidRPr="00985A2A" w:rsidRDefault="00985A2A" w:rsidP="00985A2A">
      <w:r w:rsidRPr="00985A2A">
        <w:rPr>
          <w:i/>
          <w:iCs/>
        </w:rPr>
        <w:t>Exclusions:</w:t>
      </w:r>
      <w:r w:rsidRPr="00985A2A">
        <w:t> Finished solar modules (product materials), primary packaging for shipment, office supplies.</w:t>
      </w:r>
    </w:p>
    <w:p w14:paraId="76A06648" w14:textId="77777777" w:rsidR="00985A2A" w:rsidRPr="00985A2A" w:rsidRDefault="00985A2A" w:rsidP="00985A2A">
      <w:pPr>
        <w:rPr>
          <w:b/>
          <w:bCs/>
        </w:rPr>
      </w:pPr>
      <w:r w:rsidRPr="00985A2A">
        <w:rPr>
          <w:b/>
          <w:bCs/>
        </w:rPr>
        <w:t>3. Responsibilities</w:t>
      </w:r>
    </w:p>
    <w:tbl>
      <w:tblPr>
        <w:tblStyle w:val="TableGrid"/>
        <w:tblW w:w="5000" w:type="pct"/>
        <w:tblLook w:val="04A0" w:firstRow="1" w:lastRow="0" w:firstColumn="1" w:lastColumn="0" w:noHBand="0" w:noVBand="1"/>
      </w:tblPr>
      <w:tblGrid>
        <w:gridCol w:w="2167"/>
        <w:gridCol w:w="6849"/>
      </w:tblGrid>
      <w:tr w:rsidR="00985A2A" w:rsidRPr="00985A2A" w14:paraId="0E1213CA" w14:textId="77777777" w:rsidTr="00457349">
        <w:tc>
          <w:tcPr>
            <w:tcW w:w="1202" w:type="pct"/>
            <w:vAlign w:val="center"/>
            <w:hideMark/>
          </w:tcPr>
          <w:p w14:paraId="0280CB7A" w14:textId="77777777" w:rsidR="00985A2A" w:rsidRPr="00457349" w:rsidRDefault="00985A2A" w:rsidP="00457349">
            <w:pPr>
              <w:spacing w:after="160" w:line="259" w:lineRule="auto"/>
              <w:jc w:val="center"/>
              <w:rPr>
                <w:b/>
                <w:bCs/>
              </w:rPr>
            </w:pPr>
            <w:r w:rsidRPr="00457349">
              <w:rPr>
                <w:b/>
                <w:bCs/>
              </w:rPr>
              <w:t>Role</w:t>
            </w:r>
          </w:p>
        </w:tc>
        <w:tc>
          <w:tcPr>
            <w:tcW w:w="3798" w:type="pct"/>
            <w:vAlign w:val="center"/>
            <w:hideMark/>
          </w:tcPr>
          <w:p w14:paraId="220AA96A" w14:textId="77777777" w:rsidR="00985A2A" w:rsidRPr="00457349" w:rsidRDefault="00985A2A" w:rsidP="00457349">
            <w:pPr>
              <w:spacing w:after="160" w:line="259" w:lineRule="auto"/>
              <w:jc w:val="center"/>
              <w:rPr>
                <w:b/>
                <w:bCs/>
              </w:rPr>
            </w:pPr>
            <w:r w:rsidRPr="00457349">
              <w:rPr>
                <w:b/>
                <w:bCs/>
              </w:rPr>
              <w:t>Responsibility</w:t>
            </w:r>
          </w:p>
        </w:tc>
      </w:tr>
      <w:tr w:rsidR="00985A2A" w:rsidRPr="00985A2A" w14:paraId="586CB212" w14:textId="77777777" w:rsidTr="00457349">
        <w:tc>
          <w:tcPr>
            <w:tcW w:w="1202" w:type="pct"/>
            <w:vAlign w:val="center"/>
            <w:hideMark/>
          </w:tcPr>
          <w:p w14:paraId="668DF36A" w14:textId="77777777" w:rsidR="00985A2A" w:rsidRPr="00985A2A" w:rsidRDefault="00985A2A" w:rsidP="00457349">
            <w:pPr>
              <w:spacing w:after="160" w:line="259" w:lineRule="auto"/>
              <w:jc w:val="center"/>
            </w:pPr>
            <w:r w:rsidRPr="00985A2A">
              <w:rPr>
                <w:b/>
                <w:bCs/>
              </w:rPr>
              <w:t>HSE Manager</w:t>
            </w:r>
          </w:p>
        </w:tc>
        <w:tc>
          <w:tcPr>
            <w:tcW w:w="3798" w:type="pct"/>
            <w:vAlign w:val="center"/>
            <w:hideMark/>
          </w:tcPr>
          <w:p w14:paraId="6EC00AD6" w14:textId="77777777" w:rsidR="00985A2A" w:rsidRPr="00985A2A" w:rsidRDefault="00985A2A" w:rsidP="00457349">
            <w:pPr>
              <w:spacing w:after="160" w:line="259" w:lineRule="auto"/>
              <w:jc w:val="center"/>
            </w:pPr>
            <w:r w:rsidRPr="00985A2A">
              <w:t>Overall owner of this SOP; maintains chemical inventory; leads emergency response team; conducts inspections and audits.</w:t>
            </w:r>
          </w:p>
        </w:tc>
      </w:tr>
      <w:tr w:rsidR="00985A2A" w:rsidRPr="00985A2A" w14:paraId="2F70CE0A" w14:textId="77777777" w:rsidTr="00457349">
        <w:tc>
          <w:tcPr>
            <w:tcW w:w="1202" w:type="pct"/>
            <w:vAlign w:val="center"/>
            <w:hideMark/>
          </w:tcPr>
          <w:p w14:paraId="5CF83FF8" w14:textId="77777777" w:rsidR="00985A2A" w:rsidRPr="00985A2A" w:rsidRDefault="00985A2A" w:rsidP="00457349">
            <w:pPr>
              <w:spacing w:after="160" w:line="259" w:lineRule="auto"/>
              <w:jc w:val="center"/>
            </w:pPr>
            <w:r w:rsidRPr="00985A2A">
              <w:rPr>
                <w:b/>
                <w:bCs/>
              </w:rPr>
              <w:t>Production Manager</w:t>
            </w:r>
          </w:p>
        </w:tc>
        <w:tc>
          <w:tcPr>
            <w:tcW w:w="3798" w:type="pct"/>
            <w:vAlign w:val="center"/>
            <w:hideMark/>
          </w:tcPr>
          <w:p w14:paraId="3ABAE85B" w14:textId="77777777" w:rsidR="00985A2A" w:rsidRPr="00985A2A" w:rsidRDefault="00985A2A" w:rsidP="00457349">
            <w:pPr>
              <w:spacing w:after="160" w:line="259" w:lineRule="auto"/>
              <w:jc w:val="center"/>
            </w:pPr>
            <w:r w:rsidRPr="00985A2A">
              <w:t>Implements material reduction initiatives (cutting optimisation, part reuse). Approves substitution of process materials.</w:t>
            </w:r>
          </w:p>
        </w:tc>
      </w:tr>
      <w:tr w:rsidR="00985A2A" w:rsidRPr="00985A2A" w14:paraId="0124FCD6" w14:textId="77777777" w:rsidTr="00457349">
        <w:tc>
          <w:tcPr>
            <w:tcW w:w="1202" w:type="pct"/>
            <w:vAlign w:val="center"/>
            <w:hideMark/>
          </w:tcPr>
          <w:p w14:paraId="159D2D74" w14:textId="77777777" w:rsidR="00985A2A" w:rsidRPr="00985A2A" w:rsidRDefault="00985A2A" w:rsidP="00457349">
            <w:pPr>
              <w:spacing w:after="160" w:line="259" w:lineRule="auto"/>
              <w:jc w:val="center"/>
            </w:pPr>
            <w:r w:rsidRPr="00985A2A">
              <w:rPr>
                <w:b/>
                <w:bCs/>
              </w:rPr>
              <w:t>Procurement</w:t>
            </w:r>
          </w:p>
        </w:tc>
        <w:tc>
          <w:tcPr>
            <w:tcW w:w="3798" w:type="pct"/>
            <w:vAlign w:val="center"/>
            <w:hideMark/>
          </w:tcPr>
          <w:p w14:paraId="49E56A1F" w14:textId="77777777" w:rsidR="00985A2A" w:rsidRPr="00985A2A" w:rsidRDefault="00985A2A" w:rsidP="00457349">
            <w:pPr>
              <w:spacing w:after="160" w:line="259" w:lineRule="auto"/>
              <w:jc w:val="center"/>
            </w:pPr>
            <w:r w:rsidRPr="00985A2A">
              <w:t>Purchases only eco</w:t>
            </w:r>
            <w:r w:rsidRPr="00985A2A">
              <w:noBreakHyphen/>
              <w:t>friendly / bio</w:t>
            </w:r>
            <w:r w:rsidRPr="00985A2A">
              <w:noBreakHyphen/>
              <w:t>based alternatives from approved list; obtains SDS and GHS labels.</w:t>
            </w:r>
          </w:p>
        </w:tc>
      </w:tr>
      <w:tr w:rsidR="00985A2A" w:rsidRPr="00985A2A" w14:paraId="2932C10D" w14:textId="77777777" w:rsidTr="00457349">
        <w:tc>
          <w:tcPr>
            <w:tcW w:w="1202" w:type="pct"/>
            <w:vAlign w:val="center"/>
            <w:hideMark/>
          </w:tcPr>
          <w:p w14:paraId="03043B7E" w14:textId="77777777" w:rsidR="00985A2A" w:rsidRPr="00985A2A" w:rsidRDefault="00985A2A" w:rsidP="00457349">
            <w:pPr>
              <w:spacing w:after="160" w:line="259" w:lineRule="auto"/>
              <w:jc w:val="center"/>
            </w:pPr>
            <w:r w:rsidRPr="00985A2A">
              <w:rPr>
                <w:b/>
                <w:bCs/>
              </w:rPr>
              <w:lastRenderedPageBreak/>
              <w:t>Store / Warehouse</w:t>
            </w:r>
          </w:p>
        </w:tc>
        <w:tc>
          <w:tcPr>
            <w:tcW w:w="3798" w:type="pct"/>
            <w:vAlign w:val="center"/>
            <w:hideMark/>
          </w:tcPr>
          <w:p w14:paraId="546B0885" w14:textId="77777777" w:rsidR="00985A2A" w:rsidRPr="00985A2A" w:rsidRDefault="00985A2A" w:rsidP="00457349">
            <w:pPr>
              <w:spacing w:after="160" w:line="259" w:lineRule="auto"/>
              <w:jc w:val="center"/>
            </w:pPr>
            <w:r w:rsidRPr="00985A2A">
              <w:t>Ensures proper labelling, storage (secondary containment), transport (spill</w:t>
            </w:r>
            <w:r w:rsidRPr="00985A2A">
              <w:noBreakHyphen/>
              <w:t>proof packaging). Maintains hazardous substance register.</w:t>
            </w:r>
          </w:p>
        </w:tc>
      </w:tr>
      <w:tr w:rsidR="00985A2A" w:rsidRPr="00985A2A" w14:paraId="6F2CCA9D" w14:textId="77777777" w:rsidTr="00457349">
        <w:tc>
          <w:tcPr>
            <w:tcW w:w="1202" w:type="pct"/>
            <w:vAlign w:val="center"/>
            <w:hideMark/>
          </w:tcPr>
          <w:p w14:paraId="1B24DC14" w14:textId="77777777" w:rsidR="00985A2A" w:rsidRPr="00985A2A" w:rsidRDefault="00985A2A" w:rsidP="00457349">
            <w:pPr>
              <w:spacing w:after="160" w:line="259" w:lineRule="auto"/>
              <w:jc w:val="center"/>
            </w:pPr>
            <w:r w:rsidRPr="00985A2A">
              <w:rPr>
                <w:b/>
                <w:bCs/>
              </w:rPr>
              <w:t>Maintenance</w:t>
            </w:r>
          </w:p>
        </w:tc>
        <w:tc>
          <w:tcPr>
            <w:tcW w:w="3798" w:type="pct"/>
            <w:vAlign w:val="center"/>
            <w:hideMark/>
          </w:tcPr>
          <w:p w14:paraId="701BA243" w14:textId="77777777" w:rsidR="00985A2A" w:rsidRPr="00985A2A" w:rsidRDefault="00985A2A" w:rsidP="00457349">
            <w:pPr>
              <w:spacing w:after="160" w:line="259" w:lineRule="auto"/>
              <w:jc w:val="center"/>
            </w:pPr>
            <w:r w:rsidRPr="00985A2A">
              <w:t>Handles reconditioned parts; replaces mercury</w:t>
            </w:r>
            <w:r w:rsidRPr="00985A2A">
              <w:noBreakHyphen/>
              <w:t>containing equipment; supervises waste treatment.</w:t>
            </w:r>
          </w:p>
        </w:tc>
      </w:tr>
      <w:tr w:rsidR="00985A2A" w:rsidRPr="00985A2A" w14:paraId="70502DEB" w14:textId="77777777" w:rsidTr="00457349">
        <w:tc>
          <w:tcPr>
            <w:tcW w:w="1202" w:type="pct"/>
            <w:vAlign w:val="center"/>
            <w:hideMark/>
          </w:tcPr>
          <w:p w14:paraId="2465E6FE" w14:textId="77777777" w:rsidR="00985A2A" w:rsidRPr="00985A2A" w:rsidRDefault="00985A2A" w:rsidP="00457349">
            <w:pPr>
              <w:spacing w:after="160" w:line="259" w:lineRule="auto"/>
              <w:jc w:val="center"/>
            </w:pPr>
            <w:r w:rsidRPr="00985A2A">
              <w:rPr>
                <w:b/>
                <w:bCs/>
              </w:rPr>
              <w:t>Emergency Response Team (ERT)</w:t>
            </w:r>
          </w:p>
        </w:tc>
        <w:tc>
          <w:tcPr>
            <w:tcW w:w="3798" w:type="pct"/>
            <w:vAlign w:val="center"/>
            <w:hideMark/>
          </w:tcPr>
          <w:p w14:paraId="745B5EC9" w14:textId="77777777" w:rsidR="00985A2A" w:rsidRPr="00985A2A" w:rsidRDefault="00985A2A" w:rsidP="00457349">
            <w:pPr>
              <w:spacing w:after="160" w:line="259" w:lineRule="auto"/>
              <w:jc w:val="center"/>
            </w:pPr>
            <w:r w:rsidRPr="00985A2A">
              <w:t>Trained members (at each site) who execute spill control, first aid, and evacuation during environmental emergencies.</w:t>
            </w:r>
          </w:p>
        </w:tc>
      </w:tr>
      <w:tr w:rsidR="00985A2A" w:rsidRPr="00985A2A" w14:paraId="761B8E85" w14:textId="77777777" w:rsidTr="00457349">
        <w:tc>
          <w:tcPr>
            <w:tcW w:w="1202" w:type="pct"/>
            <w:vAlign w:val="center"/>
            <w:hideMark/>
          </w:tcPr>
          <w:p w14:paraId="4EFE7599" w14:textId="77777777" w:rsidR="00985A2A" w:rsidRPr="00985A2A" w:rsidRDefault="00985A2A" w:rsidP="00457349">
            <w:pPr>
              <w:spacing w:after="160" w:line="259" w:lineRule="auto"/>
              <w:jc w:val="center"/>
            </w:pPr>
            <w:r w:rsidRPr="00985A2A">
              <w:rPr>
                <w:b/>
                <w:bCs/>
              </w:rPr>
              <w:t>All Employees</w:t>
            </w:r>
          </w:p>
        </w:tc>
        <w:tc>
          <w:tcPr>
            <w:tcW w:w="3798" w:type="pct"/>
            <w:vAlign w:val="center"/>
            <w:hideMark/>
          </w:tcPr>
          <w:p w14:paraId="12F257B6" w14:textId="77777777" w:rsidR="00985A2A" w:rsidRPr="00985A2A" w:rsidRDefault="00985A2A" w:rsidP="00457349">
            <w:pPr>
              <w:spacing w:after="160" w:line="259" w:lineRule="auto"/>
              <w:jc w:val="center"/>
            </w:pPr>
            <w:r w:rsidRPr="00985A2A">
              <w:t>Report leaks/spills immediately; use hazardous substances only as trained; follow labelling and storage rules.</w:t>
            </w:r>
          </w:p>
        </w:tc>
      </w:tr>
    </w:tbl>
    <w:p w14:paraId="5F50EF26" w14:textId="77777777" w:rsidR="00985A2A" w:rsidRPr="00985A2A" w:rsidRDefault="00985A2A" w:rsidP="00985A2A">
      <w:pPr>
        <w:rPr>
          <w:b/>
          <w:bCs/>
        </w:rPr>
      </w:pPr>
      <w:r w:rsidRPr="00985A2A">
        <w:rPr>
          <w:b/>
          <w:bCs/>
        </w:rPr>
        <w:t>4. Detailed Procedures</w:t>
      </w:r>
    </w:p>
    <w:p w14:paraId="1A040BCC" w14:textId="77777777" w:rsidR="00985A2A" w:rsidRPr="00985A2A" w:rsidRDefault="00985A2A" w:rsidP="00985A2A">
      <w:pPr>
        <w:rPr>
          <w:b/>
          <w:bCs/>
        </w:rPr>
      </w:pPr>
      <w:r w:rsidRPr="00985A2A">
        <w:rPr>
          <w:b/>
          <w:bCs/>
        </w:rPr>
        <w:t>4.1 Reduction of Material Consumption in Operations</w:t>
      </w:r>
    </w:p>
    <w:p w14:paraId="28454A82" w14:textId="77777777" w:rsidR="00985A2A" w:rsidRPr="00985A2A" w:rsidRDefault="00985A2A" w:rsidP="00985A2A">
      <w:pPr>
        <w:rPr>
          <w:b/>
          <w:bCs/>
        </w:rPr>
      </w:pPr>
      <w:r w:rsidRPr="00985A2A">
        <w:rPr>
          <w:b/>
          <w:bCs/>
        </w:rPr>
        <w:t>4.1.1 Lightweighting &amp; Multi</w:t>
      </w:r>
      <w:r w:rsidRPr="00985A2A">
        <w:rPr>
          <w:b/>
          <w:bCs/>
        </w:rPr>
        <w:noBreakHyphen/>
        <w:t>function Parts</w:t>
      </w:r>
    </w:p>
    <w:p w14:paraId="054815F4" w14:textId="77777777" w:rsidR="00985A2A" w:rsidRPr="00985A2A" w:rsidRDefault="00985A2A" w:rsidP="00985A2A">
      <w:r w:rsidRPr="00985A2A">
        <w:rPr>
          <w:b/>
          <w:bCs/>
        </w:rPr>
        <w:t>Objective:</w:t>
      </w:r>
      <w:r w:rsidRPr="00985A2A">
        <w:t> Reduce the quantity of metals, plastics, and other materials used in manufacturing without compromising product quality.</w:t>
      </w:r>
    </w:p>
    <w:p w14:paraId="397ED203" w14:textId="77777777" w:rsidR="00985A2A" w:rsidRPr="00985A2A" w:rsidRDefault="00985A2A" w:rsidP="00985A2A">
      <w:r w:rsidRPr="00985A2A">
        <w:rPr>
          <w:b/>
          <w:bCs/>
        </w:rPr>
        <w:t>Implementation:</w:t>
      </w:r>
    </w:p>
    <w:tbl>
      <w:tblPr>
        <w:tblStyle w:val="TableGrid"/>
        <w:tblW w:w="5000" w:type="pct"/>
        <w:tblLook w:val="04A0" w:firstRow="1" w:lastRow="0" w:firstColumn="1" w:lastColumn="0" w:noHBand="0" w:noVBand="1"/>
      </w:tblPr>
      <w:tblGrid>
        <w:gridCol w:w="1641"/>
        <w:gridCol w:w="3382"/>
        <w:gridCol w:w="3993"/>
      </w:tblGrid>
      <w:tr w:rsidR="00985A2A" w:rsidRPr="00985A2A" w14:paraId="07A5E71A" w14:textId="77777777" w:rsidTr="00457349">
        <w:tc>
          <w:tcPr>
            <w:tcW w:w="872" w:type="pct"/>
            <w:vAlign w:val="center"/>
            <w:hideMark/>
          </w:tcPr>
          <w:p w14:paraId="514B828C" w14:textId="77777777" w:rsidR="00985A2A" w:rsidRPr="00457349" w:rsidRDefault="00985A2A" w:rsidP="00457349">
            <w:pPr>
              <w:spacing w:after="160" w:line="259" w:lineRule="auto"/>
              <w:jc w:val="center"/>
              <w:rPr>
                <w:b/>
                <w:bCs/>
              </w:rPr>
            </w:pPr>
            <w:r w:rsidRPr="00457349">
              <w:rPr>
                <w:b/>
                <w:bCs/>
              </w:rPr>
              <w:t>Action</w:t>
            </w:r>
          </w:p>
        </w:tc>
        <w:tc>
          <w:tcPr>
            <w:tcW w:w="1895" w:type="pct"/>
            <w:vAlign w:val="center"/>
            <w:hideMark/>
          </w:tcPr>
          <w:p w14:paraId="58DC1D4F" w14:textId="77777777" w:rsidR="00985A2A" w:rsidRPr="00457349" w:rsidRDefault="00985A2A" w:rsidP="00457349">
            <w:pPr>
              <w:spacing w:after="160" w:line="259" w:lineRule="auto"/>
              <w:jc w:val="center"/>
              <w:rPr>
                <w:b/>
                <w:bCs/>
              </w:rPr>
            </w:pPr>
            <w:r w:rsidRPr="00457349">
              <w:rPr>
                <w:b/>
                <w:bCs/>
              </w:rPr>
              <w:t>Description</w:t>
            </w:r>
          </w:p>
        </w:tc>
        <w:tc>
          <w:tcPr>
            <w:tcW w:w="2233" w:type="pct"/>
            <w:vAlign w:val="center"/>
            <w:hideMark/>
          </w:tcPr>
          <w:p w14:paraId="0F5D417C" w14:textId="77777777" w:rsidR="00985A2A" w:rsidRPr="00457349" w:rsidRDefault="00985A2A" w:rsidP="00457349">
            <w:pPr>
              <w:spacing w:after="160" w:line="259" w:lineRule="auto"/>
              <w:jc w:val="center"/>
              <w:rPr>
                <w:b/>
                <w:bCs/>
              </w:rPr>
            </w:pPr>
            <w:r w:rsidRPr="00457349">
              <w:rPr>
                <w:b/>
                <w:bCs/>
              </w:rPr>
              <w:t>Example at Gautam Solar</w:t>
            </w:r>
          </w:p>
        </w:tc>
      </w:tr>
      <w:tr w:rsidR="00985A2A" w:rsidRPr="00985A2A" w14:paraId="2D0F5CDA" w14:textId="77777777" w:rsidTr="00457349">
        <w:tc>
          <w:tcPr>
            <w:tcW w:w="872" w:type="pct"/>
            <w:vAlign w:val="center"/>
            <w:hideMark/>
          </w:tcPr>
          <w:p w14:paraId="029F74A4" w14:textId="77777777" w:rsidR="00985A2A" w:rsidRPr="00985A2A" w:rsidRDefault="00985A2A" w:rsidP="00457349">
            <w:pPr>
              <w:spacing w:after="160" w:line="259" w:lineRule="auto"/>
              <w:jc w:val="center"/>
            </w:pPr>
            <w:r w:rsidRPr="00985A2A">
              <w:rPr>
                <w:b/>
                <w:bCs/>
              </w:rPr>
              <w:t>Thinner frames</w:t>
            </w:r>
          </w:p>
        </w:tc>
        <w:tc>
          <w:tcPr>
            <w:tcW w:w="1895" w:type="pct"/>
            <w:vAlign w:val="center"/>
            <w:hideMark/>
          </w:tcPr>
          <w:p w14:paraId="3A4A60CA" w14:textId="77777777" w:rsidR="00985A2A" w:rsidRPr="00985A2A" w:rsidRDefault="00985A2A" w:rsidP="00457349">
            <w:pPr>
              <w:spacing w:after="160" w:line="259" w:lineRule="auto"/>
              <w:jc w:val="center"/>
            </w:pPr>
            <w:r w:rsidRPr="00985A2A">
              <w:t>Redesign aluminium frame cross</w:t>
            </w:r>
            <w:r w:rsidRPr="00985A2A">
              <w:noBreakHyphen/>
              <w:t>section while maintaining mechanical strength.</w:t>
            </w:r>
          </w:p>
        </w:tc>
        <w:tc>
          <w:tcPr>
            <w:tcW w:w="2233" w:type="pct"/>
            <w:vAlign w:val="center"/>
            <w:hideMark/>
          </w:tcPr>
          <w:p w14:paraId="526FFB7A" w14:textId="77777777" w:rsidR="00985A2A" w:rsidRPr="00985A2A" w:rsidRDefault="00985A2A" w:rsidP="00457349">
            <w:pPr>
              <w:spacing w:after="160" w:line="259" w:lineRule="auto"/>
              <w:jc w:val="center"/>
            </w:pPr>
            <w:r w:rsidRPr="00985A2A">
              <w:t>Switch from 35mm to 30mm frame thickness for certain module sizes, saving 15% aluminium per unit.</w:t>
            </w:r>
          </w:p>
        </w:tc>
      </w:tr>
      <w:tr w:rsidR="00985A2A" w:rsidRPr="00985A2A" w14:paraId="2F204DBC" w14:textId="77777777" w:rsidTr="00457349">
        <w:tc>
          <w:tcPr>
            <w:tcW w:w="872" w:type="pct"/>
            <w:vAlign w:val="center"/>
            <w:hideMark/>
          </w:tcPr>
          <w:p w14:paraId="4169CF64" w14:textId="77777777" w:rsidR="00985A2A" w:rsidRPr="00985A2A" w:rsidRDefault="00985A2A" w:rsidP="00457349">
            <w:pPr>
              <w:spacing w:after="160" w:line="259" w:lineRule="auto"/>
              <w:jc w:val="center"/>
            </w:pPr>
            <w:r w:rsidRPr="00985A2A">
              <w:rPr>
                <w:b/>
                <w:bCs/>
              </w:rPr>
              <w:t>Reduced ribbon width</w:t>
            </w:r>
          </w:p>
        </w:tc>
        <w:tc>
          <w:tcPr>
            <w:tcW w:w="1895" w:type="pct"/>
            <w:vAlign w:val="center"/>
            <w:hideMark/>
          </w:tcPr>
          <w:p w14:paraId="13461203" w14:textId="77777777" w:rsidR="00985A2A" w:rsidRPr="00985A2A" w:rsidRDefault="00985A2A" w:rsidP="00457349">
            <w:pPr>
              <w:spacing w:after="160" w:line="259" w:lineRule="auto"/>
              <w:jc w:val="center"/>
            </w:pPr>
            <w:r w:rsidRPr="00985A2A">
              <w:t>Use narrower interconnector ribbons without increasing resistance.</w:t>
            </w:r>
          </w:p>
        </w:tc>
        <w:tc>
          <w:tcPr>
            <w:tcW w:w="2233" w:type="pct"/>
            <w:vAlign w:val="center"/>
            <w:hideMark/>
          </w:tcPr>
          <w:p w14:paraId="022DB909" w14:textId="77777777" w:rsidR="00985A2A" w:rsidRPr="00985A2A" w:rsidRDefault="00985A2A" w:rsidP="00457349">
            <w:pPr>
              <w:spacing w:after="160" w:line="259" w:lineRule="auto"/>
              <w:jc w:val="center"/>
            </w:pPr>
            <w:r w:rsidRPr="00985A2A">
              <w:t>Reduce ribbon width from 1.5 mm to 1.2 mm – saves 20% copper per module.</w:t>
            </w:r>
          </w:p>
        </w:tc>
      </w:tr>
      <w:tr w:rsidR="00985A2A" w:rsidRPr="00985A2A" w14:paraId="76756C1A" w14:textId="77777777" w:rsidTr="00457349">
        <w:tc>
          <w:tcPr>
            <w:tcW w:w="872" w:type="pct"/>
            <w:vAlign w:val="center"/>
            <w:hideMark/>
          </w:tcPr>
          <w:p w14:paraId="0552F95F" w14:textId="77777777" w:rsidR="00985A2A" w:rsidRPr="00985A2A" w:rsidRDefault="00985A2A" w:rsidP="00457349">
            <w:pPr>
              <w:spacing w:after="160" w:line="259" w:lineRule="auto"/>
              <w:jc w:val="center"/>
            </w:pPr>
            <w:r w:rsidRPr="00985A2A">
              <w:rPr>
                <w:b/>
                <w:bCs/>
              </w:rPr>
              <w:t>Multi</w:t>
            </w:r>
            <w:r w:rsidRPr="00985A2A">
              <w:rPr>
                <w:b/>
                <w:bCs/>
              </w:rPr>
              <w:noBreakHyphen/>
              <w:t>function parts</w:t>
            </w:r>
          </w:p>
        </w:tc>
        <w:tc>
          <w:tcPr>
            <w:tcW w:w="1895" w:type="pct"/>
            <w:vAlign w:val="center"/>
            <w:hideMark/>
          </w:tcPr>
          <w:p w14:paraId="5B357459" w14:textId="77777777" w:rsidR="00985A2A" w:rsidRPr="00985A2A" w:rsidRDefault="00985A2A" w:rsidP="00457349">
            <w:pPr>
              <w:spacing w:after="160" w:line="259" w:lineRule="auto"/>
              <w:jc w:val="center"/>
            </w:pPr>
            <w:r w:rsidRPr="00985A2A">
              <w:t>Combine two or more functions into a single moulded part.</w:t>
            </w:r>
          </w:p>
        </w:tc>
        <w:tc>
          <w:tcPr>
            <w:tcW w:w="2233" w:type="pct"/>
            <w:vAlign w:val="center"/>
            <w:hideMark/>
          </w:tcPr>
          <w:p w14:paraId="2CBD5512" w14:textId="77777777" w:rsidR="00985A2A" w:rsidRPr="00985A2A" w:rsidRDefault="00985A2A" w:rsidP="00457349">
            <w:pPr>
              <w:spacing w:after="160" w:line="259" w:lineRule="auto"/>
              <w:jc w:val="center"/>
            </w:pPr>
            <w:r w:rsidRPr="00985A2A">
              <w:t>Integrate junction box base and cable strain relief into one moulding, eliminating separate plastic bracket.</w:t>
            </w:r>
          </w:p>
        </w:tc>
      </w:tr>
      <w:tr w:rsidR="00985A2A" w:rsidRPr="00985A2A" w14:paraId="076CBE83" w14:textId="77777777" w:rsidTr="00457349">
        <w:tc>
          <w:tcPr>
            <w:tcW w:w="872" w:type="pct"/>
            <w:vAlign w:val="center"/>
            <w:hideMark/>
          </w:tcPr>
          <w:p w14:paraId="11C1161D" w14:textId="77777777" w:rsidR="00985A2A" w:rsidRPr="00985A2A" w:rsidRDefault="00985A2A" w:rsidP="00457349">
            <w:pPr>
              <w:spacing w:after="160" w:line="259" w:lineRule="auto"/>
              <w:jc w:val="center"/>
            </w:pPr>
            <w:r w:rsidRPr="00985A2A">
              <w:rPr>
                <w:b/>
                <w:bCs/>
              </w:rPr>
              <w:t>Thinner glass</w:t>
            </w:r>
          </w:p>
        </w:tc>
        <w:tc>
          <w:tcPr>
            <w:tcW w:w="1895" w:type="pct"/>
            <w:vAlign w:val="center"/>
            <w:hideMark/>
          </w:tcPr>
          <w:p w14:paraId="377A02F8" w14:textId="77777777" w:rsidR="00985A2A" w:rsidRPr="00985A2A" w:rsidRDefault="00985A2A" w:rsidP="00457349">
            <w:pPr>
              <w:spacing w:after="160" w:line="259" w:lineRule="auto"/>
              <w:jc w:val="center"/>
            </w:pPr>
            <w:r w:rsidRPr="00985A2A">
              <w:t xml:space="preserve">Use 3.2 mm instead of 4.0 mm </w:t>
            </w:r>
            <w:proofErr w:type="gramStart"/>
            <w:r w:rsidRPr="00985A2A">
              <w:t>where</w:t>
            </w:r>
            <w:proofErr w:type="gramEnd"/>
            <w:r w:rsidRPr="00985A2A">
              <w:t xml:space="preserve"> permitted by mechanical load standards.</w:t>
            </w:r>
          </w:p>
        </w:tc>
        <w:tc>
          <w:tcPr>
            <w:tcW w:w="2233" w:type="pct"/>
            <w:vAlign w:val="center"/>
            <w:hideMark/>
          </w:tcPr>
          <w:p w14:paraId="5ED0B2EB" w14:textId="77777777" w:rsidR="00985A2A" w:rsidRPr="00985A2A" w:rsidRDefault="00985A2A" w:rsidP="00457349">
            <w:pPr>
              <w:spacing w:after="160" w:line="259" w:lineRule="auto"/>
              <w:jc w:val="center"/>
            </w:pPr>
            <w:r w:rsidRPr="00985A2A">
              <w:t>For rooftop modules not subject to heavy snow, 3.2 mm tempered glass saves 20% glass weight.</w:t>
            </w:r>
          </w:p>
        </w:tc>
      </w:tr>
    </w:tbl>
    <w:p w14:paraId="71D55299" w14:textId="77777777" w:rsidR="00985A2A" w:rsidRPr="00985A2A" w:rsidRDefault="00985A2A" w:rsidP="00985A2A">
      <w:r w:rsidRPr="00985A2A">
        <w:rPr>
          <w:b/>
          <w:bCs/>
        </w:rPr>
        <w:t>Procedure:</w:t>
      </w:r>
    </w:p>
    <w:p w14:paraId="1FCE9B77" w14:textId="77777777" w:rsidR="00985A2A" w:rsidRPr="00985A2A" w:rsidRDefault="00985A2A">
      <w:pPr>
        <w:numPr>
          <w:ilvl w:val="0"/>
          <w:numId w:val="61"/>
        </w:numPr>
      </w:pPr>
      <w:r w:rsidRPr="00985A2A">
        <w:t>R&amp;D / Engineering team evaluates each component annually for lightweighting potential.</w:t>
      </w:r>
    </w:p>
    <w:p w14:paraId="542EDCA7" w14:textId="77777777" w:rsidR="00985A2A" w:rsidRPr="00985A2A" w:rsidRDefault="00985A2A">
      <w:pPr>
        <w:numPr>
          <w:ilvl w:val="0"/>
          <w:numId w:val="61"/>
        </w:numPr>
      </w:pPr>
      <w:r w:rsidRPr="00985A2A">
        <w:t>Prototype and test (mechanical load, thermal cycling, humidity freeze per IEC 61215).</w:t>
      </w:r>
    </w:p>
    <w:p w14:paraId="24D3C3E4" w14:textId="77777777" w:rsidR="00985A2A" w:rsidRPr="00985A2A" w:rsidRDefault="00985A2A">
      <w:pPr>
        <w:numPr>
          <w:ilvl w:val="0"/>
          <w:numId w:val="61"/>
        </w:numPr>
      </w:pPr>
      <w:r w:rsidRPr="00985A2A">
        <w:t>Once validated, update BOM and procurement specifications.</w:t>
      </w:r>
    </w:p>
    <w:p w14:paraId="6E6F199E" w14:textId="77777777" w:rsidR="00343EFA" w:rsidRDefault="00343EFA" w:rsidP="00985A2A">
      <w:pPr>
        <w:rPr>
          <w:b/>
          <w:bCs/>
        </w:rPr>
      </w:pPr>
    </w:p>
    <w:p w14:paraId="48FFD4B2" w14:textId="77777777" w:rsidR="00343EFA" w:rsidRDefault="00343EFA">
      <w:pPr>
        <w:rPr>
          <w:b/>
          <w:bCs/>
        </w:rPr>
      </w:pPr>
      <w:r>
        <w:rPr>
          <w:b/>
          <w:bCs/>
        </w:rPr>
        <w:br w:type="page"/>
      </w:r>
    </w:p>
    <w:p w14:paraId="6B0ED7C5" w14:textId="3736B663" w:rsidR="00985A2A" w:rsidRPr="00985A2A" w:rsidRDefault="00985A2A" w:rsidP="00985A2A">
      <w:pPr>
        <w:rPr>
          <w:b/>
          <w:bCs/>
        </w:rPr>
      </w:pPr>
      <w:r w:rsidRPr="00985A2A">
        <w:rPr>
          <w:b/>
          <w:bCs/>
        </w:rPr>
        <w:lastRenderedPageBreak/>
        <w:t>4.1.2 Optimising Material Cutting Area</w:t>
      </w:r>
    </w:p>
    <w:p w14:paraId="33788785" w14:textId="77777777" w:rsidR="00985A2A" w:rsidRPr="00985A2A" w:rsidRDefault="00985A2A" w:rsidP="00985A2A">
      <w:r w:rsidRPr="00985A2A">
        <w:rPr>
          <w:b/>
          <w:bCs/>
        </w:rPr>
        <w:t>Objective:</w:t>
      </w:r>
      <w:r w:rsidRPr="00985A2A">
        <w:t xml:space="preserve"> Maximise yield from raw materials (cells, glass, EVA, </w:t>
      </w:r>
      <w:proofErr w:type="spellStart"/>
      <w:r w:rsidRPr="00985A2A">
        <w:t>backsheet</w:t>
      </w:r>
      <w:proofErr w:type="spellEnd"/>
      <w:r w:rsidRPr="00985A2A">
        <w:t>, ribbon).</w:t>
      </w:r>
    </w:p>
    <w:p w14:paraId="31F3C2F9" w14:textId="77777777" w:rsidR="00985A2A" w:rsidRPr="00985A2A" w:rsidRDefault="00985A2A" w:rsidP="00985A2A">
      <w:r w:rsidRPr="00985A2A">
        <w:rPr>
          <w:b/>
          <w:bCs/>
        </w:rPr>
        <w:t>For solar cells (slicing / dicing):</w:t>
      </w:r>
    </w:p>
    <w:p w14:paraId="6F8B9323" w14:textId="77777777" w:rsidR="00985A2A" w:rsidRPr="00985A2A" w:rsidRDefault="00985A2A">
      <w:pPr>
        <w:numPr>
          <w:ilvl w:val="0"/>
          <w:numId w:val="62"/>
        </w:numPr>
      </w:pPr>
      <w:r w:rsidRPr="00985A2A">
        <w:t>Use </w:t>
      </w:r>
      <w:r w:rsidRPr="00985A2A">
        <w:rPr>
          <w:b/>
          <w:bCs/>
        </w:rPr>
        <w:t>laser cutting</w:t>
      </w:r>
      <w:r w:rsidRPr="00985A2A">
        <w:t> instead of mechanical scribing to reduce kerf loss (less material wasted as dust).</w:t>
      </w:r>
    </w:p>
    <w:p w14:paraId="589886E5" w14:textId="77777777" w:rsidR="00985A2A" w:rsidRPr="00985A2A" w:rsidRDefault="00985A2A">
      <w:pPr>
        <w:numPr>
          <w:ilvl w:val="0"/>
          <w:numId w:val="62"/>
        </w:numPr>
      </w:pPr>
      <w:r w:rsidRPr="00985A2A">
        <w:t>Optimise cell layout for half</w:t>
      </w:r>
      <w:r w:rsidRPr="00985A2A">
        <w:noBreakHyphen/>
        <w:t>cut or third</w:t>
      </w:r>
      <w:r w:rsidRPr="00985A2A">
        <w:noBreakHyphen/>
        <w:t>cut cells – minimise edge waste.</w:t>
      </w:r>
    </w:p>
    <w:p w14:paraId="6E7BEFA8" w14:textId="77777777" w:rsidR="00985A2A" w:rsidRPr="00985A2A" w:rsidRDefault="00985A2A" w:rsidP="00985A2A">
      <w:r w:rsidRPr="00985A2A">
        <w:rPr>
          <w:b/>
          <w:bCs/>
        </w:rPr>
        <w:t>For EVA/</w:t>
      </w:r>
      <w:proofErr w:type="spellStart"/>
      <w:r w:rsidRPr="00985A2A">
        <w:rPr>
          <w:b/>
          <w:bCs/>
        </w:rPr>
        <w:t>backsheet</w:t>
      </w:r>
      <w:proofErr w:type="spellEnd"/>
      <w:r w:rsidRPr="00985A2A">
        <w:rPr>
          <w:b/>
          <w:bCs/>
        </w:rPr>
        <w:t xml:space="preserve"> rolls:</w:t>
      </w:r>
    </w:p>
    <w:p w14:paraId="23A5F286" w14:textId="77777777" w:rsidR="00985A2A" w:rsidRPr="00985A2A" w:rsidRDefault="00985A2A">
      <w:pPr>
        <w:numPr>
          <w:ilvl w:val="0"/>
          <w:numId w:val="63"/>
        </w:numPr>
      </w:pPr>
      <w:r w:rsidRPr="00985A2A">
        <w:t>Calculate optimal cut length to match module dimensions with minimal roll remnant.</w:t>
      </w:r>
    </w:p>
    <w:p w14:paraId="3055C723" w14:textId="77777777" w:rsidR="00985A2A" w:rsidRPr="00985A2A" w:rsidRDefault="00985A2A">
      <w:pPr>
        <w:numPr>
          <w:ilvl w:val="0"/>
          <w:numId w:val="63"/>
        </w:numPr>
      </w:pPr>
      <w:r w:rsidRPr="00985A2A">
        <w:t>Use software (nesting algorithm) to combine different module sizes from same roll.</w:t>
      </w:r>
    </w:p>
    <w:p w14:paraId="65C555FD" w14:textId="77777777" w:rsidR="00985A2A" w:rsidRPr="00985A2A" w:rsidRDefault="00985A2A" w:rsidP="00985A2A">
      <w:r w:rsidRPr="00985A2A">
        <w:rPr>
          <w:b/>
          <w:bCs/>
        </w:rPr>
        <w:t>For ribbon / busbar:</w:t>
      </w:r>
    </w:p>
    <w:p w14:paraId="5E80C7AA" w14:textId="77777777" w:rsidR="00985A2A" w:rsidRPr="00985A2A" w:rsidRDefault="00985A2A">
      <w:pPr>
        <w:numPr>
          <w:ilvl w:val="0"/>
          <w:numId w:val="64"/>
        </w:numPr>
      </w:pPr>
      <w:r w:rsidRPr="00985A2A">
        <w:t>Use </w:t>
      </w:r>
      <w:r w:rsidRPr="00985A2A">
        <w:rPr>
          <w:b/>
          <w:bCs/>
        </w:rPr>
        <w:t>reel</w:t>
      </w:r>
      <w:r w:rsidRPr="00985A2A">
        <w:rPr>
          <w:b/>
          <w:bCs/>
        </w:rPr>
        <w:noBreakHyphen/>
        <w:t>to</w:t>
      </w:r>
      <w:r w:rsidRPr="00985A2A">
        <w:rPr>
          <w:b/>
          <w:bCs/>
        </w:rPr>
        <w:noBreakHyphen/>
        <w:t>reel</w:t>
      </w:r>
      <w:r w:rsidRPr="00985A2A">
        <w:t> feeding with sensor to stop precisely at required length, avoiding over</w:t>
      </w:r>
      <w:r w:rsidRPr="00985A2A">
        <w:noBreakHyphen/>
        <w:t>cut waste.</w:t>
      </w:r>
    </w:p>
    <w:p w14:paraId="0D78AF29" w14:textId="77777777" w:rsidR="00985A2A" w:rsidRPr="00985A2A" w:rsidRDefault="00985A2A">
      <w:pPr>
        <w:numPr>
          <w:ilvl w:val="0"/>
          <w:numId w:val="64"/>
        </w:numPr>
      </w:pPr>
      <w:r w:rsidRPr="00985A2A">
        <w:t>Recycle trimmed ends (copper scrap – sent to authorised recycler).</w:t>
      </w:r>
    </w:p>
    <w:p w14:paraId="69E468AC" w14:textId="77777777" w:rsidR="00985A2A" w:rsidRPr="00985A2A" w:rsidRDefault="00985A2A" w:rsidP="00985A2A">
      <w:r w:rsidRPr="00985A2A">
        <w:rPr>
          <w:b/>
          <w:bCs/>
        </w:rPr>
        <w:t>Procedure:</w:t>
      </w:r>
    </w:p>
    <w:p w14:paraId="7A9071D6" w14:textId="77777777" w:rsidR="00985A2A" w:rsidRPr="00985A2A" w:rsidRDefault="00985A2A">
      <w:pPr>
        <w:numPr>
          <w:ilvl w:val="0"/>
          <w:numId w:val="65"/>
        </w:numPr>
      </w:pPr>
      <w:r w:rsidRPr="00985A2A">
        <w:t>Production planner reviews cut yield monthly.</w:t>
      </w:r>
    </w:p>
    <w:p w14:paraId="126C1967" w14:textId="77777777" w:rsidR="00985A2A" w:rsidRPr="00985A2A" w:rsidRDefault="00985A2A">
      <w:pPr>
        <w:numPr>
          <w:ilvl w:val="0"/>
          <w:numId w:val="65"/>
        </w:numPr>
      </w:pPr>
      <w:r w:rsidRPr="00985A2A">
        <w:t>Any process generating &gt;3% scrap material triggers a Kaizen event to reduce waste.</w:t>
      </w:r>
    </w:p>
    <w:p w14:paraId="359E478F" w14:textId="77777777" w:rsidR="00343EFA" w:rsidRDefault="00343EFA" w:rsidP="00985A2A">
      <w:pPr>
        <w:rPr>
          <w:b/>
          <w:bCs/>
        </w:rPr>
      </w:pPr>
    </w:p>
    <w:p w14:paraId="5817453B" w14:textId="198F9D9D" w:rsidR="00985A2A" w:rsidRPr="00985A2A" w:rsidRDefault="00985A2A" w:rsidP="00985A2A">
      <w:pPr>
        <w:rPr>
          <w:b/>
          <w:bCs/>
        </w:rPr>
      </w:pPr>
      <w:r w:rsidRPr="00985A2A">
        <w:rPr>
          <w:b/>
          <w:bCs/>
        </w:rPr>
        <w:t>4.1.3 Integration of Reused or Reconditioned Parts</w:t>
      </w:r>
    </w:p>
    <w:p w14:paraId="0FC7C6D9" w14:textId="77777777" w:rsidR="00985A2A" w:rsidRPr="00985A2A" w:rsidRDefault="00985A2A" w:rsidP="00985A2A">
      <w:r w:rsidRPr="00985A2A">
        <w:rPr>
          <w:b/>
          <w:bCs/>
        </w:rPr>
        <w:t>Objective:</w:t>
      </w:r>
      <w:r w:rsidRPr="00985A2A">
        <w:t> Reduce consumption of new parts by refurbishing and reusing components from returned modules (rework) or from internal process waste.</w:t>
      </w:r>
    </w:p>
    <w:p w14:paraId="7E242136" w14:textId="77777777" w:rsidR="00985A2A" w:rsidRPr="00985A2A" w:rsidRDefault="00985A2A" w:rsidP="00985A2A">
      <w:r w:rsidRPr="00985A2A">
        <w:rPr>
          <w:b/>
          <w:bCs/>
        </w:rPr>
        <w:t>Allowed reconditioned parts (after rigorous testing):</w:t>
      </w:r>
    </w:p>
    <w:tbl>
      <w:tblPr>
        <w:tblStyle w:val="TableGrid"/>
        <w:tblW w:w="5000" w:type="pct"/>
        <w:tblLook w:val="04A0" w:firstRow="1" w:lastRow="0" w:firstColumn="1" w:lastColumn="0" w:noHBand="0" w:noVBand="1"/>
      </w:tblPr>
      <w:tblGrid>
        <w:gridCol w:w="2699"/>
        <w:gridCol w:w="3697"/>
        <w:gridCol w:w="2620"/>
      </w:tblGrid>
      <w:tr w:rsidR="00985A2A" w:rsidRPr="00985A2A" w14:paraId="1A74FCE3" w14:textId="77777777" w:rsidTr="00457349">
        <w:tc>
          <w:tcPr>
            <w:tcW w:w="1497" w:type="pct"/>
            <w:vAlign w:val="center"/>
            <w:hideMark/>
          </w:tcPr>
          <w:p w14:paraId="4B1AFF2A" w14:textId="77777777" w:rsidR="00985A2A" w:rsidRPr="00457349" w:rsidRDefault="00985A2A" w:rsidP="00457349">
            <w:pPr>
              <w:spacing w:after="160" w:line="259" w:lineRule="auto"/>
              <w:jc w:val="center"/>
              <w:rPr>
                <w:b/>
                <w:bCs/>
              </w:rPr>
            </w:pPr>
            <w:r w:rsidRPr="00457349">
              <w:rPr>
                <w:b/>
                <w:bCs/>
              </w:rPr>
              <w:t>Part</w:t>
            </w:r>
          </w:p>
        </w:tc>
        <w:tc>
          <w:tcPr>
            <w:tcW w:w="2050" w:type="pct"/>
            <w:vAlign w:val="center"/>
            <w:hideMark/>
          </w:tcPr>
          <w:p w14:paraId="65BBD37C" w14:textId="77777777" w:rsidR="00985A2A" w:rsidRPr="00457349" w:rsidRDefault="00985A2A" w:rsidP="00457349">
            <w:pPr>
              <w:spacing w:after="160" w:line="259" w:lineRule="auto"/>
              <w:jc w:val="center"/>
              <w:rPr>
                <w:b/>
                <w:bCs/>
              </w:rPr>
            </w:pPr>
            <w:r w:rsidRPr="00457349">
              <w:rPr>
                <w:b/>
                <w:bCs/>
              </w:rPr>
              <w:t>Reconditioning process</w:t>
            </w:r>
          </w:p>
        </w:tc>
        <w:tc>
          <w:tcPr>
            <w:tcW w:w="1453" w:type="pct"/>
            <w:vAlign w:val="center"/>
            <w:hideMark/>
          </w:tcPr>
          <w:p w14:paraId="71AD2518" w14:textId="77777777" w:rsidR="00985A2A" w:rsidRPr="00457349" w:rsidRDefault="00985A2A" w:rsidP="00457349">
            <w:pPr>
              <w:spacing w:after="160" w:line="259" w:lineRule="auto"/>
              <w:jc w:val="center"/>
              <w:rPr>
                <w:b/>
                <w:bCs/>
              </w:rPr>
            </w:pPr>
            <w:r w:rsidRPr="00457349">
              <w:rPr>
                <w:b/>
                <w:bCs/>
              </w:rPr>
              <w:t>Acceptance test</w:t>
            </w:r>
          </w:p>
        </w:tc>
      </w:tr>
      <w:tr w:rsidR="00985A2A" w:rsidRPr="00985A2A" w14:paraId="26594A5E" w14:textId="77777777" w:rsidTr="00457349">
        <w:tc>
          <w:tcPr>
            <w:tcW w:w="1497" w:type="pct"/>
            <w:vAlign w:val="center"/>
            <w:hideMark/>
          </w:tcPr>
          <w:p w14:paraId="15164AFD" w14:textId="77777777" w:rsidR="00985A2A" w:rsidRPr="00985A2A" w:rsidRDefault="00985A2A" w:rsidP="00457349">
            <w:pPr>
              <w:spacing w:after="160" w:line="259" w:lineRule="auto"/>
              <w:jc w:val="center"/>
            </w:pPr>
            <w:r w:rsidRPr="00985A2A">
              <w:t>Junction boxes (without diodes)</w:t>
            </w:r>
          </w:p>
        </w:tc>
        <w:tc>
          <w:tcPr>
            <w:tcW w:w="2050" w:type="pct"/>
            <w:vAlign w:val="center"/>
            <w:hideMark/>
          </w:tcPr>
          <w:p w14:paraId="13477A12" w14:textId="77777777" w:rsidR="00985A2A" w:rsidRPr="00985A2A" w:rsidRDefault="00985A2A" w:rsidP="00457349">
            <w:pPr>
              <w:spacing w:after="160" w:line="259" w:lineRule="auto"/>
              <w:jc w:val="center"/>
            </w:pPr>
            <w:r w:rsidRPr="00985A2A">
              <w:t>Clean terminals, replace gasket, test IP rating</w:t>
            </w:r>
          </w:p>
        </w:tc>
        <w:tc>
          <w:tcPr>
            <w:tcW w:w="1453" w:type="pct"/>
            <w:vAlign w:val="center"/>
            <w:hideMark/>
          </w:tcPr>
          <w:p w14:paraId="3822B3D2" w14:textId="77777777" w:rsidR="00985A2A" w:rsidRPr="00985A2A" w:rsidRDefault="00985A2A" w:rsidP="00457349">
            <w:pPr>
              <w:spacing w:after="160" w:line="259" w:lineRule="auto"/>
              <w:jc w:val="center"/>
            </w:pPr>
            <w:r w:rsidRPr="00985A2A">
              <w:t>Dielectric strength, pull test</w:t>
            </w:r>
          </w:p>
        </w:tc>
      </w:tr>
      <w:tr w:rsidR="00985A2A" w:rsidRPr="00985A2A" w14:paraId="14FC9DF3" w14:textId="77777777" w:rsidTr="00457349">
        <w:tc>
          <w:tcPr>
            <w:tcW w:w="1497" w:type="pct"/>
            <w:vAlign w:val="center"/>
            <w:hideMark/>
          </w:tcPr>
          <w:p w14:paraId="4A86D223" w14:textId="77777777" w:rsidR="00985A2A" w:rsidRPr="00985A2A" w:rsidRDefault="00985A2A" w:rsidP="00457349">
            <w:pPr>
              <w:spacing w:after="160" w:line="259" w:lineRule="auto"/>
              <w:jc w:val="center"/>
            </w:pPr>
            <w:r w:rsidRPr="00985A2A">
              <w:t>Aluminium frames (slightly bent)</w:t>
            </w:r>
          </w:p>
        </w:tc>
        <w:tc>
          <w:tcPr>
            <w:tcW w:w="2050" w:type="pct"/>
            <w:vAlign w:val="center"/>
            <w:hideMark/>
          </w:tcPr>
          <w:p w14:paraId="31386853" w14:textId="77777777" w:rsidR="00985A2A" w:rsidRPr="00985A2A" w:rsidRDefault="00985A2A" w:rsidP="00457349">
            <w:pPr>
              <w:spacing w:after="160" w:line="259" w:lineRule="auto"/>
              <w:jc w:val="center"/>
            </w:pPr>
            <w:r w:rsidRPr="00985A2A">
              <w:t>Straighten in press, re</w:t>
            </w:r>
            <w:r w:rsidRPr="00985A2A">
              <w:noBreakHyphen/>
              <w:t>anodise if needed</w:t>
            </w:r>
          </w:p>
        </w:tc>
        <w:tc>
          <w:tcPr>
            <w:tcW w:w="1453" w:type="pct"/>
            <w:vAlign w:val="center"/>
            <w:hideMark/>
          </w:tcPr>
          <w:p w14:paraId="5C07094C" w14:textId="77777777" w:rsidR="00985A2A" w:rsidRPr="00985A2A" w:rsidRDefault="00985A2A" w:rsidP="00457349">
            <w:pPr>
              <w:spacing w:after="160" w:line="259" w:lineRule="auto"/>
              <w:jc w:val="center"/>
            </w:pPr>
            <w:r w:rsidRPr="00985A2A">
              <w:t>Dimensional check, torque test</w:t>
            </w:r>
          </w:p>
        </w:tc>
      </w:tr>
      <w:tr w:rsidR="00985A2A" w:rsidRPr="00985A2A" w14:paraId="2B6BD402" w14:textId="77777777" w:rsidTr="00457349">
        <w:tc>
          <w:tcPr>
            <w:tcW w:w="1497" w:type="pct"/>
            <w:vAlign w:val="center"/>
            <w:hideMark/>
          </w:tcPr>
          <w:p w14:paraId="3A4437FD" w14:textId="77777777" w:rsidR="00985A2A" w:rsidRPr="00985A2A" w:rsidRDefault="00985A2A" w:rsidP="00457349">
            <w:pPr>
              <w:spacing w:after="160" w:line="259" w:lineRule="auto"/>
              <w:jc w:val="center"/>
            </w:pPr>
            <w:r w:rsidRPr="00985A2A">
              <w:t>Ribbon remnants (&gt;2 m)</w:t>
            </w:r>
          </w:p>
        </w:tc>
        <w:tc>
          <w:tcPr>
            <w:tcW w:w="2050" w:type="pct"/>
            <w:vAlign w:val="center"/>
            <w:hideMark/>
          </w:tcPr>
          <w:p w14:paraId="6624AE0A" w14:textId="77777777" w:rsidR="00985A2A" w:rsidRPr="00985A2A" w:rsidRDefault="00985A2A" w:rsidP="00457349">
            <w:pPr>
              <w:spacing w:after="160" w:line="259" w:lineRule="auto"/>
              <w:jc w:val="center"/>
            </w:pPr>
            <w:r w:rsidRPr="00985A2A">
              <w:t>Straighten and respool</w:t>
            </w:r>
          </w:p>
        </w:tc>
        <w:tc>
          <w:tcPr>
            <w:tcW w:w="1453" w:type="pct"/>
            <w:vAlign w:val="center"/>
            <w:hideMark/>
          </w:tcPr>
          <w:p w14:paraId="28359A43" w14:textId="77777777" w:rsidR="00985A2A" w:rsidRPr="00985A2A" w:rsidRDefault="00985A2A" w:rsidP="00457349">
            <w:pPr>
              <w:spacing w:after="160" w:line="259" w:lineRule="auto"/>
              <w:jc w:val="center"/>
            </w:pPr>
            <w:r w:rsidRPr="00985A2A">
              <w:t>Visual, conductivity</w:t>
            </w:r>
          </w:p>
        </w:tc>
      </w:tr>
    </w:tbl>
    <w:p w14:paraId="27940053" w14:textId="77777777" w:rsidR="00457349" w:rsidRDefault="00457349" w:rsidP="00985A2A">
      <w:pPr>
        <w:rPr>
          <w:b/>
          <w:bCs/>
        </w:rPr>
      </w:pPr>
    </w:p>
    <w:p w14:paraId="62B11822" w14:textId="759D1DFA" w:rsidR="00985A2A" w:rsidRPr="00985A2A" w:rsidRDefault="00985A2A" w:rsidP="00985A2A">
      <w:r w:rsidRPr="00985A2A">
        <w:rPr>
          <w:b/>
          <w:bCs/>
        </w:rPr>
        <w:t>Prohibited:</w:t>
      </w:r>
      <w:r w:rsidRPr="00985A2A">
        <w:t> Never reuse cells (even if electrically good) – risk of hidden microcracks. Use only new cells.</w:t>
      </w:r>
    </w:p>
    <w:p w14:paraId="3EF7AE2A" w14:textId="77777777" w:rsidR="00985A2A" w:rsidRPr="00985A2A" w:rsidRDefault="00985A2A" w:rsidP="00985A2A">
      <w:r w:rsidRPr="00985A2A">
        <w:rPr>
          <w:b/>
          <w:bCs/>
        </w:rPr>
        <w:t>Procedure for reconditioning:</w:t>
      </w:r>
    </w:p>
    <w:p w14:paraId="3EE1449E" w14:textId="77777777" w:rsidR="00985A2A" w:rsidRPr="00985A2A" w:rsidRDefault="00985A2A">
      <w:pPr>
        <w:numPr>
          <w:ilvl w:val="0"/>
          <w:numId w:val="66"/>
        </w:numPr>
      </w:pPr>
      <w:r w:rsidRPr="00985A2A">
        <w:t>Collect eligible parts from reject modules or production waste.</w:t>
      </w:r>
    </w:p>
    <w:p w14:paraId="6312468D" w14:textId="77777777" w:rsidR="00985A2A" w:rsidRPr="00985A2A" w:rsidRDefault="00985A2A">
      <w:pPr>
        <w:numPr>
          <w:ilvl w:val="0"/>
          <w:numId w:val="66"/>
        </w:numPr>
      </w:pPr>
      <w:r w:rsidRPr="00985A2A">
        <w:t>Send to designated rework station with trained technician.</w:t>
      </w:r>
    </w:p>
    <w:p w14:paraId="4F29714E" w14:textId="77777777" w:rsidR="00985A2A" w:rsidRPr="00985A2A" w:rsidRDefault="00985A2A">
      <w:pPr>
        <w:numPr>
          <w:ilvl w:val="0"/>
          <w:numId w:val="66"/>
        </w:numPr>
      </w:pPr>
      <w:r w:rsidRPr="00985A2A">
        <w:lastRenderedPageBreak/>
        <w:t>Perform reconditioning as per work instruction.</w:t>
      </w:r>
    </w:p>
    <w:p w14:paraId="03EC8E43" w14:textId="77777777" w:rsidR="00985A2A" w:rsidRPr="00985A2A" w:rsidRDefault="00985A2A">
      <w:pPr>
        <w:numPr>
          <w:ilvl w:val="0"/>
          <w:numId w:val="66"/>
        </w:numPr>
      </w:pPr>
      <w:r w:rsidRPr="00985A2A">
        <w:t>Test using the same criteria as new parts.</w:t>
      </w:r>
    </w:p>
    <w:p w14:paraId="251A5A69" w14:textId="77777777" w:rsidR="00985A2A" w:rsidRPr="00985A2A" w:rsidRDefault="00985A2A">
      <w:pPr>
        <w:numPr>
          <w:ilvl w:val="0"/>
          <w:numId w:val="66"/>
        </w:numPr>
      </w:pPr>
      <w:r w:rsidRPr="00985A2A">
        <w:t>Label “RECONDITIONED – QUALIFIED” with date and technician ID.</w:t>
      </w:r>
    </w:p>
    <w:p w14:paraId="7F0B3F37" w14:textId="77777777" w:rsidR="00985A2A" w:rsidRPr="00985A2A" w:rsidRDefault="00985A2A">
      <w:pPr>
        <w:numPr>
          <w:ilvl w:val="0"/>
          <w:numId w:val="66"/>
        </w:numPr>
      </w:pPr>
      <w:r w:rsidRPr="00985A2A">
        <w:t>Reconditioned parts are used only for internal repairs or low</w:t>
      </w:r>
      <w:r w:rsidRPr="00985A2A">
        <w:noBreakHyphen/>
        <w:t>priority orders (customer approval if required).</w:t>
      </w:r>
    </w:p>
    <w:p w14:paraId="6D850F59" w14:textId="77777777" w:rsidR="00985A2A" w:rsidRPr="00985A2A" w:rsidRDefault="00985A2A" w:rsidP="00985A2A">
      <w:r w:rsidRPr="00985A2A">
        <w:rPr>
          <w:b/>
          <w:bCs/>
        </w:rPr>
        <w:t>Tracking:</w:t>
      </w:r>
      <w:r w:rsidRPr="00985A2A">
        <w:t> Maintain a log of reconditioned parts used, showing material saved (kg) per month.</w:t>
      </w:r>
    </w:p>
    <w:p w14:paraId="24AAB89A" w14:textId="77777777" w:rsidR="00985A2A" w:rsidRPr="00985A2A" w:rsidRDefault="00985A2A" w:rsidP="00985A2A">
      <w:pPr>
        <w:rPr>
          <w:b/>
          <w:bCs/>
        </w:rPr>
      </w:pPr>
      <w:r w:rsidRPr="00985A2A">
        <w:rPr>
          <w:b/>
          <w:bCs/>
        </w:rPr>
        <w:t>4.1.4 Performance Metric – Material Intensity</w:t>
      </w:r>
    </w:p>
    <w:p w14:paraId="4478BBBE" w14:textId="77777777" w:rsidR="00985A2A" w:rsidRPr="00985A2A" w:rsidRDefault="00985A2A" w:rsidP="00985A2A">
      <w:r w:rsidRPr="00985A2A">
        <w:t>Calculate </w:t>
      </w:r>
      <w:r w:rsidRPr="00985A2A">
        <w:rPr>
          <w:b/>
          <w:bCs/>
        </w:rPr>
        <w:t xml:space="preserve">Material Intensity (kg per </w:t>
      </w:r>
      <w:proofErr w:type="spellStart"/>
      <w:r w:rsidRPr="00985A2A">
        <w:rPr>
          <w:b/>
          <w:bCs/>
        </w:rPr>
        <w:t>kWp</w:t>
      </w:r>
      <w:proofErr w:type="spellEnd"/>
      <w:r w:rsidRPr="00985A2A">
        <w:rPr>
          <w:b/>
          <w:bCs/>
        </w:rPr>
        <w:t xml:space="preserve"> of module)</w:t>
      </w:r>
      <w:r w:rsidRPr="00985A2A">
        <w:t> monthly. Target reduction of 3% year</w:t>
      </w:r>
      <w:r w:rsidRPr="00985A2A">
        <w:noBreakHyphen/>
        <w:t>on</w:t>
      </w:r>
      <w:r w:rsidRPr="00985A2A">
        <w:noBreakHyphen/>
        <w:t>year.</w:t>
      </w:r>
    </w:p>
    <w:p w14:paraId="66C75305" w14:textId="4F6D5BF6" w:rsidR="00985A2A" w:rsidRPr="00985A2A" w:rsidRDefault="00985A2A" w:rsidP="00985A2A"/>
    <w:p w14:paraId="07C8CF58" w14:textId="77777777" w:rsidR="00985A2A" w:rsidRPr="00985A2A" w:rsidRDefault="00985A2A" w:rsidP="00985A2A">
      <w:pPr>
        <w:rPr>
          <w:b/>
          <w:bCs/>
        </w:rPr>
      </w:pPr>
      <w:r w:rsidRPr="00985A2A">
        <w:rPr>
          <w:b/>
          <w:bCs/>
        </w:rPr>
        <w:t>4.2 Use of Eco</w:t>
      </w:r>
      <w:r w:rsidRPr="00985A2A">
        <w:rPr>
          <w:b/>
          <w:bCs/>
        </w:rPr>
        <w:noBreakHyphen/>
        <w:t>friendly or Bio</w:t>
      </w:r>
      <w:r w:rsidRPr="00985A2A">
        <w:rPr>
          <w:b/>
          <w:bCs/>
        </w:rPr>
        <w:noBreakHyphen/>
        <w:t>based Process Materials</w:t>
      </w:r>
    </w:p>
    <w:p w14:paraId="3DC7255B" w14:textId="77777777" w:rsidR="00985A2A" w:rsidRPr="00985A2A" w:rsidRDefault="00985A2A" w:rsidP="00985A2A">
      <w:pPr>
        <w:rPr>
          <w:b/>
          <w:bCs/>
        </w:rPr>
      </w:pPr>
      <w:r w:rsidRPr="00985A2A">
        <w:rPr>
          <w:b/>
          <w:bCs/>
        </w:rPr>
        <w:t>4.2.1 Replacement of Petroleum</w:t>
      </w:r>
      <w:r w:rsidRPr="00985A2A">
        <w:rPr>
          <w:b/>
          <w:bCs/>
        </w:rPr>
        <w:noBreakHyphen/>
        <w:t>based Lubricants</w:t>
      </w:r>
    </w:p>
    <w:p w14:paraId="1BF0EB5A" w14:textId="77777777" w:rsidR="00985A2A" w:rsidRPr="00985A2A" w:rsidRDefault="00985A2A" w:rsidP="00985A2A">
      <w:r w:rsidRPr="00985A2A">
        <w:rPr>
          <w:b/>
          <w:bCs/>
        </w:rPr>
        <w:t>Current use:</w:t>
      </w:r>
      <w:r w:rsidRPr="00985A2A">
        <w:t> Mineral oil</w:t>
      </w:r>
      <w:r w:rsidRPr="00985A2A">
        <w:noBreakHyphen/>
        <w:t>based lubricants for soldering machine moving parts, conveyor chains, and pneumatic cylinders.</w:t>
      </w:r>
    </w:p>
    <w:p w14:paraId="0481A6A1" w14:textId="77777777" w:rsidR="00985A2A" w:rsidRPr="00985A2A" w:rsidRDefault="00985A2A" w:rsidP="00985A2A">
      <w:r w:rsidRPr="00985A2A">
        <w:rPr>
          <w:b/>
          <w:bCs/>
        </w:rPr>
        <w:t>Alternatives:</w:t>
      </w:r>
    </w:p>
    <w:p w14:paraId="7CE2142C" w14:textId="77777777" w:rsidR="00985A2A" w:rsidRPr="00985A2A" w:rsidRDefault="00985A2A">
      <w:pPr>
        <w:numPr>
          <w:ilvl w:val="0"/>
          <w:numId w:val="67"/>
        </w:numPr>
      </w:pPr>
      <w:r w:rsidRPr="00985A2A">
        <w:rPr>
          <w:b/>
          <w:bCs/>
        </w:rPr>
        <w:t>Plant</w:t>
      </w:r>
      <w:r w:rsidRPr="00985A2A">
        <w:rPr>
          <w:b/>
          <w:bCs/>
        </w:rPr>
        <w:noBreakHyphen/>
        <w:t>based hydraulic oils</w:t>
      </w:r>
      <w:r w:rsidRPr="00985A2A">
        <w:t> (e.g., rapeseed oil ester) – biodegradable, non</w:t>
      </w:r>
      <w:r w:rsidRPr="00985A2A">
        <w:noBreakHyphen/>
        <w:t>toxic.</w:t>
      </w:r>
    </w:p>
    <w:p w14:paraId="082CEA34" w14:textId="77777777" w:rsidR="00985A2A" w:rsidRPr="00985A2A" w:rsidRDefault="00985A2A">
      <w:pPr>
        <w:numPr>
          <w:ilvl w:val="0"/>
          <w:numId w:val="67"/>
        </w:numPr>
      </w:pPr>
      <w:r w:rsidRPr="00985A2A">
        <w:rPr>
          <w:b/>
          <w:bCs/>
        </w:rPr>
        <w:t>Synthetic esters</w:t>
      </w:r>
      <w:r w:rsidRPr="00985A2A">
        <w:t> derived from renewable feedstocks.</w:t>
      </w:r>
    </w:p>
    <w:p w14:paraId="5DA649E2" w14:textId="77777777" w:rsidR="00457349" w:rsidRDefault="00457349" w:rsidP="00985A2A">
      <w:pPr>
        <w:rPr>
          <w:b/>
          <w:bCs/>
        </w:rPr>
      </w:pPr>
    </w:p>
    <w:p w14:paraId="3E217713" w14:textId="70C200D1" w:rsidR="00985A2A" w:rsidRPr="00985A2A" w:rsidRDefault="00985A2A" w:rsidP="00985A2A">
      <w:r w:rsidRPr="00985A2A">
        <w:rPr>
          <w:b/>
          <w:bCs/>
        </w:rPr>
        <w:t>Procedure:</w:t>
      </w:r>
    </w:p>
    <w:p w14:paraId="24E1F7DC" w14:textId="77777777" w:rsidR="00985A2A" w:rsidRPr="00985A2A" w:rsidRDefault="00985A2A">
      <w:pPr>
        <w:numPr>
          <w:ilvl w:val="0"/>
          <w:numId w:val="68"/>
        </w:numPr>
      </w:pPr>
      <w:r w:rsidRPr="00985A2A">
        <w:t>Procurement to source bio</w:t>
      </w:r>
      <w:r w:rsidRPr="00985A2A">
        <w:noBreakHyphen/>
        <w:t>based lubricant that meets equipment manufacturer specifications (viscosity, oxidation stability).</w:t>
      </w:r>
    </w:p>
    <w:p w14:paraId="0BEE723D" w14:textId="77777777" w:rsidR="00985A2A" w:rsidRPr="00985A2A" w:rsidRDefault="00985A2A">
      <w:pPr>
        <w:numPr>
          <w:ilvl w:val="0"/>
          <w:numId w:val="68"/>
        </w:numPr>
      </w:pPr>
      <w:r w:rsidRPr="00985A2A">
        <w:t>Test on one machine for 500 hours, check wear debris and temperature.</w:t>
      </w:r>
    </w:p>
    <w:p w14:paraId="55A1544B" w14:textId="77777777" w:rsidR="00985A2A" w:rsidRPr="00985A2A" w:rsidRDefault="00985A2A">
      <w:pPr>
        <w:numPr>
          <w:ilvl w:val="0"/>
          <w:numId w:val="68"/>
        </w:numPr>
      </w:pPr>
      <w:r w:rsidRPr="00985A2A">
        <w:t>If successful, roll out to all machines. Document in GS-EN-F09 (Eco</w:t>
      </w:r>
      <w:r w:rsidRPr="00985A2A">
        <w:noBreakHyphen/>
        <w:t>material substitution log).</w:t>
      </w:r>
    </w:p>
    <w:p w14:paraId="292B9BB0" w14:textId="77777777" w:rsidR="00985A2A" w:rsidRPr="00985A2A" w:rsidRDefault="00985A2A" w:rsidP="00985A2A">
      <w:pPr>
        <w:rPr>
          <w:b/>
          <w:bCs/>
        </w:rPr>
      </w:pPr>
      <w:r w:rsidRPr="00985A2A">
        <w:rPr>
          <w:b/>
          <w:bCs/>
        </w:rPr>
        <w:t>4.2.2 Substitution of VOCs / Solvents</w:t>
      </w:r>
    </w:p>
    <w:p w14:paraId="09006BA2" w14:textId="77777777" w:rsidR="00985A2A" w:rsidRPr="00985A2A" w:rsidRDefault="00985A2A" w:rsidP="00985A2A">
      <w:r w:rsidRPr="00985A2A">
        <w:rPr>
          <w:b/>
          <w:bCs/>
        </w:rPr>
        <w:t>Current use:</w:t>
      </w:r>
      <w:r w:rsidRPr="00985A2A">
        <w:t> Isopropyl alcohol (IPA), acetone, or toluene for cleaning glass edges, cells, and machine parts.</w:t>
      </w:r>
    </w:p>
    <w:p w14:paraId="702DDE45" w14:textId="77777777" w:rsidR="00985A2A" w:rsidRPr="00985A2A" w:rsidRDefault="00985A2A" w:rsidP="00985A2A">
      <w:r w:rsidRPr="00985A2A">
        <w:rPr>
          <w:b/>
          <w:bCs/>
        </w:rPr>
        <w:t>Alternatives:</w:t>
      </w:r>
    </w:p>
    <w:p w14:paraId="2AB4F4A7" w14:textId="77777777" w:rsidR="00985A2A" w:rsidRPr="00985A2A" w:rsidRDefault="00985A2A">
      <w:pPr>
        <w:numPr>
          <w:ilvl w:val="0"/>
          <w:numId w:val="69"/>
        </w:numPr>
      </w:pPr>
      <w:r w:rsidRPr="00985A2A">
        <w:rPr>
          <w:b/>
          <w:bCs/>
        </w:rPr>
        <w:t>Water</w:t>
      </w:r>
      <w:r w:rsidRPr="00985A2A">
        <w:rPr>
          <w:b/>
          <w:bCs/>
        </w:rPr>
        <w:noBreakHyphen/>
        <w:t>based degreasers</w:t>
      </w:r>
      <w:r w:rsidRPr="00985A2A">
        <w:t> (low VOC, typically &lt;5%).</w:t>
      </w:r>
    </w:p>
    <w:p w14:paraId="7B1A809C" w14:textId="77777777" w:rsidR="00985A2A" w:rsidRPr="00985A2A" w:rsidRDefault="00985A2A">
      <w:pPr>
        <w:numPr>
          <w:ilvl w:val="0"/>
          <w:numId w:val="69"/>
        </w:numPr>
      </w:pPr>
      <w:r w:rsidRPr="00985A2A">
        <w:rPr>
          <w:b/>
          <w:bCs/>
        </w:rPr>
        <w:t>Citrus</w:t>
      </w:r>
      <w:r w:rsidRPr="00985A2A">
        <w:rPr>
          <w:b/>
          <w:bCs/>
        </w:rPr>
        <w:noBreakHyphen/>
        <w:t>based terpene cleaners</w:t>
      </w:r>
      <w:r w:rsidRPr="00985A2A">
        <w:t> (derived from orange peels) – effective for flux residues.</w:t>
      </w:r>
    </w:p>
    <w:p w14:paraId="42C4C7A0" w14:textId="77777777" w:rsidR="00985A2A" w:rsidRPr="00985A2A" w:rsidRDefault="00985A2A">
      <w:pPr>
        <w:numPr>
          <w:ilvl w:val="0"/>
          <w:numId w:val="69"/>
        </w:numPr>
      </w:pPr>
      <w:r w:rsidRPr="00985A2A">
        <w:rPr>
          <w:b/>
          <w:bCs/>
        </w:rPr>
        <w:t>Pressurised CO₂ cleaning</w:t>
      </w:r>
      <w:r w:rsidRPr="00985A2A">
        <w:t> (dry ice blasting) – no chemical waste.</w:t>
      </w:r>
    </w:p>
    <w:p w14:paraId="122B0EC8" w14:textId="77777777" w:rsidR="00985A2A" w:rsidRPr="00985A2A" w:rsidRDefault="00985A2A" w:rsidP="00985A2A">
      <w:r w:rsidRPr="00985A2A">
        <w:rPr>
          <w:b/>
          <w:bCs/>
        </w:rPr>
        <w:t>Procedure:</w:t>
      </w:r>
    </w:p>
    <w:p w14:paraId="18E2D757" w14:textId="77777777" w:rsidR="00985A2A" w:rsidRPr="00985A2A" w:rsidRDefault="00985A2A">
      <w:pPr>
        <w:numPr>
          <w:ilvl w:val="0"/>
          <w:numId w:val="70"/>
        </w:numPr>
      </w:pPr>
      <w:r w:rsidRPr="00985A2A">
        <w:t>Evaluate cleaning effectiveness using contact angle measurement or residue test.</w:t>
      </w:r>
    </w:p>
    <w:p w14:paraId="516BDF6C" w14:textId="77777777" w:rsidR="00985A2A" w:rsidRPr="00985A2A" w:rsidRDefault="00985A2A">
      <w:pPr>
        <w:numPr>
          <w:ilvl w:val="0"/>
          <w:numId w:val="70"/>
        </w:numPr>
      </w:pPr>
      <w:r w:rsidRPr="00985A2A">
        <w:lastRenderedPageBreak/>
        <w:t>Switch to water</w:t>
      </w:r>
      <w:r w:rsidRPr="00985A2A">
        <w:noBreakHyphen/>
        <w:t>based cleaner for routine cleaning; keep small quantity of IPA only for critical applications (approved by HSE).</w:t>
      </w:r>
    </w:p>
    <w:p w14:paraId="326722A1" w14:textId="77777777" w:rsidR="00985A2A" w:rsidRPr="00985A2A" w:rsidRDefault="00985A2A">
      <w:pPr>
        <w:numPr>
          <w:ilvl w:val="0"/>
          <w:numId w:val="70"/>
        </w:numPr>
      </w:pPr>
      <w:r w:rsidRPr="00985A2A">
        <w:t>Train operators on proper dilution and disposal (water</w:t>
      </w:r>
      <w:r w:rsidRPr="00985A2A">
        <w:noBreakHyphen/>
        <w:t>based cleaner can go to drain only if pH neutral and no heavy metals – confirm with local ETP).</w:t>
      </w:r>
    </w:p>
    <w:p w14:paraId="39A83FA6" w14:textId="77777777" w:rsidR="00985A2A" w:rsidRPr="00985A2A" w:rsidRDefault="00985A2A" w:rsidP="00985A2A">
      <w:pPr>
        <w:rPr>
          <w:b/>
          <w:bCs/>
        </w:rPr>
      </w:pPr>
      <w:r w:rsidRPr="00985A2A">
        <w:rPr>
          <w:b/>
          <w:bCs/>
        </w:rPr>
        <w:t>4.2.3 Biodegradable / Renewable Materials for Internal Logistics</w:t>
      </w:r>
    </w:p>
    <w:p w14:paraId="069E8FE3" w14:textId="77777777" w:rsidR="00985A2A" w:rsidRPr="00985A2A" w:rsidRDefault="00985A2A" w:rsidP="00985A2A">
      <w:r w:rsidRPr="00985A2A">
        <w:rPr>
          <w:b/>
          <w:bCs/>
        </w:rPr>
        <w:t>Objective:</w:t>
      </w:r>
      <w:r w:rsidRPr="00985A2A">
        <w:t> Replace single</w:t>
      </w:r>
      <w:r w:rsidRPr="00985A2A">
        <w:noBreakHyphen/>
        <w:t>use plastics and non</w:t>
      </w:r>
      <w:r w:rsidRPr="00985A2A">
        <w:noBreakHyphen/>
        <w:t>renewable materials in warehousing and internal transport.</w:t>
      </w:r>
    </w:p>
    <w:tbl>
      <w:tblPr>
        <w:tblStyle w:val="TableGrid"/>
        <w:tblW w:w="5000" w:type="pct"/>
        <w:tblLook w:val="04A0" w:firstRow="1" w:lastRow="0" w:firstColumn="1" w:lastColumn="0" w:noHBand="0" w:noVBand="1"/>
      </w:tblPr>
      <w:tblGrid>
        <w:gridCol w:w="2231"/>
        <w:gridCol w:w="6785"/>
      </w:tblGrid>
      <w:tr w:rsidR="00985A2A" w:rsidRPr="00985A2A" w14:paraId="5BC6C16F" w14:textId="77777777" w:rsidTr="00457349">
        <w:tc>
          <w:tcPr>
            <w:tcW w:w="1237" w:type="pct"/>
            <w:vAlign w:val="center"/>
            <w:hideMark/>
          </w:tcPr>
          <w:p w14:paraId="0C029D02" w14:textId="77777777" w:rsidR="00985A2A" w:rsidRPr="00457349" w:rsidRDefault="00985A2A" w:rsidP="00457349">
            <w:pPr>
              <w:spacing w:after="160" w:line="259" w:lineRule="auto"/>
              <w:jc w:val="center"/>
              <w:rPr>
                <w:b/>
                <w:bCs/>
              </w:rPr>
            </w:pPr>
            <w:r w:rsidRPr="00457349">
              <w:rPr>
                <w:b/>
                <w:bCs/>
              </w:rPr>
              <w:t>Current material</w:t>
            </w:r>
          </w:p>
        </w:tc>
        <w:tc>
          <w:tcPr>
            <w:tcW w:w="3763" w:type="pct"/>
            <w:vAlign w:val="center"/>
            <w:hideMark/>
          </w:tcPr>
          <w:p w14:paraId="5B4E0947" w14:textId="77777777" w:rsidR="00985A2A" w:rsidRPr="00457349" w:rsidRDefault="00985A2A" w:rsidP="00457349">
            <w:pPr>
              <w:spacing w:after="160" w:line="259" w:lineRule="auto"/>
              <w:jc w:val="center"/>
              <w:rPr>
                <w:b/>
                <w:bCs/>
              </w:rPr>
            </w:pPr>
            <w:r w:rsidRPr="00457349">
              <w:rPr>
                <w:b/>
                <w:bCs/>
              </w:rPr>
              <w:t>Eco</w:t>
            </w:r>
            <w:r w:rsidRPr="00457349">
              <w:rPr>
                <w:b/>
                <w:bCs/>
              </w:rPr>
              <w:noBreakHyphen/>
              <w:t>friendly alternative</w:t>
            </w:r>
          </w:p>
        </w:tc>
      </w:tr>
      <w:tr w:rsidR="00985A2A" w:rsidRPr="00985A2A" w14:paraId="37DE9598" w14:textId="77777777" w:rsidTr="00457349">
        <w:tc>
          <w:tcPr>
            <w:tcW w:w="1237" w:type="pct"/>
            <w:vAlign w:val="center"/>
            <w:hideMark/>
          </w:tcPr>
          <w:p w14:paraId="72F79497" w14:textId="77777777" w:rsidR="00985A2A" w:rsidRPr="00985A2A" w:rsidRDefault="00985A2A" w:rsidP="00457349">
            <w:pPr>
              <w:spacing w:after="160" w:line="259" w:lineRule="auto"/>
              <w:jc w:val="center"/>
            </w:pPr>
            <w:r w:rsidRPr="00985A2A">
              <w:t>Stretch wrap (LDPE)</w:t>
            </w:r>
          </w:p>
        </w:tc>
        <w:tc>
          <w:tcPr>
            <w:tcW w:w="3763" w:type="pct"/>
            <w:vAlign w:val="center"/>
            <w:hideMark/>
          </w:tcPr>
          <w:p w14:paraId="1F0C59D2" w14:textId="77777777" w:rsidR="00985A2A" w:rsidRPr="00985A2A" w:rsidRDefault="00985A2A" w:rsidP="00457349">
            <w:pPr>
              <w:spacing w:after="160" w:line="259" w:lineRule="auto"/>
              <w:jc w:val="center"/>
            </w:pPr>
            <w:r w:rsidRPr="00985A2A">
              <w:t>Biodegradable stretch film (e.g., based on PBAT + PLA)</w:t>
            </w:r>
          </w:p>
        </w:tc>
      </w:tr>
      <w:tr w:rsidR="00985A2A" w:rsidRPr="00985A2A" w14:paraId="2889F7E0" w14:textId="77777777" w:rsidTr="00457349">
        <w:tc>
          <w:tcPr>
            <w:tcW w:w="1237" w:type="pct"/>
            <w:vAlign w:val="center"/>
            <w:hideMark/>
          </w:tcPr>
          <w:p w14:paraId="711DCCEB" w14:textId="77777777" w:rsidR="00985A2A" w:rsidRPr="00985A2A" w:rsidRDefault="00985A2A" w:rsidP="00457349">
            <w:pPr>
              <w:spacing w:after="160" w:line="259" w:lineRule="auto"/>
              <w:jc w:val="center"/>
            </w:pPr>
            <w:r w:rsidRPr="00985A2A">
              <w:t>Plastic pallets (HDPE)</w:t>
            </w:r>
          </w:p>
        </w:tc>
        <w:tc>
          <w:tcPr>
            <w:tcW w:w="3763" w:type="pct"/>
            <w:vAlign w:val="center"/>
            <w:hideMark/>
          </w:tcPr>
          <w:p w14:paraId="1F4B585F" w14:textId="77777777" w:rsidR="00985A2A" w:rsidRPr="00985A2A" w:rsidRDefault="00985A2A" w:rsidP="00457349">
            <w:pPr>
              <w:spacing w:after="160" w:line="259" w:lineRule="auto"/>
              <w:jc w:val="center"/>
            </w:pPr>
            <w:r w:rsidRPr="00985A2A">
              <w:t>Reusable wooden pallets from FSC</w:t>
            </w:r>
            <w:r w:rsidRPr="00985A2A">
              <w:noBreakHyphen/>
              <w:t>certified timber, or recycled plastic pallets</w:t>
            </w:r>
          </w:p>
        </w:tc>
      </w:tr>
      <w:tr w:rsidR="00985A2A" w:rsidRPr="00985A2A" w14:paraId="2AD5D688" w14:textId="77777777" w:rsidTr="00457349">
        <w:tc>
          <w:tcPr>
            <w:tcW w:w="1237" w:type="pct"/>
            <w:vAlign w:val="center"/>
            <w:hideMark/>
          </w:tcPr>
          <w:p w14:paraId="4FF70B2A" w14:textId="77777777" w:rsidR="00985A2A" w:rsidRPr="00985A2A" w:rsidRDefault="00985A2A" w:rsidP="00457349">
            <w:pPr>
              <w:spacing w:after="160" w:line="259" w:lineRule="auto"/>
              <w:jc w:val="center"/>
            </w:pPr>
            <w:r w:rsidRPr="00985A2A">
              <w:t>Bubble wrap</w:t>
            </w:r>
          </w:p>
        </w:tc>
        <w:tc>
          <w:tcPr>
            <w:tcW w:w="3763" w:type="pct"/>
            <w:vAlign w:val="center"/>
            <w:hideMark/>
          </w:tcPr>
          <w:p w14:paraId="53742C57" w14:textId="77777777" w:rsidR="00985A2A" w:rsidRPr="00985A2A" w:rsidRDefault="00985A2A" w:rsidP="00457349">
            <w:pPr>
              <w:spacing w:after="160" w:line="259" w:lineRule="auto"/>
              <w:jc w:val="center"/>
            </w:pPr>
            <w:r w:rsidRPr="00985A2A">
              <w:t xml:space="preserve">Corrugated cardboard padding or </w:t>
            </w:r>
            <w:proofErr w:type="spellStart"/>
            <w:r w:rsidRPr="00985A2A">
              <w:t>molded</w:t>
            </w:r>
            <w:proofErr w:type="spellEnd"/>
            <w:r w:rsidRPr="00985A2A">
              <w:t xml:space="preserve"> pulp</w:t>
            </w:r>
          </w:p>
        </w:tc>
      </w:tr>
      <w:tr w:rsidR="00985A2A" w:rsidRPr="00985A2A" w14:paraId="3D6860B3" w14:textId="77777777" w:rsidTr="00457349">
        <w:tc>
          <w:tcPr>
            <w:tcW w:w="1237" w:type="pct"/>
            <w:vAlign w:val="center"/>
            <w:hideMark/>
          </w:tcPr>
          <w:p w14:paraId="6893D979" w14:textId="77777777" w:rsidR="00985A2A" w:rsidRPr="00985A2A" w:rsidRDefault="00985A2A" w:rsidP="00457349">
            <w:pPr>
              <w:spacing w:after="160" w:line="259" w:lineRule="auto"/>
              <w:jc w:val="center"/>
            </w:pPr>
            <w:r w:rsidRPr="00985A2A">
              <w:t>Polypropylene strapping</w:t>
            </w:r>
          </w:p>
        </w:tc>
        <w:tc>
          <w:tcPr>
            <w:tcW w:w="3763" w:type="pct"/>
            <w:vAlign w:val="center"/>
            <w:hideMark/>
          </w:tcPr>
          <w:p w14:paraId="0B0AEE65" w14:textId="77777777" w:rsidR="00985A2A" w:rsidRPr="00985A2A" w:rsidRDefault="00985A2A" w:rsidP="00457349">
            <w:pPr>
              <w:spacing w:after="160" w:line="259" w:lineRule="auto"/>
              <w:jc w:val="center"/>
            </w:pPr>
            <w:r w:rsidRPr="00985A2A">
              <w:t>Jute or biodegradable strapping (for light loads)</w:t>
            </w:r>
          </w:p>
        </w:tc>
      </w:tr>
    </w:tbl>
    <w:p w14:paraId="68527BDB" w14:textId="77777777" w:rsidR="00985A2A" w:rsidRPr="00985A2A" w:rsidRDefault="00985A2A" w:rsidP="00985A2A">
      <w:r w:rsidRPr="00985A2A">
        <w:rPr>
          <w:b/>
          <w:bCs/>
        </w:rPr>
        <w:t>Procedure:</w:t>
      </w:r>
    </w:p>
    <w:p w14:paraId="3F666FAD" w14:textId="77777777" w:rsidR="00985A2A" w:rsidRPr="00985A2A" w:rsidRDefault="00985A2A">
      <w:pPr>
        <w:numPr>
          <w:ilvl w:val="0"/>
          <w:numId w:val="71"/>
        </w:numPr>
      </w:pPr>
      <w:r w:rsidRPr="00985A2A">
        <w:t>Inventory all single</w:t>
      </w:r>
      <w:r w:rsidRPr="00985A2A">
        <w:noBreakHyphen/>
        <w:t>use logistics materials.</w:t>
      </w:r>
    </w:p>
    <w:p w14:paraId="57D727FF" w14:textId="77777777" w:rsidR="00985A2A" w:rsidRPr="00985A2A" w:rsidRDefault="00985A2A">
      <w:pPr>
        <w:numPr>
          <w:ilvl w:val="0"/>
          <w:numId w:val="71"/>
        </w:numPr>
      </w:pPr>
      <w:r w:rsidRPr="00985A2A">
        <w:t>For each, identify an alternative that is either reusable, recyclable, or biodegradable.</w:t>
      </w:r>
    </w:p>
    <w:p w14:paraId="74264DE8" w14:textId="77777777" w:rsidR="00985A2A" w:rsidRPr="00985A2A" w:rsidRDefault="00985A2A">
      <w:pPr>
        <w:numPr>
          <w:ilvl w:val="0"/>
          <w:numId w:val="71"/>
        </w:numPr>
      </w:pPr>
      <w:r w:rsidRPr="00985A2A">
        <w:t>Conduct cost and performance comparison (e.g., load stability, tear resistance).</w:t>
      </w:r>
    </w:p>
    <w:p w14:paraId="7B7212C3" w14:textId="3BD93057" w:rsidR="00985A2A" w:rsidRPr="00985A2A" w:rsidRDefault="00985A2A">
      <w:pPr>
        <w:numPr>
          <w:ilvl w:val="0"/>
          <w:numId w:val="71"/>
        </w:numPr>
      </w:pPr>
      <w:r w:rsidRPr="00985A2A">
        <w:t>Phase in alternatives over 12 months. Track quantity of non</w:t>
      </w:r>
      <w:r w:rsidRPr="00985A2A">
        <w:noBreakHyphen/>
        <w:t>renewable plastic reduced (kg/month).</w:t>
      </w:r>
    </w:p>
    <w:p w14:paraId="6246C6F0" w14:textId="77777777" w:rsidR="00985A2A" w:rsidRPr="00985A2A" w:rsidRDefault="00985A2A" w:rsidP="00985A2A">
      <w:pPr>
        <w:rPr>
          <w:b/>
          <w:bCs/>
        </w:rPr>
      </w:pPr>
      <w:r w:rsidRPr="00985A2A">
        <w:rPr>
          <w:b/>
          <w:bCs/>
        </w:rPr>
        <w:t>4.3 Emergency Preparedness for Environmental Risks</w:t>
      </w:r>
    </w:p>
    <w:p w14:paraId="504AC804" w14:textId="77777777" w:rsidR="00985A2A" w:rsidRPr="00985A2A" w:rsidRDefault="00985A2A" w:rsidP="00985A2A">
      <w:pPr>
        <w:rPr>
          <w:b/>
          <w:bCs/>
        </w:rPr>
      </w:pPr>
      <w:r w:rsidRPr="00985A2A">
        <w:rPr>
          <w:b/>
          <w:bCs/>
        </w:rPr>
        <w:t>4.3.1 Identification of Potential Environmental Emergencies</w:t>
      </w:r>
    </w:p>
    <w:p w14:paraId="5FE831B2" w14:textId="77777777" w:rsidR="00985A2A" w:rsidRPr="00985A2A" w:rsidRDefault="00985A2A" w:rsidP="00985A2A">
      <w:r w:rsidRPr="00985A2A">
        <w:t>At Gautam Solar sites, the following scenarios could cause environmental harm:</w:t>
      </w:r>
    </w:p>
    <w:tbl>
      <w:tblPr>
        <w:tblStyle w:val="TableGrid"/>
        <w:tblW w:w="5000" w:type="pct"/>
        <w:tblLook w:val="04A0" w:firstRow="1" w:lastRow="0" w:firstColumn="1" w:lastColumn="0" w:noHBand="0" w:noVBand="1"/>
      </w:tblPr>
      <w:tblGrid>
        <w:gridCol w:w="4312"/>
        <w:gridCol w:w="2066"/>
        <w:gridCol w:w="2638"/>
      </w:tblGrid>
      <w:tr w:rsidR="00985A2A" w:rsidRPr="00985A2A" w14:paraId="24894F43" w14:textId="77777777" w:rsidTr="00457349">
        <w:tc>
          <w:tcPr>
            <w:tcW w:w="2391" w:type="pct"/>
            <w:vAlign w:val="center"/>
            <w:hideMark/>
          </w:tcPr>
          <w:p w14:paraId="69C7573F" w14:textId="77777777" w:rsidR="00985A2A" w:rsidRPr="00457349" w:rsidRDefault="00985A2A" w:rsidP="00457349">
            <w:pPr>
              <w:spacing w:after="160" w:line="259" w:lineRule="auto"/>
              <w:jc w:val="center"/>
              <w:rPr>
                <w:b/>
                <w:bCs/>
              </w:rPr>
            </w:pPr>
            <w:r w:rsidRPr="00457349">
              <w:rPr>
                <w:b/>
                <w:bCs/>
              </w:rPr>
              <w:t>Hazard</w:t>
            </w:r>
          </w:p>
        </w:tc>
        <w:tc>
          <w:tcPr>
            <w:tcW w:w="1146" w:type="pct"/>
            <w:vAlign w:val="center"/>
            <w:hideMark/>
          </w:tcPr>
          <w:p w14:paraId="1F6B0712" w14:textId="77777777" w:rsidR="00985A2A" w:rsidRPr="00457349" w:rsidRDefault="00985A2A" w:rsidP="00457349">
            <w:pPr>
              <w:spacing w:after="160" w:line="259" w:lineRule="auto"/>
              <w:jc w:val="center"/>
              <w:rPr>
                <w:b/>
                <w:bCs/>
              </w:rPr>
            </w:pPr>
            <w:r w:rsidRPr="00457349">
              <w:rPr>
                <w:b/>
                <w:bCs/>
              </w:rPr>
              <w:t>Potential incident</w:t>
            </w:r>
          </w:p>
        </w:tc>
        <w:tc>
          <w:tcPr>
            <w:tcW w:w="1464" w:type="pct"/>
            <w:vAlign w:val="center"/>
            <w:hideMark/>
          </w:tcPr>
          <w:p w14:paraId="67FB08B1" w14:textId="77777777" w:rsidR="00985A2A" w:rsidRPr="00457349" w:rsidRDefault="00985A2A" w:rsidP="00457349">
            <w:pPr>
              <w:spacing w:after="160" w:line="259" w:lineRule="auto"/>
              <w:jc w:val="center"/>
              <w:rPr>
                <w:b/>
                <w:bCs/>
              </w:rPr>
            </w:pPr>
            <w:r w:rsidRPr="00457349">
              <w:rPr>
                <w:b/>
                <w:bCs/>
              </w:rPr>
              <w:t>Environmental impact</w:t>
            </w:r>
          </w:p>
        </w:tc>
      </w:tr>
      <w:tr w:rsidR="00985A2A" w:rsidRPr="00985A2A" w14:paraId="1C9E9C25" w14:textId="77777777" w:rsidTr="00457349">
        <w:tc>
          <w:tcPr>
            <w:tcW w:w="2391" w:type="pct"/>
            <w:vAlign w:val="center"/>
            <w:hideMark/>
          </w:tcPr>
          <w:p w14:paraId="42B27277" w14:textId="77777777" w:rsidR="00985A2A" w:rsidRPr="00985A2A" w:rsidRDefault="00985A2A" w:rsidP="00457349">
            <w:pPr>
              <w:spacing w:after="160" w:line="259" w:lineRule="auto"/>
              <w:jc w:val="center"/>
            </w:pPr>
            <w:r w:rsidRPr="00985A2A">
              <w:t>Soldering flux (rosin</w:t>
            </w:r>
            <w:r w:rsidRPr="00985A2A">
              <w:noBreakHyphen/>
              <w:t>based, contains alcohols)</w:t>
            </w:r>
          </w:p>
        </w:tc>
        <w:tc>
          <w:tcPr>
            <w:tcW w:w="1146" w:type="pct"/>
            <w:vAlign w:val="center"/>
            <w:hideMark/>
          </w:tcPr>
          <w:p w14:paraId="52DE10C0" w14:textId="77777777" w:rsidR="00985A2A" w:rsidRPr="00985A2A" w:rsidRDefault="00985A2A" w:rsidP="00457349">
            <w:pPr>
              <w:spacing w:after="160" w:line="259" w:lineRule="auto"/>
              <w:jc w:val="center"/>
            </w:pPr>
            <w:r w:rsidRPr="00985A2A">
              <w:t>Spill of 20+ litres</w:t>
            </w:r>
          </w:p>
        </w:tc>
        <w:tc>
          <w:tcPr>
            <w:tcW w:w="1464" w:type="pct"/>
            <w:vAlign w:val="center"/>
            <w:hideMark/>
          </w:tcPr>
          <w:p w14:paraId="2C358791" w14:textId="77777777" w:rsidR="00985A2A" w:rsidRPr="00985A2A" w:rsidRDefault="00985A2A" w:rsidP="00457349">
            <w:pPr>
              <w:spacing w:after="160" w:line="259" w:lineRule="auto"/>
              <w:jc w:val="center"/>
            </w:pPr>
            <w:r w:rsidRPr="00985A2A">
              <w:t>Groundwater contamination, aquatic toxicity</w:t>
            </w:r>
          </w:p>
        </w:tc>
      </w:tr>
      <w:tr w:rsidR="00985A2A" w:rsidRPr="00985A2A" w14:paraId="383CC9DC" w14:textId="77777777" w:rsidTr="00457349">
        <w:tc>
          <w:tcPr>
            <w:tcW w:w="2391" w:type="pct"/>
            <w:vAlign w:val="center"/>
            <w:hideMark/>
          </w:tcPr>
          <w:p w14:paraId="0BD90273" w14:textId="77777777" w:rsidR="00985A2A" w:rsidRPr="00985A2A" w:rsidRDefault="00985A2A" w:rsidP="00457349">
            <w:pPr>
              <w:spacing w:after="160" w:line="259" w:lineRule="auto"/>
              <w:jc w:val="center"/>
            </w:pPr>
            <w:r w:rsidRPr="00985A2A">
              <w:t>Cleaning solvents (IPA, acetone)</w:t>
            </w:r>
          </w:p>
        </w:tc>
        <w:tc>
          <w:tcPr>
            <w:tcW w:w="1146" w:type="pct"/>
            <w:vAlign w:val="center"/>
            <w:hideMark/>
          </w:tcPr>
          <w:p w14:paraId="1F3FA270" w14:textId="77777777" w:rsidR="00985A2A" w:rsidRPr="00985A2A" w:rsidRDefault="00985A2A" w:rsidP="00457349">
            <w:pPr>
              <w:spacing w:after="160" w:line="259" w:lineRule="auto"/>
              <w:jc w:val="center"/>
            </w:pPr>
            <w:r w:rsidRPr="00985A2A">
              <w:t>Drum rupture, fire</w:t>
            </w:r>
          </w:p>
        </w:tc>
        <w:tc>
          <w:tcPr>
            <w:tcW w:w="1464" w:type="pct"/>
            <w:vAlign w:val="center"/>
            <w:hideMark/>
          </w:tcPr>
          <w:p w14:paraId="6747600D" w14:textId="77777777" w:rsidR="00985A2A" w:rsidRPr="00985A2A" w:rsidRDefault="00985A2A" w:rsidP="00457349">
            <w:pPr>
              <w:spacing w:after="160" w:line="259" w:lineRule="auto"/>
              <w:jc w:val="center"/>
            </w:pPr>
            <w:r w:rsidRPr="00985A2A">
              <w:t>Soil/water contamination, VOC release</w:t>
            </w:r>
          </w:p>
        </w:tc>
      </w:tr>
      <w:tr w:rsidR="00985A2A" w:rsidRPr="00985A2A" w14:paraId="6CF41189" w14:textId="77777777" w:rsidTr="00457349">
        <w:tc>
          <w:tcPr>
            <w:tcW w:w="2391" w:type="pct"/>
            <w:vAlign w:val="center"/>
            <w:hideMark/>
          </w:tcPr>
          <w:p w14:paraId="0F18CF6C" w14:textId="77777777" w:rsidR="00985A2A" w:rsidRPr="00985A2A" w:rsidRDefault="00985A2A" w:rsidP="00457349">
            <w:pPr>
              <w:spacing w:after="160" w:line="259" w:lineRule="auto"/>
              <w:jc w:val="center"/>
            </w:pPr>
            <w:r w:rsidRPr="00985A2A">
              <w:t>Cell breakage (trace heavy metals – silver, lead, tin)</w:t>
            </w:r>
          </w:p>
        </w:tc>
        <w:tc>
          <w:tcPr>
            <w:tcW w:w="1146" w:type="pct"/>
            <w:vAlign w:val="center"/>
            <w:hideMark/>
          </w:tcPr>
          <w:p w14:paraId="45DA1530" w14:textId="77777777" w:rsidR="00985A2A" w:rsidRPr="00985A2A" w:rsidRDefault="00985A2A" w:rsidP="00457349">
            <w:pPr>
              <w:spacing w:after="160" w:line="259" w:lineRule="auto"/>
              <w:jc w:val="center"/>
            </w:pPr>
            <w:r w:rsidRPr="00985A2A">
              <w:t>Improper disposal of broken cells</w:t>
            </w:r>
          </w:p>
        </w:tc>
        <w:tc>
          <w:tcPr>
            <w:tcW w:w="1464" w:type="pct"/>
            <w:vAlign w:val="center"/>
            <w:hideMark/>
          </w:tcPr>
          <w:p w14:paraId="5A6B99B1" w14:textId="77777777" w:rsidR="00985A2A" w:rsidRPr="00985A2A" w:rsidRDefault="00985A2A" w:rsidP="00457349">
            <w:pPr>
              <w:spacing w:after="160" w:line="259" w:lineRule="auto"/>
              <w:jc w:val="center"/>
            </w:pPr>
            <w:r w:rsidRPr="00985A2A">
              <w:t>Heavy metal leaching into soil</w:t>
            </w:r>
          </w:p>
        </w:tc>
      </w:tr>
      <w:tr w:rsidR="00985A2A" w:rsidRPr="00985A2A" w14:paraId="10062FD5" w14:textId="77777777" w:rsidTr="00457349">
        <w:tc>
          <w:tcPr>
            <w:tcW w:w="2391" w:type="pct"/>
            <w:vAlign w:val="center"/>
            <w:hideMark/>
          </w:tcPr>
          <w:p w14:paraId="6A51A6BC" w14:textId="77777777" w:rsidR="00985A2A" w:rsidRPr="00985A2A" w:rsidRDefault="00985A2A" w:rsidP="00457349">
            <w:pPr>
              <w:spacing w:after="160" w:line="259" w:lineRule="auto"/>
              <w:jc w:val="center"/>
            </w:pPr>
            <w:r w:rsidRPr="00985A2A">
              <w:t>Battery acid (from forklift batteries)</w:t>
            </w:r>
          </w:p>
        </w:tc>
        <w:tc>
          <w:tcPr>
            <w:tcW w:w="1146" w:type="pct"/>
            <w:vAlign w:val="center"/>
            <w:hideMark/>
          </w:tcPr>
          <w:p w14:paraId="59765EC6" w14:textId="77777777" w:rsidR="00985A2A" w:rsidRPr="00985A2A" w:rsidRDefault="00985A2A" w:rsidP="00457349">
            <w:pPr>
              <w:spacing w:after="160" w:line="259" w:lineRule="auto"/>
              <w:jc w:val="center"/>
            </w:pPr>
            <w:r w:rsidRPr="00985A2A">
              <w:t>Leak or overfill</w:t>
            </w:r>
          </w:p>
        </w:tc>
        <w:tc>
          <w:tcPr>
            <w:tcW w:w="1464" w:type="pct"/>
            <w:vAlign w:val="center"/>
            <w:hideMark/>
          </w:tcPr>
          <w:p w14:paraId="2D1EC206" w14:textId="77777777" w:rsidR="00985A2A" w:rsidRPr="00985A2A" w:rsidRDefault="00985A2A" w:rsidP="00457349">
            <w:pPr>
              <w:spacing w:after="160" w:line="259" w:lineRule="auto"/>
              <w:jc w:val="center"/>
            </w:pPr>
            <w:r w:rsidRPr="00985A2A">
              <w:t>Acidification of soil/water, corrosion</w:t>
            </w:r>
          </w:p>
        </w:tc>
      </w:tr>
      <w:tr w:rsidR="00985A2A" w:rsidRPr="00985A2A" w14:paraId="6C6F4598" w14:textId="77777777" w:rsidTr="00457349">
        <w:tc>
          <w:tcPr>
            <w:tcW w:w="2391" w:type="pct"/>
            <w:vAlign w:val="center"/>
            <w:hideMark/>
          </w:tcPr>
          <w:p w14:paraId="5865B513" w14:textId="77777777" w:rsidR="00985A2A" w:rsidRPr="00985A2A" w:rsidRDefault="00985A2A" w:rsidP="00457349">
            <w:pPr>
              <w:spacing w:after="160" w:line="259" w:lineRule="auto"/>
              <w:jc w:val="center"/>
            </w:pPr>
            <w:r w:rsidRPr="00985A2A">
              <w:lastRenderedPageBreak/>
              <w:t>Cooling water additives (corrosion inhibitors – may contain chlorinated compounds)</w:t>
            </w:r>
          </w:p>
        </w:tc>
        <w:tc>
          <w:tcPr>
            <w:tcW w:w="1146" w:type="pct"/>
            <w:vAlign w:val="center"/>
            <w:hideMark/>
          </w:tcPr>
          <w:p w14:paraId="50E08AAB" w14:textId="77777777" w:rsidR="00985A2A" w:rsidRPr="00985A2A" w:rsidRDefault="00985A2A" w:rsidP="00457349">
            <w:pPr>
              <w:spacing w:after="160" w:line="259" w:lineRule="auto"/>
              <w:jc w:val="center"/>
            </w:pPr>
            <w:r w:rsidRPr="00985A2A">
              <w:t>Uncontrolled discharge</w:t>
            </w:r>
          </w:p>
        </w:tc>
        <w:tc>
          <w:tcPr>
            <w:tcW w:w="1464" w:type="pct"/>
            <w:vAlign w:val="center"/>
            <w:hideMark/>
          </w:tcPr>
          <w:p w14:paraId="5134AA1F" w14:textId="77777777" w:rsidR="00985A2A" w:rsidRPr="00985A2A" w:rsidRDefault="00985A2A" w:rsidP="00457349">
            <w:pPr>
              <w:spacing w:after="160" w:line="259" w:lineRule="auto"/>
              <w:jc w:val="center"/>
            </w:pPr>
            <w:r w:rsidRPr="00985A2A">
              <w:t>Toxicity to aquatic life</w:t>
            </w:r>
          </w:p>
        </w:tc>
      </w:tr>
      <w:tr w:rsidR="00985A2A" w:rsidRPr="00985A2A" w14:paraId="74D938D8" w14:textId="77777777" w:rsidTr="00457349">
        <w:tc>
          <w:tcPr>
            <w:tcW w:w="2391" w:type="pct"/>
            <w:vAlign w:val="center"/>
            <w:hideMark/>
          </w:tcPr>
          <w:p w14:paraId="03CDCC5D" w14:textId="77777777" w:rsidR="00985A2A" w:rsidRPr="00985A2A" w:rsidRDefault="00985A2A" w:rsidP="00457349">
            <w:pPr>
              <w:spacing w:after="160" w:line="259" w:lineRule="auto"/>
              <w:jc w:val="center"/>
            </w:pPr>
            <w:r w:rsidRPr="00985A2A">
              <w:t>Lubricating oil (from machines)</w:t>
            </w:r>
          </w:p>
        </w:tc>
        <w:tc>
          <w:tcPr>
            <w:tcW w:w="1146" w:type="pct"/>
            <w:vAlign w:val="center"/>
            <w:hideMark/>
          </w:tcPr>
          <w:p w14:paraId="0925ADE2" w14:textId="77777777" w:rsidR="00985A2A" w:rsidRPr="00985A2A" w:rsidRDefault="00985A2A" w:rsidP="00457349">
            <w:pPr>
              <w:spacing w:after="160" w:line="259" w:lineRule="auto"/>
              <w:jc w:val="center"/>
            </w:pPr>
            <w:r w:rsidRPr="00985A2A">
              <w:t>Leak from hydraulic line</w:t>
            </w:r>
          </w:p>
        </w:tc>
        <w:tc>
          <w:tcPr>
            <w:tcW w:w="1464" w:type="pct"/>
            <w:vAlign w:val="center"/>
            <w:hideMark/>
          </w:tcPr>
          <w:p w14:paraId="058C5D05" w14:textId="77777777" w:rsidR="00985A2A" w:rsidRPr="00985A2A" w:rsidRDefault="00985A2A" w:rsidP="00457349">
            <w:pPr>
              <w:spacing w:after="160" w:line="259" w:lineRule="auto"/>
              <w:jc w:val="center"/>
            </w:pPr>
            <w:r w:rsidRPr="00985A2A">
              <w:t>Oil contamination of floor wash water</w:t>
            </w:r>
          </w:p>
        </w:tc>
      </w:tr>
    </w:tbl>
    <w:p w14:paraId="4C66A0DE" w14:textId="77777777" w:rsidR="00985A2A" w:rsidRPr="00985A2A" w:rsidRDefault="00985A2A" w:rsidP="00985A2A">
      <w:r w:rsidRPr="00985A2A">
        <w:rPr>
          <w:b/>
          <w:bCs/>
        </w:rPr>
        <w:t>Procedure – Risk assessment:</w:t>
      </w:r>
    </w:p>
    <w:p w14:paraId="18363BCB" w14:textId="77777777" w:rsidR="00985A2A" w:rsidRPr="00985A2A" w:rsidRDefault="00985A2A">
      <w:pPr>
        <w:numPr>
          <w:ilvl w:val="0"/>
          <w:numId w:val="72"/>
        </w:numPr>
      </w:pPr>
      <w:r w:rsidRPr="00985A2A">
        <w:t>Conduct a </w:t>
      </w:r>
      <w:r w:rsidRPr="00985A2A">
        <w:rPr>
          <w:b/>
          <w:bCs/>
        </w:rPr>
        <w:t>Hazard Identification and Risk Assessment (HIRA)</w:t>
      </w:r>
      <w:r w:rsidRPr="00985A2A">
        <w:t> for environmental aspects annually.</w:t>
      </w:r>
    </w:p>
    <w:p w14:paraId="73A097BC" w14:textId="77777777" w:rsidR="00985A2A" w:rsidRPr="00985A2A" w:rsidRDefault="00985A2A">
      <w:pPr>
        <w:numPr>
          <w:ilvl w:val="0"/>
          <w:numId w:val="72"/>
        </w:numPr>
      </w:pPr>
      <w:r w:rsidRPr="00985A2A">
        <w:t>For each scenario with potential impact severity “High”, develop a specific </w:t>
      </w:r>
      <w:r w:rsidRPr="00985A2A">
        <w:rPr>
          <w:b/>
          <w:bCs/>
        </w:rPr>
        <w:t>Emergency Response Plan (ERP)</w:t>
      </w:r>
      <w:r w:rsidRPr="00985A2A">
        <w:t>.</w:t>
      </w:r>
    </w:p>
    <w:p w14:paraId="72EA01F4" w14:textId="77777777" w:rsidR="00985A2A" w:rsidRPr="00985A2A" w:rsidRDefault="00985A2A" w:rsidP="00985A2A">
      <w:pPr>
        <w:rPr>
          <w:b/>
          <w:bCs/>
        </w:rPr>
      </w:pPr>
      <w:r w:rsidRPr="00985A2A">
        <w:rPr>
          <w:b/>
          <w:bCs/>
        </w:rPr>
        <w:t>4.3.2 Emergency Response Plans &amp; Documentation</w:t>
      </w:r>
    </w:p>
    <w:p w14:paraId="1659D4D2" w14:textId="77777777" w:rsidR="00985A2A" w:rsidRPr="00985A2A" w:rsidRDefault="00985A2A" w:rsidP="00985A2A">
      <w:r w:rsidRPr="00985A2A">
        <w:t>Each site maintains a </w:t>
      </w:r>
      <w:r w:rsidRPr="00985A2A">
        <w:rPr>
          <w:b/>
          <w:bCs/>
        </w:rPr>
        <w:t>Site</w:t>
      </w:r>
      <w:r w:rsidRPr="00985A2A">
        <w:rPr>
          <w:b/>
          <w:bCs/>
        </w:rPr>
        <w:noBreakHyphen/>
        <w:t>Specific ERP</w:t>
      </w:r>
      <w:r w:rsidRPr="00985A2A">
        <w:t> with the following sections:</w:t>
      </w:r>
    </w:p>
    <w:p w14:paraId="0F46346A" w14:textId="77777777" w:rsidR="00985A2A" w:rsidRPr="00985A2A" w:rsidRDefault="00985A2A">
      <w:pPr>
        <w:numPr>
          <w:ilvl w:val="0"/>
          <w:numId w:val="73"/>
        </w:numPr>
      </w:pPr>
      <w:r w:rsidRPr="00985A2A">
        <w:rPr>
          <w:b/>
          <w:bCs/>
        </w:rPr>
        <w:t>Emergency contact list</w:t>
      </w:r>
      <w:r w:rsidRPr="00985A2A">
        <w:t> (internal: HSE Manager, ERT leader; external: fire brigade, pollution control board, nearest hospital).</w:t>
      </w:r>
    </w:p>
    <w:p w14:paraId="13557BDC" w14:textId="77777777" w:rsidR="00985A2A" w:rsidRPr="00985A2A" w:rsidRDefault="00985A2A">
      <w:pPr>
        <w:numPr>
          <w:ilvl w:val="0"/>
          <w:numId w:val="73"/>
        </w:numPr>
      </w:pPr>
      <w:r w:rsidRPr="00985A2A">
        <w:rPr>
          <w:b/>
          <w:bCs/>
        </w:rPr>
        <w:t>Spill response procedure</w:t>
      </w:r>
      <w:r w:rsidRPr="00985A2A">
        <w:t> (step</w:t>
      </w:r>
      <w:r w:rsidRPr="00985A2A">
        <w:noBreakHyphen/>
        <w:t>by</w:t>
      </w:r>
      <w:r w:rsidRPr="00985A2A">
        <w:noBreakHyphen/>
        <w:t>step for small vs. large spills).</w:t>
      </w:r>
    </w:p>
    <w:p w14:paraId="517D66FC" w14:textId="77777777" w:rsidR="00985A2A" w:rsidRPr="00985A2A" w:rsidRDefault="00985A2A">
      <w:pPr>
        <w:numPr>
          <w:ilvl w:val="0"/>
          <w:numId w:val="73"/>
        </w:numPr>
      </w:pPr>
      <w:r w:rsidRPr="00985A2A">
        <w:rPr>
          <w:b/>
          <w:bCs/>
        </w:rPr>
        <w:t>Spill kit locations</w:t>
      </w:r>
      <w:r w:rsidRPr="00985A2A">
        <w:t> (marked on site map).</w:t>
      </w:r>
    </w:p>
    <w:p w14:paraId="52E4B700" w14:textId="77777777" w:rsidR="00985A2A" w:rsidRPr="00985A2A" w:rsidRDefault="00985A2A">
      <w:pPr>
        <w:numPr>
          <w:ilvl w:val="0"/>
          <w:numId w:val="73"/>
        </w:numPr>
      </w:pPr>
      <w:r w:rsidRPr="00985A2A">
        <w:rPr>
          <w:b/>
          <w:bCs/>
        </w:rPr>
        <w:t>Evacuation routes and assembly points</w:t>
      </w:r>
      <w:r w:rsidRPr="00985A2A">
        <w:t>.</w:t>
      </w:r>
    </w:p>
    <w:p w14:paraId="2B4D5298" w14:textId="77777777" w:rsidR="00985A2A" w:rsidRPr="00985A2A" w:rsidRDefault="00985A2A">
      <w:pPr>
        <w:numPr>
          <w:ilvl w:val="0"/>
          <w:numId w:val="73"/>
        </w:numPr>
      </w:pPr>
      <w:r w:rsidRPr="00985A2A">
        <w:rPr>
          <w:b/>
          <w:bCs/>
        </w:rPr>
        <w:t>Communication protocol</w:t>
      </w:r>
      <w:r w:rsidRPr="00985A2A">
        <w:t> (who notifies which authority, when).</w:t>
      </w:r>
    </w:p>
    <w:p w14:paraId="506651A8" w14:textId="77777777" w:rsidR="00985A2A" w:rsidRPr="00985A2A" w:rsidRDefault="00985A2A">
      <w:pPr>
        <w:numPr>
          <w:ilvl w:val="0"/>
          <w:numId w:val="73"/>
        </w:numPr>
      </w:pPr>
      <w:r w:rsidRPr="00985A2A">
        <w:rPr>
          <w:b/>
          <w:bCs/>
        </w:rPr>
        <w:t>Post</w:t>
      </w:r>
      <w:r w:rsidRPr="00985A2A">
        <w:rPr>
          <w:b/>
          <w:bCs/>
        </w:rPr>
        <w:noBreakHyphen/>
        <w:t>incident assessment</w:t>
      </w:r>
      <w:r w:rsidRPr="00985A2A">
        <w:t> (root cause analysis, corrective actions).</w:t>
      </w:r>
    </w:p>
    <w:p w14:paraId="00577BF7" w14:textId="77777777" w:rsidR="00985A2A" w:rsidRPr="00985A2A" w:rsidRDefault="00985A2A" w:rsidP="00985A2A">
      <w:r w:rsidRPr="00985A2A">
        <w:rPr>
          <w:b/>
          <w:bCs/>
        </w:rPr>
        <w:t>Revisions:</w:t>
      </w:r>
      <w:r w:rsidRPr="00985A2A">
        <w:t> The ERP is reviewed and revised:</w:t>
      </w:r>
    </w:p>
    <w:p w14:paraId="373B75B8" w14:textId="77777777" w:rsidR="00985A2A" w:rsidRPr="00985A2A" w:rsidRDefault="00985A2A">
      <w:pPr>
        <w:numPr>
          <w:ilvl w:val="0"/>
          <w:numId w:val="74"/>
        </w:numPr>
      </w:pPr>
      <w:r w:rsidRPr="00985A2A">
        <w:t>Annually (scheduled).</w:t>
      </w:r>
    </w:p>
    <w:p w14:paraId="7F1FD627" w14:textId="77777777" w:rsidR="00985A2A" w:rsidRPr="00985A2A" w:rsidRDefault="00985A2A">
      <w:pPr>
        <w:numPr>
          <w:ilvl w:val="0"/>
          <w:numId w:val="74"/>
        </w:numPr>
      </w:pPr>
      <w:r w:rsidRPr="00985A2A">
        <w:t>After any actual environmental emergency.</w:t>
      </w:r>
    </w:p>
    <w:p w14:paraId="03679B3F" w14:textId="77777777" w:rsidR="00985A2A" w:rsidRPr="00985A2A" w:rsidRDefault="00985A2A">
      <w:pPr>
        <w:numPr>
          <w:ilvl w:val="0"/>
          <w:numId w:val="74"/>
        </w:numPr>
      </w:pPr>
      <w:r w:rsidRPr="00985A2A">
        <w:t>After any change in operations (new chemicals, new equipment).</w:t>
      </w:r>
    </w:p>
    <w:p w14:paraId="38BB63C7" w14:textId="77777777" w:rsidR="00985A2A" w:rsidRPr="00985A2A" w:rsidRDefault="00985A2A" w:rsidP="00985A2A">
      <w:r w:rsidRPr="00985A2A">
        <w:t>Revisions are documented in a </w:t>
      </w:r>
      <w:r w:rsidRPr="00985A2A">
        <w:rPr>
          <w:b/>
          <w:bCs/>
        </w:rPr>
        <w:t>Revision Log</w:t>
      </w:r>
      <w:r w:rsidRPr="00985A2A">
        <w:t> (Appendix A) and communicated to all employees via email and notice board.</w:t>
      </w:r>
    </w:p>
    <w:p w14:paraId="07EFA35C" w14:textId="77777777" w:rsidR="00985A2A" w:rsidRPr="00985A2A" w:rsidRDefault="00985A2A" w:rsidP="00985A2A">
      <w:pPr>
        <w:rPr>
          <w:b/>
          <w:bCs/>
        </w:rPr>
      </w:pPr>
      <w:r w:rsidRPr="00985A2A">
        <w:rPr>
          <w:b/>
          <w:bCs/>
        </w:rPr>
        <w:t>4.3.3 Testing of Emergency Procedures &amp; Equipment</w:t>
      </w:r>
    </w:p>
    <w:p w14:paraId="0F5AC0A4" w14:textId="77777777" w:rsidR="00985A2A" w:rsidRPr="00985A2A" w:rsidRDefault="00985A2A" w:rsidP="00985A2A">
      <w:r w:rsidRPr="00985A2A">
        <w:rPr>
          <w:b/>
          <w:bCs/>
        </w:rPr>
        <w:t>Schedule:</w:t>
      </w:r>
    </w:p>
    <w:tbl>
      <w:tblPr>
        <w:tblStyle w:val="TableGrid"/>
        <w:tblW w:w="5000" w:type="pct"/>
        <w:tblLook w:val="04A0" w:firstRow="1" w:lastRow="0" w:firstColumn="1" w:lastColumn="0" w:noHBand="0" w:noVBand="1"/>
      </w:tblPr>
      <w:tblGrid>
        <w:gridCol w:w="4380"/>
        <w:gridCol w:w="2368"/>
        <w:gridCol w:w="2268"/>
      </w:tblGrid>
      <w:tr w:rsidR="00985A2A" w:rsidRPr="00985A2A" w14:paraId="0E51BC34" w14:textId="77777777" w:rsidTr="00457349">
        <w:tc>
          <w:tcPr>
            <w:tcW w:w="2429" w:type="pct"/>
            <w:vAlign w:val="center"/>
            <w:hideMark/>
          </w:tcPr>
          <w:p w14:paraId="279CFA3E" w14:textId="77777777" w:rsidR="00985A2A" w:rsidRPr="00457349" w:rsidRDefault="00985A2A" w:rsidP="00457349">
            <w:pPr>
              <w:spacing w:after="160" w:line="259" w:lineRule="auto"/>
              <w:jc w:val="center"/>
              <w:rPr>
                <w:b/>
                <w:bCs/>
              </w:rPr>
            </w:pPr>
            <w:r w:rsidRPr="00457349">
              <w:rPr>
                <w:b/>
                <w:bCs/>
              </w:rPr>
              <w:t>Activity</w:t>
            </w:r>
          </w:p>
        </w:tc>
        <w:tc>
          <w:tcPr>
            <w:tcW w:w="1313" w:type="pct"/>
            <w:vAlign w:val="center"/>
            <w:hideMark/>
          </w:tcPr>
          <w:p w14:paraId="4C38EBDF" w14:textId="77777777" w:rsidR="00985A2A" w:rsidRPr="00457349" w:rsidRDefault="00985A2A" w:rsidP="00457349">
            <w:pPr>
              <w:spacing w:after="160" w:line="259" w:lineRule="auto"/>
              <w:jc w:val="center"/>
              <w:rPr>
                <w:b/>
                <w:bCs/>
              </w:rPr>
            </w:pPr>
            <w:r w:rsidRPr="00457349">
              <w:rPr>
                <w:b/>
                <w:bCs/>
              </w:rPr>
              <w:t>Frequency</w:t>
            </w:r>
          </w:p>
        </w:tc>
        <w:tc>
          <w:tcPr>
            <w:tcW w:w="1258" w:type="pct"/>
            <w:vAlign w:val="center"/>
            <w:hideMark/>
          </w:tcPr>
          <w:p w14:paraId="3EBDB190" w14:textId="77777777" w:rsidR="00985A2A" w:rsidRPr="00457349" w:rsidRDefault="00985A2A" w:rsidP="00457349">
            <w:pPr>
              <w:spacing w:after="160" w:line="259" w:lineRule="auto"/>
              <w:jc w:val="center"/>
              <w:rPr>
                <w:b/>
                <w:bCs/>
              </w:rPr>
            </w:pPr>
            <w:r w:rsidRPr="00457349">
              <w:rPr>
                <w:b/>
                <w:bCs/>
              </w:rPr>
              <w:t>Responsible</w:t>
            </w:r>
          </w:p>
        </w:tc>
      </w:tr>
      <w:tr w:rsidR="00985A2A" w:rsidRPr="00985A2A" w14:paraId="30897193" w14:textId="77777777" w:rsidTr="00457349">
        <w:tc>
          <w:tcPr>
            <w:tcW w:w="2429" w:type="pct"/>
            <w:vAlign w:val="center"/>
            <w:hideMark/>
          </w:tcPr>
          <w:p w14:paraId="70ADD707" w14:textId="77777777" w:rsidR="00985A2A" w:rsidRPr="00985A2A" w:rsidRDefault="00985A2A" w:rsidP="00457349">
            <w:pPr>
              <w:spacing w:after="160" w:line="259" w:lineRule="auto"/>
              <w:jc w:val="center"/>
            </w:pPr>
            <w:r w:rsidRPr="00985A2A">
              <w:t>Spill drill (tabletop or full</w:t>
            </w:r>
            <w:r w:rsidRPr="00985A2A">
              <w:noBreakHyphen/>
              <w:t>scale)</w:t>
            </w:r>
          </w:p>
        </w:tc>
        <w:tc>
          <w:tcPr>
            <w:tcW w:w="1313" w:type="pct"/>
            <w:vAlign w:val="center"/>
            <w:hideMark/>
          </w:tcPr>
          <w:p w14:paraId="581F13F7" w14:textId="77777777" w:rsidR="00985A2A" w:rsidRPr="00985A2A" w:rsidRDefault="00985A2A" w:rsidP="00457349">
            <w:pPr>
              <w:spacing w:after="160" w:line="259" w:lineRule="auto"/>
              <w:jc w:val="center"/>
            </w:pPr>
            <w:r w:rsidRPr="00985A2A">
              <w:t>Quarterly (each site)</w:t>
            </w:r>
          </w:p>
        </w:tc>
        <w:tc>
          <w:tcPr>
            <w:tcW w:w="1258" w:type="pct"/>
            <w:vAlign w:val="center"/>
            <w:hideMark/>
          </w:tcPr>
          <w:p w14:paraId="3B4DBE47" w14:textId="77777777" w:rsidR="00985A2A" w:rsidRPr="00985A2A" w:rsidRDefault="00985A2A" w:rsidP="00457349">
            <w:pPr>
              <w:spacing w:after="160" w:line="259" w:lineRule="auto"/>
              <w:jc w:val="center"/>
            </w:pPr>
            <w:r w:rsidRPr="00985A2A">
              <w:t>HSE Manager</w:t>
            </w:r>
          </w:p>
        </w:tc>
      </w:tr>
      <w:tr w:rsidR="00985A2A" w:rsidRPr="00985A2A" w14:paraId="4C643407" w14:textId="77777777" w:rsidTr="00457349">
        <w:tc>
          <w:tcPr>
            <w:tcW w:w="2429" w:type="pct"/>
            <w:vAlign w:val="center"/>
            <w:hideMark/>
          </w:tcPr>
          <w:p w14:paraId="23D6EEB1" w14:textId="77777777" w:rsidR="00985A2A" w:rsidRPr="00985A2A" w:rsidRDefault="00985A2A" w:rsidP="00457349">
            <w:pPr>
              <w:spacing w:after="160" w:line="259" w:lineRule="auto"/>
              <w:jc w:val="center"/>
            </w:pPr>
            <w:r w:rsidRPr="00985A2A">
              <w:t>Evacuation drill (fire / chemical release)</w:t>
            </w:r>
          </w:p>
        </w:tc>
        <w:tc>
          <w:tcPr>
            <w:tcW w:w="1313" w:type="pct"/>
            <w:vAlign w:val="center"/>
            <w:hideMark/>
          </w:tcPr>
          <w:p w14:paraId="078FD16C" w14:textId="77777777" w:rsidR="00985A2A" w:rsidRPr="00985A2A" w:rsidRDefault="00985A2A" w:rsidP="00457349">
            <w:pPr>
              <w:spacing w:after="160" w:line="259" w:lineRule="auto"/>
              <w:jc w:val="center"/>
            </w:pPr>
            <w:r w:rsidRPr="00985A2A">
              <w:t>Half</w:t>
            </w:r>
            <w:r w:rsidRPr="00985A2A">
              <w:noBreakHyphen/>
              <w:t>yearly</w:t>
            </w:r>
          </w:p>
        </w:tc>
        <w:tc>
          <w:tcPr>
            <w:tcW w:w="1258" w:type="pct"/>
            <w:vAlign w:val="center"/>
            <w:hideMark/>
          </w:tcPr>
          <w:p w14:paraId="3361DCE6" w14:textId="77777777" w:rsidR="00985A2A" w:rsidRPr="00985A2A" w:rsidRDefault="00985A2A" w:rsidP="00457349">
            <w:pPr>
              <w:spacing w:after="160" w:line="259" w:lineRule="auto"/>
              <w:jc w:val="center"/>
            </w:pPr>
            <w:r w:rsidRPr="00985A2A">
              <w:t>HSE Manager + ERT</w:t>
            </w:r>
          </w:p>
        </w:tc>
      </w:tr>
      <w:tr w:rsidR="00985A2A" w:rsidRPr="00985A2A" w14:paraId="6D74E807" w14:textId="77777777" w:rsidTr="00457349">
        <w:tc>
          <w:tcPr>
            <w:tcW w:w="2429" w:type="pct"/>
            <w:vAlign w:val="center"/>
            <w:hideMark/>
          </w:tcPr>
          <w:p w14:paraId="3B2CCD88" w14:textId="77777777" w:rsidR="00985A2A" w:rsidRPr="00985A2A" w:rsidRDefault="00985A2A" w:rsidP="00457349">
            <w:pPr>
              <w:spacing w:after="160" w:line="259" w:lineRule="auto"/>
              <w:jc w:val="center"/>
            </w:pPr>
            <w:r w:rsidRPr="00985A2A">
              <w:t>Inspection of spill kits (contents, expiry)</w:t>
            </w:r>
          </w:p>
        </w:tc>
        <w:tc>
          <w:tcPr>
            <w:tcW w:w="1313" w:type="pct"/>
            <w:vAlign w:val="center"/>
            <w:hideMark/>
          </w:tcPr>
          <w:p w14:paraId="40D59DD8" w14:textId="77777777" w:rsidR="00985A2A" w:rsidRPr="00985A2A" w:rsidRDefault="00985A2A" w:rsidP="00457349">
            <w:pPr>
              <w:spacing w:after="160" w:line="259" w:lineRule="auto"/>
              <w:jc w:val="center"/>
            </w:pPr>
            <w:r w:rsidRPr="00985A2A">
              <w:t>Monthly</w:t>
            </w:r>
          </w:p>
        </w:tc>
        <w:tc>
          <w:tcPr>
            <w:tcW w:w="1258" w:type="pct"/>
            <w:vAlign w:val="center"/>
            <w:hideMark/>
          </w:tcPr>
          <w:p w14:paraId="5E152D3A" w14:textId="77777777" w:rsidR="00985A2A" w:rsidRPr="00985A2A" w:rsidRDefault="00985A2A" w:rsidP="00457349">
            <w:pPr>
              <w:spacing w:after="160" w:line="259" w:lineRule="auto"/>
              <w:jc w:val="center"/>
            </w:pPr>
            <w:r w:rsidRPr="00985A2A">
              <w:t>Store / HSE</w:t>
            </w:r>
          </w:p>
        </w:tc>
      </w:tr>
      <w:tr w:rsidR="00985A2A" w:rsidRPr="00985A2A" w14:paraId="28E9CE1C" w14:textId="77777777" w:rsidTr="00457349">
        <w:tc>
          <w:tcPr>
            <w:tcW w:w="2429" w:type="pct"/>
            <w:vAlign w:val="center"/>
            <w:hideMark/>
          </w:tcPr>
          <w:p w14:paraId="38F64C34" w14:textId="77777777" w:rsidR="00985A2A" w:rsidRPr="00985A2A" w:rsidRDefault="00985A2A" w:rsidP="00457349">
            <w:pPr>
              <w:spacing w:after="160" w:line="259" w:lineRule="auto"/>
              <w:jc w:val="center"/>
            </w:pPr>
            <w:r w:rsidRPr="00985A2A">
              <w:t>Testing of emergency showers/eyewash</w:t>
            </w:r>
          </w:p>
        </w:tc>
        <w:tc>
          <w:tcPr>
            <w:tcW w:w="1313" w:type="pct"/>
            <w:vAlign w:val="center"/>
            <w:hideMark/>
          </w:tcPr>
          <w:p w14:paraId="5BD643E0" w14:textId="77777777" w:rsidR="00985A2A" w:rsidRPr="00985A2A" w:rsidRDefault="00985A2A" w:rsidP="00457349">
            <w:pPr>
              <w:spacing w:after="160" w:line="259" w:lineRule="auto"/>
              <w:jc w:val="center"/>
            </w:pPr>
            <w:r w:rsidRPr="00985A2A">
              <w:t>Weekly</w:t>
            </w:r>
          </w:p>
        </w:tc>
        <w:tc>
          <w:tcPr>
            <w:tcW w:w="1258" w:type="pct"/>
            <w:vAlign w:val="center"/>
            <w:hideMark/>
          </w:tcPr>
          <w:p w14:paraId="45F6D22C" w14:textId="77777777" w:rsidR="00985A2A" w:rsidRPr="00985A2A" w:rsidRDefault="00985A2A" w:rsidP="00457349">
            <w:pPr>
              <w:spacing w:after="160" w:line="259" w:lineRule="auto"/>
              <w:jc w:val="center"/>
            </w:pPr>
            <w:r w:rsidRPr="00985A2A">
              <w:t>Maintenance</w:t>
            </w:r>
          </w:p>
        </w:tc>
      </w:tr>
    </w:tbl>
    <w:p w14:paraId="6D73A6B2" w14:textId="77777777" w:rsidR="00457349" w:rsidRDefault="00457349" w:rsidP="00985A2A">
      <w:pPr>
        <w:rPr>
          <w:b/>
          <w:bCs/>
        </w:rPr>
      </w:pPr>
    </w:p>
    <w:p w14:paraId="2C94BFC5" w14:textId="596E099D" w:rsidR="00985A2A" w:rsidRPr="00985A2A" w:rsidRDefault="00985A2A" w:rsidP="00985A2A">
      <w:r w:rsidRPr="00985A2A">
        <w:rPr>
          <w:b/>
          <w:bCs/>
        </w:rPr>
        <w:lastRenderedPageBreak/>
        <w:t>Drill documentation:</w:t>
      </w:r>
    </w:p>
    <w:p w14:paraId="618DB9DD" w14:textId="77777777" w:rsidR="00985A2A" w:rsidRPr="00985A2A" w:rsidRDefault="00985A2A">
      <w:pPr>
        <w:numPr>
          <w:ilvl w:val="0"/>
          <w:numId w:val="75"/>
        </w:numPr>
      </w:pPr>
      <w:r w:rsidRPr="00985A2A">
        <w:t>Use GS-EN-F10 – Emergency Drill Report (date, scenario, participants, time to respond, observations, corrective actions).</w:t>
      </w:r>
    </w:p>
    <w:p w14:paraId="15203033" w14:textId="77777777" w:rsidR="00985A2A" w:rsidRPr="00985A2A" w:rsidRDefault="00985A2A">
      <w:pPr>
        <w:numPr>
          <w:ilvl w:val="0"/>
          <w:numId w:val="75"/>
        </w:numPr>
      </w:pPr>
      <w:r w:rsidRPr="00985A2A">
        <w:t>After each drill, conduct a </w:t>
      </w:r>
      <w:r w:rsidRPr="00985A2A">
        <w:rPr>
          <w:b/>
          <w:bCs/>
        </w:rPr>
        <w:t>hot wash</w:t>
      </w:r>
      <w:r w:rsidRPr="00985A2A">
        <w:t> (immediate feedback session) and update the ERP if gaps are found.</w:t>
      </w:r>
    </w:p>
    <w:p w14:paraId="0EE5D0FF" w14:textId="77777777" w:rsidR="00985A2A" w:rsidRPr="00985A2A" w:rsidRDefault="00985A2A" w:rsidP="00985A2A">
      <w:pPr>
        <w:rPr>
          <w:b/>
          <w:bCs/>
        </w:rPr>
      </w:pPr>
      <w:r w:rsidRPr="00985A2A">
        <w:rPr>
          <w:b/>
          <w:bCs/>
        </w:rPr>
        <w:t>4.3.4 Effectiveness Assessment of Response</w:t>
      </w:r>
    </w:p>
    <w:p w14:paraId="218F9085" w14:textId="77777777" w:rsidR="00985A2A" w:rsidRPr="00985A2A" w:rsidRDefault="00985A2A" w:rsidP="00985A2A">
      <w:r w:rsidRPr="00985A2A">
        <w:t>After any real emergency (or major drill), the HSE Manager leads a </w:t>
      </w:r>
      <w:r w:rsidRPr="00985A2A">
        <w:rPr>
          <w:b/>
          <w:bCs/>
        </w:rPr>
        <w:t>Post</w:t>
      </w:r>
      <w:r w:rsidRPr="00985A2A">
        <w:rPr>
          <w:b/>
          <w:bCs/>
        </w:rPr>
        <w:noBreakHyphen/>
        <w:t>Incident Effectiveness Assessment</w:t>
      </w:r>
      <w:r w:rsidRPr="00985A2A">
        <w:t>:</w:t>
      </w:r>
    </w:p>
    <w:p w14:paraId="1BA7F58B" w14:textId="77777777" w:rsidR="00985A2A" w:rsidRPr="00985A2A" w:rsidRDefault="00985A2A">
      <w:pPr>
        <w:numPr>
          <w:ilvl w:val="0"/>
          <w:numId w:val="76"/>
        </w:numPr>
      </w:pPr>
      <w:r w:rsidRPr="00985A2A">
        <w:rPr>
          <w:b/>
          <w:bCs/>
        </w:rPr>
        <w:t>Response time</w:t>
      </w:r>
      <w:r w:rsidRPr="00985A2A">
        <w:t> vs. target (e.g., spill contained within 10 minutes).</w:t>
      </w:r>
    </w:p>
    <w:p w14:paraId="158383F4" w14:textId="77777777" w:rsidR="00985A2A" w:rsidRPr="00985A2A" w:rsidRDefault="00985A2A">
      <w:pPr>
        <w:numPr>
          <w:ilvl w:val="0"/>
          <w:numId w:val="76"/>
        </w:numPr>
      </w:pPr>
      <w:r w:rsidRPr="00985A2A">
        <w:rPr>
          <w:b/>
          <w:bCs/>
        </w:rPr>
        <w:t>Proper use of PPE and spill kits</w:t>
      </w:r>
      <w:r w:rsidRPr="00985A2A">
        <w:t> (observed).</w:t>
      </w:r>
    </w:p>
    <w:p w14:paraId="7169F2CA" w14:textId="77777777" w:rsidR="00985A2A" w:rsidRPr="00985A2A" w:rsidRDefault="00985A2A">
      <w:pPr>
        <w:numPr>
          <w:ilvl w:val="0"/>
          <w:numId w:val="76"/>
        </w:numPr>
      </w:pPr>
      <w:r w:rsidRPr="00985A2A">
        <w:rPr>
          <w:b/>
          <w:bCs/>
        </w:rPr>
        <w:t>Communication effectiveness</w:t>
      </w:r>
      <w:r w:rsidRPr="00985A2A">
        <w:t> (were external authorities notified correctly?).</w:t>
      </w:r>
    </w:p>
    <w:p w14:paraId="089436B5" w14:textId="77777777" w:rsidR="00985A2A" w:rsidRPr="00985A2A" w:rsidRDefault="00985A2A">
      <w:pPr>
        <w:numPr>
          <w:ilvl w:val="0"/>
          <w:numId w:val="76"/>
        </w:numPr>
      </w:pPr>
      <w:r w:rsidRPr="00985A2A">
        <w:rPr>
          <w:b/>
          <w:bCs/>
        </w:rPr>
        <w:t>Environmental impact</w:t>
      </w:r>
      <w:r w:rsidRPr="00985A2A">
        <w:t> (was any contamination measured? soil/water samples if needed).</w:t>
      </w:r>
    </w:p>
    <w:p w14:paraId="39037307" w14:textId="77777777" w:rsidR="00985A2A" w:rsidRPr="00985A2A" w:rsidRDefault="00985A2A">
      <w:pPr>
        <w:numPr>
          <w:ilvl w:val="0"/>
          <w:numId w:val="76"/>
        </w:numPr>
      </w:pPr>
      <w:r w:rsidRPr="00985A2A">
        <w:rPr>
          <w:b/>
          <w:bCs/>
        </w:rPr>
        <w:t>Corrective actions</w:t>
      </w:r>
      <w:r w:rsidRPr="00985A2A">
        <w:t> (update training, repair equipment, revise ERP).</w:t>
      </w:r>
    </w:p>
    <w:p w14:paraId="5460B300" w14:textId="77777777" w:rsidR="00985A2A" w:rsidRPr="00985A2A" w:rsidRDefault="00985A2A" w:rsidP="00985A2A">
      <w:r w:rsidRPr="00985A2A">
        <w:t>Results recorded in GS-EN-F11 – Emergency Response Effectiveness Report. Share summary with management quarterly.</w:t>
      </w:r>
    </w:p>
    <w:p w14:paraId="0A7D0E9F" w14:textId="77777777" w:rsidR="00985A2A" w:rsidRPr="00985A2A" w:rsidRDefault="00985A2A" w:rsidP="00985A2A">
      <w:pPr>
        <w:rPr>
          <w:b/>
          <w:bCs/>
        </w:rPr>
      </w:pPr>
      <w:r w:rsidRPr="00985A2A">
        <w:rPr>
          <w:b/>
          <w:bCs/>
        </w:rPr>
        <w:t xml:space="preserve">4.4 </w:t>
      </w:r>
      <w:proofErr w:type="spellStart"/>
      <w:r w:rsidRPr="00985A2A">
        <w:rPr>
          <w:b/>
          <w:bCs/>
        </w:rPr>
        <w:t>Labeling</w:t>
      </w:r>
      <w:proofErr w:type="spellEnd"/>
      <w:r w:rsidRPr="00985A2A">
        <w:rPr>
          <w:b/>
          <w:bCs/>
        </w:rPr>
        <w:t>, Storage, Handling &amp; Transport of Hazardous Substances</w:t>
      </w:r>
    </w:p>
    <w:p w14:paraId="7AA6ADB8" w14:textId="77777777" w:rsidR="00985A2A" w:rsidRPr="00985A2A" w:rsidRDefault="00985A2A" w:rsidP="00985A2A">
      <w:pPr>
        <w:rPr>
          <w:b/>
          <w:bCs/>
        </w:rPr>
      </w:pPr>
      <w:r w:rsidRPr="00985A2A">
        <w:rPr>
          <w:b/>
          <w:bCs/>
        </w:rPr>
        <w:t xml:space="preserve">4.4.1 </w:t>
      </w:r>
      <w:proofErr w:type="spellStart"/>
      <w:r w:rsidRPr="00985A2A">
        <w:rPr>
          <w:b/>
          <w:bCs/>
        </w:rPr>
        <w:t>Labeling</w:t>
      </w:r>
      <w:proofErr w:type="spellEnd"/>
      <w:r w:rsidRPr="00985A2A">
        <w:rPr>
          <w:b/>
          <w:bCs/>
        </w:rPr>
        <w:t xml:space="preserve"> (GHS Compliant)</w:t>
      </w:r>
    </w:p>
    <w:p w14:paraId="67636261" w14:textId="77777777" w:rsidR="00985A2A" w:rsidRPr="00985A2A" w:rsidRDefault="00985A2A" w:rsidP="00985A2A">
      <w:r w:rsidRPr="00985A2A">
        <w:rPr>
          <w:b/>
          <w:bCs/>
        </w:rPr>
        <w:t>Requirement:</w:t>
      </w:r>
      <w:r w:rsidRPr="00985A2A">
        <w:t> Every container of hazardous process material (original or secondary) must have a </w:t>
      </w:r>
      <w:r w:rsidRPr="00985A2A">
        <w:rPr>
          <w:b/>
          <w:bCs/>
        </w:rPr>
        <w:t>GHS label</w:t>
      </w:r>
      <w:r w:rsidRPr="00985A2A">
        <w:t> (Globally Harmonized System of Classification and Labelling of Chemicals).</w:t>
      </w:r>
    </w:p>
    <w:p w14:paraId="6AC20ADD" w14:textId="77777777" w:rsidR="00985A2A" w:rsidRPr="00985A2A" w:rsidRDefault="00985A2A" w:rsidP="00985A2A">
      <w:r w:rsidRPr="00985A2A">
        <w:rPr>
          <w:b/>
          <w:bCs/>
        </w:rPr>
        <w:t>Label elements (minimum):</w:t>
      </w:r>
    </w:p>
    <w:tbl>
      <w:tblPr>
        <w:tblStyle w:val="TableGrid"/>
        <w:tblW w:w="5000" w:type="pct"/>
        <w:tblLook w:val="04A0" w:firstRow="1" w:lastRow="0" w:firstColumn="1" w:lastColumn="0" w:noHBand="0" w:noVBand="1"/>
      </w:tblPr>
      <w:tblGrid>
        <w:gridCol w:w="3430"/>
        <w:gridCol w:w="5586"/>
      </w:tblGrid>
      <w:tr w:rsidR="00985A2A" w:rsidRPr="00985A2A" w14:paraId="6004724C" w14:textId="77777777" w:rsidTr="00457349">
        <w:tc>
          <w:tcPr>
            <w:tcW w:w="1902" w:type="pct"/>
            <w:vAlign w:val="center"/>
            <w:hideMark/>
          </w:tcPr>
          <w:p w14:paraId="3127A225" w14:textId="77777777" w:rsidR="00985A2A" w:rsidRPr="00457349" w:rsidRDefault="00985A2A" w:rsidP="00457349">
            <w:pPr>
              <w:spacing w:after="160" w:line="259" w:lineRule="auto"/>
              <w:jc w:val="center"/>
              <w:rPr>
                <w:b/>
                <w:bCs/>
              </w:rPr>
            </w:pPr>
            <w:r w:rsidRPr="00457349">
              <w:rPr>
                <w:b/>
                <w:bCs/>
              </w:rPr>
              <w:t>Element</w:t>
            </w:r>
          </w:p>
        </w:tc>
        <w:tc>
          <w:tcPr>
            <w:tcW w:w="3098" w:type="pct"/>
            <w:vAlign w:val="center"/>
            <w:hideMark/>
          </w:tcPr>
          <w:p w14:paraId="58842175" w14:textId="77777777" w:rsidR="00985A2A" w:rsidRPr="00457349" w:rsidRDefault="00985A2A" w:rsidP="00457349">
            <w:pPr>
              <w:spacing w:after="160" w:line="259" w:lineRule="auto"/>
              <w:jc w:val="center"/>
              <w:rPr>
                <w:b/>
                <w:bCs/>
              </w:rPr>
            </w:pPr>
            <w:r w:rsidRPr="00457349">
              <w:rPr>
                <w:b/>
                <w:bCs/>
              </w:rPr>
              <w:t>Example</w:t>
            </w:r>
          </w:p>
        </w:tc>
      </w:tr>
      <w:tr w:rsidR="00985A2A" w:rsidRPr="00985A2A" w14:paraId="18B31B9F" w14:textId="77777777" w:rsidTr="00457349">
        <w:tc>
          <w:tcPr>
            <w:tcW w:w="1902" w:type="pct"/>
            <w:vAlign w:val="center"/>
            <w:hideMark/>
          </w:tcPr>
          <w:p w14:paraId="25A1C3EC" w14:textId="77777777" w:rsidR="00985A2A" w:rsidRPr="00985A2A" w:rsidRDefault="00985A2A" w:rsidP="00457349">
            <w:pPr>
              <w:spacing w:after="160" w:line="259" w:lineRule="auto"/>
              <w:jc w:val="center"/>
            </w:pPr>
            <w:r w:rsidRPr="00985A2A">
              <w:t>Product identifier</w:t>
            </w:r>
          </w:p>
        </w:tc>
        <w:tc>
          <w:tcPr>
            <w:tcW w:w="3098" w:type="pct"/>
            <w:vAlign w:val="center"/>
            <w:hideMark/>
          </w:tcPr>
          <w:p w14:paraId="49E6074E" w14:textId="77777777" w:rsidR="00985A2A" w:rsidRPr="00985A2A" w:rsidRDefault="00985A2A" w:rsidP="00457349">
            <w:pPr>
              <w:spacing w:after="160" w:line="259" w:lineRule="auto"/>
              <w:jc w:val="center"/>
            </w:pPr>
            <w:r w:rsidRPr="00985A2A">
              <w:t>“Isopropyl Alcohol 99%”</w:t>
            </w:r>
          </w:p>
        </w:tc>
      </w:tr>
      <w:tr w:rsidR="00985A2A" w:rsidRPr="00985A2A" w14:paraId="65F1BEEA" w14:textId="77777777" w:rsidTr="00457349">
        <w:tc>
          <w:tcPr>
            <w:tcW w:w="1902" w:type="pct"/>
            <w:vAlign w:val="center"/>
            <w:hideMark/>
          </w:tcPr>
          <w:p w14:paraId="2A3765E6" w14:textId="77777777" w:rsidR="00985A2A" w:rsidRPr="00985A2A" w:rsidRDefault="00985A2A" w:rsidP="00457349">
            <w:pPr>
              <w:spacing w:after="160" w:line="259" w:lineRule="auto"/>
              <w:jc w:val="center"/>
            </w:pPr>
            <w:r w:rsidRPr="00985A2A">
              <w:t>Signal word</w:t>
            </w:r>
          </w:p>
        </w:tc>
        <w:tc>
          <w:tcPr>
            <w:tcW w:w="3098" w:type="pct"/>
            <w:vAlign w:val="center"/>
            <w:hideMark/>
          </w:tcPr>
          <w:p w14:paraId="2A4CF8CE" w14:textId="77777777" w:rsidR="00985A2A" w:rsidRPr="00985A2A" w:rsidRDefault="00985A2A" w:rsidP="00457349">
            <w:pPr>
              <w:spacing w:after="160" w:line="259" w:lineRule="auto"/>
              <w:jc w:val="center"/>
            </w:pPr>
            <w:r w:rsidRPr="00985A2A">
              <w:t>DANGER or WARNING</w:t>
            </w:r>
          </w:p>
        </w:tc>
      </w:tr>
      <w:tr w:rsidR="00985A2A" w:rsidRPr="00985A2A" w14:paraId="4BDE36EC" w14:textId="77777777" w:rsidTr="00457349">
        <w:tc>
          <w:tcPr>
            <w:tcW w:w="1902" w:type="pct"/>
            <w:vAlign w:val="center"/>
            <w:hideMark/>
          </w:tcPr>
          <w:p w14:paraId="06360D2C" w14:textId="77777777" w:rsidR="00985A2A" w:rsidRPr="00985A2A" w:rsidRDefault="00985A2A" w:rsidP="00457349">
            <w:pPr>
              <w:spacing w:after="160" w:line="259" w:lineRule="auto"/>
              <w:jc w:val="center"/>
            </w:pPr>
            <w:r w:rsidRPr="00985A2A">
              <w:t>Hazard pictogram(s)</w:t>
            </w:r>
          </w:p>
        </w:tc>
        <w:tc>
          <w:tcPr>
            <w:tcW w:w="3098" w:type="pct"/>
            <w:vAlign w:val="center"/>
            <w:hideMark/>
          </w:tcPr>
          <w:p w14:paraId="62A4159E" w14:textId="77777777" w:rsidR="00985A2A" w:rsidRPr="00985A2A" w:rsidRDefault="00985A2A" w:rsidP="00457349">
            <w:pPr>
              <w:spacing w:after="160" w:line="259" w:lineRule="auto"/>
              <w:jc w:val="center"/>
            </w:pPr>
            <w:r w:rsidRPr="00985A2A">
              <w:t>Flame, Health hazard, Corrosion</w:t>
            </w:r>
          </w:p>
        </w:tc>
      </w:tr>
      <w:tr w:rsidR="00985A2A" w:rsidRPr="00985A2A" w14:paraId="6DA81488" w14:textId="77777777" w:rsidTr="00457349">
        <w:tc>
          <w:tcPr>
            <w:tcW w:w="1902" w:type="pct"/>
            <w:vAlign w:val="center"/>
            <w:hideMark/>
          </w:tcPr>
          <w:p w14:paraId="26EDE47C" w14:textId="77777777" w:rsidR="00985A2A" w:rsidRPr="00985A2A" w:rsidRDefault="00985A2A" w:rsidP="00457349">
            <w:pPr>
              <w:spacing w:after="160" w:line="259" w:lineRule="auto"/>
              <w:jc w:val="center"/>
            </w:pPr>
            <w:r w:rsidRPr="00985A2A">
              <w:t>Hazard statements (H</w:t>
            </w:r>
            <w:r w:rsidRPr="00985A2A">
              <w:noBreakHyphen/>
              <w:t>phrases)</w:t>
            </w:r>
          </w:p>
        </w:tc>
        <w:tc>
          <w:tcPr>
            <w:tcW w:w="3098" w:type="pct"/>
            <w:vAlign w:val="center"/>
            <w:hideMark/>
          </w:tcPr>
          <w:p w14:paraId="0F634057" w14:textId="77777777" w:rsidR="00985A2A" w:rsidRPr="00985A2A" w:rsidRDefault="00985A2A" w:rsidP="00457349">
            <w:pPr>
              <w:spacing w:after="160" w:line="259" w:lineRule="auto"/>
              <w:jc w:val="center"/>
            </w:pPr>
            <w:r w:rsidRPr="00985A2A">
              <w:t>H225 (Highly flammable), H319 (Causes serious eye irritation)</w:t>
            </w:r>
          </w:p>
        </w:tc>
      </w:tr>
      <w:tr w:rsidR="00985A2A" w:rsidRPr="00985A2A" w14:paraId="54CD8459" w14:textId="77777777" w:rsidTr="00457349">
        <w:tc>
          <w:tcPr>
            <w:tcW w:w="1902" w:type="pct"/>
            <w:vAlign w:val="center"/>
            <w:hideMark/>
          </w:tcPr>
          <w:p w14:paraId="642897D2" w14:textId="77777777" w:rsidR="00985A2A" w:rsidRPr="00985A2A" w:rsidRDefault="00985A2A" w:rsidP="00457349">
            <w:pPr>
              <w:spacing w:after="160" w:line="259" w:lineRule="auto"/>
              <w:jc w:val="center"/>
            </w:pPr>
            <w:r w:rsidRPr="00985A2A">
              <w:t>Precautionary statements (P</w:t>
            </w:r>
            <w:r w:rsidRPr="00985A2A">
              <w:noBreakHyphen/>
              <w:t>phrases)</w:t>
            </w:r>
          </w:p>
        </w:tc>
        <w:tc>
          <w:tcPr>
            <w:tcW w:w="3098" w:type="pct"/>
            <w:vAlign w:val="center"/>
            <w:hideMark/>
          </w:tcPr>
          <w:p w14:paraId="04553B38" w14:textId="77777777" w:rsidR="00985A2A" w:rsidRPr="00985A2A" w:rsidRDefault="00985A2A" w:rsidP="00457349">
            <w:pPr>
              <w:spacing w:after="160" w:line="259" w:lineRule="auto"/>
              <w:jc w:val="center"/>
            </w:pPr>
            <w:r w:rsidRPr="00985A2A">
              <w:t>P210 (Keep away from heat), P280 (Wear gloves/eye protection)</w:t>
            </w:r>
          </w:p>
        </w:tc>
      </w:tr>
      <w:tr w:rsidR="00985A2A" w:rsidRPr="00985A2A" w14:paraId="19C49703" w14:textId="77777777" w:rsidTr="00457349">
        <w:tc>
          <w:tcPr>
            <w:tcW w:w="1902" w:type="pct"/>
            <w:vAlign w:val="center"/>
            <w:hideMark/>
          </w:tcPr>
          <w:p w14:paraId="6B5B1C3A" w14:textId="77777777" w:rsidR="00985A2A" w:rsidRPr="00985A2A" w:rsidRDefault="00985A2A" w:rsidP="00457349">
            <w:pPr>
              <w:spacing w:after="160" w:line="259" w:lineRule="auto"/>
              <w:jc w:val="center"/>
            </w:pPr>
            <w:r w:rsidRPr="00985A2A">
              <w:t>Supplier information</w:t>
            </w:r>
          </w:p>
        </w:tc>
        <w:tc>
          <w:tcPr>
            <w:tcW w:w="3098" w:type="pct"/>
            <w:vAlign w:val="center"/>
            <w:hideMark/>
          </w:tcPr>
          <w:p w14:paraId="2156CB5E" w14:textId="77777777" w:rsidR="00985A2A" w:rsidRPr="00985A2A" w:rsidRDefault="00985A2A" w:rsidP="00457349">
            <w:pPr>
              <w:spacing w:after="160" w:line="259" w:lineRule="auto"/>
              <w:jc w:val="center"/>
            </w:pPr>
            <w:r w:rsidRPr="00985A2A">
              <w:t>Name, address, emergency phone</w:t>
            </w:r>
          </w:p>
        </w:tc>
      </w:tr>
    </w:tbl>
    <w:p w14:paraId="25E21AF8" w14:textId="77777777" w:rsidR="00985A2A" w:rsidRPr="00985A2A" w:rsidRDefault="00985A2A" w:rsidP="00985A2A">
      <w:r w:rsidRPr="00985A2A">
        <w:rPr>
          <w:b/>
          <w:bCs/>
        </w:rPr>
        <w:t>Procedure:</w:t>
      </w:r>
    </w:p>
    <w:p w14:paraId="6E315D81" w14:textId="77777777" w:rsidR="00985A2A" w:rsidRPr="00985A2A" w:rsidRDefault="00985A2A">
      <w:pPr>
        <w:numPr>
          <w:ilvl w:val="0"/>
          <w:numId w:val="77"/>
        </w:numPr>
      </w:pPr>
      <w:r w:rsidRPr="00985A2A">
        <w:t>All incoming chemicals must have original GHS label. Reject unlabelled drums.</w:t>
      </w:r>
    </w:p>
    <w:p w14:paraId="76DD0DA7" w14:textId="77777777" w:rsidR="00985A2A" w:rsidRPr="00985A2A" w:rsidRDefault="00985A2A">
      <w:pPr>
        <w:numPr>
          <w:ilvl w:val="0"/>
          <w:numId w:val="77"/>
        </w:numPr>
      </w:pPr>
      <w:r w:rsidRPr="00985A2A">
        <w:t>For secondary containers (e.g., spray bottles, small dispensers), attach a durable GHS label with same information.</w:t>
      </w:r>
    </w:p>
    <w:p w14:paraId="1961C02C" w14:textId="77777777" w:rsidR="00985A2A" w:rsidRPr="00985A2A" w:rsidRDefault="00985A2A">
      <w:pPr>
        <w:numPr>
          <w:ilvl w:val="0"/>
          <w:numId w:val="77"/>
        </w:numPr>
      </w:pPr>
      <w:r w:rsidRPr="00985A2A">
        <w:lastRenderedPageBreak/>
        <w:t>Store responsible (HSE) conducts weekly labelling inspection using GS-EN-F12 (Hazardous Substance Label Check).</w:t>
      </w:r>
    </w:p>
    <w:p w14:paraId="56161F3D" w14:textId="77777777" w:rsidR="00985A2A" w:rsidRPr="00985A2A" w:rsidRDefault="00985A2A" w:rsidP="00985A2A">
      <w:pPr>
        <w:rPr>
          <w:b/>
          <w:bCs/>
        </w:rPr>
      </w:pPr>
      <w:r w:rsidRPr="00985A2A">
        <w:rPr>
          <w:b/>
          <w:bCs/>
        </w:rPr>
        <w:t>4.4.2 Storage – Spill Prevention &amp; Segregation</w:t>
      </w:r>
    </w:p>
    <w:p w14:paraId="29B95D66" w14:textId="77777777" w:rsidR="00985A2A" w:rsidRPr="00985A2A" w:rsidRDefault="00985A2A" w:rsidP="00985A2A">
      <w:r w:rsidRPr="00985A2A">
        <w:rPr>
          <w:b/>
          <w:bCs/>
        </w:rPr>
        <w:t>Requirements:</w:t>
      </w:r>
    </w:p>
    <w:p w14:paraId="4740DDA8" w14:textId="77777777" w:rsidR="00985A2A" w:rsidRPr="00985A2A" w:rsidRDefault="00985A2A">
      <w:pPr>
        <w:numPr>
          <w:ilvl w:val="0"/>
          <w:numId w:val="78"/>
        </w:numPr>
      </w:pPr>
      <w:r w:rsidRPr="00985A2A">
        <w:rPr>
          <w:b/>
          <w:bCs/>
        </w:rPr>
        <w:t>Secondary containment:</w:t>
      </w:r>
      <w:r w:rsidRPr="00985A2A">
        <w:t> All liquid hazardous substances &gt;5 litres must be stored on spill pallets (integral sump) or in bunded areas. Capacity of secondary containment must be ≥110% of largest container.</w:t>
      </w:r>
    </w:p>
    <w:p w14:paraId="1E845A70" w14:textId="77777777" w:rsidR="00985A2A" w:rsidRPr="00985A2A" w:rsidRDefault="00985A2A">
      <w:pPr>
        <w:numPr>
          <w:ilvl w:val="0"/>
          <w:numId w:val="78"/>
        </w:numPr>
      </w:pPr>
      <w:r w:rsidRPr="00985A2A">
        <w:rPr>
          <w:b/>
          <w:bCs/>
        </w:rPr>
        <w:t>Segregation:</w:t>
      </w:r>
      <w:r w:rsidRPr="00985A2A">
        <w:t> Incompatible chemicals stored separately (e.g., acids away from bases, oxidisers away from flammables). Use chemical compatibility chart (Appendix B).</w:t>
      </w:r>
    </w:p>
    <w:p w14:paraId="568E3D73" w14:textId="77777777" w:rsidR="00985A2A" w:rsidRPr="00985A2A" w:rsidRDefault="00985A2A">
      <w:pPr>
        <w:numPr>
          <w:ilvl w:val="0"/>
          <w:numId w:val="78"/>
        </w:numPr>
      </w:pPr>
      <w:r w:rsidRPr="00985A2A">
        <w:rPr>
          <w:b/>
          <w:bCs/>
        </w:rPr>
        <w:t>Ventilation:</w:t>
      </w:r>
      <w:r w:rsidRPr="00985A2A">
        <w:t xml:space="preserve"> Flammable storage cabinet must be vented </w:t>
      </w:r>
      <w:proofErr w:type="gramStart"/>
      <w:r w:rsidRPr="00985A2A">
        <w:t>to</w:t>
      </w:r>
      <w:proofErr w:type="gramEnd"/>
      <w:r w:rsidRPr="00985A2A">
        <w:t xml:space="preserve"> outside.</w:t>
      </w:r>
    </w:p>
    <w:p w14:paraId="29D8388D" w14:textId="77777777" w:rsidR="00985A2A" w:rsidRPr="00985A2A" w:rsidRDefault="00985A2A">
      <w:pPr>
        <w:numPr>
          <w:ilvl w:val="0"/>
          <w:numId w:val="78"/>
        </w:numPr>
      </w:pPr>
      <w:r w:rsidRPr="00985A2A">
        <w:rPr>
          <w:b/>
          <w:bCs/>
        </w:rPr>
        <w:t>Temperature control:</w:t>
      </w:r>
      <w:r w:rsidRPr="00985A2A">
        <w:t xml:space="preserve"> Store solvents away from heat sources; refrigerated storage for </w:t>
      </w:r>
      <w:proofErr w:type="spellStart"/>
      <w:r w:rsidRPr="00985A2A">
        <w:t>peroxidisable</w:t>
      </w:r>
      <w:proofErr w:type="spellEnd"/>
      <w:r w:rsidRPr="00985A2A">
        <w:t xml:space="preserve"> chemicals.</w:t>
      </w:r>
    </w:p>
    <w:p w14:paraId="66FE2F8B" w14:textId="77777777" w:rsidR="00985A2A" w:rsidRPr="00985A2A" w:rsidRDefault="00985A2A">
      <w:pPr>
        <w:numPr>
          <w:ilvl w:val="0"/>
          <w:numId w:val="78"/>
        </w:numPr>
      </w:pPr>
      <w:r w:rsidRPr="00985A2A">
        <w:rPr>
          <w:b/>
          <w:bCs/>
        </w:rPr>
        <w:t>Limit quantities:</w:t>
      </w:r>
      <w:r w:rsidRPr="00985A2A">
        <w:t> No more than 200 litres of flammable liquid outside of flammable cabinet.</w:t>
      </w:r>
    </w:p>
    <w:p w14:paraId="4072DBC9" w14:textId="77777777" w:rsidR="00985A2A" w:rsidRPr="00985A2A" w:rsidRDefault="00985A2A" w:rsidP="00985A2A">
      <w:r w:rsidRPr="00985A2A">
        <w:rPr>
          <w:b/>
          <w:bCs/>
        </w:rPr>
        <w:t>Procedure for storage area inspection (monthly):</w:t>
      </w:r>
    </w:p>
    <w:p w14:paraId="11668444" w14:textId="77777777" w:rsidR="00985A2A" w:rsidRPr="00985A2A" w:rsidRDefault="00985A2A">
      <w:pPr>
        <w:numPr>
          <w:ilvl w:val="0"/>
          <w:numId w:val="79"/>
        </w:numPr>
      </w:pPr>
      <w:r w:rsidRPr="00985A2A">
        <w:t>Check for leaks, rust, damaged containers.</w:t>
      </w:r>
    </w:p>
    <w:p w14:paraId="24ECDACE" w14:textId="77777777" w:rsidR="00985A2A" w:rsidRPr="00985A2A" w:rsidRDefault="00985A2A">
      <w:pPr>
        <w:numPr>
          <w:ilvl w:val="0"/>
          <w:numId w:val="79"/>
        </w:numPr>
      </w:pPr>
      <w:r w:rsidRPr="00985A2A">
        <w:t>Verify spill pallet drain valve is closed.</w:t>
      </w:r>
    </w:p>
    <w:p w14:paraId="2D92C9DC" w14:textId="77777777" w:rsidR="00985A2A" w:rsidRPr="00985A2A" w:rsidRDefault="00985A2A">
      <w:pPr>
        <w:numPr>
          <w:ilvl w:val="0"/>
          <w:numId w:val="79"/>
        </w:numPr>
      </w:pPr>
      <w:r w:rsidRPr="00985A2A">
        <w:t>Ensure fire extinguisher (foam or CO₂) is present and inspected.</w:t>
      </w:r>
    </w:p>
    <w:p w14:paraId="7356B929" w14:textId="77777777" w:rsidR="00985A2A" w:rsidRPr="00985A2A" w:rsidRDefault="00985A2A">
      <w:pPr>
        <w:numPr>
          <w:ilvl w:val="0"/>
          <w:numId w:val="79"/>
        </w:numPr>
      </w:pPr>
      <w:r w:rsidRPr="00985A2A">
        <w:t>Record on GS-EN-F13 – Hazardous Storage Inspection Log.</w:t>
      </w:r>
    </w:p>
    <w:p w14:paraId="610A5B98" w14:textId="77777777" w:rsidR="00985A2A" w:rsidRPr="00985A2A" w:rsidRDefault="00985A2A" w:rsidP="00985A2A">
      <w:pPr>
        <w:rPr>
          <w:b/>
          <w:bCs/>
        </w:rPr>
      </w:pPr>
      <w:r w:rsidRPr="00985A2A">
        <w:rPr>
          <w:b/>
          <w:bCs/>
        </w:rPr>
        <w:t>4.4.3 Handling – Exposure Reduction</w:t>
      </w:r>
    </w:p>
    <w:p w14:paraId="6568C03E" w14:textId="77777777" w:rsidR="00985A2A" w:rsidRPr="00985A2A" w:rsidRDefault="00985A2A" w:rsidP="00985A2A">
      <w:r w:rsidRPr="00985A2A">
        <w:rPr>
          <w:b/>
          <w:bCs/>
        </w:rPr>
        <w:t>Engineering controls:</w:t>
      </w:r>
    </w:p>
    <w:tbl>
      <w:tblPr>
        <w:tblStyle w:val="TableGrid"/>
        <w:tblW w:w="5000" w:type="pct"/>
        <w:tblLook w:val="04A0" w:firstRow="1" w:lastRow="0" w:firstColumn="1" w:lastColumn="0" w:noHBand="0" w:noVBand="1"/>
      </w:tblPr>
      <w:tblGrid>
        <w:gridCol w:w="3500"/>
        <w:gridCol w:w="5516"/>
      </w:tblGrid>
      <w:tr w:rsidR="00985A2A" w:rsidRPr="00985A2A" w14:paraId="33850FC4" w14:textId="77777777" w:rsidTr="00457349">
        <w:tc>
          <w:tcPr>
            <w:tcW w:w="1941" w:type="pct"/>
            <w:vAlign w:val="center"/>
            <w:hideMark/>
          </w:tcPr>
          <w:p w14:paraId="7EA3E52F" w14:textId="77777777" w:rsidR="00985A2A" w:rsidRPr="00457349" w:rsidRDefault="00985A2A" w:rsidP="00457349">
            <w:pPr>
              <w:spacing w:after="160" w:line="259" w:lineRule="auto"/>
              <w:jc w:val="center"/>
              <w:rPr>
                <w:b/>
                <w:bCs/>
              </w:rPr>
            </w:pPr>
            <w:r w:rsidRPr="00457349">
              <w:rPr>
                <w:b/>
                <w:bCs/>
              </w:rPr>
              <w:t>Hazard</w:t>
            </w:r>
          </w:p>
        </w:tc>
        <w:tc>
          <w:tcPr>
            <w:tcW w:w="3059" w:type="pct"/>
            <w:vAlign w:val="center"/>
            <w:hideMark/>
          </w:tcPr>
          <w:p w14:paraId="709C3408" w14:textId="77777777" w:rsidR="00985A2A" w:rsidRPr="00457349" w:rsidRDefault="00985A2A" w:rsidP="00457349">
            <w:pPr>
              <w:spacing w:after="160" w:line="259" w:lineRule="auto"/>
              <w:jc w:val="center"/>
              <w:rPr>
                <w:b/>
                <w:bCs/>
              </w:rPr>
            </w:pPr>
            <w:r w:rsidRPr="00457349">
              <w:rPr>
                <w:b/>
                <w:bCs/>
              </w:rPr>
              <w:t>Control equipment</w:t>
            </w:r>
          </w:p>
        </w:tc>
      </w:tr>
      <w:tr w:rsidR="00985A2A" w:rsidRPr="00985A2A" w14:paraId="58F8452A" w14:textId="77777777" w:rsidTr="00457349">
        <w:tc>
          <w:tcPr>
            <w:tcW w:w="1941" w:type="pct"/>
            <w:vAlign w:val="center"/>
            <w:hideMark/>
          </w:tcPr>
          <w:p w14:paraId="12BAAB98" w14:textId="77777777" w:rsidR="00985A2A" w:rsidRPr="00985A2A" w:rsidRDefault="00985A2A" w:rsidP="00457349">
            <w:pPr>
              <w:spacing w:after="160" w:line="259" w:lineRule="auto"/>
              <w:jc w:val="center"/>
            </w:pPr>
            <w:r w:rsidRPr="00985A2A">
              <w:t>Chemical splashes (acids, solvents)</w:t>
            </w:r>
          </w:p>
        </w:tc>
        <w:tc>
          <w:tcPr>
            <w:tcW w:w="3059" w:type="pct"/>
            <w:vAlign w:val="center"/>
            <w:hideMark/>
          </w:tcPr>
          <w:p w14:paraId="1E55B472" w14:textId="77777777" w:rsidR="00985A2A" w:rsidRPr="00985A2A" w:rsidRDefault="00985A2A" w:rsidP="00457349">
            <w:pPr>
              <w:spacing w:after="160" w:line="259" w:lineRule="auto"/>
              <w:jc w:val="center"/>
            </w:pPr>
            <w:r w:rsidRPr="00985A2A">
              <w:t>Local exhaust ventilation (LEV) at dispensing point</w:t>
            </w:r>
          </w:p>
        </w:tc>
      </w:tr>
      <w:tr w:rsidR="00985A2A" w:rsidRPr="00985A2A" w14:paraId="5299BDC0" w14:textId="77777777" w:rsidTr="00457349">
        <w:tc>
          <w:tcPr>
            <w:tcW w:w="1941" w:type="pct"/>
            <w:vAlign w:val="center"/>
            <w:hideMark/>
          </w:tcPr>
          <w:p w14:paraId="47824E99" w14:textId="77777777" w:rsidR="00985A2A" w:rsidRPr="00985A2A" w:rsidRDefault="00985A2A" w:rsidP="00457349">
            <w:pPr>
              <w:spacing w:after="160" w:line="259" w:lineRule="auto"/>
              <w:jc w:val="center"/>
            </w:pPr>
            <w:r w:rsidRPr="00985A2A">
              <w:t>Inhalation of vapours</w:t>
            </w:r>
          </w:p>
        </w:tc>
        <w:tc>
          <w:tcPr>
            <w:tcW w:w="3059" w:type="pct"/>
            <w:vAlign w:val="center"/>
            <w:hideMark/>
          </w:tcPr>
          <w:p w14:paraId="6D0E2476" w14:textId="77777777" w:rsidR="00985A2A" w:rsidRPr="00985A2A" w:rsidRDefault="00985A2A" w:rsidP="00457349">
            <w:pPr>
              <w:spacing w:after="160" w:line="259" w:lineRule="auto"/>
              <w:jc w:val="center"/>
            </w:pPr>
            <w:r w:rsidRPr="00985A2A">
              <w:t>Fume hood or snorkel extractor</w:t>
            </w:r>
          </w:p>
        </w:tc>
      </w:tr>
      <w:tr w:rsidR="00985A2A" w:rsidRPr="00985A2A" w14:paraId="493FDCB4" w14:textId="77777777" w:rsidTr="00457349">
        <w:tc>
          <w:tcPr>
            <w:tcW w:w="1941" w:type="pct"/>
            <w:vAlign w:val="center"/>
            <w:hideMark/>
          </w:tcPr>
          <w:p w14:paraId="6F114464" w14:textId="77777777" w:rsidR="00985A2A" w:rsidRPr="00985A2A" w:rsidRDefault="00985A2A" w:rsidP="00457349">
            <w:pPr>
              <w:spacing w:after="160" w:line="259" w:lineRule="auto"/>
              <w:jc w:val="center"/>
            </w:pPr>
            <w:r w:rsidRPr="00985A2A">
              <w:t>Spills during transfer</w:t>
            </w:r>
          </w:p>
        </w:tc>
        <w:tc>
          <w:tcPr>
            <w:tcW w:w="3059" w:type="pct"/>
            <w:vAlign w:val="center"/>
            <w:hideMark/>
          </w:tcPr>
          <w:p w14:paraId="0479A1C6" w14:textId="77777777" w:rsidR="00985A2A" w:rsidRPr="00985A2A" w:rsidRDefault="00985A2A" w:rsidP="00457349">
            <w:pPr>
              <w:spacing w:after="160" w:line="259" w:lineRule="auto"/>
              <w:jc w:val="center"/>
            </w:pPr>
            <w:r w:rsidRPr="00985A2A">
              <w:t>Drip trays under drums; self</w:t>
            </w:r>
            <w:r w:rsidRPr="00985A2A">
              <w:noBreakHyphen/>
              <w:t>closing taps</w:t>
            </w:r>
          </w:p>
        </w:tc>
      </w:tr>
      <w:tr w:rsidR="00985A2A" w:rsidRPr="00985A2A" w14:paraId="3F870A71" w14:textId="77777777" w:rsidTr="00457349">
        <w:tc>
          <w:tcPr>
            <w:tcW w:w="1941" w:type="pct"/>
            <w:vAlign w:val="center"/>
            <w:hideMark/>
          </w:tcPr>
          <w:p w14:paraId="3202D2F0" w14:textId="77777777" w:rsidR="00985A2A" w:rsidRPr="00985A2A" w:rsidRDefault="00985A2A" w:rsidP="00457349">
            <w:pPr>
              <w:spacing w:after="160" w:line="259" w:lineRule="auto"/>
              <w:jc w:val="center"/>
            </w:pPr>
            <w:r w:rsidRPr="00985A2A">
              <w:t>Mechanical lifting of heavy drums</w:t>
            </w:r>
          </w:p>
        </w:tc>
        <w:tc>
          <w:tcPr>
            <w:tcW w:w="3059" w:type="pct"/>
            <w:vAlign w:val="center"/>
            <w:hideMark/>
          </w:tcPr>
          <w:p w14:paraId="31630A18" w14:textId="77777777" w:rsidR="00985A2A" w:rsidRPr="00985A2A" w:rsidRDefault="00985A2A" w:rsidP="00457349">
            <w:pPr>
              <w:spacing w:after="160" w:line="259" w:lineRule="auto"/>
              <w:jc w:val="center"/>
            </w:pPr>
            <w:r w:rsidRPr="00985A2A">
              <w:t>Drum trolley, pallet lifter, overhead crane</w:t>
            </w:r>
          </w:p>
        </w:tc>
      </w:tr>
      <w:tr w:rsidR="00985A2A" w:rsidRPr="00985A2A" w14:paraId="047F0F06" w14:textId="77777777" w:rsidTr="00457349">
        <w:tc>
          <w:tcPr>
            <w:tcW w:w="1941" w:type="pct"/>
            <w:vAlign w:val="center"/>
            <w:hideMark/>
          </w:tcPr>
          <w:p w14:paraId="3AA87515" w14:textId="77777777" w:rsidR="00985A2A" w:rsidRPr="00985A2A" w:rsidRDefault="00985A2A" w:rsidP="00457349">
            <w:pPr>
              <w:spacing w:after="160" w:line="259" w:lineRule="auto"/>
              <w:jc w:val="center"/>
            </w:pPr>
            <w:r w:rsidRPr="00985A2A">
              <w:t>Contact with corrosive substances</w:t>
            </w:r>
          </w:p>
        </w:tc>
        <w:tc>
          <w:tcPr>
            <w:tcW w:w="3059" w:type="pct"/>
            <w:vAlign w:val="center"/>
            <w:hideMark/>
          </w:tcPr>
          <w:p w14:paraId="6BA06CE9" w14:textId="77777777" w:rsidR="00985A2A" w:rsidRPr="00985A2A" w:rsidRDefault="00985A2A" w:rsidP="00457349">
            <w:pPr>
              <w:spacing w:after="160" w:line="259" w:lineRule="auto"/>
              <w:jc w:val="center"/>
            </w:pPr>
            <w:r w:rsidRPr="00985A2A">
              <w:t>Protective barriers (splash guards) around dispensing area</w:t>
            </w:r>
          </w:p>
        </w:tc>
      </w:tr>
    </w:tbl>
    <w:p w14:paraId="5F586ED5" w14:textId="77777777" w:rsidR="00457349" w:rsidRDefault="00457349" w:rsidP="00985A2A">
      <w:pPr>
        <w:rPr>
          <w:b/>
          <w:bCs/>
        </w:rPr>
      </w:pPr>
    </w:p>
    <w:p w14:paraId="19700DB5" w14:textId="5EE3AC5E" w:rsidR="00985A2A" w:rsidRPr="00985A2A" w:rsidRDefault="00985A2A" w:rsidP="00985A2A">
      <w:r w:rsidRPr="00985A2A">
        <w:rPr>
          <w:b/>
          <w:bCs/>
        </w:rPr>
        <w:t>Administrative controls:</w:t>
      </w:r>
    </w:p>
    <w:p w14:paraId="7ACA98E4" w14:textId="77777777" w:rsidR="00985A2A" w:rsidRPr="00985A2A" w:rsidRDefault="00985A2A">
      <w:pPr>
        <w:numPr>
          <w:ilvl w:val="0"/>
          <w:numId w:val="80"/>
        </w:numPr>
      </w:pPr>
      <w:r w:rsidRPr="00985A2A">
        <w:rPr>
          <w:b/>
          <w:bCs/>
        </w:rPr>
        <w:t>Safe work procedure (SWP)</w:t>
      </w:r>
      <w:r w:rsidRPr="00985A2A">
        <w:t> for each hazardous substance (available near point of use).</w:t>
      </w:r>
    </w:p>
    <w:p w14:paraId="49584F40" w14:textId="77777777" w:rsidR="00985A2A" w:rsidRPr="00985A2A" w:rsidRDefault="00985A2A">
      <w:pPr>
        <w:numPr>
          <w:ilvl w:val="0"/>
          <w:numId w:val="80"/>
        </w:numPr>
      </w:pPr>
      <w:r w:rsidRPr="00985A2A">
        <w:rPr>
          <w:b/>
          <w:bCs/>
        </w:rPr>
        <w:t>Mandatory PPE</w:t>
      </w:r>
      <w:r w:rsidRPr="00985A2A">
        <w:t> as per SDS (e.g., nitrile gloves, chemical goggles, apron, face shield).</w:t>
      </w:r>
    </w:p>
    <w:p w14:paraId="5BE51DCB" w14:textId="77777777" w:rsidR="00985A2A" w:rsidRPr="00985A2A" w:rsidRDefault="00985A2A">
      <w:pPr>
        <w:numPr>
          <w:ilvl w:val="0"/>
          <w:numId w:val="80"/>
        </w:numPr>
      </w:pPr>
      <w:r w:rsidRPr="00985A2A">
        <w:rPr>
          <w:b/>
          <w:bCs/>
        </w:rPr>
        <w:lastRenderedPageBreak/>
        <w:t>No eating/drinking</w:t>
      </w:r>
      <w:r w:rsidRPr="00985A2A">
        <w:t> in storage or handling areas.</w:t>
      </w:r>
    </w:p>
    <w:p w14:paraId="7FB4E2E3" w14:textId="77777777" w:rsidR="00985A2A" w:rsidRPr="00985A2A" w:rsidRDefault="00985A2A" w:rsidP="00985A2A">
      <w:r w:rsidRPr="00985A2A">
        <w:rPr>
          <w:b/>
          <w:bCs/>
        </w:rPr>
        <w:t>Procedure for handling:</w:t>
      </w:r>
    </w:p>
    <w:p w14:paraId="59711F1E" w14:textId="77777777" w:rsidR="00985A2A" w:rsidRPr="00985A2A" w:rsidRDefault="00985A2A">
      <w:pPr>
        <w:numPr>
          <w:ilvl w:val="0"/>
          <w:numId w:val="81"/>
        </w:numPr>
      </w:pPr>
      <w:r w:rsidRPr="00985A2A">
        <w:t>Operator reviews SWP before starting task.</w:t>
      </w:r>
    </w:p>
    <w:p w14:paraId="63C39717" w14:textId="77777777" w:rsidR="00985A2A" w:rsidRPr="00985A2A" w:rsidRDefault="00985A2A">
      <w:pPr>
        <w:numPr>
          <w:ilvl w:val="0"/>
          <w:numId w:val="81"/>
        </w:numPr>
      </w:pPr>
      <w:r w:rsidRPr="00985A2A">
        <w:t>Checks that LEV is operating (airflow indicator).</w:t>
      </w:r>
    </w:p>
    <w:p w14:paraId="61883B59" w14:textId="77777777" w:rsidR="00985A2A" w:rsidRPr="00985A2A" w:rsidRDefault="00985A2A">
      <w:pPr>
        <w:numPr>
          <w:ilvl w:val="0"/>
          <w:numId w:val="81"/>
        </w:numPr>
      </w:pPr>
      <w:r w:rsidRPr="00985A2A">
        <w:t>Puts on required PPE (inspection checklist: GS-EN-F14).</w:t>
      </w:r>
    </w:p>
    <w:p w14:paraId="4259B80C" w14:textId="77777777" w:rsidR="00985A2A" w:rsidRPr="00985A2A" w:rsidRDefault="00985A2A">
      <w:pPr>
        <w:numPr>
          <w:ilvl w:val="0"/>
          <w:numId w:val="81"/>
        </w:numPr>
      </w:pPr>
      <w:r w:rsidRPr="00985A2A">
        <w:t>Uses sealed dispensing system (pump or tap) – no open pouring.</w:t>
      </w:r>
    </w:p>
    <w:p w14:paraId="06F681B9" w14:textId="77777777" w:rsidR="00985A2A" w:rsidRPr="00985A2A" w:rsidRDefault="00985A2A">
      <w:pPr>
        <w:numPr>
          <w:ilvl w:val="0"/>
          <w:numId w:val="81"/>
        </w:numPr>
      </w:pPr>
      <w:r w:rsidRPr="00985A2A">
        <w:t>Immediately cleans any spill with spill kit.</w:t>
      </w:r>
    </w:p>
    <w:p w14:paraId="39DB561F" w14:textId="77777777" w:rsidR="00985A2A" w:rsidRPr="00985A2A" w:rsidRDefault="00985A2A">
      <w:pPr>
        <w:numPr>
          <w:ilvl w:val="0"/>
          <w:numId w:val="81"/>
        </w:numPr>
      </w:pPr>
      <w:r w:rsidRPr="00985A2A">
        <w:t>Records any incidents in near</w:t>
      </w:r>
      <w:r w:rsidRPr="00985A2A">
        <w:noBreakHyphen/>
        <w:t>miss log.</w:t>
      </w:r>
    </w:p>
    <w:p w14:paraId="2E83BAC8" w14:textId="77777777" w:rsidR="00985A2A" w:rsidRPr="00985A2A" w:rsidRDefault="00985A2A" w:rsidP="00985A2A">
      <w:pPr>
        <w:rPr>
          <w:b/>
          <w:bCs/>
        </w:rPr>
      </w:pPr>
      <w:r w:rsidRPr="00985A2A">
        <w:rPr>
          <w:b/>
          <w:bCs/>
        </w:rPr>
        <w:t>4.4.4 Transport – On</w:t>
      </w:r>
      <w:r w:rsidRPr="00985A2A">
        <w:rPr>
          <w:b/>
          <w:bCs/>
        </w:rPr>
        <w:noBreakHyphen/>
        <w:t xml:space="preserve">site &amp; </w:t>
      </w:r>
      <w:proofErr w:type="gramStart"/>
      <w:r w:rsidRPr="00985A2A">
        <w:rPr>
          <w:b/>
          <w:bCs/>
        </w:rPr>
        <w:t>Off</w:t>
      </w:r>
      <w:proofErr w:type="gramEnd"/>
      <w:r w:rsidRPr="00985A2A">
        <w:rPr>
          <w:b/>
          <w:bCs/>
        </w:rPr>
        <w:noBreakHyphen/>
        <w:t>site</w:t>
      </w:r>
    </w:p>
    <w:p w14:paraId="0EA14421" w14:textId="77777777" w:rsidR="00985A2A" w:rsidRPr="00985A2A" w:rsidRDefault="00985A2A" w:rsidP="00985A2A">
      <w:r w:rsidRPr="00985A2A">
        <w:rPr>
          <w:b/>
          <w:bCs/>
        </w:rPr>
        <w:t>On</w:t>
      </w:r>
      <w:r w:rsidRPr="00985A2A">
        <w:rPr>
          <w:b/>
          <w:bCs/>
        </w:rPr>
        <w:noBreakHyphen/>
        <w:t>site transport (between stores and production):</w:t>
      </w:r>
    </w:p>
    <w:p w14:paraId="5BBF65AD" w14:textId="77777777" w:rsidR="00985A2A" w:rsidRPr="00985A2A" w:rsidRDefault="00985A2A">
      <w:pPr>
        <w:numPr>
          <w:ilvl w:val="0"/>
          <w:numId w:val="82"/>
        </w:numPr>
      </w:pPr>
      <w:r w:rsidRPr="00985A2A">
        <w:t>Use </w:t>
      </w:r>
      <w:r w:rsidRPr="00985A2A">
        <w:rPr>
          <w:b/>
          <w:bCs/>
        </w:rPr>
        <w:t>sealed, spill</w:t>
      </w:r>
      <w:r w:rsidRPr="00985A2A">
        <w:rPr>
          <w:b/>
          <w:bCs/>
        </w:rPr>
        <w:noBreakHyphen/>
        <w:t>proof secondary containers</w:t>
      </w:r>
      <w:r w:rsidRPr="00985A2A">
        <w:t> (e.g., chemical</w:t>
      </w:r>
      <w:r w:rsidRPr="00985A2A">
        <w:noBreakHyphen/>
        <w:t>resistant tote or cart with drip tray).</w:t>
      </w:r>
    </w:p>
    <w:p w14:paraId="58AC86D2" w14:textId="77777777" w:rsidR="00985A2A" w:rsidRPr="00985A2A" w:rsidRDefault="00985A2A">
      <w:pPr>
        <w:numPr>
          <w:ilvl w:val="0"/>
          <w:numId w:val="82"/>
        </w:numPr>
      </w:pPr>
      <w:r w:rsidRPr="00985A2A">
        <w:t>For drums, use drum dolly with strap – never roll on floor.</w:t>
      </w:r>
    </w:p>
    <w:p w14:paraId="6DBD127C" w14:textId="77777777" w:rsidR="00985A2A" w:rsidRPr="00985A2A" w:rsidRDefault="00985A2A">
      <w:pPr>
        <w:numPr>
          <w:ilvl w:val="0"/>
          <w:numId w:val="82"/>
        </w:numPr>
      </w:pPr>
      <w:r w:rsidRPr="00985A2A">
        <w:t>Establish designated route that avoids pedestrian heavy areas.</w:t>
      </w:r>
    </w:p>
    <w:p w14:paraId="097B03FB" w14:textId="77777777" w:rsidR="00985A2A" w:rsidRPr="00985A2A" w:rsidRDefault="00985A2A" w:rsidP="00985A2A">
      <w:r w:rsidRPr="00985A2A">
        <w:rPr>
          <w:b/>
          <w:bCs/>
        </w:rPr>
        <w:t>Off</w:t>
      </w:r>
      <w:r w:rsidRPr="00985A2A">
        <w:rPr>
          <w:b/>
          <w:bCs/>
        </w:rPr>
        <w:noBreakHyphen/>
        <w:t>site transport (supply to Gautam Solar, or disposal to vendor):</w:t>
      </w:r>
    </w:p>
    <w:p w14:paraId="4F545B12" w14:textId="77777777" w:rsidR="00985A2A" w:rsidRPr="00985A2A" w:rsidRDefault="00985A2A">
      <w:pPr>
        <w:numPr>
          <w:ilvl w:val="0"/>
          <w:numId w:val="83"/>
        </w:numPr>
      </w:pPr>
      <w:r w:rsidRPr="00985A2A">
        <w:t>Only authorised transporters with valid hazardous material (HAZMAT) license.</w:t>
      </w:r>
    </w:p>
    <w:p w14:paraId="7236A5CA" w14:textId="77777777" w:rsidR="00985A2A" w:rsidRPr="00985A2A" w:rsidRDefault="00985A2A">
      <w:pPr>
        <w:numPr>
          <w:ilvl w:val="0"/>
          <w:numId w:val="83"/>
        </w:numPr>
      </w:pPr>
      <w:r w:rsidRPr="00985A2A">
        <w:t>Packaging must comply with UN certification (e.g., UN 1H1 for plastic drums).</w:t>
      </w:r>
    </w:p>
    <w:p w14:paraId="358337EF" w14:textId="77777777" w:rsidR="00985A2A" w:rsidRPr="00985A2A" w:rsidRDefault="00985A2A">
      <w:pPr>
        <w:numPr>
          <w:ilvl w:val="0"/>
          <w:numId w:val="83"/>
        </w:numPr>
      </w:pPr>
      <w:r w:rsidRPr="00985A2A">
        <w:t>Shipping documents include proper shipping name, UN number, class, packing group, and emergency contact.</w:t>
      </w:r>
    </w:p>
    <w:p w14:paraId="0605A7EA" w14:textId="77777777" w:rsidR="00985A2A" w:rsidRPr="00985A2A" w:rsidRDefault="00985A2A" w:rsidP="00985A2A">
      <w:r w:rsidRPr="00985A2A">
        <w:rPr>
          <w:b/>
          <w:bCs/>
        </w:rPr>
        <w:t>Procedure for receiving:</w:t>
      </w:r>
    </w:p>
    <w:p w14:paraId="2207788D" w14:textId="77777777" w:rsidR="00985A2A" w:rsidRPr="00985A2A" w:rsidRDefault="00985A2A">
      <w:pPr>
        <w:numPr>
          <w:ilvl w:val="0"/>
          <w:numId w:val="84"/>
        </w:numPr>
      </w:pPr>
      <w:r w:rsidRPr="00985A2A">
        <w:t>Before unloading, verify packaging integrity (no leaks).</w:t>
      </w:r>
    </w:p>
    <w:p w14:paraId="13A88A13" w14:textId="77777777" w:rsidR="00985A2A" w:rsidRPr="00985A2A" w:rsidRDefault="00985A2A">
      <w:pPr>
        <w:numPr>
          <w:ilvl w:val="0"/>
          <w:numId w:val="84"/>
        </w:numPr>
      </w:pPr>
      <w:r w:rsidRPr="00985A2A">
        <w:t>Check that SDS accompanies shipment.</w:t>
      </w:r>
    </w:p>
    <w:p w14:paraId="43C5AE01" w14:textId="77777777" w:rsidR="00985A2A" w:rsidRPr="00985A2A" w:rsidRDefault="00985A2A">
      <w:pPr>
        <w:numPr>
          <w:ilvl w:val="0"/>
          <w:numId w:val="84"/>
        </w:numPr>
      </w:pPr>
      <w:r w:rsidRPr="00985A2A">
        <w:t>Reject any leaking or damaged containers.</w:t>
      </w:r>
    </w:p>
    <w:p w14:paraId="11B1318F" w14:textId="77777777" w:rsidR="00985A2A" w:rsidRPr="00985A2A" w:rsidRDefault="00985A2A" w:rsidP="00985A2A">
      <w:pPr>
        <w:rPr>
          <w:b/>
          <w:bCs/>
        </w:rPr>
      </w:pPr>
      <w:r w:rsidRPr="00985A2A">
        <w:rPr>
          <w:b/>
          <w:bCs/>
        </w:rPr>
        <w:t>4.4.5 Safety Signs &amp; Employee Instructions</w:t>
      </w:r>
    </w:p>
    <w:p w14:paraId="55C70294" w14:textId="77777777" w:rsidR="00985A2A" w:rsidRPr="00985A2A" w:rsidRDefault="00985A2A" w:rsidP="00985A2A">
      <w:r w:rsidRPr="00985A2A">
        <w:t>Post the following signs at all hazardous substance storage and handling areas:</w:t>
      </w:r>
    </w:p>
    <w:p w14:paraId="4EBADA7B" w14:textId="77777777" w:rsidR="00985A2A" w:rsidRPr="00985A2A" w:rsidRDefault="00985A2A">
      <w:pPr>
        <w:numPr>
          <w:ilvl w:val="0"/>
          <w:numId w:val="85"/>
        </w:numPr>
      </w:pPr>
      <w:r w:rsidRPr="00985A2A">
        <w:t>“GHS Hazard Pictograms” (reference chart)</w:t>
      </w:r>
    </w:p>
    <w:p w14:paraId="715C7E0B" w14:textId="77777777" w:rsidR="00985A2A" w:rsidRPr="00985A2A" w:rsidRDefault="00985A2A">
      <w:pPr>
        <w:numPr>
          <w:ilvl w:val="0"/>
          <w:numId w:val="85"/>
        </w:numPr>
      </w:pPr>
      <w:r w:rsidRPr="00985A2A">
        <w:t>“Chemical Spill Procedure” (simplified flow chart)</w:t>
      </w:r>
    </w:p>
    <w:p w14:paraId="045C5247" w14:textId="77777777" w:rsidR="00985A2A" w:rsidRPr="00985A2A" w:rsidRDefault="00985A2A">
      <w:pPr>
        <w:numPr>
          <w:ilvl w:val="0"/>
          <w:numId w:val="85"/>
        </w:numPr>
      </w:pPr>
      <w:r w:rsidRPr="00985A2A">
        <w:t>“Wear PPE” (with pictograms of required gear)</w:t>
      </w:r>
    </w:p>
    <w:p w14:paraId="64CD1F05" w14:textId="77777777" w:rsidR="00985A2A" w:rsidRPr="00985A2A" w:rsidRDefault="00985A2A">
      <w:pPr>
        <w:numPr>
          <w:ilvl w:val="0"/>
          <w:numId w:val="85"/>
        </w:numPr>
      </w:pPr>
      <w:r w:rsidRPr="00985A2A">
        <w:t>“Emergency Contact” numbers</w:t>
      </w:r>
    </w:p>
    <w:p w14:paraId="2C2BE99F" w14:textId="77777777" w:rsidR="00985A2A" w:rsidRPr="00985A2A" w:rsidRDefault="00985A2A">
      <w:pPr>
        <w:numPr>
          <w:ilvl w:val="0"/>
          <w:numId w:val="85"/>
        </w:numPr>
      </w:pPr>
      <w:r w:rsidRPr="00985A2A">
        <w:t>“No Smoking / No Open Flames”</w:t>
      </w:r>
    </w:p>
    <w:p w14:paraId="77869BD2" w14:textId="77777777" w:rsidR="00343EFA" w:rsidRDefault="00343EFA">
      <w:pPr>
        <w:rPr>
          <w:b/>
          <w:bCs/>
        </w:rPr>
      </w:pPr>
      <w:r>
        <w:rPr>
          <w:b/>
          <w:bCs/>
        </w:rPr>
        <w:br w:type="page"/>
      </w:r>
    </w:p>
    <w:p w14:paraId="2BAE3455" w14:textId="142C0348" w:rsidR="00985A2A" w:rsidRPr="00985A2A" w:rsidRDefault="00985A2A" w:rsidP="00985A2A">
      <w:r w:rsidRPr="00985A2A">
        <w:rPr>
          <w:b/>
          <w:bCs/>
        </w:rPr>
        <w:lastRenderedPageBreak/>
        <w:t>Employee training:</w:t>
      </w:r>
    </w:p>
    <w:p w14:paraId="551A63DD" w14:textId="77777777" w:rsidR="00985A2A" w:rsidRPr="00985A2A" w:rsidRDefault="00985A2A">
      <w:pPr>
        <w:numPr>
          <w:ilvl w:val="0"/>
          <w:numId w:val="86"/>
        </w:numPr>
      </w:pPr>
      <w:r w:rsidRPr="00985A2A">
        <w:t>Initial training on hazardous substance management (2 hours) for all operators handling chemicals.</w:t>
      </w:r>
    </w:p>
    <w:p w14:paraId="7075FDF5" w14:textId="77777777" w:rsidR="00985A2A" w:rsidRPr="00985A2A" w:rsidRDefault="00985A2A">
      <w:pPr>
        <w:numPr>
          <w:ilvl w:val="0"/>
          <w:numId w:val="86"/>
        </w:numPr>
      </w:pPr>
      <w:r w:rsidRPr="00985A2A">
        <w:t xml:space="preserve">Refresher annually including a </w:t>
      </w:r>
      <w:proofErr w:type="gramStart"/>
      <w:r w:rsidRPr="00985A2A">
        <w:t>short written</w:t>
      </w:r>
      <w:proofErr w:type="gramEnd"/>
      <w:r w:rsidRPr="00985A2A">
        <w:t xml:space="preserve"> assessment.</w:t>
      </w:r>
    </w:p>
    <w:p w14:paraId="799C96B0" w14:textId="77777777" w:rsidR="00985A2A" w:rsidRPr="00985A2A" w:rsidRDefault="00985A2A">
      <w:pPr>
        <w:numPr>
          <w:ilvl w:val="0"/>
          <w:numId w:val="86"/>
        </w:numPr>
      </w:pPr>
      <w:r w:rsidRPr="00985A2A">
        <w:t>Training records maintained by HSE (GS-EN-F15).</w:t>
      </w:r>
    </w:p>
    <w:p w14:paraId="4FB1EF72" w14:textId="7C02B48A" w:rsidR="00985A2A" w:rsidRPr="00985A2A" w:rsidRDefault="00985A2A" w:rsidP="00985A2A">
      <w:pPr>
        <w:rPr>
          <w:b/>
          <w:bCs/>
        </w:rPr>
      </w:pPr>
      <w:r w:rsidRPr="00985A2A">
        <w:rPr>
          <w:b/>
          <w:bCs/>
        </w:rPr>
        <w:t>4.5 Treatment &amp; Safe Disposal of Hazardous Waste</w:t>
      </w:r>
    </w:p>
    <w:p w14:paraId="783BDAC0" w14:textId="77777777" w:rsidR="00985A2A" w:rsidRPr="00985A2A" w:rsidRDefault="00985A2A" w:rsidP="00985A2A">
      <w:pPr>
        <w:rPr>
          <w:b/>
          <w:bCs/>
        </w:rPr>
      </w:pPr>
      <w:r w:rsidRPr="00985A2A">
        <w:rPr>
          <w:b/>
          <w:bCs/>
        </w:rPr>
        <w:t>4.5.1 Identification of Hazardous Waste Streams</w:t>
      </w:r>
    </w:p>
    <w:tbl>
      <w:tblPr>
        <w:tblStyle w:val="TableGrid"/>
        <w:tblW w:w="5000" w:type="pct"/>
        <w:tblLook w:val="04A0" w:firstRow="1" w:lastRow="0" w:firstColumn="1" w:lastColumn="0" w:noHBand="0" w:noVBand="1"/>
      </w:tblPr>
      <w:tblGrid>
        <w:gridCol w:w="2734"/>
        <w:gridCol w:w="4037"/>
        <w:gridCol w:w="2245"/>
      </w:tblGrid>
      <w:tr w:rsidR="00985A2A" w:rsidRPr="00985A2A" w14:paraId="3A9F9051" w14:textId="77777777" w:rsidTr="00457349">
        <w:tc>
          <w:tcPr>
            <w:tcW w:w="1516" w:type="pct"/>
            <w:vAlign w:val="center"/>
            <w:hideMark/>
          </w:tcPr>
          <w:p w14:paraId="2B43FEFF" w14:textId="77777777" w:rsidR="00985A2A" w:rsidRPr="00457349" w:rsidRDefault="00985A2A" w:rsidP="00457349">
            <w:pPr>
              <w:spacing w:after="160" w:line="259" w:lineRule="auto"/>
              <w:jc w:val="center"/>
              <w:rPr>
                <w:b/>
                <w:bCs/>
              </w:rPr>
            </w:pPr>
            <w:r w:rsidRPr="00457349">
              <w:rPr>
                <w:b/>
                <w:bCs/>
              </w:rPr>
              <w:t>Waste stream</w:t>
            </w:r>
          </w:p>
        </w:tc>
        <w:tc>
          <w:tcPr>
            <w:tcW w:w="2239" w:type="pct"/>
            <w:vAlign w:val="center"/>
            <w:hideMark/>
          </w:tcPr>
          <w:p w14:paraId="6A9A513A" w14:textId="77777777" w:rsidR="00985A2A" w:rsidRPr="00457349" w:rsidRDefault="00985A2A" w:rsidP="00457349">
            <w:pPr>
              <w:spacing w:after="160" w:line="259" w:lineRule="auto"/>
              <w:jc w:val="center"/>
              <w:rPr>
                <w:b/>
                <w:bCs/>
              </w:rPr>
            </w:pPr>
            <w:r w:rsidRPr="00457349">
              <w:rPr>
                <w:b/>
                <w:bCs/>
              </w:rPr>
              <w:t>Classification (as per Hazardous Waste Management Rules, India)</w:t>
            </w:r>
          </w:p>
        </w:tc>
        <w:tc>
          <w:tcPr>
            <w:tcW w:w="1245" w:type="pct"/>
            <w:vAlign w:val="center"/>
            <w:hideMark/>
          </w:tcPr>
          <w:p w14:paraId="3D2B210C" w14:textId="77777777" w:rsidR="00985A2A" w:rsidRPr="00457349" w:rsidRDefault="00985A2A" w:rsidP="00457349">
            <w:pPr>
              <w:spacing w:after="160" w:line="259" w:lineRule="auto"/>
              <w:jc w:val="center"/>
              <w:rPr>
                <w:b/>
                <w:bCs/>
              </w:rPr>
            </w:pPr>
            <w:r w:rsidRPr="00457349">
              <w:rPr>
                <w:b/>
                <w:bCs/>
              </w:rPr>
              <w:t>Hazardous constituent</w:t>
            </w:r>
          </w:p>
        </w:tc>
      </w:tr>
      <w:tr w:rsidR="00985A2A" w:rsidRPr="00985A2A" w14:paraId="78DE0F58" w14:textId="77777777" w:rsidTr="00457349">
        <w:tc>
          <w:tcPr>
            <w:tcW w:w="1516" w:type="pct"/>
            <w:vAlign w:val="center"/>
            <w:hideMark/>
          </w:tcPr>
          <w:p w14:paraId="16704DCB" w14:textId="77777777" w:rsidR="00985A2A" w:rsidRPr="00985A2A" w:rsidRDefault="00985A2A" w:rsidP="00457349">
            <w:pPr>
              <w:spacing w:after="160" w:line="259" w:lineRule="auto"/>
              <w:jc w:val="center"/>
            </w:pPr>
            <w:r w:rsidRPr="00985A2A">
              <w:t>Spent solvents (IPA, acetone, toluene)</w:t>
            </w:r>
          </w:p>
        </w:tc>
        <w:tc>
          <w:tcPr>
            <w:tcW w:w="2239" w:type="pct"/>
            <w:vAlign w:val="center"/>
            <w:hideMark/>
          </w:tcPr>
          <w:p w14:paraId="6D651A78" w14:textId="77777777" w:rsidR="00985A2A" w:rsidRPr="00985A2A" w:rsidRDefault="00985A2A" w:rsidP="00457349">
            <w:pPr>
              <w:spacing w:after="160" w:line="259" w:lineRule="auto"/>
              <w:jc w:val="center"/>
            </w:pPr>
            <w:r w:rsidRPr="00985A2A">
              <w:t>Scheduled waste – A110 (organic solvents)</w:t>
            </w:r>
          </w:p>
        </w:tc>
        <w:tc>
          <w:tcPr>
            <w:tcW w:w="1245" w:type="pct"/>
            <w:vAlign w:val="center"/>
            <w:hideMark/>
          </w:tcPr>
          <w:p w14:paraId="5AB5507F" w14:textId="77777777" w:rsidR="00985A2A" w:rsidRPr="00985A2A" w:rsidRDefault="00985A2A" w:rsidP="00457349">
            <w:pPr>
              <w:spacing w:after="160" w:line="259" w:lineRule="auto"/>
              <w:jc w:val="center"/>
            </w:pPr>
            <w:r w:rsidRPr="00985A2A">
              <w:t>Flammable, toxic</w:t>
            </w:r>
          </w:p>
        </w:tc>
      </w:tr>
      <w:tr w:rsidR="00985A2A" w:rsidRPr="00985A2A" w14:paraId="48FBEE19" w14:textId="77777777" w:rsidTr="00457349">
        <w:tc>
          <w:tcPr>
            <w:tcW w:w="1516" w:type="pct"/>
            <w:vAlign w:val="center"/>
            <w:hideMark/>
          </w:tcPr>
          <w:p w14:paraId="79FFA2CB" w14:textId="77777777" w:rsidR="00985A2A" w:rsidRPr="00985A2A" w:rsidRDefault="00985A2A" w:rsidP="00457349">
            <w:pPr>
              <w:spacing w:after="160" w:line="259" w:lineRule="auto"/>
              <w:jc w:val="center"/>
            </w:pPr>
            <w:r w:rsidRPr="00985A2A">
              <w:t>Used oil (lubricating, hydraulic)</w:t>
            </w:r>
          </w:p>
        </w:tc>
        <w:tc>
          <w:tcPr>
            <w:tcW w:w="2239" w:type="pct"/>
            <w:vAlign w:val="center"/>
            <w:hideMark/>
          </w:tcPr>
          <w:p w14:paraId="5F154173" w14:textId="77777777" w:rsidR="00985A2A" w:rsidRPr="00985A2A" w:rsidRDefault="00985A2A" w:rsidP="00457349">
            <w:pPr>
              <w:spacing w:after="160" w:line="259" w:lineRule="auto"/>
              <w:jc w:val="center"/>
            </w:pPr>
            <w:r w:rsidRPr="00985A2A">
              <w:t>A109</w:t>
            </w:r>
          </w:p>
        </w:tc>
        <w:tc>
          <w:tcPr>
            <w:tcW w:w="1245" w:type="pct"/>
            <w:vAlign w:val="center"/>
            <w:hideMark/>
          </w:tcPr>
          <w:p w14:paraId="4D7CD4C8" w14:textId="77777777" w:rsidR="00985A2A" w:rsidRPr="00985A2A" w:rsidRDefault="00985A2A" w:rsidP="00457349">
            <w:pPr>
              <w:spacing w:after="160" w:line="259" w:lineRule="auto"/>
              <w:jc w:val="center"/>
            </w:pPr>
            <w:r w:rsidRPr="00985A2A">
              <w:t>Toxic, bioaccumulative</w:t>
            </w:r>
          </w:p>
        </w:tc>
      </w:tr>
      <w:tr w:rsidR="00985A2A" w:rsidRPr="00985A2A" w14:paraId="2884869E" w14:textId="77777777" w:rsidTr="00457349">
        <w:tc>
          <w:tcPr>
            <w:tcW w:w="1516" w:type="pct"/>
            <w:vAlign w:val="center"/>
            <w:hideMark/>
          </w:tcPr>
          <w:p w14:paraId="03EA0F13" w14:textId="77777777" w:rsidR="00985A2A" w:rsidRPr="00985A2A" w:rsidRDefault="00985A2A" w:rsidP="00457349">
            <w:pPr>
              <w:spacing w:after="160" w:line="259" w:lineRule="auto"/>
              <w:jc w:val="center"/>
            </w:pPr>
            <w:r w:rsidRPr="00985A2A">
              <w:t>Empty chemical containers (drums, cans)</w:t>
            </w:r>
          </w:p>
        </w:tc>
        <w:tc>
          <w:tcPr>
            <w:tcW w:w="2239" w:type="pct"/>
            <w:vAlign w:val="center"/>
            <w:hideMark/>
          </w:tcPr>
          <w:p w14:paraId="45510526" w14:textId="77777777" w:rsidR="00985A2A" w:rsidRPr="00985A2A" w:rsidRDefault="00985A2A" w:rsidP="00457349">
            <w:pPr>
              <w:spacing w:after="160" w:line="259" w:lineRule="auto"/>
              <w:jc w:val="center"/>
            </w:pPr>
            <w:r w:rsidRPr="00985A2A">
              <w:t>A115 (contaminated containers)</w:t>
            </w:r>
          </w:p>
        </w:tc>
        <w:tc>
          <w:tcPr>
            <w:tcW w:w="1245" w:type="pct"/>
            <w:vAlign w:val="center"/>
            <w:hideMark/>
          </w:tcPr>
          <w:p w14:paraId="503F53F4" w14:textId="77777777" w:rsidR="00985A2A" w:rsidRPr="00985A2A" w:rsidRDefault="00985A2A" w:rsidP="00457349">
            <w:pPr>
              <w:spacing w:after="160" w:line="259" w:lineRule="auto"/>
              <w:jc w:val="center"/>
            </w:pPr>
            <w:r w:rsidRPr="00985A2A">
              <w:t>Residue of original chemical</w:t>
            </w:r>
          </w:p>
        </w:tc>
      </w:tr>
      <w:tr w:rsidR="00985A2A" w:rsidRPr="00985A2A" w14:paraId="3EDD949D" w14:textId="77777777" w:rsidTr="00457349">
        <w:tc>
          <w:tcPr>
            <w:tcW w:w="1516" w:type="pct"/>
            <w:vAlign w:val="center"/>
            <w:hideMark/>
          </w:tcPr>
          <w:p w14:paraId="7F2D201B" w14:textId="77777777" w:rsidR="00985A2A" w:rsidRPr="00985A2A" w:rsidRDefault="00985A2A" w:rsidP="00457349">
            <w:pPr>
              <w:spacing w:after="160" w:line="259" w:lineRule="auto"/>
              <w:jc w:val="center"/>
            </w:pPr>
            <w:r w:rsidRPr="00985A2A">
              <w:t>Contaminated rags / absorbents</w:t>
            </w:r>
          </w:p>
        </w:tc>
        <w:tc>
          <w:tcPr>
            <w:tcW w:w="2239" w:type="pct"/>
            <w:vAlign w:val="center"/>
            <w:hideMark/>
          </w:tcPr>
          <w:p w14:paraId="01359B4E" w14:textId="77777777" w:rsidR="00985A2A" w:rsidRPr="00985A2A" w:rsidRDefault="00985A2A" w:rsidP="00457349">
            <w:pPr>
              <w:spacing w:after="160" w:line="259" w:lineRule="auto"/>
              <w:jc w:val="center"/>
            </w:pPr>
            <w:r w:rsidRPr="00985A2A">
              <w:t>A112 (spent absorbents)</w:t>
            </w:r>
          </w:p>
        </w:tc>
        <w:tc>
          <w:tcPr>
            <w:tcW w:w="1245" w:type="pct"/>
            <w:vAlign w:val="center"/>
            <w:hideMark/>
          </w:tcPr>
          <w:p w14:paraId="0093BD9B" w14:textId="77777777" w:rsidR="00985A2A" w:rsidRPr="00985A2A" w:rsidRDefault="00985A2A" w:rsidP="00457349">
            <w:pPr>
              <w:spacing w:after="160" w:line="259" w:lineRule="auto"/>
              <w:jc w:val="center"/>
            </w:pPr>
            <w:r w:rsidRPr="00985A2A">
              <w:t>Adsorbed hazardous substance</w:t>
            </w:r>
          </w:p>
        </w:tc>
      </w:tr>
      <w:tr w:rsidR="00985A2A" w:rsidRPr="00985A2A" w14:paraId="234331BC" w14:textId="77777777" w:rsidTr="00457349">
        <w:tc>
          <w:tcPr>
            <w:tcW w:w="1516" w:type="pct"/>
            <w:vAlign w:val="center"/>
            <w:hideMark/>
          </w:tcPr>
          <w:p w14:paraId="559B1DF1" w14:textId="77777777" w:rsidR="00985A2A" w:rsidRPr="00985A2A" w:rsidRDefault="00985A2A" w:rsidP="00457349">
            <w:pPr>
              <w:spacing w:after="160" w:line="259" w:lineRule="auto"/>
              <w:jc w:val="center"/>
            </w:pPr>
            <w:r w:rsidRPr="00985A2A">
              <w:t>Broken solar cells (trace heavy metals)</w:t>
            </w:r>
          </w:p>
        </w:tc>
        <w:tc>
          <w:tcPr>
            <w:tcW w:w="2239" w:type="pct"/>
            <w:vAlign w:val="center"/>
            <w:hideMark/>
          </w:tcPr>
          <w:p w14:paraId="3AD87C0B" w14:textId="77777777" w:rsidR="00985A2A" w:rsidRPr="00985A2A" w:rsidRDefault="00985A2A" w:rsidP="00457349">
            <w:pPr>
              <w:spacing w:after="160" w:line="259" w:lineRule="auto"/>
              <w:jc w:val="center"/>
            </w:pPr>
            <w:r w:rsidRPr="00985A2A">
              <w:t>A210 (waste containing heavy metals)</w:t>
            </w:r>
          </w:p>
        </w:tc>
        <w:tc>
          <w:tcPr>
            <w:tcW w:w="1245" w:type="pct"/>
            <w:vAlign w:val="center"/>
            <w:hideMark/>
          </w:tcPr>
          <w:p w14:paraId="1E1B9581" w14:textId="77777777" w:rsidR="00985A2A" w:rsidRPr="00985A2A" w:rsidRDefault="00985A2A" w:rsidP="00457349">
            <w:pPr>
              <w:spacing w:after="160" w:line="259" w:lineRule="auto"/>
              <w:jc w:val="center"/>
            </w:pPr>
            <w:r w:rsidRPr="00985A2A">
              <w:t>Silver, lead, tin</w:t>
            </w:r>
          </w:p>
        </w:tc>
      </w:tr>
      <w:tr w:rsidR="00985A2A" w:rsidRPr="00985A2A" w14:paraId="5489490D" w14:textId="77777777" w:rsidTr="00457349">
        <w:tc>
          <w:tcPr>
            <w:tcW w:w="1516" w:type="pct"/>
            <w:vAlign w:val="center"/>
            <w:hideMark/>
          </w:tcPr>
          <w:p w14:paraId="63D7B1CA" w14:textId="77777777" w:rsidR="00985A2A" w:rsidRPr="00985A2A" w:rsidRDefault="00985A2A" w:rsidP="00457349">
            <w:pPr>
              <w:spacing w:after="160" w:line="259" w:lineRule="auto"/>
              <w:jc w:val="center"/>
            </w:pPr>
            <w:r w:rsidRPr="00985A2A">
              <w:t>Expired adhesives / sealants</w:t>
            </w:r>
          </w:p>
        </w:tc>
        <w:tc>
          <w:tcPr>
            <w:tcW w:w="2239" w:type="pct"/>
            <w:vAlign w:val="center"/>
            <w:hideMark/>
          </w:tcPr>
          <w:p w14:paraId="64CC90EF" w14:textId="77777777" w:rsidR="00985A2A" w:rsidRPr="00985A2A" w:rsidRDefault="00985A2A" w:rsidP="00457349">
            <w:pPr>
              <w:spacing w:after="160" w:line="259" w:lineRule="auto"/>
              <w:jc w:val="center"/>
            </w:pPr>
            <w:r w:rsidRPr="00985A2A">
              <w:t>A110 / A304</w:t>
            </w:r>
          </w:p>
        </w:tc>
        <w:tc>
          <w:tcPr>
            <w:tcW w:w="1245" w:type="pct"/>
            <w:vAlign w:val="center"/>
            <w:hideMark/>
          </w:tcPr>
          <w:p w14:paraId="16E11903" w14:textId="77777777" w:rsidR="00985A2A" w:rsidRPr="00985A2A" w:rsidRDefault="00985A2A" w:rsidP="00457349">
            <w:pPr>
              <w:spacing w:after="160" w:line="259" w:lineRule="auto"/>
              <w:jc w:val="center"/>
            </w:pPr>
            <w:r w:rsidRPr="00985A2A">
              <w:t>Polymers with solvents</w:t>
            </w:r>
          </w:p>
        </w:tc>
      </w:tr>
      <w:tr w:rsidR="00985A2A" w:rsidRPr="00985A2A" w14:paraId="570CB57F" w14:textId="77777777" w:rsidTr="00457349">
        <w:tc>
          <w:tcPr>
            <w:tcW w:w="1516" w:type="pct"/>
            <w:vAlign w:val="center"/>
            <w:hideMark/>
          </w:tcPr>
          <w:p w14:paraId="31C46412" w14:textId="77777777" w:rsidR="00985A2A" w:rsidRPr="00985A2A" w:rsidRDefault="00985A2A" w:rsidP="00457349">
            <w:pPr>
              <w:spacing w:after="160" w:line="259" w:lineRule="auto"/>
              <w:jc w:val="center"/>
            </w:pPr>
            <w:r w:rsidRPr="00985A2A">
              <w:t>Waste coolant (ethylene glycol)</w:t>
            </w:r>
          </w:p>
        </w:tc>
        <w:tc>
          <w:tcPr>
            <w:tcW w:w="2239" w:type="pct"/>
            <w:vAlign w:val="center"/>
            <w:hideMark/>
          </w:tcPr>
          <w:p w14:paraId="563FD30A" w14:textId="77777777" w:rsidR="00985A2A" w:rsidRPr="00985A2A" w:rsidRDefault="00985A2A" w:rsidP="00457349">
            <w:pPr>
              <w:spacing w:after="160" w:line="259" w:lineRule="auto"/>
              <w:jc w:val="center"/>
            </w:pPr>
            <w:r w:rsidRPr="00985A2A">
              <w:t>A111</w:t>
            </w:r>
          </w:p>
        </w:tc>
        <w:tc>
          <w:tcPr>
            <w:tcW w:w="1245" w:type="pct"/>
            <w:vAlign w:val="center"/>
            <w:hideMark/>
          </w:tcPr>
          <w:p w14:paraId="699011EE" w14:textId="77777777" w:rsidR="00985A2A" w:rsidRPr="00985A2A" w:rsidRDefault="00985A2A" w:rsidP="00457349">
            <w:pPr>
              <w:spacing w:after="160" w:line="259" w:lineRule="auto"/>
              <w:jc w:val="center"/>
            </w:pPr>
            <w:r w:rsidRPr="00985A2A">
              <w:t>Toxic to aquatic life</w:t>
            </w:r>
          </w:p>
        </w:tc>
      </w:tr>
    </w:tbl>
    <w:p w14:paraId="1D9BA168" w14:textId="77777777" w:rsidR="00985A2A" w:rsidRPr="00985A2A" w:rsidRDefault="00985A2A" w:rsidP="00985A2A">
      <w:pPr>
        <w:rPr>
          <w:b/>
          <w:bCs/>
        </w:rPr>
      </w:pPr>
      <w:r w:rsidRPr="00985A2A">
        <w:rPr>
          <w:b/>
          <w:bCs/>
        </w:rPr>
        <w:t>4.5.2 Treatment Procedures</w:t>
      </w:r>
    </w:p>
    <w:p w14:paraId="768BC534" w14:textId="77777777" w:rsidR="00985A2A" w:rsidRPr="00985A2A" w:rsidRDefault="00985A2A" w:rsidP="00985A2A">
      <w:r w:rsidRPr="00985A2A">
        <w:rPr>
          <w:b/>
          <w:bCs/>
        </w:rPr>
        <w:t>On</w:t>
      </w:r>
      <w:r w:rsidRPr="00985A2A">
        <w:rPr>
          <w:b/>
          <w:bCs/>
        </w:rPr>
        <w:noBreakHyphen/>
        <w:t>site treatment (where permitted and safe):</w:t>
      </w:r>
    </w:p>
    <w:tbl>
      <w:tblPr>
        <w:tblStyle w:val="TableGrid"/>
        <w:tblW w:w="5000" w:type="pct"/>
        <w:tblLook w:val="04A0" w:firstRow="1" w:lastRow="0" w:firstColumn="1" w:lastColumn="0" w:noHBand="0" w:noVBand="1"/>
      </w:tblPr>
      <w:tblGrid>
        <w:gridCol w:w="2425"/>
        <w:gridCol w:w="2923"/>
        <w:gridCol w:w="3668"/>
      </w:tblGrid>
      <w:tr w:rsidR="00985A2A" w:rsidRPr="00985A2A" w14:paraId="61ACD149" w14:textId="77777777" w:rsidTr="00457349">
        <w:tc>
          <w:tcPr>
            <w:tcW w:w="1345" w:type="pct"/>
            <w:vAlign w:val="center"/>
            <w:hideMark/>
          </w:tcPr>
          <w:p w14:paraId="6B196575" w14:textId="77777777" w:rsidR="00985A2A" w:rsidRPr="00457349" w:rsidRDefault="00985A2A" w:rsidP="00457349">
            <w:pPr>
              <w:spacing w:after="160" w:line="259" w:lineRule="auto"/>
              <w:jc w:val="center"/>
              <w:rPr>
                <w:b/>
                <w:bCs/>
              </w:rPr>
            </w:pPr>
            <w:r w:rsidRPr="00457349">
              <w:rPr>
                <w:b/>
                <w:bCs/>
              </w:rPr>
              <w:t>Waste type</w:t>
            </w:r>
          </w:p>
        </w:tc>
        <w:tc>
          <w:tcPr>
            <w:tcW w:w="1621" w:type="pct"/>
            <w:vAlign w:val="center"/>
            <w:hideMark/>
          </w:tcPr>
          <w:p w14:paraId="4856263A" w14:textId="77777777" w:rsidR="00985A2A" w:rsidRPr="00457349" w:rsidRDefault="00985A2A" w:rsidP="00457349">
            <w:pPr>
              <w:spacing w:after="160" w:line="259" w:lineRule="auto"/>
              <w:jc w:val="center"/>
              <w:rPr>
                <w:b/>
                <w:bCs/>
              </w:rPr>
            </w:pPr>
            <w:r w:rsidRPr="00457349">
              <w:rPr>
                <w:b/>
                <w:bCs/>
              </w:rPr>
              <w:t>Treatment method</w:t>
            </w:r>
          </w:p>
        </w:tc>
        <w:tc>
          <w:tcPr>
            <w:tcW w:w="2034" w:type="pct"/>
            <w:vAlign w:val="center"/>
            <w:hideMark/>
          </w:tcPr>
          <w:p w14:paraId="2C054820" w14:textId="77777777" w:rsidR="00985A2A" w:rsidRPr="00457349" w:rsidRDefault="00985A2A" w:rsidP="00457349">
            <w:pPr>
              <w:spacing w:after="160" w:line="259" w:lineRule="auto"/>
              <w:jc w:val="center"/>
              <w:rPr>
                <w:b/>
                <w:bCs/>
              </w:rPr>
            </w:pPr>
            <w:r w:rsidRPr="00457349">
              <w:rPr>
                <w:b/>
                <w:bCs/>
              </w:rPr>
              <w:t>End state</w:t>
            </w:r>
          </w:p>
        </w:tc>
      </w:tr>
      <w:tr w:rsidR="00985A2A" w:rsidRPr="00985A2A" w14:paraId="497DD5AB" w14:textId="77777777" w:rsidTr="00457349">
        <w:tc>
          <w:tcPr>
            <w:tcW w:w="1345" w:type="pct"/>
            <w:vAlign w:val="center"/>
            <w:hideMark/>
          </w:tcPr>
          <w:p w14:paraId="3DE5B94F" w14:textId="77777777" w:rsidR="00985A2A" w:rsidRPr="00985A2A" w:rsidRDefault="00985A2A" w:rsidP="00457349">
            <w:pPr>
              <w:spacing w:after="160" w:line="259" w:lineRule="auto"/>
              <w:jc w:val="center"/>
            </w:pPr>
            <w:r w:rsidRPr="00985A2A">
              <w:t>Solvent mixtures (non</w:t>
            </w:r>
            <w:r w:rsidRPr="00985A2A">
              <w:noBreakHyphen/>
              <w:t>halogenated)</w:t>
            </w:r>
          </w:p>
        </w:tc>
        <w:tc>
          <w:tcPr>
            <w:tcW w:w="1621" w:type="pct"/>
            <w:vAlign w:val="center"/>
            <w:hideMark/>
          </w:tcPr>
          <w:p w14:paraId="3102D2BC" w14:textId="77777777" w:rsidR="00985A2A" w:rsidRPr="00985A2A" w:rsidRDefault="00985A2A" w:rsidP="00457349">
            <w:pPr>
              <w:spacing w:after="160" w:line="259" w:lineRule="auto"/>
              <w:jc w:val="center"/>
            </w:pPr>
            <w:r w:rsidRPr="00985A2A">
              <w:t>Distillation (if volume &gt;500 L/year)</w:t>
            </w:r>
          </w:p>
        </w:tc>
        <w:tc>
          <w:tcPr>
            <w:tcW w:w="2034" w:type="pct"/>
            <w:vAlign w:val="center"/>
            <w:hideMark/>
          </w:tcPr>
          <w:p w14:paraId="545B3144" w14:textId="77777777" w:rsidR="00985A2A" w:rsidRPr="00985A2A" w:rsidRDefault="00985A2A" w:rsidP="00457349">
            <w:pPr>
              <w:spacing w:after="160" w:line="259" w:lineRule="auto"/>
              <w:jc w:val="center"/>
            </w:pPr>
            <w:r w:rsidRPr="00985A2A">
              <w:t>Recovered solvent used as cleaning fluid; residue as fuel blend</w:t>
            </w:r>
          </w:p>
        </w:tc>
      </w:tr>
      <w:tr w:rsidR="00985A2A" w:rsidRPr="00985A2A" w14:paraId="5AF52BF4" w14:textId="77777777" w:rsidTr="00457349">
        <w:tc>
          <w:tcPr>
            <w:tcW w:w="1345" w:type="pct"/>
            <w:vAlign w:val="center"/>
            <w:hideMark/>
          </w:tcPr>
          <w:p w14:paraId="7B7AE466" w14:textId="77777777" w:rsidR="00985A2A" w:rsidRPr="00985A2A" w:rsidRDefault="00985A2A" w:rsidP="00457349">
            <w:pPr>
              <w:spacing w:after="160" w:line="259" w:lineRule="auto"/>
              <w:jc w:val="center"/>
            </w:pPr>
            <w:r w:rsidRPr="00985A2A">
              <w:t>Acidic / basic aqueous waste</w:t>
            </w:r>
          </w:p>
        </w:tc>
        <w:tc>
          <w:tcPr>
            <w:tcW w:w="1621" w:type="pct"/>
            <w:vAlign w:val="center"/>
            <w:hideMark/>
          </w:tcPr>
          <w:p w14:paraId="349910BF" w14:textId="77777777" w:rsidR="00985A2A" w:rsidRPr="00985A2A" w:rsidRDefault="00985A2A" w:rsidP="00457349">
            <w:pPr>
              <w:spacing w:after="160" w:line="259" w:lineRule="auto"/>
              <w:jc w:val="center"/>
            </w:pPr>
            <w:r w:rsidRPr="00985A2A">
              <w:t>Neutralisation (pH 6–9) followed by evaporation</w:t>
            </w:r>
          </w:p>
        </w:tc>
        <w:tc>
          <w:tcPr>
            <w:tcW w:w="2034" w:type="pct"/>
            <w:vAlign w:val="center"/>
            <w:hideMark/>
          </w:tcPr>
          <w:p w14:paraId="6F24343E" w14:textId="77777777" w:rsidR="00985A2A" w:rsidRPr="00985A2A" w:rsidRDefault="00985A2A" w:rsidP="00457349">
            <w:pPr>
              <w:spacing w:after="160" w:line="259" w:lineRule="auto"/>
              <w:jc w:val="center"/>
            </w:pPr>
            <w:r w:rsidRPr="00985A2A">
              <w:t>Dry salt disposed as non</w:t>
            </w:r>
            <w:r w:rsidRPr="00985A2A">
              <w:noBreakHyphen/>
              <w:t>hazardous</w:t>
            </w:r>
          </w:p>
        </w:tc>
      </w:tr>
      <w:tr w:rsidR="00985A2A" w:rsidRPr="00985A2A" w14:paraId="3DE5CA4D" w14:textId="77777777" w:rsidTr="00457349">
        <w:tc>
          <w:tcPr>
            <w:tcW w:w="1345" w:type="pct"/>
            <w:vAlign w:val="center"/>
            <w:hideMark/>
          </w:tcPr>
          <w:p w14:paraId="0AA40C2E" w14:textId="77777777" w:rsidR="00985A2A" w:rsidRPr="00985A2A" w:rsidRDefault="00985A2A" w:rsidP="00457349">
            <w:pPr>
              <w:spacing w:after="160" w:line="259" w:lineRule="auto"/>
              <w:jc w:val="center"/>
            </w:pPr>
            <w:r w:rsidRPr="00985A2A">
              <w:t>Used oil</w:t>
            </w:r>
          </w:p>
        </w:tc>
        <w:tc>
          <w:tcPr>
            <w:tcW w:w="1621" w:type="pct"/>
            <w:vAlign w:val="center"/>
            <w:hideMark/>
          </w:tcPr>
          <w:p w14:paraId="527400B3" w14:textId="77777777" w:rsidR="00985A2A" w:rsidRPr="00985A2A" w:rsidRDefault="00985A2A" w:rsidP="00457349">
            <w:pPr>
              <w:spacing w:after="160" w:line="259" w:lineRule="auto"/>
              <w:jc w:val="center"/>
            </w:pPr>
            <w:r w:rsidRPr="00985A2A">
              <w:t>Filtration and re</w:t>
            </w:r>
            <w:r w:rsidRPr="00985A2A">
              <w:noBreakHyphen/>
              <w:t>use (for non</w:t>
            </w:r>
            <w:r w:rsidRPr="00985A2A">
              <w:noBreakHyphen/>
              <w:t>critical lubrication)</w:t>
            </w:r>
          </w:p>
        </w:tc>
        <w:tc>
          <w:tcPr>
            <w:tcW w:w="2034" w:type="pct"/>
            <w:vAlign w:val="center"/>
            <w:hideMark/>
          </w:tcPr>
          <w:p w14:paraId="474BB183" w14:textId="77777777" w:rsidR="00985A2A" w:rsidRPr="00985A2A" w:rsidRDefault="00985A2A" w:rsidP="00457349">
            <w:pPr>
              <w:spacing w:after="160" w:line="259" w:lineRule="auto"/>
              <w:jc w:val="center"/>
            </w:pPr>
            <w:r w:rsidRPr="00985A2A">
              <w:t>Reconditioned oil</w:t>
            </w:r>
          </w:p>
        </w:tc>
      </w:tr>
    </w:tbl>
    <w:p w14:paraId="461F6317" w14:textId="77777777" w:rsidR="00457349" w:rsidRDefault="00457349" w:rsidP="00985A2A">
      <w:pPr>
        <w:rPr>
          <w:b/>
          <w:bCs/>
        </w:rPr>
      </w:pPr>
    </w:p>
    <w:p w14:paraId="338ED267" w14:textId="44C7F56E" w:rsidR="00985A2A" w:rsidRPr="00985A2A" w:rsidRDefault="00985A2A" w:rsidP="00985A2A">
      <w:r w:rsidRPr="00985A2A">
        <w:rPr>
          <w:b/>
          <w:bCs/>
        </w:rPr>
        <w:t>Note:</w:t>
      </w:r>
      <w:r w:rsidRPr="00985A2A">
        <w:t> Only trained personnel with proper equipment (still, neutralisation tank) may perform on</w:t>
      </w:r>
      <w:r w:rsidRPr="00985A2A">
        <w:noBreakHyphen/>
        <w:t>site treatment. All treatment steps must be logged (GS-EN-F16 – Hazardous Waste Treatment Log).</w:t>
      </w:r>
    </w:p>
    <w:p w14:paraId="092A7883" w14:textId="77777777" w:rsidR="00985A2A" w:rsidRPr="00985A2A" w:rsidRDefault="00985A2A" w:rsidP="00985A2A">
      <w:r w:rsidRPr="00985A2A">
        <w:rPr>
          <w:b/>
          <w:bCs/>
        </w:rPr>
        <w:lastRenderedPageBreak/>
        <w:t>For wastes not treated on</w:t>
      </w:r>
      <w:r w:rsidRPr="00985A2A">
        <w:rPr>
          <w:b/>
          <w:bCs/>
        </w:rPr>
        <w:noBreakHyphen/>
        <w:t>site:</w:t>
      </w:r>
      <w:r w:rsidRPr="00985A2A">
        <w:t> Send to authorised Common Hazardous Waste Treatment, Storage and Disposal Facility (CHWTSDF) or authorised recycler.</w:t>
      </w:r>
    </w:p>
    <w:p w14:paraId="3D5DEAD1" w14:textId="491E833D" w:rsidR="00985A2A" w:rsidRPr="00985A2A" w:rsidRDefault="00985A2A" w:rsidP="00985A2A">
      <w:pPr>
        <w:rPr>
          <w:b/>
          <w:bCs/>
        </w:rPr>
      </w:pPr>
      <w:r w:rsidRPr="00985A2A">
        <w:rPr>
          <w:b/>
          <w:bCs/>
        </w:rPr>
        <w:t>5.3 Safe Disposal Protocols</w:t>
      </w:r>
    </w:p>
    <w:p w14:paraId="57063ABA" w14:textId="77777777" w:rsidR="00985A2A" w:rsidRPr="00985A2A" w:rsidRDefault="00985A2A" w:rsidP="00985A2A">
      <w:r w:rsidRPr="00985A2A">
        <w:rPr>
          <w:b/>
          <w:bCs/>
        </w:rPr>
        <w:t>Procedure for off</w:t>
      </w:r>
      <w:r w:rsidRPr="00985A2A">
        <w:rPr>
          <w:b/>
          <w:bCs/>
        </w:rPr>
        <w:noBreakHyphen/>
        <w:t>site disposal:</w:t>
      </w:r>
    </w:p>
    <w:p w14:paraId="2507D381" w14:textId="77777777" w:rsidR="00985A2A" w:rsidRPr="00985A2A" w:rsidRDefault="00985A2A">
      <w:pPr>
        <w:numPr>
          <w:ilvl w:val="0"/>
          <w:numId w:val="87"/>
        </w:numPr>
      </w:pPr>
      <w:r w:rsidRPr="00985A2A">
        <w:rPr>
          <w:b/>
          <w:bCs/>
        </w:rPr>
        <w:t>Accumulate</w:t>
      </w:r>
      <w:r w:rsidRPr="00985A2A">
        <w:t> hazardous waste in labelled, sealed containers in a dedicated </w:t>
      </w:r>
      <w:r w:rsidRPr="00985A2A">
        <w:rPr>
          <w:b/>
          <w:bCs/>
        </w:rPr>
        <w:t>hazardous waste storage area</w:t>
      </w:r>
      <w:r w:rsidRPr="00985A2A">
        <w:t> (bunded, under roof, with spill kit).</w:t>
      </w:r>
    </w:p>
    <w:p w14:paraId="3849BEDA" w14:textId="77777777" w:rsidR="00985A2A" w:rsidRPr="00985A2A" w:rsidRDefault="00985A2A">
      <w:pPr>
        <w:numPr>
          <w:ilvl w:val="0"/>
          <w:numId w:val="87"/>
        </w:numPr>
      </w:pPr>
      <w:r w:rsidRPr="00985A2A">
        <w:rPr>
          <w:b/>
          <w:bCs/>
        </w:rPr>
        <w:t>Quantity limit:</w:t>
      </w:r>
      <w:r w:rsidRPr="00985A2A">
        <w:t> Do not store more than 1,000 kg or 3 months’ generation (whichever lower).</w:t>
      </w:r>
    </w:p>
    <w:p w14:paraId="002B7383" w14:textId="77777777" w:rsidR="00985A2A" w:rsidRPr="00985A2A" w:rsidRDefault="00985A2A">
      <w:pPr>
        <w:numPr>
          <w:ilvl w:val="0"/>
          <w:numId w:val="87"/>
        </w:numPr>
      </w:pPr>
      <w:r w:rsidRPr="00985A2A">
        <w:rPr>
          <w:b/>
          <w:bCs/>
        </w:rPr>
        <w:t>Manifest:</w:t>
      </w:r>
      <w:r w:rsidRPr="00985A2A">
        <w:t> Prepare Form 9 (as per Hazardous Waste Rules) for each shipment.</w:t>
      </w:r>
    </w:p>
    <w:p w14:paraId="1DFB128D" w14:textId="77777777" w:rsidR="00985A2A" w:rsidRPr="00985A2A" w:rsidRDefault="00985A2A">
      <w:pPr>
        <w:numPr>
          <w:ilvl w:val="0"/>
          <w:numId w:val="87"/>
        </w:numPr>
      </w:pPr>
      <w:r w:rsidRPr="00985A2A">
        <w:rPr>
          <w:b/>
          <w:bCs/>
        </w:rPr>
        <w:t>Authorised transporter:</w:t>
      </w:r>
      <w:r w:rsidRPr="00985A2A">
        <w:t> Use only registered vehicles with GPS tracking.</w:t>
      </w:r>
    </w:p>
    <w:p w14:paraId="44037A46" w14:textId="77777777" w:rsidR="00985A2A" w:rsidRPr="00985A2A" w:rsidRDefault="00985A2A">
      <w:pPr>
        <w:numPr>
          <w:ilvl w:val="0"/>
          <w:numId w:val="87"/>
        </w:numPr>
      </w:pPr>
      <w:r w:rsidRPr="00985A2A">
        <w:rPr>
          <w:b/>
          <w:bCs/>
        </w:rPr>
        <w:t>Disposal facility:</w:t>
      </w:r>
      <w:r w:rsidRPr="00985A2A">
        <w:t> Verify CHWTSDF license and that they use approved methods (incineration with flue gas cleaning, stabilisation/solidification, secured landfill).</w:t>
      </w:r>
    </w:p>
    <w:p w14:paraId="5476A97E" w14:textId="77777777" w:rsidR="00985A2A" w:rsidRPr="00985A2A" w:rsidRDefault="00985A2A">
      <w:pPr>
        <w:numPr>
          <w:ilvl w:val="0"/>
          <w:numId w:val="87"/>
        </w:numPr>
      </w:pPr>
      <w:r w:rsidRPr="00985A2A">
        <w:rPr>
          <w:b/>
          <w:bCs/>
        </w:rPr>
        <w:t>Obtain disposal certificate</w:t>
      </w:r>
      <w:r w:rsidRPr="00985A2A">
        <w:t> – proof that waste was received and treated (retain for 5 years).</w:t>
      </w:r>
    </w:p>
    <w:p w14:paraId="67512D59" w14:textId="77777777" w:rsidR="00985A2A" w:rsidRPr="00985A2A" w:rsidRDefault="00985A2A" w:rsidP="00985A2A">
      <w:r w:rsidRPr="00985A2A">
        <w:rPr>
          <w:b/>
          <w:bCs/>
        </w:rPr>
        <w:t>Prohibited actions:</w:t>
      </w:r>
    </w:p>
    <w:p w14:paraId="3045A2B9" w14:textId="77777777" w:rsidR="00985A2A" w:rsidRPr="00985A2A" w:rsidRDefault="00985A2A">
      <w:pPr>
        <w:numPr>
          <w:ilvl w:val="0"/>
          <w:numId w:val="88"/>
        </w:numPr>
      </w:pPr>
      <w:r w:rsidRPr="00985A2A">
        <w:t>No dilution of hazardous waste with non</w:t>
      </w:r>
      <w:r w:rsidRPr="00985A2A">
        <w:noBreakHyphen/>
        <w:t>hazardous waste.</w:t>
      </w:r>
    </w:p>
    <w:p w14:paraId="7A80628E" w14:textId="77777777" w:rsidR="00985A2A" w:rsidRPr="00985A2A" w:rsidRDefault="00985A2A">
      <w:pPr>
        <w:numPr>
          <w:ilvl w:val="0"/>
          <w:numId w:val="88"/>
        </w:numPr>
      </w:pPr>
      <w:r w:rsidRPr="00985A2A">
        <w:t>No dumping in municipal landfill.</w:t>
      </w:r>
    </w:p>
    <w:p w14:paraId="2A51C923" w14:textId="77777777" w:rsidR="00985A2A" w:rsidRPr="00985A2A" w:rsidRDefault="00985A2A">
      <w:pPr>
        <w:numPr>
          <w:ilvl w:val="0"/>
          <w:numId w:val="88"/>
        </w:numPr>
      </w:pPr>
      <w:r w:rsidRPr="00985A2A">
        <w:t>No burning in open.</w:t>
      </w:r>
    </w:p>
    <w:p w14:paraId="1E9E1EC1" w14:textId="77777777" w:rsidR="00985A2A" w:rsidRPr="00985A2A" w:rsidRDefault="00985A2A">
      <w:pPr>
        <w:numPr>
          <w:ilvl w:val="0"/>
          <w:numId w:val="88"/>
        </w:numPr>
      </w:pPr>
      <w:r w:rsidRPr="00985A2A">
        <w:t>No discharge to drain unless treated to permissible limits (consent from State Pollution Control Board).</w:t>
      </w:r>
    </w:p>
    <w:p w14:paraId="330EA031" w14:textId="77777777" w:rsidR="00985A2A" w:rsidRPr="00985A2A" w:rsidRDefault="00985A2A" w:rsidP="00985A2A">
      <w:pPr>
        <w:rPr>
          <w:b/>
          <w:bCs/>
        </w:rPr>
      </w:pPr>
      <w:r w:rsidRPr="00985A2A">
        <w:rPr>
          <w:b/>
          <w:bCs/>
        </w:rPr>
        <w:t>4.5.4 Inspections of Hazardous Waste Management</w:t>
      </w:r>
    </w:p>
    <w:tbl>
      <w:tblPr>
        <w:tblStyle w:val="TableGrid"/>
        <w:tblW w:w="5000" w:type="pct"/>
        <w:tblLook w:val="04A0" w:firstRow="1" w:lastRow="0" w:firstColumn="1" w:lastColumn="0" w:noHBand="0" w:noVBand="1"/>
      </w:tblPr>
      <w:tblGrid>
        <w:gridCol w:w="4357"/>
        <w:gridCol w:w="2333"/>
        <w:gridCol w:w="2326"/>
      </w:tblGrid>
      <w:tr w:rsidR="00985A2A" w:rsidRPr="00985A2A" w14:paraId="7E59C7F7" w14:textId="77777777" w:rsidTr="00457349">
        <w:tc>
          <w:tcPr>
            <w:tcW w:w="2416" w:type="pct"/>
            <w:vAlign w:val="center"/>
            <w:hideMark/>
          </w:tcPr>
          <w:p w14:paraId="5324359E" w14:textId="77777777" w:rsidR="00985A2A" w:rsidRPr="00457349" w:rsidRDefault="00985A2A" w:rsidP="00457349">
            <w:pPr>
              <w:spacing w:after="160" w:line="259" w:lineRule="auto"/>
              <w:jc w:val="center"/>
              <w:rPr>
                <w:b/>
                <w:bCs/>
              </w:rPr>
            </w:pPr>
            <w:r w:rsidRPr="00457349">
              <w:rPr>
                <w:b/>
                <w:bCs/>
              </w:rPr>
              <w:t>Inspection type</w:t>
            </w:r>
          </w:p>
        </w:tc>
        <w:tc>
          <w:tcPr>
            <w:tcW w:w="1294" w:type="pct"/>
            <w:vAlign w:val="center"/>
            <w:hideMark/>
          </w:tcPr>
          <w:p w14:paraId="2F29C29F" w14:textId="77777777" w:rsidR="00985A2A" w:rsidRPr="00457349" w:rsidRDefault="00985A2A" w:rsidP="00457349">
            <w:pPr>
              <w:spacing w:after="160" w:line="259" w:lineRule="auto"/>
              <w:jc w:val="center"/>
              <w:rPr>
                <w:b/>
                <w:bCs/>
              </w:rPr>
            </w:pPr>
            <w:r w:rsidRPr="00457349">
              <w:rPr>
                <w:b/>
                <w:bCs/>
              </w:rPr>
              <w:t>Frequency</w:t>
            </w:r>
          </w:p>
        </w:tc>
        <w:tc>
          <w:tcPr>
            <w:tcW w:w="1290" w:type="pct"/>
            <w:vAlign w:val="center"/>
            <w:hideMark/>
          </w:tcPr>
          <w:p w14:paraId="701C0787" w14:textId="77777777" w:rsidR="00985A2A" w:rsidRPr="00457349" w:rsidRDefault="00985A2A" w:rsidP="00457349">
            <w:pPr>
              <w:spacing w:after="160" w:line="259" w:lineRule="auto"/>
              <w:jc w:val="center"/>
              <w:rPr>
                <w:b/>
                <w:bCs/>
              </w:rPr>
            </w:pPr>
            <w:r w:rsidRPr="00457349">
              <w:rPr>
                <w:b/>
                <w:bCs/>
              </w:rPr>
              <w:t>Responsible</w:t>
            </w:r>
          </w:p>
        </w:tc>
      </w:tr>
      <w:tr w:rsidR="00985A2A" w:rsidRPr="00985A2A" w14:paraId="4314E4EA" w14:textId="77777777" w:rsidTr="00457349">
        <w:tc>
          <w:tcPr>
            <w:tcW w:w="2416" w:type="pct"/>
            <w:vAlign w:val="center"/>
            <w:hideMark/>
          </w:tcPr>
          <w:p w14:paraId="55594DBC" w14:textId="77777777" w:rsidR="00985A2A" w:rsidRPr="00985A2A" w:rsidRDefault="00985A2A" w:rsidP="00457349">
            <w:pPr>
              <w:spacing w:after="160" w:line="259" w:lineRule="auto"/>
              <w:jc w:val="center"/>
            </w:pPr>
            <w:r w:rsidRPr="00985A2A">
              <w:t>Hazardous waste storage area</w:t>
            </w:r>
          </w:p>
        </w:tc>
        <w:tc>
          <w:tcPr>
            <w:tcW w:w="1294" w:type="pct"/>
            <w:vAlign w:val="center"/>
            <w:hideMark/>
          </w:tcPr>
          <w:p w14:paraId="5E07FAA4" w14:textId="77777777" w:rsidR="00985A2A" w:rsidRPr="00985A2A" w:rsidRDefault="00985A2A" w:rsidP="00457349">
            <w:pPr>
              <w:spacing w:after="160" w:line="259" w:lineRule="auto"/>
              <w:jc w:val="center"/>
            </w:pPr>
            <w:r w:rsidRPr="00985A2A">
              <w:t>Weekly</w:t>
            </w:r>
          </w:p>
        </w:tc>
        <w:tc>
          <w:tcPr>
            <w:tcW w:w="1290" w:type="pct"/>
            <w:vAlign w:val="center"/>
            <w:hideMark/>
          </w:tcPr>
          <w:p w14:paraId="73273B25" w14:textId="77777777" w:rsidR="00985A2A" w:rsidRPr="00985A2A" w:rsidRDefault="00985A2A" w:rsidP="00457349">
            <w:pPr>
              <w:spacing w:after="160" w:line="259" w:lineRule="auto"/>
              <w:jc w:val="center"/>
            </w:pPr>
            <w:r w:rsidRPr="00985A2A">
              <w:t>Store + HSE</w:t>
            </w:r>
          </w:p>
        </w:tc>
      </w:tr>
      <w:tr w:rsidR="00985A2A" w:rsidRPr="00985A2A" w14:paraId="7585A999" w14:textId="77777777" w:rsidTr="00457349">
        <w:tc>
          <w:tcPr>
            <w:tcW w:w="2416" w:type="pct"/>
            <w:vAlign w:val="center"/>
            <w:hideMark/>
          </w:tcPr>
          <w:p w14:paraId="139EC332" w14:textId="77777777" w:rsidR="00985A2A" w:rsidRPr="00985A2A" w:rsidRDefault="00985A2A" w:rsidP="00457349">
            <w:pPr>
              <w:spacing w:after="160" w:line="259" w:lineRule="auto"/>
              <w:jc w:val="center"/>
            </w:pPr>
            <w:r w:rsidRPr="00985A2A">
              <w:t>Containers for leaks / labels</w:t>
            </w:r>
          </w:p>
        </w:tc>
        <w:tc>
          <w:tcPr>
            <w:tcW w:w="1294" w:type="pct"/>
            <w:vAlign w:val="center"/>
            <w:hideMark/>
          </w:tcPr>
          <w:p w14:paraId="4CB31501" w14:textId="77777777" w:rsidR="00985A2A" w:rsidRPr="00985A2A" w:rsidRDefault="00985A2A" w:rsidP="00457349">
            <w:pPr>
              <w:spacing w:after="160" w:line="259" w:lineRule="auto"/>
              <w:jc w:val="center"/>
            </w:pPr>
            <w:r w:rsidRPr="00985A2A">
              <w:t>Daily</w:t>
            </w:r>
          </w:p>
        </w:tc>
        <w:tc>
          <w:tcPr>
            <w:tcW w:w="1290" w:type="pct"/>
            <w:vAlign w:val="center"/>
            <w:hideMark/>
          </w:tcPr>
          <w:p w14:paraId="0D3997EA" w14:textId="77777777" w:rsidR="00985A2A" w:rsidRPr="00985A2A" w:rsidRDefault="00985A2A" w:rsidP="00457349">
            <w:pPr>
              <w:spacing w:after="160" w:line="259" w:lineRule="auto"/>
              <w:jc w:val="center"/>
            </w:pPr>
            <w:r w:rsidRPr="00985A2A">
              <w:t>Operator</w:t>
            </w:r>
          </w:p>
        </w:tc>
      </w:tr>
      <w:tr w:rsidR="00985A2A" w:rsidRPr="00985A2A" w14:paraId="102E63A4" w14:textId="77777777" w:rsidTr="00457349">
        <w:tc>
          <w:tcPr>
            <w:tcW w:w="2416" w:type="pct"/>
            <w:vAlign w:val="center"/>
            <w:hideMark/>
          </w:tcPr>
          <w:p w14:paraId="23C83843" w14:textId="77777777" w:rsidR="00985A2A" w:rsidRPr="00985A2A" w:rsidRDefault="00985A2A" w:rsidP="00457349">
            <w:pPr>
              <w:spacing w:after="160" w:line="259" w:lineRule="auto"/>
              <w:jc w:val="center"/>
            </w:pPr>
            <w:r w:rsidRPr="00985A2A">
              <w:t>Manifest and disposal certificates</w:t>
            </w:r>
          </w:p>
        </w:tc>
        <w:tc>
          <w:tcPr>
            <w:tcW w:w="1294" w:type="pct"/>
            <w:vAlign w:val="center"/>
            <w:hideMark/>
          </w:tcPr>
          <w:p w14:paraId="5323288C" w14:textId="77777777" w:rsidR="00985A2A" w:rsidRPr="00985A2A" w:rsidRDefault="00985A2A" w:rsidP="00457349">
            <w:pPr>
              <w:spacing w:after="160" w:line="259" w:lineRule="auto"/>
              <w:jc w:val="center"/>
            </w:pPr>
            <w:r w:rsidRPr="00985A2A">
              <w:t>Quarterly audit</w:t>
            </w:r>
          </w:p>
        </w:tc>
        <w:tc>
          <w:tcPr>
            <w:tcW w:w="1290" w:type="pct"/>
            <w:vAlign w:val="center"/>
            <w:hideMark/>
          </w:tcPr>
          <w:p w14:paraId="06D76445" w14:textId="77777777" w:rsidR="00985A2A" w:rsidRPr="00985A2A" w:rsidRDefault="00985A2A" w:rsidP="00457349">
            <w:pPr>
              <w:spacing w:after="160" w:line="259" w:lineRule="auto"/>
              <w:jc w:val="center"/>
            </w:pPr>
            <w:r w:rsidRPr="00985A2A">
              <w:t>HSE Manager</w:t>
            </w:r>
          </w:p>
        </w:tc>
      </w:tr>
      <w:tr w:rsidR="00985A2A" w:rsidRPr="00985A2A" w14:paraId="5FD2A045" w14:textId="77777777" w:rsidTr="00457349">
        <w:tc>
          <w:tcPr>
            <w:tcW w:w="2416" w:type="pct"/>
            <w:vAlign w:val="center"/>
            <w:hideMark/>
          </w:tcPr>
          <w:p w14:paraId="5EB1435F" w14:textId="77777777" w:rsidR="00985A2A" w:rsidRPr="00985A2A" w:rsidRDefault="00985A2A" w:rsidP="00457349">
            <w:pPr>
              <w:spacing w:after="160" w:line="259" w:lineRule="auto"/>
              <w:jc w:val="center"/>
            </w:pPr>
            <w:r w:rsidRPr="00985A2A">
              <w:t>Compliance with consent conditions</w:t>
            </w:r>
          </w:p>
        </w:tc>
        <w:tc>
          <w:tcPr>
            <w:tcW w:w="1294" w:type="pct"/>
            <w:vAlign w:val="center"/>
            <w:hideMark/>
          </w:tcPr>
          <w:p w14:paraId="51728793" w14:textId="77777777" w:rsidR="00985A2A" w:rsidRPr="00985A2A" w:rsidRDefault="00985A2A" w:rsidP="00457349">
            <w:pPr>
              <w:spacing w:after="160" w:line="259" w:lineRule="auto"/>
              <w:jc w:val="center"/>
            </w:pPr>
            <w:r w:rsidRPr="00985A2A">
              <w:t>Annually (external)</w:t>
            </w:r>
          </w:p>
        </w:tc>
        <w:tc>
          <w:tcPr>
            <w:tcW w:w="1290" w:type="pct"/>
            <w:vAlign w:val="center"/>
            <w:hideMark/>
          </w:tcPr>
          <w:p w14:paraId="31C7FA1B" w14:textId="77777777" w:rsidR="00985A2A" w:rsidRPr="00985A2A" w:rsidRDefault="00985A2A" w:rsidP="00457349">
            <w:pPr>
              <w:spacing w:after="160" w:line="259" w:lineRule="auto"/>
              <w:jc w:val="center"/>
            </w:pPr>
            <w:r w:rsidRPr="00985A2A">
              <w:t>Third</w:t>
            </w:r>
            <w:r w:rsidRPr="00985A2A">
              <w:noBreakHyphen/>
              <w:t>party auditor</w:t>
            </w:r>
          </w:p>
        </w:tc>
      </w:tr>
    </w:tbl>
    <w:p w14:paraId="30FEA173" w14:textId="77777777" w:rsidR="00457349" w:rsidRDefault="00457349" w:rsidP="00985A2A"/>
    <w:p w14:paraId="2E5B5554" w14:textId="1C317913" w:rsidR="00985A2A" w:rsidRPr="00985A2A" w:rsidRDefault="00985A2A" w:rsidP="00985A2A">
      <w:r w:rsidRPr="00985A2A">
        <w:t>Findings recorded in GS-EN-F17 – Hazardous Waste Inspection Report. Non</w:t>
      </w:r>
      <w:r w:rsidRPr="00985A2A">
        <w:noBreakHyphen/>
        <w:t>conformances must be corrected within 7 days.</w:t>
      </w:r>
    </w:p>
    <w:p w14:paraId="00E53E54" w14:textId="0F667BA5" w:rsidR="00985A2A" w:rsidRPr="00985A2A" w:rsidRDefault="00985A2A" w:rsidP="00985A2A"/>
    <w:p w14:paraId="1CDEDC6E" w14:textId="77777777" w:rsidR="00985A2A" w:rsidRDefault="00985A2A">
      <w:pPr>
        <w:rPr>
          <w:b/>
          <w:bCs/>
        </w:rPr>
      </w:pPr>
      <w:r>
        <w:rPr>
          <w:b/>
          <w:bCs/>
        </w:rPr>
        <w:br w:type="page"/>
      </w:r>
    </w:p>
    <w:p w14:paraId="7594C294" w14:textId="5F856E21" w:rsidR="00985A2A" w:rsidRPr="00985A2A" w:rsidRDefault="00985A2A" w:rsidP="00985A2A">
      <w:pPr>
        <w:rPr>
          <w:b/>
          <w:bCs/>
        </w:rPr>
      </w:pPr>
      <w:r w:rsidRPr="00985A2A">
        <w:rPr>
          <w:b/>
          <w:bCs/>
        </w:rPr>
        <w:lastRenderedPageBreak/>
        <w:t>4.6 Reduction of Hazardous Substances through Greener Alternatives</w:t>
      </w:r>
    </w:p>
    <w:p w14:paraId="66F98C18" w14:textId="77777777" w:rsidR="00985A2A" w:rsidRPr="00985A2A" w:rsidRDefault="00985A2A" w:rsidP="00985A2A">
      <w:pPr>
        <w:rPr>
          <w:b/>
          <w:bCs/>
        </w:rPr>
      </w:pPr>
      <w:r w:rsidRPr="00985A2A">
        <w:rPr>
          <w:b/>
          <w:bCs/>
        </w:rPr>
        <w:t>4.6.1 Replacement of Heavy Metals &amp; Halogenated Compounds</w:t>
      </w:r>
    </w:p>
    <w:p w14:paraId="0E80627E" w14:textId="77777777" w:rsidR="00985A2A" w:rsidRPr="00985A2A" w:rsidRDefault="00985A2A" w:rsidP="00985A2A">
      <w:r w:rsidRPr="00985A2A">
        <w:rPr>
          <w:b/>
          <w:bCs/>
        </w:rPr>
        <w:t>Current hazardous substances (examples):</w:t>
      </w:r>
    </w:p>
    <w:tbl>
      <w:tblPr>
        <w:tblStyle w:val="TableGrid"/>
        <w:tblW w:w="5000" w:type="pct"/>
        <w:tblLook w:val="04A0" w:firstRow="1" w:lastRow="0" w:firstColumn="1" w:lastColumn="0" w:noHBand="0" w:noVBand="1"/>
      </w:tblPr>
      <w:tblGrid>
        <w:gridCol w:w="3195"/>
        <w:gridCol w:w="3363"/>
        <w:gridCol w:w="2458"/>
      </w:tblGrid>
      <w:tr w:rsidR="00985A2A" w:rsidRPr="00985A2A" w14:paraId="7B32A28A" w14:textId="77777777" w:rsidTr="00985A2A">
        <w:tc>
          <w:tcPr>
            <w:tcW w:w="1772" w:type="pct"/>
            <w:vAlign w:val="center"/>
            <w:hideMark/>
          </w:tcPr>
          <w:p w14:paraId="6E4F3338" w14:textId="77777777" w:rsidR="00985A2A" w:rsidRPr="00985A2A" w:rsidRDefault="00985A2A" w:rsidP="00985A2A">
            <w:pPr>
              <w:spacing w:after="160" w:line="259" w:lineRule="auto"/>
              <w:jc w:val="center"/>
              <w:rPr>
                <w:b/>
                <w:bCs/>
              </w:rPr>
            </w:pPr>
            <w:r w:rsidRPr="00985A2A">
              <w:rPr>
                <w:b/>
                <w:bCs/>
              </w:rPr>
              <w:t>Substance</w:t>
            </w:r>
          </w:p>
        </w:tc>
        <w:tc>
          <w:tcPr>
            <w:tcW w:w="1865" w:type="pct"/>
            <w:vAlign w:val="center"/>
            <w:hideMark/>
          </w:tcPr>
          <w:p w14:paraId="6F6CD511" w14:textId="77777777" w:rsidR="00985A2A" w:rsidRPr="00985A2A" w:rsidRDefault="00985A2A" w:rsidP="00985A2A">
            <w:pPr>
              <w:spacing w:after="160" w:line="259" w:lineRule="auto"/>
              <w:jc w:val="center"/>
              <w:rPr>
                <w:b/>
                <w:bCs/>
              </w:rPr>
            </w:pPr>
            <w:r w:rsidRPr="00985A2A">
              <w:rPr>
                <w:b/>
                <w:bCs/>
              </w:rPr>
              <w:t>Use at Gautam Solar</w:t>
            </w:r>
          </w:p>
        </w:tc>
        <w:tc>
          <w:tcPr>
            <w:tcW w:w="1363" w:type="pct"/>
            <w:vAlign w:val="center"/>
            <w:hideMark/>
          </w:tcPr>
          <w:p w14:paraId="3D36D268" w14:textId="77777777" w:rsidR="00985A2A" w:rsidRPr="00985A2A" w:rsidRDefault="00985A2A" w:rsidP="00985A2A">
            <w:pPr>
              <w:spacing w:after="160" w:line="259" w:lineRule="auto"/>
              <w:jc w:val="center"/>
              <w:rPr>
                <w:b/>
                <w:bCs/>
              </w:rPr>
            </w:pPr>
            <w:r w:rsidRPr="00985A2A">
              <w:rPr>
                <w:b/>
                <w:bCs/>
              </w:rPr>
              <w:t>Hazard</w:t>
            </w:r>
          </w:p>
        </w:tc>
      </w:tr>
      <w:tr w:rsidR="00985A2A" w:rsidRPr="00985A2A" w14:paraId="6BD688C9" w14:textId="77777777" w:rsidTr="00985A2A">
        <w:tc>
          <w:tcPr>
            <w:tcW w:w="1772" w:type="pct"/>
            <w:vAlign w:val="center"/>
            <w:hideMark/>
          </w:tcPr>
          <w:p w14:paraId="60928244" w14:textId="77777777" w:rsidR="00985A2A" w:rsidRPr="00985A2A" w:rsidRDefault="00985A2A" w:rsidP="00985A2A">
            <w:pPr>
              <w:spacing w:after="160" w:line="259" w:lineRule="auto"/>
              <w:jc w:val="center"/>
            </w:pPr>
            <w:r w:rsidRPr="00985A2A">
              <w:t>Lead (Pb) – in solders</w:t>
            </w:r>
          </w:p>
        </w:tc>
        <w:tc>
          <w:tcPr>
            <w:tcW w:w="1865" w:type="pct"/>
            <w:vAlign w:val="center"/>
            <w:hideMark/>
          </w:tcPr>
          <w:p w14:paraId="6F9C4789" w14:textId="77777777" w:rsidR="00985A2A" w:rsidRPr="00985A2A" w:rsidRDefault="00985A2A" w:rsidP="00985A2A">
            <w:pPr>
              <w:spacing w:after="160" w:line="259" w:lineRule="auto"/>
              <w:jc w:val="center"/>
            </w:pPr>
            <w:r w:rsidRPr="00985A2A">
              <w:t>Cell tabbing and stringing (lead</w:t>
            </w:r>
            <w:r w:rsidRPr="00985A2A">
              <w:noBreakHyphen/>
              <w:t>based solder alloy)</w:t>
            </w:r>
          </w:p>
        </w:tc>
        <w:tc>
          <w:tcPr>
            <w:tcW w:w="1363" w:type="pct"/>
            <w:vAlign w:val="center"/>
            <w:hideMark/>
          </w:tcPr>
          <w:p w14:paraId="597154FE" w14:textId="77777777" w:rsidR="00985A2A" w:rsidRPr="00985A2A" w:rsidRDefault="00985A2A" w:rsidP="00985A2A">
            <w:pPr>
              <w:spacing w:after="160" w:line="259" w:lineRule="auto"/>
              <w:jc w:val="center"/>
            </w:pPr>
            <w:r w:rsidRPr="00985A2A">
              <w:t>Neurotoxic, bioaccumulative</w:t>
            </w:r>
          </w:p>
        </w:tc>
      </w:tr>
      <w:tr w:rsidR="00985A2A" w:rsidRPr="00985A2A" w14:paraId="0F0A3285" w14:textId="77777777" w:rsidTr="00985A2A">
        <w:tc>
          <w:tcPr>
            <w:tcW w:w="1772" w:type="pct"/>
            <w:vAlign w:val="center"/>
            <w:hideMark/>
          </w:tcPr>
          <w:p w14:paraId="204A722B" w14:textId="77777777" w:rsidR="00985A2A" w:rsidRPr="00985A2A" w:rsidRDefault="00985A2A" w:rsidP="00985A2A">
            <w:pPr>
              <w:spacing w:after="160" w:line="259" w:lineRule="auto"/>
              <w:jc w:val="center"/>
            </w:pPr>
            <w:r w:rsidRPr="00985A2A">
              <w:t>Antimony trioxide (flame retardant)</w:t>
            </w:r>
          </w:p>
        </w:tc>
        <w:tc>
          <w:tcPr>
            <w:tcW w:w="1865" w:type="pct"/>
            <w:vAlign w:val="center"/>
            <w:hideMark/>
          </w:tcPr>
          <w:p w14:paraId="630AABDE" w14:textId="77777777" w:rsidR="00985A2A" w:rsidRPr="00985A2A" w:rsidRDefault="00985A2A" w:rsidP="00985A2A">
            <w:pPr>
              <w:spacing w:after="160" w:line="259" w:lineRule="auto"/>
              <w:jc w:val="center"/>
            </w:pPr>
            <w:r w:rsidRPr="00985A2A">
              <w:t>In junction boxes / cable sheathing</w:t>
            </w:r>
          </w:p>
        </w:tc>
        <w:tc>
          <w:tcPr>
            <w:tcW w:w="1363" w:type="pct"/>
            <w:vAlign w:val="center"/>
            <w:hideMark/>
          </w:tcPr>
          <w:p w14:paraId="2B705218" w14:textId="77777777" w:rsidR="00985A2A" w:rsidRPr="00985A2A" w:rsidRDefault="00985A2A" w:rsidP="00985A2A">
            <w:pPr>
              <w:spacing w:after="160" w:line="259" w:lineRule="auto"/>
              <w:jc w:val="center"/>
            </w:pPr>
            <w:r w:rsidRPr="00985A2A">
              <w:t>Possible carcinogen</w:t>
            </w:r>
          </w:p>
        </w:tc>
      </w:tr>
      <w:tr w:rsidR="00985A2A" w:rsidRPr="00985A2A" w14:paraId="4F3C8D26" w14:textId="77777777" w:rsidTr="00985A2A">
        <w:tc>
          <w:tcPr>
            <w:tcW w:w="1772" w:type="pct"/>
            <w:vAlign w:val="center"/>
            <w:hideMark/>
          </w:tcPr>
          <w:p w14:paraId="1540DCF4" w14:textId="77777777" w:rsidR="00985A2A" w:rsidRPr="00985A2A" w:rsidRDefault="00985A2A" w:rsidP="00985A2A">
            <w:pPr>
              <w:spacing w:after="160" w:line="259" w:lineRule="auto"/>
              <w:jc w:val="center"/>
            </w:pPr>
            <w:proofErr w:type="spellStart"/>
            <w:r w:rsidRPr="00985A2A">
              <w:t>Decabromodiphenyl</w:t>
            </w:r>
            <w:proofErr w:type="spellEnd"/>
            <w:r w:rsidRPr="00985A2A">
              <w:t xml:space="preserve"> ether (</w:t>
            </w:r>
            <w:proofErr w:type="spellStart"/>
            <w:r w:rsidRPr="00985A2A">
              <w:t>decaBDE</w:t>
            </w:r>
            <w:proofErr w:type="spellEnd"/>
            <w:r w:rsidRPr="00985A2A">
              <w:t>) – a POP</w:t>
            </w:r>
          </w:p>
        </w:tc>
        <w:tc>
          <w:tcPr>
            <w:tcW w:w="1865" w:type="pct"/>
            <w:vAlign w:val="center"/>
            <w:hideMark/>
          </w:tcPr>
          <w:p w14:paraId="74693ECD" w14:textId="77777777" w:rsidR="00985A2A" w:rsidRPr="00985A2A" w:rsidRDefault="00985A2A" w:rsidP="00985A2A">
            <w:pPr>
              <w:spacing w:after="160" w:line="259" w:lineRule="auto"/>
              <w:jc w:val="center"/>
            </w:pPr>
            <w:r w:rsidRPr="00985A2A">
              <w:t>Some older cable materials (now phased out)</w:t>
            </w:r>
          </w:p>
        </w:tc>
        <w:tc>
          <w:tcPr>
            <w:tcW w:w="1363" w:type="pct"/>
            <w:vAlign w:val="center"/>
            <w:hideMark/>
          </w:tcPr>
          <w:p w14:paraId="049B273A" w14:textId="77777777" w:rsidR="00985A2A" w:rsidRPr="00985A2A" w:rsidRDefault="00985A2A" w:rsidP="00985A2A">
            <w:pPr>
              <w:spacing w:after="160" w:line="259" w:lineRule="auto"/>
              <w:jc w:val="center"/>
            </w:pPr>
            <w:r w:rsidRPr="00985A2A">
              <w:t>Persistent, bioaccumulative, toxic</w:t>
            </w:r>
          </w:p>
        </w:tc>
      </w:tr>
      <w:tr w:rsidR="00985A2A" w:rsidRPr="00985A2A" w14:paraId="31EBE830" w14:textId="77777777" w:rsidTr="00985A2A">
        <w:tc>
          <w:tcPr>
            <w:tcW w:w="1772" w:type="pct"/>
            <w:vAlign w:val="center"/>
            <w:hideMark/>
          </w:tcPr>
          <w:p w14:paraId="60FFC3AB" w14:textId="77777777" w:rsidR="00985A2A" w:rsidRPr="00985A2A" w:rsidRDefault="00985A2A" w:rsidP="00985A2A">
            <w:pPr>
              <w:spacing w:after="160" w:line="259" w:lineRule="auto"/>
              <w:jc w:val="center"/>
            </w:pPr>
            <w:r w:rsidRPr="00985A2A">
              <w:t>Chlorinated paraffins</w:t>
            </w:r>
          </w:p>
        </w:tc>
        <w:tc>
          <w:tcPr>
            <w:tcW w:w="1865" w:type="pct"/>
            <w:vAlign w:val="center"/>
            <w:hideMark/>
          </w:tcPr>
          <w:p w14:paraId="4F02614B" w14:textId="77777777" w:rsidR="00985A2A" w:rsidRPr="00985A2A" w:rsidRDefault="00985A2A" w:rsidP="00985A2A">
            <w:pPr>
              <w:spacing w:after="160" w:line="259" w:lineRule="auto"/>
              <w:jc w:val="center"/>
            </w:pPr>
            <w:r w:rsidRPr="00985A2A">
              <w:t>Lubricant additives</w:t>
            </w:r>
          </w:p>
        </w:tc>
        <w:tc>
          <w:tcPr>
            <w:tcW w:w="1363" w:type="pct"/>
            <w:vAlign w:val="center"/>
            <w:hideMark/>
          </w:tcPr>
          <w:p w14:paraId="295B62D9" w14:textId="77777777" w:rsidR="00985A2A" w:rsidRPr="00985A2A" w:rsidRDefault="00985A2A" w:rsidP="00985A2A">
            <w:pPr>
              <w:spacing w:after="160" w:line="259" w:lineRule="auto"/>
              <w:jc w:val="center"/>
            </w:pPr>
            <w:r w:rsidRPr="00985A2A">
              <w:t>Persistent, toxic to aquatic life</w:t>
            </w:r>
          </w:p>
        </w:tc>
      </w:tr>
    </w:tbl>
    <w:p w14:paraId="42374C9C" w14:textId="77777777" w:rsidR="00985A2A" w:rsidRPr="00985A2A" w:rsidRDefault="00985A2A" w:rsidP="00985A2A">
      <w:r w:rsidRPr="00985A2A">
        <w:rPr>
          <w:b/>
          <w:bCs/>
        </w:rPr>
        <w:t>Greener alternatives:</w:t>
      </w:r>
    </w:p>
    <w:tbl>
      <w:tblPr>
        <w:tblStyle w:val="TableGrid"/>
        <w:tblW w:w="5000" w:type="pct"/>
        <w:tblLook w:val="04A0" w:firstRow="1" w:lastRow="0" w:firstColumn="1" w:lastColumn="0" w:noHBand="0" w:noVBand="1"/>
      </w:tblPr>
      <w:tblGrid>
        <w:gridCol w:w="1394"/>
        <w:gridCol w:w="4923"/>
        <w:gridCol w:w="2699"/>
      </w:tblGrid>
      <w:tr w:rsidR="00985A2A" w:rsidRPr="00985A2A" w14:paraId="5875FCD2" w14:textId="77777777" w:rsidTr="00985A2A">
        <w:tc>
          <w:tcPr>
            <w:tcW w:w="773" w:type="pct"/>
            <w:vAlign w:val="center"/>
            <w:hideMark/>
          </w:tcPr>
          <w:p w14:paraId="5E82C7F9" w14:textId="77777777" w:rsidR="00985A2A" w:rsidRPr="00985A2A" w:rsidRDefault="00985A2A" w:rsidP="00985A2A">
            <w:pPr>
              <w:spacing w:after="160" w:line="259" w:lineRule="auto"/>
              <w:jc w:val="center"/>
              <w:rPr>
                <w:b/>
                <w:bCs/>
              </w:rPr>
            </w:pPr>
            <w:r w:rsidRPr="00985A2A">
              <w:rPr>
                <w:b/>
                <w:bCs/>
              </w:rPr>
              <w:t>Application</w:t>
            </w:r>
          </w:p>
        </w:tc>
        <w:tc>
          <w:tcPr>
            <w:tcW w:w="2730" w:type="pct"/>
            <w:vAlign w:val="center"/>
            <w:hideMark/>
          </w:tcPr>
          <w:p w14:paraId="5A3E8A5A" w14:textId="77777777" w:rsidR="00985A2A" w:rsidRPr="00985A2A" w:rsidRDefault="00985A2A" w:rsidP="00985A2A">
            <w:pPr>
              <w:spacing w:after="160" w:line="259" w:lineRule="auto"/>
              <w:jc w:val="center"/>
              <w:rPr>
                <w:b/>
                <w:bCs/>
              </w:rPr>
            </w:pPr>
            <w:r w:rsidRPr="00985A2A">
              <w:rPr>
                <w:b/>
                <w:bCs/>
              </w:rPr>
              <w:t>Alternative</w:t>
            </w:r>
          </w:p>
        </w:tc>
        <w:tc>
          <w:tcPr>
            <w:tcW w:w="1497" w:type="pct"/>
            <w:vAlign w:val="center"/>
            <w:hideMark/>
          </w:tcPr>
          <w:p w14:paraId="2C4E71F1" w14:textId="77777777" w:rsidR="00985A2A" w:rsidRPr="00985A2A" w:rsidRDefault="00985A2A" w:rsidP="00985A2A">
            <w:pPr>
              <w:spacing w:after="160" w:line="259" w:lineRule="auto"/>
              <w:jc w:val="center"/>
              <w:rPr>
                <w:b/>
                <w:bCs/>
              </w:rPr>
            </w:pPr>
            <w:r w:rsidRPr="00985A2A">
              <w:rPr>
                <w:b/>
                <w:bCs/>
              </w:rPr>
              <w:t>Benefit</w:t>
            </w:r>
          </w:p>
        </w:tc>
      </w:tr>
      <w:tr w:rsidR="00985A2A" w:rsidRPr="00985A2A" w14:paraId="557D2812" w14:textId="77777777" w:rsidTr="00985A2A">
        <w:tc>
          <w:tcPr>
            <w:tcW w:w="773" w:type="pct"/>
            <w:vAlign w:val="center"/>
            <w:hideMark/>
          </w:tcPr>
          <w:p w14:paraId="4170EF10" w14:textId="77777777" w:rsidR="00985A2A" w:rsidRPr="00985A2A" w:rsidRDefault="00985A2A" w:rsidP="00985A2A">
            <w:pPr>
              <w:spacing w:after="160" w:line="259" w:lineRule="auto"/>
              <w:jc w:val="center"/>
            </w:pPr>
            <w:r w:rsidRPr="00985A2A">
              <w:t>Solder</w:t>
            </w:r>
          </w:p>
        </w:tc>
        <w:tc>
          <w:tcPr>
            <w:tcW w:w="2730" w:type="pct"/>
            <w:vAlign w:val="center"/>
            <w:hideMark/>
          </w:tcPr>
          <w:p w14:paraId="24900C6F" w14:textId="77777777" w:rsidR="00985A2A" w:rsidRPr="00985A2A" w:rsidRDefault="00985A2A" w:rsidP="00985A2A">
            <w:pPr>
              <w:spacing w:after="160" w:line="259" w:lineRule="auto"/>
              <w:jc w:val="center"/>
            </w:pPr>
            <w:r w:rsidRPr="00985A2A">
              <w:rPr>
                <w:b/>
                <w:bCs/>
              </w:rPr>
              <w:t>Lead</w:t>
            </w:r>
            <w:r w:rsidRPr="00985A2A">
              <w:rPr>
                <w:b/>
                <w:bCs/>
              </w:rPr>
              <w:noBreakHyphen/>
              <w:t>free solder</w:t>
            </w:r>
            <w:r w:rsidRPr="00985A2A">
              <w:t> (Sn96.5/Ag3.0/Cu0.5 – SAC305) or Sn100C (with nickel/germanium)</w:t>
            </w:r>
          </w:p>
        </w:tc>
        <w:tc>
          <w:tcPr>
            <w:tcW w:w="1497" w:type="pct"/>
            <w:vAlign w:val="center"/>
            <w:hideMark/>
          </w:tcPr>
          <w:p w14:paraId="4539CD13" w14:textId="77777777" w:rsidR="00985A2A" w:rsidRPr="00985A2A" w:rsidRDefault="00985A2A" w:rsidP="00985A2A">
            <w:pPr>
              <w:spacing w:after="160" w:line="259" w:lineRule="auto"/>
              <w:jc w:val="center"/>
            </w:pPr>
            <w:r w:rsidRPr="00985A2A">
              <w:t>No lead; slightly higher melting point but acceptable for PV</w:t>
            </w:r>
          </w:p>
        </w:tc>
      </w:tr>
      <w:tr w:rsidR="00985A2A" w:rsidRPr="00985A2A" w14:paraId="2A153DBC" w14:textId="77777777" w:rsidTr="00985A2A">
        <w:tc>
          <w:tcPr>
            <w:tcW w:w="773" w:type="pct"/>
            <w:vAlign w:val="center"/>
            <w:hideMark/>
          </w:tcPr>
          <w:p w14:paraId="3D771008" w14:textId="77777777" w:rsidR="00985A2A" w:rsidRPr="00985A2A" w:rsidRDefault="00985A2A" w:rsidP="00985A2A">
            <w:pPr>
              <w:spacing w:after="160" w:line="259" w:lineRule="auto"/>
              <w:jc w:val="center"/>
            </w:pPr>
            <w:r w:rsidRPr="00985A2A">
              <w:t>Flame retardant in plastics</w:t>
            </w:r>
          </w:p>
        </w:tc>
        <w:tc>
          <w:tcPr>
            <w:tcW w:w="2730" w:type="pct"/>
            <w:vAlign w:val="center"/>
            <w:hideMark/>
          </w:tcPr>
          <w:p w14:paraId="1BAEE66A" w14:textId="77777777" w:rsidR="00985A2A" w:rsidRPr="00985A2A" w:rsidRDefault="00985A2A" w:rsidP="00985A2A">
            <w:pPr>
              <w:spacing w:after="160" w:line="259" w:lineRule="auto"/>
              <w:jc w:val="center"/>
            </w:pPr>
            <w:r w:rsidRPr="00985A2A">
              <w:rPr>
                <w:b/>
                <w:bCs/>
              </w:rPr>
              <w:t>Phosphorus</w:t>
            </w:r>
            <w:r w:rsidRPr="00985A2A">
              <w:rPr>
                <w:b/>
                <w:bCs/>
              </w:rPr>
              <w:noBreakHyphen/>
              <w:t>based</w:t>
            </w:r>
            <w:r w:rsidRPr="00985A2A">
              <w:t xml:space="preserve"> (e.g., resorcinol </w:t>
            </w:r>
            <w:proofErr w:type="gramStart"/>
            <w:r w:rsidRPr="00985A2A">
              <w:t>bis(</w:t>
            </w:r>
            <w:proofErr w:type="gramEnd"/>
            <w:r w:rsidRPr="00985A2A">
              <w:t>diphenyl phosphate) – RDP) or </w:t>
            </w:r>
            <w:r w:rsidRPr="00985A2A">
              <w:rPr>
                <w:b/>
                <w:bCs/>
              </w:rPr>
              <w:t xml:space="preserve">aluminium </w:t>
            </w:r>
            <w:proofErr w:type="spellStart"/>
            <w:r w:rsidRPr="00985A2A">
              <w:rPr>
                <w:b/>
                <w:bCs/>
              </w:rPr>
              <w:t>trihydroxide</w:t>
            </w:r>
            <w:proofErr w:type="spellEnd"/>
            <w:r w:rsidRPr="00985A2A">
              <w:t> (non</w:t>
            </w:r>
            <w:r w:rsidRPr="00985A2A">
              <w:noBreakHyphen/>
              <w:t>halogenated)</w:t>
            </w:r>
          </w:p>
        </w:tc>
        <w:tc>
          <w:tcPr>
            <w:tcW w:w="1497" w:type="pct"/>
            <w:vAlign w:val="center"/>
            <w:hideMark/>
          </w:tcPr>
          <w:p w14:paraId="1FCA2C61" w14:textId="77777777" w:rsidR="00985A2A" w:rsidRPr="00985A2A" w:rsidRDefault="00985A2A" w:rsidP="00985A2A">
            <w:pPr>
              <w:spacing w:after="160" w:line="259" w:lineRule="auto"/>
              <w:jc w:val="center"/>
            </w:pPr>
            <w:r w:rsidRPr="00985A2A">
              <w:t>Non</w:t>
            </w:r>
            <w:r w:rsidRPr="00985A2A">
              <w:noBreakHyphen/>
              <w:t>bioaccumulative, lower toxicity</w:t>
            </w:r>
          </w:p>
        </w:tc>
      </w:tr>
      <w:tr w:rsidR="00985A2A" w:rsidRPr="00985A2A" w14:paraId="5BF19AD2" w14:textId="77777777" w:rsidTr="00985A2A">
        <w:tc>
          <w:tcPr>
            <w:tcW w:w="773" w:type="pct"/>
            <w:vAlign w:val="center"/>
            <w:hideMark/>
          </w:tcPr>
          <w:p w14:paraId="0BEE2D7E" w14:textId="77777777" w:rsidR="00985A2A" w:rsidRPr="00985A2A" w:rsidRDefault="00985A2A" w:rsidP="00985A2A">
            <w:pPr>
              <w:spacing w:after="160" w:line="259" w:lineRule="auto"/>
              <w:jc w:val="center"/>
            </w:pPr>
            <w:r w:rsidRPr="00985A2A">
              <w:t>Flux activators</w:t>
            </w:r>
          </w:p>
        </w:tc>
        <w:tc>
          <w:tcPr>
            <w:tcW w:w="2730" w:type="pct"/>
            <w:vAlign w:val="center"/>
            <w:hideMark/>
          </w:tcPr>
          <w:p w14:paraId="4B53E63B" w14:textId="77777777" w:rsidR="00985A2A" w:rsidRPr="00985A2A" w:rsidRDefault="00985A2A" w:rsidP="00985A2A">
            <w:pPr>
              <w:spacing w:after="160" w:line="259" w:lineRule="auto"/>
              <w:jc w:val="center"/>
            </w:pPr>
            <w:r w:rsidRPr="00985A2A">
              <w:rPr>
                <w:b/>
                <w:bCs/>
              </w:rPr>
              <w:t>Water</w:t>
            </w:r>
            <w:r w:rsidRPr="00985A2A">
              <w:rPr>
                <w:b/>
                <w:bCs/>
              </w:rPr>
              <w:noBreakHyphen/>
              <w:t>soluble organic acids</w:t>
            </w:r>
            <w:r w:rsidRPr="00985A2A">
              <w:t> (citric, succinic) instead of halogenated activators</w:t>
            </w:r>
          </w:p>
        </w:tc>
        <w:tc>
          <w:tcPr>
            <w:tcW w:w="1497" w:type="pct"/>
            <w:vAlign w:val="center"/>
            <w:hideMark/>
          </w:tcPr>
          <w:p w14:paraId="6CB44CC2" w14:textId="77777777" w:rsidR="00985A2A" w:rsidRPr="00985A2A" w:rsidRDefault="00985A2A" w:rsidP="00985A2A">
            <w:pPr>
              <w:spacing w:after="160" w:line="259" w:lineRule="auto"/>
              <w:jc w:val="center"/>
            </w:pPr>
            <w:r w:rsidRPr="00985A2A">
              <w:t>No halogens, biodegradable</w:t>
            </w:r>
          </w:p>
        </w:tc>
      </w:tr>
      <w:tr w:rsidR="00985A2A" w:rsidRPr="00985A2A" w14:paraId="14C59C61" w14:textId="77777777" w:rsidTr="00985A2A">
        <w:tc>
          <w:tcPr>
            <w:tcW w:w="773" w:type="pct"/>
            <w:vAlign w:val="center"/>
            <w:hideMark/>
          </w:tcPr>
          <w:p w14:paraId="5ECD5D4D" w14:textId="77777777" w:rsidR="00985A2A" w:rsidRPr="00985A2A" w:rsidRDefault="00985A2A" w:rsidP="00985A2A">
            <w:pPr>
              <w:spacing w:after="160" w:line="259" w:lineRule="auto"/>
              <w:jc w:val="center"/>
            </w:pPr>
            <w:r w:rsidRPr="00985A2A">
              <w:t>Cleaning solvents</w:t>
            </w:r>
          </w:p>
        </w:tc>
        <w:tc>
          <w:tcPr>
            <w:tcW w:w="2730" w:type="pct"/>
            <w:vAlign w:val="center"/>
            <w:hideMark/>
          </w:tcPr>
          <w:p w14:paraId="07814C36" w14:textId="77777777" w:rsidR="00985A2A" w:rsidRPr="00985A2A" w:rsidRDefault="00985A2A" w:rsidP="00985A2A">
            <w:pPr>
              <w:spacing w:after="160" w:line="259" w:lineRule="auto"/>
              <w:jc w:val="center"/>
            </w:pPr>
            <w:r w:rsidRPr="00985A2A">
              <w:rPr>
                <w:b/>
                <w:bCs/>
              </w:rPr>
              <w:t>Water</w:t>
            </w:r>
            <w:r w:rsidRPr="00985A2A">
              <w:rPr>
                <w:b/>
                <w:bCs/>
              </w:rPr>
              <w:noBreakHyphen/>
              <w:t>based</w:t>
            </w:r>
            <w:r w:rsidRPr="00985A2A">
              <w:t> or </w:t>
            </w:r>
            <w:r w:rsidRPr="00985A2A">
              <w:rPr>
                <w:b/>
                <w:bCs/>
              </w:rPr>
              <w:t>terpene</w:t>
            </w:r>
            <w:r w:rsidRPr="00985A2A">
              <w:rPr>
                <w:b/>
                <w:bCs/>
              </w:rPr>
              <w:noBreakHyphen/>
              <w:t>based</w:t>
            </w:r>
            <w:r w:rsidRPr="00985A2A">
              <w:t> instead of chlorinated solvents (e.g., trichloroethylene)</w:t>
            </w:r>
          </w:p>
        </w:tc>
        <w:tc>
          <w:tcPr>
            <w:tcW w:w="1497" w:type="pct"/>
            <w:vAlign w:val="center"/>
            <w:hideMark/>
          </w:tcPr>
          <w:p w14:paraId="0655630D" w14:textId="77777777" w:rsidR="00985A2A" w:rsidRPr="00985A2A" w:rsidRDefault="00985A2A" w:rsidP="00985A2A">
            <w:pPr>
              <w:spacing w:after="160" w:line="259" w:lineRule="auto"/>
              <w:jc w:val="center"/>
            </w:pPr>
            <w:r w:rsidRPr="00985A2A">
              <w:t>No chlorinated VOCs, no ozone depletion</w:t>
            </w:r>
          </w:p>
        </w:tc>
      </w:tr>
    </w:tbl>
    <w:p w14:paraId="7C0CE09E" w14:textId="77777777" w:rsidR="00985A2A" w:rsidRPr="00985A2A" w:rsidRDefault="00985A2A" w:rsidP="00985A2A">
      <w:r w:rsidRPr="00985A2A">
        <w:rPr>
          <w:b/>
          <w:bCs/>
        </w:rPr>
        <w:t>Procedure for substitution:</w:t>
      </w:r>
    </w:p>
    <w:p w14:paraId="1512141F" w14:textId="77777777" w:rsidR="00985A2A" w:rsidRPr="00985A2A" w:rsidRDefault="00985A2A">
      <w:pPr>
        <w:numPr>
          <w:ilvl w:val="0"/>
          <w:numId w:val="89"/>
        </w:numPr>
      </w:pPr>
      <w:r w:rsidRPr="00985A2A">
        <w:t>Engineering and HSE identify a candidate replacement.</w:t>
      </w:r>
    </w:p>
    <w:p w14:paraId="719AB383" w14:textId="77777777" w:rsidR="00985A2A" w:rsidRPr="00985A2A" w:rsidRDefault="00985A2A">
      <w:pPr>
        <w:numPr>
          <w:ilvl w:val="0"/>
          <w:numId w:val="89"/>
        </w:numPr>
      </w:pPr>
      <w:r w:rsidRPr="00985A2A">
        <w:t>Review SDS and compare hazard profile (GHS statements).</w:t>
      </w:r>
    </w:p>
    <w:p w14:paraId="56E5A904" w14:textId="77777777" w:rsidR="00985A2A" w:rsidRPr="00985A2A" w:rsidRDefault="00985A2A">
      <w:pPr>
        <w:numPr>
          <w:ilvl w:val="0"/>
          <w:numId w:val="89"/>
        </w:numPr>
      </w:pPr>
      <w:r w:rsidRPr="00985A2A">
        <w:t>Test performance (solder joint strength, flame retardancy rating UL94 V</w:t>
      </w:r>
      <w:r w:rsidRPr="00985A2A">
        <w:noBreakHyphen/>
        <w:t>0).</w:t>
      </w:r>
    </w:p>
    <w:p w14:paraId="4391E52E" w14:textId="77777777" w:rsidR="00985A2A" w:rsidRPr="00985A2A" w:rsidRDefault="00985A2A">
      <w:pPr>
        <w:numPr>
          <w:ilvl w:val="0"/>
          <w:numId w:val="89"/>
        </w:numPr>
      </w:pPr>
      <w:r w:rsidRPr="00985A2A">
        <w:t>Obtain management approval (Production, QA, HSE).</w:t>
      </w:r>
    </w:p>
    <w:p w14:paraId="4F11F0AC" w14:textId="77777777" w:rsidR="00985A2A" w:rsidRPr="00985A2A" w:rsidRDefault="00985A2A">
      <w:pPr>
        <w:numPr>
          <w:ilvl w:val="0"/>
          <w:numId w:val="89"/>
        </w:numPr>
      </w:pPr>
      <w:r w:rsidRPr="00985A2A">
        <w:t>Update purchasing specifications to exclude the hazardous substance.</w:t>
      </w:r>
    </w:p>
    <w:p w14:paraId="7E4AE3F3" w14:textId="77777777" w:rsidR="00985A2A" w:rsidRPr="00985A2A" w:rsidRDefault="00985A2A">
      <w:pPr>
        <w:numPr>
          <w:ilvl w:val="0"/>
          <w:numId w:val="89"/>
        </w:numPr>
      </w:pPr>
      <w:r w:rsidRPr="00985A2A">
        <w:t>Train operators on new material.</w:t>
      </w:r>
    </w:p>
    <w:p w14:paraId="1A17EFF2" w14:textId="77777777" w:rsidR="00985A2A" w:rsidRPr="00985A2A" w:rsidRDefault="00985A2A" w:rsidP="00985A2A">
      <w:r w:rsidRPr="00985A2A">
        <w:rPr>
          <w:b/>
          <w:bCs/>
        </w:rPr>
        <w:t>Tracking:</w:t>
      </w:r>
      <w:r w:rsidRPr="00985A2A">
        <w:t> Maintain GS-EN-F18 – Hazardous Substance Substitution Log, listing replaced substance, new substance, date, and quantity of hazardous material eliminated (kg/year).</w:t>
      </w:r>
    </w:p>
    <w:p w14:paraId="235CC466" w14:textId="77777777" w:rsidR="00985A2A" w:rsidRPr="00985A2A" w:rsidRDefault="00985A2A" w:rsidP="00985A2A">
      <w:pPr>
        <w:rPr>
          <w:b/>
          <w:bCs/>
        </w:rPr>
      </w:pPr>
      <w:r w:rsidRPr="00985A2A">
        <w:rPr>
          <w:b/>
          <w:bCs/>
        </w:rPr>
        <w:t>4.6.2 Lead</w:t>
      </w:r>
      <w:r w:rsidRPr="00985A2A">
        <w:rPr>
          <w:b/>
          <w:bCs/>
        </w:rPr>
        <w:noBreakHyphen/>
        <w:t>Free Initiative</w:t>
      </w:r>
    </w:p>
    <w:p w14:paraId="38E73A59" w14:textId="77777777" w:rsidR="00985A2A" w:rsidRPr="00985A2A" w:rsidRDefault="00985A2A" w:rsidP="00985A2A">
      <w:r w:rsidRPr="00985A2A">
        <w:rPr>
          <w:b/>
          <w:bCs/>
        </w:rPr>
        <w:t>Target:</w:t>
      </w:r>
      <w:r w:rsidRPr="00985A2A">
        <w:t> All new soldering processes to be lead</w:t>
      </w:r>
      <w:r w:rsidRPr="00985A2A">
        <w:noBreakHyphen/>
        <w:t>free by [target date – e.g., 31 December 2026].</w:t>
      </w:r>
    </w:p>
    <w:p w14:paraId="19B63224" w14:textId="77777777" w:rsidR="00985A2A" w:rsidRPr="00985A2A" w:rsidRDefault="00985A2A" w:rsidP="00985A2A">
      <w:r w:rsidRPr="00985A2A">
        <w:rPr>
          <w:b/>
          <w:bCs/>
        </w:rPr>
        <w:lastRenderedPageBreak/>
        <w:t>Transition plan:</w:t>
      </w:r>
    </w:p>
    <w:p w14:paraId="7DAE3F54" w14:textId="77777777" w:rsidR="00985A2A" w:rsidRPr="00985A2A" w:rsidRDefault="00985A2A">
      <w:pPr>
        <w:numPr>
          <w:ilvl w:val="0"/>
          <w:numId w:val="90"/>
        </w:numPr>
      </w:pPr>
      <w:r w:rsidRPr="00985A2A">
        <w:t>Phase 1: Evaluate lead</w:t>
      </w:r>
      <w:r w:rsidRPr="00985A2A">
        <w:noBreakHyphen/>
        <w:t>free solder on one stringer machine (adjust temperature profile, test peel strength, EL images).</w:t>
      </w:r>
    </w:p>
    <w:p w14:paraId="20C078D2" w14:textId="77777777" w:rsidR="00985A2A" w:rsidRPr="00985A2A" w:rsidRDefault="00985A2A">
      <w:pPr>
        <w:numPr>
          <w:ilvl w:val="0"/>
          <w:numId w:val="90"/>
        </w:numPr>
      </w:pPr>
      <w:r w:rsidRPr="00985A2A">
        <w:t>Phase 2: Train operators on handling (higher temperature requires different flux and longer dwell time).</w:t>
      </w:r>
    </w:p>
    <w:p w14:paraId="12E7DB25" w14:textId="77777777" w:rsidR="00985A2A" w:rsidRPr="00985A2A" w:rsidRDefault="00985A2A">
      <w:pPr>
        <w:numPr>
          <w:ilvl w:val="0"/>
          <w:numId w:val="90"/>
        </w:numPr>
      </w:pPr>
      <w:r w:rsidRPr="00985A2A">
        <w:t>Phase 3: Roll out to all production lines.</w:t>
      </w:r>
    </w:p>
    <w:p w14:paraId="63CEDF86" w14:textId="77777777" w:rsidR="00985A2A" w:rsidRPr="00985A2A" w:rsidRDefault="00985A2A">
      <w:pPr>
        <w:numPr>
          <w:ilvl w:val="0"/>
          <w:numId w:val="90"/>
        </w:numPr>
      </w:pPr>
      <w:r w:rsidRPr="00985A2A">
        <w:t>Phase 4: Dispose of lead</w:t>
      </w:r>
      <w:r w:rsidRPr="00985A2A">
        <w:noBreakHyphen/>
        <w:t>containing solder waste via authorised recycler.</w:t>
      </w:r>
    </w:p>
    <w:p w14:paraId="126203A8" w14:textId="77777777" w:rsidR="00985A2A" w:rsidRPr="00985A2A" w:rsidRDefault="00985A2A" w:rsidP="00985A2A">
      <w:pPr>
        <w:rPr>
          <w:b/>
          <w:bCs/>
        </w:rPr>
      </w:pPr>
      <w:r w:rsidRPr="00985A2A">
        <w:rPr>
          <w:b/>
          <w:bCs/>
        </w:rPr>
        <w:t>4.6.3 Eco</w:t>
      </w:r>
      <w:r w:rsidRPr="00985A2A">
        <w:rPr>
          <w:b/>
          <w:bCs/>
        </w:rPr>
        <w:noBreakHyphen/>
        <w:t>friendly Flame Retardants</w:t>
      </w:r>
    </w:p>
    <w:p w14:paraId="5532EDB1" w14:textId="77777777" w:rsidR="00985A2A" w:rsidRPr="00985A2A" w:rsidRDefault="00985A2A" w:rsidP="00985A2A">
      <w:r w:rsidRPr="00985A2A">
        <w:t>For any new purchase of junction boxes, connectors, or cable trays:</w:t>
      </w:r>
    </w:p>
    <w:p w14:paraId="1DD578D8" w14:textId="77777777" w:rsidR="00985A2A" w:rsidRPr="00985A2A" w:rsidRDefault="00985A2A">
      <w:pPr>
        <w:numPr>
          <w:ilvl w:val="0"/>
          <w:numId w:val="91"/>
        </w:numPr>
      </w:pPr>
      <w:r w:rsidRPr="00985A2A">
        <w:t>Specify </w:t>
      </w:r>
      <w:r w:rsidRPr="00985A2A">
        <w:rPr>
          <w:b/>
          <w:bCs/>
        </w:rPr>
        <w:t>halogen</w:t>
      </w:r>
      <w:r w:rsidRPr="00985A2A">
        <w:rPr>
          <w:b/>
          <w:bCs/>
        </w:rPr>
        <w:noBreakHyphen/>
        <w:t>free flame retardant</w:t>
      </w:r>
      <w:r w:rsidRPr="00985A2A">
        <w:t> (HF</w:t>
      </w:r>
      <w:r w:rsidRPr="00985A2A">
        <w:noBreakHyphen/>
        <w:t>FR) meeting IEC 61249</w:t>
      </w:r>
      <w:r w:rsidRPr="00985A2A">
        <w:noBreakHyphen/>
        <w:t>2</w:t>
      </w:r>
      <w:r w:rsidRPr="00985A2A">
        <w:noBreakHyphen/>
        <w:t>21 (halogen content &lt;1500 ppm Cl, Br, total &lt;1500 ppm).</w:t>
      </w:r>
    </w:p>
    <w:p w14:paraId="2189AC45" w14:textId="77777777" w:rsidR="00985A2A" w:rsidRPr="00985A2A" w:rsidRDefault="00985A2A">
      <w:pPr>
        <w:numPr>
          <w:ilvl w:val="0"/>
          <w:numId w:val="91"/>
        </w:numPr>
      </w:pPr>
      <w:r w:rsidRPr="00985A2A">
        <w:t>Prefer </w:t>
      </w:r>
      <w:proofErr w:type="spellStart"/>
      <w:r w:rsidRPr="00985A2A">
        <w:rPr>
          <w:b/>
          <w:bCs/>
        </w:rPr>
        <w:t>phosphinate</w:t>
      </w:r>
      <w:proofErr w:type="spellEnd"/>
      <w:r w:rsidRPr="00985A2A">
        <w:t> or </w:t>
      </w:r>
      <w:r w:rsidRPr="00985A2A">
        <w:rPr>
          <w:b/>
          <w:bCs/>
        </w:rPr>
        <w:t>phosphonate</w:t>
      </w:r>
      <w:r w:rsidRPr="00985A2A">
        <w:t xml:space="preserve"> based </w:t>
      </w:r>
      <w:proofErr w:type="spellStart"/>
      <w:r w:rsidRPr="00985A2A">
        <w:t>FRs.</w:t>
      </w:r>
      <w:proofErr w:type="spellEnd"/>
    </w:p>
    <w:p w14:paraId="2D77787E" w14:textId="77777777" w:rsidR="00985A2A" w:rsidRPr="00985A2A" w:rsidRDefault="00985A2A" w:rsidP="00985A2A">
      <w:pPr>
        <w:rPr>
          <w:b/>
          <w:bCs/>
        </w:rPr>
      </w:pPr>
      <w:r w:rsidRPr="00985A2A">
        <w:rPr>
          <w:b/>
          <w:bCs/>
        </w:rPr>
        <w:t>4.7 POPs (Stockholm Convention) Compliance</w:t>
      </w:r>
    </w:p>
    <w:p w14:paraId="5B56539C" w14:textId="77777777" w:rsidR="00985A2A" w:rsidRPr="00985A2A" w:rsidRDefault="00985A2A" w:rsidP="00985A2A">
      <w:pPr>
        <w:rPr>
          <w:b/>
          <w:bCs/>
        </w:rPr>
      </w:pPr>
      <w:r w:rsidRPr="00985A2A">
        <w:rPr>
          <w:b/>
          <w:bCs/>
        </w:rPr>
        <w:t>4.7.1 Identification of POPs in Process Materials</w:t>
      </w:r>
    </w:p>
    <w:p w14:paraId="19D27FB6" w14:textId="77777777" w:rsidR="00985A2A" w:rsidRPr="00985A2A" w:rsidRDefault="00985A2A" w:rsidP="00985A2A">
      <w:r w:rsidRPr="00985A2A">
        <w:t>Persistent Organic Pollutants (POPs) relevant to solar manufacturing (historical uses – most are already restricted):</w:t>
      </w:r>
    </w:p>
    <w:tbl>
      <w:tblPr>
        <w:tblStyle w:val="TableGrid"/>
        <w:tblW w:w="5000" w:type="pct"/>
        <w:tblLook w:val="04A0" w:firstRow="1" w:lastRow="0" w:firstColumn="1" w:lastColumn="0" w:noHBand="0" w:noVBand="1"/>
      </w:tblPr>
      <w:tblGrid>
        <w:gridCol w:w="2956"/>
        <w:gridCol w:w="2912"/>
        <w:gridCol w:w="3148"/>
      </w:tblGrid>
      <w:tr w:rsidR="00985A2A" w:rsidRPr="00985A2A" w14:paraId="0364A95B" w14:textId="77777777" w:rsidTr="00985A2A">
        <w:tc>
          <w:tcPr>
            <w:tcW w:w="1639" w:type="pct"/>
            <w:vAlign w:val="center"/>
            <w:hideMark/>
          </w:tcPr>
          <w:p w14:paraId="3B7A1C25" w14:textId="77777777" w:rsidR="00985A2A" w:rsidRPr="00985A2A" w:rsidRDefault="00985A2A" w:rsidP="00985A2A">
            <w:pPr>
              <w:spacing w:after="160" w:line="259" w:lineRule="auto"/>
              <w:jc w:val="center"/>
              <w:rPr>
                <w:b/>
                <w:bCs/>
              </w:rPr>
            </w:pPr>
            <w:r w:rsidRPr="00985A2A">
              <w:rPr>
                <w:b/>
                <w:bCs/>
              </w:rPr>
              <w:t>POP substance</w:t>
            </w:r>
          </w:p>
        </w:tc>
        <w:tc>
          <w:tcPr>
            <w:tcW w:w="1615" w:type="pct"/>
            <w:vAlign w:val="center"/>
            <w:hideMark/>
          </w:tcPr>
          <w:p w14:paraId="569685AA" w14:textId="77777777" w:rsidR="00985A2A" w:rsidRPr="00985A2A" w:rsidRDefault="00985A2A" w:rsidP="00985A2A">
            <w:pPr>
              <w:spacing w:after="160" w:line="259" w:lineRule="auto"/>
              <w:jc w:val="center"/>
              <w:rPr>
                <w:b/>
                <w:bCs/>
              </w:rPr>
            </w:pPr>
            <w:r w:rsidRPr="00985A2A">
              <w:rPr>
                <w:b/>
                <w:bCs/>
              </w:rPr>
              <w:t>Potential presence</w:t>
            </w:r>
          </w:p>
        </w:tc>
        <w:tc>
          <w:tcPr>
            <w:tcW w:w="1746" w:type="pct"/>
            <w:vAlign w:val="center"/>
            <w:hideMark/>
          </w:tcPr>
          <w:p w14:paraId="6792BCDF" w14:textId="77777777" w:rsidR="00985A2A" w:rsidRPr="00985A2A" w:rsidRDefault="00985A2A" w:rsidP="00985A2A">
            <w:pPr>
              <w:spacing w:after="160" w:line="259" w:lineRule="auto"/>
              <w:jc w:val="center"/>
              <w:rPr>
                <w:b/>
                <w:bCs/>
              </w:rPr>
            </w:pPr>
            <w:r w:rsidRPr="00985A2A">
              <w:rPr>
                <w:b/>
                <w:bCs/>
              </w:rPr>
              <w:t>Action required</w:t>
            </w:r>
          </w:p>
        </w:tc>
      </w:tr>
      <w:tr w:rsidR="00985A2A" w:rsidRPr="00985A2A" w14:paraId="4B696069" w14:textId="77777777" w:rsidTr="00985A2A">
        <w:tc>
          <w:tcPr>
            <w:tcW w:w="1639" w:type="pct"/>
            <w:vAlign w:val="center"/>
            <w:hideMark/>
          </w:tcPr>
          <w:p w14:paraId="47C1C294" w14:textId="77777777" w:rsidR="00985A2A" w:rsidRPr="00985A2A" w:rsidRDefault="00985A2A" w:rsidP="00985A2A">
            <w:pPr>
              <w:spacing w:after="160" w:line="259" w:lineRule="auto"/>
              <w:jc w:val="center"/>
            </w:pPr>
            <w:proofErr w:type="spellStart"/>
            <w:r w:rsidRPr="00985A2A">
              <w:t>Decabromodiphenyl</w:t>
            </w:r>
            <w:proofErr w:type="spellEnd"/>
            <w:r w:rsidRPr="00985A2A">
              <w:t xml:space="preserve"> ether (</w:t>
            </w:r>
            <w:proofErr w:type="spellStart"/>
            <w:r w:rsidRPr="00985A2A">
              <w:t>decaBDE</w:t>
            </w:r>
            <w:proofErr w:type="spellEnd"/>
            <w:r w:rsidRPr="00985A2A">
              <w:t>)</w:t>
            </w:r>
          </w:p>
        </w:tc>
        <w:tc>
          <w:tcPr>
            <w:tcW w:w="1615" w:type="pct"/>
            <w:vAlign w:val="center"/>
            <w:hideMark/>
          </w:tcPr>
          <w:p w14:paraId="6F527C48" w14:textId="77777777" w:rsidR="00985A2A" w:rsidRPr="00985A2A" w:rsidRDefault="00985A2A" w:rsidP="00985A2A">
            <w:pPr>
              <w:spacing w:after="160" w:line="259" w:lineRule="auto"/>
              <w:jc w:val="center"/>
            </w:pPr>
            <w:r w:rsidRPr="00985A2A">
              <w:t>Old cable insulation, plastic housings</w:t>
            </w:r>
          </w:p>
        </w:tc>
        <w:tc>
          <w:tcPr>
            <w:tcW w:w="1746" w:type="pct"/>
            <w:vAlign w:val="center"/>
            <w:hideMark/>
          </w:tcPr>
          <w:p w14:paraId="4A76D22A" w14:textId="77777777" w:rsidR="00985A2A" w:rsidRPr="00985A2A" w:rsidRDefault="00985A2A" w:rsidP="00985A2A">
            <w:pPr>
              <w:spacing w:after="160" w:line="259" w:lineRule="auto"/>
              <w:jc w:val="center"/>
            </w:pPr>
            <w:r w:rsidRPr="00985A2A">
              <w:t>Prohibited – replace immediately if found.</w:t>
            </w:r>
          </w:p>
        </w:tc>
      </w:tr>
      <w:tr w:rsidR="00985A2A" w:rsidRPr="00985A2A" w14:paraId="51962CC9" w14:textId="77777777" w:rsidTr="00985A2A">
        <w:tc>
          <w:tcPr>
            <w:tcW w:w="1639" w:type="pct"/>
            <w:vAlign w:val="center"/>
            <w:hideMark/>
          </w:tcPr>
          <w:p w14:paraId="24A47D1B" w14:textId="77777777" w:rsidR="00985A2A" w:rsidRPr="00985A2A" w:rsidRDefault="00985A2A" w:rsidP="00985A2A">
            <w:pPr>
              <w:spacing w:after="160" w:line="259" w:lineRule="auto"/>
              <w:jc w:val="center"/>
            </w:pPr>
            <w:r w:rsidRPr="00985A2A">
              <w:t>Hexabromocyclododecane (HBCDD)</w:t>
            </w:r>
          </w:p>
        </w:tc>
        <w:tc>
          <w:tcPr>
            <w:tcW w:w="1615" w:type="pct"/>
            <w:vAlign w:val="center"/>
            <w:hideMark/>
          </w:tcPr>
          <w:p w14:paraId="556029EF" w14:textId="77777777" w:rsidR="00985A2A" w:rsidRPr="00985A2A" w:rsidRDefault="00985A2A" w:rsidP="00985A2A">
            <w:pPr>
              <w:spacing w:after="160" w:line="259" w:lineRule="auto"/>
              <w:jc w:val="center"/>
            </w:pPr>
            <w:r w:rsidRPr="00985A2A">
              <w:t>Polystyrene foam packaging (rare)</w:t>
            </w:r>
          </w:p>
        </w:tc>
        <w:tc>
          <w:tcPr>
            <w:tcW w:w="1746" w:type="pct"/>
            <w:vAlign w:val="center"/>
            <w:hideMark/>
          </w:tcPr>
          <w:p w14:paraId="65358758" w14:textId="77777777" w:rsidR="00985A2A" w:rsidRPr="00985A2A" w:rsidRDefault="00985A2A" w:rsidP="00985A2A">
            <w:pPr>
              <w:spacing w:after="160" w:line="259" w:lineRule="auto"/>
              <w:jc w:val="center"/>
            </w:pPr>
            <w:r w:rsidRPr="00985A2A">
              <w:t>Prohibited – use only POP</w:t>
            </w:r>
            <w:r w:rsidRPr="00985A2A">
              <w:noBreakHyphen/>
              <w:t>free packaging.</w:t>
            </w:r>
          </w:p>
        </w:tc>
      </w:tr>
      <w:tr w:rsidR="00985A2A" w:rsidRPr="00985A2A" w14:paraId="50A7CAC6" w14:textId="77777777" w:rsidTr="00985A2A">
        <w:tc>
          <w:tcPr>
            <w:tcW w:w="1639" w:type="pct"/>
            <w:vAlign w:val="center"/>
            <w:hideMark/>
          </w:tcPr>
          <w:p w14:paraId="0940F17E" w14:textId="77777777" w:rsidR="00985A2A" w:rsidRPr="00985A2A" w:rsidRDefault="00985A2A" w:rsidP="00985A2A">
            <w:pPr>
              <w:spacing w:after="160" w:line="259" w:lineRule="auto"/>
              <w:jc w:val="center"/>
            </w:pPr>
            <w:r w:rsidRPr="00985A2A">
              <w:t>Perfluorooctanoic acid (PFOA)</w:t>
            </w:r>
          </w:p>
        </w:tc>
        <w:tc>
          <w:tcPr>
            <w:tcW w:w="1615" w:type="pct"/>
            <w:vAlign w:val="center"/>
            <w:hideMark/>
          </w:tcPr>
          <w:p w14:paraId="1B7D136A" w14:textId="77777777" w:rsidR="00985A2A" w:rsidRPr="00985A2A" w:rsidRDefault="00985A2A" w:rsidP="00985A2A">
            <w:pPr>
              <w:spacing w:after="160" w:line="259" w:lineRule="auto"/>
              <w:jc w:val="center"/>
            </w:pPr>
            <w:r w:rsidRPr="00985A2A">
              <w:t>Some non</w:t>
            </w:r>
            <w:r w:rsidRPr="00985A2A">
              <w:noBreakHyphen/>
              <w:t>stick coatings, flux residues (unlikely)</w:t>
            </w:r>
          </w:p>
        </w:tc>
        <w:tc>
          <w:tcPr>
            <w:tcW w:w="1746" w:type="pct"/>
            <w:vAlign w:val="center"/>
            <w:hideMark/>
          </w:tcPr>
          <w:p w14:paraId="285E9C88" w14:textId="77777777" w:rsidR="00985A2A" w:rsidRPr="00985A2A" w:rsidRDefault="00985A2A" w:rsidP="00985A2A">
            <w:pPr>
              <w:spacing w:after="160" w:line="259" w:lineRule="auto"/>
              <w:jc w:val="center"/>
            </w:pPr>
            <w:r w:rsidRPr="00985A2A">
              <w:t>Check SDS for any fluorinated surfactant – substitute.</w:t>
            </w:r>
          </w:p>
        </w:tc>
      </w:tr>
      <w:tr w:rsidR="00985A2A" w:rsidRPr="00985A2A" w14:paraId="2012C1EA" w14:textId="77777777" w:rsidTr="00985A2A">
        <w:tc>
          <w:tcPr>
            <w:tcW w:w="1639" w:type="pct"/>
            <w:vAlign w:val="center"/>
            <w:hideMark/>
          </w:tcPr>
          <w:p w14:paraId="501ADEB4" w14:textId="77777777" w:rsidR="00985A2A" w:rsidRPr="00985A2A" w:rsidRDefault="00985A2A" w:rsidP="00985A2A">
            <w:pPr>
              <w:spacing w:after="160" w:line="259" w:lineRule="auto"/>
              <w:jc w:val="center"/>
            </w:pPr>
            <w:r w:rsidRPr="00985A2A">
              <w:t>Short</w:t>
            </w:r>
            <w:r w:rsidRPr="00985A2A">
              <w:noBreakHyphen/>
              <w:t>chain chlorinated paraffins (SCCPs)</w:t>
            </w:r>
          </w:p>
        </w:tc>
        <w:tc>
          <w:tcPr>
            <w:tcW w:w="1615" w:type="pct"/>
            <w:vAlign w:val="center"/>
            <w:hideMark/>
          </w:tcPr>
          <w:p w14:paraId="31DE71E3" w14:textId="77777777" w:rsidR="00985A2A" w:rsidRPr="00985A2A" w:rsidRDefault="00985A2A" w:rsidP="00985A2A">
            <w:pPr>
              <w:spacing w:after="160" w:line="259" w:lineRule="auto"/>
              <w:jc w:val="center"/>
            </w:pPr>
            <w:r w:rsidRPr="00985A2A">
              <w:t>Lubricants, metalworking fluids</w:t>
            </w:r>
          </w:p>
        </w:tc>
        <w:tc>
          <w:tcPr>
            <w:tcW w:w="1746" w:type="pct"/>
            <w:vAlign w:val="center"/>
            <w:hideMark/>
          </w:tcPr>
          <w:p w14:paraId="3DC3EAC8" w14:textId="77777777" w:rsidR="00985A2A" w:rsidRPr="00985A2A" w:rsidRDefault="00985A2A" w:rsidP="00985A2A">
            <w:pPr>
              <w:spacing w:after="160" w:line="259" w:lineRule="auto"/>
              <w:jc w:val="center"/>
            </w:pPr>
            <w:r w:rsidRPr="00985A2A">
              <w:t>Prohibit purchase. Use bio</w:t>
            </w:r>
            <w:r w:rsidRPr="00985A2A">
              <w:noBreakHyphen/>
              <w:t>based alternatives.</w:t>
            </w:r>
          </w:p>
        </w:tc>
      </w:tr>
    </w:tbl>
    <w:p w14:paraId="75889236" w14:textId="77777777" w:rsidR="000533A2" w:rsidRDefault="000533A2" w:rsidP="00985A2A">
      <w:pPr>
        <w:rPr>
          <w:b/>
          <w:bCs/>
        </w:rPr>
      </w:pPr>
    </w:p>
    <w:p w14:paraId="0AA5FDE3" w14:textId="2C13253E" w:rsidR="00985A2A" w:rsidRPr="00343EFA" w:rsidRDefault="00985A2A" w:rsidP="00985A2A">
      <w:pPr>
        <w:rPr>
          <w:b/>
          <w:bCs/>
        </w:rPr>
      </w:pPr>
      <w:r w:rsidRPr="00985A2A">
        <w:rPr>
          <w:b/>
          <w:bCs/>
        </w:rPr>
        <w:t>Procedure:</w:t>
      </w:r>
    </w:p>
    <w:p w14:paraId="1D0992B5" w14:textId="77777777" w:rsidR="00985A2A" w:rsidRPr="00985A2A" w:rsidRDefault="00985A2A">
      <w:pPr>
        <w:numPr>
          <w:ilvl w:val="0"/>
          <w:numId w:val="92"/>
        </w:numPr>
      </w:pPr>
      <w:r w:rsidRPr="00985A2A">
        <w:t>HSE Manager maintains a </w:t>
      </w:r>
      <w:r w:rsidRPr="00985A2A">
        <w:rPr>
          <w:b/>
          <w:bCs/>
        </w:rPr>
        <w:t>POPs Declaration</w:t>
      </w:r>
      <w:r w:rsidRPr="00985A2A">
        <w:t> from all chemical suppliers (form GS-EN-F19), confirming that their product does not contain any POPs listed in the Stockholm Convention (current annexes A, B, C).</w:t>
      </w:r>
    </w:p>
    <w:p w14:paraId="134DE7CC" w14:textId="77777777" w:rsidR="00985A2A" w:rsidRPr="00985A2A" w:rsidRDefault="00985A2A">
      <w:pPr>
        <w:numPr>
          <w:ilvl w:val="0"/>
          <w:numId w:val="92"/>
        </w:numPr>
      </w:pPr>
      <w:r w:rsidRPr="00985A2A">
        <w:t>For any material that may contain POPs (e.g., legacy stock), send a sample to accredited lab for analysis.</w:t>
      </w:r>
    </w:p>
    <w:p w14:paraId="2EC23FDF" w14:textId="77777777" w:rsidR="00985A2A" w:rsidRPr="00985A2A" w:rsidRDefault="00985A2A">
      <w:pPr>
        <w:numPr>
          <w:ilvl w:val="0"/>
          <w:numId w:val="92"/>
        </w:numPr>
      </w:pPr>
      <w:r w:rsidRPr="00985A2A">
        <w:t>If POPs found &gt; 50 ppm (threshold), quarantine the material and cease use.</w:t>
      </w:r>
    </w:p>
    <w:p w14:paraId="1E2D1C7D" w14:textId="77777777" w:rsidR="000533A2" w:rsidRDefault="000533A2" w:rsidP="00985A2A">
      <w:pPr>
        <w:rPr>
          <w:b/>
          <w:bCs/>
        </w:rPr>
      </w:pPr>
    </w:p>
    <w:p w14:paraId="04AB5521" w14:textId="77777777" w:rsidR="000533A2" w:rsidRDefault="000533A2" w:rsidP="00985A2A">
      <w:pPr>
        <w:rPr>
          <w:b/>
          <w:bCs/>
        </w:rPr>
      </w:pPr>
    </w:p>
    <w:p w14:paraId="6D1921C7" w14:textId="43AAA5E7" w:rsidR="00985A2A" w:rsidRPr="00985A2A" w:rsidRDefault="00985A2A" w:rsidP="00985A2A">
      <w:pPr>
        <w:rPr>
          <w:b/>
          <w:bCs/>
        </w:rPr>
      </w:pPr>
      <w:r w:rsidRPr="00985A2A">
        <w:rPr>
          <w:b/>
          <w:bCs/>
        </w:rPr>
        <w:lastRenderedPageBreak/>
        <w:t>4.7.2 Process Modification to Limit POPs Release</w:t>
      </w:r>
    </w:p>
    <w:p w14:paraId="7831D257" w14:textId="77777777" w:rsidR="00985A2A" w:rsidRPr="00985A2A" w:rsidRDefault="00985A2A" w:rsidP="00985A2A">
      <w:r w:rsidRPr="00985A2A">
        <w:t>Even if no POPs are intentionally used, some processes could generate POPs as by</w:t>
      </w:r>
      <w:r w:rsidRPr="00985A2A">
        <w:noBreakHyphen/>
        <w:t>products (e.g., incomplete combustion of chlorinated materials). At Gautam Solar, no combustion processes exist, so risk is very low. However:</w:t>
      </w:r>
    </w:p>
    <w:p w14:paraId="2A5F47F9" w14:textId="77777777" w:rsidR="00985A2A" w:rsidRPr="00985A2A" w:rsidRDefault="00985A2A">
      <w:pPr>
        <w:numPr>
          <w:ilvl w:val="0"/>
          <w:numId w:val="93"/>
        </w:numPr>
      </w:pPr>
      <w:r w:rsidRPr="00985A2A">
        <w:t>Ensure that any thermal treatment of waste (if done on</w:t>
      </w:r>
      <w:r w:rsidRPr="00985A2A">
        <w:noBreakHyphen/>
        <w:t>site) operates at &gt;1000°C with sufficient residence time to destroy any POPs – but Gautam Solar does not incinerate waste. All hazardous waste sent to CHWTSDF where incinerators are designed for POPs destruction.</w:t>
      </w:r>
    </w:p>
    <w:p w14:paraId="2458D262" w14:textId="77777777" w:rsidR="00985A2A" w:rsidRPr="00985A2A" w:rsidRDefault="00985A2A" w:rsidP="00985A2A">
      <w:pPr>
        <w:rPr>
          <w:b/>
          <w:bCs/>
        </w:rPr>
      </w:pPr>
      <w:r w:rsidRPr="00985A2A">
        <w:rPr>
          <w:b/>
          <w:bCs/>
        </w:rPr>
        <w:t>4.7.3 Management of Waste Containing POPs</w:t>
      </w:r>
    </w:p>
    <w:p w14:paraId="7E8BB28B" w14:textId="77777777" w:rsidR="00985A2A" w:rsidRPr="00985A2A" w:rsidRDefault="00985A2A" w:rsidP="00985A2A">
      <w:r w:rsidRPr="00985A2A">
        <w:t xml:space="preserve">If waste is classified as hazardous due to POPs (e.g., old cables with </w:t>
      </w:r>
      <w:proofErr w:type="spellStart"/>
      <w:r w:rsidRPr="00985A2A">
        <w:t>decaBDE</w:t>
      </w:r>
      <w:proofErr w:type="spellEnd"/>
      <w:r w:rsidRPr="00985A2A">
        <w:t>), it must be </w:t>
      </w:r>
      <w:r w:rsidRPr="00985A2A">
        <w:rPr>
          <w:b/>
          <w:bCs/>
        </w:rPr>
        <w:t>destroyed or irreversibly transformed</w:t>
      </w:r>
      <w:r w:rsidRPr="00985A2A">
        <w:t> so that it no longer persists. Allowed methods per Stockholm Convention:</w:t>
      </w:r>
    </w:p>
    <w:p w14:paraId="504D807F" w14:textId="77777777" w:rsidR="00985A2A" w:rsidRPr="00985A2A" w:rsidRDefault="00985A2A">
      <w:pPr>
        <w:numPr>
          <w:ilvl w:val="0"/>
          <w:numId w:val="94"/>
        </w:numPr>
      </w:pPr>
      <w:r w:rsidRPr="00985A2A">
        <w:t>High</w:t>
      </w:r>
      <w:r w:rsidRPr="00985A2A">
        <w:noBreakHyphen/>
        <w:t>temperature incineration (&gt;1100°C with residence time &gt;2 seconds).</w:t>
      </w:r>
    </w:p>
    <w:p w14:paraId="484767AC" w14:textId="77777777" w:rsidR="00985A2A" w:rsidRPr="00985A2A" w:rsidRDefault="00985A2A">
      <w:pPr>
        <w:numPr>
          <w:ilvl w:val="0"/>
          <w:numId w:val="94"/>
        </w:numPr>
      </w:pPr>
      <w:r w:rsidRPr="00985A2A">
        <w:t>Plasma arc treatment.</w:t>
      </w:r>
    </w:p>
    <w:p w14:paraId="7660FBA9" w14:textId="77777777" w:rsidR="00985A2A" w:rsidRPr="00985A2A" w:rsidRDefault="00985A2A">
      <w:pPr>
        <w:numPr>
          <w:ilvl w:val="0"/>
          <w:numId w:val="94"/>
        </w:numPr>
      </w:pPr>
      <w:r w:rsidRPr="00985A2A">
        <w:t>Cement kiln co</w:t>
      </w:r>
      <w:r w:rsidRPr="00985A2A">
        <w:noBreakHyphen/>
        <w:t>processing with proper gas cleaning.</w:t>
      </w:r>
    </w:p>
    <w:p w14:paraId="01A37BDC" w14:textId="77777777" w:rsidR="00985A2A" w:rsidRPr="00985A2A" w:rsidRDefault="00985A2A" w:rsidP="00985A2A">
      <w:r w:rsidRPr="00985A2A">
        <w:rPr>
          <w:b/>
          <w:bCs/>
        </w:rPr>
        <w:t>Procedure:</w:t>
      </w:r>
    </w:p>
    <w:p w14:paraId="77D344F7" w14:textId="77777777" w:rsidR="00985A2A" w:rsidRPr="00985A2A" w:rsidRDefault="00985A2A">
      <w:pPr>
        <w:numPr>
          <w:ilvl w:val="0"/>
          <w:numId w:val="95"/>
        </w:numPr>
      </w:pPr>
      <w:r w:rsidRPr="00985A2A">
        <w:t>Label the waste “CONTAINS POPS – DESTRUCTION REQUIRED”.</w:t>
      </w:r>
    </w:p>
    <w:p w14:paraId="7F09B1B6" w14:textId="77777777" w:rsidR="00985A2A" w:rsidRPr="00985A2A" w:rsidRDefault="00985A2A">
      <w:pPr>
        <w:numPr>
          <w:ilvl w:val="0"/>
          <w:numId w:val="95"/>
        </w:numPr>
      </w:pPr>
      <w:r w:rsidRPr="00985A2A">
        <w:t>Send only to a facility with authorisation for POPs waste destruction.</w:t>
      </w:r>
    </w:p>
    <w:p w14:paraId="31F393C5" w14:textId="77777777" w:rsidR="00985A2A" w:rsidRPr="00985A2A" w:rsidRDefault="00985A2A">
      <w:pPr>
        <w:numPr>
          <w:ilvl w:val="0"/>
          <w:numId w:val="95"/>
        </w:numPr>
      </w:pPr>
      <w:r w:rsidRPr="00985A2A">
        <w:t>Obtain certificate of destruction (including destruction efficiency &gt;99.9999%).</w:t>
      </w:r>
    </w:p>
    <w:p w14:paraId="6878C1C2" w14:textId="77777777" w:rsidR="00985A2A" w:rsidRPr="00985A2A" w:rsidRDefault="00985A2A">
      <w:pPr>
        <w:numPr>
          <w:ilvl w:val="0"/>
          <w:numId w:val="95"/>
        </w:numPr>
      </w:pPr>
      <w:r w:rsidRPr="00985A2A">
        <w:t>Record in GS-EN-F20 – POPs Waste Management Log.</w:t>
      </w:r>
    </w:p>
    <w:p w14:paraId="61AD774F" w14:textId="77777777" w:rsidR="00985A2A" w:rsidRPr="00985A2A" w:rsidRDefault="00985A2A" w:rsidP="00985A2A">
      <w:pPr>
        <w:rPr>
          <w:b/>
          <w:bCs/>
        </w:rPr>
      </w:pPr>
      <w:r w:rsidRPr="00985A2A">
        <w:rPr>
          <w:b/>
          <w:bCs/>
        </w:rPr>
        <w:t>4.8 Mercury (Minamata Convention) Compliance</w:t>
      </w:r>
    </w:p>
    <w:p w14:paraId="56C6EF22" w14:textId="77777777" w:rsidR="00985A2A" w:rsidRPr="00985A2A" w:rsidRDefault="00985A2A" w:rsidP="00985A2A">
      <w:pPr>
        <w:rPr>
          <w:b/>
          <w:bCs/>
        </w:rPr>
      </w:pPr>
      <w:r w:rsidRPr="00985A2A">
        <w:rPr>
          <w:b/>
          <w:bCs/>
        </w:rPr>
        <w:t>4.8.1 Mercury</w:t>
      </w:r>
      <w:r w:rsidRPr="00985A2A">
        <w:rPr>
          <w:b/>
          <w:bCs/>
        </w:rPr>
        <w:noBreakHyphen/>
        <w:t>Containing Equipment Inventory</w:t>
      </w:r>
    </w:p>
    <w:p w14:paraId="28D0D899" w14:textId="77777777" w:rsidR="00985A2A" w:rsidRPr="00985A2A" w:rsidRDefault="00985A2A" w:rsidP="00985A2A">
      <w:r w:rsidRPr="00985A2A">
        <w:t>Gautam Solar identifies and replaces mercury</w:t>
      </w:r>
      <w:r w:rsidRPr="00985A2A">
        <w:noBreakHyphen/>
        <w:t>containing devices:</w:t>
      </w:r>
    </w:p>
    <w:tbl>
      <w:tblPr>
        <w:tblStyle w:val="TableGrid"/>
        <w:tblW w:w="5000" w:type="pct"/>
        <w:tblLook w:val="04A0" w:firstRow="1" w:lastRow="0" w:firstColumn="1" w:lastColumn="0" w:noHBand="0" w:noVBand="1"/>
      </w:tblPr>
      <w:tblGrid>
        <w:gridCol w:w="3430"/>
        <w:gridCol w:w="2236"/>
        <w:gridCol w:w="3350"/>
      </w:tblGrid>
      <w:tr w:rsidR="00985A2A" w:rsidRPr="00985A2A" w14:paraId="7D75E745" w14:textId="77777777" w:rsidTr="00985A2A">
        <w:tc>
          <w:tcPr>
            <w:tcW w:w="1902" w:type="pct"/>
            <w:vAlign w:val="center"/>
            <w:hideMark/>
          </w:tcPr>
          <w:p w14:paraId="6F1238FA" w14:textId="77777777" w:rsidR="00985A2A" w:rsidRPr="00985A2A" w:rsidRDefault="00985A2A" w:rsidP="00985A2A">
            <w:pPr>
              <w:spacing w:after="160" w:line="259" w:lineRule="auto"/>
              <w:jc w:val="center"/>
              <w:rPr>
                <w:b/>
                <w:bCs/>
              </w:rPr>
            </w:pPr>
            <w:r w:rsidRPr="00985A2A">
              <w:rPr>
                <w:b/>
                <w:bCs/>
              </w:rPr>
              <w:t>Equipment</w:t>
            </w:r>
          </w:p>
        </w:tc>
        <w:tc>
          <w:tcPr>
            <w:tcW w:w="1240" w:type="pct"/>
            <w:vAlign w:val="center"/>
            <w:hideMark/>
          </w:tcPr>
          <w:p w14:paraId="2920AF08" w14:textId="51432F26" w:rsidR="00985A2A" w:rsidRPr="00985A2A" w:rsidRDefault="00985A2A" w:rsidP="00985A2A">
            <w:pPr>
              <w:spacing w:after="160" w:line="259" w:lineRule="auto"/>
              <w:jc w:val="center"/>
              <w:rPr>
                <w:b/>
                <w:bCs/>
              </w:rPr>
            </w:pPr>
            <w:r w:rsidRPr="00985A2A">
              <w:rPr>
                <w:b/>
                <w:bCs/>
              </w:rPr>
              <w:t xml:space="preserve">Mercury content </w:t>
            </w:r>
          </w:p>
        </w:tc>
        <w:tc>
          <w:tcPr>
            <w:tcW w:w="1859" w:type="pct"/>
            <w:vAlign w:val="center"/>
            <w:hideMark/>
          </w:tcPr>
          <w:p w14:paraId="65E78212" w14:textId="77777777" w:rsidR="00985A2A" w:rsidRPr="00985A2A" w:rsidRDefault="00985A2A" w:rsidP="00985A2A">
            <w:pPr>
              <w:spacing w:after="160" w:line="259" w:lineRule="auto"/>
              <w:jc w:val="center"/>
              <w:rPr>
                <w:b/>
                <w:bCs/>
              </w:rPr>
            </w:pPr>
            <w:r w:rsidRPr="00985A2A">
              <w:rPr>
                <w:b/>
                <w:bCs/>
              </w:rPr>
              <w:t>Alternative</w:t>
            </w:r>
          </w:p>
        </w:tc>
      </w:tr>
      <w:tr w:rsidR="00985A2A" w:rsidRPr="00985A2A" w14:paraId="510407C5" w14:textId="77777777" w:rsidTr="00985A2A">
        <w:tc>
          <w:tcPr>
            <w:tcW w:w="1902" w:type="pct"/>
            <w:vAlign w:val="center"/>
            <w:hideMark/>
          </w:tcPr>
          <w:p w14:paraId="2F363023" w14:textId="77777777" w:rsidR="00985A2A" w:rsidRPr="00985A2A" w:rsidRDefault="00985A2A" w:rsidP="00985A2A">
            <w:pPr>
              <w:spacing w:after="160" w:line="259" w:lineRule="auto"/>
              <w:jc w:val="center"/>
            </w:pPr>
            <w:r w:rsidRPr="00985A2A">
              <w:t>Fluorescent tube lights (T8, T5)</w:t>
            </w:r>
          </w:p>
        </w:tc>
        <w:tc>
          <w:tcPr>
            <w:tcW w:w="1240" w:type="pct"/>
            <w:vAlign w:val="center"/>
            <w:hideMark/>
          </w:tcPr>
          <w:p w14:paraId="4CE1821C" w14:textId="77777777" w:rsidR="00985A2A" w:rsidRPr="00985A2A" w:rsidRDefault="00985A2A" w:rsidP="00985A2A">
            <w:pPr>
              <w:spacing w:after="160" w:line="259" w:lineRule="auto"/>
              <w:jc w:val="center"/>
            </w:pPr>
            <w:r w:rsidRPr="00985A2A">
              <w:t>3–15 mg per tube</w:t>
            </w:r>
          </w:p>
        </w:tc>
        <w:tc>
          <w:tcPr>
            <w:tcW w:w="1859" w:type="pct"/>
            <w:vAlign w:val="center"/>
            <w:hideMark/>
          </w:tcPr>
          <w:p w14:paraId="02494C62" w14:textId="77777777" w:rsidR="00985A2A" w:rsidRPr="00985A2A" w:rsidRDefault="00985A2A" w:rsidP="00985A2A">
            <w:pPr>
              <w:spacing w:after="160" w:line="259" w:lineRule="auto"/>
              <w:jc w:val="center"/>
            </w:pPr>
            <w:r w:rsidRPr="00985A2A">
              <w:t>LED tubes (zero mercury)</w:t>
            </w:r>
          </w:p>
        </w:tc>
      </w:tr>
      <w:tr w:rsidR="00985A2A" w:rsidRPr="00985A2A" w14:paraId="6C0B2D43" w14:textId="77777777" w:rsidTr="00985A2A">
        <w:tc>
          <w:tcPr>
            <w:tcW w:w="1902" w:type="pct"/>
            <w:vAlign w:val="center"/>
            <w:hideMark/>
          </w:tcPr>
          <w:p w14:paraId="22AAE4F1" w14:textId="77777777" w:rsidR="00985A2A" w:rsidRPr="00985A2A" w:rsidRDefault="00985A2A" w:rsidP="00985A2A">
            <w:pPr>
              <w:spacing w:after="160" w:line="259" w:lineRule="auto"/>
              <w:jc w:val="center"/>
            </w:pPr>
            <w:r w:rsidRPr="00985A2A">
              <w:t>Compact fluorescent lamps (CFL)</w:t>
            </w:r>
          </w:p>
        </w:tc>
        <w:tc>
          <w:tcPr>
            <w:tcW w:w="1240" w:type="pct"/>
            <w:vAlign w:val="center"/>
            <w:hideMark/>
          </w:tcPr>
          <w:p w14:paraId="111DA9E6" w14:textId="77777777" w:rsidR="00985A2A" w:rsidRPr="00985A2A" w:rsidRDefault="00985A2A" w:rsidP="00985A2A">
            <w:pPr>
              <w:spacing w:after="160" w:line="259" w:lineRule="auto"/>
              <w:jc w:val="center"/>
            </w:pPr>
            <w:r w:rsidRPr="00985A2A">
              <w:t>2–5 mg</w:t>
            </w:r>
          </w:p>
        </w:tc>
        <w:tc>
          <w:tcPr>
            <w:tcW w:w="1859" w:type="pct"/>
            <w:vAlign w:val="center"/>
            <w:hideMark/>
          </w:tcPr>
          <w:p w14:paraId="3A0BA6CF" w14:textId="77777777" w:rsidR="00985A2A" w:rsidRPr="00985A2A" w:rsidRDefault="00985A2A" w:rsidP="00985A2A">
            <w:pPr>
              <w:spacing w:after="160" w:line="259" w:lineRule="auto"/>
              <w:jc w:val="center"/>
            </w:pPr>
            <w:r w:rsidRPr="00985A2A">
              <w:t>LED bulbs</w:t>
            </w:r>
          </w:p>
        </w:tc>
      </w:tr>
      <w:tr w:rsidR="00985A2A" w:rsidRPr="00985A2A" w14:paraId="6CFC09DC" w14:textId="77777777" w:rsidTr="00985A2A">
        <w:tc>
          <w:tcPr>
            <w:tcW w:w="1902" w:type="pct"/>
            <w:vAlign w:val="center"/>
            <w:hideMark/>
          </w:tcPr>
          <w:p w14:paraId="03D449EC" w14:textId="77777777" w:rsidR="00985A2A" w:rsidRPr="00985A2A" w:rsidRDefault="00985A2A" w:rsidP="00985A2A">
            <w:pPr>
              <w:spacing w:after="160" w:line="259" w:lineRule="auto"/>
              <w:jc w:val="center"/>
            </w:pPr>
            <w:r w:rsidRPr="00985A2A">
              <w:t>Mercury thermometers</w:t>
            </w:r>
          </w:p>
        </w:tc>
        <w:tc>
          <w:tcPr>
            <w:tcW w:w="1240" w:type="pct"/>
            <w:vAlign w:val="center"/>
            <w:hideMark/>
          </w:tcPr>
          <w:p w14:paraId="0224897A" w14:textId="77777777" w:rsidR="00985A2A" w:rsidRPr="00985A2A" w:rsidRDefault="00985A2A" w:rsidP="00985A2A">
            <w:pPr>
              <w:spacing w:after="160" w:line="259" w:lineRule="auto"/>
              <w:jc w:val="center"/>
            </w:pPr>
            <w:r w:rsidRPr="00985A2A">
              <w:t>500 mg – 3 g</w:t>
            </w:r>
          </w:p>
        </w:tc>
        <w:tc>
          <w:tcPr>
            <w:tcW w:w="1859" w:type="pct"/>
            <w:vAlign w:val="center"/>
            <w:hideMark/>
          </w:tcPr>
          <w:p w14:paraId="4EBABD46" w14:textId="77777777" w:rsidR="00985A2A" w:rsidRPr="00985A2A" w:rsidRDefault="00985A2A" w:rsidP="00985A2A">
            <w:pPr>
              <w:spacing w:after="160" w:line="259" w:lineRule="auto"/>
              <w:jc w:val="center"/>
            </w:pPr>
            <w:r w:rsidRPr="00985A2A">
              <w:t>Digital thermometers (thermistor or IR)</w:t>
            </w:r>
          </w:p>
        </w:tc>
      </w:tr>
      <w:tr w:rsidR="00985A2A" w:rsidRPr="00985A2A" w14:paraId="54829166" w14:textId="77777777" w:rsidTr="00985A2A">
        <w:tc>
          <w:tcPr>
            <w:tcW w:w="1902" w:type="pct"/>
            <w:vAlign w:val="center"/>
            <w:hideMark/>
          </w:tcPr>
          <w:p w14:paraId="1C132F31" w14:textId="77777777" w:rsidR="00985A2A" w:rsidRPr="00985A2A" w:rsidRDefault="00985A2A" w:rsidP="00985A2A">
            <w:pPr>
              <w:spacing w:after="160" w:line="259" w:lineRule="auto"/>
              <w:jc w:val="center"/>
            </w:pPr>
            <w:r w:rsidRPr="00985A2A">
              <w:t>Mercury manometers / pressure gauges</w:t>
            </w:r>
          </w:p>
        </w:tc>
        <w:tc>
          <w:tcPr>
            <w:tcW w:w="1240" w:type="pct"/>
            <w:vAlign w:val="center"/>
            <w:hideMark/>
          </w:tcPr>
          <w:p w14:paraId="27061E6E" w14:textId="77777777" w:rsidR="00985A2A" w:rsidRPr="00985A2A" w:rsidRDefault="00985A2A" w:rsidP="00985A2A">
            <w:pPr>
              <w:spacing w:after="160" w:line="259" w:lineRule="auto"/>
              <w:jc w:val="center"/>
            </w:pPr>
            <w:r w:rsidRPr="00985A2A">
              <w:t>1–2 kg (large)</w:t>
            </w:r>
          </w:p>
        </w:tc>
        <w:tc>
          <w:tcPr>
            <w:tcW w:w="1859" w:type="pct"/>
            <w:vAlign w:val="center"/>
            <w:hideMark/>
          </w:tcPr>
          <w:p w14:paraId="30CA1B35" w14:textId="77777777" w:rsidR="00985A2A" w:rsidRPr="00985A2A" w:rsidRDefault="00985A2A" w:rsidP="00985A2A">
            <w:pPr>
              <w:spacing w:after="160" w:line="259" w:lineRule="auto"/>
              <w:jc w:val="center"/>
            </w:pPr>
            <w:r w:rsidRPr="00985A2A">
              <w:t>Digital pressure transducers</w:t>
            </w:r>
          </w:p>
        </w:tc>
      </w:tr>
      <w:tr w:rsidR="00985A2A" w:rsidRPr="00985A2A" w14:paraId="39122D7D" w14:textId="77777777" w:rsidTr="00985A2A">
        <w:tc>
          <w:tcPr>
            <w:tcW w:w="1902" w:type="pct"/>
            <w:vAlign w:val="center"/>
            <w:hideMark/>
          </w:tcPr>
          <w:p w14:paraId="3010EB65" w14:textId="77777777" w:rsidR="00985A2A" w:rsidRPr="00985A2A" w:rsidRDefault="00985A2A" w:rsidP="00985A2A">
            <w:pPr>
              <w:spacing w:after="160" w:line="259" w:lineRule="auto"/>
              <w:jc w:val="center"/>
            </w:pPr>
            <w:r w:rsidRPr="00985A2A">
              <w:t>Mercury tilt switches (older equipment)</w:t>
            </w:r>
          </w:p>
        </w:tc>
        <w:tc>
          <w:tcPr>
            <w:tcW w:w="1240" w:type="pct"/>
            <w:vAlign w:val="center"/>
            <w:hideMark/>
          </w:tcPr>
          <w:p w14:paraId="14234667" w14:textId="77777777" w:rsidR="00985A2A" w:rsidRPr="00985A2A" w:rsidRDefault="00985A2A" w:rsidP="00985A2A">
            <w:pPr>
              <w:spacing w:after="160" w:line="259" w:lineRule="auto"/>
              <w:jc w:val="center"/>
            </w:pPr>
            <w:r w:rsidRPr="00985A2A">
              <w:t>1–10 g</w:t>
            </w:r>
          </w:p>
        </w:tc>
        <w:tc>
          <w:tcPr>
            <w:tcW w:w="1859" w:type="pct"/>
            <w:vAlign w:val="center"/>
            <w:hideMark/>
          </w:tcPr>
          <w:p w14:paraId="2850A68D" w14:textId="77777777" w:rsidR="00985A2A" w:rsidRPr="00985A2A" w:rsidRDefault="00985A2A" w:rsidP="00985A2A">
            <w:pPr>
              <w:spacing w:after="160" w:line="259" w:lineRule="auto"/>
              <w:jc w:val="center"/>
            </w:pPr>
            <w:r w:rsidRPr="00985A2A">
              <w:t>Solid</w:t>
            </w:r>
            <w:r w:rsidRPr="00985A2A">
              <w:noBreakHyphen/>
              <w:t>state relays / proximity sensors</w:t>
            </w:r>
          </w:p>
        </w:tc>
      </w:tr>
    </w:tbl>
    <w:p w14:paraId="2C69956C" w14:textId="77777777" w:rsidR="00985A2A" w:rsidRDefault="00985A2A" w:rsidP="00985A2A">
      <w:pPr>
        <w:rPr>
          <w:b/>
          <w:bCs/>
        </w:rPr>
      </w:pPr>
    </w:p>
    <w:p w14:paraId="236EA7D8" w14:textId="77777777" w:rsidR="000533A2" w:rsidRDefault="000533A2">
      <w:pPr>
        <w:rPr>
          <w:b/>
          <w:bCs/>
        </w:rPr>
      </w:pPr>
      <w:r>
        <w:rPr>
          <w:b/>
          <w:bCs/>
        </w:rPr>
        <w:br w:type="page"/>
      </w:r>
    </w:p>
    <w:p w14:paraId="0967EC14" w14:textId="3BED8E08" w:rsidR="00985A2A" w:rsidRPr="00985A2A" w:rsidRDefault="00985A2A" w:rsidP="00985A2A">
      <w:r w:rsidRPr="00985A2A">
        <w:rPr>
          <w:b/>
          <w:bCs/>
        </w:rPr>
        <w:lastRenderedPageBreak/>
        <w:t>Procedure – inventory:</w:t>
      </w:r>
    </w:p>
    <w:p w14:paraId="72D882AB" w14:textId="77777777" w:rsidR="00985A2A" w:rsidRPr="00985A2A" w:rsidRDefault="00985A2A">
      <w:pPr>
        <w:numPr>
          <w:ilvl w:val="0"/>
          <w:numId w:val="96"/>
        </w:numPr>
      </w:pPr>
      <w:r w:rsidRPr="00985A2A">
        <w:t>Conduct site</w:t>
      </w:r>
      <w:r w:rsidRPr="00985A2A">
        <w:noBreakHyphen/>
        <w:t>wide audit using GS-EN-F21 – Mercury Equipment Inventory.</w:t>
      </w:r>
    </w:p>
    <w:p w14:paraId="7719DE4B" w14:textId="77777777" w:rsidR="00985A2A" w:rsidRPr="00985A2A" w:rsidRDefault="00985A2A">
      <w:pPr>
        <w:numPr>
          <w:ilvl w:val="0"/>
          <w:numId w:val="96"/>
        </w:numPr>
      </w:pPr>
      <w:r w:rsidRPr="00985A2A">
        <w:t>For each item, record type, quantity, mercury content (from manufacturer or estimate), and location.</w:t>
      </w:r>
    </w:p>
    <w:p w14:paraId="3671CCF9" w14:textId="77777777" w:rsidR="00985A2A" w:rsidRPr="00985A2A" w:rsidRDefault="00985A2A" w:rsidP="00985A2A">
      <w:r w:rsidRPr="00985A2A">
        <w:rPr>
          <w:b/>
          <w:bCs/>
        </w:rPr>
        <w:t>Procedure – replacement:</w:t>
      </w:r>
    </w:p>
    <w:p w14:paraId="46D12B52" w14:textId="77777777" w:rsidR="00985A2A" w:rsidRPr="00985A2A" w:rsidRDefault="00985A2A">
      <w:pPr>
        <w:numPr>
          <w:ilvl w:val="0"/>
          <w:numId w:val="97"/>
        </w:numPr>
      </w:pPr>
      <w:r w:rsidRPr="00985A2A">
        <w:t>For lights: Replace all fluorescent and CFL with LED as they burn out or within 2 years (whichever earlier).</w:t>
      </w:r>
    </w:p>
    <w:p w14:paraId="6177D1D6" w14:textId="77777777" w:rsidR="00985A2A" w:rsidRPr="00985A2A" w:rsidRDefault="00985A2A">
      <w:pPr>
        <w:numPr>
          <w:ilvl w:val="0"/>
          <w:numId w:val="97"/>
        </w:numPr>
      </w:pPr>
      <w:r w:rsidRPr="00985A2A">
        <w:t>For thermometers / gauges: Immediate replacement (cost low, risk high if breakage).</w:t>
      </w:r>
    </w:p>
    <w:p w14:paraId="4CB9F1E8" w14:textId="77777777" w:rsidR="00985A2A" w:rsidRPr="00985A2A" w:rsidRDefault="00985A2A">
      <w:pPr>
        <w:numPr>
          <w:ilvl w:val="0"/>
          <w:numId w:val="97"/>
        </w:numPr>
      </w:pPr>
      <w:r w:rsidRPr="00985A2A">
        <w:t>Securely store removed mercury</w:t>
      </w:r>
      <w:r w:rsidRPr="00985A2A">
        <w:noBreakHyphen/>
        <w:t>containing devices in unbreakable, sealed container labelled “Hazardous Waste – Mercury”.</w:t>
      </w:r>
    </w:p>
    <w:p w14:paraId="14823217" w14:textId="77777777" w:rsidR="00985A2A" w:rsidRPr="00985A2A" w:rsidRDefault="00985A2A" w:rsidP="00985A2A">
      <w:pPr>
        <w:rPr>
          <w:b/>
          <w:bCs/>
        </w:rPr>
      </w:pPr>
      <w:r w:rsidRPr="00985A2A">
        <w:rPr>
          <w:b/>
          <w:bCs/>
        </w:rPr>
        <w:t>4.8.2 Mercury Capture &amp; Treatment</w:t>
      </w:r>
    </w:p>
    <w:p w14:paraId="61C869E8" w14:textId="77777777" w:rsidR="00985A2A" w:rsidRPr="00985A2A" w:rsidRDefault="00985A2A" w:rsidP="00985A2A">
      <w:r w:rsidRPr="00985A2A">
        <w:rPr>
          <w:b/>
          <w:bCs/>
        </w:rPr>
        <w:t>No intentional use of mercury</w:t>
      </w:r>
      <w:r w:rsidRPr="00985A2A">
        <w:t> in solar manufacturing. However, if a mercury device breaks (e.g., fluorescent tube shatters), follow this </w:t>
      </w:r>
      <w:r w:rsidRPr="00985A2A">
        <w:rPr>
          <w:b/>
          <w:bCs/>
        </w:rPr>
        <w:t>mercury spill procedure</w:t>
      </w:r>
      <w:r w:rsidRPr="00985A2A">
        <w:t>:</w:t>
      </w:r>
    </w:p>
    <w:p w14:paraId="6093C30B" w14:textId="77777777" w:rsidR="00985A2A" w:rsidRPr="00985A2A" w:rsidRDefault="00985A2A">
      <w:pPr>
        <w:numPr>
          <w:ilvl w:val="0"/>
          <w:numId w:val="98"/>
        </w:numPr>
      </w:pPr>
      <w:r w:rsidRPr="00985A2A">
        <w:t>Evacuate area immediately.</w:t>
      </w:r>
    </w:p>
    <w:p w14:paraId="1FAE6E11" w14:textId="77777777" w:rsidR="00985A2A" w:rsidRPr="00985A2A" w:rsidRDefault="00985A2A">
      <w:pPr>
        <w:numPr>
          <w:ilvl w:val="0"/>
          <w:numId w:val="98"/>
        </w:numPr>
      </w:pPr>
      <w:r w:rsidRPr="00985A2A">
        <w:t>Open windows for ventilation.</w:t>
      </w:r>
    </w:p>
    <w:p w14:paraId="01C13954" w14:textId="77777777" w:rsidR="00985A2A" w:rsidRPr="00985A2A" w:rsidRDefault="00985A2A">
      <w:pPr>
        <w:numPr>
          <w:ilvl w:val="0"/>
          <w:numId w:val="98"/>
        </w:numPr>
      </w:pPr>
      <w:r w:rsidRPr="00985A2A">
        <w:t>Do not use vacuum cleaner (spreads mercury vapour).</w:t>
      </w:r>
    </w:p>
    <w:p w14:paraId="6CC0F300" w14:textId="77777777" w:rsidR="00985A2A" w:rsidRPr="00985A2A" w:rsidRDefault="00985A2A">
      <w:pPr>
        <w:numPr>
          <w:ilvl w:val="0"/>
          <w:numId w:val="98"/>
        </w:numPr>
      </w:pPr>
      <w:r w:rsidRPr="00985A2A">
        <w:t>Use mercury spill kit (sulphur powder or special absorbent) to collect visible droplets.</w:t>
      </w:r>
    </w:p>
    <w:p w14:paraId="41373CA4" w14:textId="77777777" w:rsidR="00985A2A" w:rsidRPr="00985A2A" w:rsidRDefault="00985A2A">
      <w:pPr>
        <w:numPr>
          <w:ilvl w:val="0"/>
          <w:numId w:val="98"/>
        </w:numPr>
      </w:pPr>
      <w:r w:rsidRPr="00985A2A">
        <w:t>Place all contaminated materials (rags, powder, broken glass) into a sealed plastic bag labelled “MERCURY WASTE”.</w:t>
      </w:r>
    </w:p>
    <w:p w14:paraId="7F1E30DF" w14:textId="77777777" w:rsidR="00985A2A" w:rsidRPr="00985A2A" w:rsidRDefault="00985A2A">
      <w:pPr>
        <w:numPr>
          <w:ilvl w:val="0"/>
          <w:numId w:val="98"/>
        </w:numPr>
      </w:pPr>
      <w:r w:rsidRPr="00985A2A">
        <w:t>Send waste to authorised mercury recycler / CHWTSDF that can recover mercury.</w:t>
      </w:r>
    </w:p>
    <w:p w14:paraId="4445DE49" w14:textId="77777777" w:rsidR="00985A2A" w:rsidRPr="00985A2A" w:rsidRDefault="00985A2A" w:rsidP="00985A2A">
      <w:r w:rsidRPr="00985A2A">
        <w:rPr>
          <w:b/>
          <w:bCs/>
        </w:rPr>
        <w:t>Closed</w:t>
      </w:r>
      <w:r w:rsidRPr="00985A2A">
        <w:rPr>
          <w:b/>
          <w:bCs/>
        </w:rPr>
        <w:noBreakHyphen/>
        <w:t>loop systems:</w:t>
      </w:r>
      <w:r w:rsidRPr="00985A2A">
        <w:t> Not applicable to mercury at Gautam Solar (no mercury</w:t>
      </w:r>
      <w:r w:rsidRPr="00985A2A">
        <w:noBreakHyphen/>
        <w:t>using processes). But for completeness, if any mercury</w:t>
      </w:r>
      <w:r w:rsidRPr="00985A2A">
        <w:noBreakHyphen/>
        <w:t>containing equipment is used (e.g., old rectifiers), they must be enclosed with local exhaust ventilation to capture any vapour.</w:t>
      </w:r>
    </w:p>
    <w:p w14:paraId="476D795A" w14:textId="221CD300" w:rsidR="00985A2A" w:rsidRPr="00985A2A" w:rsidRDefault="00985A2A" w:rsidP="00985A2A">
      <w:pPr>
        <w:rPr>
          <w:b/>
          <w:bCs/>
        </w:rPr>
      </w:pPr>
      <w:r w:rsidRPr="00985A2A">
        <w:rPr>
          <w:b/>
          <w:bCs/>
        </w:rPr>
        <w:t>4.8.3 Process Optimisation to Eliminate Mercury</w:t>
      </w:r>
    </w:p>
    <w:p w14:paraId="4DD53B93" w14:textId="77777777" w:rsidR="00985A2A" w:rsidRPr="00985A2A" w:rsidRDefault="00985A2A">
      <w:pPr>
        <w:numPr>
          <w:ilvl w:val="0"/>
          <w:numId w:val="99"/>
        </w:numPr>
      </w:pPr>
      <w:r w:rsidRPr="00985A2A">
        <w:t xml:space="preserve">Wherever mercury was used in analytical equipment (e.g., mercury porosimeter – not present), switch to alternative techniques (gas adsorption, </w:t>
      </w:r>
      <w:proofErr w:type="spellStart"/>
      <w:r w:rsidRPr="00985A2A">
        <w:t>pycnometry</w:t>
      </w:r>
      <w:proofErr w:type="spellEnd"/>
      <w:r w:rsidRPr="00985A2A">
        <w:t>).</w:t>
      </w:r>
    </w:p>
    <w:p w14:paraId="085B53FE" w14:textId="77777777" w:rsidR="00985A2A" w:rsidRPr="00985A2A" w:rsidRDefault="00985A2A">
      <w:pPr>
        <w:numPr>
          <w:ilvl w:val="0"/>
          <w:numId w:val="99"/>
        </w:numPr>
      </w:pPr>
      <w:r w:rsidRPr="00985A2A">
        <w:t>Ensure that any third</w:t>
      </w:r>
      <w:r w:rsidRPr="00985A2A">
        <w:noBreakHyphen/>
        <w:t>party laboratory used for testing does not use mercury</w:t>
      </w:r>
      <w:r w:rsidRPr="00985A2A">
        <w:noBreakHyphen/>
        <w:t>based analytical methods for Gautam Solar samples.</w:t>
      </w:r>
    </w:p>
    <w:p w14:paraId="32B1E5BB" w14:textId="77777777" w:rsidR="00985A2A" w:rsidRPr="00985A2A" w:rsidRDefault="00985A2A" w:rsidP="00985A2A">
      <w:pPr>
        <w:jc w:val="both"/>
      </w:pPr>
      <w:r w:rsidRPr="00985A2A">
        <w:rPr>
          <w:b/>
          <w:bCs/>
        </w:rPr>
        <w:t>Compliance statement:</w:t>
      </w:r>
      <w:r w:rsidRPr="00985A2A">
        <w:t> Gautam Solar certifies that it does not use mercury in any manufacturing process and has replaced all mercury</w:t>
      </w:r>
      <w:r w:rsidRPr="00985A2A">
        <w:noBreakHyphen/>
        <w:t>containing equipment at its facilities (or is on a documented phase</w:t>
      </w:r>
      <w:r w:rsidRPr="00985A2A">
        <w:noBreakHyphen/>
        <w:t>out schedule). This is aligned with the </w:t>
      </w:r>
      <w:r w:rsidRPr="00985A2A">
        <w:rPr>
          <w:b/>
          <w:bCs/>
        </w:rPr>
        <w:t>Minamata Convention on Mercury</w:t>
      </w:r>
      <w:r w:rsidRPr="00985A2A">
        <w:t> (ratified by India in 2018).</w:t>
      </w:r>
    </w:p>
    <w:p w14:paraId="6DC70216" w14:textId="46D761AB" w:rsidR="000533A2" w:rsidRDefault="000533A2">
      <w:r>
        <w:br w:type="page"/>
      </w:r>
    </w:p>
    <w:p w14:paraId="06A7E6F4" w14:textId="77777777" w:rsidR="00985A2A" w:rsidRPr="00985A2A" w:rsidRDefault="00985A2A" w:rsidP="00985A2A">
      <w:pPr>
        <w:rPr>
          <w:b/>
          <w:bCs/>
        </w:rPr>
      </w:pPr>
      <w:r w:rsidRPr="00985A2A">
        <w:rPr>
          <w:b/>
          <w:bCs/>
        </w:rPr>
        <w:lastRenderedPageBreak/>
        <w:t>5. Records &amp; Forms (Summary Table)</w:t>
      </w:r>
    </w:p>
    <w:tbl>
      <w:tblPr>
        <w:tblStyle w:val="TableGrid"/>
        <w:tblW w:w="0" w:type="auto"/>
        <w:tblLook w:val="04A0" w:firstRow="1" w:lastRow="0" w:firstColumn="1" w:lastColumn="0" w:noHBand="0" w:noVBand="1"/>
      </w:tblPr>
      <w:tblGrid>
        <w:gridCol w:w="1275"/>
        <w:gridCol w:w="4122"/>
        <w:gridCol w:w="2747"/>
      </w:tblGrid>
      <w:tr w:rsidR="00985A2A" w:rsidRPr="00985A2A" w14:paraId="73DF0ACA" w14:textId="77777777" w:rsidTr="00985A2A">
        <w:tc>
          <w:tcPr>
            <w:tcW w:w="0" w:type="auto"/>
            <w:vAlign w:val="center"/>
            <w:hideMark/>
          </w:tcPr>
          <w:p w14:paraId="7253D3E9" w14:textId="77777777" w:rsidR="00985A2A" w:rsidRPr="00985A2A" w:rsidRDefault="00985A2A" w:rsidP="00985A2A">
            <w:pPr>
              <w:spacing w:after="160" w:line="259" w:lineRule="auto"/>
              <w:jc w:val="center"/>
              <w:rPr>
                <w:b/>
                <w:bCs/>
              </w:rPr>
            </w:pPr>
            <w:r w:rsidRPr="00985A2A">
              <w:rPr>
                <w:b/>
                <w:bCs/>
              </w:rPr>
              <w:t>Form ID</w:t>
            </w:r>
          </w:p>
        </w:tc>
        <w:tc>
          <w:tcPr>
            <w:tcW w:w="0" w:type="auto"/>
            <w:vAlign w:val="center"/>
            <w:hideMark/>
          </w:tcPr>
          <w:p w14:paraId="14F59778" w14:textId="77777777" w:rsidR="00985A2A" w:rsidRPr="00985A2A" w:rsidRDefault="00985A2A" w:rsidP="00985A2A">
            <w:pPr>
              <w:spacing w:after="160" w:line="259" w:lineRule="auto"/>
              <w:jc w:val="center"/>
              <w:rPr>
                <w:b/>
                <w:bCs/>
              </w:rPr>
            </w:pPr>
            <w:r w:rsidRPr="00985A2A">
              <w:rPr>
                <w:b/>
                <w:bCs/>
              </w:rPr>
              <w:t>Name</w:t>
            </w:r>
          </w:p>
        </w:tc>
        <w:tc>
          <w:tcPr>
            <w:tcW w:w="0" w:type="auto"/>
            <w:vAlign w:val="center"/>
            <w:hideMark/>
          </w:tcPr>
          <w:p w14:paraId="2CC099F5" w14:textId="77777777" w:rsidR="00985A2A" w:rsidRPr="00985A2A" w:rsidRDefault="00985A2A" w:rsidP="00985A2A">
            <w:pPr>
              <w:spacing w:after="160" w:line="259" w:lineRule="auto"/>
              <w:jc w:val="center"/>
              <w:rPr>
                <w:b/>
                <w:bCs/>
              </w:rPr>
            </w:pPr>
            <w:r w:rsidRPr="00985A2A">
              <w:rPr>
                <w:b/>
                <w:bCs/>
              </w:rPr>
              <w:t>Retention</w:t>
            </w:r>
          </w:p>
        </w:tc>
      </w:tr>
      <w:tr w:rsidR="00985A2A" w:rsidRPr="00985A2A" w14:paraId="7E32D1B9" w14:textId="77777777" w:rsidTr="00985A2A">
        <w:tc>
          <w:tcPr>
            <w:tcW w:w="0" w:type="auto"/>
            <w:vAlign w:val="center"/>
            <w:hideMark/>
          </w:tcPr>
          <w:p w14:paraId="4EADEFD4" w14:textId="77777777" w:rsidR="00985A2A" w:rsidRPr="00985A2A" w:rsidRDefault="00985A2A" w:rsidP="00985A2A">
            <w:pPr>
              <w:spacing w:after="160" w:line="259" w:lineRule="auto"/>
              <w:jc w:val="center"/>
            </w:pPr>
            <w:r w:rsidRPr="00985A2A">
              <w:t>GS-EN-F09</w:t>
            </w:r>
          </w:p>
        </w:tc>
        <w:tc>
          <w:tcPr>
            <w:tcW w:w="0" w:type="auto"/>
            <w:vAlign w:val="center"/>
            <w:hideMark/>
          </w:tcPr>
          <w:p w14:paraId="01D66904" w14:textId="77777777" w:rsidR="00985A2A" w:rsidRPr="00985A2A" w:rsidRDefault="00985A2A" w:rsidP="00985A2A">
            <w:pPr>
              <w:spacing w:after="160" w:line="259" w:lineRule="auto"/>
              <w:jc w:val="center"/>
            </w:pPr>
            <w:r w:rsidRPr="00985A2A">
              <w:t>Eco</w:t>
            </w:r>
            <w:r w:rsidRPr="00985A2A">
              <w:noBreakHyphen/>
              <w:t>material substitution log</w:t>
            </w:r>
          </w:p>
        </w:tc>
        <w:tc>
          <w:tcPr>
            <w:tcW w:w="0" w:type="auto"/>
            <w:vAlign w:val="center"/>
            <w:hideMark/>
          </w:tcPr>
          <w:p w14:paraId="19877F7E" w14:textId="77777777" w:rsidR="00985A2A" w:rsidRPr="00985A2A" w:rsidRDefault="00985A2A" w:rsidP="00985A2A">
            <w:pPr>
              <w:spacing w:after="160" w:line="259" w:lineRule="auto"/>
              <w:jc w:val="center"/>
            </w:pPr>
            <w:r w:rsidRPr="00985A2A">
              <w:t>5 years</w:t>
            </w:r>
          </w:p>
        </w:tc>
      </w:tr>
      <w:tr w:rsidR="00985A2A" w:rsidRPr="00985A2A" w14:paraId="6849FC6A" w14:textId="77777777" w:rsidTr="00985A2A">
        <w:tc>
          <w:tcPr>
            <w:tcW w:w="0" w:type="auto"/>
            <w:vAlign w:val="center"/>
            <w:hideMark/>
          </w:tcPr>
          <w:p w14:paraId="7EA4ABF3" w14:textId="77777777" w:rsidR="00985A2A" w:rsidRPr="00985A2A" w:rsidRDefault="00985A2A" w:rsidP="00985A2A">
            <w:pPr>
              <w:spacing w:after="160" w:line="259" w:lineRule="auto"/>
              <w:jc w:val="center"/>
            </w:pPr>
            <w:r w:rsidRPr="00985A2A">
              <w:t>GS-EN-F10</w:t>
            </w:r>
          </w:p>
        </w:tc>
        <w:tc>
          <w:tcPr>
            <w:tcW w:w="0" w:type="auto"/>
            <w:vAlign w:val="center"/>
            <w:hideMark/>
          </w:tcPr>
          <w:p w14:paraId="0E659253" w14:textId="77777777" w:rsidR="00985A2A" w:rsidRPr="00985A2A" w:rsidRDefault="00985A2A" w:rsidP="00985A2A">
            <w:pPr>
              <w:spacing w:after="160" w:line="259" w:lineRule="auto"/>
              <w:jc w:val="center"/>
            </w:pPr>
            <w:r w:rsidRPr="00985A2A">
              <w:t>Emergency drill report</w:t>
            </w:r>
          </w:p>
        </w:tc>
        <w:tc>
          <w:tcPr>
            <w:tcW w:w="0" w:type="auto"/>
            <w:vAlign w:val="center"/>
            <w:hideMark/>
          </w:tcPr>
          <w:p w14:paraId="69AB362B" w14:textId="77777777" w:rsidR="00985A2A" w:rsidRPr="00985A2A" w:rsidRDefault="00985A2A" w:rsidP="00985A2A">
            <w:pPr>
              <w:spacing w:after="160" w:line="259" w:lineRule="auto"/>
              <w:jc w:val="center"/>
            </w:pPr>
            <w:r w:rsidRPr="00985A2A">
              <w:t>3 years</w:t>
            </w:r>
          </w:p>
        </w:tc>
      </w:tr>
      <w:tr w:rsidR="00985A2A" w:rsidRPr="00985A2A" w14:paraId="0854FA22" w14:textId="77777777" w:rsidTr="00985A2A">
        <w:tc>
          <w:tcPr>
            <w:tcW w:w="0" w:type="auto"/>
            <w:vAlign w:val="center"/>
            <w:hideMark/>
          </w:tcPr>
          <w:p w14:paraId="796564D1" w14:textId="77777777" w:rsidR="00985A2A" w:rsidRPr="00985A2A" w:rsidRDefault="00985A2A" w:rsidP="00985A2A">
            <w:pPr>
              <w:spacing w:after="160" w:line="259" w:lineRule="auto"/>
              <w:jc w:val="center"/>
            </w:pPr>
            <w:r w:rsidRPr="00985A2A">
              <w:t>GS-EN-F11</w:t>
            </w:r>
          </w:p>
        </w:tc>
        <w:tc>
          <w:tcPr>
            <w:tcW w:w="0" w:type="auto"/>
            <w:vAlign w:val="center"/>
            <w:hideMark/>
          </w:tcPr>
          <w:p w14:paraId="41D99EDC" w14:textId="77777777" w:rsidR="00985A2A" w:rsidRPr="00985A2A" w:rsidRDefault="00985A2A" w:rsidP="00985A2A">
            <w:pPr>
              <w:spacing w:after="160" w:line="259" w:lineRule="auto"/>
              <w:jc w:val="center"/>
            </w:pPr>
            <w:r w:rsidRPr="00985A2A">
              <w:t>Emergency response effectiveness report</w:t>
            </w:r>
          </w:p>
        </w:tc>
        <w:tc>
          <w:tcPr>
            <w:tcW w:w="0" w:type="auto"/>
            <w:vAlign w:val="center"/>
            <w:hideMark/>
          </w:tcPr>
          <w:p w14:paraId="54B03E5B" w14:textId="77777777" w:rsidR="00985A2A" w:rsidRPr="00985A2A" w:rsidRDefault="00985A2A" w:rsidP="00985A2A">
            <w:pPr>
              <w:spacing w:after="160" w:line="259" w:lineRule="auto"/>
              <w:jc w:val="center"/>
            </w:pPr>
            <w:r w:rsidRPr="00985A2A">
              <w:t>5 years</w:t>
            </w:r>
          </w:p>
        </w:tc>
      </w:tr>
      <w:tr w:rsidR="00985A2A" w:rsidRPr="00985A2A" w14:paraId="7A23C84C" w14:textId="77777777" w:rsidTr="00985A2A">
        <w:tc>
          <w:tcPr>
            <w:tcW w:w="0" w:type="auto"/>
            <w:vAlign w:val="center"/>
            <w:hideMark/>
          </w:tcPr>
          <w:p w14:paraId="3F0CB25C" w14:textId="77777777" w:rsidR="00985A2A" w:rsidRPr="00985A2A" w:rsidRDefault="00985A2A" w:rsidP="00985A2A">
            <w:pPr>
              <w:spacing w:after="160" w:line="259" w:lineRule="auto"/>
              <w:jc w:val="center"/>
            </w:pPr>
            <w:r w:rsidRPr="00985A2A">
              <w:t>GS-EN-F12</w:t>
            </w:r>
          </w:p>
        </w:tc>
        <w:tc>
          <w:tcPr>
            <w:tcW w:w="0" w:type="auto"/>
            <w:vAlign w:val="center"/>
            <w:hideMark/>
          </w:tcPr>
          <w:p w14:paraId="65233C40" w14:textId="77777777" w:rsidR="00985A2A" w:rsidRPr="00985A2A" w:rsidRDefault="00985A2A" w:rsidP="00985A2A">
            <w:pPr>
              <w:spacing w:after="160" w:line="259" w:lineRule="auto"/>
              <w:jc w:val="center"/>
            </w:pPr>
            <w:r w:rsidRPr="00985A2A">
              <w:t>Hazardous substance label check</w:t>
            </w:r>
          </w:p>
        </w:tc>
        <w:tc>
          <w:tcPr>
            <w:tcW w:w="0" w:type="auto"/>
            <w:vAlign w:val="center"/>
            <w:hideMark/>
          </w:tcPr>
          <w:p w14:paraId="13CB525F" w14:textId="77777777" w:rsidR="00985A2A" w:rsidRPr="00985A2A" w:rsidRDefault="00985A2A" w:rsidP="00985A2A">
            <w:pPr>
              <w:spacing w:after="160" w:line="259" w:lineRule="auto"/>
              <w:jc w:val="center"/>
            </w:pPr>
            <w:r w:rsidRPr="00985A2A">
              <w:t>2 years</w:t>
            </w:r>
          </w:p>
        </w:tc>
      </w:tr>
      <w:tr w:rsidR="00985A2A" w:rsidRPr="00985A2A" w14:paraId="0DBB0A9F" w14:textId="77777777" w:rsidTr="00985A2A">
        <w:tc>
          <w:tcPr>
            <w:tcW w:w="0" w:type="auto"/>
            <w:vAlign w:val="center"/>
            <w:hideMark/>
          </w:tcPr>
          <w:p w14:paraId="49C7F7E1" w14:textId="77777777" w:rsidR="00985A2A" w:rsidRPr="00985A2A" w:rsidRDefault="00985A2A" w:rsidP="00985A2A">
            <w:pPr>
              <w:spacing w:after="160" w:line="259" w:lineRule="auto"/>
              <w:jc w:val="center"/>
            </w:pPr>
            <w:r w:rsidRPr="00985A2A">
              <w:t>GS-EN-F13</w:t>
            </w:r>
          </w:p>
        </w:tc>
        <w:tc>
          <w:tcPr>
            <w:tcW w:w="0" w:type="auto"/>
            <w:vAlign w:val="center"/>
            <w:hideMark/>
          </w:tcPr>
          <w:p w14:paraId="177D5EB6" w14:textId="77777777" w:rsidR="00985A2A" w:rsidRPr="00985A2A" w:rsidRDefault="00985A2A" w:rsidP="00985A2A">
            <w:pPr>
              <w:spacing w:after="160" w:line="259" w:lineRule="auto"/>
              <w:jc w:val="center"/>
            </w:pPr>
            <w:r w:rsidRPr="00985A2A">
              <w:t>Hazardous storage inspection log</w:t>
            </w:r>
          </w:p>
        </w:tc>
        <w:tc>
          <w:tcPr>
            <w:tcW w:w="0" w:type="auto"/>
            <w:vAlign w:val="center"/>
            <w:hideMark/>
          </w:tcPr>
          <w:p w14:paraId="3FA73C24" w14:textId="77777777" w:rsidR="00985A2A" w:rsidRPr="00985A2A" w:rsidRDefault="00985A2A" w:rsidP="00985A2A">
            <w:pPr>
              <w:spacing w:after="160" w:line="259" w:lineRule="auto"/>
              <w:jc w:val="center"/>
            </w:pPr>
            <w:r w:rsidRPr="00985A2A">
              <w:t>3 years</w:t>
            </w:r>
          </w:p>
        </w:tc>
      </w:tr>
      <w:tr w:rsidR="00985A2A" w:rsidRPr="00985A2A" w14:paraId="57C96814" w14:textId="77777777" w:rsidTr="00985A2A">
        <w:tc>
          <w:tcPr>
            <w:tcW w:w="0" w:type="auto"/>
            <w:vAlign w:val="center"/>
            <w:hideMark/>
          </w:tcPr>
          <w:p w14:paraId="5B932B8F" w14:textId="77777777" w:rsidR="00985A2A" w:rsidRPr="00985A2A" w:rsidRDefault="00985A2A" w:rsidP="00985A2A">
            <w:pPr>
              <w:spacing w:after="160" w:line="259" w:lineRule="auto"/>
              <w:jc w:val="center"/>
            </w:pPr>
            <w:r w:rsidRPr="00985A2A">
              <w:t>GS-EN-F14</w:t>
            </w:r>
          </w:p>
        </w:tc>
        <w:tc>
          <w:tcPr>
            <w:tcW w:w="0" w:type="auto"/>
            <w:vAlign w:val="center"/>
            <w:hideMark/>
          </w:tcPr>
          <w:p w14:paraId="37FAF6D3" w14:textId="77777777" w:rsidR="00985A2A" w:rsidRPr="00985A2A" w:rsidRDefault="00985A2A" w:rsidP="00985A2A">
            <w:pPr>
              <w:spacing w:after="160" w:line="259" w:lineRule="auto"/>
              <w:jc w:val="center"/>
            </w:pPr>
            <w:r w:rsidRPr="00985A2A">
              <w:t>PPE inspection checklist (handling)</w:t>
            </w:r>
          </w:p>
        </w:tc>
        <w:tc>
          <w:tcPr>
            <w:tcW w:w="0" w:type="auto"/>
            <w:vAlign w:val="center"/>
            <w:hideMark/>
          </w:tcPr>
          <w:p w14:paraId="31DBC961" w14:textId="77777777" w:rsidR="00985A2A" w:rsidRPr="00985A2A" w:rsidRDefault="00985A2A" w:rsidP="00985A2A">
            <w:pPr>
              <w:spacing w:after="160" w:line="259" w:lineRule="auto"/>
              <w:jc w:val="center"/>
            </w:pPr>
            <w:r w:rsidRPr="00985A2A">
              <w:t>2 years</w:t>
            </w:r>
          </w:p>
        </w:tc>
      </w:tr>
      <w:tr w:rsidR="00985A2A" w:rsidRPr="00985A2A" w14:paraId="41225307" w14:textId="77777777" w:rsidTr="00985A2A">
        <w:tc>
          <w:tcPr>
            <w:tcW w:w="0" w:type="auto"/>
            <w:vAlign w:val="center"/>
            <w:hideMark/>
          </w:tcPr>
          <w:p w14:paraId="64AA98F0" w14:textId="77777777" w:rsidR="00985A2A" w:rsidRPr="00985A2A" w:rsidRDefault="00985A2A" w:rsidP="00985A2A">
            <w:pPr>
              <w:spacing w:after="160" w:line="259" w:lineRule="auto"/>
              <w:jc w:val="center"/>
            </w:pPr>
            <w:r w:rsidRPr="00985A2A">
              <w:t>GS-EN-F15</w:t>
            </w:r>
          </w:p>
        </w:tc>
        <w:tc>
          <w:tcPr>
            <w:tcW w:w="0" w:type="auto"/>
            <w:vAlign w:val="center"/>
            <w:hideMark/>
          </w:tcPr>
          <w:p w14:paraId="7FBA0893" w14:textId="77777777" w:rsidR="00985A2A" w:rsidRPr="00985A2A" w:rsidRDefault="00985A2A" w:rsidP="00985A2A">
            <w:pPr>
              <w:spacing w:after="160" w:line="259" w:lineRule="auto"/>
              <w:jc w:val="center"/>
            </w:pPr>
            <w:r w:rsidRPr="00985A2A">
              <w:t>Hazardous substance training record</w:t>
            </w:r>
          </w:p>
        </w:tc>
        <w:tc>
          <w:tcPr>
            <w:tcW w:w="0" w:type="auto"/>
            <w:vAlign w:val="center"/>
            <w:hideMark/>
          </w:tcPr>
          <w:p w14:paraId="1EE7E3FE" w14:textId="77777777" w:rsidR="00985A2A" w:rsidRPr="00985A2A" w:rsidRDefault="00985A2A" w:rsidP="00985A2A">
            <w:pPr>
              <w:spacing w:after="160" w:line="259" w:lineRule="auto"/>
              <w:jc w:val="center"/>
            </w:pPr>
            <w:r w:rsidRPr="00985A2A">
              <w:t>Employee tenure + 3 years</w:t>
            </w:r>
          </w:p>
        </w:tc>
      </w:tr>
      <w:tr w:rsidR="00985A2A" w:rsidRPr="00985A2A" w14:paraId="2E7A1901" w14:textId="77777777" w:rsidTr="00985A2A">
        <w:tc>
          <w:tcPr>
            <w:tcW w:w="0" w:type="auto"/>
            <w:vAlign w:val="center"/>
            <w:hideMark/>
          </w:tcPr>
          <w:p w14:paraId="5CD7FF85" w14:textId="77777777" w:rsidR="00985A2A" w:rsidRPr="00985A2A" w:rsidRDefault="00985A2A" w:rsidP="00985A2A">
            <w:pPr>
              <w:spacing w:after="160" w:line="259" w:lineRule="auto"/>
              <w:jc w:val="center"/>
            </w:pPr>
            <w:r w:rsidRPr="00985A2A">
              <w:t>GS-EN-F16</w:t>
            </w:r>
          </w:p>
        </w:tc>
        <w:tc>
          <w:tcPr>
            <w:tcW w:w="0" w:type="auto"/>
            <w:vAlign w:val="center"/>
            <w:hideMark/>
          </w:tcPr>
          <w:p w14:paraId="65727232" w14:textId="77777777" w:rsidR="00985A2A" w:rsidRPr="00985A2A" w:rsidRDefault="00985A2A" w:rsidP="00985A2A">
            <w:pPr>
              <w:spacing w:after="160" w:line="259" w:lineRule="auto"/>
              <w:jc w:val="center"/>
            </w:pPr>
            <w:r w:rsidRPr="00985A2A">
              <w:t>Hazardous waste treatment log</w:t>
            </w:r>
          </w:p>
        </w:tc>
        <w:tc>
          <w:tcPr>
            <w:tcW w:w="0" w:type="auto"/>
            <w:vAlign w:val="center"/>
            <w:hideMark/>
          </w:tcPr>
          <w:p w14:paraId="7293E30B" w14:textId="77777777" w:rsidR="00985A2A" w:rsidRPr="00985A2A" w:rsidRDefault="00985A2A" w:rsidP="00985A2A">
            <w:pPr>
              <w:spacing w:after="160" w:line="259" w:lineRule="auto"/>
              <w:jc w:val="center"/>
            </w:pPr>
            <w:r w:rsidRPr="00985A2A">
              <w:t>5 years</w:t>
            </w:r>
          </w:p>
        </w:tc>
      </w:tr>
      <w:tr w:rsidR="00985A2A" w:rsidRPr="00985A2A" w14:paraId="4BC2DDE0" w14:textId="77777777" w:rsidTr="00985A2A">
        <w:tc>
          <w:tcPr>
            <w:tcW w:w="0" w:type="auto"/>
            <w:vAlign w:val="center"/>
            <w:hideMark/>
          </w:tcPr>
          <w:p w14:paraId="1D1E0685" w14:textId="77777777" w:rsidR="00985A2A" w:rsidRPr="00985A2A" w:rsidRDefault="00985A2A" w:rsidP="00985A2A">
            <w:pPr>
              <w:spacing w:after="160" w:line="259" w:lineRule="auto"/>
              <w:jc w:val="center"/>
            </w:pPr>
            <w:r w:rsidRPr="00985A2A">
              <w:t>GS-EN-F17</w:t>
            </w:r>
          </w:p>
        </w:tc>
        <w:tc>
          <w:tcPr>
            <w:tcW w:w="0" w:type="auto"/>
            <w:vAlign w:val="center"/>
            <w:hideMark/>
          </w:tcPr>
          <w:p w14:paraId="23ECD6EA" w14:textId="77777777" w:rsidR="00985A2A" w:rsidRPr="00985A2A" w:rsidRDefault="00985A2A" w:rsidP="00985A2A">
            <w:pPr>
              <w:spacing w:after="160" w:line="259" w:lineRule="auto"/>
              <w:jc w:val="center"/>
            </w:pPr>
            <w:r w:rsidRPr="00985A2A">
              <w:t>Hazardous waste inspection report</w:t>
            </w:r>
          </w:p>
        </w:tc>
        <w:tc>
          <w:tcPr>
            <w:tcW w:w="0" w:type="auto"/>
            <w:vAlign w:val="center"/>
            <w:hideMark/>
          </w:tcPr>
          <w:p w14:paraId="4FFD8422" w14:textId="77777777" w:rsidR="00985A2A" w:rsidRPr="00985A2A" w:rsidRDefault="00985A2A" w:rsidP="00985A2A">
            <w:pPr>
              <w:spacing w:after="160" w:line="259" w:lineRule="auto"/>
              <w:jc w:val="center"/>
            </w:pPr>
            <w:r w:rsidRPr="00985A2A">
              <w:t>5 years</w:t>
            </w:r>
          </w:p>
        </w:tc>
      </w:tr>
      <w:tr w:rsidR="00985A2A" w:rsidRPr="00985A2A" w14:paraId="7BF291BD" w14:textId="77777777" w:rsidTr="00985A2A">
        <w:tc>
          <w:tcPr>
            <w:tcW w:w="0" w:type="auto"/>
            <w:vAlign w:val="center"/>
            <w:hideMark/>
          </w:tcPr>
          <w:p w14:paraId="0DC6A5D5" w14:textId="77777777" w:rsidR="00985A2A" w:rsidRPr="00985A2A" w:rsidRDefault="00985A2A" w:rsidP="00985A2A">
            <w:pPr>
              <w:spacing w:after="160" w:line="259" w:lineRule="auto"/>
              <w:jc w:val="center"/>
            </w:pPr>
            <w:r w:rsidRPr="00985A2A">
              <w:t>GS-EN-F18</w:t>
            </w:r>
          </w:p>
        </w:tc>
        <w:tc>
          <w:tcPr>
            <w:tcW w:w="0" w:type="auto"/>
            <w:vAlign w:val="center"/>
            <w:hideMark/>
          </w:tcPr>
          <w:p w14:paraId="18D48C7C" w14:textId="77777777" w:rsidR="00985A2A" w:rsidRPr="00985A2A" w:rsidRDefault="00985A2A" w:rsidP="00985A2A">
            <w:pPr>
              <w:spacing w:after="160" w:line="259" w:lineRule="auto"/>
              <w:jc w:val="center"/>
            </w:pPr>
            <w:r w:rsidRPr="00985A2A">
              <w:t>Hazardous substance substitution log</w:t>
            </w:r>
          </w:p>
        </w:tc>
        <w:tc>
          <w:tcPr>
            <w:tcW w:w="0" w:type="auto"/>
            <w:vAlign w:val="center"/>
            <w:hideMark/>
          </w:tcPr>
          <w:p w14:paraId="2D1E3C0D" w14:textId="77777777" w:rsidR="00985A2A" w:rsidRPr="00985A2A" w:rsidRDefault="00985A2A" w:rsidP="00985A2A">
            <w:pPr>
              <w:spacing w:after="160" w:line="259" w:lineRule="auto"/>
              <w:jc w:val="center"/>
            </w:pPr>
            <w:r w:rsidRPr="00985A2A">
              <w:t>10 years</w:t>
            </w:r>
          </w:p>
        </w:tc>
      </w:tr>
      <w:tr w:rsidR="00985A2A" w:rsidRPr="00985A2A" w14:paraId="59DEA792" w14:textId="77777777" w:rsidTr="00985A2A">
        <w:tc>
          <w:tcPr>
            <w:tcW w:w="0" w:type="auto"/>
            <w:vAlign w:val="center"/>
            <w:hideMark/>
          </w:tcPr>
          <w:p w14:paraId="23CE09C1" w14:textId="77777777" w:rsidR="00985A2A" w:rsidRPr="00985A2A" w:rsidRDefault="00985A2A" w:rsidP="00985A2A">
            <w:pPr>
              <w:spacing w:after="160" w:line="259" w:lineRule="auto"/>
              <w:jc w:val="center"/>
            </w:pPr>
            <w:r w:rsidRPr="00985A2A">
              <w:t>GS-EN-F19</w:t>
            </w:r>
          </w:p>
        </w:tc>
        <w:tc>
          <w:tcPr>
            <w:tcW w:w="0" w:type="auto"/>
            <w:vAlign w:val="center"/>
            <w:hideMark/>
          </w:tcPr>
          <w:p w14:paraId="325901F6" w14:textId="77777777" w:rsidR="00985A2A" w:rsidRPr="00985A2A" w:rsidRDefault="00985A2A" w:rsidP="00985A2A">
            <w:pPr>
              <w:spacing w:after="160" w:line="259" w:lineRule="auto"/>
              <w:jc w:val="center"/>
            </w:pPr>
            <w:r w:rsidRPr="00985A2A">
              <w:t>Supplier POPs declaration</w:t>
            </w:r>
          </w:p>
        </w:tc>
        <w:tc>
          <w:tcPr>
            <w:tcW w:w="0" w:type="auto"/>
            <w:vAlign w:val="center"/>
            <w:hideMark/>
          </w:tcPr>
          <w:p w14:paraId="1BAD13D6" w14:textId="77777777" w:rsidR="00985A2A" w:rsidRPr="00985A2A" w:rsidRDefault="00985A2A" w:rsidP="00985A2A">
            <w:pPr>
              <w:spacing w:after="160" w:line="259" w:lineRule="auto"/>
              <w:jc w:val="center"/>
            </w:pPr>
            <w:r w:rsidRPr="00985A2A">
              <w:t>5 years</w:t>
            </w:r>
          </w:p>
        </w:tc>
      </w:tr>
      <w:tr w:rsidR="00985A2A" w:rsidRPr="00985A2A" w14:paraId="5E75478A" w14:textId="77777777" w:rsidTr="00985A2A">
        <w:tc>
          <w:tcPr>
            <w:tcW w:w="0" w:type="auto"/>
            <w:vAlign w:val="center"/>
            <w:hideMark/>
          </w:tcPr>
          <w:p w14:paraId="4DCF7A09" w14:textId="77777777" w:rsidR="00985A2A" w:rsidRPr="00985A2A" w:rsidRDefault="00985A2A" w:rsidP="00985A2A">
            <w:pPr>
              <w:spacing w:after="160" w:line="259" w:lineRule="auto"/>
              <w:jc w:val="center"/>
            </w:pPr>
            <w:r w:rsidRPr="00985A2A">
              <w:t>GS-EN-F20</w:t>
            </w:r>
          </w:p>
        </w:tc>
        <w:tc>
          <w:tcPr>
            <w:tcW w:w="0" w:type="auto"/>
            <w:vAlign w:val="center"/>
            <w:hideMark/>
          </w:tcPr>
          <w:p w14:paraId="2B89779F" w14:textId="77777777" w:rsidR="00985A2A" w:rsidRPr="00985A2A" w:rsidRDefault="00985A2A" w:rsidP="00985A2A">
            <w:pPr>
              <w:spacing w:after="160" w:line="259" w:lineRule="auto"/>
              <w:jc w:val="center"/>
            </w:pPr>
            <w:r w:rsidRPr="00985A2A">
              <w:t>POPs waste management log</w:t>
            </w:r>
          </w:p>
        </w:tc>
        <w:tc>
          <w:tcPr>
            <w:tcW w:w="0" w:type="auto"/>
            <w:vAlign w:val="center"/>
            <w:hideMark/>
          </w:tcPr>
          <w:p w14:paraId="53BEEC1F" w14:textId="77777777" w:rsidR="00985A2A" w:rsidRPr="00985A2A" w:rsidRDefault="00985A2A" w:rsidP="00985A2A">
            <w:pPr>
              <w:spacing w:after="160" w:line="259" w:lineRule="auto"/>
              <w:jc w:val="center"/>
            </w:pPr>
            <w:r w:rsidRPr="00985A2A">
              <w:t>10 years</w:t>
            </w:r>
          </w:p>
        </w:tc>
      </w:tr>
      <w:tr w:rsidR="00985A2A" w:rsidRPr="00985A2A" w14:paraId="155CAC2E" w14:textId="77777777" w:rsidTr="00985A2A">
        <w:tc>
          <w:tcPr>
            <w:tcW w:w="0" w:type="auto"/>
            <w:vAlign w:val="center"/>
            <w:hideMark/>
          </w:tcPr>
          <w:p w14:paraId="544650A6" w14:textId="77777777" w:rsidR="00985A2A" w:rsidRPr="00985A2A" w:rsidRDefault="00985A2A" w:rsidP="00985A2A">
            <w:pPr>
              <w:spacing w:after="160" w:line="259" w:lineRule="auto"/>
              <w:jc w:val="center"/>
            </w:pPr>
            <w:r w:rsidRPr="00985A2A">
              <w:t>GS-EN-F21</w:t>
            </w:r>
          </w:p>
        </w:tc>
        <w:tc>
          <w:tcPr>
            <w:tcW w:w="0" w:type="auto"/>
            <w:vAlign w:val="center"/>
            <w:hideMark/>
          </w:tcPr>
          <w:p w14:paraId="2890D024" w14:textId="77777777" w:rsidR="00985A2A" w:rsidRPr="00985A2A" w:rsidRDefault="00985A2A" w:rsidP="00985A2A">
            <w:pPr>
              <w:spacing w:after="160" w:line="259" w:lineRule="auto"/>
              <w:jc w:val="center"/>
            </w:pPr>
            <w:r w:rsidRPr="00985A2A">
              <w:t>Mercury equipment inventory</w:t>
            </w:r>
          </w:p>
        </w:tc>
        <w:tc>
          <w:tcPr>
            <w:tcW w:w="0" w:type="auto"/>
            <w:vAlign w:val="center"/>
            <w:hideMark/>
          </w:tcPr>
          <w:p w14:paraId="568DB4C4" w14:textId="77777777" w:rsidR="00985A2A" w:rsidRPr="00985A2A" w:rsidRDefault="00985A2A" w:rsidP="00985A2A">
            <w:pPr>
              <w:spacing w:after="160" w:line="259" w:lineRule="auto"/>
              <w:jc w:val="center"/>
            </w:pPr>
            <w:r w:rsidRPr="00985A2A">
              <w:t>Life of equipment + 5 years</w:t>
            </w:r>
          </w:p>
        </w:tc>
      </w:tr>
    </w:tbl>
    <w:p w14:paraId="5325CBCB" w14:textId="77777777" w:rsidR="00985A2A" w:rsidRDefault="00985A2A" w:rsidP="00985A2A"/>
    <w:p w14:paraId="1F46268C" w14:textId="30449C1D" w:rsidR="00985A2A" w:rsidRPr="00985A2A" w:rsidRDefault="00985A2A" w:rsidP="00985A2A">
      <w:r w:rsidRPr="00985A2A">
        <w:t>All forms are stored electronically in \\GautamSolar\HSE\Environmental_SOP\.</w:t>
      </w:r>
    </w:p>
    <w:p w14:paraId="29F52DC7" w14:textId="77777777" w:rsidR="00985A2A" w:rsidRPr="00985A2A" w:rsidRDefault="00985A2A" w:rsidP="00985A2A">
      <w:pPr>
        <w:rPr>
          <w:b/>
          <w:bCs/>
        </w:rPr>
      </w:pPr>
      <w:r w:rsidRPr="00985A2A">
        <w:rPr>
          <w:b/>
          <w:bCs/>
        </w:rPr>
        <w:t>6. References &amp; Regulations</w:t>
      </w:r>
    </w:p>
    <w:tbl>
      <w:tblPr>
        <w:tblStyle w:val="TableGrid"/>
        <w:tblW w:w="5000" w:type="pct"/>
        <w:tblLook w:val="04A0" w:firstRow="1" w:lastRow="0" w:firstColumn="1" w:lastColumn="0" w:noHBand="0" w:noVBand="1"/>
      </w:tblPr>
      <w:tblGrid>
        <w:gridCol w:w="4881"/>
        <w:gridCol w:w="4135"/>
      </w:tblGrid>
      <w:tr w:rsidR="00985A2A" w:rsidRPr="00985A2A" w14:paraId="7A8DED84" w14:textId="77777777" w:rsidTr="00985A2A">
        <w:tc>
          <w:tcPr>
            <w:tcW w:w="2707" w:type="pct"/>
            <w:vAlign w:val="center"/>
            <w:hideMark/>
          </w:tcPr>
          <w:p w14:paraId="3DE9E237" w14:textId="77777777" w:rsidR="00985A2A" w:rsidRPr="00985A2A" w:rsidRDefault="00985A2A" w:rsidP="00985A2A">
            <w:pPr>
              <w:spacing w:after="160" w:line="259" w:lineRule="auto"/>
              <w:jc w:val="center"/>
              <w:rPr>
                <w:b/>
                <w:bCs/>
              </w:rPr>
            </w:pPr>
            <w:r w:rsidRPr="00985A2A">
              <w:rPr>
                <w:b/>
                <w:bCs/>
              </w:rPr>
              <w:t>Regulation / Convention</w:t>
            </w:r>
          </w:p>
        </w:tc>
        <w:tc>
          <w:tcPr>
            <w:tcW w:w="2293" w:type="pct"/>
            <w:vAlign w:val="center"/>
            <w:hideMark/>
          </w:tcPr>
          <w:p w14:paraId="5098374A" w14:textId="77777777" w:rsidR="00985A2A" w:rsidRPr="00985A2A" w:rsidRDefault="00985A2A" w:rsidP="00985A2A">
            <w:pPr>
              <w:spacing w:after="160" w:line="259" w:lineRule="auto"/>
              <w:jc w:val="center"/>
              <w:rPr>
                <w:b/>
                <w:bCs/>
              </w:rPr>
            </w:pPr>
            <w:r w:rsidRPr="00985A2A">
              <w:rPr>
                <w:b/>
                <w:bCs/>
              </w:rPr>
              <w:t>Relevance</w:t>
            </w:r>
          </w:p>
        </w:tc>
      </w:tr>
      <w:tr w:rsidR="00985A2A" w:rsidRPr="00985A2A" w14:paraId="5FC3A2D2" w14:textId="77777777" w:rsidTr="00985A2A">
        <w:tc>
          <w:tcPr>
            <w:tcW w:w="2707" w:type="pct"/>
            <w:vAlign w:val="center"/>
            <w:hideMark/>
          </w:tcPr>
          <w:p w14:paraId="31DDE6C7" w14:textId="77777777" w:rsidR="00985A2A" w:rsidRPr="00985A2A" w:rsidRDefault="00985A2A" w:rsidP="00985A2A">
            <w:pPr>
              <w:spacing w:after="160" w:line="259" w:lineRule="auto"/>
              <w:jc w:val="center"/>
            </w:pPr>
            <w:r w:rsidRPr="00985A2A">
              <w:t>Stockholm Convention on Persistent Organic Pollutants (2001)</w:t>
            </w:r>
          </w:p>
        </w:tc>
        <w:tc>
          <w:tcPr>
            <w:tcW w:w="2293" w:type="pct"/>
            <w:vAlign w:val="center"/>
            <w:hideMark/>
          </w:tcPr>
          <w:p w14:paraId="28EB23A8" w14:textId="77777777" w:rsidR="00985A2A" w:rsidRPr="00985A2A" w:rsidRDefault="00985A2A" w:rsidP="00985A2A">
            <w:pPr>
              <w:spacing w:after="160" w:line="259" w:lineRule="auto"/>
              <w:jc w:val="center"/>
            </w:pPr>
            <w:r w:rsidRPr="00985A2A">
              <w:t>POPs elimination, destruction of POPs waste</w:t>
            </w:r>
          </w:p>
        </w:tc>
      </w:tr>
      <w:tr w:rsidR="00985A2A" w:rsidRPr="00985A2A" w14:paraId="6D860FC1" w14:textId="77777777" w:rsidTr="00985A2A">
        <w:tc>
          <w:tcPr>
            <w:tcW w:w="2707" w:type="pct"/>
            <w:vAlign w:val="center"/>
            <w:hideMark/>
          </w:tcPr>
          <w:p w14:paraId="6F4A345E" w14:textId="77777777" w:rsidR="00985A2A" w:rsidRPr="00985A2A" w:rsidRDefault="00985A2A" w:rsidP="00985A2A">
            <w:pPr>
              <w:spacing w:after="160" w:line="259" w:lineRule="auto"/>
              <w:jc w:val="center"/>
            </w:pPr>
            <w:r w:rsidRPr="00985A2A">
              <w:t>Minamata Convention on Mercury (2013)</w:t>
            </w:r>
          </w:p>
        </w:tc>
        <w:tc>
          <w:tcPr>
            <w:tcW w:w="2293" w:type="pct"/>
            <w:vAlign w:val="center"/>
            <w:hideMark/>
          </w:tcPr>
          <w:p w14:paraId="0CC7F170" w14:textId="77777777" w:rsidR="00985A2A" w:rsidRPr="00985A2A" w:rsidRDefault="00985A2A" w:rsidP="00985A2A">
            <w:pPr>
              <w:spacing w:after="160" w:line="259" w:lineRule="auto"/>
              <w:jc w:val="center"/>
            </w:pPr>
            <w:r w:rsidRPr="00985A2A">
              <w:t>Phase</w:t>
            </w:r>
            <w:r w:rsidRPr="00985A2A">
              <w:noBreakHyphen/>
              <w:t>out of mercury</w:t>
            </w:r>
            <w:r w:rsidRPr="00985A2A">
              <w:noBreakHyphen/>
              <w:t>containing products, spill management</w:t>
            </w:r>
          </w:p>
        </w:tc>
      </w:tr>
      <w:tr w:rsidR="00985A2A" w:rsidRPr="00985A2A" w14:paraId="58D38B01" w14:textId="77777777" w:rsidTr="00985A2A">
        <w:tc>
          <w:tcPr>
            <w:tcW w:w="2707" w:type="pct"/>
            <w:vAlign w:val="center"/>
            <w:hideMark/>
          </w:tcPr>
          <w:p w14:paraId="4B17568C" w14:textId="77777777" w:rsidR="00985A2A" w:rsidRPr="00985A2A" w:rsidRDefault="00985A2A" w:rsidP="00985A2A">
            <w:pPr>
              <w:spacing w:after="160" w:line="259" w:lineRule="auto"/>
              <w:jc w:val="center"/>
            </w:pPr>
            <w:r w:rsidRPr="00985A2A">
              <w:t>GHS (Globally Harmonized System) Rev. 9</w:t>
            </w:r>
          </w:p>
        </w:tc>
        <w:tc>
          <w:tcPr>
            <w:tcW w:w="2293" w:type="pct"/>
            <w:vAlign w:val="center"/>
            <w:hideMark/>
          </w:tcPr>
          <w:p w14:paraId="59602761" w14:textId="77777777" w:rsidR="00985A2A" w:rsidRPr="00985A2A" w:rsidRDefault="00985A2A" w:rsidP="00985A2A">
            <w:pPr>
              <w:spacing w:after="160" w:line="259" w:lineRule="auto"/>
              <w:jc w:val="center"/>
            </w:pPr>
            <w:proofErr w:type="spellStart"/>
            <w:r w:rsidRPr="00985A2A">
              <w:t>Labeling</w:t>
            </w:r>
            <w:proofErr w:type="spellEnd"/>
            <w:r w:rsidRPr="00985A2A">
              <w:t>, SDS requirements</w:t>
            </w:r>
          </w:p>
        </w:tc>
      </w:tr>
      <w:tr w:rsidR="00985A2A" w:rsidRPr="00985A2A" w14:paraId="5C91C9AD" w14:textId="77777777" w:rsidTr="00985A2A">
        <w:tc>
          <w:tcPr>
            <w:tcW w:w="2707" w:type="pct"/>
            <w:vAlign w:val="center"/>
            <w:hideMark/>
          </w:tcPr>
          <w:p w14:paraId="46888C3D" w14:textId="77777777" w:rsidR="00985A2A" w:rsidRPr="00985A2A" w:rsidRDefault="00985A2A" w:rsidP="00985A2A">
            <w:pPr>
              <w:spacing w:after="160" w:line="259" w:lineRule="auto"/>
              <w:jc w:val="center"/>
            </w:pPr>
            <w:r w:rsidRPr="00985A2A">
              <w:t>Hazardous and Other Wastes (Management and Transboundary Movement) Rules, 2016 (India)</w:t>
            </w:r>
          </w:p>
        </w:tc>
        <w:tc>
          <w:tcPr>
            <w:tcW w:w="2293" w:type="pct"/>
            <w:vAlign w:val="center"/>
            <w:hideMark/>
          </w:tcPr>
          <w:p w14:paraId="7F78E90E" w14:textId="77777777" w:rsidR="00985A2A" w:rsidRPr="00985A2A" w:rsidRDefault="00985A2A" w:rsidP="00985A2A">
            <w:pPr>
              <w:spacing w:after="160" w:line="259" w:lineRule="auto"/>
              <w:jc w:val="center"/>
            </w:pPr>
            <w:r w:rsidRPr="00985A2A">
              <w:t>Classification, manifest, disposal</w:t>
            </w:r>
          </w:p>
        </w:tc>
      </w:tr>
      <w:tr w:rsidR="00985A2A" w:rsidRPr="00985A2A" w14:paraId="3443CBC2" w14:textId="77777777" w:rsidTr="00985A2A">
        <w:tc>
          <w:tcPr>
            <w:tcW w:w="2707" w:type="pct"/>
            <w:vAlign w:val="center"/>
            <w:hideMark/>
          </w:tcPr>
          <w:p w14:paraId="5FF2DAF8" w14:textId="77777777" w:rsidR="00985A2A" w:rsidRPr="00985A2A" w:rsidRDefault="00985A2A" w:rsidP="00985A2A">
            <w:pPr>
              <w:spacing w:after="160" w:line="259" w:lineRule="auto"/>
              <w:jc w:val="center"/>
            </w:pPr>
            <w:r w:rsidRPr="00985A2A">
              <w:t>The Environment (Protection) Act, 1986 (India)</w:t>
            </w:r>
          </w:p>
        </w:tc>
        <w:tc>
          <w:tcPr>
            <w:tcW w:w="2293" w:type="pct"/>
            <w:vAlign w:val="center"/>
            <w:hideMark/>
          </w:tcPr>
          <w:p w14:paraId="02C7563B" w14:textId="77777777" w:rsidR="00985A2A" w:rsidRPr="00985A2A" w:rsidRDefault="00985A2A" w:rsidP="00985A2A">
            <w:pPr>
              <w:spacing w:after="160" w:line="259" w:lineRule="auto"/>
              <w:jc w:val="center"/>
            </w:pPr>
            <w:r w:rsidRPr="00985A2A">
              <w:t>General environmental compliance</w:t>
            </w:r>
          </w:p>
        </w:tc>
      </w:tr>
      <w:tr w:rsidR="00985A2A" w:rsidRPr="00985A2A" w14:paraId="55479027" w14:textId="77777777" w:rsidTr="00985A2A">
        <w:tc>
          <w:tcPr>
            <w:tcW w:w="2707" w:type="pct"/>
            <w:vAlign w:val="center"/>
            <w:hideMark/>
          </w:tcPr>
          <w:p w14:paraId="27EC9F68" w14:textId="77777777" w:rsidR="00985A2A" w:rsidRPr="00985A2A" w:rsidRDefault="00985A2A" w:rsidP="00985A2A">
            <w:pPr>
              <w:spacing w:after="160" w:line="259" w:lineRule="auto"/>
              <w:jc w:val="center"/>
            </w:pPr>
            <w:r w:rsidRPr="00985A2A">
              <w:t>IEC 61249-2-21</w:t>
            </w:r>
          </w:p>
        </w:tc>
        <w:tc>
          <w:tcPr>
            <w:tcW w:w="2293" w:type="pct"/>
            <w:vAlign w:val="center"/>
            <w:hideMark/>
          </w:tcPr>
          <w:p w14:paraId="3BAC1FAA" w14:textId="77777777" w:rsidR="00985A2A" w:rsidRPr="00985A2A" w:rsidRDefault="00985A2A" w:rsidP="00985A2A">
            <w:pPr>
              <w:spacing w:after="160" w:line="259" w:lineRule="auto"/>
              <w:jc w:val="center"/>
            </w:pPr>
            <w:r w:rsidRPr="00985A2A">
              <w:t>Halogen</w:t>
            </w:r>
            <w:r w:rsidRPr="00985A2A">
              <w:noBreakHyphen/>
              <w:t>free materials in electronics</w:t>
            </w:r>
          </w:p>
        </w:tc>
      </w:tr>
      <w:tr w:rsidR="00985A2A" w:rsidRPr="00985A2A" w14:paraId="1EB2C327" w14:textId="77777777" w:rsidTr="00985A2A">
        <w:tc>
          <w:tcPr>
            <w:tcW w:w="2707" w:type="pct"/>
            <w:vAlign w:val="center"/>
            <w:hideMark/>
          </w:tcPr>
          <w:p w14:paraId="35720860" w14:textId="77777777" w:rsidR="00985A2A" w:rsidRPr="00985A2A" w:rsidRDefault="00985A2A" w:rsidP="00985A2A">
            <w:pPr>
              <w:spacing w:after="160" w:line="259" w:lineRule="auto"/>
              <w:jc w:val="center"/>
            </w:pPr>
            <w:r w:rsidRPr="00985A2A">
              <w:t>ISO 14001:2015</w:t>
            </w:r>
          </w:p>
        </w:tc>
        <w:tc>
          <w:tcPr>
            <w:tcW w:w="2293" w:type="pct"/>
            <w:vAlign w:val="center"/>
            <w:hideMark/>
          </w:tcPr>
          <w:p w14:paraId="72B82D67" w14:textId="77777777" w:rsidR="00985A2A" w:rsidRPr="00985A2A" w:rsidRDefault="00985A2A" w:rsidP="00985A2A">
            <w:pPr>
              <w:spacing w:after="160" w:line="259" w:lineRule="auto"/>
              <w:jc w:val="center"/>
            </w:pPr>
            <w:r w:rsidRPr="00985A2A">
              <w:t>Environmental management system framework</w:t>
            </w:r>
          </w:p>
        </w:tc>
      </w:tr>
      <w:tr w:rsidR="00985A2A" w:rsidRPr="00985A2A" w14:paraId="573E53AF" w14:textId="77777777" w:rsidTr="00985A2A">
        <w:tc>
          <w:tcPr>
            <w:tcW w:w="2707" w:type="pct"/>
            <w:vAlign w:val="center"/>
            <w:hideMark/>
          </w:tcPr>
          <w:p w14:paraId="4AF57706" w14:textId="77777777" w:rsidR="00985A2A" w:rsidRPr="00985A2A" w:rsidRDefault="00985A2A" w:rsidP="00985A2A">
            <w:pPr>
              <w:spacing w:after="160" w:line="259" w:lineRule="auto"/>
              <w:jc w:val="center"/>
            </w:pPr>
            <w:r w:rsidRPr="00985A2A">
              <w:t>RoHS Directive (2011/65/EU)</w:t>
            </w:r>
          </w:p>
        </w:tc>
        <w:tc>
          <w:tcPr>
            <w:tcW w:w="2293" w:type="pct"/>
            <w:vAlign w:val="center"/>
            <w:hideMark/>
          </w:tcPr>
          <w:p w14:paraId="45E40270" w14:textId="77777777" w:rsidR="00985A2A" w:rsidRPr="00985A2A" w:rsidRDefault="00985A2A" w:rsidP="00985A2A">
            <w:pPr>
              <w:spacing w:after="160" w:line="259" w:lineRule="auto"/>
              <w:jc w:val="center"/>
            </w:pPr>
            <w:r w:rsidRPr="00985A2A">
              <w:t>Restriction of lead, mercury, cadmium, PBB, PBDE (reference for lead</w:t>
            </w:r>
            <w:r w:rsidRPr="00985A2A">
              <w:noBreakHyphen/>
              <w:t>free)</w:t>
            </w:r>
          </w:p>
        </w:tc>
      </w:tr>
    </w:tbl>
    <w:p w14:paraId="0D1D47FB" w14:textId="2C9A30DE" w:rsidR="00985A2A" w:rsidRPr="00985A2A" w:rsidRDefault="00985A2A" w:rsidP="00985A2A"/>
    <w:p w14:paraId="375F0EC6" w14:textId="77777777" w:rsidR="00985A2A" w:rsidRPr="00985A2A" w:rsidRDefault="00985A2A" w:rsidP="00985A2A">
      <w:pPr>
        <w:rPr>
          <w:b/>
          <w:bCs/>
        </w:rPr>
      </w:pPr>
      <w:r w:rsidRPr="00985A2A">
        <w:rPr>
          <w:b/>
          <w:bCs/>
        </w:rPr>
        <w:t>7. Appendices</w:t>
      </w:r>
    </w:p>
    <w:p w14:paraId="54C68A4F" w14:textId="77777777" w:rsidR="00985A2A" w:rsidRPr="00985A2A" w:rsidRDefault="00985A2A" w:rsidP="00985A2A">
      <w:pPr>
        <w:rPr>
          <w:b/>
          <w:bCs/>
        </w:rPr>
      </w:pPr>
      <w:r w:rsidRPr="00985A2A">
        <w:rPr>
          <w:b/>
          <w:bCs/>
        </w:rPr>
        <w:t>Appendix A – Sample Emergency Response Plan Revision Log</w:t>
      </w:r>
    </w:p>
    <w:tbl>
      <w:tblPr>
        <w:tblStyle w:val="TableGrid"/>
        <w:tblW w:w="5000" w:type="pct"/>
        <w:tblLook w:val="04A0" w:firstRow="1" w:lastRow="0" w:firstColumn="1" w:lastColumn="0" w:noHBand="0" w:noVBand="1"/>
      </w:tblPr>
      <w:tblGrid>
        <w:gridCol w:w="969"/>
        <w:gridCol w:w="1426"/>
        <w:gridCol w:w="1440"/>
        <w:gridCol w:w="5181"/>
      </w:tblGrid>
      <w:tr w:rsidR="00985A2A" w:rsidRPr="00985A2A" w14:paraId="3371F12F" w14:textId="77777777" w:rsidTr="00985A2A">
        <w:tc>
          <w:tcPr>
            <w:tcW w:w="513" w:type="pct"/>
            <w:vAlign w:val="center"/>
            <w:hideMark/>
          </w:tcPr>
          <w:p w14:paraId="5FB4E45F" w14:textId="77777777" w:rsidR="00985A2A" w:rsidRPr="00985A2A" w:rsidRDefault="00985A2A" w:rsidP="00985A2A">
            <w:pPr>
              <w:spacing w:after="160" w:line="259" w:lineRule="auto"/>
              <w:jc w:val="center"/>
              <w:rPr>
                <w:b/>
                <w:bCs/>
              </w:rPr>
            </w:pPr>
            <w:r w:rsidRPr="00985A2A">
              <w:rPr>
                <w:b/>
                <w:bCs/>
              </w:rPr>
              <w:t>Version</w:t>
            </w:r>
          </w:p>
        </w:tc>
        <w:tc>
          <w:tcPr>
            <w:tcW w:w="791" w:type="pct"/>
            <w:vAlign w:val="center"/>
            <w:hideMark/>
          </w:tcPr>
          <w:p w14:paraId="39A9EB07" w14:textId="77777777" w:rsidR="00985A2A" w:rsidRPr="00985A2A" w:rsidRDefault="00985A2A" w:rsidP="00985A2A">
            <w:pPr>
              <w:spacing w:after="160" w:line="259" w:lineRule="auto"/>
              <w:jc w:val="center"/>
              <w:rPr>
                <w:b/>
                <w:bCs/>
              </w:rPr>
            </w:pPr>
            <w:r w:rsidRPr="00985A2A">
              <w:rPr>
                <w:b/>
                <w:bCs/>
              </w:rPr>
              <w:t>Date</w:t>
            </w:r>
          </w:p>
        </w:tc>
        <w:tc>
          <w:tcPr>
            <w:tcW w:w="811" w:type="pct"/>
            <w:vAlign w:val="center"/>
            <w:hideMark/>
          </w:tcPr>
          <w:p w14:paraId="46AA2F34" w14:textId="77777777" w:rsidR="00985A2A" w:rsidRPr="00985A2A" w:rsidRDefault="00985A2A" w:rsidP="00985A2A">
            <w:pPr>
              <w:spacing w:after="160" w:line="259" w:lineRule="auto"/>
              <w:jc w:val="center"/>
              <w:rPr>
                <w:b/>
                <w:bCs/>
              </w:rPr>
            </w:pPr>
            <w:r w:rsidRPr="00985A2A">
              <w:rPr>
                <w:b/>
                <w:bCs/>
              </w:rPr>
              <w:t>Revised by</w:t>
            </w:r>
          </w:p>
        </w:tc>
        <w:tc>
          <w:tcPr>
            <w:tcW w:w="2885" w:type="pct"/>
            <w:vAlign w:val="center"/>
            <w:hideMark/>
          </w:tcPr>
          <w:p w14:paraId="09E1B88F" w14:textId="77777777" w:rsidR="00985A2A" w:rsidRPr="00985A2A" w:rsidRDefault="00985A2A" w:rsidP="00985A2A">
            <w:pPr>
              <w:spacing w:after="160" w:line="259" w:lineRule="auto"/>
              <w:jc w:val="center"/>
              <w:rPr>
                <w:b/>
                <w:bCs/>
              </w:rPr>
            </w:pPr>
            <w:r w:rsidRPr="00985A2A">
              <w:rPr>
                <w:b/>
                <w:bCs/>
              </w:rPr>
              <w:t>Description of change</w:t>
            </w:r>
          </w:p>
        </w:tc>
      </w:tr>
      <w:tr w:rsidR="00985A2A" w:rsidRPr="00985A2A" w14:paraId="4A312B35" w14:textId="77777777" w:rsidTr="00985A2A">
        <w:tc>
          <w:tcPr>
            <w:tcW w:w="513" w:type="pct"/>
            <w:vAlign w:val="center"/>
            <w:hideMark/>
          </w:tcPr>
          <w:p w14:paraId="353E6A7F" w14:textId="77777777" w:rsidR="00985A2A" w:rsidRPr="00985A2A" w:rsidRDefault="00985A2A" w:rsidP="00985A2A">
            <w:pPr>
              <w:spacing w:after="160" w:line="259" w:lineRule="auto"/>
              <w:jc w:val="center"/>
            </w:pPr>
            <w:r w:rsidRPr="00985A2A">
              <w:t>1.0</w:t>
            </w:r>
          </w:p>
        </w:tc>
        <w:tc>
          <w:tcPr>
            <w:tcW w:w="791" w:type="pct"/>
            <w:vAlign w:val="center"/>
            <w:hideMark/>
          </w:tcPr>
          <w:p w14:paraId="36885C7C" w14:textId="77777777" w:rsidR="00985A2A" w:rsidRPr="00985A2A" w:rsidRDefault="00985A2A" w:rsidP="00985A2A">
            <w:pPr>
              <w:spacing w:after="160" w:line="259" w:lineRule="auto"/>
              <w:jc w:val="center"/>
            </w:pPr>
            <w:r w:rsidRPr="00985A2A">
              <w:t>01</w:t>
            </w:r>
            <w:r w:rsidRPr="00985A2A">
              <w:noBreakHyphen/>
              <w:t>Jan</w:t>
            </w:r>
            <w:r w:rsidRPr="00985A2A">
              <w:noBreakHyphen/>
              <w:t>2025</w:t>
            </w:r>
          </w:p>
        </w:tc>
        <w:tc>
          <w:tcPr>
            <w:tcW w:w="811" w:type="pct"/>
            <w:vAlign w:val="center"/>
            <w:hideMark/>
          </w:tcPr>
          <w:p w14:paraId="2850CC6D" w14:textId="77777777" w:rsidR="00985A2A" w:rsidRPr="00985A2A" w:rsidRDefault="00985A2A" w:rsidP="00985A2A">
            <w:pPr>
              <w:spacing w:after="160" w:line="259" w:lineRule="auto"/>
              <w:jc w:val="center"/>
            </w:pPr>
            <w:r w:rsidRPr="00985A2A">
              <w:t>HSE Manager</w:t>
            </w:r>
          </w:p>
        </w:tc>
        <w:tc>
          <w:tcPr>
            <w:tcW w:w="2885" w:type="pct"/>
            <w:vAlign w:val="center"/>
            <w:hideMark/>
          </w:tcPr>
          <w:p w14:paraId="3EBF4119" w14:textId="77777777" w:rsidR="00985A2A" w:rsidRPr="00985A2A" w:rsidRDefault="00985A2A" w:rsidP="00985A2A">
            <w:pPr>
              <w:spacing w:after="160" w:line="259" w:lineRule="auto"/>
              <w:jc w:val="center"/>
            </w:pPr>
            <w:r w:rsidRPr="00985A2A">
              <w:t>Initial release</w:t>
            </w:r>
          </w:p>
        </w:tc>
      </w:tr>
      <w:tr w:rsidR="00985A2A" w:rsidRPr="00985A2A" w14:paraId="51CCD0DE" w14:textId="77777777" w:rsidTr="00985A2A">
        <w:tc>
          <w:tcPr>
            <w:tcW w:w="513" w:type="pct"/>
            <w:vAlign w:val="center"/>
            <w:hideMark/>
          </w:tcPr>
          <w:p w14:paraId="5B5362E6" w14:textId="77777777" w:rsidR="00985A2A" w:rsidRPr="00985A2A" w:rsidRDefault="00985A2A" w:rsidP="00985A2A">
            <w:pPr>
              <w:spacing w:after="160" w:line="259" w:lineRule="auto"/>
              <w:jc w:val="center"/>
            </w:pPr>
            <w:r w:rsidRPr="00985A2A">
              <w:t>1.1</w:t>
            </w:r>
          </w:p>
        </w:tc>
        <w:tc>
          <w:tcPr>
            <w:tcW w:w="791" w:type="pct"/>
            <w:vAlign w:val="center"/>
            <w:hideMark/>
          </w:tcPr>
          <w:p w14:paraId="2905F8CF" w14:textId="77777777" w:rsidR="00985A2A" w:rsidRPr="00985A2A" w:rsidRDefault="00985A2A" w:rsidP="00985A2A">
            <w:pPr>
              <w:spacing w:after="160" w:line="259" w:lineRule="auto"/>
              <w:jc w:val="center"/>
            </w:pPr>
            <w:r w:rsidRPr="00985A2A">
              <w:t>15</w:t>
            </w:r>
            <w:r w:rsidRPr="00985A2A">
              <w:noBreakHyphen/>
              <w:t>Mar</w:t>
            </w:r>
            <w:r w:rsidRPr="00985A2A">
              <w:noBreakHyphen/>
              <w:t>2025</w:t>
            </w:r>
          </w:p>
        </w:tc>
        <w:tc>
          <w:tcPr>
            <w:tcW w:w="811" w:type="pct"/>
            <w:vAlign w:val="center"/>
            <w:hideMark/>
          </w:tcPr>
          <w:p w14:paraId="6526DC36" w14:textId="77777777" w:rsidR="00985A2A" w:rsidRPr="00985A2A" w:rsidRDefault="00985A2A" w:rsidP="00985A2A">
            <w:pPr>
              <w:spacing w:after="160" w:line="259" w:lineRule="auto"/>
              <w:jc w:val="center"/>
            </w:pPr>
            <w:r w:rsidRPr="00985A2A">
              <w:t>HSE Manager</w:t>
            </w:r>
          </w:p>
        </w:tc>
        <w:tc>
          <w:tcPr>
            <w:tcW w:w="2885" w:type="pct"/>
            <w:vAlign w:val="center"/>
            <w:hideMark/>
          </w:tcPr>
          <w:p w14:paraId="1EDAFA9B" w14:textId="77777777" w:rsidR="00985A2A" w:rsidRPr="00985A2A" w:rsidRDefault="00985A2A" w:rsidP="00985A2A">
            <w:pPr>
              <w:spacing w:after="160" w:line="259" w:lineRule="auto"/>
              <w:jc w:val="center"/>
            </w:pPr>
            <w:r w:rsidRPr="00985A2A">
              <w:t>Updated spill kit locations; added battery charging area</w:t>
            </w:r>
          </w:p>
        </w:tc>
      </w:tr>
    </w:tbl>
    <w:p w14:paraId="5BC4EBE2" w14:textId="77777777" w:rsidR="00985A2A" w:rsidRDefault="00985A2A" w:rsidP="00985A2A">
      <w:pPr>
        <w:rPr>
          <w:b/>
          <w:bCs/>
        </w:rPr>
      </w:pPr>
    </w:p>
    <w:p w14:paraId="3975B635" w14:textId="43F2FC46" w:rsidR="00985A2A" w:rsidRPr="00985A2A" w:rsidRDefault="00985A2A" w:rsidP="00985A2A">
      <w:pPr>
        <w:rPr>
          <w:b/>
          <w:bCs/>
        </w:rPr>
      </w:pPr>
      <w:r w:rsidRPr="00985A2A">
        <w:rPr>
          <w:b/>
          <w:bCs/>
        </w:rPr>
        <w:t>Appendix B – Chemical Segregation Quick Chart (Poster)</w:t>
      </w:r>
    </w:p>
    <w:tbl>
      <w:tblPr>
        <w:tblStyle w:val="TableGrid"/>
        <w:tblW w:w="5000" w:type="pct"/>
        <w:tblLook w:val="04A0" w:firstRow="1" w:lastRow="0" w:firstColumn="1" w:lastColumn="0" w:noHBand="0" w:noVBand="1"/>
      </w:tblPr>
      <w:tblGrid>
        <w:gridCol w:w="3187"/>
        <w:gridCol w:w="2955"/>
        <w:gridCol w:w="2874"/>
      </w:tblGrid>
      <w:tr w:rsidR="00985A2A" w:rsidRPr="00985A2A" w14:paraId="5372B4C1" w14:textId="77777777" w:rsidTr="00985A2A">
        <w:tc>
          <w:tcPr>
            <w:tcW w:w="1767" w:type="pct"/>
            <w:vAlign w:val="center"/>
            <w:hideMark/>
          </w:tcPr>
          <w:p w14:paraId="73DBD5C2" w14:textId="77777777" w:rsidR="00985A2A" w:rsidRPr="00985A2A" w:rsidRDefault="00985A2A" w:rsidP="00985A2A">
            <w:pPr>
              <w:spacing w:after="160" w:line="259" w:lineRule="auto"/>
              <w:jc w:val="center"/>
              <w:rPr>
                <w:b/>
                <w:bCs/>
              </w:rPr>
            </w:pPr>
            <w:r w:rsidRPr="00985A2A">
              <w:rPr>
                <w:b/>
                <w:bCs/>
              </w:rPr>
              <w:t>Chemical class</w:t>
            </w:r>
          </w:p>
        </w:tc>
        <w:tc>
          <w:tcPr>
            <w:tcW w:w="1638" w:type="pct"/>
            <w:vAlign w:val="center"/>
            <w:hideMark/>
          </w:tcPr>
          <w:p w14:paraId="53A470C1" w14:textId="77777777" w:rsidR="00985A2A" w:rsidRPr="00985A2A" w:rsidRDefault="00985A2A" w:rsidP="00985A2A">
            <w:pPr>
              <w:spacing w:after="160" w:line="259" w:lineRule="auto"/>
              <w:jc w:val="center"/>
              <w:rPr>
                <w:b/>
                <w:bCs/>
              </w:rPr>
            </w:pPr>
            <w:r w:rsidRPr="00985A2A">
              <w:rPr>
                <w:b/>
                <w:bCs/>
              </w:rPr>
              <w:t>Store with</w:t>
            </w:r>
          </w:p>
        </w:tc>
        <w:tc>
          <w:tcPr>
            <w:tcW w:w="1594" w:type="pct"/>
            <w:vAlign w:val="center"/>
            <w:hideMark/>
          </w:tcPr>
          <w:p w14:paraId="668690ED" w14:textId="77777777" w:rsidR="00985A2A" w:rsidRPr="00985A2A" w:rsidRDefault="00985A2A" w:rsidP="00985A2A">
            <w:pPr>
              <w:spacing w:after="160" w:line="259" w:lineRule="auto"/>
              <w:jc w:val="center"/>
              <w:rPr>
                <w:b/>
                <w:bCs/>
              </w:rPr>
            </w:pPr>
            <w:r w:rsidRPr="00985A2A">
              <w:rPr>
                <w:b/>
                <w:bCs/>
              </w:rPr>
              <w:t>Do NOT store with</w:t>
            </w:r>
          </w:p>
        </w:tc>
      </w:tr>
      <w:tr w:rsidR="00985A2A" w:rsidRPr="00985A2A" w14:paraId="761C6E36" w14:textId="77777777" w:rsidTr="00985A2A">
        <w:tc>
          <w:tcPr>
            <w:tcW w:w="1767" w:type="pct"/>
            <w:vAlign w:val="center"/>
            <w:hideMark/>
          </w:tcPr>
          <w:p w14:paraId="728D3617" w14:textId="77777777" w:rsidR="00985A2A" w:rsidRPr="00985A2A" w:rsidRDefault="00985A2A" w:rsidP="00985A2A">
            <w:pPr>
              <w:spacing w:after="160" w:line="259" w:lineRule="auto"/>
              <w:jc w:val="center"/>
            </w:pPr>
            <w:r w:rsidRPr="00985A2A">
              <w:t>Flammable liquids (IPA, acetone)</w:t>
            </w:r>
          </w:p>
        </w:tc>
        <w:tc>
          <w:tcPr>
            <w:tcW w:w="1638" w:type="pct"/>
            <w:vAlign w:val="center"/>
            <w:hideMark/>
          </w:tcPr>
          <w:p w14:paraId="2E60F25D" w14:textId="77777777" w:rsidR="00985A2A" w:rsidRPr="00985A2A" w:rsidRDefault="00985A2A" w:rsidP="00985A2A">
            <w:pPr>
              <w:spacing w:after="160" w:line="259" w:lineRule="auto"/>
              <w:jc w:val="center"/>
            </w:pPr>
            <w:r w:rsidRPr="00985A2A">
              <w:t>Separate flammable cabinet</w:t>
            </w:r>
          </w:p>
        </w:tc>
        <w:tc>
          <w:tcPr>
            <w:tcW w:w="1594" w:type="pct"/>
            <w:vAlign w:val="center"/>
            <w:hideMark/>
          </w:tcPr>
          <w:p w14:paraId="583EA3BD" w14:textId="77777777" w:rsidR="00985A2A" w:rsidRPr="00985A2A" w:rsidRDefault="00985A2A" w:rsidP="00985A2A">
            <w:pPr>
              <w:spacing w:after="160" w:line="259" w:lineRule="auto"/>
              <w:jc w:val="center"/>
            </w:pPr>
            <w:r w:rsidRPr="00985A2A">
              <w:t>Oxidisers, acids</w:t>
            </w:r>
          </w:p>
        </w:tc>
      </w:tr>
      <w:tr w:rsidR="00985A2A" w:rsidRPr="00985A2A" w14:paraId="4BA8C1DB" w14:textId="77777777" w:rsidTr="00985A2A">
        <w:tc>
          <w:tcPr>
            <w:tcW w:w="1767" w:type="pct"/>
            <w:vAlign w:val="center"/>
            <w:hideMark/>
          </w:tcPr>
          <w:p w14:paraId="3BBD04AE" w14:textId="77777777" w:rsidR="00985A2A" w:rsidRPr="00985A2A" w:rsidRDefault="00985A2A" w:rsidP="00985A2A">
            <w:pPr>
              <w:spacing w:after="160" w:line="259" w:lineRule="auto"/>
              <w:jc w:val="center"/>
            </w:pPr>
            <w:r w:rsidRPr="00985A2A">
              <w:t>Acids (HCl, H2SO4)</w:t>
            </w:r>
          </w:p>
        </w:tc>
        <w:tc>
          <w:tcPr>
            <w:tcW w:w="1638" w:type="pct"/>
            <w:vAlign w:val="center"/>
            <w:hideMark/>
          </w:tcPr>
          <w:p w14:paraId="5D6952D0" w14:textId="77777777" w:rsidR="00985A2A" w:rsidRPr="00985A2A" w:rsidRDefault="00985A2A" w:rsidP="00985A2A">
            <w:pPr>
              <w:spacing w:after="160" w:line="259" w:lineRule="auto"/>
              <w:jc w:val="center"/>
            </w:pPr>
            <w:r w:rsidRPr="00985A2A">
              <w:t>Acid cabinet, away from bases</w:t>
            </w:r>
          </w:p>
        </w:tc>
        <w:tc>
          <w:tcPr>
            <w:tcW w:w="1594" w:type="pct"/>
            <w:vAlign w:val="center"/>
            <w:hideMark/>
          </w:tcPr>
          <w:p w14:paraId="2C9AD9F8" w14:textId="77777777" w:rsidR="00985A2A" w:rsidRPr="00985A2A" w:rsidRDefault="00985A2A" w:rsidP="00985A2A">
            <w:pPr>
              <w:spacing w:after="160" w:line="259" w:lineRule="auto"/>
              <w:jc w:val="center"/>
            </w:pPr>
            <w:r w:rsidRPr="00985A2A">
              <w:t>Bases, oxidisers, flammables</w:t>
            </w:r>
          </w:p>
        </w:tc>
      </w:tr>
      <w:tr w:rsidR="00985A2A" w:rsidRPr="00985A2A" w14:paraId="5852752B" w14:textId="77777777" w:rsidTr="00985A2A">
        <w:tc>
          <w:tcPr>
            <w:tcW w:w="1767" w:type="pct"/>
            <w:vAlign w:val="center"/>
            <w:hideMark/>
          </w:tcPr>
          <w:p w14:paraId="2421C255" w14:textId="77777777" w:rsidR="00985A2A" w:rsidRPr="00985A2A" w:rsidRDefault="00985A2A" w:rsidP="00985A2A">
            <w:pPr>
              <w:spacing w:after="160" w:line="259" w:lineRule="auto"/>
              <w:jc w:val="center"/>
            </w:pPr>
            <w:r w:rsidRPr="00985A2A">
              <w:t>Bases (NaOH, KOH)</w:t>
            </w:r>
          </w:p>
        </w:tc>
        <w:tc>
          <w:tcPr>
            <w:tcW w:w="1638" w:type="pct"/>
            <w:vAlign w:val="center"/>
            <w:hideMark/>
          </w:tcPr>
          <w:p w14:paraId="3E28ED34" w14:textId="77777777" w:rsidR="00985A2A" w:rsidRPr="00985A2A" w:rsidRDefault="00985A2A" w:rsidP="00985A2A">
            <w:pPr>
              <w:spacing w:after="160" w:line="259" w:lineRule="auto"/>
              <w:jc w:val="center"/>
            </w:pPr>
            <w:r w:rsidRPr="00985A2A">
              <w:t>Base cabinet</w:t>
            </w:r>
          </w:p>
        </w:tc>
        <w:tc>
          <w:tcPr>
            <w:tcW w:w="1594" w:type="pct"/>
            <w:vAlign w:val="center"/>
            <w:hideMark/>
          </w:tcPr>
          <w:p w14:paraId="4320B1D1" w14:textId="77777777" w:rsidR="00985A2A" w:rsidRPr="00985A2A" w:rsidRDefault="00985A2A" w:rsidP="00985A2A">
            <w:pPr>
              <w:spacing w:after="160" w:line="259" w:lineRule="auto"/>
              <w:jc w:val="center"/>
            </w:pPr>
            <w:r w:rsidRPr="00985A2A">
              <w:t>Acids, organic peroxides</w:t>
            </w:r>
          </w:p>
        </w:tc>
      </w:tr>
      <w:tr w:rsidR="00985A2A" w:rsidRPr="00985A2A" w14:paraId="069A40E0" w14:textId="77777777" w:rsidTr="00985A2A">
        <w:tc>
          <w:tcPr>
            <w:tcW w:w="1767" w:type="pct"/>
            <w:vAlign w:val="center"/>
            <w:hideMark/>
          </w:tcPr>
          <w:p w14:paraId="6E65CF15" w14:textId="77777777" w:rsidR="00985A2A" w:rsidRPr="00985A2A" w:rsidRDefault="00985A2A" w:rsidP="00985A2A">
            <w:pPr>
              <w:spacing w:after="160" w:line="259" w:lineRule="auto"/>
              <w:jc w:val="center"/>
            </w:pPr>
            <w:r w:rsidRPr="00985A2A">
              <w:t>Oxidisers (hydrogen peroxide)</w:t>
            </w:r>
          </w:p>
        </w:tc>
        <w:tc>
          <w:tcPr>
            <w:tcW w:w="1638" w:type="pct"/>
            <w:vAlign w:val="center"/>
            <w:hideMark/>
          </w:tcPr>
          <w:p w14:paraId="52C63803" w14:textId="77777777" w:rsidR="00985A2A" w:rsidRPr="00985A2A" w:rsidRDefault="00985A2A" w:rsidP="00985A2A">
            <w:pPr>
              <w:spacing w:after="160" w:line="259" w:lineRule="auto"/>
              <w:jc w:val="center"/>
            </w:pPr>
            <w:r w:rsidRPr="00985A2A">
              <w:t>Cool, dry, away from organics</w:t>
            </w:r>
          </w:p>
        </w:tc>
        <w:tc>
          <w:tcPr>
            <w:tcW w:w="1594" w:type="pct"/>
            <w:vAlign w:val="center"/>
            <w:hideMark/>
          </w:tcPr>
          <w:p w14:paraId="195FADC6" w14:textId="77777777" w:rsidR="00985A2A" w:rsidRPr="00985A2A" w:rsidRDefault="00985A2A" w:rsidP="00985A2A">
            <w:pPr>
              <w:spacing w:after="160" w:line="259" w:lineRule="auto"/>
              <w:jc w:val="center"/>
            </w:pPr>
            <w:r w:rsidRPr="00985A2A">
              <w:t>Flammables, reducing agents</w:t>
            </w:r>
          </w:p>
        </w:tc>
      </w:tr>
      <w:tr w:rsidR="00985A2A" w:rsidRPr="00985A2A" w14:paraId="7EED444C" w14:textId="77777777" w:rsidTr="00985A2A">
        <w:tc>
          <w:tcPr>
            <w:tcW w:w="1767" w:type="pct"/>
            <w:vAlign w:val="center"/>
            <w:hideMark/>
          </w:tcPr>
          <w:p w14:paraId="66B790D6" w14:textId="77777777" w:rsidR="00985A2A" w:rsidRPr="00985A2A" w:rsidRDefault="00985A2A" w:rsidP="00985A2A">
            <w:pPr>
              <w:spacing w:after="160" w:line="259" w:lineRule="auto"/>
              <w:jc w:val="center"/>
            </w:pPr>
            <w:r w:rsidRPr="00985A2A">
              <w:t>Lubricants / oils</w:t>
            </w:r>
          </w:p>
        </w:tc>
        <w:tc>
          <w:tcPr>
            <w:tcW w:w="1638" w:type="pct"/>
            <w:vAlign w:val="center"/>
            <w:hideMark/>
          </w:tcPr>
          <w:p w14:paraId="2B3C5C2D" w14:textId="77777777" w:rsidR="00985A2A" w:rsidRPr="00985A2A" w:rsidRDefault="00985A2A" w:rsidP="00985A2A">
            <w:pPr>
              <w:spacing w:after="160" w:line="259" w:lineRule="auto"/>
              <w:jc w:val="center"/>
            </w:pPr>
            <w:r w:rsidRPr="00985A2A">
              <w:t>General storage, spill pallet</w:t>
            </w:r>
          </w:p>
        </w:tc>
        <w:tc>
          <w:tcPr>
            <w:tcW w:w="1594" w:type="pct"/>
            <w:vAlign w:val="center"/>
            <w:hideMark/>
          </w:tcPr>
          <w:p w14:paraId="45A8FC8B" w14:textId="77777777" w:rsidR="00985A2A" w:rsidRPr="00985A2A" w:rsidRDefault="00985A2A" w:rsidP="00985A2A">
            <w:pPr>
              <w:spacing w:after="160" w:line="259" w:lineRule="auto"/>
              <w:jc w:val="center"/>
            </w:pPr>
            <w:r w:rsidRPr="00985A2A">
              <w:t>Oxidisers, strong acids</w:t>
            </w:r>
          </w:p>
        </w:tc>
      </w:tr>
    </w:tbl>
    <w:p w14:paraId="773015DB" w14:textId="77777777" w:rsidR="00985A2A" w:rsidRDefault="00985A2A" w:rsidP="00985A2A">
      <w:pPr>
        <w:rPr>
          <w:b/>
          <w:bCs/>
        </w:rPr>
      </w:pPr>
    </w:p>
    <w:p w14:paraId="6F6215B6" w14:textId="32C6296D" w:rsidR="00985A2A" w:rsidRPr="00985A2A" w:rsidRDefault="00985A2A" w:rsidP="00985A2A">
      <w:pPr>
        <w:rPr>
          <w:b/>
          <w:bCs/>
        </w:rPr>
      </w:pPr>
      <w:r w:rsidRPr="00985A2A">
        <w:rPr>
          <w:b/>
          <w:bCs/>
        </w:rPr>
        <w:t>Appendix C – Mercury Spill Kit Contents (to be kept in maintenance shop)</w:t>
      </w:r>
    </w:p>
    <w:p w14:paraId="20E7DBEF" w14:textId="77777777" w:rsidR="00985A2A" w:rsidRPr="00985A2A" w:rsidRDefault="00985A2A">
      <w:pPr>
        <w:numPr>
          <w:ilvl w:val="0"/>
          <w:numId w:val="100"/>
        </w:numPr>
      </w:pPr>
      <w:r w:rsidRPr="00985A2A">
        <w:t>2 pairs nitrile gloves, safety goggles, respirator (P100 for mercury vapour)</w:t>
      </w:r>
    </w:p>
    <w:p w14:paraId="79ED1A31" w14:textId="77777777" w:rsidR="00985A2A" w:rsidRPr="00985A2A" w:rsidRDefault="00985A2A">
      <w:pPr>
        <w:numPr>
          <w:ilvl w:val="0"/>
          <w:numId w:val="100"/>
        </w:numPr>
      </w:pPr>
      <w:r w:rsidRPr="00985A2A">
        <w:t>Sulphur powder (to amalgamate mercury)</w:t>
      </w:r>
    </w:p>
    <w:p w14:paraId="1812B6C0" w14:textId="77777777" w:rsidR="00985A2A" w:rsidRPr="00985A2A" w:rsidRDefault="00985A2A">
      <w:pPr>
        <w:numPr>
          <w:ilvl w:val="0"/>
          <w:numId w:val="100"/>
        </w:numPr>
      </w:pPr>
      <w:r w:rsidRPr="00985A2A">
        <w:t>Stiff cardboard / plastic scraper</w:t>
      </w:r>
    </w:p>
    <w:p w14:paraId="20F99B6D" w14:textId="77777777" w:rsidR="00985A2A" w:rsidRPr="00985A2A" w:rsidRDefault="00985A2A">
      <w:pPr>
        <w:numPr>
          <w:ilvl w:val="0"/>
          <w:numId w:val="100"/>
        </w:numPr>
      </w:pPr>
      <w:r w:rsidRPr="00985A2A">
        <w:t>Adhesive tape (to pick up small droplets)</w:t>
      </w:r>
    </w:p>
    <w:p w14:paraId="22CC5681" w14:textId="77777777" w:rsidR="00985A2A" w:rsidRPr="00985A2A" w:rsidRDefault="00985A2A">
      <w:pPr>
        <w:numPr>
          <w:ilvl w:val="0"/>
          <w:numId w:val="100"/>
        </w:numPr>
      </w:pPr>
      <w:r w:rsidRPr="00985A2A">
        <w:t>Sealable plastic bags (6 mil thickness)</w:t>
      </w:r>
    </w:p>
    <w:p w14:paraId="141F454B" w14:textId="77777777" w:rsidR="00985A2A" w:rsidRPr="00985A2A" w:rsidRDefault="00985A2A">
      <w:pPr>
        <w:numPr>
          <w:ilvl w:val="0"/>
          <w:numId w:val="100"/>
        </w:numPr>
      </w:pPr>
      <w:r w:rsidRPr="00985A2A">
        <w:t>Waste label “MERCURY WASTE – TOXIC”</w:t>
      </w:r>
    </w:p>
    <w:p w14:paraId="608C3BB6" w14:textId="77777777" w:rsidR="00F70B6E" w:rsidRDefault="00F70B6E" w:rsidP="00985A2A"/>
    <w:p w14:paraId="4039D9F3" w14:textId="77777777" w:rsidR="00E9644D" w:rsidRDefault="00E9644D" w:rsidP="00985A2A"/>
    <w:p w14:paraId="53E65A22" w14:textId="77777777" w:rsidR="00E9644D" w:rsidRDefault="00E9644D" w:rsidP="00985A2A"/>
    <w:p w14:paraId="3A9968BC" w14:textId="77777777" w:rsidR="00E9644D" w:rsidRDefault="00E9644D" w:rsidP="00985A2A"/>
    <w:p w14:paraId="6B7F8D3D" w14:textId="77777777" w:rsidR="00E9644D" w:rsidRDefault="00E9644D" w:rsidP="00985A2A"/>
    <w:p w14:paraId="7EE7FF89" w14:textId="77777777" w:rsidR="00E9644D" w:rsidRDefault="00E9644D" w:rsidP="00985A2A"/>
    <w:tbl>
      <w:tblPr>
        <w:tblStyle w:val="TableGrid"/>
        <w:tblW w:w="5000" w:type="pct"/>
        <w:tblLook w:val="04A0" w:firstRow="1" w:lastRow="0" w:firstColumn="1" w:lastColumn="0" w:noHBand="0" w:noVBand="1"/>
      </w:tblPr>
      <w:tblGrid>
        <w:gridCol w:w="1529"/>
        <w:gridCol w:w="7487"/>
      </w:tblGrid>
      <w:tr w:rsidR="00E9644D" w:rsidRPr="00E9644D" w14:paraId="3CFEEF93" w14:textId="77777777" w:rsidTr="003D0857">
        <w:tc>
          <w:tcPr>
            <w:tcW w:w="848" w:type="pct"/>
            <w:vAlign w:val="center"/>
            <w:hideMark/>
          </w:tcPr>
          <w:p w14:paraId="1BC11328" w14:textId="77777777" w:rsidR="00E9644D" w:rsidRPr="00E9644D" w:rsidRDefault="00E9644D" w:rsidP="003D0857">
            <w:pPr>
              <w:spacing w:after="160" w:line="259" w:lineRule="auto"/>
              <w:jc w:val="center"/>
            </w:pPr>
            <w:r w:rsidRPr="00E9644D">
              <w:rPr>
                <w:b/>
                <w:bCs/>
              </w:rPr>
              <w:t>SOP No.</w:t>
            </w:r>
          </w:p>
        </w:tc>
        <w:tc>
          <w:tcPr>
            <w:tcW w:w="4152" w:type="pct"/>
            <w:vAlign w:val="center"/>
            <w:hideMark/>
          </w:tcPr>
          <w:p w14:paraId="5908ADC3" w14:textId="77777777" w:rsidR="00E9644D" w:rsidRPr="00E9644D" w:rsidRDefault="00E9644D" w:rsidP="003D0857">
            <w:pPr>
              <w:spacing w:after="160" w:line="259" w:lineRule="auto"/>
              <w:jc w:val="center"/>
            </w:pPr>
            <w:r w:rsidRPr="00E9644D">
              <w:t>GS-WM-001</w:t>
            </w:r>
          </w:p>
        </w:tc>
      </w:tr>
      <w:tr w:rsidR="00E9644D" w:rsidRPr="00E9644D" w14:paraId="4332108B" w14:textId="77777777" w:rsidTr="003D0857">
        <w:tc>
          <w:tcPr>
            <w:tcW w:w="848" w:type="pct"/>
            <w:vAlign w:val="center"/>
            <w:hideMark/>
          </w:tcPr>
          <w:p w14:paraId="1B39BD29" w14:textId="77777777" w:rsidR="00E9644D" w:rsidRPr="00E9644D" w:rsidRDefault="00E9644D" w:rsidP="003D0857">
            <w:pPr>
              <w:spacing w:after="160" w:line="259" w:lineRule="auto"/>
              <w:jc w:val="center"/>
            </w:pPr>
            <w:r w:rsidRPr="00E9644D">
              <w:rPr>
                <w:b/>
                <w:bCs/>
              </w:rPr>
              <w:t>Version</w:t>
            </w:r>
          </w:p>
        </w:tc>
        <w:tc>
          <w:tcPr>
            <w:tcW w:w="4152" w:type="pct"/>
            <w:vAlign w:val="center"/>
            <w:hideMark/>
          </w:tcPr>
          <w:p w14:paraId="111A90CF" w14:textId="77777777" w:rsidR="00E9644D" w:rsidRPr="00E9644D" w:rsidRDefault="00E9644D" w:rsidP="003D0857">
            <w:pPr>
              <w:spacing w:after="160" w:line="259" w:lineRule="auto"/>
              <w:jc w:val="center"/>
            </w:pPr>
            <w:r w:rsidRPr="00E9644D">
              <w:t>1.0</w:t>
            </w:r>
          </w:p>
        </w:tc>
      </w:tr>
      <w:tr w:rsidR="00E9644D" w:rsidRPr="00E9644D" w14:paraId="59D2746B" w14:textId="77777777" w:rsidTr="003D0857">
        <w:tc>
          <w:tcPr>
            <w:tcW w:w="848" w:type="pct"/>
            <w:vAlign w:val="center"/>
            <w:hideMark/>
          </w:tcPr>
          <w:p w14:paraId="72B178F0" w14:textId="77777777" w:rsidR="00E9644D" w:rsidRPr="00E9644D" w:rsidRDefault="00E9644D" w:rsidP="003D0857">
            <w:pPr>
              <w:spacing w:after="160" w:line="259" w:lineRule="auto"/>
              <w:jc w:val="center"/>
            </w:pPr>
            <w:r w:rsidRPr="00E9644D">
              <w:rPr>
                <w:b/>
                <w:bCs/>
              </w:rPr>
              <w:t>Title</w:t>
            </w:r>
          </w:p>
        </w:tc>
        <w:tc>
          <w:tcPr>
            <w:tcW w:w="4152" w:type="pct"/>
            <w:vAlign w:val="center"/>
            <w:hideMark/>
          </w:tcPr>
          <w:p w14:paraId="1D79843A" w14:textId="45E45C22" w:rsidR="00E9644D" w:rsidRPr="00E9644D" w:rsidRDefault="001E210E" w:rsidP="00AB353E">
            <w:pPr>
              <w:pStyle w:val="Heading1"/>
            </w:pPr>
            <w:bookmarkStart w:id="5" w:name="_Toc233797553"/>
            <w:r w:rsidRPr="001E210E">
              <w:t>Integrated Waste Management and Resource Recovery</w:t>
            </w:r>
            <w:bookmarkEnd w:id="5"/>
          </w:p>
        </w:tc>
      </w:tr>
      <w:tr w:rsidR="00E9644D" w:rsidRPr="00E9644D" w14:paraId="42BEE1D7" w14:textId="77777777" w:rsidTr="003D0857">
        <w:tc>
          <w:tcPr>
            <w:tcW w:w="848" w:type="pct"/>
            <w:vAlign w:val="center"/>
            <w:hideMark/>
          </w:tcPr>
          <w:p w14:paraId="79C9146B" w14:textId="77777777" w:rsidR="00E9644D" w:rsidRPr="00E9644D" w:rsidRDefault="00E9644D" w:rsidP="003D0857">
            <w:pPr>
              <w:spacing w:after="160" w:line="259" w:lineRule="auto"/>
              <w:jc w:val="center"/>
            </w:pPr>
            <w:r w:rsidRPr="00E9644D">
              <w:rPr>
                <w:b/>
                <w:bCs/>
              </w:rPr>
              <w:t>Department</w:t>
            </w:r>
          </w:p>
        </w:tc>
        <w:tc>
          <w:tcPr>
            <w:tcW w:w="4152" w:type="pct"/>
            <w:vAlign w:val="center"/>
            <w:hideMark/>
          </w:tcPr>
          <w:p w14:paraId="32214E20" w14:textId="77777777" w:rsidR="00E9644D" w:rsidRPr="00E9644D" w:rsidRDefault="00E9644D" w:rsidP="003D0857">
            <w:pPr>
              <w:spacing w:after="160" w:line="259" w:lineRule="auto"/>
              <w:jc w:val="center"/>
            </w:pPr>
            <w:r w:rsidRPr="00E9644D">
              <w:t>HSE / Administration / IT</w:t>
            </w:r>
          </w:p>
        </w:tc>
      </w:tr>
    </w:tbl>
    <w:p w14:paraId="46C38377" w14:textId="10A73D10" w:rsidR="00E9644D" w:rsidRPr="00E9644D" w:rsidRDefault="00E9644D" w:rsidP="00E9644D"/>
    <w:p w14:paraId="55975368" w14:textId="77777777" w:rsidR="00E9644D" w:rsidRPr="00E9644D" w:rsidRDefault="00E9644D" w:rsidP="00E9644D">
      <w:pPr>
        <w:rPr>
          <w:b/>
          <w:bCs/>
        </w:rPr>
      </w:pPr>
      <w:r w:rsidRPr="00E9644D">
        <w:rPr>
          <w:b/>
          <w:bCs/>
        </w:rPr>
        <w:t>1. Purpose</w:t>
      </w:r>
    </w:p>
    <w:p w14:paraId="29679B31" w14:textId="77777777" w:rsidR="00E9644D" w:rsidRPr="00E9644D" w:rsidRDefault="00E9644D" w:rsidP="00E9644D">
      <w:r w:rsidRPr="00E9644D">
        <w:t>This SOP establishes a comprehensive framework at Gautam Solar to:</w:t>
      </w:r>
    </w:p>
    <w:p w14:paraId="06B97B8C" w14:textId="77777777" w:rsidR="00E9644D" w:rsidRPr="00E9644D" w:rsidRDefault="00E9644D">
      <w:pPr>
        <w:numPr>
          <w:ilvl w:val="0"/>
          <w:numId w:val="101"/>
        </w:numPr>
      </w:pPr>
      <w:r w:rsidRPr="00E9644D">
        <w:rPr>
          <w:b/>
          <w:bCs/>
        </w:rPr>
        <w:t>Reduce internal waste generation</w:t>
      </w:r>
      <w:r w:rsidRPr="00E9644D">
        <w:t> through reuse, recovery of scrap metal, equipment, electronic components, and repurposing of used infrastructure.</w:t>
      </w:r>
    </w:p>
    <w:p w14:paraId="14C56E0C" w14:textId="77777777" w:rsidR="00E9644D" w:rsidRPr="00E9644D" w:rsidRDefault="00E9644D">
      <w:pPr>
        <w:numPr>
          <w:ilvl w:val="0"/>
          <w:numId w:val="101"/>
        </w:numPr>
      </w:pPr>
      <w:r w:rsidRPr="00E9644D">
        <w:rPr>
          <w:b/>
          <w:bCs/>
        </w:rPr>
        <w:t>Sort operational waste</w:t>
      </w:r>
      <w:r w:rsidRPr="00E9644D">
        <w:t> into distinct streams (organic, paper, glass, metals, plastics, hazardous waste, e</w:t>
      </w:r>
      <w:r w:rsidRPr="00E9644D">
        <w:noBreakHyphen/>
        <w:t xml:space="preserve">waste) using </w:t>
      </w:r>
      <w:proofErr w:type="spellStart"/>
      <w:r w:rsidRPr="00E9644D">
        <w:t>labeled</w:t>
      </w:r>
      <w:proofErr w:type="spellEnd"/>
      <w:r w:rsidRPr="00E9644D">
        <w:t xml:space="preserve"> bins and partnerships with waste management companies.</w:t>
      </w:r>
    </w:p>
    <w:p w14:paraId="751B8112" w14:textId="77777777" w:rsidR="00E9644D" w:rsidRPr="00E9644D" w:rsidRDefault="00E9644D">
      <w:pPr>
        <w:numPr>
          <w:ilvl w:val="0"/>
          <w:numId w:val="101"/>
        </w:numPr>
      </w:pPr>
      <w:r w:rsidRPr="00E9644D">
        <w:rPr>
          <w:b/>
          <w:bCs/>
        </w:rPr>
        <w:t>Implement waste stream mapping</w:t>
      </w:r>
      <w:r w:rsidRPr="00E9644D">
        <w:t> – a systematic analysis tracking each waste type from generation to final disposal, identifying efficiency gaps and improvement opportunities.</w:t>
      </w:r>
    </w:p>
    <w:p w14:paraId="3B339104" w14:textId="77777777" w:rsidR="00E9644D" w:rsidRPr="00E9644D" w:rsidRDefault="00E9644D">
      <w:pPr>
        <w:numPr>
          <w:ilvl w:val="0"/>
          <w:numId w:val="101"/>
        </w:numPr>
      </w:pPr>
      <w:r w:rsidRPr="00E9644D">
        <w:rPr>
          <w:b/>
          <w:bCs/>
        </w:rPr>
        <w:t>Refurbish IT equipment</w:t>
      </w:r>
      <w:r w:rsidRPr="00E9644D">
        <w:t> (computers, monitors, servers, phones) to extend useful life, reduce electronic waste, using internal or third</w:t>
      </w:r>
      <w:r w:rsidRPr="00E9644D">
        <w:noBreakHyphen/>
        <w:t>party specialists.</w:t>
      </w:r>
    </w:p>
    <w:p w14:paraId="444F1B7F" w14:textId="77777777" w:rsidR="00E9644D" w:rsidRPr="00E9644D" w:rsidRDefault="00E9644D">
      <w:pPr>
        <w:numPr>
          <w:ilvl w:val="0"/>
          <w:numId w:val="101"/>
        </w:numPr>
      </w:pPr>
      <w:r w:rsidRPr="00E9644D">
        <w:rPr>
          <w:b/>
          <w:bCs/>
        </w:rPr>
        <w:t>Sort internal electronic waste</w:t>
      </w:r>
      <w:r w:rsidRPr="00E9644D">
        <w:t> (used IT equipment, batteries, phones, cables) separately from other waste, with clear guidelines and partnerships with authorised e</w:t>
      </w:r>
      <w:r w:rsidRPr="00E9644D">
        <w:noBreakHyphen/>
        <w:t>waste recyclers.</w:t>
      </w:r>
    </w:p>
    <w:p w14:paraId="29DEB732" w14:textId="77777777" w:rsidR="00E9644D" w:rsidRPr="00E9644D" w:rsidRDefault="00E9644D" w:rsidP="008032D5">
      <w:pPr>
        <w:jc w:val="both"/>
      </w:pPr>
      <w:r w:rsidRPr="00E9644D">
        <w:t>This SOP covers </w:t>
      </w:r>
      <w:r w:rsidRPr="00E9644D">
        <w:rPr>
          <w:b/>
          <w:bCs/>
        </w:rPr>
        <w:t>waste generated from Gautam Solar’s own operations</w:t>
      </w:r>
      <w:r w:rsidRPr="00E9644D">
        <w:t> (offices, factories, warehouses) and explicitly </w:t>
      </w:r>
      <w:r w:rsidRPr="00E9644D">
        <w:rPr>
          <w:b/>
          <w:bCs/>
        </w:rPr>
        <w:t>excludes</w:t>
      </w:r>
      <w:r w:rsidRPr="00E9644D">
        <w:t> waste from products manufactured by the company (end</w:t>
      </w:r>
      <w:r w:rsidRPr="00E9644D">
        <w:noBreakHyphen/>
        <w:t>of</w:t>
      </w:r>
      <w:r w:rsidRPr="00E9644D">
        <w:noBreakHyphen/>
        <w:t>life solar panels – covered under a separate product stewardship SOP).</w:t>
      </w:r>
    </w:p>
    <w:p w14:paraId="4BB06816" w14:textId="10185BE7" w:rsidR="00E9644D" w:rsidRPr="00E9644D" w:rsidRDefault="00E9644D" w:rsidP="00E9644D">
      <w:pPr>
        <w:rPr>
          <w:b/>
          <w:bCs/>
        </w:rPr>
      </w:pPr>
      <w:r w:rsidRPr="00E9644D">
        <w:rPr>
          <w:b/>
          <w:bCs/>
        </w:rPr>
        <w:t>2. Scope – Detailed</w:t>
      </w:r>
    </w:p>
    <w:p w14:paraId="49960150" w14:textId="77777777" w:rsidR="00E9644D" w:rsidRPr="00E9644D" w:rsidRDefault="00E9644D" w:rsidP="00E9644D">
      <w:r w:rsidRPr="00E9644D">
        <w:t>The SOP applies to all waste generated at all three Gautam Solar sites:</w:t>
      </w:r>
    </w:p>
    <w:tbl>
      <w:tblPr>
        <w:tblStyle w:val="TableGrid"/>
        <w:tblW w:w="5000" w:type="pct"/>
        <w:tblLook w:val="04A0" w:firstRow="1" w:lastRow="0" w:firstColumn="1" w:lastColumn="0" w:noHBand="0" w:noVBand="1"/>
      </w:tblPr>
      <w:tblGrid>
        <w:gridCol w:w="2123"/>
        <w:gridCol w:w="4349"/>
        <w:gridCol w:w="2544"/>
      </w:tblGrid>
      <w:tr w:rsidR="00E9644D" w:rsidRPr="00E9644D" w14:paraId="5EE6E888" w14:textId="77777777" w:rsidTr="003D0857">
        <w:tc>
          <w:tcPr>
            <w:tcW w:w="1177" w:type="pct"/>
            <w:vAlign w:val="center"/>
            <w:hideMark/>
          </w:tcPr>
          <w:p w14:paraId="1ABD346E" w14:textId="77777777" w:rsidR="00E9644D" w:rsidRPr="003D0857" w:rsidRDefault="00E9644D" w:rsidP="003D0857">
            <w:pPr>
              <w:spacing w:after="160" w:line="259" w:lineRule="auto"/>
              <w:jc w:val="center"/>
              <w:rPr>
                <w:b/>
                <w:bCs/>
              </w:rPr>
            </w:pPr>
            <w:r w:rsidRPr="003D0857">
              <w:rPr>
                <w:b/>
                <w:bCs/>
              </w:rPr>
              <w:t>Waste Category</w:t>
            </w:r>
          </w:p>
        </w:tc>
        <w:tc>
          <w:tcPr>
            <w:tcW w:w="2412" w:type="pct"/>
            <w:vAlign w:val="center"/>
            <w:hideMark/>
          </w:tcPr>
          <w:p w14:paraId="679115AF" w14:textId="77777777" w:rsidR="00E9644D" w:rsidRPr="003D0857" w:rsidRDefault="00E9644D" w:rsidP="003D0857">
            <w:pPr>
              <w:spacing w:after="160" w:line="259" w:lineRule="auto"/>
              <w:jc w:val="center"/>
              <w:rPr>
                <w:b/>
                <w:bCs/>
              </w:rPr>
            </w:pPr>
            <w:r w:rsidRPr="003D0857">
              <w:rPr>
                <w:b/>
                <w:bCs/>
              </w:rPr>
              <w:t>Examples</w:t>
            </w:r>
          </w:p>
        </w:tc>
        <w:tc>
          <w:tcPr>
            <w:tcW w:w="1411" w:type="pct"/>
            <w:vAlign w:val="center"/>
            <w:hideMark/>
          </w:tcPr>
          <w:p w14:paraId="43F9BD7B" w14:textId="77777777" w:rsidR="00E9644D" w:rsidRPr="003D0857" w:rsidRDefault="00E9644D" w:rsidP="003D0857">
            <w:pPr>
              <w:spacing w:after="160" w:line="259" w:lineRule="auto"/>
              <w:jc w:val="center"/>
              <w:rPr>
                <w:b/>
                <w:bCs/>
              </w:rPr>
            </w:pPr>
            <w:r w:rsidRPr="003D0857">
              <w:rPr>
                <w:b/>
                <w:bCs/>
              </w:rPr>
              <w:t>Relevant Section</w:t>
            </w:r>
          </w:p>
        </w:tc>
      </w:tr>
      <w:tr w:rsidR="00E9644D" w:rsidRPr="00E9644D" w14:paraId="6E6772D0" w14:textId="77777777" w:rsidTr="003D0857">
        <w:tc>
          <w:tcPr>
            <w:tcW w:w="1177" w:type="pct"/>
            <w:vAlign w:val="center"/>
            <w:hideMark/>
          </w:tcPr>
          <w:p w14:paraId="5B7382DF" w14:textId="77777777" w:rsidR="00E9644D" w:rsidRPr="00E9644D" w:rsidRDefault="00E9644D" w:rsidP="003D0857">
            <w:pPr>
              <w:spacing w:after="160" w:line="259" w:lineRule="auto"/>
              <w:jc w:val="center"/>
            </w:pPr>
            <w:r w:rsidRPr="00E9644D">
              <w:rPr>
                <w:b/>
                <w:bCs/>
              </w:rPr>
              <w:t>Scrap metal</w:t>
            </w:r>
          </w:p>
        </w:tc>
        <w:tc>
          <w:tcPr>
            <w:tcW w:w="2412" w:type="pct"/>
            <w:vAlign w:val="center"/>
            <w:hideMark/>
          </w:tcPr>
          <w:p w14:paraId="79707A34" w14:textId="77777777" w:rsidR="00E9644D" w:rsidRPr="00E9644D" w:rsidRDefault="00E9644D" w:rsidP="003D0857">
            <w:pPr>
              <w:spacing w:after="160" w:line="259" w:lineRule="auto"/>
              <w:jc w:val="center"/>
            </w:pPr>
            <w:r w:rsidRPr="00E9644D">
              <w:t>Aluminium frame offcuts, copper ribbon trims, steel from old racks, tin/lead solder dross</w:t>
            </w:r>
          </w:p>
        </w:tc>
        <w:tc>
          <w:tcPr>
            <w:tcW w:w="1411" w:type="pct"/>
            <w:vAlign w:val="center"/>
            <w:hideMark/>
          </w:tcPr>
          <w:p w14:paraId="6B0D0AE2" w14:textId="77777777" w:rsidR="00E9644D" w:rsidRPr="00E9644D" w:rsidRDefault="00E9644D" w:rsidP="003D0857">
            <w:pPr>
              <w:spacing w:after="160" w:line="259" w:lineRule="auto"/>
              <w:jc w:val="center"/>
            </w:pPr>
            <w:r w:rsidRPr="00E9644D">
              <w:t>4.1 (Reduction &amp; reuse)</w:t>
            </w:r>
          </w:p>
        </w:tc>
      </w:tr>
      <w:tr w:rsidR="00E9644D" w:rsidRPr="00E9644D" w14:paraId="30AEBC0E" w14:textId="77777777" w:rsidTr="003D0857">
        <w:tc>
          <w:tcPr>
            <w:tcW w:w="1177" w:type="pct"/>
            <w:vAlign w:val="center"/>
            <w:hideMark/>
          </w:tcPr>
          <w:p w14:paraId="11AC995D" w14:textId="77777777" w:rsidR="00E9644D" w:rsidRPr="00E9644D" w:rsidRDefault="00E9644D" w:rsidP="003D0857">
            <w:pPr>
              <w:spacing w:after="160" w:line="259" w:lineRule="auto"/>
              <w:jc w:val="center"/>
            </w:pPr>
            <w:r w:rsidRPr="00E9644D">
              <w:rPr>
                <w:b/>
                <w:bCs/>
              </w:rPr>
              <w:t>Electronic components</w:t>
            </w:r>
          </w:p>
        </w:tc>
        <w:tc>
          <w:tcPr>
            <w:tcW w:w="2412" w:type="pct"/>
            <w:vAlign w:val="center"/>
            <w:hideMark/>
          </w:tcPr>
          <w:p w14:paraId="25844BBF" w14:textId="77777777" w:rsidR="00E9644D" w:rsidRPr="00E9644D" w:rsidRDefault="00E9644D" w:rsidP="003D0857">
            <w:pPr>
              <w:spacing w:after="160" w:line="259" w:lineRule="auto"/>
              <w:jc w:val="center"/>
            </w:pPr>
            <w:r w:rsidRPr="00E9644D">
              <w:t>Old circuit boards from decommissioned equipment, sensors, relays, power supplies</w:t>
            </w:r>
          </w:p>
        </w:tc>
        <w:tc>
          <w:tcPr>
            <w:tcW w:w="1411" w:type="pct"/>
            <w:vAlign w:val="center"/>
            <w:hideMark/>
          </w:tcPr>
          <w:p w14:paraId="5F5A9263" w14:textId="77777777" w:rsidR="00E9644D" w:rsidRPr="00E9644D" w:rsidRDefault="00E9644D" w:rsidP="003D0857">
            <w:pPr>
              <w:spacing w:after="160" w:line="259" w:lineRule="auto"/>
              <w:jc w:val="center"/>
            </w:pPr>
            <w:r w:rsidRPr="00E9644D">
              <w:t>4.1, 4.5</w:t>
            </w:r>
          </w:p>
        </w:tc>
      </w:tr>
      <w:tr w:rsidR="00E9644D" w:rsidRPr="00E9644D" w14:paraId="63551EF2" w14:textId="77777777" w:rsidTr="003D0857">
        <w:tc>
          <w:tcPr>
            <w:tcW w:w="1177" w:type="pct"/>
            <w:vAlign w:val="center"/>
            <w:hideMark/>
          </w:tcPr>
          <w:p w14:paraId="3A7121A1" w14:textId="77777777" w:rsidR="00E9644D" w:rsidRPr="00E9644D" w:rsidRDefault="00E9644D" w:rsidP="003D0857">
            <w:pPr>
              <w:spacing w:after="160" w:line="259" w:lineRule="auto"/>
              <w:jc w:val="center"/>
            </w:pPr>
            <w:r w:rsidRPr="00E9644D">
              <w:rPr>
                <w:b/>
                <w:bCs/>
              </w:rPr>
              <w:t>Used equipment</w:t>
            </w:r>
          </w:p>
        </w:tc>
        <w:tc>
          <w:tcPr>
            <w:tcW w:w="2412" w:type="pct"/>
            <w:vAlign w:val="center"/>
            <w:hideMark/>
          </w:tcPr>
          <w:p w14:paraId="2123EE57" w14:textId="77777777" w:rsidR="00E9644D" w:rsidRPr="00E9644D" w:rsidRDefault="00E9644D" w:rsidP="003D0857">
            <w:pPr>
              <w:spacing w:after="160" w:line="259" w:lineRule="auto"/>
              <w:jc w:val="center"/>
            </w:pPr>
            <w:r w:rsidRPr="00E9644D">
              <w:t>Old laminator parts, conveyor rollers, pneumatic cylinders, pumps</w:t>
            </w:r>
          </w:p>
        </w:tc>
        <w:tc>
          <w:tcPr>
            <w:tcW w:w="1411" w:type="pct"/>
            <w:vAlign w:val="center"/>
            <w:hideMark/>
          </w:tcPr>
          <w:p w14:paraId="7A7B32B4" w14:textId="77777777" w:rsidR="00E9644D" w:rsidRPr="00E9644D" w:rsidRDefault="00E9644D" w:rsidP="003D0857">
            <w:pPr>
              <w:spacing w:after="160" w:line="259" w:lineRule="auto"/>
              <w:jc w:val="center"/>
            </w:pPr>
            <w:r w:rsidRPr="00E9644D">
              <w:t>4.1 (Repurposing)</w:t>
            </w:r>
          </w:p>
        </w:tc>
      </w:tr>
      <w:tr w:rsidR="00E9644D" w:rsidRPr="00E9644D" w14:paraId="6180AD1E" w14:textId="77777777" w:rsidTr="003D0857">
        <w:tc>
          <w:tcPr>
            <w:tcW w:w="1177" w:type="pct"/>
            <w:vAlign w:val="center"/>
            <w:hideMark/>
          </w:tcPr>
          <w:p w14:paraId="539117FC" w14:textId="77777777" w:rsidR="00E9644D" w:rsidRPr="00E9644D" w:rsidRDefault="00E9644D" w:rsidP="003D0857">
            <w:pPr>
              <w:spacing w:after="160" w:line="259" w:lineRule="auto"/>
              <w:jc w:val="center"/>
            </w:pPr>
            <w:r w:rsidRPr="00E9644D">
              <w:rPr>
                <w:b/>
                <w:bCs/>
              </w:rPr>
              <w:lastRenderedPageBreak/>
              <w:t>Operational waste (sorted)</w:t>
            </w:r>
          </w:p>
        </w:tc>
        <w:tc>
          <w:tcPr>
            <w:tcW w:w="2412" w:type="pct"/>
            <w:vAlign w:val="center"/>
            <w:hideMark/>
          </w:tcPr>
          <w:p w14:paraId="0051F1DF" w14:textId="77777777" w:rsidR="00E9644D" w:rsidRPr="00E9644D" w:rsidRDefault="00E9644D" w:rsidP="003D0857">
            <w:pPr>
              <w:spacing w:after="160" w:line="259" w:lineRule="auto"/>
              <w:jc w:val="center"/>
            </w:pPr>
            <w:r w:rsidRPr="00E9644D">
              <w:t>Food waste (canteen), paper/cardboard, glass bottles, plastic packaging, general non</w:t>
            </w:r>
            <w:r w:rsidRPr="00E9644D">
              <w:noBreakHyphen/>
              <w:t>hazardous</w:t>
            </w:r>
          </w:p>
        </w:tc>
        <w:tc>
          <w:tcPr>
            <w:tcW w:w="1411" w:type="pct"/>
            <w:vAlign w:val="center"/>
            <w:hideMark/>
          </w:tcPr>
          <w:p w14:paraId="62B8AAE3" w14:textId="77777777" w:rsidR="00E9644D" w:rsidRPr="00E9644D" w:rsidRDefault="00E9644D" w:rsidP="003D0857">
            <w:pPr>
              <w:spacing w:after="160" w:line="259" w:lineRule="auto"/>
              <w:jc w:val="center"/>
            </w:pPr>
            <w:r w:rsidRPr="00E9644D">
              <w:t>4.2 (Segregation)</w:t>
            </w:r>
          </w:p>
        </w:tc>
      </w:tr>
      <w:tr w:rsidR="00E9644D" w:rsidRPr="00E9644D" w14:paraId="62429368" w14:textId="77777777" w:rsidTr="003D0857">
        <w:tc>
          <w:tcPr>
            <w:tcW w:w="1177" w:type="pct"/>
            <w:vAlign w:val="center"/>
            <w:hideMark/>
          </w:tcPr>
          <w:p w14:paraId="207E3A48" w14:textId="77777777" w:rsidR="00E9644D" w:rsidRPr="00E9644D" w:rsidRDefault="00E9644D" w:rsidP="003D0857">
            <w:pPr>
              <w:spacing w:after="160" w:line="259" w:lineRule="auto"/>
              <w:jc w:val="center"/>
            </w:pPr>
            <w:r w:rsidRPr="00E9644D">
              <w:rPr>
                <w:b/>
                <w:bCs/>
              </w:rPr>
              <w:t>Hazardous waste</w:t>
            </w:r>
          </w:p>
        </w:tc>
        <w:tc>
          <w:tcPr>
            <w:tcW w:w="2412" w:type="pct"/>
            <w:vAlign w:val="center"/>
            <w:hideMark/>
          </w:tcPr>
          <w:p w14:paraId="258EA297" w14:textId="77777777" w:rsidR="00E9644D" w:rsidRPr="00E9644D" w:rsidRDefault="00E9644D" w:rsidP="003D0857">
            <w:pPr>
              <w:spacing w:after="160" w:line="259" w:lineRule="auto"/>
              <w:jc w:val="center"/>
            </w:pPr>
            <w:r w:rsidRPr="00E9644D">
              <w:t>Used oil, spent solvents, chemical containers, contaminated rags</w:t>
            </w:r>
          </w:p>
        </w:tc>
        <w:tc>
          <w:tcPr>
            <w:tcW w:w="1411" w:type="pct"/>
            <w:vAlign w:val="center"/>
            <w:hideMark/>
          </w:tcPr>
          <w:p w14:paraId="6C004ACD" w14:textId="77777777" w:rsidR="00E9644D" w:rsidRPr="00E9644D" w:rsidRDefault="00E9644D" w:rsidP="003D0857">
            <w:pPr>
              <w:spacing w:after="160" w:line="259" w:lineRule="auto"/>
              <w:jc w:val="center"/>
            </w:pPr>
            <w:r w:rsidRPr="00E9644D">
              <w:t>4.2 (Separate stream)</w:t>
            </w:r>
          </w:p>
        </w:tc>
      </w:tr>
      <w:tr w:rsidR="00E9644D" w:rsidRPr="00E9644D" w14:paraId="0CB7368D" w14:textId="77777777" w:rsidTr="003D0857">
        <w:tc>
          <w:tcPr>
            <w:tcW w:w="1177" w:type="pct"/>
            <w:vAlign w:val="center"/>
            <w:hideMark/>
          </w:tcPr>
          <w:p w14:paraId="2F1DDD37" w14:textId="77777777" w:rsidR="00E9644D" w:rsidRPr="00E9644D" w:rsidRDefault="00E9644D" w:rsidP="003D0857">
            <w:pPr>
              <w:spacing w:after="160" w:line="259" w:lineRule="auto"/>
              <w:jc w:val="center"/>
            </w:pPr>
            <w:r w:rsidRPr="00E9644D">
              <w:rPr>
                <w:b/>
                <w:bCs/>
              </w:rPr>
              <w:t>E</w:t>
            </w:r>
            <w:r w:rsidRPr="00E9644D">
              <w:rPr>
                <w:b/>
                <w:bCs/>
              </w:rPr>
              <w:noBreakHyphen/>
              <w:t>waste (internal)</w:t>
            </w:r>
          </w:p>
        </w:tc>
        <w:tc>
          <w:tcPr>
            <w:tcW w:w="2412" w:type="pct"/>
            <w:vAlign w:val="center"/>
            <w:hideMark/>
          </w:tcPr>
          <w:p w14:paraId="27BC580E" w14:textId="77777777" w:rsidR="00E9644D" w:rsidRPr="00E9644D" w:rsidRDefault="00E9644D" w:rsidP="003D0857">
            <w:pPr>
              <w:spacing w:after="160" w:line="259" w:lineRule="auto"/>
              <w:jc w:val="center"/>
            </w:pPr>
            <w:r w:rsidRPr="00E9644D">
              <w:t>End</w:t>
            </w:r>
            <w:r w:rsidRPr="00E9644D">
              <w:noBreakHyphen/>
              <w:t>of</w:t>
            </w:r>
            <w:r w:rsidRPr="00E9644D">
              <w:noBreakHyphen/>
              <w:t>life computers, laptops, monitors, printers, UPS batteries, mobile phones, network switches</w:t>
            </w:r>
          </w:p>
        </w:tc>
        <w:tc>
          <w:tcPr>
            <w:tcW w:w="1411" w:type="pct"/>
            <w:vAlign w:val="center"/>
            <w:hideMark/>
          </w:tcPr>
          <w:p w14:paraId="7F8AD917" w14:textId="77777777" w:rsidR="00E9644D" w:rsidRPr="00E9644D" w:rsidRDefault="00E9644D" w:rsidP="003D0857">
            <w:pPr>
              <w:spacing w:after="160" w:line="259" w:lineRule="auto"/>
              <w:jc w:val="center"/>
            </w:pPr>
            <w:r w:rsidRPr="00E9644D">
              <w:t>4.4 (Refurbishment), 4.5 (Sorting &amp; recycling)</w:t>
            </w:r>
          </w:p>
        </w:tc>
      </w:tr>
    </w:tbl>
    <w:p w14:paraId="6BB487FA" w14:textId="77777777" w:rsidR="00E9644D" w:rsidRPr="00E9644D" w:rsidRDefault="00E9644D" w:rsidP="00E9644D">
      <w:r w:rsidRPr="00E9644D">
        <w:rPr>
          <w:b/>
          <w:bCs/>
        </w:rPr>
        <w:t>Exclusions:</w:t>
      </w:r>
    </w:p>
    <w:p w14:paraId="07D169F9" w14:textId="77777777" w:rsidR="00E9644D" w:rsidRPr="00E9644D" w:rsidRDefault="00E9644D">
      <w:pPr>
        <w:numPr>
          <w:ilvl w:val="0"/>
          <w:numId w:val="102"/>
        </w:numPr>
      </w:pPr>
      <w:r w:rsidRPr="00E9644D">
        <w:t>Waste generated from manufacturing processes that is already covered under hazardous waste disposal (GS-EN-002 Section 4.5) – but this SOP will include cross</w:t>
      </w:r>
      <w:r w:rsidRPr="00E9644D">
        <w:noBreakHyphen/>
        <w:t>references for consistency.</w:t>
      </w:r>
    </w:p>
    <w:p w14:paraId="07DB3B85" w14:textId="77777777" w:rsidR="00E9644D" w:rsidRPr="00E9644D" w:rsidRDefault="00E9644D">
      <w:pPr>
        <w:numPr>
          <w:ilvl w:val="0"/>
          <w:numId w:val="102"/>
        </w:numPr>
      </w:pPr>
      <w:r w:rsidRPr="00E9644D">
        <w:t>Finished solar modules at end of life (not applicable to internal operations).</w:t>
      </w:r>
    </w:p>
    <w:p w14:paraId="57A7B869" w14:textId="77777777" w:rsidR="00E9644D" w:rsidRPr="00E9644D" w:rsidRDefault="00E9644D" w:rsidP="00E9644D">
      <w:pPr>
        <w:rPr>
          <w:b/>
          <w:bCs/>
        </w:rPr>
      </w:pPr>
      <w:r w:rsidRPr="00E9644D">
        <w:rPr>
          <w:b/>
          <w:bCs/>
        </w:rPr>
        <w:t>3. Responsibilities</w:t>
      </w:r>
    </w:p>
    <w:tbl>
      <w:tblPr>
        <w:tblStyle w:val="TableGrid"/>
        <w:tblW w:w="5000" w:type="pct"/>
        <w:tblLook w:val="04A0" w:firstRow="1" w:lastRow="0" w:firstColumn="1" w:lastColumn="0" w:noHBand="0" w:noVBand="1"/>
      </w:tblPr>
      <w:tblGrid>
        <w:gridCol w:w="1778"/>
        <w:gridCol w:w="7238"/>
      </w:tblGrid>
      <w:tr w:rsidR="00E9644D" w:rsidRPr="00E9644D" w14:paraId="3B8AFB47" w14:textId="77777777" w:rsidTr="003D0857">
        <w:tc>
          <w:tcPr>
            <w:tcW w:w="986" w:type="pct"/>
            <w:vAlign w:val="center"/>
            <w:hideMark/>
          </w:tcPr>
          <w:p w14:paraId="585A728E" w14:textId="77777777" w:rsidR="00E9644D" w:rsidRPr="003D0857" w:rsidRDefault="00E9644D" w:rsidP="003D0857">
            <w:pPr>
              <w:spacing w:after="160" w:line="259" w:lineRule="auto"/>
              <w:jc w:val="center"/>
              <w:rPr>
                <w:b/>
                <w:bCs/>
              </w:rPr>
            </w:pPr>
            <w:r w:rsidRPr="003D0857">
              <w:rPr>
                <w:b/>
                <w:bCs/>
              </w:rPr>
              <w:t>Role</w:t>
            </w:r>
          </w:p>
        </w:tc>
        <w:tc>
          <w:tcPr>
            <w:tcW w:w="4014" w:type="pct"/>
            <w:vAlign w:val="center"/>
            <w:hideMark/>
          </w:tcPr>
          <w:p w14:paraId="20E991CC" w14:textId="77777777" w:rsidR="00E9644D" w:rsidRPr="003D0857" w:rsidRDefault="00E9644D" w:rsidP="003D0857">
            <w:pPr>
              <w:spacing w:after="160" w:line="259" w:lineRule="auto"/>
              <w:jc w:val="center"/>
              <w:rPr>
                <w:b/>
                <w:bCs/>
              </w:rPr>
            </w:pPr>
            <w:r w:rsidRPr="003D0857">
              <w:rPr>
                <w:b/>
                <w:bCs/>
              </w:rPr>
              <w:t>Responsibility</w:t>
            </w:r>
          </w:p>
        </w:tc>
      </w:tr>
      <w:tr w:rsidR="00E9644D" w:rsidRPr="00E9644D" w14:paraId="059F800E" w14:textId="77777777" w:rsidTr="003D0857">
        <w:tc>
          <w:tcPr>
            <w:tcW w:w="986" w:type="pct"/>
            <w:vAlign w:val="center"/>
            <w:hideMark/>
          </w:tcPr>
          <w:p w14:paraId="5DD6A729" w14:textId="77777777" w:rsidR="00E9644D" w:rsidRPr="00E9644D" w:rsidRDefault="00E9644D" w:rsidP="003D0857">
            <w:pPr>
              <w:spacing w:after="160" w:line="259" w:lineRule="auto"/>
              <w:jc w:val="center"/>
            </w:pPr>
            <w:r w:rsidRPr="00E9644D">
              <w:rPr>
                <w:b/>
                <w:bCs/>
              </w:rPr>
              <w:t>HSE Manager</w:t>
            </w:r>
          </w:p>
        </w:tc>
        <w:tc>
          <w:tcPr>
            <w:tcW w:w="4014" w:type="pct"/>
            <w:vAlign w:val="center"/>
            <w:hideMark/>
          </w:tcPr>
          <w:p w14:paraId="0ED7BDF8" w14:textId="77777777" w:rsidR="00E9644D" w:rsidRPr="00E9644D" w:rsidRDefault="00E9644D" w:rsidP="003D0857">
            <w:pPr>
              <w:spacing w:after="160" w:line="259" w:lineRule="auto"/>
              <w:jc w:val="center"/>
            </w:pPr>
            <w:r w:rsidRPr="00E9644D">
              <w:t>Overall owner of this SOP; conducts waste stream mapping annually; reports waste reduction metrics to management.</w:t>
            </w:r>
          </w:p>
        </w:tc>
      </w:tr>
      <w:tr w:rsidR="00E9644D" w:rsidRPr="00E9644D" w14:paraId="36D3AAD0" w14:textId="77777777" w:rsidTr="003D0857">
        <w:tc>
          <w:tcPr>
            <w:tcW w:w="986" w:type="pct"/>
            <w:vAlign w:val="center"/>
            <w:hideMark/>
          </w:tcPr>
          <w:p w14:paraId="53004BF6" w14:textId="77777777" w:rsidR="00E9644D" w:rsidRPr="00E9644D" w:rsidRDefault="00E9644D" w:rsidP="003D0857">
            <w:pPr>
              <w:spacing w:after="160" w:line="259" w:lineRule="auto"/>
              <w:jc w:val="center"/>
            </w:pPr>
            <w:r w:rsidRPr="00E9644D">
              <w:rPr>
                <w:b/>
                <w:bCs/>
              </w:rPr>
              <w:t>Administration Manager</w:t>
            </w:r>
          </w:p>
        </w:tc>
        <w:tc>
          <w:tcPr>
            <w:tcW w:w="4014" w:type="pct"/>
            <w:vAlign w:val="center"/>
            <w:hideMark/>
          </w:tcPr>
          <w:p w14:paraId="4D6F0305" w14:textId="77777777" w:rsidR="00E9644D" w:rsidRPr="00E9644D" w:rsidRDefault="00E9644D" w:rsidP="003D0857">
            <w:pPr>
              <w:spacing w:after="160" w:line="259" w:lineRule="auto"/>
              <w:jc w:val="center"/>
            </w:pPr>
            <w:r w:rsidRPr="00E9644D">
              <w:t>Manages office waste segregation (paper, plastic, organic); contracts waste collection vendors.</w:t>
            </w:r>
          </w:p>
        </w:tc>
      </w:tr>
      <w:tr w:rsidR="00E9644D" w:rsidRPr="00E9644D" w14:paraId="438A7F24" w14:textId="77777777" w:rsidTr="003D0857">
        <w:tc>
          <w:tcPr>
            <w:tcW w:w="986" w:type="pct"/>
            <w:vAlign w:val="center"/>
            <w:hideMark/>
          </w:tcPr>
          <w:p w14:paraId="714CB8CA" w14:textId="77777777" w:rsidR="00E9644D" w:rsidRPr="00E9644D" w:rsidRDefault="00E9644D" w:rsidP="003D0857">
            <w:pPr>
              <w:spacing w:after="160" w:line="259" w:lineRule="auto"/>
              <w:jc w:val="center"/>
            </w:pPr>
            <w:r w:rsidRPr="00E9644D">
              <w:rPr>
                <w:b/>
                <w:bCs/>
              </w:rPr>
              <w:t>Production Manager</w:t>
            </w:r>
          </w:p>
        </w:tc>
        <w:tc>
          <w:tcPr>
            <w:tcW w:w="4014" w:type="pct"/>
            <w:vAlign w:val="center"/>
            <w:hideMark/>
          </w:tcPr>
          <w:p w14:paraId="275A054F" w14:textId="77777777" w:rsidR="00E9644D" w:rsidRPr="00E9644D" w:rsidRDefault="00E9644D" w:rsidP="003D0857">
            <w:pPr>
              <w:spacing w:after="160" w:line="259" w:lineRule="auto"/>
              <w:jc w:val="center"/>
            </w:pPr>
            <w:r w:rsidRPr="00E9644D">
              <w:t>Implements scrap metal recovery and repurposing of used equipment; tracks weight of recyclable metals.</w:t>
            </w:r>
          </w:p>
        </w:tc>
      </w:tr>
      <w:tr w:rsidR="00E9644D" w:rsidRPr="00E9644D" w14:paraId="30498CCF" w14:textId="77777777" w:rsidTr="003D0857">
        <w:tc>
          <w:tcPr>
            <w:tcW w:w="986" w:type="pct"/>
            <w:vAlign w:val="center"/>
            <w:hideMark/>
          </w:tcPr>
          <w:p w14:paraId="333C60F2" w14:textId="77777777" w:rsidR="00E9644D" w:rsidRPr="00E9644D" w:rsidRDefault="00E9644D" w:rsidP="003D0857">
            <w:pPr>
              <w:spacing w:after="160" w:line="259" w:lineRule="auto"/>
              <w:jc w:val="center"/>
            </w:pPr>
            <w:r w:rsidRPr="00E9644D">
              <w:rPr>
                <w:b/>
                <w:bCs/>
              </w:rPr>
              <w:t>IT Manager</w:t>
            </w:r>
          </w:p>
        </w:tc>
        <w:tc>
          <w:tcPr>
            <w:tcW w:w="4014" w:type="pct"/>
            <w:vAlign w:val="center"/>
            <w:hideMark/>
          </w:tcPr>
          <w:p w14:paraId="2E5FE7BA" w14:textId="77777777" w:rsidR="00E9644D" w:rsidRPr="00E9644D" w:rsidRDefault="00E9644D" w:rsidP="003D0857">
            <w:pPr>
              <w:spacing w:after="160" w:line="259" w:lineRule="auto"/>
              <w:jc w:val="center"/>
            </w:pPr>
            <w:r w:rsidRPr="00E9644D">
              <w:t>Oversees IT equipment refurbishment program; maintains inventory of retired IT assets; coordinates with third</w:t>
            </w:r>
            <w:r w:rsidRPr="00E9644D">
              <w:noBreakHyphen/>
              <w:t xml:space="preserve">party </w:t>
            </w:r>
            <w:proofErr w:type="spellStart"/>
            <w:r w:rsidRPr="00E9644D">
              <w:t>refurbishers</w:t>
            </w:r>
            <w:proofErr w:type="spellEnd"/>
            <w:r w:rsidRPr="00E9644D">
              <w:t>/e</w:t>
            </w:r>
            <w:r w:rsidRPr="00E9644D">
              <w:noBreakHyphen/>
              <w:t>waste recyclers.</w:t>
            </w:r>
          </w:p>
        </w:tc>
      </w:tr>
      <w:tr w:rsidR="00E9644D" w:rsidRPr="00E9644D" w14:paraId="2FB3C9C8" w14:textId="77777777" w:rsidTr="003D0857">
        <w:tc>
          <w:tcPr>
            <w:tcW w:w="986" w:type="pct"/>
            <w:vAlign w:val="center"/>
            <w:hideMark/>
          </w:tcPr>
          <w:p w14:paraId="10ABAA8F" w14:textId="77777777" w:rsidR="00E9644D" w:rsidRPr="00E9644D" w:rsidRDefault="00E9644D" w:rsidP="003D0857">
            <w:pPr>
              <w:spacing w:after="160" w:line="259" w:lineRule="auto"/>
              <w:jc w:val="center"/>
            </w:pPr>
            <w:r w:rsidRPr="00E9644D">
              <w:rPr>
                <w:b/>
                <w:bCs/>
              </w:rPr>
              <w:t>Store / Warehouse</w:t>
            </w:r>
          </w:p>
        </w:tc>
        <w:tc>
          <w:tcPr>
            <w:tcW w:w="4014" w:type="pct"/>
            <w:vAlign w:val="center"/>
            <w:hideMark/>
          </w:tcPr>
          <w:p w14:paraId="24BADCC2" w14:textId="77777777" w:rsidR="00E9644D" w:rsidRPr="00E9644D" w:rsidRDefault="00E9644D" w:rsidP="003D0857">
            <w:pPr>
              <w:spacing w:after="160" w:line="259" w:lineRule="auto"/>
              <w:jc w:val="center"/>
            </w:pPr>
            <w:r w:rsidRPr="00E9644D">
              <w:t xml:space="preserve">Provides </w:t>
            </w:r>
            <w:proofErr w:type="spellStart"/>
            <w:r w:rsidRPr="00E9644D">
              <w:t>labeled</w:t>
            </w:r>
            <w:proofErr w:type="spellEnd"/>
            <w:r w:rsidRPr="00E9644D">
              <w:t xml:space="preserve"> bins and containers; ensures waste is stored in designated areas before collection.</w:t>
            </w:r>
          </w:p>
        </w:tc>
      </w:tr>
      <w:tr w:rsidR="00E9644D" w:rsidRPr="00E9644D" w14:paraId="5C9DF5D8" w14:textId="77777777" w:rsidTr="003D0857">
        <w:tc>
          <w:tcPr>
            <w:tcW w:w="986" w:type="pct"/>
            <w:vAlign w:val="center"/>
            <w:hideMark/>
          </w:tcPr>
          <w:p w14:paraId="1F50C630" w14:textId="77777777" w:rsidR="00E9644D" w:rsidRPr="00E9644D" w:rsidRDefault="00E9644D" w:rsidP="003D0857">
            <w:pPr>
              <w:spacing w:after="160" w:line="259" w:lineRule="auto"/>
              <w:jc w:val="center"/>
            </w:pPr>
            <w:r w:rsidRPr="00E9644D">
              <w:rPr>
                <w:b/>
                <w:bCs/>
              </w:rPr>
              <w:t>All Employees</w:t>
            </w:r>
          </w:p>
        </w:tc>
        <w:tc>
          <w:tcPr>
            <w:tcW w:w="4014" w:type="pct"/>
            <w:vAlign w:val="center"/>
            <w:hideMark/>
          </w:tcPr>
          <w:p w14:paraId="78CFF2AE" w14:textId="77777777" w:rsidR="00E9644D" w:rsidRPr="00E9644D" w:rsidRDefault="00E9644D" w:rsidP="003D0857">
            <w:pPr>
              <w:spacing w:after="160" w:line="259" w:lineRule="auto"/>
              <w:jc w:val="center"/>
            </w:pPr>
            <w:r w:rsidRPr="00E9644D">
              <w:t>Follow waste segregation instructions; place waste in correct bins; report any improper disposal.</w:t>
            </w:r>
          </w:p>
        </w:tc>
      </w:tr>
    </w:tbl>
    <w:p w14:paraId="544BBFE2" w14:textId="77777777" w:rsidR="00E9644D" w:rsidRPr="00E9644D" w:rsidRDefault="00E9644D" w:rsidP="00E9644D">
      <w:pPr>
        <w:rPr>
          <w:b/>
          <w:bCs/>
        </w:rPr>
      </w:pPr>
      <w:r w:rsidRPr="00E9644D">
        <w:rPr>
          <w:b/>
          <w:bCs/>
        </w:rPr>
        <w:t>4. Detailed Procedures</w:t>
      </w:r>
    </w:p>
    <w:p w14:paraId="09A98061" w14:textId="77777777" w:rsidR="00E9644D" w:rsidRPr="00E9644D" w:rsidRDefault="00E9644D" w:rsidP="00E9644D">
      <w:pPr>
        <w:rPr>
          <w:b/>
          <w:bCs/>
        </w:rPr>
      </w:pPr>
      <w:r w:rsidRPr="00E9644D">
        <w:rPr>
          <w:b/>
          <w:bCs/>
        </w:rPr>
        <w:t>4.1 Reduction of Internal Waste Generation – Reuse, Recovery &amp; Repurposing</w:t>
      </w:r>
    </w:p>
    <w:p w14:paraId="46AEB153" w14:textId="77777777" w:rsidR="00E9644D" w:rsidRPr="00E9644D" w:rsidRDefault="00E9644D" w:rsidP="00E9644D">
      <w:pPr>
        <w:rPr>
          <w:b/>
          <w:bCs/>
        </w:rPr>
      </w:pPr>
      <w:r w:rsidRPr="00E9644D">
        <w:rPr>
          <w:b/>
          <w:bCs/>
        </w:rPr>
        <w:t>4.1.1 Scrap Metal Recovery</w:t>
      </w:r>
    </w:p>
    <w:p w14:paraId="36D59DD0" w14:textId="77777777" w:rsidR="00E9644D" w:rsidRPr="00E9644D" w:rsidRDefault="00E9644D" w:rsidP="00E9644D">
      <w:r w:rsidRPr="00E9644D">
        <w:rPr>
          <w:b/>
          <w:bCs/>
        </w:rPr>
        <w:t>Objective:</w:t>
      </w:r>
      <w:r w:rsidRPr="00E9644D">
        <w:t> Recover valuable metals (aluminium, copper, steel, tin) from production and maintenance activities, sending them to authorised recyclers instead of landfill.</w:t>
      </w:r>
    </w:p>
    <w:p w14:paraId="3C13F42D" w14:textId="77777777" w:rsidR="00E9644D" w:rsidRPr="00E9644D" w:rsidRDefault="00E9644D" w:rsidP="00E9644D">
      <w:r w:rsidRPr="00E9644D">
        <w:rPr>
          <w:b/>
          <w:bCs/>
        </w:rPr>
        <w:t>Sources of scrap metal at Gautam Solar:</w:t>
      </w:r>
    </w:p>
    <w:tbl>
      <w:tblPr>
        <w:tblStyle w:val="TableGrid"/>
        <w:tblW w:w="5000" w:type="pct"/>
        <w:tblLook w:val="04A0" w:firstRow="1" w:lastRow="0" w:firstColumn="1" w:lastColumn="0" w:noHBand="0" w:noVBand="1"/>
      </w:tblPr>
      <w:tblGrid>
        <w:gridCol w:w="2250"/>
        <w:gridCol w:w="1542"/>
        <w:gridCol w:w="2299"/>
        <w:gridCol w:w="2925"/>
      </w:tblGrid>
      <w:tr w:rsidR="00E9644D" w:rsidRPr="00E9644D" w14:paraId="2BB3751B" w14:textId="77777777" w:rsidTr="003D0857">
        <w:tc>
          <w:tcPr>
            <w:tcW w:w="1248" w:type="pct"/>
            <w:vAlign w:val="center"/>
            <w:hideMark/>
          </w:tcPr>
          <w:p w14:paraId="648B445A" w14:textId="77777777" w:rsidR="00E9644D" w:rsidRPr="003D0857" w:rsidRDefault="00E9644D" w:rsidP="003D0857">
            <w:pPr>
              <w:spacing w:after="160" w:line="259" w:lineRule="auto"/>
              <w:jc w:val="center"/>
              <w:rPr>
                <w:b/>
                <w:bCs/>
              </w:rPr>
            </w:pPr>
            <w:r w:rsidRPr="003D0857">
              <w:rPr>
                <w:b/>
                <w:bCs/>
              </w:rPr>
              <w:t>Source</w:t>
            </w:r>
          </w:p>
        </w:tc>
        <w:tc>
          <w:tcPr>
            <w:tcW w:w="855" w:type="pct"/>
            <w:vAlign w:val="center"/>
            <w:hideMark/>
          </w:tcPr>
          <w:p w14:paraId="4DCA2103" w14:textId="77777777" w:rsidR="00E9644D" w:rsidRPr="003D0857" w:rsidRDefault="00E9644D" w:rsidP="003D0857">
            <w:pPr>
              <w:spacing w:after="160" w:line="259" w:lineRule="auto"/>
              <w:jc w:val="center"/>
              <w:rPr>
                <w:b/>
                <w:bCs/>
              </w:rPr>
            </w:pPr>
            <w:r w:rsidRPr="003D0857">
              <w:rPr>
                <w:b/>
                <w:bCs/>
              </w:rPr>
              <w:t>Material</w:t>
            </w:r>
          </w:p>
        </w:tc>
        <w:tc>
          <w:tcPr>
            <w:tcW w:w="1275" w:type="pct"/>
            <w:vAlign w:val="center"/>
            <w:hideMark/>
          </w:tcPr>
          <w:p w14:paraId="5E6154A4" w14:textId="77777777" w:rsidR="00E9644D" w:rsidRPr="003D0857" w:rsidRDefault="00E9644D" w:rsidP="003D0857">
            <w:pPr>
              <w:spacing w:after="160" w:line="259" w:lineRule="auto"/>
              <w:jc w:val="center"/>
              <w:rPr>
                <w:b/>
                <w:bCs/>
              </w:rPr>
            </w:pPr>
            <w:r w:rsidRPr="003D0857">
              <w:rPr>
                <w:b/>
                <w:bCs/>
              </w:rPr>
              <w:t>Estimated monthly quantity</w:t>
            </w:r>
          </w:p>
        </w:tc>
        <w:tc>
          <w:tcPr>
            <w:tcW w:w="1622" w:type="pct"/>
            <w:vAlign w:val="center"/>
            <w:hideMark/>
          </w:tcPr>
          <w:p w14:paraId="56F90EA3" w14:textId="77777777" w:rsidR="00E9644D" w:rsidRPr="003D0857" w:rsidRDefault="00E9644D" w:rsidP="003D0857">
            <w:pPr>
              <w:spacing w:after="160" w:line="259" w:lineRule="auto"/>
              <w:jc w:val="center"/>
              <w:rPr>
                <w:b/>
                <w:bCs/>
              </w:rPr>
            </w:pPr>
            <w:r w:rsidRPr="003D0857">
              <w:rPr>
                <w:b/>
                <w:bCs/>
              </w:rPr>
              <w:t>Action</w:t>
            </w:r>
          </w:p>
        </w:tc>
      </w:tr>
      <w:tr w:rsidR="00E9644D" w:rsidRPr="00E9644D" w14:paraId="207D47EF" w14:textId="77777777" w:rsidTr="003D0857">
        <w:tc>
          <w:tcPr>
            <w:tcW w:w="1248" w:type="pct"/>
            <w:vAlign w:val="center"/>
            <w:hideMark/>
          </w:tcPr>
          <w:p w14:paraId="1EA06A3F" w14:textId="77777777" w:rsidR="00E9644D" w:rsidRPr="00E9644D" w:rsidRDefault="00E9644D" w:rsidP="003D0857">
            <w:pPr>
              <w:spacing w:after="160" w:line="259" w:lineRule="auto"/>
              <w:jc w:val="center"/>
            </w:pPr>
            <w:r w:rsidRPr="00E9644D">
              <w:lastRenderedPageBreak/>
              <w:t>Frame cutting (aluminium profiles)</w:t>
            </w:r>
          </w:p>
        </w:tc>
        <w:tc>
          <w:tcPr>
            <w:tcW w:w="855" w:type="pct"/>
            <w:vAlign w:val="center"/>
            <w:hideMark/>
          </w:tcPr>
          <w:p w14:paraId="0B18B9C6" w14:textId="77777777" w:rsidR="00E9644D" w:rsidRPr="00E9644D" w:rsidRDefault="00E9644D" w:rsidP="003D0857">
            <w:pPr>
              <w:spacing w:after="160" w:line="259" w:lineRule="auto"/>
              <w:jc w:val="center"/>
            </w:pPr>
            <w:r w:rsidRPr="00E9644D">
              <w:t>Aluminium (6063 alloy)</w:t>
            </w:r>
          </w:p>
        </w:tc>
        <w:tc>
          <w:tcPr>
            <w:tcW w:w="1275" w:type="pct"/>
            <w:vAlign w:val="center"/>
            <w:hideMark/>
          </w:tcPr>
          <w:p w14:paraId="4E9B8DF6" w14:textId="77777777" w:rsidR="00E9644D" w:rsidRPr="00E9644D" w:rsidRDefault="00E9644D" w:rsidP="003D0857">
            <w:pPr>
              <w:spacing w:after="160" w:line="259" w:lineRule="auto"/>
              <w:jc w:val="center"/>
            </w:pPr>
            <w:r w:rsidRPr="00E9644D">
              <w:t>50–100 kg</w:t>
            </w:r>
          </w:p>
        </w:tc>
        <w:tc>
          <w:tcPr>
            <w:tcW w:w="1622" w:type="pct"/>
            <w:vAlign w:val="center"/>
            <w:hideMark/>
          </w:tcPr>
          <w:p w14:paraId="40A1F693" w14:textId="77777777" w:rsidR="00E9644D" w:rsidRPr="00E9644D" w:rsidRDefault="00E9644D" w:rsidP="003D0857">
            <w:pPr>
              <w:spacing w:after="160" w:line="259" w:lineRule="auto"/>
              <w:jc w:val="center"/>
            </w:pPr>
            <w:r w:rsidRPr="00E9644D">
              <w:t>Recycle – sell to scrap dealer</w:t>
            </w:r>
          </w:p>
        </w:tc>
      </w:tr>
      <w:tr w:rsidR="00E9644D" w:rsidRPr="00E9644D" w14:paraId="75F496BC" w14:textId="77777777" w:rsidTr="003D0857">
        <w:tc>
          <w:tcPr>
            <w:tcW w:w="1248" w:type="pct"/>
            <w:vAlign w:val="center"/>
            <w:hideMark/>
          </w:tcPr>
          <w:p w14:paraId="013D7033" w14:textId="77777777" w:rsidR="00E9644D" w:rsidRPr="00E9644D" w:rsidRDefault="00E9644D" w:rsidP="003D0857">
            <w:pPr>
              <w:spacing w:after="160" w:line="259" w:lineRule="auto"/>
              <w:jc w:val="center"/>
            </w:pPr>
            <w:r w:rsidRPr="00E9644D">
              <w:t>Ribbon slitting (copper interconnector)</w:t>
            </w:r>
          </w:p>
        </w:tc>
        <w:tc>
          <w:tcPr>
            <w:tcW w:w="855" w:type="pct"/>
            <w:vAlign w:val="center"/>
            <w:hideMark/>
          </w:tcPr>
          <w:p w14:paraId="2D05F5DF" w14:textId="77777777" w:rsidR="00E9644D" w:rsidRPr="00E9644D" w:rsidRDefault="00E9644D" w:rsidP="003D0857">
            <w:pPr>
              <w:spacing w:after="160" w:line="259" w:lineRule="auto"/>
              <w:jc w:val="center"/>
            </w:pPr>
            <w:r w:rsidRPr="00E9644D">
              <w:t>Copper (99.9%)</w:t>
            </w:r>
          </w:p>
        </w:tc>
        <w:tc>
          <w:tcPr>
            <w:tcW w:w="1275" w:type="pct"/>
            <w:vAlign w:val="center"/>
            <w:hideMark/>
          </w:tcPr>
          <w:p w14:paraId="58B63F55" w14:textId="77777777" w:rsidR="00E9644D" w:rsidRPr="00E9644D" w:rsidRDefault="00E9644D" w:rsidP="003D0857">
            <w:pPr>
              <w:spacing w:after="160" w:line="259" w:lineRule="auto"/>
              <w:jc w:val="center"/>
            </w:pPr>
            <w:r w:rsidRPr="00E9644D">
              <w:t>5–10 kg</w:t>
            </w:r>
          </w:p>
        </w:tc>
        <w:tc>
          <w:tcPr>
            <w:tcW w:w="1622" w:type="pct"/>
            <w:vAlign w:val="center"/>
            <w:hideMark/>
          </w:tcPr>
          <w:p w14:paraId="62A8849E" w14:textId="77777777" w:rsidR="00E9644D" w:rsidRPr="00E9644D" w:rsidRDefault="00E9644D" w:rsidP="003D0857">
            <w:pPr>
              <w:spacing w:after="160" w:line="259" w:lineRule="auto"/>
              <w:jc w:val="center"/>
            </w:pPr>
            <w:r w:rsidRPr="00E9644D">
              <w:t>Recycle – separate from aluminium</w:t>
            </w:r>
          </w:p>
        </w:tc>
      </w:tr>
      <w:tr w:rsidR="00E9644D" w:rsidRPr="00E9644D" w14:paraId="298F1358" w14:textId="77777777" w:rsidTr="003D0857">
        <w:tc>
          <w:tcPr>
            <w:tcW w:w="1248" w:type="pct"/>
            <w:vAlign w:val="center"/>
            <w:hideMark/>
          </w:tcPr>
          <w:p w14:paraId="4347955F" w14:textId="77777777" w:rsidR="00E9644D" w:rsidRPr="00E9644D" w:rsidRDefault="00E9644D" w:rsidP="003D0857">
            <w:pPr>
              <w:spacing w:after="160" w:line="259" w:lineRule="auto"/>
              <w:jc w:val="center"/>
            </w:pPr>
            <w:r w:rsidRPr="00E9644D">
              <w:t>Solder dross (from stringer solder pots)</w:t>
            </w:r>
          </w:p>
        </w:tc>
        <w:tc>
          <w:tcPr>
            <w:tcW w:w="855" w:type="pct"/>
            <w:vAlign w:val="center"/>
            <w:hideMark/>
          </w:tcPr>
          <w:p w14:paraId="2C3A26B8" w14:textId="77777777" w:rsidR="00E9644D" w:rsidRPr="00E9644D" w:rsidRDefault="00E9644D" w:rsidP="003D0857">
            <w:pPr>
              <w:spacing w:after="160" w:line="259" w:lineRule="auto"/>
              <w:jc w:val="center"/>
            </w:pPr>
            <w:r w:rsidRPr="00E9644D">
              <w:t>Tin/lead (or lead</w:t>
            </w:r>
            <w:r w:rsidRPr="00E9644D">
              <w:noBreakHyphen/>
              <w:t>free)</w:t>
            </w:r>
          </w:p>
        </w:tc>
        <w:tc>
          <w:tcPr>
            <w:tcW w:w="1275" w:type="pct"/>
            <w:vAlign w:val="center"/>
            <w:hideMark/>
          </w:tcPr>
          <w:p w14:paraId="4DEC2614" w14:textId="77777777" w:rsidR="00E9644D" w:rsidRPr="00E9644D" w:rsidRDefault="00E9644D" w:rsidP="003D0857">
            <w:pPr>
              <w:spacing w:after="160" w:line="259" w:lineRule="auto"/>
              <w:jc w:val="center"/>
            </w:pPr>
            <w:r w:rsidRPr="00E9644D">
              <w:t>1–2 kg</w:t>
            </w:r>
          </w:p>
        </w:tc>
        <w:tc>
          <w:tcPr>
            <w:tcW w:w="1622" w:type="pct"/>
            <w:vAlign w:val="center"/>
            <w:hideMark/>
          </w:tcPr>
          <w:p w14:paraId="777DA0CF" w14:textId="77777777" w:rsidR="00E9644D" w:rsidRPr="00E9644D" w:rsidRDefault="00E9644D" w:rsidP="003D0857">
            <w:pPr>
              <w:spacing w:after="160" w:line="259" w:lineRule="auto"/>
              <w:jc w:val="center"/>
            </w:pPr>
            <w:r w:rsidRPr="00E9644D">
              <w:t>Hazardous? Lead</w:t>
            </w:r>
            <w:r w:rsidRPr="00E9644D">
              <w:noBreakHyphen/>
              <w:t>containing → hazardous waste; lead</w:t>
            </w:r>
            <w:r w:rsidRPr="00E9644D">
              <w:noBreakHyphen/>
              <w:t>free → recyclable (check local rules)</w:t>
            </w:r>
          </w:p>
        </w:tc>
      </w:tr>
      <w:tr w:rsidR="00E9644D" w:rsidRPr="00E9644D" w14:paraId="4AE4BF6D" w14:textId="77777777" w:rsidTr="003D0857">
        <w:tc>
          <w:tcPr>
            <w:tcW w:w="1248" w:type="pct"/>
            <w:vAlign w:val="center"/>
            <w:hideMark/>
          </w:tcPr>
          <w:p w14:paraId="70E5F168" w14:textId="77777777" w:rsidR="00E9644D" w:rsidRPr="00E9644D" w:rsidRDefault="00E9644D" w:rsidP="003D0857">
            <w:pPr>
              <w:spacing w:after="160" w:line="259" w:lineRule="auto"/>
              <w:jc w:val="center"/>
            </w:pPr>
            <w:r w:rsidRPr="00E9644D">
              <w:t>Old steel racks, conveyor parts</w:t>
            </w:r>
          </w:p>
        </w:tc>
        <w:tc>
          <w:tcPr>
            <w:tcW w:w="855" w:type="pct"/>
            <w:vAlign w:val="center"/>
            <w:hideMark/>
          </w:tcPr>
          <w:p w14:paraId="406B05D6" w14:textId="77777777" w:rsidR="00E9644D" w:rsidRPr="00E9644D" w:rsidRDefault="00E9644D" w:rsidP="003D0857">
            <w:pPr>
              <w:spacing w:after="160" w:line="259" w:lineRule="auto"/>
              <w:jc w:val="center"/>
            </w:pPr>
            <w:r w:rsidRPr="00E9644D">
              <w:t>Steel</w:t>
            </w:r>
          </w:p>
        </w:tc>
        <w:tc>
          <w:tcPr>
            <w:tcW w:w="1275" w:type="pct"/>
            <w:vAlign w:val="center"/>
            <w:hideMark/>
          </w:tcPr>
          <w:p w14:paraId="64CBC1AD" w14:textId="77777777" w:rsidR="00E9644D" w:rsidRPr="00E9644D" w:rsidRDefault="00E9644D" w:rsidP="003D0857">
            <w:pPr>
              <w:spacing w:after="160" w:line="259" w:lineRule="auto"/>
              <w:jc w:val="center"/>
            </w:pPr>
            <w:r w:rsidRPr="00E9644D">
              <w:t>Occasional</w:t>
            </w:r>
          </w:p>
        </w:tc>
        <w:tc>
          <w:tcPr>
            <w:tcW w:w="1622" w:type="pct"/>
            <w:vAlign w:val="center"/>
            <w:hideMark/>
          </w:tcPr>
          <w:p w14:paraId="77D1E901" w14:textId="77777777" w:rsidR="00E9644D" w:rsidRPr="00E9644D" w:rsidRDefault="00E9644D" w:rsidP="003D0857">
            <w:pPr>
              <w:spacing w:after="160" w:line="259" w:lineRule="auto"/>
              <w:jc w:val="center"/>
            </w:pPr>
            <w:r w:rsidRPr="00E9644D">
              <w:t>Reuse or scrap</w:t>
            </w:r>
          </w:p>
        </w:tc>
      </w:tr>
    </w:tbl>
    <w:p w14:paraId="60B16907" w14:textId="77777777" w:rsidR="003D0857" w:rsidRDefault="003D0857" w:rsidP="00E9644D">
      <w:pPr>
        <w:rPr>
          <w:b/>
          <w:bCs/>
        </w:rPr>
      </w:pPr>
    </w:p>
    <w:p w14:paraId="4490A060" w14:textId="1C360D85" w:rsidR="00E9644D" w:rsidRPr="00E9644D" w:rsidRDefault="00E9644D" w:rsidP="00E9644D">
      <w:r w:rsidRPr="00E9644D">
        <w:rPr>
          <w:b/>
          <w:bCs/>
        </w:rPr>
        <w:t>Procedure for scrap metal management:</w:t>
      </w:r>
    </w:p>
    <w:tbl>
      <w:tblPr>
        <w:tblStyle w:val="TableGrid"/>
        <w:tblW w:w="5000" w:type="pct"/>
        <w:tblLook w:val="04A0" w:firstRow="1" w:lastRow="0" w:firstColumn="1" w:lastColumn="0" w:noHBand="0" w:noVBand="1"/>
      </w:tblPr>
      <w:tblGrid>
        <w:gridCol w:w="677"/>
        <w:gridCol w:w="6877"/>
        <w:gridCol w:w="1462"/>
      </w:tblGrid>
      <w:tr w:rsidR="00E9644D" w:rsidRPr="00E9644D" w14:paraId="1C2646B7" w14:textId="77777777" w:rsidTr="003D0857">
        <w:tc>
          <w:tcPr>
            <w:tcW w:w="288" w:type="pct"/>
            <w:vAlign w:val="center"/>
            <w:hideMark/>
          </w:tcPr>
          <w:p w14:paraId="7B654C4D" w14:textId="77777777" w:rsidR="00E9644D" w:rsidRPr="003D0857" w:rsidRDefault="00E9644D" w:rsidP="003D0857">
            <w:pPr>
              <w:spacing w:after="160" w:line="259" w:lineRule="auto"/>
              <w:jc w:val="center"/>
              <w:rPr>
                <w:b/>
                <w:bCs/>
              </w:rPr>
            </w:pPr>
            <w:r w:rsidRPr="003D0857">
              <w:rPr>
                <w:b/>
                <w:bCs/>
              </w:rPr>
              <w:t>Step</w:t>
            </w:r>
          </w:p>
        </w:tc>
        <w:tc>
          <w:tcPr>
            <w:tcW w:w="3951" w:type="pct"/>
            <w:vAlign w:val="center"/>
            <w:hideMark/>
          </w:tcPr>
          <w:p w14:paraId="782D2679" w14:textId="77777777" w:rsidR="00E9644D" w:rsidRPr="003D0857" w:rsidRDefault="00E9644D" w:rsidP="003D0857">
            <w:pPr>
              <w:spacing w:after="160" w:line="259" w:lineRule="auto"/>
              <w:jc w:val="center"/>
              <w:rPr>
                <w:b/>
                <w:bCs/>
              </w:rPr>
            </w:pPr>
            <w:r w:rsidRPr="003D0857">
              <w:rPr>
                <w:b/>
                <w:bCs/>
              </w:rPr>
              <w:t>Action</w:t>
            </w:r>
          </w:p>
        </w:tc>
        <w:tc>
          <w:tcPr>
            <w:tcW w:w="761" w:type="pct"/>
            <w:vAlign w:val="center"/>
            <w:hideMark/>
          </w:tcPr>
          <w:p w14:paraId="7729DD93" w14:textId="77777777" w:rsidR="00E9644D" w:rsidRPr="003D0857" w:rsidRDefault="00E9644D" w:rsidP="003D0857">
            <w:pPr>
              <w:spacing w:after="160" w:line="259" w:lineRule="auto"/>
              <w:jc w:val="center"/>
              <w:rPr>
                <w:b/>
                <w:bCs/>
              </w:rPr>
            </w:pPr>
            <w:r w:rsidRPr="003D0857">
              <w:rPr>
                <w:b/>
                <w:bCs/>
              </w:rPr>
              <w:t>Responsible</w:t>
            </w:r>
          </w:p>
        </w:tc>
      </w:tr>
      <w:tr w:rsidR="00E9644D" w:rsidRPr="00E9644D" w14:paraId="0747BDBD" w14:textId="77777777" w:rsidTr="003D0857">
        <w:tc>
          <w:tcPr>
            <w:tcW w:w="288" w:type="pct"/>
            <w:vAlign w:val="center"/>
            <w:hideMark/>
          </w:tcPr>
          <w:p w14:paraId="0373AD21" w14:textId="77777777" w:rsidR="00E9644D" w:rsidRPr="00E9644D" w:rsidRDefault="00E9644D" w:rsidP="003D0857">
            <w:pPr>
              <w:spacing w:after="160" w:line="259" w:lineRule="auto"/>
              <w:jc w:val="center"/>
            </w:pPr>
            <w:r w:rsidRPr="00E9644D">
              <w:t>1</w:t>
            </w:r>
          </w:p>
        </w:tc>
        <w:tc>
          <w:tcPr>
            <w:tcW w:w="3951" w:type="pct"/>
            <w:vAlign w:val="center"/>
            <w:hideMark/>
          </w:tcPr>
          <w:p w14:paraId="07C58BE1" w14:textId="77777777" w:rsidR="00E9644D" w:rsidRPr="00E9644D" w:rsidRDefault="00E9644D" w:rsidP="003D0857">
            <w:pPr>
              <w:spacing w:after="160" w:line="259" w:lineRule="auto"/>
              <w:jc w:val="center"/>
            </w:pPr>
            <w:r w:rsidRPr="00E9644D">
              <w:t>Place dedicated </w:t>
            </w:r>
            <w:r w:rsidRPr="00E9644D">
              <w:rPr>
                <w:b/>
                <w:bCs/>
              </w:rPr>
              <w:t>metal scrap bins</w:t>
            </w:r>
            <w:r w:rsidRPr="00E9644D">
              <w:t> (colour</w:t>
            </w:r>
            <w:r w:rsidRPr="00E9644D">
              <w:noBreakHyphen/>
              <w:t>coded: blue for aluminium, yellow for copper, grey for steel) at each production area.</w:t>
            </w:r>
          </w:p>
        </w:tc>
        <w:tc>
          <w:tcPr>
            <w:tcW w:w="761" w:type="pct"/>
            <w:vAlign w:val="center"/>
            <w:hideMark/>
          </w:tcPr>
          <w:p w14:paraId="4093F5C1" w14:textId="77777777" w:rsidR="00E9644D" w:rsidRPr="00E9644D" w:rsidRDefault="00E9644D" w:rsidP="003D0857">
            <w:pPr>
              <w:spacing w:after="160" w:line="259" w:lineRule="auto"/>
              <w:jc w:val="center"/>
            </w:pPr>
            <w:r w:rsidRPr="00E9644D">
              <w:t>Production</w:t>
            </w:r>
          </w:p>
        </w:tc>
      </w:tr>
      <w:tr w:rsidR="00E9644D" w:rsidRPr="00E9644D" w14:paraId="7C326D83" w14:textId="77777777" w:rsidTr="003D0857">
        <w:tc>
          <w:tcPr>
            <w:tcW w:w="288" w:type="pct"/>
            <w:vAlign w:val="center"/>
            <w:hideMark/>
          </w:tcPr>
          <w:p w14:paraId="6646C038" w14:textId="77777777" w:rsidR="00E9644D" w:rsidRPr="00E9644D" w:rsidRDefault="00E9644D" w:rsidP="003D0857">
            <w:pPr>
              <w:spacing w:after="160" w:line="259" w:lineRule="auto"/>
              <w:jc w:val="center"/>
            </w:pPr>
            <w:r w:rsidRPr="00E9644D">
              <w:t>2</w:t>
            </w:r>
          </w:p>
        </w:tc>
        <w:tc>
          <w:tcPr>
            <w:tcW w:w="3951" w:type="pct"/>
            <w:vAlign w:val="center"/>
            <w:hideMark/>
          </w:tcPr>
          <w:p w14:paraId="434905E7" w14:textId="77777777" w:rsidR="00E9644D" w:rsidRPr="00E9644D" w:rsidRDefault="00E9644D" w:rsidP="003D0857">
            <w:pPr>
              <w:spacing w:after="160" w:line="259" w:lineRule="auto"/>
              <w:jc w:val="center"/>
            </w:pPr>
            <w:r w:rsidRPr="00E9644D">
              <w:t>Operators discard offcuts and trimmings into the correct bin immediately after cutting. Do not mix with general waste.</w:t>
            </w:r>
          </w:p>
        </w:tc>
        <w:tc>
          <w:tcPr>
            <w:tcW w:w="761" w:type="pct"/>
            <w:vAlign w:val="center"/>
            <w:hideMark/>
          </w:tcPr>
          <w:p w14:paraId="6374356C" w14:textId="77777777" w:rsidR="00E9644D" w:rsidRPr="00E9644D" w:rsidRDefault="00E9644D" w:rsidP="003D0857">
            <w:pPr>
              <w:spacing w:after="160" w:line="259" w:lineRule="auto"/>
              <w:jc w:val="center"/>
            </w:pPr>
            <w:r w:rsidRPr="00E9644D">
              <w:t>Operator</w:t>
            </w:r>
          </w:p>
        </w:tc>
      </w:tr>
      <w:tr w:rsidR="00E9644D" w:rsidRPr="00E9644D" w14:paraId="0284C4A4" w14:textId="77777777" w:rsidTr="003D0857">
        <w:tc>
          <w:tcPr>
            <w:tcW w:w="288" w:type="pct"/>
            <w:vAlign w:val="center"/>
            <w:hideMark/>
          </w:tcPr>
          <w:p w14:paraId="35A02F67" w14:textId="77777777" w:rsidR="00E9644D" w:rsidRPr="00E9644D" w:rsidRDefault="00E9644D" w:rsidP="003D0857">
            <w:pPr>
              <w:spacing w:after="160" w:line="259" w:lineRule="auto"/>
              <w:jc w:val="center"/>
            </w:pPr>
            <w:r w:rsidRPr="00E9644D">
              <w:t>3</w:t>
            </w:r>
          </w:p>
        </w:tc>
        <w:tc>
          <w:tcPr>
            <w:tcW w:w="3951" w:type="pct"/>
            <w:vAlign w:val="center"/>
            <w:hideMark/>
          </w:tcPr>
          <w:p w14:paraId="5D476326" w14:textId="77777777" w:rsidR="00E9644D" w:rsidRPr="00E9644D" w:rsidRDefault="00E9644D" w:rsidP="003D0857">
            <w:pPr>
              <w:spacing w:after="160" w:line="259" w:lineRule="auto"/>
              <w:jc w:val="center"/>
            </w:pPr>
            <w:r w:rsidRPr="00E9644D">
              <w:t>At end of each shift, weigh each bin using platform scale. Record weight in GS-WM-F01 – Scrap Metal Log.</w:t>
            </w:r>
          </w:p>
        </w:tc>
        <w:tc>
          <w:tcPr>
            <w:tcW w:w="761" w:type="pct"/>
            <w:vAlign w:val="center"/>
            <w:hideMark/>
          </w:tcPr>
          <w:p w14:paraId="16B395C1" w14:textId="77777777" w:rsidR="00E9644D" w:rsidRPr="00E9644D" w:rsidRDefault="00E9644D" w:rsidP="003D0857">
            <w:pPr>
              <w:spacing w:after="160" w:line="259" w:lineRule="auto"/>
              <w:jc w:val="center"/>
            </w:pPr>
            <w:r w:rsidRPr="00E9644D">
              <w:t>Shift Supervisor</w:t>
            </w:r>
          </w:p>
        </w:tc>
      </w:tr>
      <w:tr w:rsidR="00E9644D" w:rsidRPr="00E9644D" w14:paraId="07F23134" w14:textId="77777777" w:rsidTr="003D0857">
        <w:tc>
          <w:tcPr>
            <w:tcW w:w="288" w:type="pct"/>
            <w:vAlign w:val="center"/>
            <w:hideMark/>
          </w:tcPr>
          <w:p w14:paraId="3A786B8B" w14:textId="77777777" w:rsidR="00E9644D" w:rsidRPr="00E9644D" w:rsidRDefault="00E9644D" w:rsidP="003D0857">
            <w:pPr>
              <w:spacing w:after="160" w:line="259" w:lineRule="auto"/>
              <w:jc w:val="center"/>
            </w:pPr>
            <w:r w:rsidRPr="00E9644D">
              <w:t>4</w:t>
            </w:r>
          </w:p>
        </w:tc>
        <w:tc>
          <w:tcPr>
            <w:tcW w:w="3951" w:type="pct"/>
            <w:vAlign w:val="center"/>
            <w:hideMark/>
          </w:tcPr>
          <w:p w14:paraId="38C29488" w14:textId="77777777" w:rsidR="00E9644D" w:rsidRPr="00E9644D" w:rsidRDefault="00E9644D" w:rsidP="003D0857">
            <w:pPr>
              <w:spacing w:after="160" w:line="259" w:lineRule="auto"/>
              <w:jc w:val="center"/>
            </w:pPr>
            <w:r w:rsidRPr="00E9644D">
              <w:t>When bin is full, transfer to </w:t>
            </w:r>
            <w:r w:rsidRPr="00E9644D">
              <w:rPr>
                <w:b/>
                <w:bCs/>
              </w:rPr>
              <w:t>secured scrap storage area</w:t>
            </w:r>
            <w:r w:rsidRPr="00E9644D">
              <w:t> (locked cage to prevent theft).</w:t>
            </w:r>
          </w:p>
        </w:tc>
        <w:tc>
          <w:tcPr>
            <w:tcW w:w="761" w:type="pct"/>
            <w:vAlign w:val="center"/>
            <w:hideMark/>
          </w:tcPr>
          <w:p w14:paraId="1BC8F881" w14:textId="77777777" w:rsidR="00E9644D" w:rsidRPr="00E9644D" w:rsidRDefault="00E9644D" w:rsidP="003D0857">
            <w:pPr>
              <w:spacing w:after="160" w:line="259" w:lineRule="auto"/>
              <w:jc w:val="center"/>
            </w:pPr>
            <w:r w:rsidRPr="00E9644D">
              <w:t>Store</w:t>
            </w:r>
          </w:p>
        </w:tc>
      </w:tr>
      <w:tr w:rsidR="00E9644D" w:rsidRPr="00E9644D" w14:paraId="39C6C07E" w14:textId="77777777" w:rsidTr="003D0857">
        <w:tc>
          <w:tcPr>
            <w:tcW w:w="288" w:type="pct"/>
            <w:vAlign w:val="center"/>
            <w:hideMark/>
          </w:tcPr>
          <w:p w14:paraId="71563E2D" w14:textId="77777777" w:rsidR="00E9644D" w:rsidRPr="00E9644D" w:rsidRDefault="00E9644D" w:rsidP="003D0857">
            <w:pPr>
              <w:spacing w:after="160" w:line="259" w:lineRule="auto"/>
              <w:jc w:val="center"/>
            </w:pPr>
            <w:r w:rsidRPr="00E9644D">
              <w:t>5</w:t>
            </w:r>
          </w:p>
        </w:tc>
        <w:tc>
          <w:tcPr>
            <w:tcW w:w="3951" w:type="pct"/>
            <w:vAlign w:val="center"/>
            <w:hideMark/>
          </w:tcPr>
          <w:p w14:paraId="149C3D96" w14:textId="77777777" w:rsidR="00E9644D" w:rsidRPr="00E9644D" w:rsidRDefault="00E9644D" w:rsidP="003D0857">
            <w:pPr>
              <w:spacing w:after="160" w:line="259" w:lineRule="auto"/>
              <w:jc w:val="center"/>
            </w:pPr>
            <w:r w:rsidRPr="00E9644D">
              <w:t>Weekly, authorised scrap dealer collects. Issue receipt with weight and payment.</w:t>
            </w:r>
          </w:p>
        </w:tc>
        <w:tc>
          <w:tcPr>
            <w:tcW w:w="761" w:type="pct"/>
            <w:vAlign w:val="center"/>
            <w:hideMark/>
          </w:tcPr>
          <w:p w14:paraId="48F35312" w14:textId="77777777" w:rsidR="00E9644D" w:rsidRPr="00E9644D" w:rsidRDefault="00E9644D" w:rsidP="003D0857">
            <w:pPr>
              <w:spacing w:after="160" w:line="259" w:lineRule="auto"/>
              <w:jc w:val="center"/>
            </w:pPr>
            <w:r w:rsidRPr="00E9644D">
              <w:t>Admin</w:t>
            </w:r>
          </w:p>
        </w:tc>
      </w:tr>
      <w:tr w:rsidR="00E9644D" w:rsidRPr="00E9644D" w14:paraId="7A4C0176" w14:textId="77777777" w:rsidTr="003D0857">
        <w:tc>
          <w:tcPr>
            <w:tcW w:w="288" w:type="pct"/>
            <w:vAlign w:val="center"/>
            <w:hideMark/>
          </w:tcPr>
          <w:p w14:paraId="18D36B48" w14:textId="77777777" w:rsidR="00E9644D" w:rsidRPr="00E9644D" w:rsidRDefault="00E9644D" w:rsidP="003D0857">
            <w:pPr>
              <w:spacing w:after="160" w:line="259" w:lineRule="auto"/>
              <w:jc w:val="center"/>
            </w:pPr>
            <w:r w:rsidRPr="00E9644D">
              <w:t>6</w:t>
            </w:r>
          </w:p>
        </w:tc>
        <w:tc>
          <w:tcPr>
            <w:tcW w:w="3951" w:type="pct"/>
            <w:vAlign w:val="center"/>
            <w:hideMark/>
          </w:tcPr>
          <w:p w14:paraId="01C763E7" w14:textId="77777777" w:rsidR="00E9644D" w:rsidRPr="00E9644D" w:rsidRDefault="00E9644D" w:rsidP="003D0857">
            <w:pPr>
              <w:spacing w:after="160" w:line="259" w:lineRule="auto"/>
              <w:jc w:val="center"/>
            </w:pPr>
            <w:r w:rsidRPr="00E9644D">
              <w:t>Reconcile monthly: total scrap sold vs. expected yield (calculated from raw material input). Investigate discrepancies &gt;5%.</w:t>
            </w:r>
          </w:p>
        </w:tc>
        <w:tc>
          <w:tcPr>
            <w:tcW w:w="761" w:type="pct"/>
            <w:vAlign w:val="center"/>
            <w:hideMark/>
          </w:tcPr>
          <w:p w14:paraId="595057FA" w14:textId="77777777" w:rsidR="00E9644D" w:rsidRPr="00E9644D" w:rsidRDefault="00E9644D" w:rsidP="003D0857">
            <w:pPr>
              <w:spacing w:after="160" w:line="259" w:lineRule="auto"/>
              <w:jc w:val="center"/>
            </w:pPr>
            <w:r w:rsidRPr="00E9644D">
              <w:t>HSE + Production</w:t>
            </w:r>
          </w:p>
        </w:tc>
      </w:tr>
    </w:tbl>
    <w:p w14:paraId="2BC1216F" w14:textId="77777777" w:rsidR="003D0857" w:rsidRDefault="003D0857" w:rsidP="00E9644D">
      <w:pPr>
        <w:rPr>
          <w:b/>
          <w:bCs/>
        </w:rPr>
      </w:pPr>
    </w:p>
    <w:p w14:paraId="50E1156F" w14:textId="54611721" w:rsidR="00E9644D" w:rsidRPr="00E9644D" w:rsidRDefault="00E9644D" w:rsidP="00E9644D">
      <w:r w:rsidRPr="00E9644D">
        <w:rPr>
          <w:b/>
          <w:bCs/>
        </w:rPr>
        <w:t>Target:</w:t>
      </w:r>
      <w:r w:rsidRPr="00E9644D">
        <w:t> Recover 90% of all ferrous and non</w:t>
      </w:r>
      <w:r w:rsidRPr="00E9644D">
        <w:noBreakHyphen/>
        <w:t>ferrous metal waste. Track </w:t>
      </w:r>
      <w:r w:rsidRPr="00E9644D">
        <w:rPr>
          <w:b/>
          <w:bCs/>
        </w:rPr>
        <w:t>metal recycling rate</w:t>
      </w:r>
      <w:r w:rsidRPr="00E9644D">
        <w:t> = (kg recycled) / (kg generated) × 100%.</w:t>
      </w:r>
    </w:p>
    <w:p w14:paraId="6600300B" w14:textId="77777777" w:rsidR="00E9644D" w:rsidRPr="00E9644D" w:rsidRDefault="00E9644D" w:rsidP="00E9644D">
      <w:pPr>
        <w:rPr>
          <w:b/>
          <w:bCs/>
        </w:rPr>
      </w:pPr>
      <w:r w:rsidRPr="00E9644D">
        <w:rPr>
          <w:b/>
          <w:bCs/>
        </w:rPr>
        <w:t>4.1.2 Reuse of Equipment &amp; Electronic Components</w:t>
      </w:r>
    </w:p>
    <w:p w14:paraId="30400557" w14:textId="77777777" w:rsidR="00E9644D" w:rsidRPr="00E9644D" w:rsidRDefault="00E9644D" w:rsidP="00E9644D">
      <w:r w:rsidRPr="00E9644D">
        <w:rPr>
          <w:b/>
          <w:bCs/>
        </w:rPr>
        <w:t>Objective:</w:t>
      </w:r>
      <w:r w:rsidRPr="00E9644D">
        <w:t> Extend life of components removed from decommissioned machines, repairing and reusing them in other equipment or as spare parts.</w:t>
      </w:r>
    </w:p>
    <w:p w14:paraId="2BB4708E" w14:textId="77777777" w:rsidR="0014035E" w:rsidRDefault="0014035E" w:rsidP="00E9644D">
      <w:pPr>
        <w:rPr>
          <w:b/>
          <w:bCs/>
        </w:rPr>
      </w:pPr>
    </w:p>
    <w:p w14:paraId="0F3686C7" w14:textId="77777777" w:rsidR="00343EFA" w:rsidRDefault="00343EFA">
      <w:pPr>
        <w:rPr>
          <w:b/>
          <w:bCs/>
        </w:rPr>
      </w:pPr>
      <w:r>
        <w:rPr>
          <w:b/>
          <w:bCs/>
        </w:rPr>
        <w:br w:type="page"/>
      </w:r>
    </w:p>
    <w:p w14:paraId="2319B14D" w14:textId="376094BA" w:rsidR="00E9644D" w:rsidRPr="00E9644D" w:rsidRDefault="00E9644D" w:rsidP="00E9644D">
      <w:r w:rsidRPr="00E9644D">
        <w:rPr>
          <w:b/>
          <w:bCs/>
        </w:rPr>
        <w:lastRenderedPageBreak/>
        <w:t>Candidate components for reuse:</w:t>
      </w:r>
    </w:p>
    <w:tbl>
      <w:tblPr>
        <w:tblStyle w:val="TableGrid"/>
        <w:tblW w:w="5000" w:type="pct"/>
        <w:tblLook w:val="04A0" w:firstRow="1" w:lastRow="0" w:firstColumn="1" w:lastColumn="0" w:noHBand="0" w:noVBand="1"/>
      </w:tblPr>
      <w:tblGrid>
        <w:gridCol w:w="2803"/>
        <w:gridCol w:w="1379"/>
        <w:gridCol w:w="4834"/>
      </w:tblGrid>
      <w:tr w:rsidR="00E9644D" w:rsidRPr="00E9644D" w14:paraId="00C72846" w14:textId="77777777" w:rsidTr="003D0857">
        <w:tc>
          <w:tcPr>
            <w:tcW w:w="1554" w:type="pct"/>
            <w:vAlign w:val="center"/>
            <w:hideMark/>
          </w:tcPr>
          <w:p w14:paraId="2BB39085" w14:textId="77777777" w:rsidR="00E9644D" w:rsidRPr="003D0857" w:rsidRDefault="00E9644D" w:rsidP="003D0857">
            <w:pPr>
              <w:spacing w:after="160" w:line="259" w:lineRule="auto"/>
              <w:jc w:val="center"/>
              <w:rPr>
                <w:b/>
                <w:bCs/>
              </w:rPr>
            </w:pPr>
            <w:r w:rsidRPr="003D0857">
              <w:rPr>
                <w:b/>
                <w:bCs/>
              </w:rPr>
              <w:t>Component</w:t>
            </w:r>
          </w:p>
        </w:tc>
        <w:tc>
          <w:tcPr>
            <w:tcW w:w="765" w:type="pct"/>
            <w:vAlign w:val="center"/>
            <w:hideMark/>
          </w:tcPr>
          <w:p w14:paraId="22BC04FA" w14:textId="77777777" w:rsidR="00E9644D" w:rsidRPr="003D0857" w:rsidRDefault="00E9644D" w:rsidP="003D0857">
            <w:pPr>
              <w:spacing w:after="160" w:line="259" w:lineRule="auto"/>
              <w:jc w:val="center"/>
              <w:rPr>
                <w:b/>
                <w:bCs/>
              </w:rPr>
            </w:pPr>
            <w:r w:rsidRPr="003D0857">
              <w:rPr>
                <w:b/>
                <w:bCs/>
              </w:rPr>
              <w:t>Typical lifespan</w:t>
            </w:r>
          </w:p>
        </w:tc>
        <w:tc>
          <w:tcPr>
            <w:tcW w:w="2681" w:type="pct"/>
            <w:vAlign w:val="center"/>
            <w:hideMark/>
          </w:tcPr>
          <w:p w14:paraId="2217A950" w14:textId="77777777" w:rsidR="00E9644D" w:rsidRPr="003D0857" w:rsidRDefault="00E9644D" w:rsidP="003D0857">
            <w:pPr>
              <w:spacing w:after="160" w:line="259" w:lineRule="auto"/>
              <w:jc w:val="center"/>
              <w:rPr>
                <w:b/>
                <w:bCs/>
              </w:rPr>
            </w:pPr>
            <w:r w:rsidRPr="003D0857">
              <w:rPr>
                <w:b/>
                <w:bCs/>
              </w:rPr>
              <w:t>Reuse opportunity</w:t>
            </w:r>
          </w:p>
        </w:tc>
      </w:tr>
      <w:tr w:rsidR="00E9644D" w:rsidRPr="00E9644D" w14:paraId="3D974891" w14:textId="77777777" w:rsidTr="003D0857">
        <w:tc>
          <w:tcPr>
            <w:tcW w:w="1554" w:type="pct"/>
            <w:vAlign w:val="center"/>
            <w:hideMark/>
          </w:tcPr>
          <w:p w14:paraId="7360C078" w14:textId="77777777" w:rsidR="00E9644D" w:rsidRPr="00E9644D" w:rsidRDefault="00E9644D" w:rsidP="003D0857">
            <w:pPr>
              <w:spacing w:after="160" w:line="259" w:lineRule="auto"/>
              <w:jc w:val="center"/>
            </w:pPr>
            <w:r w:rsidRPr="00E9644D">
              <w:t>Electric motors (IE2/IE3)</w:t>
            </w:r>
          </w:p>
        </w:tc>
        <w:tc>
          <w:tcPr>
            <w:tcW w:w="765" w:type="pct"/>
            <w:vAlign w:val="center"/>
            <w:hideMark/>
          </w:tcPr>
          <w:p w14:paraId="61C4C0E4" w14:textId="77777777" w:rsidR="00E9644D" w:rsidRPr="00E9644D" w:rsidRDefault="00E9644D" w:rsidP="003D0857">
            <w:pPr>
              <w:spacing w:after="160" w:line="259" w:lineRule="auto"/>
              <w:jc w:val="center"/>
            </w:pPr>
            <w:r w:rsidRPr="00E9644D">
              <w:t>15 years</w:t>
            </w:r>
          </w:p>
        </w:tc>
        <w:tc>
          <w:tcPr>
            <w:tcW w:w="2681" w:type="pct"/>
            <w:vAlign w:val="center"/>
            <w:hideMark/>
          </w:tcPr>
          <w:p w14:paraId="5428D59A" w14:textId="77777777" w:rsidR="00E9644D" w:rsidRPr="00E9644D" w:rsidRDefault="00E9644D" w:rsidP="003D0857">
            <w:pPr>
              <w:spacing w:after="160" w:line="259" w:lineRule="auto"/>
              <w:jc w:val="center"/>
            </w:pPr>
            <w:r w:rsidRPr="00E9644D">
              <w:t>Test windings, replace bearings → reuse on conveyor or fan</w:t>
            </w:r>
          </w:p>
        </w:tc>
      </w:tr>
      <w:tr w:rsidR="00E9644D" w:rsidRPr="00E9644D" w14:paraId="390E6BE9" w14:textId="77777777" w:rsidTr="003D0857">
        <w:tc>
          <w:tcPr>
            <w:tcW w:w="1554" w:type="pct"/>
            <w:vAlign w:val="center"/>
            <w:hideMark/>
          </w:tcPr>
          <w:p w14:paraId="6FC7B16C" w14:textId="77777777" w:rsidR="00E9644D" w:rsidRPr="00E9644D" w:rsidRDefault="00E9644D" w:rsidP="003D0857">
            <w:pPr>
              <w:spacing w:after="160" w:line="259" w:lineRule="auto"/>
              <w:jc w:val="center"/>
            </w:pPr>
            <w:r w:rsidRPr="00E9644D">
              <w:t>Contactors, relays, switches</w:t>
            </w:r>
          </w:p>
        </w:tc>
        <w:tc>
          <w:tcPr>
            <w:tcW w:w="765" w:type="pct"/>
            <w:vAlign w:val="center"/>
            <w:hideMark/>
          </w:tcPr>
          <w:p w14:paraId="5AEE78C4" w14:textId="77777777" w:rsidR="00E9644D" w:rsidRPr="00E9644D" w:rsidRDefault="00E9644D" w:rsidP="003D0857">
            <w:pPr>
              <w:spacing w:after="160" w:line="259" w:lineRule="auto"/>
              <w:jc w:val="center"/>
            </w:pPr>
            <w:r w:rsidRPr="00E9644D">
              <w:t>10–20 years</w:t>
            </w:r>
          </w:p>
        </w:tc>
        <w:tc>
          <w:tcPr>
            <w:tcW w:w="2681" w:type="pct"/>
            <w:vAlign w:val="center"/>
            <w:hideMark/>
          </w:tcPr>
          <w:p w14:paraId="099BCCDA" w14:textId="77777777" w:rsidR="00E9644D" w:rsidRPr="00E9644D" w:rsidRDefault="00E9644D" w:rsidP="003D0857">
            <w:pPr>
              <w:spacing w:after="160" w:line="259" w:lineRule="auto"/>
              <w:jc w:val="center"/>
            </w:pPr>
            <w:r w:rsidRPr="00E9644D">
              <w:t>Clean contacts, test coil → use as spare for older machines</w:t>
            </w:r>
          </w:p>
        </w:tc>
      </w:tr>
      <w:tr w:rsidR="00E9644D" w:rsidRPr="00E9644D" w14:paraId="3A3BED6E" w14:textId="77777777" w:rsidTr="003D0857">
        <w:tc>
          <w:tcPr>
            <w:tcW w:w="1554" w:type="pct"/>
            <w:vAlign w:val="center"/>
            <w:hideMark/>
          </w:tcPr>
          <w:p w14:paraId="794EA3A1" w14:textId="77777777" w:rsidR="00E9644D" w:rsidRPr="00E9644D" w:rsidRDefault="00E9644D" w:rsidP="003D0857">
            <w:pPr>
              <w:spacing w:after="160" w:line="259" w:lineRule="auto"/>
              <w:jc w:val="center"/>
            </w:pPr>
            <w:r w:rsidRPr="00E9644D">
              <w:t>Power supplies (24V DC)</w:t>
            </w:r>
          </w:p>
        </w:tc>
        <w:tc>
          <w:tcPr>
            <w:tcW w:w="765" w:type="pct"/>
            <w:vAlign w:val="center"/>
            <w:hideMark/>
          </w:tcPr>
          <w:p w14:paraId="58E85D75" w14:textId="77777777" w:rsidR="00E9644D" w:rsidRPr="00E9644D" w:rsidRDefault="00E9644D" w:rsidP="003D0857">
            <w:pPr>
              <w:spacing w:after="160" w:line="259" w:lineRule="auto"/>
              <w:jc w:val="center"/>
            </w:pPr>
            <w:r w:rsidRPr="00E9644D">
              <w:t>5–10 years</w:t>
            </w:r>
          </w:p>
        </w:tc>
        <w:tc>
          <w:tcPr>
            <w:tcW w:w="2681" w:type="pct"/>
            <w:vAlign w:val="center"/>
            <w:hideMark/>
          </w:tcPr>
          <w:p w14:paraId="65564903" w14:textId="77777777" w:rsidR="00E9644D" w:rsidRPr="00E9644D" w:rsidRDefault="00E9644D" w:rsidP="003D0857">
            <w:pPr>
              <w:spacing w:after="160" w:line="259" w:lineRule="auto"/>
              <w:jc w:val="center"/>
            </w:pPr>
            <w:r w:rsidRPr="00E9644D">
              <w:t>Replace capacitors → reuse for control panels</w:t>
            </w:r>
          </w:p>
        </w:tc>
      </w:tr>
      <w:tr w:rsidR="00E9644D" w:rsidRPr="00E9644D" w14:paraId="41F6346D" w14:textId="77777777" w:rsidTr="003D0857">
        <w:tc>
          <w:tcPr>
            <w:tcW w:w="1554" w:type="pct"/>
            <w:vAlign w:val="center"/>
            <w:hideMark/>
          </w:tcPr>
          <w:p w14:paraId="281059AC" w14:textId="77777777" w:rsidR="00E9644D" w:rsidRPr="00E9644D" w:rsidRDefault="00E9644D" w:rsidP="003D0857">
            <w:pPr>
              <w:spacing w:after="160" w:line="259" w:lineRule="auto"/>
              <w:jc w:val="center"/>
            </w:pPr>
            <w:r w:rsidRPr="00E9644D">
              <w:t>Sensors (photoelectric, inductive)</w:t>
            </w:r>
          </w:p>
        </w:tc>
        <w:tc>
          <w:tcPr>
            <w:tcW w:w="765" w:type="pct"/>
            <w:vAlign w:val="center"/>
            <w:hideMark/>
          </w:tcPr>
          <w:p w14:paraId="164CE49E" w14:textId="77777777" w:rsidR="00E9644D" w:rsidRPr="00E9644D" w:rsidRDefault="00E9644D" w:rsidP="003D0857">
            <w:pPr>
              <w:spacing w:after="160" w:line="259" w:lineRule="auto"/>
              <w:jc w:val="center"/>
            </w:pPr>
            <w:r w:rsidRPr="00E9644D">
              <w:t>5–8 years</w:t>
            </w:r>
          </w:p>
        </w:tc>
        <w:tc>
          <w:tcPr>
            <w:tcW w:w="2681" w:type="pct"/>
            <w:vAlign w:val="center"/>
            <w:hideMark/>
          </w:tcPr>
          <w:p w14:paraId="1EEB3FAB" w14:textId="77777777" w:rsidR="00E9644D" w:rsidRPr="00E9644D" w:rsidRDefault="00E9644D" w:rsidP="003D0857">
            <w:pPr>
              <w:spacing w:after="160" w:line="259" w:lineRule="auto"/>
              <w:jc w:val="center"/>
            </w:pPr>
            <w:r w:rsidRPr="00E9644D">
              <w:t>Clean lens, test output → reuse on other lines</w:t>
            </w:r>
          </w:p>
        </w:tc>
      </w:tr>
      <w:tr w:rsidR="00E9644D" w:rsidRPr="00E9644D" w14:paraId="41B60AE8" w14:textId="77777777" w:rsidTr="003D0857">
        <w:tc>
          <w:tcPr>
            <w:tcW w:w="1554" w:type="pct"/>
            <w:vAlign w:val="center"/>
            <w:hideMark/>
          </w:tcPr>
          <w:p w14:paraId="1D460102" w14:textId="77777777" w:rsidR="00E9644D" w:rsidRPr="00E9644D" w:rsidRDefault="00E9644D" w:rsidP="003D0857">
            <w:pPr>
              <w:spacing w:after="160" w:line="259" w:lineRule="auto"/>
              <w:jc w:val="center"/>
            </w:pPr>
            <w:r w:rsidRPr="00E9644D">
              <w:t>Pneumatic cylinders, valves</w:t>
            </w:r>
          </w:p>
        </w:tc>
        <w:tc>
          <w:tcPr>
            <w:tcW w:w="765" w:type="pct"/>
            <w:vAlign w:val="center"/>
            <w:hideMark/>
          </w:tcPr>
          <w:p w14:paraId="21A1612D" w14:textId="77777777" w:rsidR="00E9644D" w:rsidRPr="00E9644D" w:rsidRDefault="00E9644D" w:rsidP="003D0857">
            <w:pPr>
              <w:spacing w:after="160" w:line="259" w:lineRule="auto"/>
              <w:jc w:val="center"/>
            </w:pPr>
            <w:r w:rsidRPr="00E9644D">
              <w:t>5–10 years</w:t>
            </w:r>
          </w:p>
        </w:tc>
        <w:tc>
          <w:tcPr>
            <w:tcW w:w="2681" w:type="pct"/>
            <w:vAlign w:val="center"/>
            <w:hideMark/>
          </w:tcPr>
          <w:p w14:paraId="4719BEB5" w14:textId="77777777" w:rsidR="00E9644D" w:rsidRPr="00E9644D" w:rsidRDefault="00E9644D" w:rsidP="003D0857">
            <w:pPr>
              <w:spacing w:after="160" w:line="259" w:lineRule="auto"/>
              <w:jc w:val="center"/>
            </w:pPr>
            <w:r w:rsidRPr="00E9644D">
              <w:t>Replace seals → reuse for non</w:t>
            </w:r>
            <w:r w:rsidRPr="00E9644D">
              <w:noBreakHyphen/>
              <w:t>critical actuation</w:t>
            </w:r>
          </w:p>
        </w:tc>
      </w:tr>
      <w:tr w:rsidR="00E9644D" w:rsidRPr="00E9644D" w14:paraId="679F2A82" w14:textId="77777777" w:rsidTr="003D0857">
        <w:tc>
          <w:tcPr>
            <w:tcW w:w="1554" w:type="pct"/>
            <w:vAlign w:val="center"/>
            <w:hideMark/>
          </w:tcPr>
          <w:p w14:paraId="7FCD485C" w14:textId="77777777" w:rsidR="00E9644D" w:rsidRPr="00E9644D" w:rsidRDefault="00E9644D" w:rsidP="003D0857">
            <w:pPr>
              <w:spacing w:after="160" w:line="259" w:lineRule="auto"/>
              <w:jc w:val="center"/>
            </w:pPr>
            <w:r w:rsidRPr="00E9644D">
              <w:t>Conveyor rollers, bearings</w:t>
            </w:r>
          </w:p>
        </w:tc>
        <w:tc>
          <w:tcPr>
            <w:tcW w:w="765" w:type="pct"/>
            <w:vAlign w:val="center"/>
            <w:hideMark/>
          </w:tcPr>
          <w:p w14:paraId="015DE8B6" w14:textId="77777777" w:rsidR="00E9644D" w:rsidRPr="00E9644D" w:rsidRDefault="00E9644D" w:rsidP="003D0857">
            <w:pPr>
              <w:spacing w:after="160" w:line="259" w:lineRule="auto"/>
              <w:jc w:val="center"/>
            </w:pPr>
            <w:r w:rsidRPr="00E9644D">
              <w:t>5 years</w:t>
            </w:r>
          </w:p>
        </w:tc>
        <w:tc>
          <w:tcPr>
            <w:tcW w:w="2681" w:type="pct"/>
            <w:vAlign w:val="center"/>
            <w:hideMark/>
          </w:tcPr>
          <w:p w14:paraId="0AB54831" w14:textId="77777777" w:rsidR="00E9644D" w:rsidRPr="00E9644D" w:rsidRDefault="00E9644D" w:rsidP="003D0857">
            <w:pPr>
              <w:spacing w:after="160" w:line="259" w:lineRule="auto"/>
              <w:jc w:val="center"/>
            </w:pPr>
            <w:r w:rsidRPr="00E9644D">
              <w:t>Re</w:t>
            </w:r>
            <w:r w:rsidRPr="00E9644D">
              <w:noBreakHyphen/>
              <w:t>grease, replace bearing → reuse on new conveyor section</w:t>
            </w:r>
          </w:p>
        </w:tc>
      </w:tr>
    </w:tbl>
    <w:p w14:paraId="602EB719" w14:textId="77777777" w:rsidR="00E9644D" w:rsidRPr="00E9644D" w:rsidRDefault="00E9644D" w:rsidP="00E9644D">
      <w:r w:rsidRPr="00E9644D">
        <w:rPr>
          <w:b/>
          <w:bCs/>
        </w:rPr>
        <w:t>Procedure – Reuse program:</w:t>
      </w:r>
    </w:p>
    <w:tbl>
      <w:tblPr>
        <w:tblStyle w:val="TableGrid"/>
        <w:tblW w:w="5000" w:type="pct"/>
        <w:tblLook w:val="04A0" w:firstRow="1" w:lastRow="0" w:firstColumn="1" w:lastColumn="0" w:noHBand="0" w:noVBand="1"/>
      </w:tblPr>
      <w:tblGrid>
        <w:gridCol w:w="677"/>
        <w:gridCol w:w="8339"/>
      </w:tblGrid>
      <w:tr w:rsidR="00E9644D" w:rsidRPr="00E9644D" w14:paraId="65319AA2" w14:textId="77777777" w:rsidTr="003D0857">
        <w:tc>
          <w:tcPr>
            <w:tcW w:w="299" w:type="pct"/>
            <w:hideMark/>
          </w:tcPr>
          <w:p w14:paraId="7B331198" w14:textId="77777777" w:rsidR="00E9644D" w:rsidRPr="003D0857" w:rsidRDefault="00E9644D" w:rsidP="003D0857">
            <w:pPr>
              <w:spacing w:after="160" w:line="259" w:lineRule="auto"/>
              <w:jc w:val="center"/>
              <w:rPr>
                <w:b/>
                <w:bCs/>
              </w:rPr>
            </w:pPr>
            <w:r w:rsidRPr="003D0857">
              <w:rPr>
                <w:b/>
                <w:bCs/>
              </w:rPr>
              <w:t>Step</w:t>
            </w:r>
          </w:p>
        </w:tc>
        <w:tc>
          <w:tcPr>
            <w:tcW w:w="4701" w:type="pct"/>
            <w:hideMark/>
          </w:tcPr>
          <w:p w14:paraId="7136FA6A" w14:textId="77777777" w:rsidR="00E9644D" w:rsidRPr="003D0857" w:rsidRDefault="00E9644D" w:rsidP="003D0857">
            <w:pPr>
              <w:spacing w:after="160" w:line="259" w:lineRule="auto"/>
              <w:jc w:val="center"/>
              <w:rPr>
                <w:b/>
                <w:bCs/>
              </w:rPr>
            </w:pPr>
            <w:r w:rsidRPr="003D0857">
              <w:rPr>
                <w:b/>
                <w:bCs/>
              </w:rPr>
              <w:t>Action</w:t>
            </w:r>
          </w:p>
        </w:tc>
      </w:tr>
      <w:tr w:rsidR="00E9644D" w:rsidRPr="00E9644D" w14:paraId="11DF567C" w14:textId="77777777" w:rsidTr="003D0857">
        <w:tc>
          <w:tcPr>
            <w:tcW w:w="299" w:type="pct"/>
            <w:hideMark/>
          </w:tcPr>
          <w:p w14:paraId="3B0628DF" w14:textId="77777777" w:rsidR="00E9644D" w:rsidRPr="00E9644D" w:rsidRDefault="00E9644D" w:rsidP="003D0857">
            <w:pPr>
              <w:spacing w:after="160" w:line="259" w:lineRule="auto"/>
              <w:jc w:val="center"/>
            </w:pPr>
            <w:r w:rsidRPr="00E9644D">
              <w:t>1</w:t>
            </w:r>
          </w:p>
        </w:tc>
        <w:tc>
          <w:tcPr>
            <w:tcW w:w="4701" w:type="pct"/>
            <w:hideMark/>
          </w:tcPr>
          <w:p w14:paraId="765ABBB0" w14:textId="77777777" w:rsidR="00E9644D" w:rsidRPr="00E9644D" w:rsidRDefault="00E9644D" w:rsidP="003D0857">
            <w:pPr>
              <w:spacing w:after="160" w:line="259" w:lineRule="auto"/>
              <w:jc w:val="center"/>
            </w:pPr>
            <w:r w:rsidRPr="00E9644D">
              <w:t>When equipment is decommissioned, Maintenance performs </w:t>
            </w:r>
            <w:r w:rsidRPr="00E9644D">
              <w:rPr>
                <w:b/>
                <w:bCs/>
              </w:rPr>
              <w:t>teardown and inspection</w:t>
            </w:r>
            <w:r w:rsidRPr="00E9644D">
              <w:t> using GS-WM-F02 – Component Reuse Assessment.</w:t>
            </w:r>
          </w:p>
        </w:tc>
      </w:tr>
      <w:tr w:rsidR="00E9644D" w:rsidRPr="00E9644D" w14:paraId="41870511" w14:textId="77777777" w:rsidTr="003D0857">
        <w:tc>
          <w:tcPr>
            <w:tcW w:w="299" w:type="pct"/>
            <w:hideMark/>
          </w:tcPr>
          <w:p w14:paraId="40059D27" w14:textId="77777777" w:rsidR="00E9644D" w:rsidRPr="00E9644D" w:rsidRDefault="00E9644D" w:rsidP="003D0857">
            <w:pPr>
              <w:spacing w:after="160" w:line="259" w:lineRule="auto"/>
              <w:jc w:val="center"/>
            </w:pPr>
            <w:r w:rsidRPr="00E9644D">
              <w:t>2</w:t>
            </w:r>
          </w:p>
        </w:tc>
        <w:tc>
          <w:tcPr>
            <w:tcW w:w="4701" w:type="pct"/>
            <w:hideMark/>
          </w:tcPr>
          <w:p w14:paraId="326AAD4C" w14:textId="77777777" w:rsidR="00E9644D" w:rsidRPr="00E9644D" w:rsidRDefault="00E9644D" w:rsidP="003D0857">
            <w:pPr>
              <w:spacing w:after="160" w:line="259" w:lineRule="auto"/>
              <w:jc w:val="center"/>
            </w:pPr>
            <w:r w:rsidRPr="00E9644D">
              <w:t>Assess each component: visual, functional test (e.g., motor winding resistance, contactor coil continuity).</w:t>
            </w:r>
          </w:p>
        </w:tc>
      </w:tr>
      <w:tr w:rsidR="00E9644D" w:rsidRPr="00E9644D" w14:paraId="0EFAD4E2" w14:textId="77777777" w:rsidTr="003D0857">
        <w:tc>
          <w:tcPr>
            <w:tcW w:w="299" w:type="pct"/>
            <w:hideMark/>
          </w:tcPr>
          <w:p w14:paraId="73DA2973" w14:textId="77777777" w:rsidR="00E9644D" w:rsidRPr="00E9644D" w:rsidRDefault="00E9644D" w:rsidP="003D0857">
            <w:pPr>
              <w:spacing w:after="160" w:line="259" w:lineRule="auto"/>
              <w:jc w:val="center"/>
            </w:pPr>
            <w:r w:rsidRPr="00E9644D">
              <w:t>3</w:t>
            </w:r>
          </w:p>
        </w:tc>
        <w:tc>
          <w:tcPr>
            <w:tcW w:w="4701" w:type="pct"/>
            <w:hideMark/>
          </w:tcPr>
          <w:p w14:paraId="13751D89" w14:textId="77777777" w:rsidR="00E9644D" w:rsidRPr="00E9644D" w:rsidRDefault="00E9644D" w:rsidP="003D0857">
            <w:pPr>
              <w:spacing w:after="160" w:line="259" w:lineRule="auto"/>
              <w:jc w:val="center"/>
            </w:pPr>
            <w:r w:rsidRPr="00E9644D">
              <w:t>Classify as: </w:t>
            </w:r>
            <w:r w:rsidRPr="00E9644D">
              <w:rPr>
                <w:b/>
                <w:bCs/>
              </w:rPr>
              <w:t>Reusable as is</w:t>
            </w:r>
            <w:r w:rsidRPr="00E9644D">
              <w:t> – clean, test, label, store in designated “Reusable Spares” cabinet. </w:t>
            </w:r>
            <w:r w:rsidRPr="00E9644D">
              <w:rPr>
                <w:b/>
                <w:bCs/>
              </w:rPr>
              <w:t>Repairable</w:t>
            </w:r>
            <w:r w:rsidRPr="00E9644D">
              <w:t> – send to workshop for refurbishment (replace bearings, seals, capacitors). </w:t>
            </w:r>
            <w:r w:rsidRPr="00E9644D">
              <w:rPr>
                <w:b/>
                <w:bCs/>
              </w:rPr>
              <w:t>Not reusable</w:t>
            </w:r>
            <w:r w:rsidRPr="00E9644D">
              <w:t> – send to scrap metal or e</w:t>
            </w:r>
            <w:r w:rsidRPr="00E9644D">
              <w:noBreakHyphen/>
              <w:t>waste stream.</w:t>
            </w:r>
          </w:p>
        </w:tc>
      </w:tr>
      <w:tr w:rsidR="00E9644D" w:rsidRPr="00E9644D" w14:paraId="1A7ED5D9" w14:textId="77777777" w:rsidTr="003D0857">
        <w:tc>
          <w:tcPr>
            <w:tcW w:w="299" w:type="pct"/>
            <w:hideMark/>
          </w:tcPr>
          <w:p w14:paraId="47C599D9" w14:textId="77777777" w:rsidR="00E9644D" w:rsidRPr="00E9644D" w:rsidRDefault="00E9644D" w:rsidP="003D0857">
            <w:pPr>
              <w:spacing w:after="160" w:line="259" w:lineRule="auto"/>
              <w:jc w:val="center"/>
            </w:pPr>
            <w:r w:rsidRPr="00E9644D">
              <w:t>4</w:t>
            </w:r>
          </w:p>
        </w:tc>
        <w:tc>
          <w:tcPr>
            <w:tcW w:w="4701" w:type="pct"/>
            <w:hideMark/>
          </w:tcPr>
          <w:p w14:paraId="02ABF912" w14:textId="77777777" w:rsidR="00E9644D" w:rsidRPr="00E9644D" w:rsidRDefault="00E9644D" w:rsidP="003D0857">
            <w:pPr>
              <w:spacing w:after="160" w:line="259" w:lineRule="auto"/>
              <w:jc w:val="center"/>
            </w:pPr>
            <w:r w:rsidRPr="00E9644D">
              <w:t>Tag each reusable component with “RECONDITIONED – TESTED” and date.</w:t>
            </w:r>
          </w:p>
        </w:tc>
      </w:tr>
      <w:tr w:rsidR="00E9644D" w:rsidRPr="00E9644D" w14:paraId="49EF7CFC" w14:textId="77777777" w:rsidTr="003D0857">
        <w:tc>
          <w:tcPr>
            <w:tcW w:w="299" w:type="pct"/>
            <w:hideMark/>
          </w:tcPr>
          <w:p w14:paraId="0EDEA30E" w14:textId="77777777" w:rsidR="00E9644D" w:rsidRPr="00E9644D" w:rsidRDefault="00E9644D" w:rsidP="003D0857">
            <w:pPr>
              <w:spacing w:after="160" w:line="259" w:lineRule="auto"/>
              <w:jc w:val="center"/>
            </w:pPr>
            <w:r w:rsidRPr="00E9644D">
              <w:t>5</w:t>
            </w:r>
          </w:p>
        </w:tc>
        <w:tc>
          <w:tcPr>
            <w:tcW w:w="4701" w:type="pct"/>
            <w:hideMark/>
          </w:tcPr>
          <w:p w14:paraId="0E220391" w14:textId="77777777" w:rsidR="00E9644D" w:rsidRPr="00E9644D" w:rsidRDefault="00E9644D" w:rsidP="003D0857">
            <w:pPr>
              <w:spacing w:after="160" w:line="259" w:lineRule="auto"/>
              <w:jc w:val="center"/>
            </w:pPr>
            <w:r w:rsidRPr="00E9644D">
              <w:t>Update spare parts inventory system to include reconditioned parts at zero cost (but tracked for performance).</w:t>
            </w:r>
          </w:p>
        </w:tc>
      </w:tr>
      <w:tr w:rsidR="00E9644D" w:rsidRPr="00E9644D" w14:paraId="13882743" w14:textId="77777777" w:rsidTr="003D0857">
        <w:tc>
          <w:tcPr>
            <w:tcW w:w="299" w:type="pct"/>
            <w:hideMark/>
          </w:tcPr>
          <w:p w14:paraId="039AA8F1" w14:textId="77777777" w:rsidR="00E9644D" w:rsidRPr="00E9644D" w:rsidRDefault="00E9644D" w:rsidP="003D0857">
            <w:pPr>
              <w:spacing w:after="160" w:line="259" w:lineRule="auto"/>
              <w:jc w:val="center"/>
            </w:pPr>
            <w:r w:rsidRPr="00E9644D">
              <w:t>6</w:t>
            </w:r>
          </w:p>
        </w:tc>
        <w:tc>
          <w:tcPr>
            <w:tcW w:w="4701" w:type="pct"/>
            <w:hideMark/>
          </w:tcPr>
          <w:p w14:paraId="5F4FCD69" w14:textId="77777777" w:rsidR="00E9644D" w:rsidRPr="00E9644D" w:rsidRDefault="00E9644D" w:rsidP="003D0857">
            <w:pPr>
              <w:spacing w:after="160" w:line="259" w:lineRule="auto"/>
              <w:jc w:val="center"/>
            </w:pPr>
            <w:r w:rsidRPr="00E9644D">
              <w:t>When a machine needs a replacement, first check reconditioned stock before purchasing new.</w:t>
            </w:r>
          </w:p>
        </w:tc>
      </w:tr>
    </w:tbl>
    <w:p w14:paraId="69570151" w14:textId="77777777" w:rsidR="00E9644D" w:rsidRPr="00E9644D" w:rsidRDefault="00E9644D" w:rsidP="00E9644D">
      <w:r w:rsidRPr="00E9644D">
        <w:rPr>
          <w:b/>
          <w:bCs/>
        </w:rPr>
        <w:t>Performance metric:</w:t>
      </w:r>
      <w:r w:rsidRPr="00E9644D">
        <w:t> Number of reconditioned components reused per month, and cost saved (new purchase cost avoided). Report quarterly.</w:t>
      </w:r>
    </w:p>
    <w:p w14:paraId="49DA614F" w14:textId="77777777" w:rsidR="00E9644D" w:rsidRPr="00E9644D" w:rsidRDefault="00E9644D" w:rsidP="00E9644D">
      <w:pPr>
        <w:rPr>
          <w:b/>
          <w:bCs/>
        </w:rPr>
      </w:pPr>
      <w:r w:rsidRPr="00E9644D">
        <w:rPr>
          <w:b/>
          <w:bCs/>
        </w:rPr>
        <w:t>4.1.3 Repurposing Used Equipment &amp; Infrastructure</w:t>
      </w:r>
    </w:p>
    <w:p w14:paraId="59D3E838" w14:textId="77777777" w:rsidR="00E9644D" w:rsidRPr="00E9644D" w:rsidRDefault="00E9644D" w:rsidP="00E9644D">
      <w:r w:rsidRPr="00E9644D">
        <w:rPr>
          <w:b/>
          <w:bCs/>
        </w:rPr>
        <w:t>Objective:</w:t>
      </w:r>
      <w:r w:rsidRPr="00E9644D">
        <w:t> Give old equipment a second life in a different role rather than scrapping.</w:t>
      </w:r>
    </w:p>
    <w:p w14:paraId="318081FD" w14:textId="77777777" w:rsidR="00E9644D" w:rsidRPr="00E9644D" w:rsidRDefault="00E9644D" w:rsidP="00E9644D">
      <w:r w:rsidRPr="00E9644D">
        <w:rPr>
          <w:b/>
          <w:bCs/>
        </w:rPr>
        <w:t>Examples at Gautam Solar:</w:t>
      </w:r>
    </w:p>
    <w:tbl>
      <w:tblPr>
        <w:tblStyle w:val="TableGrid"/>
        <w:tblW w:w="5000" w:type="pct"/>
        <w:tblLook w:val="04A0" w:firstRow="1" w:lastRow="0" w:firstColumn="1" w:lastColumn="0" w:noHBand="0" w:noVBand="1"/>
      </w:tblPr>
      <w:tblGrid>
        <w:gridCol w:w="3210"/>
        <w:gridCol w:w="5806"/>
      </w:tblGrid>
      <w:tr w:rsidR="00E9644D" w:rsidRPr="00E9644D" w14:paraId="4A90072A" w14:textId="77777777" w:rsidTr="003D0857">
        <w:tc>
          <w:tcPr>
            <w:tcW w:w="1780" w:type="pct"/>
            <w:vAlign w:val="center"/>
            <w:hideMark/>
          </w:tcPr>
          <w:p w14:paraId="2A0791FD" w14:textId="77777777" w:rsidR="00E9644D" w:rsidRPr="003D0857" w:rsidRDefault="00E9644D" w:rsidP="003D0857">
            <w:pPr>
              <w:spacing w:after="160" w:line="259" w:lineRule="auto"/>
              <w:jc w:val="center"/>
              <w:rPr>
                <w:b/>
                <w:bCs/>
              </w:rPr>
            </w:pPr>
            <w:r w:rsidRPr="003D0857">
              <w:rPr>
                <w:b/>
                <w:bCs/>
              </w:rPr>
              <w:t>Old equipment</w:t>
            </w:r>
          </w:p>
        </w:tc>
        <w:tc>
          <w:tcPr>
            <w:tcW w:w="3220" w:type="pct"/>
            <w:vAlign w:val="center"/>
            <w:hideMark/>
          </w:tcPr>
          <w:p w14:paraId="7F7870E5" w14:textId="77777777" w:rsidR="00E9644D" w:rsidRPr="003D0857" w:rsidRDefault="00E9644D" w:rsidP="003D0857">
            <w:pPr>
              <w:spacing w:after="160" w:line="259" w:lineRule="auto"/>
              <w:jc w:val="center"/>
              <w:rPr>
                <w:b/>
                <w:bCs/>
              </w:rPr>
            </w:pPr>
            <w:r w:rsidRPr="003D0857">
              <w:rPr>
                <w:b/>
                <w:bCs/>
              </w:rPr>
              <w:t>Repurposed use</w:t>
            </w:r>
          </w:p>
        </w:tc>
      </w:tr>
      <w:tr w:rsidR="00E9644D" w:rsidRPr="00E9644D" w14:paraId="2C474A30" w14:textId="77777777" w:rsidTr="003D0857">
        <w:tc>
          <w:tcPr>
            <w:tcW w:w="1780" w:type="pct"/>
            <w:vAlign w:val="center"/>
            <w:hideMark/>
          </w:tcPr>
          <w:p w14:paraId="126FA769" w14:textId="77777777" w:rsidR="00E9644D" w:rsidRPr="00E9644D" w:rsidRDefault="00E9644D" w:rsidP="003D0857">
            <w:pPr>
              <w:spacing w:after="160" w:line="259" w:lineRule="auto"/>
              <w:jc w:val="center"/>
            </w:pPr>
            <w:r w:rsidRPr="00E9644D">
              <w:lastRenderedPageBreak/>
              <w:t>Old stringer machine (no longer meets speed/quality standards)</w:t>
            </w:r>
          </w:p>
        </w:tc>
        <w:tc>
          <w:tcPr>
            <w:tcW w:w="3220" w:type="pct"/>
            <w:vAlign w:val="center"/>
            <w:hideMark/>
          </w:tcPr>
          <w:p w14:paraId="60760FC1" w14:textId="77777777" w:rsidR="00E9644D" w:rsidRPr="00E9644D" w:rsidRDefault="00E9644D" w:rsidP="003D0857">
            <w:pPr>
              <w:spacing w:after="160" w:line="259" w:lineRule="auto"/>
              <w:jc w:val="center"/>
            </w:pPr>
            <w:r w:rsidRPr="00E9644D">
              <w:t>Use as training simulator for new operators (no production, only practice).</w:t>
            </w:r>
          </w:p>
        </w:tc>
      </w:tr>
      <w:tr w:rsidR="00E9644D" w:rsidRPr="00E9644D" w14:paraId="2FBC0701" w14:textId="77777777" w:rsidTr="003D0857">
        <w:tc>
          <w:tcPr>
            <w:tcW w:w="1780" w:type="pct"/>
            <w:vAlign w:val="center"/>
            <w:hideMark/>
          </w:tcPr>
          <w:p w14:paraId="45F5DC91" w14:textId="77777777" w:rsidR="00E9644D" w:rsidRPr="00E9644D" w:rsidRDefault="00E9644D" w:rsidP="003D0857">
            <w:pPr>
              <w:spacing w:after="160" w:line="259" w:lineRule="auto"/>
              <w:jc w:val="center"/>
            </w:pPr>
            <w:r w:rsidRPr="00E9644D">
              <w:t>Defective laminator (heating system failed)</w:t>
            </w:r>
          </w:p>
        </w:tc>
        <w:tc>
          <w:tcPr>
            <w:tcW w:w="3220" w:type="pct"/>
            <w:vAlign w:val="center"/>
            <w:hideMark/>
          </w:tcPr>
          <w:p w14:paraId="041B8B4F" w14:textId="77777777" w:rsidR="00E9644D" w:rsidRPr="00E9644D" w:rsidRDefault="00E9644D" w:rsidP="003D0857">
            <w:pPr>
              <w:spacing w:after="160" w:line="259" w:lineRule="auto"/>
              <w:jc w:val="center"/>
            </w:pPr>
            <w:r w:rsidRPr="00E9644D">
              <w:t>Remove heating elements, use as manual layup table or vacuum press for small R&amp;D samples.</w:t>
            </w:r>
          </w:p>
        </w:tc>
      </w:tr>
      <w:tr w:rsidR="00E9644D" w:rsidRPr="00E9644D" w14:paraId="78767B98" w14:textId="77777777" w:rsidTr="003D0857">
        <w:tc>
          <w:tcPr>
            <w:tcW w:w="1780" w:type="pct"/>
            <w:vAlign w:val="center"/>
            <w:hideMark/>
          </w:tcPr>
          <w:p w14:paraId="5B6578C5" w14:textId="77777777" w:rsidR="00E9644D" w:rsidRPr="00E9644D" w:rsidRDefault="00E9644D" w:rsidP="003D0857">
            <w:pPr>
              <w:spacing w:after="160" w:line="259" w:lineRule="auto"/>
              <w:jc w:val="center"/>
            </w:pPr>
            <w:r w:rsidRPr="00E9644D">
              <w:t>Old office racks (from server room)</w:t>
            </w:r>
          </w:p>
        </w:tc>
        <w:tc>
          <w:tcPr>
            <w:tcW w:w="3220" w:type="pct"/>
            <w:vAlign w:val="center"/>
            <w:hideMark/>
          </w:tcPr>
          <w:p w14:paraId="5ED6FB60" w14:textId="77777777" w:rsidR="00E9644D" w:rsidRPr="00E9644D" w:rsidRDefault="00E9644D" w:rsidP="003D0857">
            <w:pPr>
              <w:spacing w:after="160" w:line="259" w:lineRule="auto"/>
              <w:jc w:val="center"/>
            </w:pPr>
            <w:r w:rsidRPr="00E9644D">
              <w:t>Use as storage shelving in warehouse.</w:t>
            </w:r>
          </w:p>
        </w:tc>
      </w:tr>
      <w:tr w:rsidR="00E9644D" w:rsidRPr="00E9644D" w14:paraId="4BB178FA" w14:textId="77777777" w:rsidTr="003D0857">
        <w:tc>
          <w:tcPr>
            <w:tcW w:w="1780" w:type="pct"/>
            <w:vAlign w:val="center"/>
            <w:hideMark/>
          </w:tcPr>
          <w:p w14:paraId="747081BB" w14:textId="77777777" w:rsidR="00E9644D" w:rsidRPr="00E9644D" w:rsidRDefault="00E9644D" w:rsidP="003D0857">
            <w:pPr>
              <w:spacing w:after="160" w:line="259" w:lineRule="auto"/>
              <w:jc w:val="center"/>
            </w:pPr>
            <w:r w:rsidRPr="00E9644D">
              <w:t>Used wooden pallets (broken)</w:t>
            </w:r>
          </w:p>
        </w:tc>
        <w:tc>
          <w:tcPr>
            <w:tcW w:w="3220" w:type="pct"/>
            <w:vAlign w:val="center"/>
            <w:hideMark/>
          </w:tcPr>
          <w:p w14:paraId="1B2DEB88" w14:textId="77777777" w:rsidR="00E9644D" w:rsidRPr="00E9644D" w:rsidRDefault="00E9644D" w:rsidP="003D0857">
            <w:pPr>
              <w:spacing w:after="160" w:line="259" w:lineRule="auto"/>
              <w:jc w:val="center"/>
            </w:pPr>
            <w:r w:rsidRPr="00E9644D">
              <w:t>Repair and reuse for internal material transport; if beyond repair, chip for biomass fuel (if permitted) or send to authorised recycler.</w:t>
            </w:r>
          </w:p>
        </w:tc>
      </w:tr>
    </w:tbl>
    <w:p w14:paraId="727AEDFA" w14:textId="77777777" w:rsidR="00E9644D" w:rsidRPr="00E9644D" w:rsidRDefault="00E9644D" w:rsidP="00E9644D">
      <w:r w:rsidRPr="00E9644D">
        <w:rPr>
          <w:b/>
          <w:bCs/>
        </w:rPr>
        <w:t>Procedure:</w:t>
      </w:r>
    </w:p>
    <w:p w14:paraId="710883E2" w14:textId="77777777" w:rsidR="00E9644D" w:rsidRPr="00E9644D" w:rsidRDefault="00E9644D">
      <w:pPr>
        <w:numPr>
          <w:ilvl w:val="0"/>
          <w:numId w:val="103"/>
        </w:numPr>
      </w:pPr>
      <w:r w:rsidRPr="00E9644D">
        <w:t>When a major asset is retired, the Department Head (Production/IT/Admin) completes a </w:t>
      </w:r>
      <w:r w:rsidRPr="00E9644D">
        <w:rPr>
          <w:b/>
          <w:bCs/>
        </w:rPr>
        <w:t>Repurposing Evaluation Form</w:t>
      </w:r>
      <w:r w:rsidRPr="00E9644D">
        <w:t> (GS-WM-F03).</w:t>
      </w:r>
    </w:p>
    <w:p w14:paraId="6EB85CE0" w14:textId="77777777" w:rsidR="00E9644D" w:rsidRPr="00E9644D" w:rsidRDefault="00E9644D">
      <w:pPr>
        <w:numPr>
          <w:ilvl w:val="0"/>
          <w:numId w:val="103"/>
        </w:numPr>
      </w:pPr>
      <w:r w:rsidRPr="00E9644D">
        <w:t>Evaluate if the asset can be safely and usefully redeployed elsewhere in Gautam Solar (or donated to a technical school/NGO).</w:t>
      </w:r>
    </w:p>
    <w:p w14:paraId="31CFED3E" w14:textId="77777777" w:rsidR="00E9644D" w:rsidRPr="00E9644D" w:rsidRDefault="00E9644D">
      <w:pPr>
        <w:numPr>
          <w:ilvl w:val="0"/>
          <w:numId w:val="103"/>
        </w:numPr>
      </w:pPr>
      <w:r w:rsidRPr="00E9644D">
        <w:t>If repurposing is approved, update asset register and physically relocate with proper cleaning/safety checks.</w:t>
      </w:r>
    </w:p>
    <w:p w14:paraId="10CD44B5" w14:textId="77777777" w:rsidR="00E9644D" w:rsidRPr="00E9644D" w:rsidRDefault="00E9644D">
      <w:pPr>
        <w:numPr>
          <w:ilvl w:val="0"/>
          <w:numId w:val="103"/>
        </w:numPr>
      </w:pPr>
      <w:r w:rsidRPr="00E9644D">
        <w:t xml:space="preserve">If not </w:t>
      </w:r>
      <w:proofErr w:type="spellStart"/>
      <w:r w:rsidRPr="00E9644D">
        <w:t>repurposable</w:t>
      </w:r>
      <w:proofErr w:type="spellEnd"/>
      <w:r w:rsidRPr="00E9644D">
        <w:t>, then proceed to disassembly for component reuse (Section 4.1.2) and then recycling.</w:t>
      </w:r>
    </w:p>
    <w:p w14:paraId="2DD19DC9" w14:textId="77777777" w:rsidR="00E9644D" w:rsidRPr="00E9644D" w:rsidRDefault="00E9644D" w:rsidP="00E9644D">
      <w:r w:rsidRPr="00E9644D">
        <w:rPr>
          <w:b/>
          <w:bCs/>
        </w:rPr>
        <w:t>Donation:</w:t>
      </w:r>
      <w:r w:rsidRPr="00E9644D">
        <w:t> For equipment that is functional but no longer needed (e.g., old computers after refurbishment, office furniture), donate to local schools or charities. Document donation with acknowledgment letter (GS-WM-F04). This avoids waste and benefits community.</w:t>
      </w:r>
    </w:p>
    <w:p w14:paraId="34FDCA4A" w14:textId="77777777" w:rsidR="00E9644D" w:rsidRPr="00E9644D" w:rsidRDefault="00E9644D" w:rsidP="00E9644D">
      <w:pPr>
        <w:rPr>
          <w:b/>
          <w:bCs/>
        </w:rPr>
      </w:pPr>
      <w:r w:rsidRPr="00E9644D">
        <w:rPr>
          <w:b/>
          <w:bCs/>
        </w:rPr>
        <w:t>4.2 Operational Waste Sorting into Respective Streams</w:t>
      </w:r>
    </w:p>
    <w:p w14:paraId="074644CA" w14:textId="77777777" w:rsidR="00E9644D" w:rsidRPr="00E9644D" w:rsidRDefault="00E9644D" w:rsidP="00E9644D">
      <w:pPr>
        <w:rPr>
          <w:b/>
          <w:bCs/>
        </w:rPr>
      </w:pPr>
      <w:r w:rsidRPr="00E9644D">
        <w:rPr>
          <w:b/>
          <w:bCs/>
        </w:rPr>
        <w:t>4.2.1 Waste Stream Categories</w:t>
      </w:r>
    </w:p>
    <w:p w14:paraId="2DC9ACEF" w14:textId="77777777" w:rsidR="00E9644D" w:rsidRPr="00E9644D" w:rsidRDefault="00E9644D" w:rsidP="00E9644D">
      <w:r w:rsidRPr="00E9644D">
        <w:t>Gautam Solar implements </w:t>
      </w:r>
      <w:r w:rsidRPr="00E9644D">
        <w:rPr>
          <w:b/>
          <w:bCs/>
        </w:rPr>
        <w:t>source segregation</w:t>
      </w:r>
      <w:r w:rsidRPr="00E9644D">
        <w:t> at all sites. Employees separate waste into the following streams:</w:t>
      </w:r>
    </w:p>
    <w:tbl>
      <w:tblPr>
        <w:tblStyle w:val="TableGrid"/>
        <w:tblW w:w="9351" w:type="dxa"/>
        <w:tblLook w:val="04A0" w:firstRow="1" w:lastRow="0" w:firstColumn="1" w:lastColumn="0" w:noHBand="0" w:noVBand="1"/>
      </w:tblPr>
      <w:tblGrid>
        <w:gridCol w:w="2648"/>
        <w:gridCol w:w="1553"/>
        <w:gridCol w:w="2668"/>
        <w:gridCol w:w="2482"/>
      </w:tblGrid>
      <w:tr w:rsidR="00E9644D" w:rsidRPr="00E9644D" w14:paraId="7DF0CF94" w14:textId="77777777" w:rsidTr="003D0857">
        <w:tc>
          <w:tcPr>
            <w:tcW w:w="0" w:type="auto"/>
            <w:vAlign w:val="center"/>
            <w:hideMark/>
          </w:tcPr>
          <w:p w14:paraId="2CFC2577" w14:textId="77777777" w:rsidR="00E9644D" w:rsidRPr="003D0857" w:rsidRDefault="00E9644D" w:rsidP="003D0857">
            <w:pPr>
              <w:spacing w:after="160" w:line="259" w:lineRule="auto"/>
              <w:jc w:val="center"/>
              <w:rPr>
                <w:b/>
                <w:bCs/>
              </w:rPr>
            </w:pPr>
            <w:r w:rsidRPr="003D0857">
              <w:rPr>
                <w:b/>
                <w:bCs/>
              </w:rPr>
              <w:t>Stream</w:t>
            </w:r>
          </w:p>
        </w:tc>
        <w:tc>
          <w:tcPr>
            <w:tcW w:w="0" w:type="auto"/>
            <w:vAlign w:val="center"/>
            <w:hideMark/>
          </w:tcPr>
          <w:p w14:paraId="60361B7F" w14:textId="77777777" w:rsidR="00E9644D" w:rsidRPr="003D0857" w:rsidRDefault="00E9644D" w:rsidP="003D0857">
            <w:pPr>
              <w:spacing w:after="160" w:line="259" w:lineRule="auto"/>
              <w:jc w:val="center"/>
              <w:rPr>
                <w:b/>
                <w:bCs/>
              </w:rPr>
            </w:pPr>
            <w:r w:rsidRPr="003D0857">
              <w:rPr>
                <w:b/>
                <w:bCs/>
              </w:rPr>
              <w:t>Colour Code</w:t>
            </w:r>
          </w:p>
        </w:tc>
        <w:tc>
          <w:tcPr>
            <w:tcW w:w="0" w:type="auto"/>
            <w:vAlign w:val="center"/>
            <w:hideMark/>
          </w:tcPr>
          <w:p w14:paraId="16C9CC1A" w14:textId="77777777" w:rsidR="00E9644D" w:rsidRPr="003D0857" w:rsidRDefault="00E9644D" w:rsidP="003D0857">
            <w:pPr>
              <w:spacing w:after="160" w:line="259" w:lineRule="auto"/>
              <w:jc w:val="center"/>
              <w:rPr>
                <w:b/>
                <w:bCs/>
              </w:rPr>
            </w:pPr>
            <w:r w:rsidRPr="003D0857">
              <w:rPr>
                <w:b/>
                <w:bCs/>
              </w:rPr>
              <w:t>Typical Contents</w:t>
            </w:r>
          </w:p>
        </w:tc>
        <w:tc>
          <w:tcPr>
            <w:tcW w:w="2482" w:type="dxa"/>
            <w:vAlign w:val="center"/>
            <w:hideMark/>
          </w:tcPr>
          <w:p w14:paraId="56A7C9AD" w14:textId="77777777" w:rsidR="00E9644D" w:rsidRPr="003D0857" w:rsidRDefault="00E9644D" w:rsidP="003D0857">
            <w:pPr>
              <w:spacing w:after="160" w:line="259" w:lineRule="auto"/>
              <w:jc w:val="center"/>
              <w:rPr>
                <w:b/>
                <w:bCs/>
              </w:rPr>
            </w:pPr>
            <w:r w:rsidRPr="003D0857">
              <w:rPr>
                <w:b/>
                <w:bCs/>
              </w:rPr>
              <w:t>Disposal / Treatment Path</w:t>
            </w:r>
          </w:p>
        </w:tc>
      </w:tr>
      <w:tr w:rsidR="00E9644D" w:rsidRPr="00E9644D" w14:paraId="27DBFE7C" w14:textId="77777777" w:rsidTr="003D0857">
        <w:tc>
          <w:tcPr>
            <w:tcW w:w="0" w:type="auto"/>
            <w:vAlign w:val="center"/>
            <w:hideMark/>
          </w:tcPr>
          <w:p w14:paraId="1A5869E3" w14:textId="77777777" w:rsidR="00E9644D" w:rsidRPr="00E9644D" w:rsidRDefault="00E9644D" w:rsidP="003D0857">
            <w:pPr>
              <w:spacing w:after="160" w:line="259" w:lineRule="auto"/>
              <w:jc w:val="center"/>
            </w:pPr>
            <w:r w:rsidRPr="00E9644D">
              <w:rPr>
                <w:b/>
                <w:bCs/>
              </w:rPr>
              <w:t>Organic / Food waste</w:t>
            </w:r>
          </w:p>
        </w:tc>
        <w:tc>
          <w:tcPr>
            <w:tcW w:w="0" w:type="auto"/>
            <w:vAlign w:val="center"/>
            <w:hideMark/>
          </w:tcPr>
          <w:p w14:paraId="4CE2EC86" w14:textId="77777777" w:rsidR="00E9644D" w:rsidRPr="00E9644D" w:rsidRDefault="00E9644D" w:rsidP="003D0857">
            <w:pPr>
              <w:spacing w:after="160" w:line="259" w:lineRule="auto"/>
              <w:jc w:val="center"/>
            </w:pPr>
            <w:r w:rsidRPr="00E9644D">
              <w:t>Green bin</w:t>
            </w:r>
          </w:p>
        </w:tc>
        <w:tc>
          <w:tcPr>
            <w:tcW w:w="0" w:type="auto"/>
            <w:vAlign w:val="center"/>
            <w:hideMark/>
          </w:tcPr>
          <w:p w14:paraId="3898C053" w14:textId="77777777" w:rsidR="00E9644D" w:rsidRPr="00E9644D" w:rsidRDefault="00E9644D" w:rsidP="003D0857">
            <w:pPr>
              <w:spacing w:after="160" w:line="259" w:lineRule="auto"/>
              <w:jc w:val="center"/>
            </w:pPr>
            <w:r w:rsidRPr="00E9644D">
              <w:t>Canteen leftovers, fruit peels, coffee grounds</w:t>
            </w:r>
          </w:p>
        </w:tc>
        <w:tc>
          <w:tcPr>
            <w:tcW w:w="2482" w:type="dxa"/>
            <w:vAlign w:val="center"/>
            <w:hideMark/>
          </w:tcPr>
          <w:p w14:paraId="5716FC5A" w14:textId="77777777" w:rsidR="00E9644D" w:rsidRPr="00E9644D" w:rsidRDefault="00E9644D" w:rsidP="003D0857">
            <w:pPr>
              <w:spacing w:after="160" w:line="259" w:lineRule="auto"/>
              <w:jc w:val="center"/>
            </w:pPr>
            <w:r w:rsidRPr="00E9644D">
              <w:t>Sent to compost facility or organic waste converter (if on</w:t>
            </w:r>
            <w:r w:rsidRPr="00E9644D">
              <w:noBreakHyphen/>
              <w:t>site)</w:t>
            </w:r>
          </w:p>
        </w:tc>
      </w:tr>
      <w:tr w:rsidR="00E9644D" w:rsidRPr="00E9644D" w14:paraId="7D66C5F0" w14:textId="77777777" w:rsidTr="003D0857">
        <w:tc>
          <w:tcPr>
            <w:tcW w:w="0" w:type="auto"/>
            <w:vAlign w:val="center"/>
            <w:hideMark/>
          </w:tcPr>
          <w:p w14:paraId="3DBEA334" w14:textId="77777777" w:rsidR="00E9644D" w:rsidRPr="00E9644D" w:rsidRDefault="00E9644D" w:rsidP="003D0857">
            <w:pPr>
              <w:spacing w:after="160" w:line="259" w:lineRule="auto"/>
              <w:jc w:val="center"/>
            </w:pPr>
            <w:r w:rsidRPr="00E9644D">
              <w:rPr>
                <w:b/>
                <w:bCs/>
              </w:rPr>
              <w:t>Paper &amp; Cardboard</w:t>
            </w:r>
          </w:p>
        </w:tc>
        <w:tc>
          <w:tcPr>
            <w:tcW w:w="0" w:type="auto"/>
            <w:vAlign w:val="center"/>
            <w:hideMark/>
          </w:tcPr>
          <w:p w14:paraId="5587D8A8" w14:textId="77777777" w:rsidR="00E9644D" w:rsidRPr="00E9644D" w:rsidRDefault="00E9644D" w:rsidP="003D0857">
            <w:pPr>
              <w:spacing w:after="160" w:line="259" w:lineRule="auto"/>
              <w:jc w:val="center"/>
            </w:pPr>
            <w:r w:rsidRPr="00E9644D">
              <w:t>Blue bin</w:t>
            </w:r>
          </w:p>
        </w:tc>
        <w:tc>
          <w:tcPr>
            <w:tcW w:w="0" w:type="auto"/>
            <w:vAlign w:val="center"/>
            <w:hideMark/>
          </w:tcPr>
          <w:p w14:paraId="578F8BE8" w14:textId="77777777" w:rsidR="00E9644D" w:rsidRPr="00E9644D" w:rsidRDefault="00E9644D" w:rsidP="003D0857">
            <w:pPr>
              <w:spacing w:after="160" w:line="259" w:lineRule="auto"/>
              <w:jc w:val="center"/>
            </w:pPr>
            <w:r w:rsidRPr="00E9644D">
              <w:t>Office paper, newspaper, cardboard boxes, corrugated sheets</w:t>
            </w:r>
          </w:p>
        </w:tc>
        <w:tc>
          <w:tcPr>
            <w:tcW w:w="2482" w:type="dxa"/>
            <w:vAlign w:val="center"/>
            <w:hideMark/>
          </w:tcPr>
          <w:p w14:paraId="38F72C2E" w14:textId="77777777" w:rsidR="00E9644D" w:rsidRPr="00E9644D" w:rsidRDefault="00E9644D" w:rsidP="003D0857">
            <w:pPr>
              <w:spacing w:after="160" w:line="259" w:lineRule="auto"/>
              <w:jc w:val="center"/>
            </w:pPr>
            <w:r w:rsidRPr="00E9644D">
              <w:t>Recycled through paper recycler</w:t>
            </w:r>
          </w:p>
        </w:tc>
      </w:tr>
      <w:tr w:rsidR="00E9644D" w:rsidRPr="00E9644D" w14:paraId="70E2F99D" w14:textId="77777777" w:rsidTr="003D0857">
        <w:tc>
          <w:tcPr>
            <w:tcW w:w="0" w:type="auto"/>
            <w:vAlign w:val="center"/>
            <w:hideMark/>
          </w:tcPr>
          <w:p w14:paraId="6AC4713C" w14:textId="77777777" w:rsidR="00E9644D" w:rsidRPr="00E9644D" w:rsidRDefault="00E9644D" w:rsidP="003D0857">
            <w:pPr>
              <w:spacing w:after="160" w:line="259" w:lineRule="auto"/>
              <w:jc w:val="center"/>
            </w:pPr>
            <w:r w:rsidRPr="00E9644D">
              <w:rPr>
                <w:b/>
                <w:bCs/>
              </w:rPr>
              <w:t>Glass</w:t>
            </w:r>
          </w:p>
        </w:tc>
        <w:tc>
          <w:tcPr>
            <w:tcW w:w="0" w:type="auto"/>
            <w:vAlign w:val="center"/>
            <w:hideMark/>
          </w:tcPr>
          <w:p w14:paraId="0D38FE1D" w14:textId="77777777" w:rsidR="00E9644D" w:rsidRPr="00E9644D" w:rsidRDefault="00E9644D" w:rsidP="003D0857">
            <w:pPr>
              <w:spacing w:after="160" w:line="259" w:lineRule="auto"/>
              <w:jc w:val="center"/>
            </w:pPr>
            <w:r w:rsidRPr="00E9644D">
              <w:t>White/clear bin</w:t>
            </w:r>
          </w:p>
        </w:tc>
        <w:tc>
          <w:tcPr>
            <w:tcW w:w="0" w:type="auto"/>
            <w:vAlign w:val="center"/>
            <w:hideMark/>
          </w:tcPr>
          <w:p w14:paraId="5E7966FD" w14:textId="77777777" w:rsidR="00E9644D" w:rsidRPr="00E9644D" w:rsidRDefault="00E9644D" w:rsidP="003D0857">
            <w:pPr>
              <w:spacing w:after="160" w:line="259" w:lineRule="auto"/>
              <w:jc w:val="center"/>
            </w:pPr>
            <w:r w:rsidRPr="00E9644D">
              <w:t>Glass bottles, jars (from canteen, lab)</w:t>
            </w:r>
          </w:p>
        </w:tc>
        <w:tc>
          <w:tcPr>
            <w:tcW w:w="2482" w:type="dxa"/>
            <w:vAlign w:val="center"/>
            <w:hideMark/>
          </w:tcPr>
          <w:p w14:paraId="7270EA8C" w14:textId="77777777" w:rsidR="00E9644D" w:rsidRPr="00E9644D" w:rsidRDefault="00E9644D" w:rsidP="003D0857">
            <w:pPr>
              <w:spacing w:after="160" w:line="259" w:lineRule="auto"/>
              <w:jc w:val="center"/>
            </w:pPr>
            <w:r w:rsidRPr="00E9644D">
              <w:t>Crushed and sent to glass recycler</w:t>
            </w:r>
          </w:p>
        </w:tc>
      </w:tr>
      <w:tr w:rsidR="00E9644D" w:rsidRPr="00E9644D" w14:paraId="29C51EB2" w14:textId="77777777" w:rsidTr="003D0857">
        <w:tc>
          <w:tcPr>
            <w:tcW w:w="0" w:type="auto"/>
            <w:vAlign w:val="center"/>
            <w:hideMark/>
          </w:tcPr>
          <w:p w14:paraId="4E8EE682" w14:textId="77777777" w:rsidR="00E9644D" w:rsidRPr="00E9644D" w:rsidRDefault="00E9644D" w:rsidP="003D0857">
            <w:pPr>
              <w:spacing w:after="160" w:line="259" w:lineRule="auto"/>
              <w:jc w:val="center"/>
            </w:pPr>
            <w:r w:rsidRPr="00E9644D">
              <w:rPr>
                <w:b/>
                <w:bCs/>
              </w:rPr>
              <w:lastRenderedPageBreak/>
              <w:t>Metals</w:t>
            </w:r>
            <w:r w:rsidRPr="00E9644D">
              <w:t> (non</w:t>
            </w:r>
            <w:r w:rsidRPr="00E9644D">
              <w:noBreakHyphen/>
              <w:t>hazardous)</w:t>
            </w:r>
          </w:p>
        </w:tc>
        <w:tc>
          <w:tcPr>
            <w:tcW w:w="0" w:type="auto"/>
            <w:vAlign w:val="center"/>
            <w:hideMark/>
          </w:tcPr>
          <w:p w14:paraId="5B2DE769" w14:textId="77777777" w:rsidR="00E9644D" w:rsidRPr="00E9644D" w:rsidRDefault="00E9644D" w:rsidP="003D0857">
            <w:pPr>
              <w:spacing w:after="160" w:line="259" w:lineRule="auto"/>
              <w:jc w:val="center"/>
            </w:pPr>
            <w:r w:rsidRPr="00E9644D">
              <w:t>Grey bin</w:t>
            </w:r>
          </w:p>
        </w:tc>
        <w:tc>
          <w:tcPr>
            <w:tcW w:w="0" w:type="auto"/>
            <w:vAlign w:val="center"/>
            <w:hideMark/>
          </w:tcPr>
          <w:p w14:paraId="0B138D5A" w14:textId="77777777" w:rsidR="00E9644D" w:rsidRPr="00E9644D" w:rsidRDefault="00E9644D" w:rsidP="003D0857">
            <w:pPr>
              <w:spacing w:after="160" w:line="259" w:lineRule="auto"/>
              <w:jc w:val="center"/>
            </w:pPr>
            <w:r w:rsidRPr="00E9644D">
              <w:t>Aluminium cans, metal caps, small scrap</w:t>
            </w:r>
          </w:p>
        </w:tc>
        <w:tc>
          <w:tcPr>
            <w:tcW w:w="2482" w:type="dxa"/>
            <w:vAlign w:val="center"/>
            <w:hideMark/>
          </w:tcPr>
          <w:p w14:paraId="08225FE2" w14:textId="77777777" w:rsidR="00E9644D" w:rsidRPr="00E9644D" w:rsidRDefault="00E9644D" w:rsidP="003D0857">
            <w:pPr>
              <w:spacing w:after="160" w:line="259" w:lineRule="auto"/>
              <w:jc w:val="center"/>
            </w:pPr>
            <w:r w:rsidRPr="00E9644D">
              <w:t>Sold to metal recycler</w:t>
            </w:r>
          </w:p>
        </w:tc>
      </w:tr>
      <w:tr w:rsidR="00E9644D" w:rsidRPr="00E9644D" w14:paraId="0271FA65" w14:textId="77777777" w:rsidTr="003D0857">
        <w:tc>
          <w:tcPr>
            <w:tcW w:w="0" w:type="auto"/>
            <w:vAlign w:val="center"/>
            <w:hideMark/>
          </w:tcPr>
          <w:p w14:paraId="0A3751FB" w14:textId="77777777" w:rsidR="00E9644D" w:rsidRPr="00E9644D" w:rsidRDefault="00E9644D" w:rsidP="003D0857">
            <w:pPr>
              <w:spacing w:after="160" w:line="259" w:lineRule="auto"/>
              <w:jc w:val="center"/>
            </w:pPr>
            <w:r w:rsidRPr="00E9644D">
              <w:rPr>
                <w:b/>
                <w:bCs/>
              </w:rPr>
              <w:t>Plastics</w:t>
            </w:r>
            <w:r w:rsidRPr="00E9644D">
              <w:t> (recyclable)</w:t>
            </w:r>
          </w:p>
        </w:tc>
        <w:tc>
          <w:tcPr>
            <w:tcW w:w="0" w:type="auto"/>
            <w:vAlign w:val="center"/>
            <w:hideMark/>
          </w:tcPr>
          <w:p w14:paraId="0750D052" w14:textId="77777777" w:rsidR="00E9644D" w:rsidRPr="00E9644D" w:rsidRDefault="00E9644D" w:rsidP="003D0857">
            <w:pPr>
              <w:spacing w:after="160" w:line="259" w:lineRule="auto"/>
              <w:jc w:val="center"/>
            </w:pPr>
            <w:r w:rsidRPr="00E9644D">
              <w:t>Yellow bin</w:t>
            </w:r>
          </w:p>
        </w:tc>
        <w:tc>
          <w:tcPr>
            <w:tcW w:w="0" w:type="auto"/>
            <w:vAlign w:val="center"/>
            <w:hideMark/>
          </w:tcPr>
          <w:p w14:paraId="42548DDD" w14:textId="77777777" w:rsidR="00E9644D" w:rsidRPr="00E9644D" w:rsidRDefault="00E9644D" w:rsidP="003D0857">
            <w:pPr>
              <w:spacing w:after="160" w:line="259" w:lineRule="auto"/>
              <w:jc w:val="center"/>
            </w:pPr>
            <w:r w:rsidRPr="00E9644D">
              <w:t>PET bottles, HDPE containers (clean), plastic packaging film</w:t>
            </w:r>
          </w:p>
        </w:tc>
        <w:tc>
          <w:tcPr>
            <w:tcW w:w="2482" w:type="dxa"/>
            <w:vAlign w:val="center"/>
            <w:hideMark/>
          </w:tcPr>
          <w:p w14:paraId="40D33A57" w14:textId="77777777" w:rsidR="00E9644D" w:rsidRPr="00E9644D" w:rsidRDefault="00E9644D" w:rsidP="003D0857">
            <w:pPr>
              <w:spacing w:after="160" w:line="259" w:lineRule="auto"/>
              <w:jc w:val="center"/>
            </w:pPr>
            <w:r w:rsidRPr="00E9644D">
              <w:t>Sent to plastic recycler</w:t>
            </w:r>
          </w:p>
        </w:tc>
      </w:tr>
      <w:tr w:rsidR="00E9644D" w:rsidRPr="00E9644D" w14:paraId="7F6623CC" w14:textId="77777777" w:rsidTr="003D0857">
        <w:tc>
          <w:tcPr>
            <w:tcW w:w="0" w:type="auto"/>
            <w:vAlign w:val="center"/>
            <w:hideMark/>
          </w:tcPr>
          <w:p w14:paraId="699F9F8C" w14:textId="77777777" w:rsidR="00E9644D" w:rsidRPr="00E9644D" w:rsidRDefault="00E9644D" w:rsidP="003D0857">
            <w:pPr>
              <w:spacing w:after="160" w:line="259" w:lineRule="auto"/>
              <w:jc w:val="center"/>
            </w:pPr>
            <w:r w:rsidRPr="00E9644D">
              <w:rPr>
                <w:b/>
                <w:bCs/>
              </w:rPr>
              <w:t>General waste (non</w:t>
            </w:r>
            <w:r w:rsidRPr="00E9644D">
              <w:rPr>
                <w:b/>
                <w:bCs/>
              </w:rPr>
              <w:noBreakHyphen/>
              <w:t>recyclable)</w:t>
            </w:r>
          </w:p>
        </w:tc>
        <w:tc>
          <w:tcPr>
            <w:tcW w:w="0" w:type="auto"/>
            <w:vAlign w:val="center"/>
            <w:hideMark/>
          </w:tcPr>
          <w:p w14:paraId="2BB8BA2B" w14:textId="77777777" w:rsidR="00E9644D" w:rsidRPr="00E9644D" w:rsidRDefault="00E9644D" w:rsidP="003D0857">
            <w:pPr>
              <w:spacing w:after="160" w:line="259" w:lineRule="auto"/>
              <w:jc w:val="center"/>
            </w:pPr>
            <w:r w:rsidRPr="00E9644D">
              <w:t>Black bin</w:t>
            </w:r>
          </w:p>
        </w:tc>
        <w:tc>
          <w:tcPr>
            <w:tcW w:w="0" w:type="auto"/>
            <w:vAlign w:val="center"/>
            <w:hideMark/>
          </w:tcPr>
          <w:p w14:paraId="68CADB36" w14:textId="77777777" w:rsidR="00E9644D" w:rsidRPr="00E9644D" w:rsidRDefault="00E9644D" w:rsidP="003D0857">
            <w:pPr>
              <w:spacing w:after="160" w:line="259" w:lineRule="auto"/>
              <w:jc w:val="center"/>
            </w:pPr>
            <w:r w:rsidRPr="00E9644D">
              <w:t>Dirty paper, multi</w:t>
            </w:r>
            <w:r w:rsidRPr="00E9644D">
              <w:noBreakHyphen/>
              <w:t>layer packaging, food</w:t>
            </w:r>
            <w:r w:rsidRPr="00E9644D">
              <w:noBreakHyphen/>
              <w:t>soiled items, sanitary waste</w:t>
            </w:r>
          </w:p>
        </w:tc>
        <w:tc>
          <w:tcPr>
            <w:tcW w:w="2482" w:type="dxa"/>
            <w:vAlign w:val="center"/>
            <w:hideMark/>
          </w:tcPr>
          <w:p w14:paraId="49488D6B" w14:textId="77777777" w:rsidR="00E9644D" w:rsidRPr="00E9644D" w:rsidRDefault="00E9644D" w:rsidP="003D0857">
            <w:pPr>
              <w:spacing w:after="160" w:line="259" w:lineRule="auto"/>
              <w:jc w:val="center"/>
            </w:pPr>
            <w:r w:rsidRPr="00E9644D">
              <w:t>To municipal landfill (minimised)</w:t>
            </w:r>
          </w:p>
        </w:tc>
      </w:tr>
      <w:tr w:rsidR="00E9644D" w:rsidRPr="00E9644D" w14:paraId="68B3DE8A" w14:textId="77777777" w:rsidTr="003D0857">
        <w:tc>
          <w:tcPr>
            <w:tcW w:w="0" w:type="auto"/>
            <w:vAlign w:val="center"/>
            <w:hideMark/>
          </w:tcPr>
          <w:p w14:paraId="0C7858D3" w14:textId="77777777" w:rsidR="00E9644D" w:rsidRPr="00E9644D" w:rsidRDefault="00E9644D" w:rsidP="003D0857">
            <w:pPr>
              <w:spacing w:after="160" w:line="259" w:lineRule="auto"/>
              <w:jc w:val="center"/>
            </w:pPr>
            <w:r w:rsidRPr="00E9644D">
              <w:rPr>
                <w:b/>
                <w:bCs/>
              </w:rPr>
              <w:t>Hazardous waste</w:t>
            </w:r>
          </w:p>
        </w:tc>
        <w:tc>
          <w:tcPr>
            <w:tcW w:w="0" w:type="auto"/>
            <w:vAlign w:val="center"/>
            <w:hideMark/>
          </w:tcPr>
          <w:p w14:paraId="7FF4591C" w14:textId="77777777" w:rsidR="00E9644D" w:rsidRPr="00E9644D" w:rsidRDefault="00E9644D" w:rsidP="003D0857">
            <w:pPr>
              <w:spacing w:after="160" w:line="259" w:lineRule="auto"/>
              <w:jc w:val="center"/>
            </w:pPr>
            <w:r w:rsidRPr="00E9644D">
              <w:t>Red bin (with hazard label)</w:t>
            </w:r>
          </w:p>
        </w:tc>
        <w:tc>
          <w:tcPr>
            <w:tcW w:w="0" w:type="auto"/>
            <w:vAlign w:val="center"/>
            <w:hideMark/>
          </w:tcPr>
          <w:p w14:paraId="5C0B8BCB" w14:textId="77777777" w:rsidR="00E9644D" w:rsidRPr="00E9644D" w:rsidRDefault="00E9644D" w:rsidP="003D0857">
            <w:pPr>
              <w:spacing w:after="160" w:line="259" w:lineRule="auto"/>
              <w:jc w:val="center"/>
            </w:pPr>
            <w:r w:rsidRPr="00E9644D">
              <w:t>Used oil, spent solvents, chemical containers, contaminated rags, batteries</w:t>
            </w:r>
          </w:p>
        </w:tc>
        <w:tc>
          <w:tcPr>
            <w:tcW w:w="2482" w:type="dxa"/>
            <w:vAlign w:val="center"/>
            <w:hideMark/>
          </w:tcPr>
          <w:p w14:paraId="41FED811" w14:textId="77777777" w:rsidR="00E9644D" w:rsidRPr="00E9644D" w:rsidRDefault="00E9644D" w:rsidP="003D0857">
            <w:pPr>
              <w:spacing w:after="160" w:line="259" w:lineRule="auto"/>
              <w:jc w:val="center"/>
            </w:pPr>
            <w:r w:rsidRPr="00E9644D">
              <w:t>Stored separately, sent to CHWTSDF (per GS-EN-002)</w:t>
            </w:r>
          </w:p>
        </w:tc>
      </w:tr>
      <w:tr w:rsidR="00E9644D" w:rsidRPr="00E9644D" w14:paraId="486F430D" w14:textId="77777777" w:rsidTr="003D0857">
        <w:tc>
          <w:tcPr>
            <w:tcW w:w="0" w:type="auto"/>
            <w:vAlign w:val="center"/>
            <w:hideMark/>
          </w:tcPr>
          <w:p w14:paraId="576D3038" w14:textId="77777777" w:rsidR="00E9644D" w:rsidRPr="00E9644D" w:rsidRDefault="00E9644D" w:rsidP="003D0857">
            <w:pPr>
              <w:spacing w:after="160" w:line="259" w:lineRule="auto"/>
              <w:jc w:val="center"/>
            </w:pPr>
            <w:r w:rsidRPr="00E9644D">
              <w:rPr>
                <w:b/>
                <w:bCs/>
              </w:rPr>
              <w:t>E</w:t>
            </w:r>
            <w:r w:rsidRPr="00E9644D">
              <w:rPr>
                <w:b/>
                <w:bCs/>
              </w:rPr>
              <w:noBreakHyphen/>
              <w:t>waste</w:t>
            </w:r>
          </w:p>
        </w:tc>
        <w:tc>
          <w:tcPr>
            <w:tcW w:w="0" w:type="auto"/>
            <w:vAlign w:val="center"/>
            <w:hideMark/>
          </w:tcPr>
          <w:p w14:paraId="12DFB741" w14:textId="77777777" w:rsidR="00E9644D" w:rsidRPr="00E9644D" w:rsidRDefault="00E9644D" w:rsidP="003D0857">
            <w:pPr>
              <w:spacing w:after="160" w:line="259" w:lineRule="auto"/>
              <w:jc w:val="center"/>
            </w:pPr>
            <w:r w:rsidRPr="00E9644D">
              <w:t>Orange bin</w:t>
            </w:r>
          </w:p>
        </w:tc>
        <w:tc>
          <w:tcPr>
            <w:tcW w:w="0" w:type="auto"/>
            <w:vAlign w:val="center"/>
            <w:hideMark/>
          </w:tcPr>
          <w:p w14:paraId="2B85E319" w14:textId="77777777" w:rsidR="00E9644D" w:rsidRPr="00E9644D" w:rsidRDefault="00E9644D" w:rsidP="003D0857">
            <w:pPr>
              <w:spacing w:after="160" w:line="259" w:lineRule="auto"/>
              <w:jc w:val="center"/>
            </w:pPr>
            <w:r w:rsidRPr="00E9644D">
              <w:t>Old cables, chargers, small electronic components, toner cartridges, UPS batteries</w:t>
            </w:r>
          </w:p>
        </w:tc>
        <w:tc>
          <w:tcPr>
            <w:tcW w:w="2482" w:type="dxa"/>
            <w:vAlign w:val="center"/>
            <w:hideMark/>
          </w:tcPr>
          <w:p w14:paraId="4A660F8C" w14:textId="77777777" w:rsidR="00E9644D" w:rsidRPr="00E9644D" w:rsidRDefault="00E9644D" w:rsidP="003D0857">
            <w:pPr>
              <w:spacing w:after="160" w:line="259" w:lineRule="auto"/>
              <w:jc w:val="center"/>
            </w:pPr>
            <w:r w:rsidRPr="00E9644D">
              <w:t>Separate e</w:t>
            </w:r>
            <w:r w:rsidRPr="00E9644D">
              <w:noBreakHyphen/>
              <w:t>waste recycler (Section 4.5)</w:t>
            </w:r>
          </w:p>
        </w:tc>
      </w:tr>
    </w:tbl>
    <w:p w14:paraId="6F6C37B7" w14:textId="77777777" w:rsidR="00E9644D" w:rsidRPr="00E9644D" w:rsidRDefault="00E9644D" w:rsidP="00E9644D">
      <w:pPr>
        <w:rPr>
          <w:b/>
          <w:bCs/>
        </w:rPr>
      </w:pPr>
      <w:r w:rsidRPr="00E9644D">
        <w:rPr>
          <w:b/>
          <w:bCs/>
        </w:rPr>
        <w:t xml:space="preserve">4.2.2 </w:t>
      </w:r>
      <w:proofErr w:type="spellStart"/>
      <w:r w:rsidRPr="00E9644D">
        <w:rPr>
          <w:b/>
          <w:bCs/>
        </w:rPr>
        <w:t>Labeled</w:t>
      </w:r>
      <w:proofErr w:type="spellEnd"/>
      <w:r w:rsidRPr="00E9644D">
        <w:rPr>
          <w:b/>
          <w:bCs/>
        </w:rPr>
        <w:t xml:space="preserve"> Bins &amp; Placement</w:t>
      </w:r>
    </w:p>
    <w:p w14:paraId="25A25A33" w14:textId="77777777" w:rsidR="00E9644D" w:rsidRPr="00E9644D" w:rsidRDefault="00E9644D" w:rsidP="00E9644D">
      <w:r w:rsidRPr="00E9644D">
        <w:rPr>
          <w:b/>
          <w:bCs/>
        </w:rPr>
        <w:t>Requirements:</w:t>
      </w:r>
    </w:p>
    <w:p w14:paraId="606B0D99" w14:textId="77777777" w:rsidR="00E9644D" w:rsidRPr="00E9644D" w:rsidRDefault="00E9644D">
      <w:pPr>
        <w:numPr>
          <w:ilvl w:val="0"/>
          <w:numId w:val="104"/>
        </w:numPr>
      </w:pPr>
      <w:r w:rsidRPr="00E9644D">
        <w:t>Each bin must have a </w:t>
      </w:r>
      <w:r w:rsidRPr="00E9644D">
        <w:rPr>
          <w:b/>
          <w:bCs/>
        </w:rPr>
        <w:t>clear, durable label</w:t>
      </w:r>
      <w:r w:rsidRPr="00E9644D">
        <w:t> showing:</w:t>
      </w:r>
    </w:p>
    <w:p w14:paraId="05F593D5" w14:textId="77777777" w:rsidR="00E9644D" w:rsidRPr="00E9644D" w:rsidRDefault="00E9644D">
      <w:pPr>
        <w:numPr>
          <w:ilvl w:val="1"/>
          <w:numId w:val="104"/>
        </w:numPr>
      </w:pPr>
      <w:r w:rsidRPr="00E9644D">
        <w:t>Waste stream name and colour code.</w:t>
      </w:r>
    </w:p>
    <w:p w14:paraId="3934FF69" w14:textId="77777777" w:rsidR="00E9644D" w:rsidRPr="00E9644D" w:rsidRDefault="00E9644D">
      <w:pPr>
        <w:numPr>
          <w:ilvl w:val="1"/>
          <w:numId w:val="104"/>
        </w:numPr>
      </w:pPr>
      <w:r w:rsidRPr="00E9644D">
        <w:t>Pictograms (universal symbols for paper, plastic, glass, etc.).</w:t>
      </w:r>
    </w:p>
    <w:p w14:paraId="41373F5A" w14:textId="77777777" w:rsidR="00E9644D" w:rsidRPr="00E9644D" w:rsidRDefault="00E9644D">
      <w:pPr>
        <w:numPr>
          <w:ilvl w:val="1"/>
          <w:numId w:val="104"/>
        </w:numPr>
      </w:pPr>
      <w:r w:rsidRPr="00E9644D">
        <w:t>List of acceptable items and common contaminants (e.g., “No food-soiled paper in paper bin”).</w:t>
      </w:r>
    </w:p>
    <w:p w14:paraId="7F864239" w14:textId="77777777" w:rsidR="00E9644D" w:rsidRPr="00E9644D" w:rsidRDefault="00E9644D">
      <w:pPr>
        <w:numPr>
          <w:ilvl w:val="0"/>
          <w:numId w:val="104"/>
        </w:numPr>
      </w:pPr>
      <w:r w:rsidRPr="00E9644D">
        <w:t>Bins are placed at </w:t>
      </w:r>
      <w:r w:rsidRPr="00E9644D">
        <w:rPr>
          <w:b/>
          <w:bCs/>
        </w:rPr>
        <w:t>convenient locations</w:t>
      </w:r>
      <w:r w:rsidRPr="00E9644D">
        <w:t>:</w:t>
      </w:r>
    </w:p>
    <w:p w14:paraId="5CA77F70" w14:textId="77777777" w:rsidR="00E9644D" w:rsidRPr="00E9644D" w:rsidRDefault="00E9644D">
      <w:pPr>
        <w:numPr>
          <w:ilvl w:val="1"/>
          <w:numId w:val="104"/>
        </w:numPr>
      </w:pPr>
      <w:r w:rsidRPr="00E9644D">
        <w:t>Each workstation (production) – small metal/plastic bins.</w:t>
      </w:r>
    </w:p>
    <w:p w14:paraId="20D0D9E9" w14:textId="77777777" w:rsidR="00E9644D" w:rsidRPr="00E9644D" w:rsidRDefault="00E9644D">
      <w:pPr>
        <w:numPr>
          <w:ilvl w:val="1"/>
          <w:numId w:val="104"/>
        </w:numPr>
      </w:pPr>
      <w:r w:rsidRPr="00E9644D">
        <w:t>Break rooms and canteen – organic, paper, plastic, general.</w:t>
      </w:r>
    </w:p>
    <w:p w14:paraId="07447A8B" w14:textId="77777777" w:rsidR="00E9644D" w:rsidRPr="00E9644D" w:rsidRDefault="00E9644D">
      <w:pPr>
        <w:numPr>
          <w:ilvl w:val="1"/>
          <w:numId w:val="104"/>
        </w:numPr>
      </w:pPr>
      <w:r w:rsidRPr="00E9644D">
        <w:t>Office corridors – paper, plastic, general.</w:t>
      </w:r>
    </w:p>
    <w:p w14:paraId="691DD121" w14:textId="77777777" w:rsidR="00E9644D" w:rsidRPr="00E9644D" w:rsidRDefault="00E9644D">
      <w:pPr>
        <w:numPr>
          <w:ilvl w:val="1"/>
          <w:numId w:val="104"/>
        </w:numPr>
      </w:pPr>
      <w:r w:rsidRPr="00E9644D">
        <w:t>Near printer/copier – paper bin (for misprints).</w:t>
      </w:r>
    </w:p>
    <w:p w14:paraId="37ECC664" w14:textId="77777777" w:rsidR="00E9644D" w:rsidRPr="00E9644D" w:rsidRDefault="00E9644D">
      <w:pPr>
        <w:numPr>
          <w:ilvl w:val="1"/>
          <w:numId w:val="104"/>
        </w:numPr>
      </w:pPr>
      <w:r w:rsidRPr="00E9644D">
        <w:t>Chemical storage area – hazardous waste bin.</w:t>
      </w:r>
    </w:p>
    <w:p w14:paraId="1183B748" w14:textId="77777777" w:rsidR="00E9644D" w:rsidRPr="00E9644D" w:rsidRDefault="00E9644D" w:rsidP="00E9644D">
      <w:r w:rsidRPr="00E9644D">
        <w:rPr>
          <w:b/>
          <w:bCs/>
        </w:rPr>
        <w:t>Inspection:</w:t>
      </w:r>
    </w:p>
    <w:p w14:paraId="051B0D8A" w14:textId="77777777" w:rsidR="00E9644D" w:rsidRPr="00E9644D" w:rsidRDefault="00E9644D">
      <w:pPr>
        <w:numPr>
          <w:ilvl w:val="0"/>
          <w:numId w:val="105"/>
        </w:numPr>
      </w:pPr>
      <w:r w:rsidRPr="00E9644D">
        <w:t>Daily: Housekeeping team checks that bins are used correctly.</w:t>
      </w:r>
    </w:p>
    <w:p w14:paraId="79E32C70" w14:textId="77777777" w:rsidR="00E9644D" w:rsidRPr="00E9644D" w:rsidRDefault="00E9644D">
      <w:pPr>
        <w:numPr>
          <w:ilvl w:val="0"/>
          <w:numId w:val="105"/>
        </w:numPr>
      </w:pPr>
      <w:r w:rsidRPr="00E9644D">
        <w:t>Weekly: HSE or Admin reviews contamination (e.g., food waste in paper bin). Contaminated bins trigger retraining for that department.</w:t>
      </w:r>
    </w:p>
    <w:p w14:paraId="4CAD9D86" w14:textId="77777777" w:rsidR="001E210E" w:rsidRDefault="001E210E">
      <w:pPr>
        <w:rPr>
          <w:b/>
          <w:bCs/>
        </w:rPr>
      </w:pPr>
      <w:r>
        <w:rPr>
          <w:b/>
          <w:bCs/>
        </w:rPr>
        <w:br w:type="page"/>
      </w:r>
    </w:p>
    <w:p w14:paraId="1B2CC591" w14:textId="5F6BFBF4" w:rsidR="00E9644D" w:rsidRPr="00E9644D" w:rsidRDefault="00E9644D" w:rsidP="00E9644D">
      <w:pPr>
        <w:rPr>
          <w:b/>
          <w:bCs/>
        </w:rPr>
      </w:pPr>
      <w:r w:rsidRPr="00E9644D">
        <w:rPr>
          <w:b/>
          <w:bCs/>
        </w:rPr>
        <w:lastRenderedPageBreak/>
        <w:t>4.2.3 Partnerships with Waste Management Companies</w:t>
      </w:r>
    </w:p>
    <w:p w14:paraId="1FA40F57" w14:textId="77777777" w:rsidR="00E9644D" w:rsidRPr="00E9644D" w:rsidRDefault="00E9644D" w:rsidP="00E9644D">
      <w:r w:rsidRPr="00E9644D">
        <w:rPr>
          <w:b/>
          <w:bCs/>
        </w:rPr>
        <w:t>Selection criteria for vendors:</w:t>
      </w:r>
    </w:p>
    <w:tbl>
      <w:tblPr>
        <w:tblStyle w:val="TableGrid"/>
        <w:tblW w:w="5000" w:type="pct"/>
        <w:tblLook w:val="04A0" w:firstRow="1" w:lastRow="0" w:firstColumn="1" w:lastColumn="0" w:noHBand="0" w:noVBand="1"/>
      </w:tblPr>
      <w:tblGrid>
        <w:gridCol w:w="2320"/>
        <w:gridCol w:w="2615"/>
        <w:gridCol w:w="4081"/>
      </w:tblGrid>
      <w:tr w:rsidR="00E9644D" w:rsidRPr="00E9644D" w14:paraId="28F8E630" w14:textId="77777777" w:rsidTr="003D0857">
        <w:tc>
          <w:tcPr>
            <w:tcW w:w="1286" w:type="pct"/>
            <w:vAlign w:val="center"/>
            <w:hideMark/>
          </w:tcPr>
          <w:p w14:paraId="73ED30E7" w14:textId="77777777" w:rsidR="00E9644D" w:rsidRPr="003D0857" w:rsidRDefault="00E9644D" w:rsidP="003D0857">
            <w:pPr>
              <w:spacing w:after="160" w:line="259" w:lineRule="auto"/>
              <w:jc w:val="center"/>
              <w:rPr>
                <w:b/>
                <w:bCs/>
              </w:rPr>
            </w:pPr>
            <w:r w:rsidRPr="003D0857">
              <w:rPr>
                <w:b/>
                <w:bCs/>
              </w:rPr>
              <w:t>Waste stream</w:t>
            </w:r>
          </w:p>
        </w:tc>
        <w:tc>
          <w:tcPr>
            <w:tcW w:w="1450" w:type="pct"/>
            <w:vAlign w:val="center"/>
            <w:hideMark/>
          </w:tcPr>
          <w:p w14:paraId="6D7A05E0" w14:textId="77777777" w:rsidR="00E9644D" w:rsidRPr="003D0857" w:rsidRDefault="00E9644D" w:rsidP="003D0857">
            <w:pPr>
              <w:spacing w:after="160" w:line="259" w:lineRule="auto"/>
              <w:jc w:val="center"/>
              <w:rPr>
                <w:b/>
                <w:bCs/>
              </w:rPr>
            </w:pPr>
            <w:r w:rsidRPr="003D0857">
              <w:rPr>
                <w:b/>
                <w:bCs/>
              </w:rPr>
              <w:t>Vendor type</w:t>
            </w:r>
          </w:p>
        </w:tc>
        <w:tc>
          <w:tcPr>
            <w:tcW w:w="2263" w:type="pct"/>
            <w:vAlign w:val="center"/>
            <w:hideMark/>
          </w:tcPr>
          <w:p w14:paraId="7D405B3B" w14:textId="77777777" w:rsidR="00E9644D" w:rsidRPr="003D0857" w:rsidRDefault="00E9644D" w:rsidP="003D0857">
            <w:pPr>
              <w:spacing w:after="160" w:line="259" w:lineRule="auto"/>
              <w:jc w:val="center"/>
              <w:rPr>
                <w:b/>
                <w:bCs/>
              </w:rPr>
            </w:pPr>
            <w:r w:rsidRPr="003D0857">
              <w:rPr>
                <w:b/>
                <w:bCs/>
              </w:rPr>
              <w:t>Required credentials</w:t>
            </w:r>
          </w:p>
        </w:tc>
      </w:tr>
      <w:tr w:rsidR="00E9644D" w:rsidRPr="00E9644D" w14:paraId="01BB72D7" w14:textId="77777777" w:rsidTr="003D0857">
        <w:tc>
          <w:tcPr>
            <w:tcW w:w="1286" w:type="pct"/>
            <w:vAlign w:val="center"/>
            <w:hideMark/>
          </w:tcPr>
          <w:p w14:paraId="6FA38DBC" w14:textId="77777777" w:rsidR="00E9644D" w:rsidRPr="00E9644D" w:rsidRDefault="00E9644D" w:rsidP="003D0857">
            <w:pPr>
              <w:spacing w:after="160" w:line="259" w:lineRule="auto"/>
              <w:jc w:val="center"/>
            </w:pPr>
            <w:r w:rsidRPr="00E9644D">
              <w:t>Paper, plastic, glass, metals</w:t>
            </w:r>
          </w:p>
        </w:tc>
        <w:tc>
          <w:tcPr>
            <w:tcW w:w="1450" w:type="pct"/>
            <w:vAlign w:val="center"/>
            <w:hideMark/>
          </w:tcPr>
          <w:p w14:paraId="70815E61" w14:textId="77777777" w:rsidR="00E9644D" w:rsidRPr="00E9644D" w:rsidRDefault="00E9644D" w:rsidP="003D0857">
            <w:pPr>
              <w:spacing w:after="160" w:line="259" w:lineRule="auto"/>
              <w:jc w:val="center"/>
            </w:pPr>
            <w:r w:rsidRPr="00E9644D">
              <w:t>Authorised recycler</w:t>
            </w:r>
          </w:p>
        </w:tc>
        <w:tc>
          <w:tcPr>
            <w:tcW w:w="2263" w:type="pct"/>
            <w:vAlign w:val="center"/>
            <w:hideMark/>
          </w:tcPr>
          <w:p w14:paraId="2E0E9D76" w14:textId="77777777" w:rsidR="00E9644D" w:rsidRPr="00E9644D" w:rsidRDefault="00E9644D" w:rsidP="003D0857">
            <w:pPr>
              <w:spacing w:after="160" w:line="259" w:lineRule="auto"/>
              <w:jc w:val="center"/>
            </w:pPr>
            <w:r w:rsidRPr="00E9644D">
              <w:t>Consent from State Pollution Control Board (SPCB)</w:t>
            </w:r>
          </w:p>
        </w:tc>
      </w:tr>
      <w:tr w:rsidR="00E9644D" w:rsidRPr="00E9644D" w14:paraId="63CDF2D0" w14:textId="77777777" w:rsidTr="003D0857">
        <w:tc>
          <w:tcPr>
            <w:tcW w:w="1286" w:type="pct"/>
            <w:vAlign w:val="center"/>
            <w:hideMark/>
          </w:tcPr>
          <w:p w14:paraId="0F3153B6" w14:textId="77777777" w:rsidR="00E9644D" w:rsidRPr="00E9644D" w:rsidRDefault="00E9644D" w:rsidP="003D0857">
            <w:pPr>
              <w:spacing w:after="160" w:line="259" w:lineRule="auto"/>
              <w:jc w:val="center"/>
            </w:pPr>
            <w:r w:rsidRPr="00E9644D">
              <w:t>Organic waste</w:t>
            </w:r>
          </w:p>
        </w:tc>
        <w:tc>
          <w:tcPr>
            <w:tcW w:w="1450" w:type="pct"/>
            <w:vAlign w:val="center"/>
            <w:hideMark/>
          </w:tcPr>
          <w:p w14:paraId="72652A09" w14:textId="77777777" w:rsidR="00E9644D" w:rsidRPr="00E9644D" w:rsidRDefault="00E9644D" w:rsidP="003D0857">
            <w:pPr>
              <w:spacing w:after="160" w:line="259" w:lineRule="auto"/>
              <w:jc w:val="center"/>
            </w:pPr>
            <w:r w:rsidRPr="00E9644D">
              <w:t>Compost facility or biogas plant</w:t>
            </w:r>
          </w:p>
        </w:tc>
        <w:tc>
          <w:tcPr>
            <w:tcW w:w="2263" w:type="pct"/>
            <w:vAlign w:val="center"/>
            <w:hideMark/>
          </w:tcPr>
          <w:p w14:paraId="2E0A7F9A" w14:textId="77777777" w:rsidR="00E9644D" w:rsidRPr="00E9644D" w:rsidRDefault="00E9644D" w:rsidP="003D0857">
            <w:pPr>
              <w:spacing w:after="160" w:line="259" w:lineRule="auto"/>
              <w:jc w:val="center"/>
            </w:pPr>
            <w:r w:rsidRPr="00E9644D">
              <w:t>SPCB registration</w:t>
            </w:r>
          </w:p>
        </w:tc>
      </w:tr>
      <w:tr w:rsidR="00E9644D" w:rsidRPr="00E9644D" w14:paraId="7EA33E24" w14:textId="77777777" w:rsidTr="003D0857">
        <w:tc>
          <w:tcPr>
            <w:tcW w:w="1286" w:type="pct"/>
            <w:vAlign w:val="center"/>
            <w:hideMark/>
          </w:tcPr>
          <w:p w14:paraId="6EE8F46B" w14:textId="77777777" w:rsidR="00E9644D" w:rsidRPr="00E9644D" w:rsidRDefault="00E9644D" w:rsidP="003D0857">
            <w:pPr>
              <w:spacing w:after="160" w:line="259" w:lineRule="auto"/>
              <w:jc w:val="center"/>
            </w:pPr>
            <w:r w:rsidRPr="00E9644D">
              <w:t>Hazardous waste</w:t>
            </w:r>
          </w:p>
        </w:tc>
        <w:tc>
          <w:tcPr>
            <w:tcW w:w="1450" w:type="pct"/>
            <w:vAlign w:val="center"/>
            <w:hideMark/>
          </w:tcPr>
          <w:p w14:paraId="79F5AB6C" w14:textId="77777777" w:rsidR="00E9644D" w:rsidRPr="00E9644D" w:rsidRDefault="00E9644D" w:rsidP="003D0857">
            <w:pPr>
              <w:spacing w:after="160" w:line="259" w:lineRule="auto"/>
              <w:jc w:val="center"/>
            </w:pPr>
            <w:r w:rsidRPr="00E9644D">
              <w:t>CHWTSDF</w:t>
            </w:r>
          </w:p>
        </w:tc>
        <w:tc>
          <w:tcPr>
            <w:tcW w:w="2263" w:type="pct"/>
            <w:vAlign w:val="center"/>
            <w:hideMark/>
          </w:tcPr>
          <w:p w14:paraId="60BE467E" w14:textId="77777777" w:rsidR="00E9644D" w:rsidRPr="00E9644D" w:rsidRDefault="00E9644D" w:rsidP="003D0857">
            <w:pPr>
              <w:spacing w:after="160" w:line="259" w:lineRule="auto"/>
              <w:jc w:val="center"/>
            </w:pPr>
            <w:r w:rsidRPr="00E9644D">
              <w:t>Authorisation under Hazardous Waste Rules</w:t>
            </w:r>
          </w:p>
        </w:tc>
      </w:tr>
      <w:tr w:rsidR="00E9644D" w:rsidRPr="00E9644D" w14:paraId="7B8DF5FA" w14:textId="77777777" w:rsidTr="003D0857">
        <w:tc>
          <w:tcPr>
            <w:tcW w:w="1286" w:type="pct"/>
            <w:vAlign w:val="center"/>
            <w:hideMark/>
          </w:tcPr>
          <w:p w14:paraId="5793DA45" w14:textId="77777777" w:rsidR="00E9644D" w:rsidRPr="00E9644D" w:rsidRDefault="00E9644D" w:rsidP="003D0857">
            <w:pPr>
              <w:spacing w:after="160" w:line="259" w:lineRule="auto"/>
              <w:jc w:val="center"/>
            </w:pPr>
            <w:r w:rsidRPr="00E9644D">
              <w:t>E</w:t>
            </w:r>
            <w:r w:rsidRPr="00E9644D">
              <w:noBreakHyphen/>
              <w:t>waste</w:t>
            </w:r>
          </w:p>
        </w:tc>
        <w:tc>
          <w:tcPr>
            <w:tcW w:w="1450" w:type="pct"/>
            <w:vAlign w:val="center"/>
            <w:hideMark/>
          </w:tcPr>
          <w:p w14:paraId="5E29782F" w14:textId="77777777" w:rsidR="00E9644D" w:rsidRPr="00E9644D" w:rsidRDefault="00E9644D" w:rsidP="003D0857">
            <w:pPr>
              <w:spacing w:after="160" w:line="259" w:lineRule="auto"/>
              <w:jc w:val="center"/>
            </w:pPr>
            <w:r w:rsidRPr="00E9644D">
              <w:t>E</w:t>
            </w:r>
            <w:r w:rsidRPr="00E9644D">
              <w:noBreakHyphen/>
              <w:t>waste recycler</w:t>
            </w:r>
          </w:p>
        </w:tc>
        <w:tc>
          <w:tcPr>
            <w:tcW w:w="2263" w:type="pct"/>
            <w:vAlign w:val="center"/>
            <w:hideMark/>
          </w:tcPr>
          <w:p w14:paraId="77F48B39" w14:textId="77777777" w:rsidR="00E9644D" w:rsidRPr="00E9644D" w:rsidRDefault="00E9644D" w:rsidP="003D0857">
            <w:pPr>
              <w:spacing w:after="160" w:line="259" w:lineRule="auto"/>
              <w:jc w:val="center"/>
            </w:pPr>
            <w:r w:rsidRPr="00E9644D">
              <w:t>Authorisation under E</w:t>
            </w:r>
            <w:r w:rsidRPr="00E9644D">
              <w:noBreakHyphen/>
              <w:t>Waste (Management) Rules</w:t>
            </w:r>
          </w:p>
        </w:tc>
      </w:tr>
    </w:tbl>
    <w:p w14:paraId="726DCDFD" w14:textId="77777777" w:rsidR="003D0857" w:rsidRDefault="003D0857" w:rsidP="00E9644D">
      <w:pPr>
        <w:rPr>
          <w:b/>
          <w:bCs/>
        </w:rPr>
      </w:pPr>
    </w:p>
    <w:p w14:paraId="102263CC" w14:textId="1359ADD0" w:rsidR="00E9644D" w:rsidRPr="00E9644D" w:rsidRDefault="00E9644D" w:rsidP="00E9644D">
      <w:r w:rsidRPr="00E9644D">
        <w:rPr>
          <w:b/>
          <w:bCs/>
        </w:rPr>
        <w:t>Procedure:</w:t>
      </w:r>
    </w:p>
    <w:p w14:paraId="125B32D9" w14:textId="77777777" w:rsidR="00E9644D" w:rsidRPr="00E9644D" w:rsidRDefault="00E9644D">
      <w:pPr>
        <w:numPr>
          <w:ilvl w:val="0"/>
          <w:numId w:val="106"/>
        </w:numPr>
      </w:pPr>
      <w:r w:rsidRPr="00E9644D">
        <w:t>HSE maintains an </w:t>
      </w:r>
      <w:r w:rsidRPr="00E9644D">
        <w:rPr>
          <w:b/>
          <w:bCs/>
        </w:rPr>
        <w:t>Approved Waste Vendor List</w:t>
      </w:r>
      <w:r w:rsidRPr="00E9644D">
        <w:t> (GS-WM-F05) with contact details, license numbers, and validity dates.</w:t>
      </w:r>
    </w:p>
    <w:p w14:paraId="4FBA68FA" w14:textId="77777777" w:rsidR="00E9644D" w:rsidRPr="00E9644D" w:rsidRDefault="00E9644D">
      <w:pPr>
        <w:numPr>
          <w:ilvl w:val="0"/>
          <w:numId w:val="106"/>
        </w:numPr>
      </w:pPr>
      <w:r w:rsidRPr="00E9644D">
        <w:t>Contracts include performance clauses: vendor must provide </w:t>
      </w:r>
      <w:r w:rsidRPr="00E9644D">
        <w:rPr>
          <w:b/>
          <w:bCs/>
        </w:rPr>
        <w:t>weight receipt</w:t>
      </w:r>
      <w:r w:rsidRPr="00E9644D">
        <w:t> and </w:t>
      </w:r>
      <w:r w:rsidRPr="00E9644D">
        <w:rPr>
          <w:b/>
          <w:bCs/>
        </w:rPr>
        <w:t>disposal certificate</w:t>
      </w:r>
      <w:r w:rsidRPr="00E9644D">
        <w:t> for each collection.</w:t>
      </w:r>
    </w:p>
    <w:p w14:paraId="3D5A16DD" w14:textId="77777777" w:rsidR="00E9644D" w:rsidRPr="00E9644D" w:rsidRDefault="00E9644D">
      <w:pPr>
        <w:numPr>
          <w:ilvl w:val="0"/>
          <w:numId w:val="106"/>
        </w:numPr>
      </w:pPr>
      <w:r w:rsidRPr="00E9644D">
        <w:t>Quarterly, HSE conducts a </w:t>
      </w:r>
      <w:r w:rsidRPr="00E9644D">
        <w:rPr>
          <w:b/>
          <w:bCs/>
        </w:rPr>
        <w:t>vendor audit</w:t>
      </w:r>
      <w:r w:rsidRPr="00E9644D">
        <w:t> (desk review of their compliance, no need to visit unless high risk).</w:t>
      </w:r>
    </w:p>
    <w:p w14:paraId="6243C130" w14:textId="77777777" w:rsidR="00E9644D" w:rsidRPr="00E9644D" w:rsidRDefault="00E9644D" w:rsidP="00E9644D">
      <w:pPr>
        <w:rPr>
          <w:b/>
          <w:bCs/>
        </w:rPr>
      </w:pPr>
      <w:r w:rsidRPr="00E9644D">
        <w:rPr>
          <w:b/>
          <w:bCs/>
        </w:rPr>
        <w:t>4.3 Waste Stream Mapping – Systematic Analysis</w:t>
      </w:r>
    </w:p>
    <w:p w14:paraId="5C573A08" w14:textId="77777777" w:rsidR="00E9644D" w:rsidRPr="00E9644D" w:rsidRDefault="00E9644D" w:rsidP="00E9644D">
      <w:pPr>
        <w:rPr>
          <w:b/>
          <w:bCs/>
        </w:rPr>
      </w:pPr>
      <w:r w:rsidRPr="00E9644D">
        <w:rPr>
          <w:b/>
          <w:bCs/>
        </w:rPr>
        <w:t>4.3.1 What is Waste Stream Mapping?</w:t>
      </w:r>
    </w:p>
    <w:p w14:paraId="195A3ED1" w14:textId="77777777" w:rsidR="00E9644D" w:rsidRPr="00E9644D" w:rsidRDefault="00E9644D" w:rsidP="00E9644D">
      <w:r w:rsidRPr="00E9644D">
        <w:t>Waste stream mapping is a </w:t>
      </w:r>
      <w:r w:rsidRPr="00E9644D">
        <w:rPr>
          <w:b/>
          <w:bCs/>
        </w:rPr>
        <w:t>visual and analytical tool</w:t>
      </w:r>
      <w:r w:rsidRPr="00E9644D">
        <w:t> that tracks a specific waste type from its point of generation (e.g., production line, office desk) to its final destination (recycling, incineration, landfill). It helps identify inefficiencies: unnecessary handling steps, mixing of incompatible wastes, missing bins, or costly disposal routes.</w:t>
      </w:r>
    </w:p>
    <w:p w14:paraId="36289FB5" w14:textId="77777777" w:rsidR="00E9644D" w:rsidRPr="00E9644D" w:rsidRDefault="00E9644D" w:rsidP="00E9644D">
      <w:r w:rsidRPr="00E9644D">
        <w:rPr>
          <w:b/>
          <w:bCs/>
        </w:rPr>
        <w:t>For each major waste stream, Gautam Solar will create a “Waste Stream Map” (see example below).</w:t>
      </w:r>
    </w:p>
    <w:p w14:paraId="4F83BD0B" w14:textId="77777777" w:rsidR="00E9644D" w:rsidRPr="00E9644D" w:rsidRDefault="00E9644D" w:rsidP="00E9644D">
      <w:pPr>
        <w:rPr>
          <w:b/>
          <w:bCs/>
        </w:rPr>
      </w:pPr>
      <w:r w:rsidRPr="00E9644D">
        <w:rPr>
          <w:b/>
          <w:bCs/>
        </w:rPr>
        <w:t>4.3.2 Step</w:t>
      </w:r>
      <w:r w:rsidRPr="00E9644D">
        <w:rPr>
          <w:b/>
          <w:bCs/>
        </w:rPr>
        <w:noBreakHyphen/>
        <w:t>by</w:t>
      </w:r>
      <w:r w:rsidRPr="00E9644D">
        <w:rPr>
          <w:b/>
          <w:bCs/>
        </w:rPr>
        <w:noBreakHyphen/>
        <w:t>Step Mapping Procedure</w:t>
      </w:r>
    </w:p>
    <w:tbl>
      <w:tblPr>
        <w:tblStyle w:val="TableGrid"/>
        <w:tblW w:w="5000" w:type="pct"/>
        <w:tblLook w:val="04A0" w:firstRow="1" w:lastRow="0" w:firstColumn="1" w:lastColumn="0" w:noHBand="0" w:noVBand="1"/>
      </w:tblPr>
      <w:tblGrid>
        <w:gridCol w:w="677"/>
        <w:gridCol w:w="6474"/>
        <w:gridCol w:w="1865"/>
      </w:tblGrid>
      <w:tr w:rsidR="00E9644D" w:rsidRPr="00E9644D" w14:paraId="52877B01" w14:textId="77777777" w:rsidTr="003D0857">
        <w:tc>
          <w:tcPr>
            <w:tcW w:w="288" w:type="pct"/>
            <w:vAlign w:val="center"/>
            <w:hideMark/>
          </w:tcPr>
          <w:p w14:paraId="0BF8241E" w14:textId="77777777" w:rsidR="00E9644D" w:rsidRPr="003D0857" w:rsidRDefault="00E9644D" w:rsidP="003D0857">
            <w:pPr>
              <w:spacing w:after="160" w:line="259" w:lineRule="auto"/>
              <w:jc w:val="center"/>
              <w:rPr>
                <w:b/>
                <w:bCs/>
              </w:rPr>
            </w:pPr>
            <w:r w:rsidRPr="003D0857">
              <w:rPr>
                <w:b/>
                <w:bCs/>
              </w:rPr>
              <w:t>Step</w:t>
            </w:r>
          </w:p>
        </w:tc>
        <w:tc>
          <w:tcPr>
            <w:tcW w:w="3634" w:type="pct"/>
            <w:vAlign w:val="center"/>
            <w:hideMark/>
          </w:tcPr>
          <w:p w14:paraId="498E5390" w14:textId="77777777" w:rsidR="00E9644D" w:rsidRPr="003D0857" w:rsidRDefault="00E9644D" w:rsidP="003D0857">
            <w:pPr>
              <w:spacing w:after="160" w:line="259" w:lineRule="auto"/>
              <w:jc w:val="center"/>
              <w:rPr>
                <w:b/>
                <w:bCs/>
              </w:rPr>
            </w:pPr>
            <w:r w:rsidRPr="003D0857">
              <w:rPr>
                <w:b/>
                <w:bCs/>
              </w:rPr>
              <w:t>Action</w:t>
            </w:r>
          </w:p>
        </w:tc>
        <w:tc>
          <w:tcPr>
            <w:tcW w:w="1078" w:type="pct"/>
            <w:vAlign w:val="center"/>
            <w:hideMark/>
          </w:tcPr>
          <w:p w14:paraId="74288BC8" w14:textId="77777777" w:rsidR="00E9644D" w:rsidRPr="003D0857" w:rsidRDefault="00E9644D" w:rsidP="003D0857">
            <w:pPr>
              <w:spacing w:after="160" w:line="259" w:lineRule="auto"/>
              <w:jc w:val="center"/>
              <w:rPr>
                <w:b/>
                <w:bCs/>
              </w:rPr>
            </w:pPr>
            <w:r w:rsidRPr="003D0857">
              <w:rPr>
                <w:b/>
                <w:bCs/>
              </w:rPr>
              <w:t>Output</w:t>
            </w:r>
          </w:p>
        </w:tc>
      </w:tr>
      <w:tr w:rsidR="00E9644D" w:rsidRPr="00E9644D" w14:paraId="25565316" w14:textId="77777777" w:rsidTr="003D0857">
        <w:tc>
          <w:tcPr>
            <w:tcW w:w="288" w:type="pct"/>
            <w:vAlign w:val="center"/>
            <w:hideMark/>
          </w:tcPr>
          <w:p w14:paraId="3286BF3D" w14:textId="77777777" w:rsidR="00E9644D" w:rsidRPr="00E9644D" w:rsidRDefault="00E9644D" w:rsidP="003D0857">
            <w:pPr>
              <w:spacing w:after="160" w:line="259" w:lineRule="auto"/>
              <w:jc w:val="center"/>
            </w:pPr>
            <w:r w:rsidRPr="00E9644D">
              <w:t>1</w:t>
            </w:r>
          </w:p>
        </w:tc>
        <w:tc>
          <w:tcPr>
            <w:tcW w:w="3634" w:type="pct"/>
            <w:vAlign w:val="center"/>
            <w:hideMark/>
          </w:tcPr>
          <w:p w14:paraId="766353E2" w14:textId="77777777" w:rsidR="00E9644D" w:rsidRPr="00E9644D" w:rsidRDefault="00E9644D" w:rsidP="003D0857">
            <w:pPr>
              <w:spacing w:after="160" w:line="259" w:lineRule="auto"/>
              <w:jc w:val="center"/>
            </w:pPr>
            <w:r w:rsidRPr="00E9644D">
              <w:t>Select a waste stream (e.g., aluminium scrap from frame cutting).</w:t>
            </w:r>
          </w:p>
        </w:tc>
        <w:tc>
          <w:tcPr>
            <w:tcW w:w="1078" w:type="pct"/>
            <w:vAlign w:val="center"/>
            <w:hideMark/>
          </w:tcPr>
          <w:p w14:paraId="5B96054D" w14:textId="77777777" w:rsidR="00E9644D" w:rsidRPr="00E9644D" w:rsidRDefault="00E9644D" w:rsidP="003D0857">
            <w:pPr>
              <w:spacing w:after="160" w:line="259" w:lineRule="auto"/>
              <w:jc w:val="center"/>
            </w:pPr>
            <w:r w:rsidRPr="00E9644D">
              <w:t>–</w:t>
            </w:r>
          </w:p>
        </w:tc>
      </w:tr>
      <w:tr w:rsidR="00E9644D" w:rsidRPr="00E9644D" w14:paraId="42CBDD75" w14:textId="77777777" w:rsidTr="003D0857">
        <w:tc>
          <w:tcPr>
            <w:tcW w:w="288" w:type="pct"/>
            <w:vAlign w:val="center"/>
            <w:hideMark/>
          </w:tcPr>
          <w:p w14:paraId="7BBE2CFC" w14:textId="77777777" w:rsidR="00E9644D" w:rsidRPr="00E9644D" w:rsidRDefault="00E9644D" w:rsidP="003D0857">
            <w:pPr>
              <w:spacing w:after="160" w:line="259" w:lineRule="auto"/>
              <w:jc w:val="center"/>
            </w:pPr>
            <w:r w:rsidRPr="00E9644D">
              <w:t>2</w:t>
            </w:r>
          </w:p>
        </w:tc>
        <w:tc>
          <w:tcPr>
            <w:tcW w:w="3634" w:type="pct"/>
            <w:vAlign w:val="center"/>
            <w:hideMark/>
          </w:tcPr>
          <w:p w14:paraId="49D0B004" w14:textId="77777777" w:rsidR="00E9644D" w:rsidRPr="00E9644D" w:rsidRDefault="00E9644D" w:rsidP="003D0857">
            <w:pPr>
              <w:spacing w:after="160" w:line="259" w:lineRule="auto"/>
              <w:jc w:val="center"/>
            </w:pPr>
            <w:r w:rsidRPr="00E9644D">
              <w:t>Walk the physical flow: observe where waste is generated, collected, stored, transported, and finally disposed.</w:t>
            </w:r>
          </w:p>
        </w:tc>
        <w:tc>
          <w:tcPr>
            <w:tcW w:w="1078" w:type="pct"/>
            <w:vAlign w:val="center"/>
            <w:hideMark/>
          </w:tcPr>
          <w:p w14:paraId="65FD55A7" w14:textId="77777777" w:rsidR="00E9644D" w:rsidRPr="00E9644D" w:rsidRDefault="00E9644D" w:rsidP="003D0857">
            <w:pPr>
              <w:spacing w:after="160" w:line="259" w:lineRule="auto"/>
              <w:jc w:val="center"/>
            </w:pPr>
            <w:r w:rsidRPr="00E9644D">
              <w:t>Process flow diagram (draft)</w:t>
            </w:r>
          </w:p>
        </w:tc>
      </w:tr>
      <w:tr w:rsidR="00E9644D" w:rsidRPr="00E9644D" w14:paraId="6D226477" w14:textId="77777777" w:rsidTr="003D0857">
        <w:tc>
          <w:tcPr>
            <w:tcW w:w="288" w:type="pct"/>
            <w:vAlign w:val="center"/>
            <w:hideMark/>
          </w:tcPr>
          <w:p w14:paraId="21FB99A9" w14:textId="77777777" w:rsidR="00E9644D" w:rsidRPr="00E9644D" w:rsidRDefault="00E9644D" w:rsidP="003D0857">
            <w:pPr>
              <w:spacing w:after="160" w:line="259" w:lineRule="auto"/>
              <w:jc w:val="center"/>
            </w:pPr>
            <w:r w:rsidRPr="00E9644D">
              <w:t>3</w:t>
            </w:r>
          </w:p>
        </w:tc>
        <w:tc>
          <w:tcPr>
            <w:tcW w:w="3634" w:type="pct"/>
            <w:vAlign w:val="center"/>
            <w:hideMark/>
          </w:tcPr>
          <w:p w14:paraId="4C42BF29" w14:textId="77777777" w:rsidR="00E9644D" w:rsidRPr="00E9644D" w:rsidRDefault="00E9644D" w:rsidP="003D0857">
            <w:pPr>
              <w:spacing w:after="160" w:line="259" w:lineRule="auto"/>
              <w:jc w:val="center"/>
            </w:pPr>
            <w:r w:rsidRPr="00E9644D">
              <w:t>Interview operators and storekeepers: “What happens to this waste? Are there delays? Is it ever mixed with other waste?”</w:t>
            </w:r>
          </w:p>
        </w:tc>
        <w:tc>
          <w:tcPr>
            <w:tcW w:w="1078" w:type="pct"/>
            <w:vAlign w:val="center"/>
            <w:hideMark/>
          </w:tcPr>
          <w:p w14:paraId="37AC6EC6" w14:textId="77777777" w:rsidR="00E9644D" w:rsidRPr="00E9644D" w:rsidRDefault="00E9644D" w:rsidP="003D0857">
            <w:pPr>
              <w:spacing w:after="160" w:line="259" w:lineRule="auto"/>
              <w:jc w:val="center"/>
            </w:pPr>
            <w:r w:rsidRPr="00E9644D">
              <w:t>Qualitative data</w:t>
            </w:r>
          </w:p>
        </w:tc>
      </w:tr>
      <w:tr w:rsidR="00E9644D" w:rsidRPr="00E9644D" w14:paraId="4D4863AA" w14:textId="77777777" w:rsidTr="003D0857">
        <w:tc>
          <w:tcPr>
            <w:tcW w:w="288" w:type="pct"/>
            <w:vAlign w:val="center"/>
            <w:hideMark/>
          </w:tcPr>
          <w:p w14:paraId="5B750E75" w14:textId="77777777" w:rsidR="00E9644D" w:rsidRPr="00E9644D" w:rsidRDefault="00E9644D" w:rsidP="003D0857">
            <w:pPr>
              <w:spacing w:after="160" w:line="259" w:lineRule="auto"/>
              <w:jc w:val="center"/>
            </w:pPr>
            <w:r w:rsidRPr="00E9644D">
              <w:lastRenderedPageBreak/>
              <w:t>4</w:t>
            </w:r>
          </w:p>
        </w:tc>
        <w:tc>
          <w:tcPr>
            <w:tcW w:w="3634" w:type="pct"/>
            <w:vAlign w:val="center"/>
            <w:hideMark/>
          </w:tcPr>
          <w:p w14:paraId="34B887A1" w14:textId="77777777" w:rsidR="00E9644D" w:rsidRPr="00E9644D" w:rsidRDefault="00E9644D" w:rsidP="003D0857">
            <w:pPr>
              <w:spacing w:after="160" w:line="259" w:lineRule="auto"/>
              <w:jc w:val="center"/>
            </w:pPr>
            <w:r w:rsidRPr="00E9644D">
              <w:t>Measure quantities at each stage (weigh at generation, weigh after storage, weigh at dispatch).</w:t>
            </w:r>
          </w:p>
        </w:tc>
        <w:tc>
          <w:tcPr>
            <w:tcW w:w="1078" w:type="pct"/>
            <w:vAlign w:val="center"/>
            <w:hideMark/>
          </w:tcPr>
          <w:p w14:paraId="2637FF43" w14:textId="77777777" w:rsidR="00E9644D" w:rsidRPr="00E9644D" w:rsidRDefault="00E9644D" w:rsidP="003D0857">
            <w:pPr>
              <w:spacing w:after="160" w:line="259" w:lineRule="auto"/>
              <w:jc w:val="center"/>
            </w:pPr>
            <w:r w:rsidRPr="00E9644D">
              <w:t>Quantitative data (mass balance)</w:t>
            </w:r>
          </w:p>
        </w:tc>
      </w:tr>
      <w:tr w:rsidR="00E9644D" w:rsidRPr="00E9644D" w14:paraId="6DE24837" w14:textId="77777777" w:rsidTr="003D0857">
        <w:tc>
          <w:tcPr>
            <w:tcW w:w="288" w:type="pct"/>
            <w:vAlign w:val="center"/>
            <w:hideMark/>
          </w:tcPr>
          <w:p w14:paraId="6D243EAE" w14:textId="77777777" w:rsidR="00E9644D" w:rsidRPr="00E9644D" w:rsidRDefault="00E9644D" w:rsidP="003D0857">
            <w:pPr>
              <w:spacing w:after="160" w:line="259" w:lineRule="auto"/>
              <w:jc w:val="center"/>
            </w:pPr>
            <w:r w:rsidRPr="00E9644D">
              <w:t>5</w:t>
            </w:r>
          </w:p>
        </w:tc>
        <w:tc>
          <w:tcPr>
            <w:tcW w:w="3634" w:type="pct"/>
            <w:vAlign w:val="center"/>
            <w:hideMark/>
          </w:tcPr>
          <w:p w14:paraId="228595D2" w14:textId="77777777" w:rsidR="00E9644D" w:rsidRPr="00E9644D" w:rsidRDefault="00E9644D" w:rsidP="003D0857">
            <w:pPr>
              <w:spacing w:after="160" w:line="259" w:lineRule="auto"/>
              <w:jc w:val="center"/>
            </w:pPr>
            <w:r w:rsidRPr="00E9644D">
              <w:t xml:space="preserve">Identify gaps: e.g., “Scrap bin not </w:t>
            </w:r>
            <w:proofErr w:type="spellStart"/>
            <w:r w:rsidRPr="00E9644D">
              <w:t>labeled</w:t>
            </w:r>
            <w:proofErr w:type="spellEnd"/>
            <w:r w:rsidRPr="00E9644D">
              <w:t xml:space="preserve"> → operators put aluminium into general waste” or “No dedicated metal bin in cutting area → scrap ends up in plastic bin”.</w:t>
            </w:r>
          </w:p>
        </w:tc>
        <w:tc>
          <w:tcPr>
            <w:tcW w:w="1078" w:type="pct"/>
            <w:vAlign w:val="center"/>
            <w:hideMark/>
          </w:tcPr>
          <w:p w14:paraId="79D14F76" w14:textId="77777777" w:rsidR="00E9644D" w:rsidRPr="00E9644D" w:rsidRDefault="00E9644D" w:rsidP="003D0857">
            <w:pPr>
              <w:spacing w:after="160" w:line="259" w:lineRule="auto"/>
              <w:jc w:val="center"/>
            </w:pPr>
            <w:r w:rsidRPr="00E9644D">
              <w:t>List of improvements</w:t>
            </w:r>
          </w:p>
        </w:tc>
      </w:tr>
      <w:tr w:rsidR="00E9644D" w:rsidRPr="00E9644D" w14:paraId="6CF86962" w14:textId="77777777" w:rsidTr="003D0857">
        <w:tc>
          <w:tcPr>
            <w:tcW w:w="288" w:type="pct"/>
            <w:vAlign w:val="center"/>
            <w:hideMark/>
          </w:tcPr>
          <w:p w14:paraId="1CF96AFB" w14:textId="77777777" w:rsidR="00E9644D" w:rsidRPr="00E9644D" w:rsidRDefault="00E9644D" w:rsidP="003D0857">
            <w:pPr>
              <w:spacing w:after="160" w:line="259" w:lineRule="auto"/>
              <w:jc w:val="center"/>
            </w:pPr>
            <w:r w:rsidRPr="00E9644D">
              <w:t>6</w:t>
            </w:r>
          </w:p>
        </w:tc>
        <w:tc>
          <w:tcPr>
            <w:tcW w:w="3634" w:type="pct"/>
            <w:vAlign w:val="center"/>
            <w:hideMark/>
          </w:tcPr>
          <w:p w14:paraId="2789E28C" w14:textId="77777777" w:rsidR="00E9644D" w:rsidRPr="00E9644D" w:rsidRDefault="00E9644D" w:rsidP="003D0857">
            <w:pPr>
              <w:spacing w:after="160" w:line="259" w:lineRule="auto"/>
              <w:jc w:val="center"/>
            </w:pPr>
            <w:r w:rsidRPr="00E9644D">
              <w:t>Create final </w:t>
            </w:r>
            <w:r w:rsidRPr="00E9644D">
              <w:rPr>
                <w:b/>
                <w:bCs/>
              </w:rPr>
              <w:t>Waste Stream Map</w:t>
            </w:r>
            <w:r w:rsidRPr="00E9644D">
              <w:t> using standard symbols (see Appendix A).</w:t>
            </w:r>
          </w:p>
        </w:tc>
        <w:tc>
          <w:tcPr>
            <w:tcW w:w="1078" w:type="pct"/>
            <w:vAlign w:val="center"/>
            <w:hideMark/>
          </w:tcPr>
          <w:p w14:paraId="6FC4D3A6" w14:textId="77777777" w:rsidR="00E9644D" w:rsidRPr="00E9644D" w:rsidRDefault="00E9644D" w:rsidP="003D0857">
            <w:pPr>
              <w:spacing w:after="160" w:line="259" w:lineRule="auto"/>
              <w:jc w:val="center"/>
            </w:pPr>
            <w:r w:rsidRPr="00E9644D">
              <w:t>Visual map (digital)</w:t>
            </w:r>
          </w:p>
        </w:tc>
      </w:tr>
      <w:tr w:rsidR="00E9644D" w:rsidRPr="00E9644D" w14:paraId="0000C598" w14:textId="77777777" w:rsidTr="003D0857">
        <w:tc>
          <w:tcPr>
            <w:tcW w:w="288" w:type="pct"/>
            <w:vAlign w:val="center"/>
            <w:hideMark/>
          </w:tcPr>
          <w:p w14:paraId="10EFCBF7" w14:textId="77777777" w:rsidR="00E9644D" w:rsidRPr="00E9644D" w:rsidRDefault="00E9644D" w:rsidP="003D0857">
            <w:pPr>
              <w:spacing w:after="160" w:line="259" w:lineRule="auto"/>
              <w:jc w:val="center"/>
            </w:pPr>
            <w:r w:rsidRPr="00E9644D">
              <w:t>7</w:t>
            </w:r>
          </w:p>
        </w:tc>
        <w:tc>
          <w:tcPr>
            <w:tcW w:w="3634" w:type="pct"/>
            <w:vAlign w:val="center"/>
            <w:hideMark/>
          </w:tcPr>
          <w:p w14:paraId="5A7083D8" w14:textId="77777777" w:rsidR="00E9644D" w:rsidRPr="00E9644D" w:rsidRDefault="00E9644D" w:rsidP="003D0857">
            <w:pPr>
              <w:spacing w:after="160" w:line="259" w:lineRule="auto"/>
              <w:jc w:val="center"/>
            </w:pPr>
            <w:r w:rsidRPr="00E9644D">
              <w:t>Implement improvements and re</w:t>
            </w:r>
            <w:r w:rsidRPr="00E9644D">
              <w:noBreakHyphen/>
              <w:t>map after 6 months to verify progress.</w:t>
            </w:r>
          </w:p>
        </w:tc>
        <w:tc>
          <w:tcPr>
            <w:tcW w:w="1078" w:type="pct"/>
            <w:vAlign w:val="center"/>
            <w:hideMark/>
          </w:tcPr>
          <w:p w14:paraId="297EC964" w14:textId="77777777" w:rsidR="00E9644D" w:rsidRPr="00E9644D" w:rsidRDefault="00E9644D" w:rsidP="003D0857">
            <w:pPr>
              <w:spacing w:after="160" w:line="259" w:lineRule="auto"/>
              <w:jc w:val="center"/>
            </w:pPr>
            <w:r w:rsidRPr="00E9644D">
              <w:t>Updated map</w:t>
            </w:r>
          </w:p>
        </w:tc>
      </w:tr>
    </w:tbl>
    <w:p w14:paraId="6F59D364" w14:textId="77777777" w:rsidR="003D0857" w:rsidRDefault="003D0857" w:rsidP="00E9644D">
      <w:pPr>
        <w:rPr>
          <w:b/>
          <w:bCs/>
        </w:rPr>
      </w:pPr>
    </w:p>
    <w:p w14:paraId="38A8F78A" w14:textId="3939896C" w:rsidR="00E9644D" w:rsidRPr="00E9644D" w:rsidRDefault="00E9644D" w:rsidP="00E9644D">
      <w:pPr>
        <w:rPr>
          <w:b/>
          <w:bCs/>
        </w:rPr>
      </w:pPr>
      <w:r w:rsidRPr="00E9644D">
        <w:rPr>
          <w:b/>
          <w:bCs/>
        </w:rPr>
        <w:t>4.3.3 Example Waste Stream Map (Textual Description)</w:t>
      </w:r>
    </w:p>
    <w:p w14:paraId="452D4020" w14:textId="77777777" w:rsidR="00E9644D" w:rsidRPr="00E9644D" w:rsidRDefault="00E9644D" w:rsidP="00E9644D">
      <w:r w:rsidRPr="00E9644D">
        <w:rPr>
          <w:b/>
          <w:bCs/>
        </w:rPr>
        <w:t>Stream:</w:t>
      </w:r>
      <w:r w:rsidRPr="00E9644D">
        <w:t> Aluminium frame cutting scrap at Haridwar Factory</w:t>
      </w:r>
    </w:p>
    <w:tbl>
      <w:tblPr>
        <w:tblStyle w:val="TableGrid"/>
        <w:tblW w:w="5000" w:type="pct"/>
        <w:tblLook w:val="04A0" w:firstRow="1" w:lastRow="0" w:firstColumn="1" w:lastColumn="0" w:noHBand="0" w:noVBand="1"/>
      </w:tblPr>
      <w:tblGrid>
        <w:gridCol w:w="1887"/>
        <w:gridCol w:w="3192"/>
        <w:gridCol w:w="1470"/>
        <w:gridCol w:w="2467"/>
      </w:tblGrid>
      <w:tr w:rsidR="00E9644D" w:rsidRPr="00E9644D" w14:paraId="566318DD" w14:textId="77777777" w:rsidTr="003D0857">
        <w:tc>
          <w:tcPr>
            <w:tcW w:w="1047" w:type="pct"/>
            <w:vAlign w:val="center"/>
            <w:hideMark/>
          </w:tcPr>
          <w:p w14:paraId="7401EED4" w14:textId="77777777" w:rsidR="00E9644D" w:rsidRPr="003D0857" w:rsidRDefault="00E9644D" w:rsidP="003D0857">
            <w:pPr>
              <w:spacing w:after="160" w:line="259" w:lineRule="auto"/>
              <w:jc w:val="center"/>
              <w:rPr>
                <w:b/>
                <w:bCs/>
              </w:rPr>
            </w:pPr>
            <w:r w:rsidRPr="003D0857">
              <w:rPr>
                <w:b/>
                <w:bCs/>
              </w:rPr>
              <w:t>Stage</w:t>
            </w:r>
          </w:p>
        </w:tc>
        <w:tc>
          <w:tcPr>
            <w:tcW w:w="1770" w:type="pct"/>
            <w:vAlign w:val="center"/>
            <w:hideMark/>
          </w:tcPr>
          <w:p w14:paraId="093427BE" w14:textId="77777777" w:rsidR="00E9644D" w:rsidRPr="003D0857" w:rsidRDefault="00E9644D" w:rsidP="003D0857">
            <w:pPr>
              <w:spacing w:after="160" w:line="259" w:lineRule="auto"/>
              <w:jc w:val="center"/>
              <w:rPr>
                <w:b/>
                <w:bCs/>
              </w:rPr>
            </w:pPr>
            <w:r w:rsidRPr="003D0857">
              <w:rPr>
                <w:b/>
                <w:bCs/>
              </w:rPr>
              <w:t>Description</w:t>
            </w:r>
          </w:p>
        </w:tc>
        <w:tc>
          <w:tcPr>
            <w:tcW w:w="815" w:type="pct"/>
            <w:vAlign w:val="center"/>
            <w:hideMark/>
          </w:tcPr>
          <w:p w14:paraId="30E546B7" w14:textId="77777777" w:rsidR="00E9644D" w:rsidRPr="003D0857" w:rsidRDefault="00E9644D" w:rsidP="003D0857">
            <w:pPr>
              <w:spacing w:after="160" w:line="259" w:lineRule="auto"/>
              <w:jc w:val="center"/>
              <w:rPr>
                <w:b/>
                <w:bCs/>
              </w:rPr>
            </w:pPr>
            <w:r w:rsidRPr="003D0857">
              <w:rPr>
                <w:b/>
                <w:bCs/>
              </w:rPr>
              <w:t>Quantity (kg/week)</w:t>
            </w:r>
          </w:p>
        </w:tc>
        <w:tc>
          <w:tcPr>
            <w:tcW w:w="1369" w:type="pct"/>
            <w:vAlign w:val="center"/>
            <w:hideMark/>
          </w:tcPr>
          <w:p w14:paraId="66D6B824" w14:textId="77777777" w:rsidR="00E9644D" w:rsidRPr="003D0857" w:rsidRDefault="00E9644D" w:rsidP="003D0857">
            <w:pPr>
              <w:spacing w:after="160" w:line="259" w:lineRule="auto"/>
              <w:jc w:val="center"/>
              <w:rPr>
                <w:b/>
                <w:bCs/>
              </w:rPr>
            </w:pPr>
            <w:r w:rsidRPr="003D0857">
              <w:rPr>
                <w:b/>
                <w:bCs/>
              </w:rPr>
              <w:t>Efficiency / Issue</w:t>
            </w:r>
          </w:p>
        </w:tc>
      </w:tr>
      <w:tr w:rsidR="00E9644D" w:rsidRPr="00E9644D" w14:paraId="35098C22" w14:textId="77777777" w:rsidTr="003D0857">
        <w:tc>
          <w:tcPr>
            <w:tcW w:w="1047" w:type="pct"/>
            <w:vAlign w:val="center"/>
            <w:hideMark/>
          </w:tcPr>
          <w:p w14:paraId="32BDC3AE" w14:textId="77777777" w:rsidR="00E9644D" w:rsidRPr="00E9644D" w:rsidRDefault="00E9644D" w:rsidP="003D0857">
            <w:pPr>
              <w:spacing w:after="160" w:line="259" w:lineRule="auto"/>
              <w:jc w:val="center"/>
            </w:pPr>
            <w:r w:rsidRPr="00E9644D">
              <w:t>1. Generation</w:t>
            </w:r>
          </w:p>
        </w:tc>
        <w:tc>
          <w:tcPr>
            <w:tcW w:w="1770" w:type="pct"/>
            <w:vAlign w:val="center"/>
            <w:hideMark/>
          </w:tcPr>
          <w:p w14:paraId="3508CB8B" w14:textId="77777777" w:rsidR="00E9644D" w:rsidRPr="00E9644D" w:rsidRDefault="00E9644D" w:rsidP="003D0857">
            <w:pPr>
              <w:spacing w:after="160" w:line="259" w:lineRule="auto"/>
              <w:jc w:val="center"/>
            </w:pPr>
            <w:r w:rsidRPr="00E9644D">
              <w:t>Frame cutting machine produces scrap ends (5–10 cm pieces).</w:t>
            </w:r>
          </w:p>
        </w:tc>
        <w:tc>
          <w:tcPr>
            <w:tcW w:w="815" w:type="pct"/>
            <w:vAlign w:val="center"/>
            <w:hideMark/>
          </w:tcPr>
          <w:p w14:paraId="2D756B77" w14:textId="77777777" w:rsidR="00E9644D" w:rsidRPr="00E9644D" w:rsidRDefault="00E9644D" w:rsidP="003D0857">
            <w:pPr>
              <w:spacing w:after="160" w:line="259" w:lineRule="auto"/>
              <w:jc w:val="center"/>
            </w:pPr>
            <w:r w:rsidRPr="00E9644D">
              <w:t>100 kg</w:t>
            </w:r>
          </w:p>
        </w:tc>
        <w:tc>
          <w:tcPr>
            <w:tcW w:w="1369" w:type="pct"/>
            <w:vAlign w:val="center"/>
            <w:hideMark/>
          </w:tcPr>
          <w:p w14:paraId="0CA87127" w14:textId="77777777" w:rsidR="00E9644D" w:rsidRPr="00E9644D" w:rsidRDefault="00E9644D" w:rsidP="003D0857">
            <w:pPr>
              <w:spacing w:after="160" w:line="259" w:lineRule="auto"/>
              <w:jc w:val="center"/>
            </w:pPr>
            <w:r w:rsidRPr="00E9644D">
              <w:t>–</w:t>
            </w:r>
          </w:p>
        </w:tc>
      </w:tr>
      <w:tr w:rsidR="00E9644D" w:rsidRPr="00E9644D" w14:paraId="6DC7CC61" w14:textId="77777777" w:rsidTr="003D0857">
        <w:tc>
          <w:tcPr>
            <w:tcW w:w="1047" w:type="pct"/>
            <w:vAlign w:val="center"/>
            <w:hideMark/>
          </w:tcPr>
          <w:p w14:paraId="4A51B936" w14:textId="77777777" w:rsidR="00E9644D" w:rsidRPr="00E9644D" w:rsidRDefault="00E9644D" w:rsidP="003D0857">
            <w:pPr>
              <w:spacing w:after="160" w:line="259" w:lineRule="auto"/>
              <w:jc w:val="center"/>
            </w:pPr>
            <w:r w:rsidRPr="00E9644D">
              <w:t>2. Collection</w:t>
            </w:r>
          </w:p>
        </w:tc>
        <w:tc>
          <w:tcPr>
            <w:tcW w:w="1770" w:type="pct"/>
            <w:vAlign w:val="center"/>
            <w:hideMark/>
          </w:tcPr>
          <w:p w14:paraId="3C3B23AF" w14:textId="77777777" w:rsidR="00E9644D" w:rsidRPr="00E9644D" w:rsidRDefault="00E9644D" w:rsidP="003D0857">
            <w:pPr>
              <w:spacing w:after="160" w:line="259" w:lineRule="auto"/>
              <w:jc w:val="center"/>
            </w:pPr>
            <w:r w:rsidRPr="00E9644D">
              <w:t>Operator sweeps scrap into open tub (no label). Sometimes metal and plastic mixed.</w:t>
            </w:r>
          </w:p>
        </w:tc>
        <w:tc>
          <w:tcPr>
            <w:tcW w:w="815" w:type="pct"/>
            <w:vAlign w:val="center"/>
            <w:hideMark/>
          </w:tcPr>
          <w:p w14:paraId="43D4CCF6" w14:textId="77777777" w:rsidR="00E9644D" w:rsidRPr="00E9644D" w:rsidRDefault="00E9644D" w:rsidP="003D0857">
            <w:pPr>
              <w:spacing w:after="160" w:line="259" w:lineRule="auto"/>
              <w:jc w:val="center"/>
            </w:pPr>
            <w:r w:rsidRPr="00E9644D">
              <w:t>95 kg (5 kg lost to floor)</w:t>
            </w:r>
          </w:p>
        </w:tc>
        <w:tc>
          <w:tcPr>
            <w:tcW w:w="1369" w:type="pct"/>
            <w:vAlign w:val="center"/>
            <w:hideMark/>
          </w:tcPr>
          <w:p w14:paraId="55C7D1C8" w14:textId="77777777" w:rsidR="00E9644D" w:rsidRPr="00E9644D" w:rsidRDefault="00E9644D" w:rsidP="003D0857">
            <w:pPr>
              <w:spacing w:after="160" w:line="259" w:lineRule="auto"/>
              <w:jc w:val="center"/>
            </w:pPr>
            <w:r w:rsidRPr="00E9644D">
              <w:t>No segregation, 5% uncollected</w:t>
            </w:r>
          </w:p>
        </w:tc>
      </w:tr>
      <w:tr w:rsidR="00E9644D" w:rsidRPr="00E9644D" w14:paraId="428ED5A2" w14:textId="77777777" w:rsidTr="003D0857">
        <w:tc>
          <w:tcPr>
            <w:tcW w:w="1047" w:type="pct"/>
            <w:vAlign w:val="center"/>
            <w:hideMark/>
          </w:tcPr>
          <w:p w14:paraId="24F8A691" w14:textId="77777777" w:rsidR="00E9644D" w:rsidRPr="00E9644D" w:rsidRDefault="00E9644D" w:rsidP="003D0857">
            <w:pPr>
              <w:spacing w:after="160" w:line="259" w:lineRule="auto"/>
              <w:jc w:val="center"/>
            </w:pPr>
            <w:r w:rsidRPr="00E9644D">
              <w:t>3. Intermediate storage</w:t>
            </w:r>
          </w:p>
        </w:tc>
        <w:tc>
          <w:tcPr>
            <w:tcW w:w="1770" w:type="pct"/>
            <w:vAlign w:val="center"/>
            <w:hideMark/>
          </w:tcPr>
          <w:p w14:paraId="721ACFEE" w14:textId="77777777" w:rsidR="00E9644D" w:rsidRPr="00E9644D" w:rsidRDefault="00E9644D" w:rsidP="003D0857">
            <w:pPr>
              <w:spacing w:after="160" w:line="259" w:lineRule="auto"/>
              <w:jc w:val="center"/>
            </w:pPr>
            <w:r w:rsidRPr="00E9644D">
              <w:t>Tub placed near machine. Plastic scrap from packaging also thrown in.</w:t>
            </w:r>
          </w:p>
        </w:tc>
        <w:tc>
          <w:tcPr>
            <w:tcW w:w="815" w:type="pct"/>
            <w:vAlign w:val="center"/>
            <w:hideMark/>
          </w:tcPr>
          <w:p w14:paraId="09A7D3B4" w14:textId="77777777" w:rsidR="00E9644D" w:rsidRPr="00E9644D" w:rsidRDefault="00E9644D" w:rsidP="003D0857">
            <w:pPr>
              <w:spacing w:after="160" w:line="259" w:lineRule="auto"/>
              <w:jc w:val="center"/>
            </w:pPr>
            <w:r w:rsidRPr="00E9644D">
              <w:t>90 kg (after mixing)</w:t>
            </w:r>
          </w:p>
        </w:tc>
        <w:tc>
          <w:tcPr>
            <w:tcW w:w="1369" w:type="pct"/>
            <w:vAlign w:val="center"/>
            <w:hideMark/>
          </w:tcPr>
          <w:p w14:paraId="067145C9" w14:textId="77777777" w:rsidR="00E9644D" w:rsidRPr="00E9644D" w:rsidRDefault="00E9644D" w:rsidP="003D0857">
            <w:pPr>
              <w:spacing w:after="160" w:line="259" w:lineRule="auto"/>
              <w:jc w:val="center"/>
            </w:pPr>
            <w:r w:rsidRPr="00E9644D">
              <w:t>Contamination with plastic</w:t>
            </w:r>
          </w:p>
        </w:tc>
      </w:tr>
      <w:tr w:rsidR="00E9644D" w:rsidRPr="00E9644D" w14:paraId="78217BE2" w14:textId="77777777" w:rsidTr="003D0857">
        <w:tc>
          <w:tcPr>
            <w:tcW w:w="1047" w:type="pct"/>
            <w:vAlign w:val="center"/>
            <w:hideMark/>
          </w:tcPr>
          <w:p w14:paraId="7CA688BB" w14:textId="77777777" w:rsidR="00E9644D" w:rsidRPr="00E9644D" w:rsidRDefault="00E9644D" w:rsidP="003D0857">
            <w:pPr>
              <w:spacing w:after="160" w:line="259" w:lineRule="auto"/>
              <w:jc w:val="center"/>
            </w:pPr>
            <w:r w:rsidRPr="00E9644D">
              <w:t>4. Transport to central scrap area</w:t>
            </w:r>
          </w:p>
        </w:tc>
        <w:tc>
          <w:tcPr>
            <w:tcW w:w="1770" w:type="pct"/>
            <w:vAlign w:val="center"/>
            <w:hideMark/>
          </w:tcPr>
          <w:p w14:paraId="1BD868D2" w14:textId="77777777" w:rsidR="00E9644D" w:rsidRPr="00E9644D" w:rsidRDefault="00E9644D" w:rsidP="003D0857">
            <w:pPr>
              <w:spacing w:after="160" w:line="259" w:lineRule="auto"/>
              <w:jc w:val="center"/>
            </w:pPr>
            <w:r w:rsidRPr="00E9644D">
              <w:t>Forklift takes tub to scrap cage.</w:t>
            </w:r>
          </w:p>
        </w:tc>
        <w:tc>
          <w:tcPr>
            <w:tcW w:w="815" w:type="pct"/>
            <w:vAlign w:val="center"/>
            <w:hideMark/>
          </w:tcPr>
          <w:p w14:paraId="5839EF91" w14:textId="77777777" w:rsidR="00E9644D" w:rsidRPr="00E9644D" w:rsidRDefault="00E9644D" w:rsidP="003D0857">
            <w:pPr>
              <w:spacing w:after="160" w:line="259" w:lineRule="auto"/>
              <w:jc w:val="center"/>
            </w:pPr>
            <w:r w:rsidRPr="00E9644D">
              <w:t>90 kg</w:t>
            </w:r>
          </w:p>
        </w:tc>
        <w:tc>
          <w:tcPr>
            <w:tcW w:w="1369" w:type="pct"/>
            <w:vAlign w:val="center"/>
            <w:hideMark/>
          </w:tcPr>
          <w:p w14:paraId="41A87F1E" w14:textId="77777777" w:rsidR="00E9644D" w:rsidRPr="00E9644D" w:rsidRDefault="00E9644D" w:rsidP="003D0857">
            <w:pPr>
              <w:spacing w:after="160" w:line="259" w:lineRule="auto"/>
              <w:jc w:val="center"/>
            </w:pPr>
            <w:r w:rsidRPr="00E9644D">
              <w:t>–</w:t>
            </w:r>
          </w:p>
        </w:tc>
      </w:tr>
      <w:tr w:rsidR="00E9644D" w:rsidRPr="00E9644D" w14:paraId="537CD4CA" w14:textId="77777777" w:rsidTr="003D0857">
        <w:tc>
          <w:tcPr>
            <w:tcW w:w="1047" w:type="pct"/>
            <w:vAlign w:val="center"/>
            <w:hideMark/>
          </w:tcPr>
          <w:p w14:paraId="379A9313" w14:textId="77777777" w:rsidR="00E9644D" w:rsidRPr="00E9644D" w:rsidRDefault="00E9644D" w:rsidP="003D0857">
            <w:pPr>
              <w:spacing w:after="160" w:line="259" w:lineRule="auto"/>
              <w:jc w:val="center"/>
            </w:pPr>
            <w:r w:rsidRPr="00E9644D">
              <w:t>5. Central storage</w:t>
            </w:r>
          </w:p>
        </w:tc>
        <w:tc>
          <w:tcPr>
            <w:tcW w:w="1770" w:type="pct"/>
            <w:vAlign w:val="center"/>
            <w:hideMark/>
          </w:tcPr>
          <w:p w14:paraId="4009110D" w14:textId="77777777" w:rsidR="00E9644D" w:rsidRPr="00E9644D" w:rsidRDefault="00E9644D" w:rsidP="003D0857">
            <w:pPr>
              <w:spacing w:after="160" w:line="259" w:lineRule="auto"/>
              <w:jc w:val="center"/>
            </w:pPr>
            <w:r w:rsidRPr="00E9644D">
              <w:t>Scrap cage (aluminium only). But plastic contamination requires manual sorting.</w:t>
            </w:r>
          </w:p>
        </w:tc>
        <w:tc>
          <w:tcPr>
            <w:tcW w:w="815" w:type="pct"/>
            <w:vAlign w:val="center"/>
            <w:hideMark/>
          </w:tcPr>
          <w:p w14:paraId="36DFEEB3" w14:textId="77777777" w:rsidR="00E9644D" w:rsidRPr="00E9644D" w:rsidRDefault="00E9644D" w:rsidP="003D0857">
            <w:pPr>
              <w:spacing w:after="160" w:line="259" w:lineRule="auto"/>
              <w:jc w:val="center"/>
            </w:pPr>
            <w:r w:rsidRPr="00E9644D">
              <w:t>85 kg (after sorting)</w:t>
            </w:r>
          </w:p>
        </w:tc>
        <w:tc>
          <w:tcPr>
            <w:tcW w:w="1369" w:type="pct"/>
            <w:vAlign w:val="center"/>
            <w:hideMark/>
          </w:tcPr>
          <w:p w14:paraId="47D50DBD" w14:textId="77777777" w:rsidR="00E9644D" w:rsidRPr="00E9644D" w:rsidRDefault="00E9644D" w:rsidP="003D0857">
            <w:pPr>
              <w:spacing w:after="160" w:line="259" w:lineRule="auto"/>
              <w:jc w:val="center"/>
            </w:pPr>
            <w:r w:rsidRPr="00E9644D">
              <w:t>Labour cost for sorting</w:t>
            </w:r>
          </w:p>
        </w:tc>
      </w:tr>
      <w:tr w:rsidR="00E9644D" w:rsidRPr="00E9644D" w14:paraId="28FEF827" w14:textId="77777777" w:rsidTr="003D0857">
        <w:tc>
          <w:tcPr>
            <w:tcW w:w="1047" w:type="pct"/>
            <w:vAlign w:val="center"/>
            <w:hideMark/>
          </w:tcPr>
          <w:p w14:paraId="76FC2E02" w14:textId="77777777" w:rsidR="00E9644D" w:rsidRPr="00E9644D" w:rsidRDefault="00E9644D" w:rsidP="003D0857">
            <w:pPr>
              <w:spacing w:after="160" w:line="259" w:lineRule="auto"/>
              <w:jc w:val="center"/>
            </w:pPr>
            <w:r w:rsidRPr="00E9644D">
              <w:t>6. Dispatch to recycler</w:t>
            </w:r>
          </w:p>
        </w:tc>
        <w:tc>
          <w:tcPr>
            <w:tcW w:w="1770" w:type="pct"/>
            <w:vAlign w:val="center"/>
            <w:hideMark/>
          </w:tcPr>
          <w:p w14:paraId="437E00C2" w14:textId="77777777" w:rsidR="00E9644D" w:rsidRPr="00E9644D" w:rsidRDefault="00E9644D" w:rsidP="003D0857">
            <w:pPr>
              <w:spacing w:after="160" w:line="259" w:lineRule="auto"/>
              <w:jc w:val="center"/>
            </w:pPr>
            <w:r w:rsidRPr="00E9644D">
              <w:t>Recycler collects, pays by weight of pure aluminium.</w:t>
            </w:r>
          </w:p>
        </w:tc>
        <w:tc>
          <w:tcPr>
            <w:tcW w:w="815" w:type="pct"/>
            <w:vAlign w:val="center"/>
            <w:hideMark/>
          </w:tcPr>
          <w:p w14:paraId="53EFDA08" w14:textId="77777777" w:rsidR="00E9644D" w:rsidRPr="00E9644D" w:rsidRDefault="00E9644D" w:rsidP="003D0857">
            <w:pPr>
              <w:spacing w:after="160" w:line="259" w:lineRule="auto"/>
              <w:jc w:val="center"/>
            </w:pPr>
            <w:r w:rsidRPr="00E9644D">
              <w:t>85 kg</w:t>
            </w:r>
          </w:p>
        </w:tc>
        <w:tc>
          <w:tcPr>
            <w:tcW w:w="1369" w:type="pct"/>
            <w:vAlign w:val="center"/>
            <w:hideMark/>
          </w:tcPr>
          <w:p w14:paraId="338C50A7" w14:textId="77777777" w:rsidR="00E9644D" w:rsidRPr="00E9644D" w:rsidRDefault="00E9644D" w:rsidP="003D0857">
            <w:pPr>
              <w:spacing w:after="160" w:line="259" w:lineRule="auto"/>
              <w:jc w:val="center"/>
            </w:pPr>
            <w:r w:rsidRPr="00E9644D">
              <w:t>Paid only for net Al, contamination reduces revenue</w:t>
            </w:r>
          </w:p>
        </w:tc>
      </w:tr>
    </w:tbl>
    <w:p w14:paraId="5882AFB5" w14:textId="77777777" w:rsidR="00E9644D" w:rsidRPr="00E9644D" w:rsidRDefault="00E9644D" w:rsidP="00E9644D">
      <w:r w:rsidRPr="00E9644D">
        <w:rPr>
          <w:b/>
          <w:bCs/>
        </w:rPr>
        <w:t>Identified improvements:</w:t>
      </w:r>
    </w:p>
    <w:p w14:paraId="289B8DCB" w14:textId="77777777" w:rsidR="00E9644D" w:rsidRPr="00E9644D" w:rsidRDefault="00E9644D">
      <w:pPr>
        <w:numPr>
          <w:ilvl w:val="0"/>
          <w:numId w:val="107"/>
        </w:numPr>
      </w:pPr>
      <w:r w:rsidRPr="00E9644D">
        <w:t xml:space="preserve">Install </w:t>
      </w:r>
      <w:proofErr w:type="spellStart"/>
      <w:r w:rsidRPr="00E9644D">
        <w:t>labeled</w:t>
      </w:r>
      <w:proofErr w:type="spellEnd"/>
      <w:r w:rsidRPr="00E9644D">
        <w:t xml:space="preserve"> blue bin for aluminium scrap directly at cutting machine.</w:t>
      </w:r>
    </w:p>
    <w:p w14:paraId="729B72D2" w14:textId="77777777" w:rsidR="00E9644D" w:rsidRPr="00E9644D" w:rsidRDefault="00E9644D">
      <w:pPr>
        <w:numPr>
          <w:ilvl w:val="0"/>
          <w:numId w:val="107"/>
        </w:numPr>
      </w:pPr>
      <w:r w:rsidRPr="00E9644D">
        <w:t>Train operators to discard only aluminium (no plastic packaging).</w:t>
      </w:r>
    </w:p>
    <w:p w14:paraId="5090C678" w14:textId="77777777" w:rsidR="00E9644D" w:rsidRPr="00E9644D" w:rsidRDefault="00E9644D">
      <w:pPr>
        <w:numPr>
          <w:ilvl w:val="0"/>
          <w:numId w:val="107"/>
        </w:numPr>
      </w:pPr>
      <w:r w:rsidRPr="00E9644D">
        <w:t>Install a tray to capture all small pieces (reduce 5% loss).</w:t>
      </w:r>
    </w:p>
    <w:p w14:paraId="5D1ABDE3" w14:textId="77777777" w:rsidR="00E9644D" w:rsidRPr="00E9644D" w:rsidRDefault="00E9644D">
      <w:pPr>
        <w:numPr>
          <w:ilvl w:val="0"/>
          <w:numId w:val="107"/>
        </w:numPr>
      </w:pPr>
      <w:r w:rsidRPr="00E9644D">
        <w:t>Expected improvement: +15 kg/week recovered, +₹X revenue, less labour sorting.</w:t>
      </w:r>
    </w:p>
    <w:p w14:paraId="65F39490" w14:textId="77777777" w:rsidR="00E9644D" w:rsidRPr="00E9644D" w:rsidRDefault="00E9644D" w:rsidP="00E9644D">
      <w:r w:rsidRPr="00E9644D">
        <w:rPr>
          <w:b/>
          <w:bCs/>
        </w:rPr>
        <w:lastRenderedPageBreak/>
        <w:t>Mapping frequency:</w:t>
      </w:r>
      <w:r w:rsidRPr="00E9644D">
        <w:t> Each major waste stream mapped </w:t>
      </w:r>
      <w:r w:rsidRPr="00E9644D">
        <w:rPr>
          <w:b/>
          <w:bCs/>
        </w:rPr>
        <w:t>annually</w:t>
      </w:r>
      <w:r w:rsidRPr="00E9644D">
        <w:t> (or after any process change). Completed maps stored in GS-WM-F06 – Waste Stream Mapping Records.</w:t>
      </w:r>
    </w:p>
    <w:p w14:paraId="4C97561E" w14:textId="77777777" w:rsidR="00E9644D" w:rsidRPr="00E9644D" w:rsidRDefault="00E9644D" w:rsidP="00E9644D">
      <w:pPr>
        <w:rPr>
          <w:b/>
          <w:bCs/>
        </w:rPr>
      </w:pPr>
      <w:r w:rsidRPr="00E9644D">
        <w:rPr>
          <w:b/>
          <w:bCs/>
        </w:rPr>
        <w:t>4.3.4 Using Maps for Improvement Planning</w:t>
      </w:r>
    </w:p>
    <w:p w14:paraId="64CF95C3" w14:textId="77777777" w:rsidR="00E9644D" w:rsidRPr="00E9644D" w:rsidRDefault="00E9644D" w:rsidP="00E9644D">
      <w:r w:rsidRPr="00E9644D">
        <w:t>The HSE Manager uses maps to calculate </w:t>
      </w:r>
      <w:r w:rsidRPr="00E9644D">
        <w:rPr>
          <w:b/>
          <w:bCs/>
        </w:rPr>
        <w:t>waste diversion rate</w:t>
      </w:r>
      <w:r w:rsidRPr="00E9644D">
        <w:t>:</w:t>
      </w:r>
    </w:p>
    <w:p w14:paraId="0AB14404" w14:textId="77777777" w:rsidR="00E9644D" w:rsidRPr="00E9644D" w:rsidRDefault="00E9644D" w:rsidP="00E9644D">
      <w:r w:rsidRPr="00E9644D">
        <w:t>Diversion rate = (Total waste recycled + reused + composted) / (Total waste generated) × 100%</w:t>
      </w:r>
    </w:p>
    <w:p w14:paraId="4D8B0FB0" w14:textId="77777777" w:rsidR="00E9644D" w:rsidRPr="00E9644D" w:rsidRDefault="00E9644D" w:rsidP="00E9644D">
      <w:r w:rsidRPr="00E9644D">
        <w:t>Target diversion rate: </w:t>
      </w:r>
      <w:r w:rsidRPr="00E9644D">
        <w:rPr>
          <w:b/>
          <w:bCs/>
        </w:rPr>
        <w:t>≥75%</w:t>
      </w:r>
      <w:r w:rsidRPr="00E9644D">
        <w:t> by end of Year 2 (excluding hazardous waste which is treated, not landfilled).</w:t>
      </w:r>
    </w:p>
    <w:p w14:paraId="0B697A35" w14:textId="598434C2" w:rsidR="00E9644D" w:rsidRPr="00E9644D" w:rsidRDefault="00E9644D" w:rsidP="00E9644D">
      <w:r w:rsidRPr="00E9644D">
        <w:t>Areas with low diversion (e.g., general waste &gt;20%) trigger a </w:t>
      </w:r>
      <w:r w:rsidRPr="00E9644D">
        <w:rPr>
          <w:b/>
          <w:bCs/>
        </w:rPr>
        <w:t>Kaizen event</w:t>
      </w:r>
      <w:r w:rsidRPr="00E9644D">
        <w:t> to reduce contamination or find new recycling options.</w:t>
      </w:r>
    </w:p>
    <w:p w14:paraId="4E97C5B3" w14:textId="3FE8E885" w:rsidR="00E9644D" w:rsidRDefault="00E9644D">
      <w:pPr>
        <w:rPr>
          <w:b/>
          <w:bCs/>
        </w:rPr>
      </w:pPr>
    </w:p>
    <w:p w14:paraId="6881E857" w14:textId="62B94EE9" w:rsidR="00E9644D" w:rsidRPr="00E9644D" w:rsidRDefault="00E9644D" w:rsidP="00E9644D">
      <w:pPr>
        <w:rPr>
          <w:b/>
          <w:bCs/>
        </w:rPr>
      </w:pPr>
      <w:r w:rsidRPr="00E9644D">
        <w:rPr>
          <w:b/>
          <w:bCs/>
        </w:rPr>
        <w:t xml:space="preserve">4.4 </w:t>
      </w:r>
      <w:r w:rsidR="001E210E" w:rsidRPr="001E210E">
        <w:rPr>
          <w:b/>
          <w:bCs/>
        </w:rPr>
        <w:t>Circular IT Asset Management</w:t>
      </w:r>
    </w:p>
    <w:p w14:paraId="5ABB4E6F" w14:textId="7BBB2F85" w:rsidR="00E9644D" w:rsidRPr="00E9644D" w:rsidRDefault="00E9644D" w:rsidP="00E9644D">
      <w:pPr>
        <w:rPr>
          <w:b/>
          <w:bCs/>
        </w:rPr>
      </w:pPr>
      <w:r w:rsidRPr="00E9644D">
        <w:rPr>
          <w:b/>
          <w:bCs/>
        </w:rPr>
        <w:t xml:space="preserve">4.4.1 </w:t>
      </w:r>
      <w:r w:rsidR="001E210E" w:rsidRPr="001E210E">
        <w:rPr>
          <w:b/>
          <w:bCs/>
        </w:rPr>
        <w:t>Responsible IT Asset Refurbishment</w:t>
      </w:r>
    </w:p>
    <w:p w14:paraId="5EBCE9B0" w14:textId="77777777" w:rsidR="00E9644D" w:rsidRPr="00E9644D" w:rsidRDefault="00E9644D" w:rsidP="00E9644D">
      <w:pPr>
        <w:jc w:val="both"/>
      </w:pPr>
      <w:r w:rsidRPr="00E9644D">
        <w:t>Refurbishment extends the useful life of computers, laptops, monitors, servers, and peripherals. It is preferred over recycling because it avoids the energy and material cost of manufacturing new devices. Gautam Solar will implement a </w:t>
      </w:r>
      <w:r w:rsidRPr="00E9644D">
        <w:rPr>
          <w:b/>
          <w:bCs/>
        </w:rPr>
        <w:t>tiered approach</w:t>
      </w:r>
      <w:r w:rsidRPr="00E9644D">
        <w:t>:</w:t>
      </w:r>
    </w:p>
    <w:tbl>
      <w:tblPr>
        <w:tblStyle w:val="TableGrid"/>
        <w:tblW w:w="5000" w:type="pct"/>
        <w:tblLook w:val="04A0" w:firstRow="1" w:lastRow="0" w:firstColumn="1" w:lastColumn="0" w:noHBand="0" w:noVBand="1"/>
      </w:tblPr>
      <w:tblGrid>
        <w:gridCol w:w="3076"/>
        <w:gridCol w:w="3017"/>
        <w:gridCol w:w="2923"/>
      </w:tblGrid>
      <w:tr w:rsidR="00E9644D" w:rsidRPr="00E9644D" w14:paraId="5C92F2DA" w14:textId="77777777" w:rsidTr="00E9644D">
        <w:tc>
          <w:tcPr>
            <w:tcW w:w="1706" w:type="pct"/>
            <w:hideMark/>
          </w:tcPr>
          <w:p w14:paraId="105DFE53" w14:textId="77777777" w:rsidR="00E9644D" w:rsidRPr="00E9644D" w:rsidRDefault="00E9644D" w:rsidP="00E9644D">
            <w:pPr>
              <w:spacing w:after="160" w:line="259" w:lineRule="auto"/>
              <w:jc w:val="center"/>
              <w:rPr>
                <w:b/>
                <w:bCs/>
              </w:rPr>
            </w:pPr>
            <w:r w:rsidRPr="00E9644D">
              <w:rPr>
                <w:b/>
                <w:bCs/>
              </w:rPr>
              <w:t>Tier</w:t>
            </w:r>
          </w:p>
        </w:tc>
        <w:tc>
          <w:tcPr>
            <w:tcW w:w="1673" w:type="pct"/>
            <w:hideMark/>
          </w:tcPr>
          <w:p w14:paraId="00F27386" w14:textId="77777777" w:rsidR="00E9644D" w:rsidRPr="00E9644D" w:rsidRDefault="00E9644D" w:rsidP="00E9644D">
            <w:pPr>
              <w:spacing w:after="160" w:line="259" w:lineRule="auto"/>
              <w:jc w:val="center"/>
              <w:rPr>
                <w:b/>
                <w:bCs/>
              </w:rPr>
            </w:pPr>
            <w:r w:rsidRPr="00E9644D">
              <w:rPr>
                <w:b/>
                <w:bCs/>
              </w:rPr>
              <w:t>Condition</w:t>
            </w:r>
          </w:p>
        </w:tc>
        <w:tc>
          <w:tcPr>
            <w:tcW w:w="1621" w:type="pct"/>
            <w:hideMark/>
          </w:tcPr>
          <w:p w14:paraId="70468616" w14:textId="77777777" w:rsidR="00E9644D" w:rsidRPr="00E9644D" w:rsidRDefault="00E9644D" w:rsidP="00E9644D">
            <w:pPr>
              <w:spacing w:after="160" w:line="259" w:lineRule="auto"/>
              <w:jc w:val="center"/>
              <w:rPr>
                <w:b/>
                <w:bCs/>
              </w:rPr>
            </w:pPr>
            <w:r w:rsidRPr="00E9644D">
              <w:rPr>
                <w:b/>
                <w:bCs/>
              </w:rPr>
              <w:t>Action</w:t>
            </w:r>
          </w:p>
        </w:tc>
      </w:tr>
      <w:tr w:rsidR="00E9644D" w:rsidRPr="00E9644D" w14:paraId="5BDECCDC" w14:textId="77777777" w:rsidTr="00E9644D">
        <w:tc>
          <w:tcPr>
            <w:tcW w:w="1706" w:type="pct"/>
            <w:hideMark/>
          </w:tcPr>
          <w:p w14:paraId="0C7B7A21" w14:textId="77777777" w:rsidR="00E9644D" w:rsidRPr="00E9644D" w:rsidRDefault="00E9644D" w:rsidP="00E9644D">
            <w:pPr>
              <w:spacing w:after="160" w:line="259" w:lineRule="auto"/>
              <w:jc w:val="center"/>
            </w:pPr>
            <w:r w:rsidRPr="00E9644D">
              <w:rPr>
                <w:b/>
                <w:bCs/>
              </w:rPr>
              <w:t>Tier 1 – Like new</w:t>
            </w:r>
          </w:p>
        </w:tc>
        <w:tc>
          <w:tcPr>
            <w:tcW w:w="1673" w:type="pct"/>
            <w:hideMark/>
          </w:tcPr>
          <w:p w14:paraId="7808EACC" w14:textId="77777777" w:rsidR="00E9644D" w:rsidRPr="00E9644D" w:rsidRDefault="00E9644D" w:rsidP="00E9644D">
            <w:pPr>
              <w:spacing w:after="160" w:line="259" w:lineRule="auto"/>
              <w:jc w:val="center"/>
            </w:pPr>
            <w:r w:rsidRPr="00E9644D">
              <w:t>&lt;3 years old, fully functional</w:t>
            </w:r>
          </w:p>
        </w:tc>
        <w:tc>
          <w:tcPr>
            <w:tcW w:w="1621" w:type="pct"/>
            <w:hideMark/>
          </w:tcPr>
          <w:p w14:paraId="092497C3" w14:textId="77777777" w:rsidR="00E9644D" w:rsidRPr="00E9644D" w:rsidRDefault="00E9644D" w:rsidP="00E9644D">
            <w:pPr>
              <w:spacing w:after="160" w:line="259" w:lineRule="auto"/>
              <w:jc w:val="center"/>
            </w:pPr>
            <w:r w:rsidRPr="00E9644D">
              <w:t>Keep in use or re</w:t>
            </w:r>
            <w:r w:rsidRPr="00E9644D">
              <w:noBreakHyphen/>
              <w:t>deploy to another department</w:t>
            </w:r>
          </w:p>
        </w:tc>
      </w:tr>
      <w:tr w:rsidR="00E9644D" w:rsidRPr="00E9644D" w14:paraId="5884E022" w14:textId="77777777" w:rsidTr="00E9644D">
        <w:tc>
          <w:tcPr>
            <w:tcW w:w="1706" w:type="pct"/>
            <w:hideMark/>
          </w:tcPr>
          <w:p w14:paraId="0D65F688" w14:textId="77777777" w:rsidR="00E9644D" w:rsidRPr="00E9644D" w:rsidRDefault="00E9644D" w:rsidP="00E9644D">
            <w:pPr>
              <w:spacing w:after="160" w:line="259" w:lineRule="auto"/>
              <w:jc w:val="center"/>
            </w:pPr>
            <w:r w:rsidRPr="00E9644D">
              <w:rPr>
                <w:b/>
                <w:bCs/>
              </w:rPr>
              <w:t>Tier 2 – Minor issues</w:t>
            </w:r>
            <w:r w:rsidRPr="00E9644D">
              <w:t> (slow performance, dead battery, cracked screen but functional)</w:t>
            </w:r>
          </w:p>
        </w:tc>
        <w:tc>
          <w:tcPr>
            <w:tcW w:w="1673" w:type="pct"/>
            <w:hideMark/>
          </w:tcPr>
          <w:p w14:paraId="1BAF7462" w14:textId="77777777" w:rsidR="00E9644D" w:rsidRPr="00E9644D" w:rsidRDefault="00E9644D" w:rsidP="00E9644D">
            <w:pPr>
              <w:spacing w:after="160" w:line="259" w:lineRule="auto"/>
              <w:jc w:val="center"/>
            </w:pPr>
            <w:r w:rsidRPr="00E9644D">
              <w:t>Refurbish internally or via third party – replace battery, upgrade RAM/SSD, reinstall OS.</w:t>
            </w:r>
          </w:p>
        </w:tc>
        <w:tc>
          <w:tcPr>
            <w:tcW w:w="1621" w:type="pct"/>
            <w:hideMark/>
          </w:tcPr>
          <w:p w14:paraId="35109730" w14:textId="77777777" w:rsidR="00E9644D" w:rsidRPr="00E9644D" w:rsidRDefault="00E9644D" w:rsidP="00E9644D">
            <w:pPr>
              <w:spacing w:after="160" w:line="259" w:lineRule="auto"/>
              <w:jc w:val="center"/>
            </w:pPr>
            <w:r w:rsidRPr="00E9644D">
              <w:t>Use for less demanding roles (e.g., training room, warehouse terminal) or donate to schools.</w:t>
            </w:r>
          </w:p>
        </w:tc>
      </w:tr>
      <w:tr w:rsidR="00E9644D" w:rsidRPr="00E9644D" w14:paraId="5258C346" w14:textId="77777777" w:rsidTr="00E9644D">
        <w:tc>
          <w:tcPr>
            <w:tcW w:w="1706" w:type="pct"/>
            <w:hideMark/>
          </w:tcPr>
          <w:p w14:paraId="7C974E11" w14:textId="77777777" w:rsidR="00E9644D" w:rsidRPr="00E9644D" w:rsidRDefault="00E9644D" w:rsidP="00E9644D">
            <w:pPr>
              <w:spacing w:after="160" w:line="259" w:lineRule="auto"/>
              <w:jc w:val="center"/>
            </w:pPr>
            <w:r w:rsidRPr="00E9644D">
              <w:rPr>
                <w:b/>
                <w:bCs/>
              </w:rPr>
              <w:t>Tier 3 – Major issues</w:t>
            </w:r>
            <w:r w:rsidRPr="00E9644D">
              <w:t> (motherboard failure, broken hinges, obsolete)</w:t>
            </w:r>
          </w:p>
        </w:tc>
        <w:tc>
          <w:tcPr>
            <w:tcW w:w="1673" w:type="pct"/>
            <w:hideMark/>
          </w:tcPr>
          <w:p w14:paraId="539ADA96" w14:textId="77777777" w:rsidR="00E9644D" w:rsidRPr="00E9644D" w:rsidRDefault="00E9644D" w:rsidP="00E9644D">
            <w:pPr>
              <w:spacing w:after="160" w:line="259" w:lineRule="auto"/>
              <w:jc w:val="center"/>
            </w:pPr>
            <w:r w:rsidRPr="00E9644D">
              <w:t>Part out – salvage RAM, hard drive, screen, keyboard as spares. Remaining carcass to e</w:t>
            </w:r>
            <w:r w:rsidRPr="00E9644D">
              <w:noBreakHyphen/>
              <w:t>waste recycler.</w:t>
            </w:r>
          </w:p>
        </w:tc>
        <w:tc>
          <w:tcPr>
            <w:tcW w:w="1621" w:type="pct"/>
            <w:hideMark/>
          </w:tcPr>
          <w:p w14:paraId="76C0826F" w14:textId="77777777" w:rsidR="00E9644D" w:rsidRPr="00E9644D" w:rsidRDefault="00E9644D" w:rsidP="00E9644D">
            <w:pPr>
              <w:spacing w:after="160" w:line="259" w:lineRule="auto"/>
              <w:jc w:val="center"/>
            </w:pPr>
            <w:r w:rsidRPr="00E9644D">
              <w:t>Maximise component reuse.</w:t>
            </w:r>
          </w:p>
        </w:tc>
      </w:tr>
      <w:tr w:rsidR="00E9644D" w:rsidRPr="00E9644D" w14:paraId="64D7C6F7" w14:textId="77777777" w:rsidTr="00E9644D">
        <w:tc>
          <w:tcPr>
            <w:tcW w:w="1706" w:type="pct"/>
            <w:hideMark/>
          </w:tcPr>
          <w:p w14:paraId="32484473" w14:textId="77777777" w:rsidR="00E9644D" w:rsidRPr="00E9644D" w:rsidRDefault="00E9644D" w:rsidP="00E9644D">
            <w:pPr>
              <w:spacing w:after="160" w:line="259" w:lineRule="auto"/>
              <w:jc w:val="center"/>
            </w:pPr>
            <w:r w:rsidRPr="00E9644D">
              <w:rPr>
                <w:b/>
                <w:bCs/>
              </w:rPr>
              <w:t>Tier 4 – Beyond repair</w:t>
            </w:r>
            <w:r w:rsidRPr="00E9644D">
              <w:t> (physically crushed, water damage)</w:t>
            </w:r>
          </w:p>
        </w:tc>
        <w:tc>
          <w:tcPr>
            <w:tcW w:w="1673" w:type="pct"/>
            <w:hideMark/>
          </w:tcPr>
          <w:p w14:paraId="1976B876" w14:textId="77777777" w:rsidR="00E9644D" w:rsidRPr="00E9644D" w:rsidRDefault="00E9644D" w:rsidP="00E9644D">
            <w:pPr>
              <w:spacing w:after="160" w:line="259" w:lineRule="auto"/>
              <w:jc w:val="center"/>
            </w:pPr>
            <w:r w:rsidRPr="00E9644D">
              <w:t>Direct to e</w:t>
            </w:r>
            <w:r w:rsidRPr="00E9644D">
              <w:noBreakHyphen/>
              <w:t>waste recycler for material recovery (metals, plastics, glass).</w:t>
            </w:r>
          </w:p>
        </w:tc>
        <w:tc>
          <w:tcPr>
            <w:tcW w:w="1621" w:type="pct"/>
            <w:hideMark/>
          </w:tcPr>
          <w:p w14:paraId="7A8F41AF" w14:textId="77777777" w:rsidR="00E9644D" w:rsidRPr="00E9644D" w:rsidRDefault="00E9644D" w:rsidP="00E9644D">
            <w:pPr>
              <w:spacing w:after="160" w:line="259" w:lineRule="auto"/>
              <w:jc w:val="center"/>
            </w:pPr>
            <w:r w:rsidRPr="00E9644D">
              <w:t>Environmentally sound recycling.</w:t>
            </w:r>
          </w:p>
        </w:tc>
      </w:tr>
    </w:tbl>
    <w:p w14:paraId="57A5F021" w14:textId="77777777" w:rsidR="00E9644D" w:rsidRDefault="00E9644D" w:rsidP="00E9644D">
      <w:pPr>
        <w:rPr>
          <w:b/>
          <w:bCs/>
        </w:rPr>
      </w:pPr>
    </w:p>
    <w:p w14:paraId="44F8DD41" w14:textId="6B9BEB7C" w:rsidR="00E9644D" w:rsidRPr="00E9644D" w:rsidRDefault="00E9644D" w:rsidP="00E9644D">
      <w:pPr>
        <w:rPr>
          <w:b/>
          <w:bCs/>
        </w:rPr>
      </w:pPr>
      <w:r w:rsidRPr="00E9644D">
        <w:rPr>
          <w:b/>
          <w:bCs/>
        </w:rPr>
        <w:t>4.4.2 Refurbishment Process (Internal or Third</w:t>
      </w:r>
      <w:r w:rsidRPr="00E9644D">
        <w:rPr>
          <w:b/>
          <w:bCs/>
        </w:rPr>
        <w:noBreakHyphen/>
        <w:t>Party)</w:t>
      </w:r>
    </w:p>
    <w:p w14:paraId="1A4CD331" w14:textId="77777777" w:rsidR="00E9644D" w:rsidRPr="00E9644D" w:rsidRDefault="00E9644D" w:rsidP="00E9644D">
      <w:r w:rsidRPr="00E9644D">
        <w:rPr>
          <w:b/>
          <w:bCs/>
        </w:rPr>
        <w:t>Internal refurbishment (for basic upgrades):</w:t>
      </w:r>
    </w:p>
    <w:tbl>
      <w:tblPr>
        <w:tblStyle w:val="TableGrid"/>
        <w:tblW w:w="5000" w:type="pct"/>
        <w:tblLook w:val="04A0" w:firstRow="1" w:lastRow="0" w:firstColumn="1" w:lastColumn="0" w:noHBand="0" w:noVBand="1"/>
      </w:tblPr>
      <w:tblGrid>
        <w:gridCol w:w="677"/>
        <w:gridCol w:w="6877"/>
        <w:gridCol w:w="1462"/>
      </w:tblGrid>
      <w:tr w:rsidR="00E9644D" w:rsidRPr="00E9644D" w14:paraId="1AB15117" w14:textId="77777777" w:rsidTr="00E9644D">
        <w:tc>
          <w:tcPr>
            <w:tcW w:w="288" w:type="pct"/>
            <w:vAlign w:val="center"/>
            <w:hideMark/>
          </w:tcPr>
          <w:p w14:paraId="104ECAB5" w14:textId="77777777" w:rsidR="00E9644D" w:rsidRPr="00E9644D" w:rsidRDefault="00E9644D" w:rsidP="00E9644D">
            <w:pPr>
              <w:spacing w:after="160" w:line="259" w:lineRule="auto"/>
              <w:jc w:val="center"/>
              <w:rPr>
                <w:b/>
                <w:bCs/>
              </w:rPr>
            </w:pPr>
            <w:r w:rsidRPr="00E9644D">
              <w:rPr>
                <w:b/>
                <w:bCs/>
              </w:rPr>
              <w:t>Step</w:t>
            </w:r>
          </w:p>
        </w:tc>
        <w:tc>
          <w:tcPr>
            <w:tcW w:w="4074" w:type="pct"/>
            <w:vAlign w:val="center"/>
            <w:hideMark/>
          </w:tcPr>
          <w:p w14:paraId="39C3354E" w14:textId="77777777" w:rsidR="00E9644D" w:rsidRPr="00E9644D" w:rsidRDefault="00E9644D" w:rsidP="00E9644D">
            <w:pPr>
              <w:spacing w:after="160" w:line="259" w:lineRule="auto"/>
              <w:jc w:val="center"/>
              <w:rPr>
                <w:b/>
                <w:bCs/>
              </w:rPr>
            </w:pPr>
            <w:r w:rsidRPr="00E9644D">
              <w:rPr>
                <w:b/>
                <w:bCs/>
              </w:rPr>
              <w:t>Action</w:t>
            </w:r>
          </w:p>
        </w:tc>
        <w:tc>
          <w:tcPr>
            <w:tcW w:w="637" w:type="pct"/>
            <w:vAlign w:val="center"/>
            <w:hideMark/>
          </w:tcPr>
          <w:p w14:paraId="10E0C9FB" w14:textId="77777777" w:rsidR="00E9644D" w:rsidRPr="00E9644D" w:rsidRDefault="00E9644D" w:rsidP="00E9644D">
            <w:pPr>
              <w:spacing w:after="160" w:line="259" w:lineRule="auto"/>
              <w:jc w:val="center"/>
              <w:rPr>
                <w:b/>
                <w:bCs/>
              </w:rPr>
            </w:pPr>
            <w:r w:rsidRPr="00E9644D">
              <w:rPr>
                <w:b/>
                <w:bCs/>
              </w:rPr>
              <w:t>Responsible</w:t>
            </w:r>
          </w:p>
        </w:tc>
      </w:tr>
      <w:tr w:rsidR="00E9644D" w:rsidRPr="00E9644D" w14:paraId="11DEEB2A" w14:textId="77777777" w:rsidTr="00E9644D">
        <w:tc>
          <w:tcPr>
            <w:tcW w:w="288" w:type="pct"/>
            <w:vAlign w:val="center"/>
            <w:hideMark/>
          </w:tcPr>
          <w:p w14:paraId="1F80ADF5" w14:textId="77777777" w:rsidR="00E9644D" w:rsidRPr="00E9644D" w:rsidRDefault="00E9644D" w:rsidP="00E9644D">
            <w:pPr>
              <w:spacing w:after="160" w:line="259" w:lineRule="auto"/>
              <w:jc w:val="center"/>
            </w:pPr>
            <w:r w:rsidRPr="00E9644D">
              <w:t>1</w:t>
            </w:r>
          </w:p>
        </w:tc>
        <w:tc>
          <w:tcPr>
            <w:tcW w:w="4074" w:type="pct"/>
            <w:vAlign w:val="center"/>
            <w:hideMark/>
          </w:tcPr>
          <w:p w14:paraId="269E583D" w14:textId="77777777" w:rsidR="00E9644D" w:rsidRPr="00E9644D" w:rsidRDefault="00E9644D" w:rsidP="00E9644D">
            <w:pPr>
              <w:spacing w:after="160" w:line="259" w:lineRule="auto"/>
              <w:jc w:val="center"/>
            </w:pPr>
            <w:r w:rsidRPr="00E9644D">
              <w:t>IT department maintains an </w:t>
            </w:r>
            <w:r w:rsidRPr="00E9644D">
              <w:rPr>
                <w:b/>
                <w:bCs/>
              </w:rPr>
              <w:t>IT Asset Retirement Log</w:t>
            </w:r>
            <w:r w:rsidRPr="00E9644D">
              <w:t> (GS-WM-F07) for all devices removed from service.</w:t>
            </w:r>
          </w:p>
        </w:tc>
        <w:tc>
          <w:tcPr>
            <w:tcW w:w="637" w:type="pct"/>
            <w:vAlign w:val="center"/>
            <w:hideMark/>
          </w:tcPr>
          <w:p w14:paraId="23ABD389" w14:textId="77777777" w:rsidR="00E9644D" w:rsidRPr="00E9644D" w:rsidRDefault="00E9644D" w:rsidP="00E9644D">
            <w:pPr>
              <w:spacing w:after="160" w:line="259" w:lineRule="auto"/>
              <w:jc w:val="center"/>
            </w:pPr>
            <w:r w:rsidRPr="00E9644D">
              <w:t>IT Manager</w:t>
            </w:r>
          </w:p>
        </w:tc>
      </w:tr>
      <w:tr w:rsidR="00E9644D" w:rsidRPr="00E9644D" w14:paraId="48767A0B" w14:textId="77777777" w:rsidTr="00E9644D">
        <w:tc>
          <w:tcPr>
            <w:tcW w:w="288" w:type="pct"/>
            <w:vAlign w:val="center"/>
            <w:hideMark/>
          </w:tcPr>
          <w:p w14:paraId="2FF06D2C" w14:textId="77777777" w:rsidR="00E9644D" w:rsidRPr="00E9644D" w:rsidRDefault="00E9644D" w:rsidP="00E9644D">
            <w:pPr>
              <w:spacing w:after="160" w:line="259" w:lineRule="auto"/>
              <w:jc w:val="center"/>
            </w:pPr>
            <w:r w:rsidRPr="00E9644D">
              <w:lastRenderedPageBreak/>
              <w:t>2</w:t>
            </w:r>
          </w:p>
        </w:tc>
        <w:tc>
          <w:tcPr>
            <w:tcW w:w="4074" w:type="pct"/>
            <w:vAlign w:val="center"/>
            <w:hideMark/>
          </w:tcPr>
          <w:p w14:paraId="3598EC54" w14:textId="77777777" w:rsidR="00E9644D" w:rsidRPr="00E9644D" w:rsidRDefault="00E9644D" w:rsidP="00E9644D">
            <w:pPr>
              <w:spacing w:after="160" w:line="259" w:lineRule="auto"/>
              <w:jc w:val="center"/>
            </w:pPr>
            <w:r w:rsidRPr="00E9644D">
              <w:t>Assess device: run diagnostics (memory test, hard drive health, battery cycle count).</w:t>
            </w:r>
          </w:p>
        </w:tc>
        <w:tc>
          <w:tcPr>
            <w:tcW w:w="637" w:type="pct"/>
            <w:vAlign w:val="center"/>
            <w:hideMark/>
          </w:tcPr>
          <w:p w14:paraId="46AF26F6" w14:textId="77777777" w:rsidR="00E9644D" w:rsidRPr="00E9644D" w:rsidRDefault="00E9644D" w:rsidP="00E9644D">
            <w:pPr>
              <w:spacing w:after="160" w:line="259" w:lineRule="auto"/>
              <w:jc w:val="center"/>
            </w:pPr>
            <w:r w:rsidRPr="00E9644D">
              <w:t>IT Technician</w:t>
            </w:r>
          </w:p>
        </w:tc>
      </w:tr>
      <w:tr w:rsidR="00E9644D" w:rsidRPr="00E9644D" w14:paraId="56320810" w14:textId="77777777" w:rsidTr="00E9644D">
        <w:tc>
          <w:tcPr>
            <w:tcW w:w="288" w:type="pct"/>
            <w:vAlign w:val="center"/>
            <w:hideMark/>
          </w:tcPr>
          <w:p w14:paraId="0434C733" w14:textId="77777777" w:rsidR="00E9644D" w:rsidRPr="00E9644D" w:rsidRDefault="00E9644D" w:rsidP="00E9644D">
            <w:pPr>
              <w:spacing w:after="160" w:line="259" w:lineRule="auto"/>
              <w:jc w:val="center"/>
            </w:pPr>
            <w:r w:rsidRPr="00E9644D">
              <w:t>3</w:t>
            </w:r>
          </w:p>
        </w:tc>
        <w:tc>
          <w:tcPr>
            <w:tcW w:w="4074" w:type="pct"/>
            <w:vAlign w:val="center"/>
            <w:hideMark/>
          </w:tcPr>
          <w:p w14:paraId="77CAA2C6" w14:textId="77777777" w:rsidR="00E9644D" w:rsidRPr="00E9644D" w:rsidRDefault="00E9644D" w:rsidP="00E9644D">
            <w:pPr>
              <w:spacing w:after="160" w:line="259" w:lineRule="auto"/>
              <w:jc w:val="center"/>
            </w:pPr>
            <w:r w:rsidRPr="00E9644D">
              <w:t>If candidate for refurbishment:</w:t>
            </w:r>
          </w:p>
        </w:tc>
        <w:tc>
          <w:tcPr>
            <w:tcW w:w="637" w:type="pct"/>
            <w:vAlign w:val="center"/>
            <w:hideMark/>
          </w:tcPr>
          <w:p w14:paraId="33D38F6D" w14:textId="77777777" w:rsidR="00E9644D" w:rsidRPr="00E9644D" w:rsidRDefault="00E9644D" w:rsidP="00E9644D">
            <w:pPr>
              <w:spacing w:after="160" w:line="259" w:lineRule="auto"/>
              <w:jc w:val="center"/>
            </w:pPr>
          </w:p>
        </w:tc>
      </w:tr>
    </w:tbl>
    <w:p w14:paraId="586C21E2" w14:textId="77777777" w:rsidR="00E9644D" w:rsidRPr="00E9644D" w:rsidRDefault="00E9644D">
      <w:pPr>
        <w:numPr>
          <w:ilvl w:val="0"/>
          <w:numId w:val="108"/>
        </w:numPr>
      </w:pPr>
      <w:r w:rsidRPr="00E9644D">
        <w:t>Clean internally (dust removal) and externally.</w:t>
      </w:r>
    </w:p>
    <w:p w14:paraId="475CAD4C" w14:textId="77777777" w:rsidR="00E9644D" w:rsidRPr="00E9644D" w:rsidRDefault="00E9644D">
      <w:pPr>
        <w:numPr>
          <w:ilvl w:val="0"/>
          <w:numId w:val="108"/>
        </w:numPr>
      </w:pPr>
      <w:r w:rsidRPr="00E9644D">
        <w:t>Replace worn parts: battery, keyboard, fan, thermal paste.</w:t>
      </w:r>
    </w:p>
    <w:p w14:paraId="4971206A" w14:textId="77777777" w:rsidR="00E9644D" w:rsidRPr="00E9644D" w:rsidRDefault="00E9644D">
      <w:pPr>
        <w:numPr>
          <w:ilvl w:val="0"/>
          <w:numId w:val="108"/>
        </w:numPr>
      </w:pPr>
      <w:r w:rsidRPr="00E9644D">
        <w:t>Upgrade: add SSD, increase RAM (if cost</w:t>
      </w:r>
      <w:r w:rsidRPr="00E9644D">
        <w:noBreakHyphen/>
        <w:t>effective).</w:t>
      </w:r>
    </w:p>
    <w:p w14:paraId="13F55A40" w14:textId="77777777" w:rsidR="00E9644D" w:rsidRPr="00E9644D" w:rsidRDefault="00E9644D">
      <w:pPr>
        <w:numPr>
          <w:ilvl w:val="0"/>
          <w:numId w:val="108"/>
        </w:numPr>
      </w:pPr>
      <w:r w:rsidRPr="00E9644D">
        <w:t>Wipe hard drive using secure erase (DBAN or manufacturer tool).</w:t>
      </w:r>
    </w:p>
    <w:p w14:paraId="469417A0" w14:textId="77777777" w:rsidR="00E9644D" w:rsidRPr="00E9644D" w:rsidRDefault="00E9644D">
      <w:pPr>
        <w:numPr>
          <w:ilvl w:val="0"/>
          <w:numId w:val="108"/>
        </w:numPr>
      </w:pPr>
      <w:r w:rsidRPr="00E9644D">
        <w:t>Install fresh OS (Windows or Linux lightweight).</w:t>
      </w:r>
    </w:p>
    <w:p w14:paraId="3A5B2ED1" w14:textId="77777777" w:rsidR="00E9644D" w:rsidRPr="00E9644D" w:rsidRDefault="00E9644D">
      <w:pPr>
        <w:numPr>
          <w:ilvl w:val="0"/>
          <w:numId w:val="108"/>
        </w:numPr>
      </w:pPr>
      <w:r w:rsidRPr="00E9644D">
        <w:t>Perform full test (24 hours burn</w:t>
      </w:r>
      <w:r w:rsidRPr="00E9644D">
        <w:noBreakHyphen/>
        <w:t>in). | IT Technician |</w:t>
      </w:r>
      <w:r w:rsidRPr="00E9644D">
        <w:br/>
        <w:t>| 4 | Apply a sticker “REFURBISHED BY GAUTAM SOLAR – [Date]”. | IT Technician |</w:t>
      </w:r>
      <w:r w:rsidRPr="00E9644D">
        <w:br/>
        <w:t>| 5 | Re</w:t>
      </w:r>
      <w:r w:rsidRPr="00E9644D">
        <w:noBreakHyphen/>
        <w:t>deploy internally (to another department) or list for donation. | IT Manager + Admin |</w:t>
      </w:r>
    </w:p>
    <w:p w14:paraId="571FCBA9" w14:textId="77777777" w:rsidR="00E9644D" w:rsidRPr="00E9644D" w:rsidRDefault="00E9644D" w:rsidP="00E9644D">
      <w:r w:rsidRPr="00E9644D">
        <w:rPr>
          <w:b/>
          <w:bCs/>
        </w:rPr>
        <w:t>Third</w:t>
      </w:r>
      <w:r w:rsidRPr="00E9644D">
        <w:rPr>
          <w:b/>
          <w:bCs/>
        </w:rPr>
        <w:noBreakHyphen/>
        <w:t>party refurbishment partnership:</w:t>
      </w:r>
    </w:p>
    <w:p w14:paraId="79D4F406" w14:textId="77777777" w:rsidR="00E9644D" w:rsidRPr="00E9644D" w:rsidRDefault="00E9644D">
      <w:pPr>
        <w:numPr>
          <w:ilvl w:val="0"/>
          <w:numId w:val="109"/>
        </w:numPr>
      </w:pPr>
      <w:r w:rsidRPr="00E9644D">
        <w:t>Gautam Solar may partner with an </w:t>
      </w:r>
      <w:r w:rsidRPr="00E9644D">
        <w:rPr>
          <w:b/>
          <w:bCs/>
        </w:rPr>
        <w:t>authorised e</w:t>
      </w:r>
      <w:r w:rsidRPr="00E9644D">
        <w:rPr>
          <w:b/>
          <w:bCs/>
        </w:rPr>
        <w:noBreakHyphen/>
        <w:t xml:space="preserve">waste </w:t>
      </w:r>
      <w:proofErr w:type="spellStart"/>
      <w:r w:rsidRPr="00E9644D">
        <w:rPr>
          <w:b/>
          <w:bCs/>
        </w:rPr>
        <w:t>refurbisher</w:t>
      </w:r>
      <w:proofErr w:type="spellEnd"/>
      <w:r w:rsidRPr="00E9644D">
        <w:t> (e.g., certified by R2 or e</w:t>
      </w:r>
      <w:r w:rsidRPr="00E9644D">
        <w:noBreakHyphen/>
        <w:t>Stewards) for complex repairs or large volumes.</w:t>
      </w:r>
    </w:p>
    <w:p w14:paraId="79A27E04" w14:textId="77777777" w:rsidR="00E9644D" w:rsidRPr="00E9644D" w:rsidRDefault="00E9644D">
      <w:pPr>
        <w:numPr>
          <w:ilvl w:val="0"/>
          <w:numId w:val="109"/>
        </w:numPr>
      </w:pPr>
      <w:r w:rsidRPr="00E9644D">
        <w:t>The partner must provide a certificate stating that:</w:t>
      </w:r>
    </w:p>
    <w:p w14:paraId="69C958C3" w14:textId="77777777" w:rsidR="00E9644D" w:rsidRPr="00E9644D" w:rsidRDefault="00E9644D">
      <w:pPr>
        <w:numPr>
          <w:ilvl w:val="1"/>
          <w:numId w:val="109"/>
        </w:numPr>
      </w:pPr>
      <w:r w:rsidRPr="00E9644D">
        <w:t>All data has been destroyed.</w:t>
      </w:r>
    </w:p>
    <w:p w14:paraId="6C5F0DAC" w14:textId="77777777" w:rsidR="00E9644D" w:rsidRPr="00E9644D" w:rsidRDefault="00E9644D">
      <w:pPr>
        <w:numPr>
          <w:ilvl w:val="1"/>
          <w:numId w:val="109"/>
        </w:numPr>
      </w:pPr>
      <w:r w:rsidRPr="00E9644D">
        <w:t>Refurbished devices meet functional standards.</w:t>
      </w:r>
    </w:p>
    <w:p w14:paraId="159C81B6" w14:textId="77777777" w:rsidR="00E9644D" w:rsidRPr="00E9644D" w:rsidRDefault="00E9644D">
      <w:pPr>
        <w:numPr>
          <w:ilvl w:val="1"/>
          <w:numId w:val="109"/>
        </w:numPr>
      </w:pPr>
      <w:r w:rsidRPr="00E9644D">
        <w:t>Any non</w:t>
      </w:r>
      <w:r w:rsidRPr="00E9644D">
        <w:noBreakHyphen/>
      </w:r>
      <w:proofErr w:type="spellStart"/>
      <w:r w:rsidRPr="00E9644D">
        <w:t>refurbishable</w:t>
      </w:r>
      <w:proofErr w:type="spellEnd"/>
      <w:r w:rsidRPr="00E9644D">
        <w:t xml:space="preserve"> parts are recycled responsibly.</w:t>
      </w:r>
    </w:p>
    <w:p w14:paraId="3028F145" w14:textId="77777777" w:rsidR="00E9644D" w:rsidRPr="00E9644D" w:rsidRDefault="00E9644D">
      <w:pPr>
        <w:numPr>
          <w:ilvl w:val="0"/>
          <w:numId w:val="109"/>
        </w:numPr>
      </w:pPr>
      <w:r w:rsidRPr="00E9644D">
        <w:t>Maintain records of devices sent for third</w:t>
      </w:r>
      <w:r w:rsidRPr="00E9644D">
        <w:noBreakHyphen/>
        <w:t>party refurbishment (GS-WM-F08).</w:t>
      </w:r>
    </w:p>
    <w:p w14:paraId="2DBCA8DA" w14:textId="77777777" w:rsidR="00E9644D" w:rsidRPr="00E9644D" w:rsidRDefault="00E9644D" w:rsidP="00E9644D">
      <w:pPr>
        <w:rPr>
          <w:b/>
          <w:bCs/>
        </w:rPr>
      </w:pPr>
      <w:r w:rsidRPr="00E9644D">
        <w:rPr>
          <w:b/>
          <w:bCs/>
        </w:rPr>
        <w:t>4.4.3 Donation of Refurbished Equipment</w:t>
      </w:r>
    </w:p>
    <w:p w14:paraId="39A6834B" w14:textId="77777777" w:rsidR="00E9644D" w:rsidRPr="00E9644D" w:rsidRDefault="00E9644D">
      <w:pPr>
        <w:numPr>
          <w:ilvl w:val="0"/>
          <w:numId w:val="110"/>
        </w:numPr>
      </w:pPr>
      <w:r w:rsidRPr="00E9644D">
        <w:t>After internal needs are met, working refurbished equipment can be donated to:</w:t>
      </w:r>
    </w:p>
    <w:p w14:paraId="4407B4C1" w14:textId="77777777" w:rsidR="00E9644D" w:rsidRPr="00E9644D" w:rsidRDefault="00E9644D">
      <w:pPr>
        <w:numPr>
          <w:ilvl w:val="1"/>
          <w:numId w:val="110"/>
        </w:numPr>
      </w:pPr>
      <w:r w:rsidRPr="00E9644D">
        <w:t>Government schools (computer labs).</w:t>
      </w:r>
    </w:p>
    <w:p w14:paraId="76AE2827" w14:textId="77777777" w:rsidR="00E9644D" w:rsidRPr="00E9644D" w:rsidRDefault="00E9644D">
      <w:pPr>
        <w:numPr>
          <w:ilvl w:val="1"/>
          <w:numId w:val="110"/>
        </w:numPr>
      </w:pPr>
      <w:r w:rsidRPr="00E9644D">
        <w:t>Non</w:t>
      </w:r>
      <w:r w:rsidRPr="00E9644D">
        <w:noBreakHyphen/>
        <w:t>profit organisations (NGOs).</w:t>
      </w:r>
    </w:p>
    <w:p w14:paraId="12474A6B" w14:textId="77777777" w:rsidR="00E9644D" w:rsidRPr="00E9644D" w:rsidRDefault="00E9644D">
      <w:pPr>
        <w:numPr>
          <w:ilvl w:val="1"/>
          <w:numId w:val="110"/>
        </w:numPr>
      </w:pPr>
      <w:r w:rsidRPr="00E9644D">
        <w:t>Technical training institutes.</w:t>
      </w:r>
    </w:p>
    <w:p w14:paraId="53FEB43A" w14:textId="77777777" w:rsidR="00E9644D" w:rsidRPr="00E9644D" w:rsidRDefault="00E9644D">
      <w:pPr>
        <w:numPr>
          <w:ilvl w:val="0"/>
          <w:numId w:val="110"/>
        </w:numPr>
      </w:pPr>
      <w:r w:rsidRPr="00E9644D">
        <w:t>Donation procedure:</w:t>
      </w:r>
    </w:p>
    <w:p w14:paraId="6D54E83D" w14:textId="77777777" w:rsidR="00E9644D" w:rsidRPr="00E9644D" w:rsidRDefault="00E9644D">
      <w:pPr>
        <w:numPr>
          <w:ilvl w:val="1"/>
          <w:numId w:val="111"/>
        </w:numPr>
      </w:pPr>
      <w:r w:rsidRPr="00E9644D">
        <w:t>Obtain written request from recipient.</w:t>
      </w:r>
    </w:p>
    <w:p w14:paraId="6D5E5DD3" w14:textId="77777777" w:rsidR="00E9644D" w:rsidRPr="00E9644D" w:rsidRDefault="00E9644D">
      <w:pPr>
        <w:numPr>
          <w:ilvl w:val="1"/>
          <w:numId w:val="111"/>
        </w:numPr>
      </w:pPr>
      <w:r w:rsidRPr="00E9644D">
        <w:t>Prepare device (data wipe, install basic software).</w:t>
      </w:r>
    </w:p>
    <w:p w14:paraId="5842569F" w14:textId="77777777" w:rsidR="00E9644D" w:rsidRPr="00E9644D" w:rsidRDefault="00E9644D">
      <w:pPr>
        <w:numPr>
          <w:ilvl w:val="1"/>
          <w:numId w:val="111"/>
        </w:numPr>
      </w:pPr>
      <w:r w:rsidRPr="00E9644D">
        <w:t>Issue donation letter (GS-WM-F09) with list of items and “no warranty, as</w:t>
      </w:r>
      <w:r w:rsidRPr="00E9644D">
        <w:noBreakHyphen/>
        <w:t>is” disclaimer.</w:t>
      </w:r>
    </w:p>
    <w:p w14:paraId="0401EC0E" w14:textId="77777777" w:rsidR="00E9644D" w:rsidRPr="00E9644D" w:rsidRDefault="00E9644D">
      <w:pPr>
        <w:numPr>
          <w:ilvl w:val="1"/>
          <w:numId w:val="111"/>
        </w:numPr>
      </w:pPr>
      <w:r w:rsidRPr="00E9644D">
        <w:t>Recipient signs acknowledgment. This counts as waste diversion (not landfilled).</w:t>
      </w:r>
    </w:p>
    <w:p w14:paraId="58C983D7" w14:textId="77777777" w:rsidR="00E9644D" w:rsidRPr="00E9644D" w:rsidRDefault="00E9644D">
      <w:pPr>
        <w:numPr>
          <w:ilvl w:val="0"/>
          <w:numId w:val="110"/>
        </w:numPr>
      </w:pPr>
      <w:r w:rsidRPr="00E9644D">
        <w:t>Tax benefits: Eligible under CSR spending (India). Coordinate with finance.</w:t>
      </w:r>
    </w:p>
    <w:p w14:paraId="45D3B622" w14:textId="652CFB53" w:rsidR="00E9644D" w:rsidRPr="00E9644D" w:rsidRDefault="00E9644D" w:rsidP="00E9644D">
      <w:pPr>
        <w:rPr>
          <w:b/>
          <w:bCs/>
        </w:rPr>
      </w:pPr>
      <w:r w:rsidRPr="00E9644D">
        <w:rPr>
          <w:b/>
          <w:bCs/>
        </w:rPr>
        <w:lastRenderedPageBreak/>
        <w:t>4.4.4 Performance Metrics – IT Refurbishment</w:t>
      </w:r>
    </w:p>
    <w:tbl>
      <w:tblPr>
        <w:tblStyle w:val="TableGrid"/>
        <w:tblW w:w="5000" w:type="pct"/>
        <w:tblLook w:val="04A0" w:firstRow="1" w:lastRow="0" w:firstColumn="1" w:lastColumn="0" w:noHBand="0" w:noVBand="1"/>
      </w:tblPr>
      <w:tblGrid>
        <w:gridCol w:w="1958"/>
        <w:gridCol w:w="4292"/>
        <w:gridCol w:w="2766"/>
      </w:tblGrid>
      <w:tr w:rsidR="00E9644D" w:rsidRPr="00E9644D" w14:paraId="20EEAB37" w14:textId="77777777" w:rsidTr="00E9644D">
        <w:tc>
          <w:tcPr>
            <w:tcW w:w="1086" w:type="pct"/>
            <w:vAlign w:val="center"/>
            <w:hideMark/>
          </w:tcPr>
          <w:p w14:paraId="65FF06D3" w14:textId="77777777" w:rsidR="00E9644D" w:rsidRPr="00E9644D" w:rsidRDefault="00E9644D" w:rsidP="00E9644D">
            <w:pPr>
              <w:spacing w:after="160" w:line="259" w:lineRule="auto"/>
              <w:jc w:val="center"/>
              <w:rPr>
                <w:b/>
                <w:bCs/>
              </w:rPr>
            </w:pPr>
            <w:r w:rsidRPr="00E9644D">
              <w:rPr>
                <w:b/>
                <w:bCs/>
              </w:rPr>
              <w:t>Metric</w:t>
            </w:r>
          </w:p>
        </w:tc>
        <w:tc>
          <w:tcPr>
            <w:tcW w:w="2380" w:type="pct"/>
            <w:vAlign w:val="center"/>
            <w:hideMark/>
          </w:tcPr>
          <w:p w14:paraId="03B5A9A4" w14:textId="77777777" w:rsidR="00E9644D" w:rsidRPr="00E9644D" w:rsidRDefault="00E9644D" w:rsidP="00E9644D">
            <w:pPr>
              <w:spacing w:after="160" w:line="259" w:lineRule="auto"/>
              <w:jc w:val="center"/>
              <w:rPr>
                <w:b/>
                <w:bCs/>
              </w:rPr>
            </w:pPr>
            <w:r w:rsidRPr="00E9644D">
              <w:rPr>
                <w:b/>
                <w:bCs/>
              </w:rPr>
              <w:t>Formula</w:t>
            </w:r>
          </w:p>
        </w:tc>
        <w:tc>
          <w:tcPr>
            <w:tcW w:w="1534" w:type="pct"/>
            <w:vAlign w:val="center"/>
            <w:hideMark/>
          </w:tcPr>
          <w:p w14:paraId="6B39BC03" w14:textId="77777777" w:rsidR="00E9644D" w:rsidRPr="00E9644D" w:rsidRDefault="00E9644D" w:rsidP="00E9644D">
            <w:pPr>
              <w:spacing w:after="160" w:line="259" w:lineRule="auto"/>
              <w:jc w:val="center"/>
              <w:rPr>
                <w:b/>
                <w:bCs/>
              </w:rPr>
            </w:pPr>
            <w:r w:rsidRPr="00E9644D">
              <w:rPr>
                <w:b/>
                <w:bCs/>
              </w:rPr>
              <w:t>Target</w:t>
            </w:r>
          </w:p>
        </w:tc>
      </w:tr>
      <w:tr w:rsidR="00E9644D" w:rsidRPr="00E9644D" w14:paraId="3C0640FB" w14:textId="77777777" w:rsidTr="00E9644D">
        <w:tc>
          <w:tcPr>
            <w:tcW w:w="1086" w:type="pct"/>
            <w:vAlign w:val="center"/>
            <w:hideMark/>
          </w:tcPr>
          <w:p w14:paraId="7F2B14A6" w14:textId="77777777" w:rsidR="00E9644D" w:rsidRPr="00E9644D" w:rsidRDefault="00E9644D" w:rsidP="00E9644D">
            <w:pPr>
              <w:spacing w:after="160" w:line="259" w:lineRule="auto"/>
              <w:jc w:val="center"/>
            </w:pPr>
            <w:r w:rsidRPr="00E9644D">
              <w:t>IT asset lifespan extension</w:t>
            </w:r>
          </w:p>
        </w:tc>
        <w:tc>
          <w:tcPr>
            <w:tcW w:w="2380" w:type="pct"/>
            <w:vAlign w:val="center"/>
            <w:hideMark/>
          </w:tcPr>
          <w:p w14:paraId="32C422EF" w14:textId="77777777" w:rsidR="00E9644D" w:rsidRPr="00E9644D" w:rsidRDefault="00E9644D" w:rsidP="00E9644D">
            <w:pPr>
              <w:spacing w:after="160" w:line="259" w:lineRule="auto"/>
              <w:jc w:val="center"/>
            </w:pPr>
            <w:r w:rsidRPr="00E9644D">
              <w:t>(Months from first use to final recycling)</w:t>
            </w:r>
          </w:p>
        </w:tc>
        <w:tc>
          <w:tcPr>
            <w:tcW w:w="1534" w:type="pct"/>
            <w:vAlign w:val="center"/>
            <w:hideMark/>
          </w:tcPr>
          <w:p w14:paraId="297D03C4" w14:textId="77777777" w:rsidR="00E9644D" w:rsidRPr="00E9644D" w:rsidRDefault="00E9644D" w:rsidP="00E9644D">
            <w:pPr>
              <w:spacing w:after="160" w:line="259" w:lineRule="auto"/>
              <w:jc w:val="center"/>
            </w:pPr>
            <w:r w:rsidRPr="00E9644D">
              <w:t>≥5 years for laptops, ≥7 years for desktops</w:t>
            </w:r>
          </w:p>
        </w:tc>
      </w:tr>
      <w:tr w:rsidR="00E9644D" w:rsidRPr="00E9644D" w14:paraId="0646FB97" w14:textId="77777777" w:rsidTr="00E9644D">
        <w:tc>
          <w:tcPr>
            <w:tcW w:w="1086" w:type="pct"/>
            <w:vAlign w:val="center"/>
            <w:hideMark/>
          </w:tcPr>
          <w:p w14:paraId="56F7C1A9" w14:textId="77777777" w:rsidR="00E9644D" w:rsidRPr="00E9644D" w:rsidRDefault="00E9644D" w:rsidP="00E9644D">
            <w:pPr>
              <w:spacing w:after="160" w:line="259" w:lineRule="auto"/>
              <w:jc w:val="center"/>
            </w:pPr>
            <w:r w:rsidRPr="00E9644D">
              <w:t>Refurbishment rate</w:t>
            </w:r>
          </w:p>
        </w:tc>
        <w:tc>
          <w:tcPr>
            <w:tcW w:w="2380" w:type="pct"/>
            <w:vAlign w:val="center"/>
            <w:hideMark/>
          </w:tcPr>
          <w:p w14:paraId="79CD607C" w14:textId="77777777" w:rsidR="00E9644D" w:rsidRPr="00E9644D" w:rsidRDefault="00E9644D" w:rsidP="00E9644D">
            <w:pPr>
              <w:spacing w:after="160" w:line="259" w:lineRule="auto"/>
              <w:jc w:val="center"/>
            </w:pPr>
            <w:r w:rsidRPr="00E9644D">
              <w:t>Number of devices refurbished / Total devices retired</w:t>
            </w:r>
          </w:p>
        </w:tc>
        <w:tc>
          <w:tcPr>
            <w:tcW w:w="1534" w:type="pct"/>
            <w:vAlign w:val="center"/>
            <w:hideMark/>
          </w:tcPr>
          <w:p w14:paraId="56FB6B0F" w14:textId="77777777" w:rsidR="00E9644D" w:rsidRPr="00E9644D" w:rsidRDefault="00E9644D" w:rsidP="00E9644D">
            <w:pPr>
              <w:spacing w:after="160" w:line="259" w:lineRule="auto"/>
              <w:jc w:val="center"/>
            </w:pPr>
            <w:r w:rsidRPr="00E9644D">
              <w:t>≥60%</w:t>
            </w:r>
          </w:p>
        </w:tc>
      </w:tr>
      <w:tr w:rsidR="00E9644D" w:rsidRPr="00E9644D" w14:paraId="1012AD39" w14:textId="77777777" w:rsidTr="00E9644D">
        <w:tc>
          <w:tcPr>
            <w:tcW w:w="1086" w:type="pct"/>
            <w:vAlign w:val="center"/>
            <w:hideMark/>
          </w:tcPr>
          <w:p w14:paraId="6C2E7ADD" w14:textId="77777777" w:rsidR="00E9644D" w:rsidRPr="00E9644D" w:rsidRDefault="00E9644D" w:rsidP="00E9644D">
            <w:pPr>
              <w:spacing w:after="160" w:line="259" w:lineRule="auto"/>
              <w:jc w:val="center"/>
            </w:pPr>
            <w:r w:rsidRPr="00E9644D">
              <w:t>E</w:t>
            </w:r>
            <w:r w:rsidRPr="00E9644D">
              <w:noBreakHyphen/>
              <w:t>waste reduction</w:t>
            </w:r>
          </w:p>
        </w:tc>
        <w:tc>
          <w:tcPr>
            <w:tcW w:w="2380" w:type="pct"/>
            <w:vAlign w:val="center"/>
            <w:hideMark/>
          </w:tcPr>
          <w:p w14:paraId="4E2C542A" w14:textId="77777777" w:rsidR="00E9644D" w:rsidRPr="00E9644D" w:rsidRDefault="00E9644D" w:rsidP="00E9644D">
            <w:pPr>
              <w:spacing w:after="160" w:line="259" w:lineRule="auto"/>
              <w:jc w:val="center"/>
            </w:pPr>
            <w:r w:rsidRPr="00E9644D">
              <w:t>Weight of devices refurbished &amp; donated (kg) avoided from recycling</w:t>
            </w:r>
          </w:p>
        </w:tc>
        <w:tc>
          <w:tcPr>
            <w:tcW w:w="1534" w:type="pct"/>
            <w:vAlign w:val="center"/>
            <w:hideMark/>
          </w:tcPr>
          <w:p w14:paraId="15A5AE0C" w14:textId="77777777" w:rsidR="00E9644D" w:rsidRPr="00E9644D" w:rsidRDefault="00E9644D" w:rsidP="00E9644D">
            <w:pPr>
              <w:spacing w:after="160" w:line="259" w:lineRule="auto"/>
              <w:jc w:val="center"/>
            </w:pPr>
            <w:r w:rsidRPr="00E9644D">
              <w:t>Report annually</w:t>
            </w:r>
          </w:p>
        </w:tc>
      </w:tr>
    </w:tbl>
    <w:p w14:paraId="78A10A96" w14:textId="77777777" w:rsidR="00E9644D" w:rsidRDefault="00E9644D" w:rsidP="00E9644D">
      <w:pPr>
        <w:rPr>
          <w:b/>
          <w:bCs/>
        </w:rPr>
      </w:pPr>
    </w:p>
    <w:p w14:paraId="13CCBE79" w14:textId="5520089D" w:rsidR="00E9644D" w:rsidRPr="00E9644D" w:rsidRDefault="00E9644D" w:rsidP="00E9644D">
      <w:pPr>
        <w:rPr>
          <w:b/>
          <w:bCs/>
        </w:rPr>
      </w:pPr>
      <w:r w:rsidRPr="00E9644D">
        <w:rPr>
          <w:b/>
          <w:bCs/>
        </w:rPr>
        <w:t>4.5 Sorting &amp; Management of Internal Electronic Waste (E</w:t>
      </w:r>
      <w:r w:rsidRPr="00E9644D">
        <w:rPr>
          <w:b/>
          <w:bCs/>
        </w:rPr>
        <w:noBreakHyphen/>
        <w:t>Waste)</w:t>
      </w:r>
    </w:p>
    <w:p w14:paraId="30B3F177" w14:textId="77777777" w:rsidR="00E9644D" w:rsidRPr="00E9644D" w:rsidRDefault="00E9644D" w:rsidP="00E9644D">
      <w:pPr>
        <w:rPr>
          <w:b/>
          <w:bCs/>
        </w:rPr>
      </w:pPr>
      <w:r w:rsidRPr="00E9644D">
        <w:rPr>
          <w:b/>
          <w:bCs/>
        </w:rPr>
        <w:t>4.5.1 Definition &amp; Scope of Internal E</w:t>
      </w:r>
      <w:r w:rsidRPr="00E9644D">
        <w:rPr>
          <w:b/>
          <w:bCs/>
        </w:rPr>
        <w:noBreakHyphen/>
        <w:t>Waste</w:t>
      </w:r>
    </w:p>
    <w:p w14:paraId="02431CFA" w14:textId="77777777" w:rsidR="00E9644D" w:rsidRPr="00E9644D" w:rsidRDefault="00E9644D" w:rsidP="00E9644D">
      <w:r w:rsidRPr="00E9644D">
        <w:t>For the purpose of this SOP, </w:t>
      </w:r>
      <w:r w:rsidRPr="00E9644D">
        <w:rPr>
          <w:b/>
          <w:bCs/>
        </w:rPr>
        <w:t>internal e</w:t>
      </w:r>
      <w:r w:rsidRPr="00E9644D">
        <w:rPr>
          <w:b/>
          <w:bCs/>
        </w:rPr>
        <w:noBreakHyphen/>
        <w:t>waste</w:t>
      </w:r>
      <w:r w:rsidRPr="00E9644D">
        <w:t> means:</w:t>
      </w:r>
    </w:p>
    <w:p w14:paraId="63BB65E1" w14:textId="77777777" w:rsidR="00E9644D" w:rsidRPr="00E9644D" w:rsidRDefault="00E9644D">
      <w:pPr>
        <w:numPr>
          <w:ilvl w:val="0"/>
          <w:numId w:val="112"/>
        </w:numPr>
      </w:pPr>
      <w:r w:rsidRPr="00E9644D">
        <w:t>All electrical and electronic equipment (EEE) used by Gautam Solar that has reached end</w:t>
      </w:r>
      <w:r w:rsidRPr="00E9644D">
        <w:noBreakHyphen/>
        <w:t>of</w:t>
      </w:r>
      <w:r w:rsidRPr="00E9644D">
        <w:noBreakHyphen/>
        <w:t>life, </w:t>
      </w:r>
      <w:r w:rsidRPr="00E9644D">
        <w:rPr>
          <w:b/>
          <w:bCs/>
        </w:rPr>
        <w:t>excluding</w:t>
      </w:r>
      <w:r w:rsidRPr="00E9644D">
        <w:t> the solar modules we manufacture.</w:t>
      </w:r>
    </w:p>
    <w:p w14:paraId="27405863" w14:textId="77777777" w:rsidR="00E9644D" w:rsidRPr="00E9644D" w:rsidRDefault="00E9644D">
      <w:pPr>
        <w:numPr>
          <w:ilvl w:val="0"/>
          <w:numId w:val="112"/>
        </w:numPr>
      </w:pPr>
      <w:r w:rsidRPr="00E9644D">
        <w:t>Examples: Computers, laptops, monitors, printers, scanners, UPS units (including batteries), network switches, routers, mobile phones, landline phones, cables, chargers, power supplies, electronic lab equipment (</w:t>
      </w:r>
      <w:proofErr w:type="spellStart"/>
      <w:r w:rsidRPr="00E9644D">
        <w:t>multimeters</w:t>
      </w:r>
      <w:proofErr w:type="spellEnd"/>
      <w:r w:rsidRPr="00E9644D">
        <w:t>, oscilloscopes), worn</w:t>
      </w:r>
      <w:r w:rsidRPr="00E9644D">
        <w:noBreakHyphen/>
        <w:t>out batteries (Li</w:t>
      </w:r>
      <w:r w:rsidRPr="00E9644D">
        <w:noBreakHyphen/>
        <w:t>ion, lead</w:t>
      </w:r>
      <w:r w:rsidRPr="00E9644D">
        <w:noBreakHyphen/>
        <w:t>acid, NiMH), toner cartridges, CD/DVDs.</w:t>
      </w:r>
    </w:p>
    <w:p w14:paraId="6A8B8ACE" w14:textId="77777777" w:rsidR="00E9644D" w:rsidRPr="00E9644D" w:rsidRDefault="00E9644D" w:rsidP="00E9644D">
      <w:r w:rsidRPr="00E9644D">
        <w:t>This excludes hazardous waste batteries that are already covered under hazardous waste stream (lead</w:t>
      </w:r>
      <w:r w:rsidRPr="00E9644D">
        <w:noBreakHyphen/>
        <w:t>acid batteries) – but they should be segregated as e</w:t>
      </w:r>
      <w:r w:rsidRPr="00E9644D">
        <w:noBreakHyphen/>
        <w:t>waste or hazardous waste according to local rules. In India, batteries are covered under Batteries (Management and Handling) Rules; for simplicity, Gautam Solar will send all batteries (except alkaline disposables) to authorised e</w:t>
      </w:r>
      <w:r w:rsidRPr="00E9644D">
        <w:noBreakHyphen/>
        <w:t>waste / battery recycler.</w:t>
      </w:r>
    </w:p>
    <w:p w14:paraId="0658ED90" w14:textId="77777777" w:rsidR="00E9644D" w:rsidRPr="00E9644D" w:rsidRDefault="00E9644D" w:rsidP="00E9644D">
      <w:pPr>
        <w:rPr>
          <w:b/>
          <w:bCs/>
        </w:rPr>
      </w:pPr>
      <w:r w:rsidRPr="00E9644D">
        <w:rPr>
          <w:b/>
          <w:bCs/>
        </w:rPr>
        <w:t>4.5.2 E</w:t>
      </w:r>
      <w:r w:rsidRPr="00E9644D">
        <w:rPr>
          <w:b/>
          <w:bCs/>
        </w:rPr>
        <w:noBreakHyphen/>
        <w:t>Waste Sorting System</w:t>
      </w:r>
    </w:p>
    <w:p w14:paraId="1C9E4FEF" w14:textId="77777777" w:rsidR="00E9644D" w:rsidRPr="00E9644D" w:rsidRDefault="00E9644D" w:rsidP="00E9644D">
      <w:r w:rsidRPr="00E9644D">
        <w:rPr>
          <w:b/>
          <w:bCs/>
        </w:rPr>
        <w:t>Collection bins/containers:</w:t>
      </w:r>
    </w:p>
    <w:tbl>
      <w:tblPr>
        <w:tblStyle w:val="TableGrid"/>
        <w:tblW w:w="5000" w:type="pct"/>
        <w:tblLook w:val="04A0" w:firstRow="1" w:lastRow="0" w:firstColumn="1" w:lastColumn="0" w:noHBand="0" w:noVBand="1"/>
      </w:tblPr>
      <w:tblGrid>
        <w:gridCol w:w="2979"/>
        <w:gridCol w:w="1738"/>
        <w:gridCol w:w="2279"/>
        <w:gridCol w:w="2020"/>
      </w:tblGrid>
      <w:tr w:rsidR="00E9644D" w:rsidRPr="00E9644D" w14:paraId="1E38A618" w14:textId="77777777" w:rsidTr="00E9644D">
        <w:tc>
          <w:tcPr>
            <w:tcW w:w="1652" w:type="pct"/>
            <w:vAlign w:val="center"/>
            <w:hideMark/>
          </w:tcPr>
          <w:p w14:paraId="006D3428" w14:textId="77777777" w:rsidR="00E9644D" w:rsidRPr="00E9644D" w:rsidRDefault="00E9644D" w:rsidP="00E9644D">
            <w:pPr>
              <w:spacing w:after="160" w:line="259" w:lineRule="auto"/>
              <w:jc w:val="center"/>
              <w:rPr>
                <w:b/>
                <w:bCs/>
              </w:rPr>
            </w:pPr>
            <w:r w:rsidRPr="00E9644D">
              <w:rPr>
                <w:b/>
                <w:bCs/>
              </w:rPr>
              <w:t>E</w:t>
            </w:r>
            <w:r w:rsidRPr="00E9644D">
              <w:rPr>
                <w:b/>
                <w:bCs/>
              </w:rPr>
              <w:noBreakHyphen/>
              <w:t>waste sub</w:t>
            </w:r>
            <w:r w:rsidRPr="00E9644D">
              <w:rPr>
                <w:b/>
                <w:bCs/>
              </w:rPr>
              <w:noBreakHyphen/>
              <w:t>stream</w:t>
            </w:r>
          </w:p>
        </w:tc>
        <w:tc>
          <w:tcPr>
            <w:tcW w:w="964" w:type="pct"/>
            <w:vAlign w:val="center"/>
            <w:hideMark/>
          </w:tcPr>
          <w:p w14:paraId="78769C13" w14:textId="77777777" w:rsidR="00E9644D" w:rsidRPr="00E9644D" w:rsidRDefault="00E9644D" w:rsidP="00E9644D">
            <w:pPr>
              <w:spacing w:after="160" w:line="259" w:lineRule="auto"/>
              <w:jc w:val="center"/>
              <w:rPr>
                <w:b/>
                <w:bCs/>
              </w:rPr>
            </w:pPr>
            <w:r w:rsidRPr="00E9644D">
              <w:rPr>
                <w:b/>
                <w:bCs/>
              </w:rPr>
              <w:t>Container</w:t>
            </w:r>
          </w:p>
        </w:tc>
        <w:tc>
          <w:tcPr>
            <w:tcW w:w="1264" w:type="pct"/>
            <w:vAlign w:val="center"/>
            <w:hideMark/>
          </w:tcPr>
          <w:p w14:paraId="794E71EC" w14:textId="77777777" w:rsidR="00E9644D" w:rsidRPr="00E9644D" w:rsidRDefault="00E9644D" w:rsidP="00E9644D">
            <w:pPr>
              <w:spacing w:after="160" w:line="259" w:lineRule="auto"/>
              <w:jc w:val="center"/>
              <w:rPr>
                <w:b/>
                <w:bCs/>
              </w:rPr>
            </w:pPr>
            <w:r w:rsidRPr="00E9644D">
              <w:rPr>
                <w:b/>
                <w:bCs/>
              </w:rPr>
              <w:t>Label</w:t>
            </w:r>
          </w:p>
        </w:tc>
        <w:tc>
          <w:tcPr>
            <w:tcW w:w="1120" w:type="pct"/>
            <w:vAlign w:val="center"/>
            <w:hideMark/>
          </w:tcPr>
          <w:p w14:paraId="51755B33" w14:textId="77777777" w:rsidR="00E9644D" w:rsidRPr="00E9644D" w:rsidRDefault="00E9644D" w:rsidP="00E9644D">
            <w:pPr>
              <w:spacing w:after="160" w:line="259" w:lineRule="auto"/>
              <w:jc w:val="center"/>
              <w:rPr>
                <w:b/>
                <w:bCs/>
              </w:rPr>
            </w:pPr>
            <w:r w:rsidRPr="00E9644D">
              <w:rPr>
                <w:b/>
                <w:bCs/>
              </w:rPr>
              <w:t>Colour</w:t>
            </w:r>
          </w:p>
        </w:tc>
      </w:tr>
      <w:tr w:rsidR="00E9644D" w:rsidRPr="00E9644D" w14:paraId="1584860C" w14:textId="77777777" w:rsidTr="00E9644D">
        <w:tc>
          <w:tcPr>
            <w:tcW w:w="1652" w:type="pct"/>
            <w:vAlign w:val="center"/>
            <w:hideMark/>
          </w:tcPr>
          <w:p w14:paraId="7E48B624" w14:textId="77777777" w:rsidR="00E9644D" w:rsidRPr="00E9644D" w:rsidRDefault="00E9644D" w:rsidP="00E9644D">
            <w:pPr>
              <w:spacing w:after="160" w:line="259" w:lineRule="auto"/>
              <w:jc w:val="center"/>
            </w:pPr>
            <w:r w:rsidRPr="00E9644D">
              <w:t>Large IT equipment (desktops, monitors, printers)</w:t>
            </w:r>
          </w:p>
        </w:tc>
        <w:tc>
          <w:tcPr>
            <w:tcW w:w="964" w:type="pct"/>
            <w:vAlign w:val="center"/>
            <w:hideMark/>
          </w:tcPr>
          <w:p w14:paraId="46807199" w14:textId="77777777" w:rsidR="00E9644D" w:rsidRPr="00E9644D" w:rsidRDefault="00E9644D" w:rsidP="00E9644D">
            <w:pPr>
              <w:spacing w:after="160" w:line="259" w:lineRule="auto"/>
              <w:jc w:val="center"/>
            </w:pPr>
            <w:r w:rsidRPr="00E9644D">
              <w:t>Pallet or cage</w:t>
            </w:r>
          </w:p>
        </w:tc>
        <w:tc>
          <w:tcPr>
            <w:tcW w:w="1264" w:type="pct"/>
            <w:vAlign w:val="center"/>
            <w:hideMark/>
          </w:tcPr>
          <w:p w14:paraId="4892D16C" w14:textId="77777777" w:rsidR="00E9644D" w:rsidRPr="00E9644D" w:rsidRDefault="00E9644D" w:rsidP="00E9644D">
            <w:pPr>
              <w:spacing w:after="160" w:line="259" w:lineRule="auto"/>
              <w:jc w:val="center"/>
            </w:pPr>
            <w:r w:rsidRPr="00E9644D">
              <w:t>“E</w:t>
            </w:r>
            <w:r w:rsidRPr="00E9644D">
              <w:noBreakHyphen/>
              <w:t>WASTE – LARGE IT”</w:t>
            </w:r>
          </w:p>
        </w:tc>
        <w:tc>
          <w:tcPr>
            <w:tcW w:w="1120" w:type="pct"/>
            <w:vAlign w:val="center"/>
            <w:hideMark/>
          </w:tcPr>
          <w:p w14:paraId="43790A14" w14:textId="77777777" w:rsidR="00E9644D" w:rsidRPr="00E9644D" w:rsidRDefault="00E9644D" w:rsidP="00E9644D">
            <w:pPr>
              <w:spacing w:after="160" w:line="259" w:lineRule="auto"/>
              <w:jc w:val="center"/>
            </w:pPr>
            <w:r w:rsidRPr="00E9644D">
              <w:t>Orange background</w:t>
            </w:r>
          </w:p>
        </w:tc>
      </w:tr>
      <w:tr w:rsidR="00E9644D" w:rsidRPr="00E9644D" w14:paraId="6515E957" w14:textId="77777777" w:rsidTr="00E9644D">
        <w:tc>
          <w:tcPr>
            <w:tcW w:w="1652" w:type="pct"/>
            <w:vAlign w:val="center"/>
            <w:hideMark/>
          </w:tcPr>
          <w:p w14:paraId="1817399A" w14:textId="77777777" w:rsidR="00E9644D" w:rsidRPr="00E9644D" w:rsidRDefault="00E9644D" w:rsidP="00E9644D">
            <w:pPr>
              <w:spacing w:after="160" w:line="259" w:lineRule="auto"/>
              <w:jc w:val="center"/>
            </w:pPr>
            <w:r w:rsidRPr="00E9644D">
              <w:t>Small IT (mice, keyboards, phones, chargers)</w:t>
            </w:r>
          </w:p>
        </w:tc>
        <w:tc>
          <w:tcPr>
            <w:tcW w:w="964" w:type="pct"/>
            <w:vAlign w:val="center"/>
            <w:hideMark/>
          </w:tcPr>
          <w:p w14:paraId="4E09881C" w14:textId="77777777" w:rsidR="00E9644D" w:rsidRPr="00E9644D" w:rsidRDefault="00E9644D" w:rsidP="00E9644D">
            <w:pPr>
              <w:spacing w:after="160" w:line="259" w:lineRule="auto"/>
              <w:jc w:val="center"/>
            </w:pPr>
            <w:r w:rsidRPr="00E9644D">
              <w:t>Lockable bin</w:t>
            </w:r>
          </w:p>
        </w:tc>
        <w:tc>
          <w:tcPr>
            <w:tcW w:w="1264" w:type="pct"/>
            <w:vAlign w:val="center"/>
            <w:hideMark/>
          </w:tcPr>
          <w:p w14:paraId="5EB778BB" w14:textId="77777777" w:rsidR="00E9644D" w:rsidRPr="00E9644D" w:rsidRDefault="00E9644D" w:rsidP="00E9644D">
            <w:pPr>
              <w:spacing w:after="160" w:line="259" w:lineRule="auto"/>
              <w:jc w:val="center"/>
            </w:pPr>
            <w:r w:rsidRPr="00E9644D">
              <w:t>“E</w:t>
            </w:r>
            <w:r w:rsidRPr="00E9644D">
              <w:noBreakHyphen/>
              <w:t>WASTE – SMALL”</w:t>
            </w:r>
          </w:p>
        </w:tc>
        <w:tc>
          <w:tcPr>
            <w:tcW w:w="1120" w:type="pct"/>
            <w:vAlign w:val="center"/>
            <w:hideMark/>
          </w:tcPr>
          <w:p w14:paraId="3F9F809D" w14:textId="77777777" w:rsidR="00E9644D" w:rsidRPr="00E9644D" w:rsidRDefault="00E9644D" w:rsidP="00E9644D">
            <w:pPr>
              <w:spacing w:after="160" w:line="259" w:lineRule="auto"/>
              <w:jc w:val="center"/>
            </w:pPr>
            <w:r w:rsidRPr="00E9644D">
              <w:t>Orange with slot</w:t>
            </w:r>
          </w:p>
        </w:tc>
      </w:tr>
      <w:tr w:rsidR="00E9644D" w:rsidRPr="00E9644D" w14:paraId="31252CCF" w14:textId="77777777" w:rsidTr="00E9644D">
        <w:tc>
          <w:tcPr>
            <w:tcW w:w="1652" w:type="pct"/>
            <w:vAlign w:val="center"/>
            <w:hideMark/>
          </w:tcPr>
          <w:p w14:paraId="14A59470" w14:textId="77777777" w:rsidR="00E9644D" w:rsidRPr="00E9644D" w:rsidRDefault="00E9644D" w:rsidP="00E9644D">
            <w:pPr>
              <w:spacing w:after="160" w:line="259" w:lineRule="auto"/>
              <w:jc w:val="center"/>
            </w:pPr>
            <w:r w:rsidRPr="00E9644D">
              <w:t>Batteries (all types)</w:t>
            </w:r>
          </w:p>
        </w:tc>
        <w:tc>
          <w:tcPr>
            <w:tcW w:w="964" w:type="pct"/>
            <w:vAlign w:val="center"/>
            <w:hideMark/>
          </w:tcPr>
          <w:p w14:paraId="2F3C3A65" w14:textId="77777777" w:rsidR="00E9644D" w:rsidRPr="00E9644D" w:rsidRDefault="00E9644D" w:rsidP="00E9644D">
            <w:pPr>
              <w:spacing w:after="160" w:line="259" w:lineRule="auto"/>
              <w:jc w:val="center"/>
            </w:pPr>
            <w:r w:rsidRPr="00E9644D">
              <w:t>Fire</w:t>
            </w:r>
            <w:r w:rsidRPr="00E9644D">
              <w:noBreakHyphen/>
              <w:t>resistant bin</w:t>
            </w:r>
          </w:p>
        </w:tc>
        <w:tc>
          <w:tcPr>
            <w:tcW w:w="1264" w:type="pct"/>
            <w:vAlign w:val="center"/>
            <w:hideMark/>
          </w:tcPr>
          <w:p w14:paraId="349906E4" w14:textId="77777777" w:rsidR="00E9644D" w:rsidRPr="00E9644D" w:rsidRDefault="00E9644D" w:rsidP="00E9644D">
            <w:pPr>
              <w:spacing w:after="160" w:line="259" w:lineRule="auto"/>
              <w:jc w:val="center"/>
            </w:pPr>
            <w:r w:rsidRPr="00E9644D">
              <w:t>“BATTERIES – DO NOT MIX”</w:t>
            </w:r>
          </w:p>
        </w:tc>
        <w:tc>
          <w:tcPr>
            <w:tcW w:w="1120" w:type="pct"/>
            <w:vAlign w:val="center"/>
            <w:hideMark/>
          </w:tcPr>
          <w:p w14:paraId="6DAA1644" w14:textId="77777777" w:rsidR="00E9644D" w:rsidRPr="00E9644D" w:rsidRDefault="00E9644D" w:rsidP="00E9644D">
            <w:pPr>
              <w:spacing w:after="160" w:line="259" w:lineRule="auto"/>
              <w:jc w:val="center"/>
            </w:pPr>
            <w:r w:rsidRPr="00E9644D">
              <w:t>Red/orange with flame icon</w:t>
            </w:r>
          </w:p>
        </w:tc>
      </w:tr>
      <w:tr w:rsidR="00E9644D" w:rsidRPr="00E9644D" w14:paraId="6CE91BB4" w14:textId="77777777" w:rsidTr="00E9644D">
        <w:tc>
          <w:tcPr>
            <w:tcW w:w="1652" w:type="pct"/>
            <w:vAlign w:val="center"/>
            <w:hideMark/>
          </w:tcPr>
          <w:p w14:paraId="7A34CFA5" w14:textId="77777777" w:rsidR="00E9644D" w:rsidRPr="00E9644D" w:rsidRDefault="00E9644D" w:rsidP="00E9644D">
            <w:pPr>
              <w:spacing w:after="160" w:line="259" w:lineRule="auto"/>
              <w:jc w:val="center"/>
            </w:pPr>
            <w:r w:rsidRPr="00E9644D">
              <w:t>Cables &amp; wires</w:t>
            </w:r>
          </w:p>
        </w:tc>
        <w:tc>
          <w:tcPr>
            <w:tcW w:w="964" w:type="pct"/>
            <w:vAlign w:val="center"/>
            <w:hideMark/>
          </w:tcPr>
          <w:p w14:paraId="570EF3F6" w14:textId="77777777" w:rsidR="00E9644D" w:rsidRPr="00E9644D" w:rsidRDefault="00E9644D" w:rsidP="00E9644D">
            <w:pPr>
              <w:spacing w:after="160" w:line="259" w:lineRule="auto"/>
              <w:jc w:val="center"/>
            </w:pPr>
            <w:r w:rsidRPr="00E9644D">
              <w:t>Separate bag or bin</w:t>
            </w:r>
          </w:p>
        </w:tc>
        <w:tc>
          <w:tcPr>
            <w:tcW w:w="1264" w:type="pct"/>
            <w:vAlign w:val="center"/>
            <w:hideMark/>
          </w:tcPr>
          <w:p w14:paraId="73B20A7E" w14:textId="77777777" w:rsidR="00E9644D" w:rsidRPr="00E9644D" w:rsidRDefault="00E9644D" w:rsidP="00E9644D">
            <w:pPr>
              <w:spacing w:after="160" w:line="259" w:lineRule="auto"/>
              <w:jc w:val="center"/>
            </w:pPr>
            <w:r w:rsidRPr="00E9644D">
              <w:t>“CABLES – COPPER RECOVERY”</w:t>
            </w:r>
          </w:p>
        </w:tc>
        <w:tc>
          <w:tcPr>
            <w:tcW w:w="1120" w:type="pct"/>
            <w:vAlign w:val="center"/>
            <w:hideMark/>
          </w:tcPr>
          <w:p w14:paraId="104973B8" w14:textId="77777777" w:rsidR="00E9644D" w:rsidRPr="00E9644D" w:rsidRDefault="00E9644D" w:rsidP="00E9644D">
            <w:pPr>
              <w:spacing w:after="160" w:line="259" w:lineRule="auto"/>
              <w:jc w:val="center"/>
            </w:pPr>
            <w:r w:rsidRPr="00E9644D">
              <w:t>Yellow</w:t>
            </w:r>
          </w:p>
        </w:tc>
      </w:tr>
      <w:tr w:rsidR="00E9644D" w:rsidRPr="00E9644D" w14:paraId="09EC505D" w14:textId="77777777" w:rsidTr="00E9644D">
        <w:tc>
          <w:tcPr>
            <w:tcW w:w="1652" w:type="pct"/>
            <w:vAlign w:val="center"/>
            <w:hideMark/>
          </w:tcPr>
          <w:p w14:paraId="45D8BBA1" w14:textId="77777777" w:rsidR="00E9644D" w:rsidRPr="00E9644D" w:rsidRDefault="00E9644D" w:rsidP="00E9644D">
            <w:pPr>
              <w:spacing w:after="160" w:line="259" w:lineRule="auto"/>
              <w:jc w:val="center"/>
            </w:pPr>
            <w:r w:rsidRPr="00E9644D">
              <w:lastRenderedPageBreak/>
              <w:t>Toner cartridges</w:t>
            </w:r>
          </w:p>
        </w:tc>
        <w:tc>
          <w:tcPr>
            <w:tcW w:w="964" w:type="pct"/>
            <w:vAlign w:val="center"/>
            <w:hideMark/>
          </w:tcPr>
          <w:p w14:paraId="26A2F76A" w14:textId="77777777" w:rsidR="00E9644D" w:rsidRPr="00E9644D" w:rsidRDefault="00E9644D" w:rsidP="00E9644D">
            <w:pPr>
              <w:spacing w:after="160" w:line="259" w:lineRule="auto"/>
              <w:jc w:val="center"/>
            </w:pPr>
            <w:r w:rsidRPr="00E9644D">
              <w:t>Cardboard box</w:t>
            </w:r>
          </w:p>
        </w:tc>
        <w:tc>
          <w:tcPr>
            <w:tcW w:w="1264" w:type="pct"/>
            <w:vAlign w:val="center"/>
            <w:hideMark/>
          </w:tcPr>
          <w:p w14:paraId="54FA74E0" w14:textId="77777777" w:rsidR="00E9644D" w:rsidRPr="00E9644D" w:rsidRDefault="00E9644D" w:rsidP="00E9644D">
            <w:pPr>
              <w:spacing w:after="160" w:line="259" w:lineRule="auto"/>
              <w:jc w:val="center"/>
            </w:pPr>
            <w:r w:rsidRPr="00E9644D">
              <w:t>“EMPTY TONER – E</w:t>
            </w:r>
            <w:r w:rsidRPr="00E9644D">
              <w:noBreakHyphen/>
              <w:t>WASTE”</w:t>
            </w:r>
          </w:p>
        </w:tc>
        <w:tc>
          <w:tcPr>
            <w:tcW w:w="1120" w:type="pct"/>
            <w:vAlign w:val="center"/>
            <w:hideMark/>
          </w:tcPr>
          <w:p w14:paraId="27628746" w14:textId="77777777" w:rsidR="00E9644D" w:rsidRPr="00E9644D" w:rsidRDefault="00E9644D" w:rsidP="00E9644D">
            <w:pPr>
              <w:spacing w:after="160" w:line="259" w:lineRule="auto"/>
              <w:jc w:val="center"/>
            </w:pPr>
            <w:r w:rsidRPr="00E9644D">
              <w:t>Orange</w:t>
            </w:r>
          </w:p>
        </w:tc>
      </w:tr>
    </w:tbl>
    <w:p w14:paraId="20C6B404" w14:textId="77777777" w:rsidR="009F4207" w:rsidRDefault="009F4207" w:rsidP="00E9644D">
      <w:pPr>
        <w:rPr>
          <w:b/>
          <w:bCs/>
        </w:rPr>
      </w:pPr>
    </w:p>
    <w:p w14:paraId="49D3C1A6" w14:textId="2084C6AE" w:rsidR="00E9644D" w:rsidRPr="00E9644D" w:rsidRDefault="00E9644D" w:rsidP="00E9644D">
      <w:r w:rsidRPr="00E9644D">
        <w:rPr>
          <w:b/>
          <w:bCs/>
        </w:rPr>
        <w:t>Placement:</w:t>
      </w:r>
    </w:p>
    <w:p w14:paraId="5BB8CA2E" w14:textId="77777777" w:rsidR="00E9644D" w:rsidRPr="00E9644D" w:rsidRDefault="00E9644D">
      <w:pPr>
        <w:numPr>
          <w:ilvl w:val="0"/>
          <w:numId w:val="113"/>
        </w:numPr>
      </w:pPr>
      <w:r w:rsidRPr="00E9644D">
        <w:t>Each office floor: small e</w:t>
      </w:r>
      <w:r w:rsidRPr="00E9644D">
        <w:noBreakHyphen/>
        <w:t>waste bin near printer/copy room.</w:t>
      </w:r>
    </w:p>
    <w:p w14:paraId="5B312E7C" w14:textId="77777777" w:rsidR="00E9644D" w:rsidRPr="00E9644D" w:rsidRDefault="00E9644D">
      <w:pPr>
        <w:numPr>
          <w:ilvl w:val="0"/>
          <w:numId w:val="113"/>
        </w:numPr>
      </w:pPr>
      <w:r w:rsidRPr="00E9644D">
        <w:t>IT server room: dedicated e</w:t>
      </w:r>
      <w:r w:rsidRPr="00E9644D">
        <w:noBreakHyphen/>
        <w:t>waste area for retired servers, network gear.</w:t>
      </w:r>
    </w:p>
    <w:p w14:paraId="08D13AD8" w14:textId="77777777" w:rsidR="00E9644D" w:rsidRPr="00E9644D" w:rsidRDefault="00E9644D">
      <w:pPr>
        <w:numPr>
          <w:ilvl w:val="0"/>
          <w:numId w:val="113"/>
        </w:numPr>
      </w:pPr>
      <w:r w:rsidRPr="00E9644D">
        <w:t>Factory maintenance shop: battery bin and small e</w:t>
      </w:r>
      <w:r w:rsidRPr="00E9644D">
        <w:noBreakHyphen/>
        <w:t>waste bin.</w:t>
      </w:r>
    </w:p>
    <w:p w14:paraId="5DCB243E" w14:textId="77777777" w:rsidR="00E9644D" w:rsidRPr="00E9644D" w:rsidRDefault="00E9644D">
      <w:pPr>
        <w:numPr>
          <w:ilvl w:val="0"/>
          <w:numId w:val="113"/>
        </w:numPr>
      </w:pPr>
      <w:r w:rsidRPr="00E9644D">
        <w:t>Warehouse: large pallet for bulk e</w:t>
      </w:r>
      <w:r w:rsidRPr="00E9644D">
        <w:noBreakHyphen/>
        <w:t>waste (old UPS units, etc.).</w:t>
      </w:r>
    </w:p>
    <w:p w14:paraId="6F32CAE8" w14:textId="77777777" w:rsidR="00E9644D" w:rsidRDefault="00E9644D" w:rsidP="00E9644D">
      <w:pPr>
        <w:rPr>
          <w:b/>
          <w:bCs/>
        </w:rPr>
      </w:pPr>
    </w:p>
    <w:p w14:paraId="553A4C11" w14:textId="32F4AA37" w:rsidR="00E9644D" w:rsidRPr="00E9644D" w:rsidRDefault="00E9644D" w:rsidP="00E9644D">
      <w:pPr>
        <w:rPr>
          <w:b/>
          <w:bCs/>
        </w:rPr>
      </w:pPr>
      <w:r w:rsidRPr="00E9644D">
        <w:rPr>
          <w:b/>
          <w:bCs/>
        </w:rPr>
        <w:t>4.5.3 Employee Guidelines for E</w:t>
      </w:r>
      <w:r w:rsidRPr="00E9644D">
        <w:rPr>
          <w:b/>
          <w:bCs/>
        </w:rPr>
        <w:noBreakHyphen/>
        <w:t>Waste Sorting</w:t>
      </w:r>
    </w:p>
    <w:p w14:paraId="38851772" w14:textId="77777777" w:rsidR="00E9644D" w:rsidRPr="00E9644D" w:rsidRDefault="00E9644D" w:rsidP="00E9644D">
      <w:r w:rsidRPr="00E9644D">
        <w:rPr>
          <w:b/>
          <w:bCs/>
        </w:rPr>
        <w:t>Clear instructions (to be posted near e</w:t>
      </w:r>
      <w:r w:rsidRPr="00E9644D">
        <w:rPr>
          <w:b/>
          <w:bCs/>
        </w:rPr>
        <w:noBreakHyphen/>
        <w:t>waste bins):</w:t>
      </w:r>
    </w:p>
    <w:p w14:paraId="64E14023" w14:textId="77777777" w:rsidR="00E9644D" w:rsidRPr="00E9644D" w:rsidRDefault="00E9644D" w:rsidP="00E9644D">
      <w:r w:rsidRPr="00E9644D">
        <w:rPr>
          <w:b/>
          <w:bCs/>
        </w:rPr>
        <w:t>DO PUT in e</w:t>
      </w:r>
      <w:r w:rsidRPr="00E9644D">
        <w:rPr>
          <w:b/>
          <w:bCs/>
        </w:rPr>
        <w:noBreakHyphen/>
        <w:t>waste bin:</w:t>
      </w:r>
    </w:p>
    <w:p w14:paraId="306662BF" w14:textId="77777777" w:rsidR="00E9644D" w:rsidRPr="00E9644D" w:rsidRDefault="00E9644D">
      <w:pPr>
        <w:numPr>
          <w:ilvl w:val="0"/>
          <w:numId w:val="114"/>
        </w:numPr>
      </w:pPr>
      <w:r w:rsidRPr="00E9644D">
        <w:t>Broken / old cables, chargers, adapters</w:t>
      </w:r>
    </w:p>
    <w:p w14:paraId="62E6FFAB" w14:textId="77777777" w:rsidR="00E9644D" w:rsidRPr="00E9644D" w:rsidRDefault="00E9644D">
      <w:pPr>
        <w:numPr>
          <w:ilvl w:val="0"/>
          <w:numId w:val="114"/>
        </w:numPr>
      </w:pPr>
      <w:r w:rsidRPr="00E9644D">
        <w:t>Dead batteries (tape terminals of Li</w:t>
      </w:r>
      <w:r w:rsidRPr="00E9644D">
        <w:noBreakHyphen/>
        <w:t>ion)</w:t>
      </w:r>
    </w:p>
    <w:p w14:paraId="52EB2B7F" w14:textId="77777777" w:rsidR="00E9644D" w:rsidRPr="00E9644D" w:rsidRDefault="00E9644D">
      <w:pPr>
        <w:numPr>
          <w:ilvl w:val="0"/>
          <w:numId w:val="114"/>
        </w:numPr>
      </w:pPr>
      <w:r w:rsidRPr="00E9644D">
        <w:t>Non</w:t>
      </w:r>
      <w:r w:rsidRPr="00E9644D">
        <w:noBreakHyphen/>
        <w:t>working mice, keyboards, webcams</w:t>
      </w:r>
    </w:p>
    <w:p w14:paraId="22F081F4" w14:textId="77777777" w:rsidR="00E9644D" w:rsidRPr="00E9644D" w:rsidRDefault="00E9644D">
      <w:pPr>
        <w:numPr>
          <w:ilvl w:val="0"/>
          <w:numId w:val="114"/>
        </w:numPr>
      </w:pPr>
      <w:r w:rsidRPr="00E9644D">
        <w:t>Old mobile phones, landline phones</w:t>
      </w:r>
    </w:p>
    <w:p w14:paraId="7FB626CF" w14:textId="77777777" w:rsidR="00E9644D" w:rsidRPr="00E9644D" w:rsidRDefault="00E9644D">
      <w:pPr>
        <w:numPr>
          <w:ilvl w:val="0"/>
          <w:numId w:val="114"/>
        </w:numPr>
      </w:pPr>
      <w:r w:rsidRPr="00E9644D">
        <w:t>UPS batteries (place carefully, avoid acid spill – use secondary tray)</w:t>
      </w:r>
    </w:p>
    <w:p w14:paraId="09FBC3BF" w14:textId="77777777" w:rsidR="00E9644D" w:rsidRPr="00E9644D" w:rsidRDefault="00E9644D">
      <w:pPr>
        <w:numPr>
          <w:ilvl w:val="0"/>
          <w:numId w:val="114"/>
        </w:numPr>
      </w:pPr>
      <w:r w:rsidRPr="00E9644D">
        <w:t>Toner cartridges (keep in original bag to avoid dust)</w:t>
      </w:r>
    </w:p>
    <w:p w14:paraId="1A912345" w14:textId="77777777" w:rsidR="00E9644D" w:rsidRPr="00E9644D" w:rsidRDefault="00E9644D" w:rsidP="00E9644D">
      <w:r w:rsidRPr="00E9644D">
        <w:rPr>
          <w:b/>
          <w:bCs/>
        </w:rPr>
        <w:t>DO NOT PUT:</w:t>
      </w:r>
    </w:p>
    <w:p w14:paraId="4D02E056" w14:textId="77777777" w:rsidR="00E9644D" w:rsidRPr="00E9644D" w:rsidRDefault="00E9644D">
      <w:pPr>
        <w:numPr>
          <w:ilvl w:val="0"/>
          <w:numId w:val="115"/>
        </w:numPr>
      </w:pPr>
      <w:r w:rsidRPr="00E9644D">
        <w:t>General office paper, plastic, food waste</w:t>
      </w:r>
    </w:p>
    <w:p w14:paraId="02652E05" w14:textId="77777777" w:rsidR="00E9644D" w:rsidRPr="00E9644D" w:rsidRDefault="00E9644D">
      <w:pPr>
        <w:numPr>
          <w:ilvl w:val="0"/>
          <w:numId w:val="115"/>
        </w:numPr>
      </w:pPr>
      <w:r w:rsidRPr="00E9644D">
        <w:t>Working equipment (first try refurbishment – contact IT)</w:t>
      </w:r>
    </w:p>
    <w:p w14:paraId="7EA32312" w14:textId="77777777" w:rsidR="00E9644D" w:rsidRPr="00E9644D" w:rsidRDefault="00E9644D">
      <w:pPr>
        <w:numPr>
          <w:ilvl w:val="0"/>
          <w:numId w:val="115"/>
        </w:numPr>
      </w:pPr>
      <w:r w:rsidRPr="00E9644D">
        <w:t>Large appliances (e.g., broken AC – call maintenance separately)</w:t>
      </w:r>
    </w:p>
    <w:p w14:paraId="53855EA7" w14:textId="77777777" w:rsidR="00E9644D" w:rsidRPr="00E9644D" w:rsidRDefault="00E9644D">
      <w:pPr>
        <w:numPr>
          <w:ilvl w:val="0"/>
          <w:numId w:val="115"/>
        </w:numPr>
      </w:pPr>
      <w:r w:rsidRPr="00E9644D">
        <w:t>Hazardous chemical containers</w:t>
      </w:r>
    </w:p>
    <w:p w14:paraId="3E8D19D7" w14:textId="77777777" w:rsidR="00E9644D" w:rsidRPr="00E9644D" w:rsidRDefault="00E9644D" w:rsidP="00E9644D">
      <w:r w:rsidRPr="00E9644D">
        <w:rPr>
          <w:b/>
          <w:bCs/>
        </w:rPr>
        <w:t>Training:</w:t>
      </w:r>
    </w:p>
    <w:p w14:paraId="46251988" w14:textId="77777777" w:rsidR="00E9644D" w:rsidRPr="00E9644D" w:rsidRDefault="00E9644D">
      <w:pPr>
        <w:numPr>
          <w:ilvl w:val="0"/>
          <w:numId w:val="116"/>
        </w:numPr>
      </w:pPr>
      <w:r w:rsidRPr="00E9644D">
        <w:t>All employees receive an annual 30</w:t>
      </w:r>
      <w:r w:rsidRPr="00E9644D">
        <w:noBreakHyphen/>
        <w:t>minute e</w:t>
      </w:r>
      <w:r w:rsidRPr="00E9644D">
        <w:noBreakHyphen/>
        <w:t>waste sorting training (included in HSE induction).</w:t>
      </w:r>
    </w:p>
    <w:p w14:paraId="18515ABD" w14:textId="77777777" w:rsidR="00E9644D" w:rsidRPr="00E9644D" w:rsidRDefault="00E9644D">
      <w:pPr>
        <w:numPr>
          <w:ilvl w:val="0"/>
          <w:numId w:val="116"/>
        </w:numPr>
      </w:pPr>
      <w:r w:rsidRPr="00E9644D">
        <w:t>IT department conducts quarterly spot checks. If contamination &gt;5% by volume, re</w:t>
      </w:r>
      <w:r w:rsidRPr="00E9644D">
        <w:noBreakHyphen/>
        <w:t>training for that department.</w:t>
      </w:r>
    </w:p>
    <w:p w14:paraId="0412C075" w14:textId="0A9F18B3" w:rsidR="00E9644D" w:rsidRPr="00E9644D" w:rsidRDefault="00E9644D" w:rsidP="00E9644D">
      <w:pPr>
        <w:rPr>
          <w:b/>
          <w:bCs/>
        </w:rPr>
      </w:pPr>
      <w:r w:rsidRPr="00E9644D">
        <w:rPr>
          <w:b/>
          <w:bCs/>
        </w:rPr>
        <w:t>4.5.4 Partnership with E</w:t>
      </w:r>
      <w:r w:rsidRPr="00E9644D">
        <w:rPr>
          <w:b/>
          <w:bCs/>
        </w:rPr>
        <w:noBreakHyphen/>
        <w:t>Waste Recycling Companies</w:t>
      </w:r>
    </w:p>
    <w:p w14:paraId="5E6DFA08" w14:textId="77777777" w:rsidR="00E9644D" w:rsidRPr="00E9644D" w:rsidRDefault="00E9644D" w:rsidP="00E9644D">
      <w:r w:rsidRPr="00E9644D">
        <w:rPr>
          <w:b/>
          <w:bCs/>
        </w:rPr>
        <w:t>Selection of authorised recycler:</w:t>
      </w:r>
    </w:p>
    <w:p w14:paraId="3C1DE138" w14:textId="77777777" w:rsidR="00E9644D" w:rsidRPr="00E9644D" w:rsidRDefault="00E9644D">
      <w:pPr>
        <w:numPr>
          <w:ilvl w:val="0"/>
          <w:numId w:val="117"/>
        </w:numPr>
      </w:pPr>
      <w:r w:rsidRPr="00E9644D">
        <w:t>Must hold valid </w:t>
      </w:r>
      <w:r w:rsidRPr="00E9644D">
        <w:rPr>
          <w:b/>
          <w:bCs/>
        </w:rPr>
        <w:t>authorisation from the State Pollution Control Board</w:t>
      </w:r>
      <w:r w:rsidRPr="00E9644D">
        <w:t> under E</w:t>
      </w:r>
      <w:r w:rsidRPr="00E9644D">
        <w:noBreakHyphen/>
        <w:t>Waste (Management) Rules, 2016 (India).</w:t>
      </w:r>
    </w:p>
    <w:p w14:paraId="6155F2CA" w14:textId="77777777" w:rsidR="00E9644D" w:rsidRPr="00E9644D" w:rsidRDefault="00E9644D">
      <w:pPr>
        <w:numPr>
          <w:ilvl w:val="0"/>
          <w:numId w:val="117"/>
        </w:numPr>
      </w:pPr>
      <w:r w:rsidRPr="00E9644D">
        <w:lastRenderedPageBreak/>
        <w:t>Preferred certifications: R2 (Responsible Recycling) or e</w:t>
      </w:r>
      <w:r w:rsidRPr="00E9644D">
        <w:noBreakHyphen/>
        <w:t>Stewards.</w:t>
      </w:r>
    </w:p>
    <w:p w14:paraId="39501A3B" w14:textId="77777777" w:rsidR="00E9644D" w:rsidRPr="00E9644D" w:rsidRDefault="00E9644D">
      <w:pPr>
        <w:numPr>
          <w:ilvl w:val="0"/>
          <w:numId w:val="117"/>
        </w:numPr>
      </w:pPr>
      <w:r w:rsidRPr="00E9644D">
        <w:t>Recycler must provide </w:t>
      </w:r>
      <w:r w:rsidRPr="00E9644D">
        <w:rPr>
          <w:b/>
          <w:bCs/>
        </w:rPr>
        <w:t>certificate of recycling</w:t>
      </w:r>
      <w:r w:rsidRPr="00E9644D">
        <w:t> for each batch, detailing:</w:t>
      </w:r>
    </w:p>
    <w:p w14:paraId="510B2405" w14:textId="77777777" w:rsidR="00E9644D" w:rsidRPr="00E9644D" w:rsidRDefault="00E9644D">
      <w:pPr>
        <w:numPr>
          <w:ilvl w:val="1"/>
          <w:numId w:val="117"/>
        </w:numPr>
      </w:pPr>
      <w:r w:rsidRPr="00E9644D">
        <w:t>Weight of each material fraction (metals, plastics, glass, PCBs).</w:t>
      </w:r>
    </w:p>
    <w:p w14:paraId="3371C4CF" w14:textId="77777777" w:rsidR="00E9644D" w:rsidRPr="00E9644D" w:rsidRDefault="00E9644D">
      <w:pPr>
        <w:numPr>
          <w:ilvl w:val="1"/>
          <w:numId w:val="117"/>
        </w:numPr>
      </w:pPr>
      <w:r w:rsidRPr="00E9644D">
        <w:t>That no e</w:t>
      </w:r>
      <w:r w:rsidRPr="00E9644D">
        <w:noBreakHyphen/>
        <w:t>waste was exported illegally (if applicable).</w:t>
      </w:r>
    </w:p>
    <w:p w14:paraId="2E980FBE" w14:textId="77777777" w:rsidR="00E9644D" w:rsidRPr="00E9644D" w:rsidRDefault="00E9644D">
      <w:pPr>
        <w:numPr>
          <w:ilvl w:val="1"/>
          <w:numId w:val="117"/>
        </w:numPr>
      </w:pPr>
      <w:r w:rsidRPr="00E9644D">
        <w:t>That data destruction was verified (if devices contained storage media).</w:t>
      </w:r>
    </w:p>
    <w:p w14:paraId="1AA0BDFF" w14:textId="77777777" w:rsidR="00E9644D" w:rsidRPr="00E9644D" w:rsidRDefault="00E9644D" w:rsidP="00E9644D">
      <w:r w:rsidRPr="00E9644D">
        <w:rPr>
          <w:b/>
          <w:bCs/>
        </w:rPr>
        <w:t>Procedure for e</w:t>
      </w:r>
      <w:r w:rsidRPr="00E9644D">
        <w:rPr>
          <w:b/>
          <w:bCs/>
        </w:rPr>
        <w:noBreakHyphen/>
        <w:t>waste disposal:</w:t>
      </w:r>
    </w:p>
    <w:tbl>
      <w:tblPr>
        <w:tblStyle w:val="TableGrid"/>
        <w:tblW w:w="5000" w:type="pct"/>
        <w:tblLook w:val="04A0" w:firstRow="1" w:lastRow="0" w:firstColumn="1" w:lastColumn="0" w:noHBand="0" w:noVBand="1"/>
      </w:tblPr>
      <w:tblGrid>
        <w:gridCol w:w="677"/>
        <w:gridCol w:w="8339"/>
      </w:tblGrid>
      <w:tr w:rsidR="00E9644D" w:rsidRPr="00E9644D" w14:paraId="0CBFDBA1" w14:textId="77777777" w:rsidTr="00E9644D">
        <w:tc>
          <w:tcPr>
            <w:tcW w:w="288" w:type="pct"/>
            <w:vAlign w:val="center"/>
            <w:hideMark/>
          </w:tcPr>
          <w:p w14:paraId="23A5AE8A" w14:textId="77777777" w:rsidR="00E9644D" w:rsidRPr="00E9644D" w:rsidRDefault="00E9644D" w:rsidP="00E9644D">
            <w:pPr>
              <w:spacing w:after="160" w:line="259" w:lineRule="auto"/>
              <w:jc w:val="center"/>
              <w:rPr>
                <w:b/>
                <w:bCs/>
              </w:rPr>
            </w:pPr>
            <w:r w:rsidRPr="00E9644D">
              <w:rPr>
                <w:b/>
                <w:bCs/>
              </w:rPr>
              <w:t>Step</w:t>
            </w:r>
          </w:p>
        </w:tc>
        <w:tc>
          <w:tcPr>
            <w:tcW w:w="4712" w:type="pct"/>
            <w:vAlign w:val="center"/>
            <w:hideMark/>
          </w:tcPr>
          <w:p w14:paraId="2625A1E0" w14:textId="77777777" w:rsidR="00E9644D" w:rsidRPr="00E9644D" w:rsidRDefault="00E9644D" w:rsidP="00E9644D">
            <w:pPr>
              <w:spacing w:after="160" w:line="259" w:lineRule="auto"/>
              <w:jc w:val="center"/>
              <w:rPr>
                <w:b/>
                <w:bCs/>
              </w:rPr>
            </w:pPr>
            <w:r w:rsidRPr="00E9644D">
              <w:rPr>
                <w:b/>
                <w:bCs/>
              </w:rPr>
              <w:t>Action</w:t>
            </w:r>
          </w:p>
        </w:tc>
      </w:tr>
      <w:tr w:rsidR="00E9644D" w:rsidRPr="00E9644D" w14:paraId="52981A9C" w14:textId="77777777" w:rsidTr="00E9644D">
        <w:tc>
          <w:tcPr>
            <w:tcW w:w="288" w:type="pct"/>
            <w:vAlign w:val="center"/>
            <w:hideMark/>
          </w:tcPr>
          <w:p w14:paraId="37596D61" w14:textId="77777777" w:rsidR="00E9644D" w:rsidRPr="00E9644D" w:rsidRDefault="00E9644D" w:rsidP="00E9644D">
            <w:pPr>
              <w:spacing w:after="160" w:line="259" w:lineRule="auto"/>
              <w:jc w:val="center"/>
            </w:pPr>
            <w:r w:rsidRPr="00E9644D">
              <w:t>1</w:t>
            </w:r>
          </w:p>
        </w:tc>
        <w:tc>
          <w:tcPr>
            <w:tcW w:w="4712" w:type="pct"/>
            <w:vAlign w:val="center"/>
            <w:hideMark/>
          </w:tcPr>
          <w:p w14:paraId="7CC5FD6C" w14:textId="77777777" w:rsidR="00E9644D" w:rsidRPr="00E9644D" w:rsidRDefault="00E9644D" w:rsidP="00E9644D">
            <w:pPr>
              <w:spacing w:after="160" w:line="259" w:lineRule="auto"/>
              <w:jc w:val="center"/>
            </w:pPr>
            <w:r w:rsidRPr="00E9644D">
              <w:t>E</w:t>
            </w:r>
            <w:r w:rsidRPr="00E9644D">
              <w:noBreakHyphen/>
              <w:t>waste bins are checked weekly by Admin. When full, transfer to central e</w:t>
            </w:r>
            <w:r w:rsidRPr="00E9644D">
              <w:noBreakHyphen/>
              <w:t>waste storage area (dry, locked).</w:t>
            </w:r>
          </w:p>
        </w:tc>
      </w:tr>
      <w:tr w:rsidR="00E9644D" w:rsidRPr="00E9644D" w14:paraId="0A324BAC" w14:textId="77777777" w:rsidTr="00E9644D">
        <w:tc>
          <w:tcPr>
            <w:tcW w:w="288" w:type="pct"/>
            <w:vAlign w:val="center"/>
            <w:hideMark/>
          </w:tcPr>
          <w:p w14:paraId="3041AE9C" w14:textId="77777777" w:rsidR="00E9644D" w:rsidRPr="00E9644D" w:rsidRDefault="00E9644D" w:rsidP="00E9644D">
            <w:pPr>
              <w:spacing w:after="160" w:line="259" w:lineRule="auto"/>
              <w:jc w:val="center"/>
            </w:pPr>
            <w:r w:rsidRPr="00E9644D">
              <w:t>2</w:t>
            </w:r>
          </w:p>
        </w:tc>
        <w:tc>
          <w:tcPr>
            <w:tcW w:w="4712" w:type="pct"/>
            <w:vAlign w:val="center"/>
            <w:hideMark/>
          </w:tcPr>
          <w:p w14:paraId="62D46BA4" w14:textId="77777777" w:rsidR="00E9644D" w:rsidRPr="00E9644D" w:rsidRDefault="00E9644D" w:rsidP="00E9644D">
            <w:pPr>
              <w:spacing w:after="160" w:line="259" w:lineRule="auto"/>
              <w:jc w:val="center"/>
            </w:pPr>
            <w:r w:rsidRPr="00E9644D">
              <w:t>IT department performs </w:t>
            </w:r>
            <w:r w:rsidRPr="00E9644D">
              <w:rPr>
                <w:b/>
                <w:bCs/>
              </w:rPr>
              <w:t>data destruction</w:t>
            </w:r>
            <w:r w:rsidRPr="00E9644D">
              <w:t> on any storage media (hard drives, SSDs) before handing over to recycler. Use software wipe (DoD 5220.22-M) or physical shredding (for high</w:t>
            </w:r>
            <w:r w:rsidRPr="00E9644D">
              <w:noBreakHyphen/>
              <w:t>security drives).</w:t>
            </w:r>
          </w:p>
        </w:tc>
      </w:tr>
      <w:tr w:rsidR="00E9644D" w:rsidRPr="00E9644D" w14:paraId="34122FAA" w14:textId="77777777" w:rsidTr="00E9644D">
        <w:tc>
          <w:tcPr>
            <w:tcW w:w="288" w:type="pct"/>
            <w:vAlign w:val="center"/>
            <w:hideMark/>
          </w:tcPr>
          <w:p w14:paraId="468DB7D6" w14:textId="77777777" w:rsidR="00E9644D" w:rsidRPr="00E9644D" w:rsidRDefault="00E9644D" w:rsidP="00E9644D">
            <w:pPr>
              <w:spacing w:after="160" w:line="259" w:lineRule="auto"/>
              <w:jc w:val="center"/>
            </w:pPr>
            <w:r w:rsidRPr="00E9644D">
              <w:t>3</w:t>
            </w:r>
          </w:p>
        </w:tc>
        <w:tc>
          <w:tcPr>
            <w:tcW w:w="4712" w:type="pct"/>
            <w:vAlign w:val="center"/>
            <w:hideMark/>
          </w:tcPr>
          <w:p w14:paraId="45D268FB" w14:textId="77777777" w:rsidR="00E9644D" w:rsidRPr="00E9644D" w:rsidRDefault="00E9644D" w:rsidP="00E9644D">
            <w:pPr>
              <w:spacing w:after="160" w:line="259" w:lineRule="auto"/>
              <w:jc w:val="center"/>
            </w:pPr>
            <w:r w:rsidRPr="00E9644D">
              <w:t>Maintain an </w:t>
            </w:r>
            <w:r w:rsidRPr="00E9644D">
              <w:rPr>
                <w:b/>
                <w:bCs/>
              </w:rPr>
              <w:t>E</w:t>
            </w:r>
            <w:r w:rsidRPr="00E9644D">
              <w:rPr>
                <w:b/>
                <w:bCs/>
              </w:rPr>
              <w:noBreakHyphen/>
              <w:t>Waste Manifest</w:t>
            </w:r>
            <w:r w:rsidRPr="00E9644D">
              <w:t> (GS-WM-F10) listing each item: type, serial number (if tracked), weight, date sent, recycler name.</w:t>
            </w:r>
          </w:p>
        </w:tc>
      </w:tr>
      <w:tr w:rsidR="00E9644D" w:rsidRPr="00E9644D" w14:paraId="319AED27" w14:textId="77777777" w:rsidTr="00E9644D">
        <w:tc>
          <w:tcPr>
            <w:tcW w:w="288" w:type="pct"/>
            <w:vAlign w:val="center"/>
            <w:hideMark/>
          </w:tcPr>
          <w:p w14:paraId="38BB555D" w14:textId="77777777" w:rsidR="00E9644D" w:rsidRPr="00E9644D" w:rsidRDefault="00E9644D" w:rsidP="00E9644D">
            <w:pPr>
              <w:spacing w:after="160" w:line="259" w:lineRule="auto"/>
              <w:jc w:val="center"/>
            </w:pPr>
            <w:r w:rsidRPr="00E9644D">
              <w:t>4</w:t>
            </w:r>
          </w:p>
        </w:tc>
        <w:tc>
          <w:tcPr>
            <w:tcW w:w="4712" w:type="pct"/>
            <w:vAlign w:val="center"/>
            <w:hideMark/>
          </w:tcPr>
          <w:p w14:paraId="05C6AB01" w14:textId="77777777" w:rsidR="00E9644D" w:rsidRPr="00E9644D" w:rsidRDefault="00E9644D" w:rsidP="00E9644D">
            <w:pPr>
              <w:spacing w:after="160" w:line="259" w:lineRule="auto"/>
              <w:jc w:val="center"/>
            </w:pPr>
            <w:r w:rsidRPr="00E9644D">
              <w:t>Recycler collects on a scheduled basis (e.g., monthly or quarterly). Obtain signed manifest and weight receipt.</w:t>
            </w:r>
          </w:p>
        </w:tc>
      </w:tr>
      <w:tr w:rsidR="00E9644D" w:rsidRPr="00E9644D" w14:paraId="0B50302C" w14:textId="77777777" w:rsidTr="00E9644D">
        <w:tc>
          <w:tcPr>
            <w:tcW w:w="288" w:type="pct"/>
            <w:vAlign w:val="center"/>
            <w:hideMark/>
          </w:tcPr>
          <w:p w14:paraId="1F88B5F4" w14:textId="77777777" w:rsidR="00E9644D" w:rsidRPr="00E9644D" w:rsidRDefault="00E9644D" w:rsidP="00E9644D">
            <w:pPr>
              <w:spacing w:after="160" w:line="259" w:lineRule="auto"/>
              <w:jc w:val="center"/>
            </w:pPr>
            <w:r w:rsidRPr="00E9644D">
              <w:t>5</w:t>
            </w:r>
          </w:p>
        </w:tc>
        <w:tc>
          <w:tcPr>
            <w:tcW w:w="4712" w:type="pct"/>
            <w:vAlign w:val="center"/>
            <w:hideMark/>
          </w:tcPr>
          <w:p w14:paraId="5AB921BD" w14:textId="77777777" w:rsidR="00E9644D" w:rsidRPr="00E9644D" w:rsidRDefault="00E9644D" w:rsidP="00E9644D">
            <w:pPr>
              <w:spacing w:after="160" w:line="259" w:lineRule="auto"/>
              <w:jc w:val="center"/>
            </w:pPr>
            <w:r w:rsidRPr="00E9644D">
              <w:t>Recycler returns a </w:t>
            </w:r>
            <w:r w:rsidRPr="00E9644D">
              <w:rPr>
                <w:b/>
                <w:bCs/>
              </w:rPr>
              <w:t>Certificate of Recycling &amp; Data Destruction</w:t>
            </w:r>
            <w:r w:rsidRPr="00E9644D">
              <w:t> within 60 days. File with HSE records.</w:t>
            </w:r>
          </w:p>
        </w:tc>
      </w:tr>
    </w:tbl>
    <w:p w14:paraId="1E54B9AA" w14:textId="77777777" w:rsidR="00E9644D" w:rsidRPr="00E9644D" w:rsidRDefault="00E9644D" w:rsidP="00E9644D">
      <w:r w:rsidRPr="00E9644D">
        <w:rPr>
          <w:b/>
          <w:bCs/>
        </w:rPr>
        <w:t>Prohibited actions:</w:t>
      </w:r>
    </w:p>
    <w:p w14:paraId="336372A5" w14:textId="77777777" w:rsidR="00E9644D" w:rsidRPr="00E9644D" w:rsidRDefault="00E9644D">
      <w:pPr>
        <w:numPr>
          <w:ilvl w:val="0"/>
          <w:numId w:val="118"/>
        </w:numPr>
      </w:pPr>
      <w:r w:rsidRPr="00E9644D">
        <w:t>No e</w:t>
      </w:r>
      <w:r w:rsidRPr="00E9644D">
        <w:noBreakHyphen/>
        <w:t>waste shall be disposed of in general waste bins or landfills.</w:t>
      </w:r>
    </w:p>
    <w:p w14:paraId="0931ED26" w14:textId="77777777" w:rsidR="00E9644D" w:rsidRPr="00E9644D" w:rsidRDefault="00E9644D">
      <w:pPr>
        <w:numPr>
          <w:ilvl w:val="0"/>
          <w:numId w:val="118"/>
        </w:numPr>
      </w:pPr>
      <w:r w:rsidRPr="00E9644D">
        <w:t>No e</w:t>
      </w:r>
      <w:r w:rsidRPr="00E9644D">
        <w:noBreakHyphen/>
        <w:t>waste shall be sent to scrap dealers without authorisation for e</w:t>
      </w:r>
      <w:r w:rsidRPr="00E9644D">
        <w:noBreakHyphen/>
        <w:t>waste.</w:t>
      </w:r>
    </w:p>
    <w:p w14:paraId="5B639009" w14:textId="77777777" w:rsidR="00E9644D" w:rsidRPr="00E9644D" w:rsidRDefault="00E9644D">
      <w:pPr>
        <w:numPr>
          <w:ilvl w:val="0"/>
          <w:numId w:val="118"/>
        </w:numPr>
      </w:pPr>
      <w:r w:rsidRPr="00E9644D">
        <w:t>No burning of cables to recover copper.</w:t>
      </w:r>
    </w:p>
    <w:p w14:paraId="1599A32E" w14:textId="77777777" w:rsidR="00E9644D" w:rsidRPr="00E9644D" w:rsidRDefault="00E9644D" w:rsidP="00E9644D">
      <w:pPr>
        <w:rPr>
          <w:b/>
          <w:bCs/>
        </w:rPr>
      </w:pPr>
      <w:r w:rsidRPr="00E9644D">
        <w:rPr>
          <w:b/>
          <w:bCs/>
        </w:rPr>
        <w:t>4.5.5 Tracking &amp; Reporting</w:t>
      </w:r>
    </w:p>
    <w:p w14:paraId="4215E37E" w14:textId="77777777" w:rsidR="00E9644D" w:rsidRPr="00E9644D" w:rsidRDefault="00E9644D" w:rsidP="00E9644D">
      <w:r w:rsidRPr="00E9644D">
        <w:rPr>
          <w:b/>
          <w:bCs/>
        </w:rPr>
        <w:t>Key performance indicators (e</w:t>
      </w:r>
      <w:r w:rsidRPr="00E9644D">
        <w:rPr>
          <w:b/>
          <w:bCs/>
        </w:rPr>
        <w:noBreakHyphen/>
        <w:t>waste):</w:t>
      </w:r>
    </w:p>
    <w:tbl>
      <w:tblPr>
        <w:tblStyle w:val="TableGrid"/>
        <w:tblW w:w="5000" w:type="pct"/>
        <w:tblLook w:val="04A0" w:firstRow="1" w:lastRow="0" w:firstColumn="1" w:lastColumn="0" w:noHBand="0" w:noVBand="1"/>
      </w:tblPr>
      <w:tblGrid>
        <w:gridCol w:w="2511"/>
        <w:gridCol w:w="4705"/>
        <w:gridCol w:w="1800"/>
      </w:tblGrid>
      <w:tr w:rsidR="00E9644D" w:rsidRPr="00E9644D" w14:paraId="5CC2C1E2" w14:textId="77777777" w:rsidTr="00E9644D">
        <w:tc>
          <w:tcPr>
            <w:tcW w:w="1393" w:type="pct"/>
            <w:vAlign w:val="center"/>
            <w:hideMark/>
          </w:tcPr>
          <w:p w14:paraId="5CC53310" w14:textId="77777777" w:rsidR="00E9644D" w:rsidRPr="00E9644D" w:rsidRDefault="00E9644D" w:rsidP="00E9644D">
            <w:pPr>
              <w:spacing w:after="160" w:line="259" w:lineRule="auto"/>
              <w:jc w:val="center"/>
              <w:rPr>
                <w:b/>
                <w:bCs/>
              </w:rPr>
            </w:pPr>
            <w:r w:rsidRPr="00E9644D">
              <w:rPr>
                <w:b/>
                <w:bCs/>
              </w:rPr>
              <w:t>Metric</w:t>
            </w:r>
          </w:p>
        </w:tc>
        <w:tc>
          <w:tcPr>
            <w:tcW w:w="2609" w:type="pct"/>
            <w:vAlign w:val="center"/>
            <w:hideMark/>
          </w:tcPr>
          <w:p w14:paraId="1444C1EF" w14:textId="77777777" w:rsidR="00E9644D" w:rsidRPr="00E9644D" w:rsidRDefault="00E9644D" w:rsidP="00E9644D">
            <w:pPr>
              <w:spacing w:after="160" w:line="259" w:lineRule="auto"/>
              <w:jc w:val="center"/>
              <w:rPr>
                <w:b/>
                <w:bCs/>
              </w:rPr>
            </w:pPr>
            <w:r w:rsidRPr="00E9644D">
              <w:rPr>
                <w:b/>
                <w:bCs/>
              </w:rPr>
              <w:t>Calculation</w:t>
            </w:r>
          </w:p>
        </w:tc>
        <w:tc>
          <w:tcPr>
            <w:tcW w:w="998" w:type="pct"/>
            <w:vAlign w:val="center"/>
            <w:hideMark/>
          </w:tcPr>
          <w:p w14:paraId="2CD0AE7D" w14:textId="77777777" w:rsidR="00E9644D" w:rsidRPr="00E9644D" w:rsidRDefault="00E9644D" w:rsidP="00E9644D">
            <w:pPr>
              <w:spacing w:after="160" w:line="259" w:lineRule="auto"/>
              <w:jc w:val="center"/>
              <w:rPr>
                <w:b/>
                <w:bCs/>
              </w:rPr>
            </w:pPr>
            <w:r w:rsidRPr="00E9644D">
              <w:rPr>
                <w:b/>
                <w:bCs/>
              </w:rPr>
              <w:t>Reporting frequency</w:t>
            </w:r>
          </w:p>
        </w:tc>
      </w:tr>
      <w:tr w:rsidR="00E9644D" w:rsidRPr="00E9644D" w14:paraId="0699D4D4" w14:textId="77777777" w:rsidTr="00E9644D">
        <w:tc>
          <w:tcPr>
            <w:tcW w:w="1393" w:type="pct"/>
            <w:vAlign w:val="center"/>
            <w:hideMark/>
          </w:tcPr>
          <w:p w14:paraId="3694D817" w14:textId="77777777" w:rsidR="00E9644D" w:rsidRPr="00E9644D" w:rsidRDefault="00E9644D" w:rsidP="00E9644D">
            <w:pPr>
              <w:spacing w:after="160" w:line="259" w:lineRule="auto"/>
              <w:jc w:val="center"/>
            </w:pPr>
            <w:r w:rsidRPr="00E9644D">
              <w:t>Total e</w:t>
            </w:r>
            <w:r w:rsidRPr="00E9644D">
              <w:noBreakHyphen/>
              <w:t>waste generated (kg)</w:t>
            </w:r>
          </w:p>
        </w:tc>
        <w:tc>
          <w:tcPr>
            <w:tcW w:w="2609" w:type="pct"/>
            <w:vAlign w:val="center"/>
            <w:hideMark/>
          </w:tcPr>
          <w:p w14:paraId="0732ADCB" w14:textId="77777777" w:rsidR="00E9644D" w:rsidRPr="00E9644D" w:rsidRDefault="00E9644D" w:rsidP="00E9644D">
            <w:pPr>
              <w:spacing w:after="160" w:line="259" w:lineRule="auto"/>
              <w:jc w:val="center"/>
            </w:pPr>
            <w:r w:rsidRPr="00E9644D">
              <w:t>Sum of all e</w:t>
            </w:r>
            <w:r w:rsidRPr="00E9644D">
              <w:noBreakHyphen/>
              <w:t>waste sent to recycler</w:t>
            </w:r>
          </w:p>
        </w:tc>
        <w:tc>
          <w:tcPr>
            <w:tcW w:w="998" w:type="pct"/>
            <w:vAlign w:val="center"/>
            <w:hideMark/>
          </w:tcPr>
          <w:p w14:paraId="3E420A81" w14:textId="77777777" w:rsidR="00E9644D" w:rsidRPr="00E9644D" w:rsidRDefault="00E9644D" w:rsidP="00E9644D">
            <w:pPr>
              <w:spacing w:after="160" w:line="259" w:lineRule="auto"/>
              <w:jc w:val="center"/>
            </w:pPr>
            <w:r w:rsidRPr="00E9644D">
              <w:t>Monthly</w:t>
            </w:r>
          </w:p>
        </w:tc>
      </w:tr>
      <w:tr w:rsidR="00E9644D" w:rsidRPr="00E9644D" w14:paraId="23EE6306" w14:textId="77777777" w:rsidTr="00E9644D">
        <w:tc>
          <w:tcPr>
            <w:tcW w:w="1393" w:type="pct"/>
            <w:vAlign w:val="center"/>
            <w:hideMark/>
          </w:tcPr>
          <w:p w14:paraId="568673F3" w14:textId="77777777" w:rsidR="00E9644D" w:rsidRPr="00E9644D" w:rsidRDefault="00E9644D" w:rsidP="00E9644D">
            <w:pPr>
              <w:spacing w:after="160" w:line="259" w:lineRule="auto"/>
              <w:jc w:val="center"/>
            </w:pPr>
            <w:r w:rsidRPr="00E9644D">
              <w:t>E</w:t>
            </w:r>
            <w:r w:rsidRPr="00E9644D">
              <w:noBreakHyphen/>
              <w:t>waste diversion rate</w:t>
            </w:r>
          </w:p>
        </w:tc>
        <w:tc>
          <w:tcPr>
            <w:tcW w:w="2609" w:type="pct"/>
            <w:vAlign w:val="center"/>
            <w:hideMark/>
          </w:tcPr>
          <w:p w14:paraId="7F1B0E2F" w14:textId="77777777" w:rsidR="00E9644D" w:rsidRPr="00E9644D" w:rsidRDefault="00E9644D" w:rsidP="00E9644D">
            <w:pPr>
              <w:spacing w:after="160" w:line="259" w:lineRule="auto"/>
              <w:jc w:val="center"/>
            </w:pPr>
            <w:r w:rsidRPr="00E9644D">
              <w:t>(Weight refurbished + recycled) / Total e</w:t>
            </w:r>
            <w:r w:rsidRPr="00E9644D">
              <w:noBreakHyphen/>
              <w:t>waste generated</w:t>
            </w:r>
          </w:p>
        </w:tc>
        <w:tc>
          <w:tcPr>
            <w:tcW w:w="998" w:type="pct"/>
            <w:vAlign w:val="center"/>
            <w:hideMark/>
          </w:tcPr>
          <w:p w14:paraId="4BFC2A44" w14:textId="77777777" w:rsidR="00E9644D" w:rsidRPr="00E9644D" w:rsidRDefault="00E9644D" w:rsidP="00E9644D">
            <w:pPr>
              <w:spacing w:after="160" w:line="259" w:lineRule="auto"/>
              <w:jc w:val="center"/>
            </w:pPr>
            <w:r w:rsidRPr="00E9644D">
              <w:t>Monthly</w:t>
            </w:r>
          </w:p>
        </w:tc>
      </w:tr>
      <w:tr w:rsidR="00E9644D" w:rsidRPr="00E9644D" w14:paraId="7A091BE0" w14:textId="77777777" w:rsidTr="00E9644D">
        <w:tc>
          <w:tcPr>
            <w:tcW w:w="1393" w:type="pct"/>
            <w:vAlign w:val="center"/>
            <w:hideMark/>
          </w:tcPr>
          <w:p w14:paraId="0B599B60" w14:textId="77777777" w:rsidR="00E9644D" w:rsidRPr="00E9644D" w:rsidRDefault="00E9644D" w:rsidP="00E9644D">
            <w:pPr>
              <w:spacing w:after="160" w:line="259" w:lineRule="auto"/>
              <w:jc w:val="center"/>
            </w:pPr>
            <w:r w:rsidRPr="00E9644D">
              <w:t>Batteries recycled (kg)</w:t>
            </w:r>
          </w:p>
        </w:tc>
        <w:tc>
          <w:tcPr>
            <w:tcW w:w="2609" w:type="pct"/>
            <w:vAlign w:val="center"/>
            <w:hideMark/>
          </w:tcPr>
          <w:p w14:paraId="07AA5C37" w14:textId="77777777" w:rsidR="00E9644D" w:rsidRPr="00E9644D" w:rsidRDefault="00E9644D" w:rsidP="00E9644D">
            <w:pPr>
              <w:spacing w:after="160" w:line="259" w:lineRule="auto"/>
              <w:jc w:val="center"/>
            </w:pPr>
            <w:r w:rsidRPr="00E9644D">
              <w:t>Separate from general e</w:t>
            </w:r>
            <w:r w:rsidRPr="00E9644D">
              <w:noBreakHyphen/>
              <w:t>waste</w:t>
            </w:r>
          </w:p>
        </w:tc>
        <w:tc>
          <w:tcPr>
            <w:tcW w:w="998" w:type="pct"/>
            <w:vAlign w:val="center"/>
            <w:hideMark/>
          </w:tcPr>
          <w:p w14:paraId="2DA04F25" w14:textId="77777777" w:rsidR="00E9644D" w:rsidRPr="00E9644D" w:rsidRDefault="00E9644D" w:rsidP="00E9644D">
            <w:pPr>
              <w:spacing w:after="160" w:line="259" w:lineRule="auto"/>
              <w:jc w:val="center"/>
            </w:pPr>
            <w:r w:rsidRPr="00E9644D">
              <w:t>Monthly</w:t>
            </w:r>
          </w:p>
        </w:tc>
      </w:tr>
      <w:tr w:rsidR="00E9644D" w:rsidRPr="00E9644D" w14:paraId="723B4EF8" w14:textId="77777777" w:rsidTr="00E9644D">
        <w:tc>
          <w:tcPr>
            <w:tcW w:w="1393" w:type="pct"/>
            <w:vAlign w:val="center"/>
            <w:hideMark/>
          </w:tcPr>
          <w:p w14:paraId="4A7F4D9F" w14:textId="77777777" w:rsidR="00E9644D" w:rsidRPr="00E9644D" w:rsidRDefault="00E9644D" w:rsidP="00E9644D">
            <w:pPr>
              <w:spacing w:after="160" w:line="259" w:lineRule="auto"/>
              <w:jc w:val="center"/>
            </w:pPr>
            <w:r w:rsidRPr="00E9644D">
              <w:t>Data destruction compliance</w:t>
            </w:r>
          </w:p>
        </w:tc>
        <w:tc>
          <w:tcPr>
            <w:tcW w:w="2609" w:type="pct"/>
            <w:vAlign w:val="center"/>
            <w:hideMark/>
          </w:tcPr>
          <w:p w14:paraId="10D1A04F" w14:textId="77777777" w:rsidR="00E9644D" w:rsidRPr="00E9644D" w:rsidRDefault="00E9644D" w:rsidP="00E9644D">
            <w:pPr>
              <w:spacing w:after="160" w:line="259" w:lineRule="auto"/>
              <w:jc w:val="center"/>
            </w:pPr>
            <w:r w:rsidRPr="00E9644D">
              <w:t>% of storage media physically or cryptographically wiped</w:t>
            </w:r>
          </w:p>
        </w:tc>
        <w:tc>
          <w:tcPr>
            <w:tcW w:w="998" w:type="pct"/>
            <w:vAlign w:val="center"/>
            <w:hideMark/>
          </w:tcPr>
          <w:p w14:paraId="54FFBE7B" w14:textId="77777777" w:rsidR="00E9644D" w:rsidRPr="00E9644D" w:rsidRDefault="00E9644D" w:rsidP="00E9644D">
            <w:pPr>
              <w:spacing w:after="160" w:line="259" w:lineRule="auto"/>
              <w:jc w:val="center"/>
            </w:pPr>
            <w:r w:rsidRPr="00E9644D">
              <w:t>Quarterly</w:t>
            </w:r>
          </w:p>
        </w:tc>
      </w:tr>
    </w:tbl>
    <w:p w14:paraId="2414A20C" w14:textId="77777777" w:rsidR="009F4207" w:rsidRDefault="009F4207" w:rsidP="00E9644D">
      <w:pPr>
        <w:rPr>
          <w:b/>
          <w:bCs/>
        </w:rPr>
      </w:pPr>
    </w:p>
    <w:p w14:paraId="18FE9D6E" w14:textId="01F4B6C7" w:rsidR="00E9644D" w:rsidRPr="00E9644D" w:rsidRDefault="00E9644D" w:rsidP="00E9644D">
      <w:pPr>
        <w:rPr>
          <w:b/>
          <w:bCs/>
        </w:rPr>
      </w:pPr>
      <w:r w:rsidRPr="00E9644D">
        <w:rPr>
          <w:b/>
          <w:bCs/>
        </w:rPr>
        <w:lastRenderedPageBreak/>
        <w:t>5. Records &amp; Forms (Summary)</w:t>
      </w:r>
    </w:p>
    <w:tbl>
      <w:tblPr>
        <w:tblStyle w:val="TableGrid"/>
        <w:tblW w:w="5000" w:type="pct"/>
        <w:tblLook w:val="04A0" w:firstRow="1" w:lastRow="0" w:firstColumn="1" w:lastColumn="0" w:noHBand="0" w:noVBand="1"/>
      </w:tblPr>
      <w:tblGrid>
        <w:gridCol w:w="1741"/>
        <w:gridCol w:w="4439"/>
        <w:gridCol w:w="2836"/>
      </w:tblGrid>
      <w:tr w:rsidR="00E9644D" w:rsidRPr="00E9644D" w14:paraId="7987F420" w14:textId="77777777" w:rsidTr="00E9644D">
        <w:tc>
          <w:tcPr>
            <w:tcW w:w="965" w:type="pct"/>
            <w:vAlign w:val="center"/>
            <w:hideMark/>
          </w:tcPr>
          <w:p w14:paraId="7AEA556E" w14:textId="77777777" w:rsidR="00E9644D" w:rsidRPr="00E9644D" w:rsidRDefault="00E9644D" w:rsidP="00E9644D">
            <w:pPr>
              <w:spacing w:after="160" w:line="259" w:lineRule="auto"/>
              <w:jc w:val="center"/>
              <w:rPr>
                <w:b/>
                <w:bCs/>
              </w:rPr>
            </w:pPr>
            <w:r w:rsidRPr="00E9644D">
              <w:rPr>
                <w:b/>
                <w:bCs/>
              </w:rPr>
              <w:t>Form ID</w:t>
            </w:r>
          </w:p>
        </w:tc>
        <w:tc>
          <w:tcPr>
            <w:tcW w:w="2462" w:type="pct"/>
            <w:vAlign w:val="center"/>
            <w:hideMark/>
          </w:tcPr>
          <w:p w14:paraId="0ADC6050" w14:textId="77777777" w:rsidR="00E9644D" w:rsidRPr="00E9644D" w:rsidRDefault="00E9644D" w:rsidP="00E9644D">
            <w:pPr>
              <w:spacing w:after="160" w:line="259" w:lineRule="auto"/>
              <w:jc w:val="center"/>
              <w:rPr>
                <w:b/>
                <w:bCs/>
              </w:rPr>
            </w:pPr>
            <w:r w:rsidRPr="00E9644D">
              <w:rPr>
                <w:b/>
                <w:bCs/>
              </w:rPr>
              <w:t>Name</w:t>
            </w:r>
          </w:p>
        </w:tc>
        <w:tc>
          <w:tcPr>
            <w:tcW w:w="1573" w:type="pct"/>
            <w:vAlign w:val="center"/>
            <w:hideMark/>
          </w:tcPr>
          <w:p w14:paraId="4367A093" w14:textId="77777777" w:rsidR="00E9644D" w:rsidRPr="00E9644D" w:rsidRDefault="00E9644D" w:rsidP="00E9644D">
            <w:pPr>
              <w:spacing w:after="160" w:line="259" w:lineRule="auto"/>
              <w:jc w:val="center"/>
              <w:rPr>
                <w:b/>
                <w:bCs/>
              </w:rPr>
            </w:pPr>
            <w:r w:rsidRPr="00E9644D">
              <w:rPr>
                <w:b/>
                <w:bCs/>
              </w:rPr>
              <w:t>Retention</w:t>
            </w:r>
          </w:p>
        </w:tc>
      </w:tr>
      <w:tr w:rsidR="00E9644D" w:rsidRPr="00E9644D" w14:paraId="0DF35495" w14:textId="77777777" w:rsidTr="00E9644D">
        <w:tc>
          <w:tcPr>
            <w:tcW w:w="965" w:type="pct"/>
            <w:vAlign w:val="center"/>
            <w:hideMark/>
          </w:tcPr>
          <w:p w14:paraId="6FAD6FD3" w14:textId="77777777" w:rsidR="00E9644D" w:rsidRPr="00E9644D" w:rsidRDefault="00E9644D" w:rsidP="00E9644D">
            <w:pPr>
              <w:spacing w:after="160" w:line="259" w:lineRule="auto"/>
              <w:jc w:val="center"/>
            </w:pPr>
            <w:r w:rsidRPr="00E9644D">
              <w:t>GS-WM-F01</w:t>
            </w:r>
          </w:p>
        </w:tc>
        <w:tc>
          <w:tcPr>
            <w:tcW w:w="2462" w:type="pct"/>
            <w:vAlign w:val="center"/>
            <w:hideMark/>
          </w:tcPr>
          <w:p w14:paraId="6BA7E9C3" w14:textId="77777777" w:rsidR="00E9644D" w:rsidRPr="00E9644D" w:rsidRDefault="00E9644D" w:rsidP="00E9644D">
            <w:pPr>
              <w:spacing w:after="160" w:line="259" w:lineRule="auto"/>
              <w:jc w:val="center"/>
            </w:pPr>
            <w:r w:rsidRPr="00E9644D">
              <w:t>Scrap Metal Log</w:t>
            </w:r>
          </w:p>
        </w:tc>
        <w:tc>
          <w:tcPr>
            <w:tcW w:w="1573" w:type="pct"/>
            <w:vAlign w:val="center"/>
            <w:hideMark/>
          </w:tcPr>
          <w:p w14:paraId="23BFBE46" w14:textId="77777777" w:rsidR="00E9644D" w:rsidRPr="00E9644D" w:rsidRDefault="00E9644D" w:rsidP="00E9644D">
            <w:pPr>
              <w:spacing w:after="160" w:line="259" w:lineRule="auto"/>
              <w:jc w:val="center"/>
            </w:pPr>
            <w:r w:rsidRPr="00E9644D">
              <w:t>3 years</w:t>
            </w:r>
          </w:p>
        </w:tc>
      </w:tr>
      <w:tr w:rsidR="00E9644D" w:rsidRPr="00E9644D" w14:paraId="30C8A03A" w14:textId="77777777" w:rsidTr="00E9644D">
        <w:tc>
          <w:tcPr>
            <w:tcW w:w="965" w:type="pct"/>
            <w:vAlign w:val="center"/>
            <w:hideMark/>
          </w:tcPr>
          <w:p w14:paraId="4B0080BD" w14:textId="77777777" w:rsidR="00E9644D" w:rsidRPr="00E9644D" w:rsidRDefault="00E9644D" w:rsidP="00E9644D">
            <w:pPr>
              <w:spacing w:after="160" w:line="259" w:lineRule="auto"/>
              <w:jc w:val="center"/>
            </w:pPr>
            <w:r w:rsidRPr="00E9644D">
              <w:t>GS-WM-F02</w:t>
            </w:r>
          </w:p>
        </w:tc>
        <w:tc>
          <w:tcPr>
            <w:tcW w:w="2462" w:type="pct"/>
            <w:vAlign w:val="center"/>
            <w:hideMark/>
          </w:tcPr>
          <w:p w14:paraId="6D57BDBB" w14:textId="77777777" w:rsidR="00E9644D" w:rsidRPr="00E9644D" w:rsidRDefault="00E9644D" w:rsidP="00E9644D">
            <w:pPr>
              <w:spacing w:after="160" w:line="259" w:lineRule="auto"/>
              <w:jc w:val="center"/>
            </w:pPr>
            <w:r w:rsidRPr="00E9644D">
              <w:t>Component Reuse Assessment</w:t>
            </w:r>
          </w:p>
        </w:tc>
        <w:tc>
          <w:tcPr>
            <w:tcW w:w="1573" w:type="pct"/>
            <w:vAlign w:val="center"/>
            <w:hideMark/>
          </w:tcPr>
          <w:p w14:paraId="5A169E6D" w14:textId="77777777" w:rsidR="00E9644D" w:rsidRPr="00E9644D" w:rsidRDefault="00E9644D" w:rsidP="00E9644D">
            <w:pPr>
              <w:spacing w:after="160" w:line="259" w:lineRule="auto"/>
              <w:jc w:val="center"/>
            </w:pPr>
            <w:r w:rsidRPr="00E9644D">
              <w:t>5 years</w:t>
            </w:r>
          </w:p>
        </w:tc>
      </w:tr>
      <w:tr w:rsidR="00E9644D" w:rsidRPr="00E9644D" w14:paraId="48AF8445" w14:textId="77777777" w:rsidTr="00E9644D">
        <w:tc>
          <w:tcPr>
            <w:tcW w:w="965" w:type="pct"/>
            <w:vAlign w:val="center"/>
            <w:hideMark/>
          </w:tcPr>
          <w:p w14:paraId="1BB7A8BD" w14:textId="77777777" w:rsidR="00E9644D" w:rsidRPr="00E9644D" w:rsidRDefault="00E9644D" w:rsidP="00E9644D">
            <w:pPr>
              <w:spacing w:after="160" w:line="259" w:lineRule="auto"/>
              <w:jc w:val="center"/>
            </w:pPr>
            <w:r w:rsidRPr="00E9644D">
              <w:t>GS-WM-F03</w:t>
            </w:r>
          </w:p>
        </w:tc>
        <w:tc>
          <w:tcPr>
            <w:tcW w:w="2462" w:type="pct"/>
            <w:vAlign w:val="center"/>
            <w:hideMark/>
          </w:tcPr>
          <w:p w14:paraId="6FD12210" w14:textId="77777777" w:rsidR="00E9644D" w:rsidRPr="00E9644D" w:rsidRDefault="00E9644D" w:rsidP="00E9644D">
            <w:pPr>
              <w:spacing w:after="160" w:line="259" w:lineRule="auto"/>
              <w:jc w:val="center"/>
            </w:pPr>
            <w:r w:rsidRPr="00E9644D">
              <w:t>Repurposing Evaluation Form</w:t>
            </w:r>
          </w:p>
        </w:tc>
        <w:tc>
          <w:tcPr>
            <w:tcW w:w="1573" w:type="pct"/>
            <w:vAlign w:val="center"/>
            <w:hideMark/>
          </w:tcPr>
          <w:p w14:paraId="4514C3FC" w14:textId="77777777" w:rsidR="00E9644D" w:rsidRPr="00E9644D" w:rsidRDefault="00E9644D" w:rsidP="00E9644D">
            <w:pPr>
              <w:spacing w:after="160" w:line="259" w:lineRule="auto"/>
              <w:jc w:val="center"/>
            </w:pPr>
            <w:r w:rsidRPr="00E9644D">
              <w:t>5 years</w:t>
            </w:r>
          </w:p>
        </w:tc>
      </w:tr>
      <w:tr w:rsidR="00E9644D" w:rsidRPr="00E9644D" w14:paraId="127882C1" w14:textId="77777777" w:rsidTr="00E9644D">
        <w:tc>
          <w:tcPr>
            <w:tcW w:w="965" w:type="pct"/>
            <w:vAlign w:val="center"/>
            <w:hideMark/>
          </w:tcPr>
          <w:p w14:paraId="10723039" w14:textId="77777777" w:rsidR="00E9644D" w:rsidRPr="00E9644D" w:rsidRDefault="00E9644D" w:rsidP="00E9644D">
            <w:pPr>
              <w:spacing w:after="160" w:line="259" w:lineRule="auto"/>
              <w:jc w:val="center"/>
            </w:pPr>
            <w:r w:rsidRPr="00E9644D">
              <w:t>GS-WM-F04</w:t>
            </w:r>
          </w:p>
        </w:tc>
        <w:tc>
          <w:tcPr>
            <w:tcW w:w="2462" w:type="pct"/>
            <w:vAlign w:val="center"/>
            <w:hideMark/>
          </w:tcPr>
          <w:p w14:paraId="07B0B66E" w14:textId="77777777" w:rsidR="00E9644D" w:rsidRPr="00E9644D" w:rsidRDefault="00E9644D" w:rsidP="00E9644D">
            <w:pPr>
              <w:spacing w:after="160" w:line="259" w:lineRule="auto"/>
              <w:jc w:val="center"/>
            </w:pPr>
            <w:r w:rsidRPr="00E9644D">
              <w:t>Donation Acknowledgment</w:t>
            </w:r>
          </w:p>
        </w:tc>
        <w:tc>
          <w:tcPr>
            <w:tcW w:w="1573" w:type="pct"/>
            <w:vAlign w:val="center"/>
            <w:hideMark/>
          </w:tcPr>
          <w:p w14:paraId="21534486" w14:textId="77777777" w:rsidR="00E9644D" w:rsidRPr="00E9644D" w:rsidRDefault="00E9644D" w:rsidP="00E9644D">
            <w:pPr>
              <w:spacing w:after="160" w:line="259" w:lineRule="auto"/>
              <w:jc w:val="center"/>
            </w:pPr>
            <w:r w:rsidRPr="00E9644D">
              <w:t>5 years</w:t>
            </w:r>
          </w:p>
        </w:tc>
      </w:tr>
      <w:tr w:rsidR="00E9644D" w:rsidRPr="00E9644D" w14:paraId="4EEFCBD3" w14:textId="77777777" w:rsidTr="00E9644D">
        <w:tc>
          <w:tcPr>
            <w:tcW w:w="965" w:type="pct"/>
            <w:vAlign w:val="center"/>
            <w:hideMark/>
          </w:tcPr>
          <w:p w14:paraId="343CD0D3" w14:textId="77777777" w:rsidR="00E9644D" w:rsidRPr="00E9644D" w:rsidRDefault="00E9644D" w:rsidP="00E9644D">
            <w:pPr>
              <w:spacing w:after="160" w:line="259" w:lineRule="auto"/>
              <w:jc w:val="center"/>
            </w:pPr>
            <w:r w:rsidRPr="00E9644D">
              <w:t>GS-WM-F05</w:t>
            </w:r>
          </w:p>
        </w:tc>
        <w:tc>
          <w:tcPr>
            <w:tcW w:w="2462" w:type="pct"/>
            <w:vAlign w:val="center"/>
            <w:hideMark/>
          </w:tcPr>
          <w:p w14:paraId="1C23F6A9" w14:textId="77777777" w:rsidR="00E9644D" w:rsidRPr="00E9644D" w:rsidRDefault="00E9644D" w:rsidP="00E9644D">
            <w:pPr>
              <w:spacing w:after="160" w:line="259" w:lineRule="auto"/>
              <w:jc w:val="center"/>
            </w:pPr>
            <w:r w:rsidRPr="00E9644D">
              <w:t>Approved Waste Vendor List</w:t>
            </w:r>
          </w:p>
        </w:tc>
        <w:tc>
          <w:tcPr>
            <w:tcW w:w="1573" w:type="pct"/>
            <w:vAlign w:val="center"/>
            <w:hideMark/>
          </w:tcPr>
          <w:p w14:paraId="2ABA7A3A" w14:textId="77777777" w:rsidR="00E9644D" w:rsidRPr="00E9644D" w:rsidRDefault="00E9644D" w:rsidP="00E9644D">
            <w:pPr>
              <w:spacing w:after="160" w:line="259" w:lineRule="auto"/>
              <w:jc w:val="center"/>
            </w:pPr>
            <w:r w:rsidRPr="00E9644D">
              <w:t>Current + 2 years</w:t>
            </w:r>
          </w:p>
        </w:tc>
      </w:tr>
      <w:tr w:rsidR="00E9644D" w:rsidRPr="00E9644D" w14:paraId="166997CB" w14:textId="77777777" w:rsidTr="00E9644D">
        <w:tc>
          <w:tcPr>
            <w:tcW w:w="965" w:type="pct"/>
            <w:vAlign w:val="center"/>
            <w:hideMark/>
          </w:tcPr>
          <w:p w14:paraId="606B45CD" w14:textId="77777777" w:rsidR="00E9644D" w:rsidRPr="00E9644D" w:rsidRDefault="00E9644D" w:rsidP="00E9644D">
            <w:pPr>
              <w:spacing w:after="160" w:line="259" w:lineRule="auto"/>
              <w:jc w:val="center"/>
            </w:pPr>
            <w:r w:rsidRPr="00E9644D">
              <w:t>GS-WM-F06</w:t>
            </w:r>
          </w:p>
        </w:tc>
        <w:tc>
          <w:tcPr>
            <w:tcW w:w="2462" w:type="pct"/>
            <w:vAlign w:val="center"/>
            <w:hideMark/>
          </w:tcPr>
          <w:p w14:paraId="0E61B5BF" w14:textId="77777777" w:rsidR="00E9644D" w:rsidRPr="00E9644D" w:rsidRDefault="00E9644D" w:rsidP="00E9644D">
            <w:pPr>
              <w:spacing w:after="160" w:line="259" w:lineRule="auto"/>
              <w:jc w:val="center"/>
            </w:pPr>
            <w:r w:rsidRPr="00E9644D">
              <w:t>Waste Stream Mapping Records</w:t>
            </w:r>
          </w:p>
        </w:tc>
        <w:tc>
          <w:tcPr>
            <w:tcW w:w="1573" w:type="pct"/>
            <w:vAlign w:val="center"/>
            <w:hideMark/>
          </w:tcPr>
          <w:p w14:paraId="558625EB" w14:textId="77777777" w:rsidR="00E9644D" w:rsidRPr="00E9644D" w:rsidRDefault="00E9644D" w:rsidP="00E9644D">
            <w:pPr>
              <w:spacing w:after="160" w:line="259" w:lineRule="auto"/>
              <w:jc w:val="center"/>
            </w:pPr>
            <w:r w:rsidRPr="00E9644D">
              <w:t>5 years (maps)</w:t>
            </w:r>
          </w:p>
        </w:tc>
      </w:tr>
      <w:tr w:rsidR="00E9644D" w:rsidRPr="00E9644D" w14:paraId="469080ED" w14:textId="77777777" w:rsidTr="00E9644D">
        <w:tc>
          <w:tcPr>
            <w:tcW w:w="965" w:type="pct"/>
            <w:vAlign w:val="center"/>
            <w:hideMark/>
          </w:tcPr>
          <w:p w14:paraId="6BF0FE0A" w14:textId="77777777" w:rsidR="00E9644D" w:rsidRPr="00E9644D" w:rsidRDefault="00E9644D" w:rsidP="00E9644D">
            <w:pPr>
              <w:spacing w:after="160" w:line="259" w:lineRule="auto"/>
              <w:jc w:val="center"/>
            </w:pPr>
            <w:r w:rsidRPr="00E9644D">
              <w:t>GS-WM-F07</w:t>
            </w:r>
          </w:p>
        </w:tc>
        <w:tc>
          <w:tcPr>
            <w:tcW w:w="2462" w:type="pct"/>
            <w:vAlign w:val="center"/>
            <w:hideMark/>
          </w:tcPr>
          <w:p w14:paraId="174EC7C9" w14:textId="77777777" w:rsidR="00E9644D" w:rsidRPr="00E9644D" w:rsidRDefault="00E9644D" w:rsidP="00E9644D">
            <w:pPr>
              <w:spacing w:after="160" w:line="259" w:lineRule="auto"/>
              <w:jc w:val="center"/>
            </w:pPr>
            <w:r w:rsidRPr="00E9644D">
              <w:t>IT Asset Retirement Log</w:t>
            </w:r>
          </w:p>
        </w:tc>
        <w:tc>
          <w:tcPr>
            <w:tcW w:w="1573" w:type="pct"/>
            <w:vAlign w:val="center"/>
            <w:hideMark/>
          </w:tcPr>
          <w:p w14:paraId="44533120" w14:textId="77777777" w:rsidR="00E9644D" w:rsidRPr="00E9644D" w:rsidRDefault="00E9644D" w:rsidP="00E9644D">
            <w:pPr>
              <w:spacing w:after="160" w:line="259" w:lineRule="auto"/>
              <w:jc w:val="center"/>
            </w:pPr>
            <w:r w:rsidRPr="00E9644D">
              <w:t>Life of asset + 3 years</w:t>
            </w:r>
          </w:p>
        </w:tc>
      </w:tr>
      <w:tr w:rsidR="00E9644D" w:rsidRPr="00E9644D" w14:paraId="0BF20112" w14:textId="77777777" w:rsidTr="00E9644D">
        <w:tc>
          <w:tcPr>
            <w:tcW w:w="965" w:type="pct"/>
            <w:vAlign w:val="center"/>
            <w:hideMark/>
          </w:tcPr>
          <w:p w14:paraId="30AED7F2" w14:textId="77777777" w:rsidR="00E9644D" w:rsidRPr="00E9644D" w:rsidRDefault="00E9644D" w:rsidP="00E9644D">
            <w:pPr>
              <w:spacing w:after="160" w:line="259" w:lineRule="auto"/>
              <w:jc w:val="center"/>
            </w:pPr>
            <w:r w:rsidRPr="00E9644D">
              <w:t>GS-WM-F08</w:t>
            </w:r>
          </w:p>
        </w:tc>
        <w:tc>
          <w:tcPr>
            <w:tcW w:w="2462" w:type="pct"/>
            <w:vAlign w:val="center"/>
            <w:hideMark/>
          </w:tcPr>
          <w:p w14:paraId="3E9F1C35" w14:textId="77777777" w:rsidR="00E9644D" w:rsidRPr="00E9644D" w:rsidRDefault="00E9644D" w:rsidP="00E9644D">
            <w:pPr>
              <w:spacing w:after="160" w:line="259" w:lineRule="auto"/>
              <w:jc w:val="center"/>
            </w:pPr>
            <w:r w:rsidRPr="00E9644D">
              <w:t>Third</w:t>
            </w:r>
            <w:r w:rsidRPr="00E9644D">
              <w:noBreakHyphen/>
              <w:t>Party Refurbishment Record</w:t>
            </w:r>
          </w:p>
        </w:tc>
        <w:tc>
          <w:tcPr>
            <w:tcW w:w="1573" w:type="pct"/>
            <w:vAlign w:val="center"/>
            <w:hideMark/>
          </w:tcPr>
          <w:p w14:paraId="7909E70E" w14:textId="77777777" w:rsidR="00E9644D" w:rsidRPr="00E9644D" w:rsidRDefault="00E9644D" w:rsidP="00E9644D">
            <w:pPr>
              <w:spacing w:after="160" w:line="259" w:lineRule="auto"/>
              <w:jc w:val="center"/>
            </w:pPr>
            <w:r w:rsidRPr="00E9644D">
              <w:t>5 years</w:t>
            </w:r>
          </w:p>
        </w:tc>
      </w:tr>
      <w:tr w:rsidR="00E9644D" w:rsidRPr="00E9644D" w14:paraId="41DF683F" w14:textId="77777777" w:rsidTr="00E9644D">
        <w:tc>
          <w:tcPr>
            <w:tcW w:w="965" w:type="pct"/>
            <w:vAlign w:val="center"/>
            <w:hideMark/>
          </w:tcPr>
          <w:p w14:paraId="5E1FC21D" w14:textId="77777777" w:rsidR="00E9644D" w:rsidRPr="00E9644D" w:rsidRDefault="00E9644D" w:rsidP="00E9644D">
            <w:pPr>
              <w:spacing w:after="160" w:line="259" w:lineRule="auto"/>
              <w:jc w:val="center"/>
            </w:pPr>
            <w:r w:rsidRPr="00E9644D">
              <w:t>GS-WM-F09</w:t>
            </w:r>
          </w:p>
        </w:tc>
        <w:tc>
          <w:tcPr>
            <w:tcW w:w="2462" w:type="pct"/>
            <w:vAlign w:val="center"/>
            <w:hideMark/>
          </w:tcPr>
          <w:p w14:paraId="0366C3AE" w14:textId="77777777" w:rsidR="00E9644D" w:rsidRPr="00E9644D" w:rsidRDefault="00E9644D" w:rsidP="00E9644D">
            <w:pPr>
              <w:spacing w:after="160" w:line="259" w:lineRule="auto"/>
              <w:jc w:val="center"/>
            </w:pPr>
            <w:r w:rsidRPr="00E9644D">
              <w:t>IT Equipment Donation Letter</w:t>
            </w:r>
          </w:p>
        </w:tc>
        <w:tc>
          <w:tcPr>
            <w:tcW w:w="1573" w:type="pct"/>
            <w:vAlign w:val="center"/>
            <w:hideMark/>
          </w:tcPr>
          <w:p w14:paraId="186DA854" w14:textId="77777777" w:rsidR="00E9644D" w:rsidRPr="00E9644D" w:rsidRDefault="00E9644D" w:rsidP="00E9644D">
            <w:pPr>
              <w:spacing w:after="160" w:line="259" w:lineRule="auto"/>
              <w:jc w:val="center"/>
            </w:pPr>
            <w:r w:rsidRPr="00E9644D">
              <w:t>5 years</w:t>
            </w:r>
          </w:p>
        </w:tc>
      </w:tr>
      <w:tr w:rsidR="00E9644D" w:rsidRPr="00E9644D" w14:paraId="00FD4DBC" w14:textId="77777777" w:rsidTr="00E9644D">
        <w:tc>
          <w:tcPr>
            <w:tcW w:w="965" w:type="pct"/>
            <w:vAlign w:val="center"/>
            <w:hideMark/>
          </w:tcPr>
          <w:p w14:paraId="32AF0889" w14:textId="77777777" w:rsidR="00E9644D" w:rsidRPr="00E9644D" w:rsidRDefault="00E9644D" w:rsidP="00E9644D">
            <w:pPr>
              <w:spacing w:after="160" w:line="259" w:lineRule="auto"/>
              <w:jc w:val="center"/>
            </w:pPr>
            <w:r w:rsidRPr="00E9644D">
              <w:t>GS-WM-F10</w:t>
            </w:r>
          </w:p>
        </w:tc>
        <w:tc>
          <w:tcPr>
            <w:tcW w:w="2462" w:type="pct"/>
            <w:vAlign w:val="center"/>
            <w:hideMark/>
          </w:tcPr>
          <w:p w14:paraId="7FE74CD4" w14:textId="77777777" w:rsidR="00E9644D" w:rsidRPr="00E9644D" w:rsidRDefault="00E9644D" w:rsidP="00E9644D">
            <w:pPr>
              <w:spacing w:after="160" w:line="259" w:lineRule="auto"/>
              <w:jc w:val="center"/>
            </w:pPr>
            <w:r w:rsidRPr="00E9644D">
              <w:t>E</w:t>
            </w:r>
            <w:r w:rsidRPr="00E9644D">
              <w:noBreakHyphen/>
              <w:t>Waste Manifest &amp; Certificate Log</w:t>
            </w:r>
          </w:p>
        </w:tc>
        <w:tc>
          <w:tcPr>
            <w:tcW w:w="1573" w:type="pct"/>
            <w:vAlign w:val="center"/>
            <w:hideMark/>
          </w:tcPr>
          <w:p w14:paraId="677B51C8" w14:textId="77777777" w:rsidR="00E9644D" w:rsidRPr="00E9644D" w:rsidRDefault="00E9644D" w:rsidP="00E9644D">
            <w:pPr>
              <w:spacing w:after="160" w:line="259" w:lineRule="auto"/>
              <w:jc w:val="center"/>
            </w:pPr>
            <w:r w:rsidRPr="00E9644D">
              <w:t>5 years</w:t>
            </w:r>
          </w:p>
        </w:tc>
      </w:tr>
    </w:tbl>
    <w:p w14:paraId="109BE43D" w14:textId="77777777" w:rsidR="00E9644D" w:rsidRPr="00E9644D" w:rsidRDefault="00E9644D" w:rsidP="00E9644D">
      <w:r w:rsidRPr="00E9644D">
        <w:t>All forms stored in \\GautamSolar\HSE\Waste_Management\.</w:t>
      </w:r>
    </w:p>
    <w:p w14:paraId="710B431B" w14:textId="77777777" w:rsidR="00E9644D" w:rsidRPr="00E9644D" w:rsidRDefault="00E9644D" w:rsidP="00E9644D">
      <w:pPr>
        <w:rPr>
          <w:b/>
          <w:bCs/>
        </w:rPr>
      </w:pPr>
      <w:r w:rsidRPr="00E9644D">
        <w:rPr>
          <w:b/>
          <w:bCs/>
        </w:rPr>
        <w:t>6. References</w:t>
      </w:r>
    </w:p>
    <w:tbl>
      <w:tblPr>
        <w:tblStyle w:val="TableGrid"/>
        <w:tblW w:w="5000" w:type="pct"/>
        <w:tblLook w:val="04A0" w:firstRow="1" w:lastRow="0" w:firstColumn="1" w:lastColumn="0" w:noHBand="0" w:noVBand="1"/>
      </w:tblPr>
      <w:tblGrid>
        <w:gridCol w:w="4979"/>
        <w:gridCol w:w="4037"/>
      </w:tblGrid>
      <w:tr w:rsidR="00E9644D" w:rsidRPr="00E9644D" w14:paraId="15A5EB2D" w14:textId="77777777" w:rsidTr="00E9644D">
        <w:tc>
          <w:tcPr>
            <w:tcW w:w="2761" w:type="pct"/>
            <w:hideMark/>
          </w:tcPr>
          <w:p w14:paraId="581A529A" w14:textId="77777777" w:rsidR="00E9644D" w:rsidRPr="00E9644D" w:rsidRDefault="00E9644D" w:rsidP="00E9644D">
            <w:pPr>
              <w:spacing w:after="160" w:line="259" w:lineRule="auto"/>
              <w:jc w:val="center"/>
              <w:rPr>
                <w:b/>
                <w:bCs/>
              </w:rPr>
            </w:pPr>
            <w:r w:rsidRPr="00E9644D">
              <w:rPr>
                <w:b/>
                <w:bCs/>
              </w:rPr>
              <w:t>Regulation / Standard</w:t>
            </w:r>
          </w:p>
        </w:tc>
        <w:tc>
          <w:tcPr>
            <w:tcW w:w="2239" w:type="pct"/>
            <w:hideMark/>
          </w:tcPr>
          <w:p w14:paraId="04DFB817" w14:textId="77777777" w:rsidR="00E9644D" w:rsidRPr="00E9644D" w:rsidRDefault="00E9644D" w:rsidP="00E9644D">
            <w:pPr>
              <w:spacing w:after="160" w:line="259" w:lineRule="auto"/>
              <w:jc w:val="center"/>
              <w:rPr>
                <w:b/>
                <w:bCs/>
              </w:rPr>
            </w:pPr>
            <w:r w:rsidRPr="00E9644D">
              <w:rPr>
                <w:b/>
                <w:bCs/>
              </w:rPr>
              <w:t>Relevance</w:t>
            </w:r>
          </w:p>
        </w:tc>
      </w:tr>
      <w:tr w:rsidR="00E9644D" w:rsidRPr="00E9644D" w14:paraId="6E0E9645" w14:textId="77777777" w:rsidTr="00E9644D">
        <w:tc>
          <w:tcPr>
            <w:tcW w:w="2761" w:type="pct"/>
            <w:hideMark/>
          </w:tcPr>
          <w:p w14:paraId="193BE641" w14:textId="77777777" w:rsidR="00E9644D" w:rsidRPr="00E9644D" w:rsidRDefault="00E9644D" w:rsidP="00E9644D">
            <w:pPr>
              <w:spacing w:after="160" w:line="259" w:lineRule="auto"/>
              <w:jc w:val="center"/>
            </w:pPr>
            <w:r w:rsidRPr="00E9644D">
              <w:t>E</w:t>
            </w:r>
            <w:r w:rsidRPr="00E9644D">
              <w:noBreakHyphen/>
              <w:t>Waste (Management) Rules, 2016 (India)</w:t>
            </w:r>
          </w:p>
        </w:tc>
        <w:tc>
          <w:tcPr>
            <w:tcW w:w="2239" w:type="pct"/>
            <w:hideMark/>
          </w:tcPr>
          <w:p w14:paraId="29FD1B57" w14:textId="77777777" w:rsidR="00E9644D" w:rsidRPr="00E9644D" w:rsidRDefault="00E9644D" w:rsidP="00E9644D">
            <w:pPr>
              <w:spacing w:after="160" w:line="259" w:lineRule="auto"/>
              <w:jc w:val="center"/>
            </w:pPr>
            <w:r w:rsidRPr="00E9644D">
              <w:t>Licensing, collection, recycling of e</w:t>
            </w:r>
            <w:r w:rsidRPr="00E9644D">
              <w:noBreakHyphen/>
              <w:t>waste</w:t>
            </w:r>
          </w:p>
        </w:tc>
      </w:tr>
      <w:tr w:rsidR="00E9644D" w:rsidRPr="00E9644D" w14:paraId="0BC5BB55" w14:textId="77777777" w:rsidTr="00E9644D">
        <w:tc>
          <w:tcPr>
            <w:tcW w:w="2761" w:type="pct"/>
            <w:hideMark/>
          </w:tcPr>
          <w:p w14:paraId="40A7C1B6" w14:textId="77777777" w:rsidR="00E9644D" w:rsidRPr="00E9644D" w:rsidRDefault="00E9644D" w:rsidP="00E9644D">
            <w:pPr>
              <w:spacing w:after="160" w:line="259" w:lineRule="auto"/>
              <w:jc w:val="center"/>
            </w:pPr>
            <w:r w:rsidRPr="00E9644D">
              <w:t>Hazardous and Other Wastes (Management) Rules, 2016</w:t>
            </w:r>
          </w:p>
        </w:tc>
        <w:tc>
          <w:tcPr>
            <w:tcW w:w="2239" w:type="pct"/>
            <w:hideMark/>
          </w:tcPr>
          <w:p w14:paraId="7EBF4BA3" w14:textId="77777777" w:rsidR="00E9644D" w:rsidRPr="00E9644D" w:rsidRDefault="00E9644D" w:rsidP="00E9644D">
            <w:pPr>
              <w:spacing w:after="160" w:line="259" w:lineRule="auto"/>
              <w:jc w:val="center"/>
            </w:pPr>
            <w:r w:rsidRPr="00E9644D">
              <w:t>Hazardous waste (batteries, some e</w:t>
            </w:r>
            <w:r w:rsidRPr="00E9644D">
              <w:noBreakHyphen/>
              <w:t>waste)</w:t>
            </w:r>
          </w:p>
        </w:tc>
      </w:tr>
      <w:tr w:rsidR="00E9644D" w:rsidRPr="00E9644D" w14:paraId="0CCD5DD3" w14:textId="77777777" w:rsidTr="00E9644D">
        <w:tc>
          <w:tcPr>
            <w:tcW w:w="2761" w:type="pct"/>
            <w:hideMark/>
          </w:tcPr>
          <w:p w14:paraId="3BB05CF5" w14:textId="77777777" w:rsidR="00E9644D" w:rsidRPr="00E9644D" w:rsidRDefault="00E9644D" w:rsidP="00E9644D">
            <w:pPr>
              <w:spacing w:after="160" w:line="259" w:lineRule="auto"/>
              <w:jc w:val="center"/>
            </w:pPr>
            <w:r w:rsidRPr="00E9644D">
              <w:t>Plastic Waste Management Rules, 2016</w:t>
            </w:r>
          </w:p>
        </w:tc>
        <w:tc>
          <w:tcPr>
            <w:tcW w:w="2239" w:type="pct"/>
            <w:hideMark/>
          </w:tcPr>
          <w:p w14:paraId="77EAFBDE" w14:textId="77777777" w:rsidR="00E9644D" w:rsidRPr="00E9644D" w:rsidRDefault="00E9644D" w:rsidP="00E9644D">
            <w:pPr>
              <w:spacing w:after="160" w:line="259" w:lineRule="auto"/>
              <w:jc w:val="center"/>
            </w:pPr>
            <w:r w:rsidRPr="00E9644D">
              <w:t>Plastic recycling (relevant to packaging)</w:t>
            </w:r>
          </w:p>
        </w:tc>
      </w:tr>
      <w:tr w:rsidR="00E9644D" w:rsidRPr="00E9644D" w14:paraId="72031D22" w14:textId="77777777" w:rsidTr="00E9644D">
        <w:tc>
          <w:tcPr>
            <w:tcW w:w="2761" w:type="pct"/>
            <w:hideMark/>
          </w:tcPr>
          <w:p w14:paraId="3D9529F7" w14:textId="77777777" w:rsidR="00E9644D" w:rsidRPr="00E9644D" w:rsidRDefault="00E9644D" w:rsidP="00E9644D">
            <w:pPr>
              <w:spacing w:after="160" w:line="259" w:lineRule="auto"/>
              <w:jc w:val="center"/>
            </w:pPr>
            <w:r w:rsidRPr="00E9644D">
              <w:t>Solid Waste Management Rules, 2016</w:t>
            </w:r>
          </w:p>
        </w:tc>
        <w:tc>
          <w:tcPr>
            <w:tcW w:w="2239" w:type="pct"/>
            <w:hideMark/>
          </w:tcPr>
          <w:p w14:paraId="1E77B90E" w14:textId="77777777" w:rsidR="00E9644D" w:rsidRPr="00E9644D" w:rsidRDefault="00E9644D" w:rsidP="00E9644D">
            <w:pPr>
              <w:spacing w:after="160" w:line="259" w:lineRule="auto"/>
              <w:jc w:val="center"/>
            </w:pPr>
            <w:r w:rsidRPr="00E9644D">
              <w:t>Municipal waste segregation</w:t>
            </w:r>
          </w:p>
        </w:tc>
      </w:tr>
      <w:tr w:rsidR="00E9644D" w:rsidRPr="00E9644D" w14:paraId="30DDCDD9" w14:textId="77777777" w:rsidTr="00E9644D">
        <w:tc>
          <w:tcPr>
            <w:tcW w:w="2761" w:type="pct"/>
            <w:hideMark/>
          </w:tcPr>
          <w:p w14:paraId="7C819364" w14:textId="77777777" w:rsidR="00E9644D" w:rsidRPr="00E9644D" w:rsidRDefault="00E9644D" w:rsidP="00E9644D">
            <w:pPr>
              <w:spacing w:after="160" w:line="259" w:lineRule="auto"/>
              <w:jc w:val="center"/>
            </w:pPr>
            <w:r w:rsidRPr="00E9644D">
              <w:t>ISO 14001:2015 – Clause 8.1 (Operational planning and control)</w:t>
            </w:r>
          </w:p>
        </w:tc>
        <w:tc>
          <w:tcPr>
            <w:tcW w:w="2239" w:type="pct"/>
            <w:hideMark/>
          </w:tcPr>
          <w:p w14:paraId="12004EDA" w14:textId="77777777" w:rsidR="00E9644D" w:rsidRPr="00E9644D" w:rsidRDefault="00E9644D" w:rsidP="00E9644D">
            <w:pPr>
              <w:spacing w:after="160" w:line="259" w:lineRule="auto"/>
              <w:jc w:val="center"/>
            </w:pPr>
            <w:r w:rsidRPr="00E9644D">
              <w:t>Waste management as environmental aspect</w:t>
            </w:r>
          </w:p>
        </w:tc>
      </w:tr>
      <w:tr w:rsidR="00E9644D" w:rsidRPr="00E9644D" w14:paraId="4D956717" w14:textId="77777777" w:rsidTr="00E9644D">
        <w:tc>
          <w:tcPr>
            <w:tcW w:w="2761" w:type="pct"/>
            <w:hideMark/>
          </w:tcPr>
          <w:p w14:paraId="482ED0B4" w14:textId="77777777" w:rsidR="00E9644D" w:rsidRPr="00E9644D" w:rsidRDefault="00E9644D" w:rsidP="00E9644D">
            <w:pPr>
              <w:spacing w:after="160" w:line="259" w:lineRule="auto"/>
              <w:jc w:val="center"/>
            </w:pPr>
            <w:r w:rsidRPr="00E9644D">
              <w:t>R2 Standard (Responsible Recycling)</w:t>
            </w:r>
          </w:p>
        </w:tc>
        <w:tc>
          <w:tcPr>
            <w:tcW w:w="2239" w:type="pct"/>
            <w:hideMark/>
          </w:tcPr>
          <w:p w14:paraId="47095F2F" w14:textId="77777777" w:rsidR="00E9644D" w:rsidRPr="00E9644D" w:rsidRDefault="00E9644D" w:rsidP="00E9644D">
            <w:pPr>
              <w:spacing w:after="160" w:line="259" w:lineRule="auto"/>
              <w:jc w:val="center"/>
            </w:pPr>
            <w:r w:rsidRPr="00E9644D">
              <w:t>Best practice for e</w:t>
            </w:r>
            <w:r w:rsidRPr="00E9644D">
              <w:noBreakHyphen/>
              <w:t>waste refurbishment &amp; recycling</w:t>
            </w:r>
          </w:p>
        </w:tc>
      </w:tr>
    </w:tbl>
    <w:p w14:paraId="71BA974C" w14:textId="77777777" w:rsidR="0014035E" w:rsidRDefault="0014035E" w:rsidP="00E9644D">
      <w:pPr>
        <w:rPr>
          <w:b/>
          <w:bCs/>
        </w:rPr>
      </w:pPr>
    </w:p>
    <w:p w14:paraId="07992712" w14:textId="4480077D" w:rsidR="009F4207" w:rsidRDefault="00E9644D">
      <w:pPr>
        <w:rPr>
          <w:b/>
          <w:bCs/>
        </w:rPr>
      </w:pPr>
      <w:r w:rsidRPr="00E9644D">
        <w:rPr>
          <w:b/>
          <w:bCs/>
        </w:rPr>
        <w:t>7. Appendices</w:t>
      </w:r>
    </w:p>
    <w:p w14:paraId="0EA4AE4E" w14:textId="46997137" w:rsidR="00E9644D" w:rsidRPr="00E9644D" w:rsidRDefault="00E9644D" w:rsidP="00E9644D">
      <w:pPr>
        <w:rPr>
          <w:b/>
          <w:bCs/>
        </w:rPr>
      </w:pPr>
      <w:r w:rsidRPr="00E9644D">
        <w:rPr>
          <w:b/>
          <w:bCs/>
        </w:rPr>
        <w:t>Appendix A – Waste Stream Mapping Symbols (for diagrams)</w:t>
      </w:r>
    </w:p>
    <w:tbl>
      <w:tblPr>
        <w:tblStyle w:val="TableGrid"/>
        <w:tblW w:w="5000" w:type="pct"/>
        <w:tblLook w:val="04A0" w:firstRow="1" w:lastRow="0" w:firstColumn="1" w:lastColumn="0" w:noHBand="0" w:noVBand="1"/>
      </w:tblPr>
      <w:tblGrid>
        <w:gridCol w:w="1351"/>
        <w:gridCol w:w="7665"/>
      </w:tblGrid>
      <w:tr w:rsidR="00E9644D" w:rsidRPr="00E9644D" w14:paraId="202BD0DA" w14:textId="77777777" w:rsidTr="00E9644D">
        <w:tc>
          <w:tcPr>
            <w:tcW w:w="749" w:type="pct"/>
            <w:vAlign w:val="center"/>
            <w:hideMark/>
          </w:tcPr>
          <w:p w14:paraId="5EBFA7BF" w14:textId="77777777" w:rsidR="00E9644D" w:rsidRPr="00E9644D" w:rsidRDefault="00E9644D" w:rsidP="00E9644D">
            <w:pPr>
              <w:spacing w:after="160" w:line="259" w:lineRule="auto"/>
              <w:jc w:val="center"/>
              <w:rPr>
                <w:b/>
                <w:bCs/>
              </w:rPr>
            </w:pPr>
            <w:r w:rsidRPr="00E9644D">
              <w:rPr>
                <w:b/>
                <w:bCs/>
              </w:rPr>
              <w:t>Symbol</w:t>
            </w:r>
          </w:p>
        </w:tc>
        <w:tc>
          <w:tcPr>
            <w:tcW w:w="4251" w:type="pct"/>
            <w:vAlign w:val="center"/>
            <w:hideMark/>
          </w:tcPr>
          <w:p w14:paraId="79933A2D" w14:textId="77777777" w:rsidR="00E9644D" w:rsidRPr="00E9644D" w:rsidRDefault="00E9644D" w:rsidP="00E9644D">
            <w:pPr>
              <w:spacing w:after="160" w:line="259" w:lineRule="auto"/>
              <w:jc w:val="center"/>
              <w:rPr>
                <w:b/>
                <w:bCs/>
              </w:rPr>
            </w:pPr>
            <w:r w:rsidRPr="00E9644D">
              <w:rPr>
                <w:b/>
                <w:bCs/>
              </w:rPr>
              <w:t>Meaning</w:t>
            </w:r>
          </w:p>
        </w:tc>
      </w:tr>
      <w:tr w:rsidR="00E9644D" w:rsidRPr="00E9644D" w14:paraId="2DA5210F" w14:textId="77777777" w:rsidTr="00E9644D">
        <w:tc>
          <w:tcPr>
            <w:tcW w:w="749" w:type="pct"/>
            <w:vAlign w:val="center"/>
            <w:hideMark/>
          </w:tcPr>
          <w:p w14:paraId="4BF80274" w14:textId="77777777" w:rsidR="00E9644D" w:rsidRPr="00E9644D" w:rsidRDefault="00E9644D" w:rsidP="00E9644D">
            <w:pPr>
              <w:spacing w:after="160" w:line="259" w:lineRule="auto"/>
              <w:jc w:val="center"/>
            </w:pPr>
            <w:r w:rsidRPr="00E9644D">
              <w:rPr>
                <w:rFonts w:ascii="Segoe UI Symbol" w:hAnsi="Segoe UI Symbol" w:cs="Segoe UI Symbol"/>
              </w:rPr>
              <w:t>➤</w:t>
            </w:r>
          </w:p>
        </w:tc>
        <w:tc>
          <w:tcPr>
            <w:tcW w:w="4251" w:type="pct"/>
            <w:vAlign w:val="center"/>
            <w:hideMark/>
          </w:tcPr>
          <w:p w14:paraId="0482EC05" w14:textId="77777777" w:rsidR="00E9644D" w:rsidRPr="00E9644D" w:rsidRDefault="00E9644D" w:rsidP="00E9644D">
            <w:pPr>
              <w:spacing w:after="160" w:line="259" w:lineRule="auto"/>
              <w:jc w:val="center"/>
            </w:pPr>
            <w:r w:rsidRPr="00E9644D">
              <w:t>Arrow – flow of waste</w:t>
            </w:r>
          </w:p>
        </w:tc>
      </w:tr>
      <w:tr w:rsidR="00E9644D" w:rsidRPr="00E9644D" w14:paraId="5387398A" w14:textId="77777777" w:rsidTr="00E9644D">
        <w:tc>
          <w:tcPr>
            <w:tcW w:w="749" w:type="pct"/>
            <w:vAlign w:val="center"/>
            <w:hideMark/>
          </w:tcPr>
          <w:p w14:paraId="32F1FA7E" w14:textId="77777777" w:rsidR="00E9644D" w:rsidRPr="00E9644D" w:rsidRDefault="00E9644D" w:rsidP="00E9644D">
            <w:pPr>
              <w:spacing w:after="160" w:line="259" w:lineRule="auto"/>
              <w:jc w:val="center"/>
            </w:pPr>
            <w:r w:rsidRPr="00E9644D">
              <w:rPr>
                <w:rFonts w:ascii="Cambria Math" w:hAnsi="Cambria Math" w:cs="Cambria Math"/>
              </w:rPr>
              <w:t>◻</w:t>
            </w:r>
          </w:p>
        </w:tc>
        <w:tc>
          <w:tcPr>
            <w:tcW w:w="4251" w:type="pct"/>
            <w:vAlign w:val="center"/>
            <w:hideMark/>
          </w:tcPr>
          <w:p w14:paraId="0823768A" w14:textId="77777777" w:rsidR="00E9644D" w:rsidRPr="00E9644D" w:rsidRDefault="00E9644D" w:rsidP="00E9644D">
            <w:pPr>
              <w:spacing w:after="160" w:line="259" w:lineRule="auto"/>
              <w:jc w:val="center"/>
            </w:pPr>
            <w:r w:rsidRPr="00E9644D">
              <w:t>Operation (e.g., collection, sorting)</w:t>
            </w:r>
          </w:p>
        </w:tc>
      </w:tr>
      <w:tr w:rsidR="00E9644D" w:rsidRPr="00E9644D" w14:paraId="53F1F939" w14:textId="77777777" w:rsidTr="00E9644D">
        <w:tc>
          <w:tcPr>
            <w:tcW w:w="749" w:type="pct"/>
            <w:vAlign w:val="center"/>
            <w:hideMark/>
          </w:tcPr>
          <w:p w14:paraId="05B73FD3" w14:textId="77777777" w:rsidR="00E9644D" w:rsidRPr="00E9644D" w:rsidRDefault="00E9644D" w:rsidP="00E9644D">
            <w:pPr>
              <w:spacing w:after="160" w:line="259" w:lineRule="auto"/>
              <w:jc w:val="center"/>
            </w:pPr>
            <w:r w:rsidRPr="00E9644D">
              <w:rPr>
                <w:rFonts w:ascii="Cambria Math" w:hAnsi="Cambria Math" w:cs="Cambria Math"/>
              </w:rPr>
              <w:lastRenderedPageBreak/>
              <w:t>⬚</w:t>
            </w:r>
          </w:p>
        </w:tc>
        <w:tc>
          <w:tcPr>
            <w:tcW w:w="4251" w:type="pct"/>
            <w:vAlign w:val="center"/>
            <w:hideMark/>
          </w:tcPr>
          <w:p w14:paraId="62182936" w14:textId="77777777" w:rsidR="00E9644D" w:rsidRPr="00E9644D" w:rsidRDefault="00E9644D" w:rsidP="00E9644D">
            <w:pPr>
              <w:spacing w:after="160" w:line="259" w:lineRule="auto"/>
              <w:jc w:val="center"/>
            </w:pPr>
            <w:r w:rsidRPr="00E9644D">
              <w:t>Storage (temporary accumulation)</w:t>
            </w:r>
          </w:p>
        </w:tc>
      </w:tr>
      <w:tr w:rsidR="00E9644D" w:rsidRPr="00E9644D" w14:paraId="223231F9" w14:textId="77777777" w:rsidTr="00E9644D">
        <w:tc>
          <w:tcPr>
            <w:tcW w:w="749" w:type="pct"/>
            <w:vAlign w:val="center"/>
            <w:hideMark/>
          </w:tcPr>
          <w:p w14:paraId="04F2DC2C" w14:textId="77777777" w:rsidR="00E9644D" w:rsidRPr="00E9644D" w:rsidRDefault="00E9644D" w:rsidP="00E9644D">
            <w:pPr>
              <w:spacing w:after="160" w:line="259" w:lineRule="auto"/>
              <w:jc w:val="center"/>
            </w:pPr>
            <w:r w:rsidRPr="00E9644D">
              <w:rPr>
                <w:rFonts w:ascii="Segoe UI Symbol" w:hAnsi="Segoe UI Symbol" w:cs="Segoe UI Symbol"/>
              </w:rPr>
              <w:t>⚠</w:t>
            </w:r>
          </w:p>
        </w:tc>
        <w:tc>
          <w:tcPr>
            <w:tcW w:w="4251" w:type="pct"/>
            <w:vAlign w:val="center"/>
            <w:hideMark/>
          </w:tcPr>
          <w:p w14:paraId="73F53D01" w14:textId="77777777" w:rsidR="00E9644D" w:rsidRPr="00E9644D" w:rsidRDefault="00E9644D" w:rsidP="00E9644D">
            <w:pPr>
              <w:spacing w:after="160" w:line="259" w:lineRule="auto"/>
              <w:jc w:val="center"/>
            </w:pPr>
            <w:r w:rsidRPr="00E9644D">
              <w:t>Inspection / quality check (e.g., contamination check)</w:t>
            </w:r>
          </w:p>
        </w:tc>
      </w:tr>
      <w:tr w:rsidR="00E9644D" w:rsidRPr="00E9644D" w14:paraId="1915517E" w14:textId="77777777" w:rsidTr="00E9644D">
        <w:tc>
          <w:tcPr>
            <w:tcW w:w="749" w:type="pct"/>
            <w:vAlign w:val="center"/>
            <w:hideMark/>
          </w:tcPr>
          <w:p w14:paraId="7AB3D26E" w14:textId="77777777" w:rsidR="00E9644D" w:rsidRPr="00E9644D" w:rsidRDefault="00E9644D" w:rsidP="00E9644D">
            <w:pPr>
              <w:spacing w:after="160" w:line="259" w:lineRule="auto"/>
              <w:jc w:val="center"/>
            </w:pPr>
            <w:r w:rsidRPr="00E9644D">
              <w:rPr>
                <w:rFonts w:ascii="Arial" w:hAnsi="Arial" w:cs="Arial"/>
              </w:rPr>
              <w:t>▼</w:t>
            </w:r>
          </w:p>
        </w:tc>
        <w:tc>
          <w:tcPr>
            <w:tcW w:w="4251" w:type="pct"/>
            <w:vAlign w:val="center"/>
            <w:hideMark/>
          </w:tcPr>
          <w:p w14:paraId="5F9CAFE8" w14:textId="77777777" w:rsidR="00E9644D" w:rsidRPr="00E9644D" w:rsidRDefault="00E9644D" w:rsidP="00E9644D">
            <w:pPr>
              <w:spacing w:after="160" w:line="259" w:lineRule="auto"/>
              <w:jc w:val="center"/>
            </w:pPr>
            <w:r w:rsidRPr="00E9644D">
              <w:t>Disposal / final destination (recycler, landfill)</w:t>
            </w:r>
          </w:p>
        </w:tc>
      </w:tr>
    </w:tbl>
    <w:p w14:paraId="0B0B2813" w14:textId="77777777" w:rsidR="00E9644D" w:rsidRDefault="00E9644D" w:rsidP="00985A2A"/>
    <w:p w14:paraId="180FC422" w14:textId="6DAD1930" w:rsidR="00E9644D" w:rsidRPr="00E9644D" w:rsidRDefault="00E9644D" w:rsidP="00E9644D">
      <w:pPr>
        <w:rPr>
          <w:b/>
          <w:bCs/>
        </w:rPr>
      </w:pPr>
      <w:r w:rsidRPr="00E9644D">
        <w:rPr>
          <w:b/>
          <w:bCs/>
        </w:rPr>
        <w:t>Appendix B –Waste Stream Map Diagram (Text Description)</w:t>
      </w:r>
    </w:p>
    <w:p w14:paraId="2FE3FABC" w14:textId="77777777" w:rsidR="00E9644D" w:rsidRPr="00E9644D" w:rsidRDefault="00E9644D" w:rsidP="00E9644D">
      <w:r w:rsidRPr="00E9644D">
        <w:rPr>
          <w:b/>
          <w:bCs/>
        </w:rPr>
        <w:t>Stream: Office Paper</w:t>
      </w:r>
    </w:p>
    <w:p w14:paraId="248DBBD2" w14:textId="77777777" w:rsidR="00E9644D" w:rsidRDefault="00E9644D" w:rsidP="00E9644D">
      <w:r>
        <w:t xml:space="preserve">[Generation: Printer misprints, old files] </w:t>
      </w:r>
    </w:p>
    <w:p w14:paraId="6C6B1C69" w14:textId="77777777" w:rsidR="00E9644D" w:rsidRDefault="00E9644D" w:rsidP="00E9644D">
      <w:r>
        <w:t xml:space="preserve">    → (Operators place in blue bin at desk)</w:t>
      </w:r>
    </w:p>
    <w:p w14:paraId="642DE007" w14:textId="77777777" w:rsidR="00E9644D" w:rsidRDefault="00E9644D" w:rsidP="00E9644D">
      <w:r>
        <w:t xml:space="preserve">    → [Collection: Housekeeping collects daily]</w:t>
      </w:r>
    </w:p>
    <w:p w14:paraId="4EF85E5C" w14:textId="77777777" w:rsidR="00E9644D" w:rsidRDefault="00E9644D" w:rsidP="00E9644D">
      <w:r>
        <w:t xml:space="preserve">    → [Storage: Paper bin in central corridor]</w:t>
      </w:r>
    </w:p>
    <w:p w14:paraId="2948C5E4" w14:textId="77777777" w:rsidR="00E9644D" w:rsidRDefault="00E9644D" w:rsidP="00E9644D">
      <w:r>
        <w:t xml:space="preserve">    → [Inspection: Remove plastic windows from envelopes]</w:t>
      </w:r>
    </w:p>
    <w:p w14:paraId="67DC86D4" w14:textId="77777777" w:rsidR="00E9644D" w:rsidRDefault="00E9644D" w:rsidP="00E9644D">
      <w:r>
        <w:t xml:space="preserve">    → [Transport: Weekly truck to paper recycler]</w:t>
      </w:r>
    </w:p>
    <w:p w14:paraId="2D7B3E25" w14:textId="122D6C67" w:rsidR="00E9644D" w:rsidRDefault="00E9644D" w:rsidP="00E9644D">
      <w:r>
        <w:t xml:space="preserve">    → </w:t>
      </w:r>
      <w:r>
        <w:rPr>
          <w:rFonts w:ascii="Arial" w:hAnsi="Arial" w:cs="Arial"/>
        </w:rPr>
        <w:t>▼</w:t>
      </w:r>
      <w:r>
        <w:t xml:space="preserve"> [Recycler: Convert to pulp, new paper]</w:t>
      </w:r>
    </w:p>
    <w:p w14:paraId="0554B7CC" w14:textId="77777777" w:rsidR="00E9644D" w:rsidRDefault="00E9644D" w:rsidP="00E9644D"/>
    <w:p w14:paraId="55AA25D5" w14:textId="77777777" w:rsidR="00E9644D" w:rsidRPr="00E9644D" w:rsidRDefault="00E9644D" w:rsidP="00E9644D">
      <w:pPr>
        <w:rPr>
          <w:b/>
          <w:bCs/>
        </w:rPr>
      </w:pPr>
      <w:r w:rsidRPr="00E9644D">
        <w:rPr>
          <w:b/>
          <w:bCs/>
        </w:rPr>
        <w:t>Appendix C – IT Refurbishment Decision Flowchart</w:t>
      </w:r>
    </w:p>
    <w:p w14:paraId="32EC1F8E" w14:textId="77777777" w:rsidR="00E9644D" w:rsidRDefault="00E9644D" w:rsidP="0014035E">
      <w:pPr>
        <w:jc w:val="center"/>
      </w:pPr>
      <w:r>
        <w:t>Retired IT Asset</w:t>
      </w:r>
    </w:p>
    <w:p w14:paraId="27836720" w14:textId="64D9A413" w:rsidR="00E9644D" w:rsidRDefault="00E9644D" w:rsidP="0014035E">
      <w:pPr>
        <w:jc w:val="center"/>
      </w:pPr>
      <w:r>
        <w:t>↓</w:t>
      </w:r>
    </w:p>
    <w:p w14:paraId="7717F69C" w14:textId="77777777" w:rsidR="00E9644D" w:rsidRDefault="00E9644D" w:rsidP="0014035E">
      <w:pPr>
        <w:jc w:val="center"/>
      </w:pPr>
      <w:r>
        <w:t>Is it &lt;5 years old and functional? → YES → Re</w:t>
      </w:r>
      <w:r>
        <w:rPr>
          <w:rFonts w:ascii="Cambria Math" w:hAnsi="Cambria Math" w:cs="Cambria Math"/>
        </w:rPr>
        <w:t>‑</w:t>
      </w:r>
      <w:r>
        <w:t>deploy internally</w:t>
      </w:r>
    </w:p>
    <w:p w14:paraId="6D5CC384" w14:textId="0C784E9D" w:rsidR="00E9644D" w:rsidRDefault="00E9644D" w:rsidP="0014035E">
      <w:pPr>
        <w:jc w:val="center"/>
      </w:pPr>
      <w:r>
        <w:t>↓ NO</w:t>
      </w:r>
    </w:p>
    <w:p w14:paraId="1AC5A11B" w14:textId="77777777" w:rsidR="00E9644D" w:rsidRDefault="00E9644D" w:rsidP="0014035E">
      <w:pPr>
        <w:jc w:val="center"/>
      </w:pPr>
      <w:r>
        <w:t>Is repair cost &lt; 50% of new? → YES → Refurbish (internal or third party)</w:t>
      </w:r>
    </w:p>
    <w:p w14:paraId="2AC24FEB" w14:textId="7E6C8B1D" w:rsidR="00E9644D" w:rsidRDefault="00E9644D" w:rsidP="0014035E">
      <w:pPr>
        <w:jc w:val="center"/>
      </w:pPr>
      <w:r>
        <w:t>↓ NO</w:t>
      </w:r>
    </w:p>
    <w:p w14:paraId="7B80AC4E" w14:textId="77777777" w:rsidR="00E9644D" w:rsidRDefault="00E9644D" w:rsidP="0014035E">
      <w:pPr>
        <w:jc w:val="center"/>
      </w:pPr>
      <w:r>
        <w:t>Can it be used for parts (RAM, HDD, screen)? → YES → Salvage components → remaining to e</w:t>
      </w:r>
      <w:r>
        <w:rPr>
          <w:rFonts w:ascii="Cambria Math" w:hAnsi="Cambria Math" w:cs="Cambria Math"/>
        </w:rPr>
        <w:t>‑</w:t>
      </w:r>
      <w:r>
        <w:t>waste</w:t>
      </w:r>
    </w:p>
    <w:p w14:paraId="125F268C" w14:textId="2521CC93" w:rsidR="00E9644D" w:rsidRDefault="00E9644D" w:rsidP="0014035E">
      <w:pPr>
        <w:jc w:val="center"/>
      </w:pPr>
      <w:r>
        <w:t>↓ NO</w:t>
      </w:r>
    </w:p>
    <w:p w14:paraId="28A41895" w14:textId="67568639" w:rsidR="00E9644D" w:rsidRDefault="00E9644D" w:rsidP="0014035E">
      <w:pPr>
        <w:jc w:val="center"/>
      </w:pPr>
      <w:r>
        <w:t>Send to authorised e</w:t>
      </w:r>
      <w:r>
        <w:rPr>
          <w:rFonts w:ascii="Cambria Math" w:hAnsi="Cambria Math" w:cs="Cambria Math"/>
        </w:rPr>
        <w:t>‑</w:t>
      </w:r>
      <w:r>
        <w:t>waste recycler</w:t>
      </w:r>
    </w:p>
    <w:p w14:paraId="5C2FE87A" w14:textId="77777777" w:rsidR="009F4207" w:rsidRDefault="009F4207" w:rsidP="0014035E">
      <w:pPr>
        <w:jc w:val="center"/>
      </w:pPr>
    </w:p>
    <w:p w14:paraId="6C451936" w14:textId="31E51A9D" w:rsidR="009F4207" w:rsidRDefault="009F4207">
      <w:r>
        <w:br w:type="page"/>
      </w:r>
    </w:p>
    <w:p w14:paraId="3D3AC563" w14:textId="77777777" w:rsidR="009F4207" w:rsidRDefault="009F4207" w:rsidP="00E9644D"/>
    <w:tbl>
      <w:tblPr>
        <w:tblStyle w:val="TableGrid"/>
        <w:tblW w:w="5000" w:type="pct"/>
        <w:tblLook w:val="04A0" w:firstRow="1" w:lastRow="0" w:firstColumn="1" w:lastColumn="0" w:noHBand="0" w:noVBand="1"/>
      </w:tblPr>
      <w:tblGrid>
        <w:gridCol w:w="1427"/>
        <w:gridCol w:w="7589"/>
      </w:tblGrid>
      <w:tr w:rsidR="009F4207" w:rsidRPr="009F4207" w14:paraId="2F5DC58A" w14:textId="77777777" w:rsidTr="00B57A3F">
        <w:tc>
          <w:tcPr>
            <w:tcW w:w="791" w:type="pct"/>
            <w:vAlign w:val="center"/>
            <w:hideMark/>
          </w:tcPr>
          <w:p w14:paraId="255D2497" w14:textId="77777777" w:rsidR="009F4207" w:rsidRPr="009F4207" w:rsidRDefault="009F4207" w:rsidP="00B57A3F">
            <w:pPr>
              <w:spacing w:after="160" w:line="259" w:lineRule="auto"/>
              <w:jc w:val="center"/>
            </w:pPr>
            <w:r w:rsidRPr="009F4207">
              <w:rPr>
                <w:b/>
                <w:bCs/>
              </w:rPr>
              <w:t>SOP No.</w:t>
            </w:r>
          </w:p>
        </w:tc>
        <w:tc>
          <w:tcPr>
            <w:tcW w:w="4209" w:type="pct"/>
            <w:vAlign w:val="center"/>
            <w:hideMark/>
          </w:tcPr>
          <w:p w14:paraId="015184BC" w14:textId="77777777" w:rsidR="009F4207" w:rsidRPr="009F4207" w:rsidRDefault="009F4207" w:rsidP="00B57A3F">
            <w:pPr>
              <w:spacing w:after="160" w:line="259" w:lineRule="auto"/>
              <w:jc w:val="center"/>
            </w:pPr>
            <w:r w:rsidRPr="009F4207">
              <w:t>GS-WM-002</w:t>
            </w:r>
          </w:p>
        </w:tc>
      </w:tr>
      <w:tr w:rsidR="009F4207" w:rsidRPr="009F4207" w14:paraId="73BCC420" w14:textId="77777777" w:rsidTr="00B57A3F">
        <w:tc>
          <w:tcPr>
            <w:tcW w:w="791" w:type="pct"/>
            <w:vAlign w:val="center"/>
            <w:hideMark/>
          </w:tcPr>
          <w:p w14:paraId="3B6FFD2D" w14:textId="77777777" w:rsidR="009F4207" w:rsidRPr="009F4207" w:rsidRDefault="009F4207" w:rsidP="00B57A3F">
            <w:pPr>
              <w:spacing w:after="160" w:line="259" w:lineRule="auto"/>
              <w:jc w:val="center"/>
            </w:pPr>
            <w:r w:rsidRPr="009F4207">
              <w:rPr>
                <w:b/>
                <w:bCs/>
              </w:rPr>
              <w:t>Version</w:t>
            </w:r>
          </w:p>
        </w:tc>
        <w:tc>
          <w:tcPr>
            <w:tcW w:w="4209" w:type="pct"/>
            <w:vAlign w:val="center"/>
            <w:hideMark/>
          </w:tcPr>
          <w:p w14:paraId="5250759C" w14:textId="77777777" w:rsidR="009F4207" w:rsidRPr="009F4207" w:rsidRDefault="009F4207" w:rsidP="00B57A3F">
            <w:pPr>
              <w:spacing w:after="160" w:line="259" w:lineRule="auto"/>
              <w:jc w:val="center"/>
            </w:pPr>
            <w:r w:rsidRPr="009F4207">
              <w:t>1.0</w:t>
            </w:r>
          </w:p>
        </w:tc>
      </w:tr>
      <w:tr w:rsidR="009F4207" w:rsidRPr="009F4207" w14:paraId="379F2459" w14:textId="77777777" w:rsidTr="00B57A3F">
        <w:tc>
          <w:tcPr>
            <w:tcW w:w="791" w:type="pct"/>
            <w:vAlign w:val="center"/>
            <w:hideMark/>
          </w:tcPr>
          <w:p w14:paraId="2BBCF364" w14:textId="77777777" w:rsidR="009F4207" w:rsidRPr="009F4207" w:rsidRDefault="009F4207" w:rsidP="00B57A3F">
            <w:pPr>
              <w:spacing w:after="160" w:line="259" w:lineRule="auto"/>
              <w:jc w:val="center"/>
            </w:pPr>
            <w:r w:rsidRPr="009F4207">
              <w:rPr>
                <w:b/>
                <w:bCs/>
              </w:rPr>
              <w:t>Title</w:t>
            </w:r>
          </w:p>
        </w:tc>
        <w:tc>
          <w:tcPr>
            <w:tcW w:w="4209" w:type="pct"/>
            <w:vAlign w:val="center"/>
            <w:hideMark/>
          </w:tcPr>
          <w:p w14:paraId="0AD20F3C" w14:textId="77777777" w:rsidR="009F4207" w:rsidRPr="009F4207" w:rsidRDefault="009F4207" w:rsidP="00AB353E">
            <w:pPr>
              <w:pStyle w:val="Heading1"/>
            </w:pPr>
            <w:bookmarkStart w:id="6" w:name="_Toc233797554"/>
            <w:r w:rsidRPr="009F4207">
              <w:t>Water Management: Reclamation, Audits, Quality Testing, Rainwater Harvesting &amp; Heavy Metal Discharge Reduction</w:t>
            </w:r>
            <w:bookmarkEnd w:id="6"/>
          </w:p>
        </w:tc>
      </w:tr>
      <w:tr w:rsidR="009F4207" w:rsidRPr="009F4207" w14:paraId="719DF151" w14:textId="77777777" w:rsidTr="00B57A3F">
        <w:tc>
          <w:tcPr>
            <w:tcW w:w="791" w:type="pct"/>
            <w:vAlign w:val="center"/>
            <w:hideMark/>
          </w:tcPr>
          <w:p w14:paraId="6F4242F8" w14:textId="77777777" w:rsidR="009F4207" w:rsidRPr="009F4207" w:rsidRDefault="009F4207" w:rsidP="00B57A3F">
            <w:pPr>
              <w:spacing w:after="160" w:line="259" w:lineRule="auto"/>
              <w:jc w:val="center"/>
            </w:pPr>
            <w:r w:rsidRPr="009F4207">
              <w:rPr>
                <w:b/>
                <w:bCs/>
              </w:rPr>
              <w:t>Department</w:t>
            </w:r>
          </w:p>
        </w:tc>
        <w:tc>
          <w:tcPr>
            <w:tcW w:w="4209" w:type="pct"/>
            <w:vAlign w:val="center"/>
            <w:hideMark/>
          </w:tcPr>
          <w:p w14:paraId="5C101FB9" w14:textId="77777777" w:rsidR="009F4207" w:rsidRPr="009F4207" w:rsidRDefault="009F4207" w:rsidP="00B57A3F">
            <w:pPr>
              <w:spacing w:after="160" w:line="259" w:lineRule="auto"/>
              <w:jc w:val="center"/>
            </w:pPr>
            <w:r w:rsidRPr="009F4207">
              <w:t>HSE / Engineering / Maintenance</w:t>
            </w:r>
          </w:p>
        </w:tc>
      </w:tr>
    </w:tbl>
    <w:p w14:paraId="0DA2C247" w14:textId="77777777" w:rsidR="00B57A3F" w:rsidRDefault="00B57A3F" w:rsidP="009F4207">
      <w:pPr>
        <w:rPr>
          <w:b/>
          <w:bCs/>
        </w:rPr>
      </w:pPr>
    </w:p>
    <w:p w14:paraId="1E06D64A" w14:textId="14B562FA" w:rsidR="009F4207" w:rsidRPr="009F4207" w:rsidRDefault="009F4207" w:rsidP="009F4207">
      <w:pPr>
        <w:rPr>
          <w:b/>
          <w:bCs/>
        </w:rPr>
      </w:pPr>
      <w:r w:rsidRPr="009F4207">
        <w:rPr>
          <w:b/>
          <w:bCs/>
        </w:rPr>
        <w:t>1. Purpose</w:t>
      </w:r>
    </w:p>
    <w:p w14:paraId="0757A090" w14:textId="77777777" w:rsidR="009F4207" w:rsidRPr="009F4207" w:rsidRDefault="009F4207" w:rsidP="009F4207">
      <w:r w:rsidRPr="009F4207">
        <w:t>This SOP establishes a comprehensive water management framework at Gautam Solar to:</w:t>
      </w:r>
    </w:p>
    <w:p w14:paraId="47B77952" w14:textId="77777777" w:rsidR="009F4207" w:rsidRPr="009F4207" w:rsidRDefault="009F4207">
      <w:pPr>
        <w:numPr>
          <w:ilvl w:val="0"/>
          <w:numId w:val="119"/>
        </w:numPr>
      </w:pPr>
      <w:r w:rsidRPr="009F4207">
        <w:rPr>
          <w:b/>
          <w:bCs/>
        </w:rPr>
        <w:t>Reclaim water for internal reuse</w:t>
      </w:r>
      <w:r w:rsidRPr="009F4207">
        <w:t> in operations through advanced treatment technologies, reducing freshwater withdrawal and minimising wastewater discharge.</w:t>
      </w:r>
    </w:p>
    <w:p w14:paraId="64B623CA" w14:textId="77777777" w:rsidR="009F4207" w:rsidRPr="009F4207" w:rsidRDefault="009F4207">
      <w:pPr>
        <w:numPr>
          <w:ilvl w:val="0"/>
          <w:numId w:val="119"/>
        </w:numPr>
      </w:pPr>
      <w:r w:rsidRPr="009F4207">
        <w:rPr>
          <w:b/>
          <w:bCs/>
        </w:rPr>
        <w:t>Conduct systematic water audits</w:t>
      </w:r>
      <w:r w:rsidRPr="009F4207">
        <w:t> to assess consumption efficiency, identify water</w:t>
      </w:r>
      <w:r w:rsidRPr="009F4207">
        <w:noBreakHyphen/>
        <w:t>intensive processes, and develop actionable conservation plans.</w:t>
      </w:r>
    </w:p>
    <w:p w14:paraId="3A87F6E4" w14:textId="77777777" w:rsidR="009F4207" w:rsidRPr="009F4207" w:rsidRDefault="009F4207">
      <w:pPr>
        <w:numPr>
          <w:ilvl w:val="0"/>
          <w:numId w:val="119"/>
        </w:numPr>
      </w:pPr>
      <w:r w:rsidRPr="009F4207">
        <w:rPr>
          <w:b/>
          <w:bCs/>
        </w:rPr>
        <w:t>Perform regular wastewater quality tests</w:t>
      </w:r>
      <w:r w:rsidRPr="009F4207">
        <w:t> to ensure effluent discharges consistently comply with legal requirements (CPCB norms).</w:t>
      </w:r>
    </w:p>
    <w:p w14:paraId="0D1761FF" w14:textId="77777777" w:rsidR="009F4207" w:rsidRPr="009F4207" w:rsidRDefault="009F4207">
      <w:pPr>
        <w:numPr>
          <w:ilvl w:val="0"/>
          <w:numId w:val="119"/>
        </w:numPr>
      </w:pPr>
      <w:r w:rsidRPr="009F4207">
        <w:rPr>
          <w:b/>
          <w:bCs/>
        </w:rPr>
        <w:t>Implement rainwater harvesting systems</w:t>
      </w:r>
      <w:r w:rsidRPr="009F4207">
        <w:t> to capture, store, and utilise rainwater in own operations, reducing dependency on municipal or groundwater sources.</w:t>
      </w:r>
    </w:p>
    <w:p w14:paraId="55172CF5" w14:textId="77777777" w:rsidR="009F4207" w:rsidRPr="009F4207" w:rsidRDefault="009F4207">
      <w:pPr>
        <w:numPr>
          <w:ilvl w:val="0"/>
          <w:numId w:val="119"/>
        </w:numPr>
      </w:pPr>
      <w:r w:rsidRPr="009F4207">
        <w:rPr>
          <w:b/>
          <w:bCs/>
        </w:rPr>
        <w:t>Adopt processes and technologies to reduce heavy metal discharges</w:t>
      </w:r>
      <w:r w:rsidRPr="009F4207">
        <w:t> (lead, mercury, cadmium, arsenic, chromium) from wastewater into water bodies.</w:t>
      </w:r>
    </w:p>
    <w:p w14:paraId="75248B1E" w14:textId="77777777" w:rsidR="009F4207" w:rsidRPr="009F4207" w:rsidRDefault="009F4207" w:rsidP="009F4207">
      <w:r w:rsidRPr="009F4207">
        <w:t>This SOP applies to all water</w:t>
      </w:r>
      <w:r w:rsidRPr="009F4207">
        <w:noBreakHyphen/>
        <w:t>consuming activities at Gautam Solar’s factory locations, including production washing, cooling towers, equipment cleaning, and domestic use in canteens and sanitation.</w:t>
      </w:r>
    </w:p>
    <w:p w14:paraId="15F9EF1E" w14:textId="77777777" w:rsidR="009F4207" w:rsidRPr="009F4207" w:rsidRDefault="009F4207" w:rsidP="009F4207">
      <w:pPr>
        <w:rPr>
          <w:b/>
          <w:bCs/>
        </w:rPr>
      </w:pPr>
      <w:r w:rsidRPr="009F4207">
        <w:rPr>
          <w:b/>
          <w:bCs/>
        </w:rPr>
        <w:t>2. Scope</w:t>
      </w:r>
    </w:p>
    <w:p w14:paraId="3057170F" w14:textId="77777777" w:rsidR="009F4207" w:rsidRPr="009F4207" w:rsidRDefault="009F4207" w:rsidP="009F4207">
      <w:r w:rsidRPr="009F4207">
        <w:t>The SOP covers:</w:t>
      </w:r>
    </w:p>
    <w:tbl>
      <w:tblPr>
        <w:tblStyle w:val="TableGrid"/>
        <w:tblW w:w="5000" w:type="pct"/>
        <w:tblLook w:val="04A0" w:firstRow="1" w:lastRow="0" w:firstColumn="1" w:lastColumn="0" w:noHBand="0" w:noVBand="1"/>
      </w:tblPr>
      <w:tblGrid>
        <w:gridCol w:w="2007"/>
        <w:gridCol w:w="7009"/>
      </w:tblGrid>
      <w:tr w:rsidR="009F4207" w:rsidRPr="009F4207" w14:paraId="3C8D4654" w14:textId="77777777" w:rsidTr="00B57A3F">
        <w:tc>
          <w:tcPr>
            <w:tcW w:w="1113" w:type="pct"/>
            <w:vAlign w:val="center"/>
            <w:hideMark/>
          </w:tcPr>
          <w:p w14:paraId="181C6707" w14:textId="77777777" w:rsidR="009F4207" w:rsidRPr="009F4207" w:rsidRDefault="009F4207" w:rsidP="00B57A3F">
            <w:pPr>
              <w:spacing w:after="160" w:line="259" w:lineRule="auto"/>
              <w:jc w:val="center"/>
            </w:pPr>
            <w:r w:rsidRPr="009F4207">
              <w:rPr>
                <w:b/>
                <w:bCs/>
              </w:rPr>
              <w:t>Topic</w:t>
            </w:r>
          </w:p>
        </w:tc>
        <w:tc>
          <w:tcPr>
            <w:tcW w:w="3887" w:type="pct"/>
            <w:vAlign w:val="center"/>
            <w:hideMark/>
          </w:tcPr>
          <w:p w14:paraId="14A94373" w14:textId="77777777" w:rsidR="009F4207" w:rsidRPr="009F4207" w:rsidRDefault="009F4207" w:rsidP="00B57A3F">
            <w:pPr>
              <w:spacing w:after="160" w:line="259" w:lineRule="auto"/>
              <w:jc w:val="center"/>
            </w:pPr>
            <w:r w:rsidRPr="009F4207">
              <w:rPr>
                <w:b/>
                <w:bCs/>
              </w:rPr>
              <w:t>Applicable Areas</w:t>
            </w:r>
          </w:p>
        </w:tc>
      </w:tr>
      <w:tr w:rsidR="009F4207" w:rsidRPr="009F4207" w14:paraId="5AB1B312" w14:textId="77777777" w:rsidTr="00B57A3F">
        <w:tc>
          <w:tcPr>
            <w:tcW w:w="1113" w:type="pct"/>
            <w:vAlign w:val="center"/>
            <w:hideMark/>
          </w:tcPr>
          <w:p w14:paraId="12CFDD29" w14:textId="77777777" w:rsidR="009F4207" w:rsidRPr="009F4207" w:rsidRDefault="009F4207" w:rsidP="00B57A3F">
            <w:pPr>
              <w:spacing w:after="160" w:line="259" w:lineRule="auto"/>
              <w:jc w:val="center"/>
            </w:pPr>
            <w:r w:rsidRPr="009F4207">
              <w:rPr>
                <w:b/>
                <w:bCs/>
              </w:rPr>
              <w:t>Water reclamation &amp; reuse</w:t>
            </w:r>
          </w:p>
        </w:tc>
        <w:tc>
          <w:tcPr>
            <w:tcW w:w="3887" w:type="pct"/>
            <w:vAlign w:val="center"/>
            <w:hideMark/>
          </w:tcPr>
          <w:p w14:paraId="4B641CCD" w14:textId="77777777" w:rsidR="009F4207" w:rsidRPr="009F4207" w:rsidRDefault="009F4207" w:rsidP="00B57A3F">
            <w:pPr>
              <w:spacing w:after="160" w:line="259" w:lineRule="auto"/>
              <w:jc w:val="center"/>
            </w:pPr>
            <w:r w:rsidRPr="009F4207">
              <w:t>Membrane filtration (RO, UF), Zero Liquid Discharge (ZLD) systems, reuse of treated water in cooling towers, floor washing, gardening, and process steps.</w:t>
            </w:r>
          </w:p>
        </w:tc>
      </w:tr>
      <w:tr w:rsidR="009F4207" w:rsidRPr="009F4207" w14:paraId="258D74D3" w14:textId="77777777" w:rsidTr="00B57A3F">
        <w:tc>
          <w:tcPr>
            <w:tcW w:w="1113" w:type="pct"/>
            <w:vAlign w:val="center"/>
            <w:hideMark/>
          </w:tcPr>
          <w:p w14:paraId="6E2FA821" w14:textId="77777777" w:rsidR="009F4207" w:rsidRPr="009F4207" w:rsidRDefault="009F4207" w:rsidP="00B57A3F">
            <w:pPr>
              <w:spacing w:after="160" w:line="259" w:lineRule="auto"/>
              <w:jc w:val="center"/>
            </w:pPr>
            <w:r w:rsidRPr="009F4207">
              <w:rPr>
                <w:b/>
                <w:bCs/>
              </w:rPr>
              <w:t>Water audits</w:t>
            </w:r>
          </w:p>
        </w:tc>
        <w:tc>
          <w:tcPr>
            <w:tcW w:w="3887" w:type="pct"/>
            <w:vAlign w:val="center"/>
            <w:hideMark/>
          </w:tcPr>
          <w:p w14:paraId="3551FE16" w14:textId="77777777" w:rsidR="009F4207" w:rsidRPr="009F4207" w:rsidRDefault="009F4207" w:rsidP="00B57A3F">
            <w:pPr>
              <w:spacing w:after="160" w:line="259" w:lineRule="auto"/>
              <w:jc w:val="center"/>
            </w:pPr>
            <w:r w:rsidRPr="009F4207">
              <w:t>Pre</w:t>
            </w:r>
            <w:r w:rsidRPr="009F4207">
              <w:noBreakHyphen/>
              <w:t>audit planning, on</w:t>
            </w:r>
            <w:r w:rsidRPr="009F4207">
              <w:noBreakHyphen/>
              <w:t>site inspection, water balance analysis, benchmarking, and recommendation implementation.</w:t>
            </w:r>
          </w:p>
        </w:tc>
      </w:tr>
      <w:tr w:rsidR="009F4207" w:rsidRPr="009F4207" w14:paraId="76835717" w14:textId="77777777" w:rsidTr="00B57A3F">
        <w:tc>
          <w:tcPr>
            <w:tcW w:w="1113" w:type="pct"/>
            <w:vAlign w:val="center"/>
            <w:hideMark/>
          </w:tcPr>
          <w:p w14:paraId="3EC78C88" w14:textId="77777777" w:rsidR="009F4207" w:rsidRPr="009F4207" w:rsidRDefault="009F4207" w:rsidP="00B57A3F">
            <w:pPr>
              <w:spacing w:after="160" w:line="259" w:lineRule="auto"/>
              <w:jc w:val="center"/>
            </w:pPr>
            <w:r w:rsidRPr="009F4207">
              <w:rPr>
                <w:b/>
                <w:bCs/>
              </w:rPr>
              <w:t>Wastewater quality testing</w:t>
            </w:r>
          </w:p>
        </w:tc>
        <w:tc>
          <w:tcPr>
            <w:tcW w:w="3887" w:type="pct"/>
            <w:vAlign w:val="center"/>
            <w:hideMark/>
          </w:tcPr>
          <w:p w14:paraId="08671AFF" w14:textId="77777777" w:rsidR="009F4207" w:rsidRPr="009F4207" w:rsidRDefault="009F4207" w:rsidP="00B57A3F">
            <w:pPr>
              <w:spacing w:after="160" w:line="259" w:lineRule="auto"/>
              <w:jc w:val="center"/>
            </w:pPr>
            <w:r w:rsidRPr="009F4207">
              <w:t>Parameters: pH, BOD, COD, TSS, heavy metals, oil &amp; grease; sampling frequency; accredited laboratory analysis; reporting to SPCB.</w:t>
            </w:r>
          </w:p>
        </w:tc>
      </w:tr>
      <w:tr w:rsidR="009F4207" w:rsidRPr="009F4207" w14:paraId="31A59274" w14:textId="77777777" w:rsidTr="00B57A3F">
        <w:tc>
          <w:tcPr>
            <w:tcW w:w="1113" w:type="pct"/>
            <w:vAlign w:val="center"/>
            <w:hideMark/>
          </w:tcPr>
          <w:p w14:paraId="27B0FEE0" w14:textId="77777777" w:rsidR="009F4207" w:rsidRPr="009F4207" w:rsidRDefault="009F4207" w:rsidP="00B57A3F">
            <w:pPr>
              <w:spacing w:after="160" w:line="259" w:lineRule="auto"/>
              <w:jc w:val="center"/>
            </w:pPr>
            <w:r w:rsidRPr="009F4207">
              <w:rPr>
                <w:b/>
                <w:bCs/>
              </w:rPr>
              <w:t>Rainwater harvesting</w:t>
            </w:r>
          </w:p>
        </w:tc>
        <w:tc>
          <w:tcPr>
            <w:tcW w:w="3887" w:type="pct"/>
            <w:vAlign w:val="center"/>
            <w:hideMark/>
          </w:tcPr>
          <w:p w14:paraId="4C2E920B" w14:textId="77777777" w:rsidR="009F4207" w:rsidRPr="009F4207" w:rsidRDefault="009F4207" w:rsidP="00B57A3F">
            <w:pPr>
              <w:spacing w:after="160" w:line="259" w:lineRule="auto"/>
              <w:jc w:val="center"/>
            </w:pPr>
            <w:r w:rsidRPr="009F4207">
              <w:t>Catchment area (rooftops), conveyance (gutters/downpipes), filtration (first</w:t>
            </w:r>
            <w:r w:rsidRPr="009F4207">
              <w:noBreakHyphen/>
              <w:t>flush, sediment filters), storage tanks, and utilisation for non</w:t>
            </w:r>
            <w:r w:rsidRPr="009F4207">
              <w:noBreakHyphen/>
              <w:t>potable purposes.</w:t>
            </w:r>
          </w:p>
        </w:tc>
      </w:tr>
      <w:tr w:rsidR="009F4207" w:rsidRPr="009F4207" w14:paraId="40C22419" w14:textId="77777777" w:rsidTr="00B57A3F">
        <w:tc>
          <w:tcPr>
            <w:tcW w:w="1113" w:type="pct"/>
            <w:vAlign w:val="center"/>
            <w:hideMark/>
          </w:tcPr>
          <w:p w14:paraId="37F0398B" w14:textId="77777777" w:rsidR="009F4207" w:rsidRPr="009F4207" w:rsidRDefault="009F4207" w:rsidP="00B57A3F">
            <w:pPr>
              <w:spacing w:after="160" w:line="259" w:lineRule="auto"/>
              <w:jc w:val="center"/>
            </w:pPr>
            <w:r w:rsidRPr="009F4207">
              <w:rPr>
                <w:b/>
                <w:bCs/>
              </w:rPr>
              <w:lastRenderedPageBreak/>
              <w:t>Heavy metal discharge reduction</w:t>
            </w:r>
          </w:p>
        </w:tc>
        <w:tc>
          <w:tcPr>
            <w:tcW w:w="3887" w:type="pct"/>
            <w:vAlign w:val="center"/>
            <w:hideMark/>
          </w:tcPr>
          <w:p w14:paraId="15DC5554" w14:textId="77777777" w:rsidR="009F4207" w:rsidRPr="009F4207" w:rsidRDefault="009F4207" w:rsidP="00B57A3F">
            <w:pPr>
              <w:spacing w:after="160" w:line="259" w:lineRule="auto"/>
              <w:jc w:val="center"/>
            </w:pPr>
            <w:r w:rsidRPr="009F4207">
              <w:t>Chemical precipitation, ion exchange, adsorption, membrane filtration; source segregation; sludge management.</w:t>
            </w:r>
          </w:p>
        </w:tc>
      </w:tr>
    </w:tbl>
    <w:p w14:paraId="72EFAFD7" w14:textId="77777777" w:rsidR="009F4207" w:rsidRPr="009F4207" w:rsidRDefault="009F4207" w:rsidP="009F4207">
      <w:pPr>
        <w:rPr>
          <w:b/>
          <w:bCs/>
        </w:rPr>
      </w:pPr>
      <w:r w:rsidRPr="009F4207">
        <w:rPr>
          <w:b/>
          <w:bCs/>
        </w:rPr>
        <w:t>3. Responsibilities</w:t>
      </w:r>
    </w:p>
    <w:tbl>
      <w:tblPr>
        <w:tblStyle w:val="TableGrid"/>
        <w:tblW w:w="5000" w:type="pct"/>
        <w:tblLook w:val="04A0" w:firstRow="1" w:lastRow="0" w:firstColumn="1" w:lastColumn="0" w:noHBand="0" w:noVBand="1"/>
      </w:tblPr>
      <w:tblGrid>
        <w:gridCol w:w="2409"/>
        <w:gridCol w:w="6607"/>
      </w:tblGrid>
      <w:tr w:rsidR="009F4207" w:rsidRPr="009F4207" w14:paraId="6B1B1410" w14:textId="77777777" w:rsidTr="00B57A3F">
        <w:tc>
          <w:tcPr>
            <w:tcW w:w="1336" w:type="pct"/>
            <w:vAlign w:val="center"/>
            <w:hideMark/>
          </w:tcPr>
          <w:p w14:paraId="7039C65C" w14:textId="77777777" w:rsidR="009F4207" w:rsidRPr="009F4207" w:rsidRDefault="009F4207" w:rsidP="00B57A3F">
            <w:pPr>
              <w:spacing w:after="160" w:line="259" w:lineRule="auto"/>
              <w:jc w:val="center"/>
            </w:pPr>
            <w:r w:rsidRPr="009F4207">
              <w:rPr>
                <w:b/>
                <w:bCs/>
              </w:rPr>
              <w:t>Role</w:t>
            </w:r>
          </w:p>
        </w:tc>
        <w:tc>
          <w:tcPr>
            <w:tcW w:w="3664" w:type="pct"/>
            <w:vAlign w:val="center"/>
            <w:hideMark/>
          </w:tcPr>
          <w:p w14:paraId="737BAFFB" w14:textId="77777777" w:rsidR="009F4207" w:rsidRPr="009F4207" w:rsidRDefault="009F4207" w:rsidP="00B57A3F">
            <w:pPr>
              <w:spacing w:after="160" w:line="259" w:lineRule="auto"/>
              <w:jc w:val="center"/>
            </w:pPr>
            <w:r w:rsidRPr="009F4207">
              <w:rPr>
                <w:b/>
                <w:bCs/>
              </w:rPr>
              <w:t>Responsibility</w:t>
            </w:r>
          </w:p>
        </w:tc>
      </w:tr>
      <w:tr w:rsidR="009F4207" w:rsidRPr="009F4207" w14:paraId="40B662A6" w14:textId="77777777" w:rsidTr="00B57A3F">
        <w:tc>
          <w:tcPr>
            <w:tcW w:w="1336" w:type="pct"/>
            <w:vAlign w:val="center"/>
            <w:hideMark/>
          </w:tcPr>
          <w:p w14:paraId="08DD889A" w14:textId="77777777" w:rsidR="009F4207" w:rsidRPr="009F4207" w:rsidRDefault="009F4207" w:rsidP="00B57A3F">
            <w:pPr>
              <w:spacing w:after="160" w:line="259" w:lineRule="auto"/>
              <w:jc w:val="center"/>
            </w:pPr>
            <w:r w:rsidRPr="009F4207">
              <w:rPr>
                <w:b/>
                <w:bCs/>
              </w:rPr>
              <w:t>HSE Manager</w:t>
            </w:r>
          </w:p>
        </w:tc>
        <w:tc>
          <w:tcPr>
            <w:tcW w:w="3664" w:type="pct"/>
            <w:vAlign w:val="center"/>
            <w:hideMark/>
          </w:tcPr>
          <w:p w14:paraId="35CE26E1" w14:textId="77777777" w:rsidR="009F4207" w:rsidRPr="009F4207" w:rsidRDefault="009F4207" w:rsidP="00B57A3F">
            <w:pPr>
              <w:spacing w:after="160" w:line="259" w:lineRule="auto"/>
              <w:jc w:val="center"/>
            </w:pPr>
            <w:r w:rsidRPr="009F4207">
              <w:t>Overall owner of this SOP; coordinates water audits; maintains water quality records; ensures regulatory compliance; manages rainwater harvesting system.</w:t>
            </w:r>
          </w:p>
        </w:tc>
      </w:tr>
      <w:tr w:rsidR="009F4207" w:rsidRPr="009F4207" w14:paraId="529D91CE" w14:textId="77777777" w:rsidTr="00B57A3F">
        <w:tc>
          <w:tcPr>
            <w:tcW w:w="1336" w:type="pct"/>
            <w:vAlign w:val="center"/>
            <w:hideMark/>
          </w:tcPr>
          <w:p w14:paraId="2FF35D23" w14:textId="77777777" w:rsidR="009F4207" w:rsidRPr="009F4207" w:rsidRDefault="009F4207" w:rsidP="00B57A3F">
            <w:pPr>
              <w:spacing w:after="160" w:line="259" w:lineRule="auto"/>
              <w:jc w:val="center"/>
            </w:pPr>
            <w:r w:rsidRPr="009F4207">
              <w:rPr>
                <w:b/>
                <w:bCs/>
              </w:rPr>
              <w:t>Plant Head (Haridwar &amp; Bhiwani)</w:t>
            </w:r>
          </w:p>
        </w:tc>
        <w:tc>
          <w:tcPr>
            <w:tcW w:w="3664" w:type="pct"/>
            <w:vAlign w:val="center"/>
            <w:hideMark/>
          </w:tcPr>
          <w:p w14:paraId="2648D199" w14:textId="77777777" w:rsidR="009F4207" w:rsidRPr="009F4207" w:rsidRDefault="009F4207" w:rsidP="00B57A3F">
            <w:pPr>
              <w:spacing w:after="160" w:line="259" w:lineRule="auto"/>
              <w:jc w:val="center"/>
            </w:pPr>
            <w:r w:rsidRPr="009F4207">
              <w:t>Provides resources for water treatment infrastructure; reviews water conservation targets.</w:t>
            </w:r>
          </w:p>
        </w:tc>
      </w:tr>
      <w:tr w:rsidR="009F4207" w:rsidRPr="009F4207" w14:paraId="79816408" w14:textId="77777777" w:rsidTr="00B57A3F">
        <w:tc>
          <w:tcPr>
            <w:tcW w:w="1336" w:type="pct"/>
            <w:vAlign w:val="center"/>
            <w:hideMark/>
          </w:tcPr>
          <w:p w14:paraId="01EF60A9" w14:textId="77777777" w:rsidR="009F4207" w:rsidRPr="009F4207" w:rsidRDefault="009F4207" w:rsidP="00B57A3F">
            <w:pPr>
              <w:spacing w:after="160" w:line="259" w:lineRule="auto"/>
              <w:jc w:val="center"/>
            </w:pPr>
            <w:r w:rsidRPr="009F4207">
              <w:rPr>
                <w:b/>
                <w:bCs/>
              </w:rPr>
              <w:t>Maintenance Engineer</w:t>
            </w:r>
          </w:p>
        </w:tc>
        <w:tc>
          <w:tcPr>
            <w:tcW w:w="3664" w:type="pct"/>
            <w:vAlign w:val="center"/>
            <w:hideMark/>
          </w:tcPr>
          <w:p w14:paraId="575BD82F" w14:textId="77777777" w:rsidR="009F4207" w:rsidRPr="009F4207" w:rsidRDefault="009F4207" w:rsidP="00B57A3F">
            <w:pPr>
              <w:spacing w:after="160" w:line="259" w:lineRule="auto"/>
              <w:jc w:val="center"/>
            </w:pPr>
            <w:r w:rsidRPr="009F4207">
              <w:t>Operates and maintains water reclamation systems (RO, ZLD, ETP); records water meter readings; performs routine checks.</w:t>
            </w:r>
          </w:p>
        </w:tc>
      </w:tr>
      <w:tr w:rsidR="009F4207" w:rsidRPr="009F4207" w14:paraId="4AEB9BF1" w14:textId="77777777" w:rsidTr="00B57A3F">
        <w:tc>
          <w:tcPr>
            <w:tcW w:w="1336" w:type="pct"/>
            <w:vAlign w:val="center"/>
            <w:hideMark/>
          </w:tcPr>
          <w:p w14:paraId="73E77965" w14:textId="77777777" w:rsidR="009F4207" w:rsidRPr="009F4207" w:rsidRDefault="009F4207" w:rsidP="00B57A3F">
            <w:pPr>
              <w:spacing w:after="160" w:line="259" w:lineRule="auto"/>
              <w:jc w:val="center"/>
            </w:pPr>
            <w:r w:rsidRPr="009F4207">
              <w:rPr>
                <w:b/>
                <w:bCs/>
              </w:rPr>
              <w:t>Production Supervisor</w:t>
            </w:r>
          </w:p>
        </w:tc>
        <w:tc>
          <w:tcPr>
            <w:tcW w:w="3664" w:type="pct"/>
            <w:vAlign w:val="center"/>
            <w:hideMark/>
          </w:tcPr>
          <w:p w14:paraId="12290683" w14:textId="77777777" w:rsidR="009F4207" w:rsidRPr="009F4207" w:rsidRDefault="009F4207" w:rsidP="00B57A3F">
            <w:pPr>
              <w:spacing w:after="160" w:line="259" w:lineRule="auto"/>
              <w:jc w:val="center"/>
            </w:pPr>
            <w:r w:rsidRPr="009F4207">
              <w:t>Minimises water consumption in process steps; reports leaks or abnormal usage; segregates heavy metal</w:t>
            </w:r>
            <w:r w:rsidRPr="009F4207">
              <w:noBreakHyphen/>
              <w:t>containing wastewater.</w:t>
            </w:r>
          </w:p>
        </w:tc>
      </w:tr>
      <w:tr w:rsidR="009F4207" w:rsidRPr="009F4207" w14:paraId="65271640" w14:textId="77777777" w:rsidTr="00B57A3F">
        <w:tc>
          <w:tcPr>
            <w:tcW w:w="1336" w:type="pct"/>
            <w:vAlign w:val="center"/>
            <w:hideMark/>
          </w:tcPr>
          <w:p w14:paraId="4BCA49E9" w14:textId="77777777" w:rsidR="009F4207" w:rsidRPr="009F4207" w:rsidRDefault="009F4207" w:rsidP="00B57A3F">
            <w:pPr>
              <w:spacing w:after="160" w:line="259" w:lineRule="auto"/>
              <w:jc w:val="center"/>
            </w:pPr>
            <w:r w:rsidRPr="009F4207">
              <w:rPr>
                <w:b/>
                <w:bCs/>
              </w:rPr>
              <w:t>Laboratory / QC (if in</w:t>
            </w:r>
            <w:r w:rsidRPr="009F4207">
              <w:rPr>
                <w:b/>
                <w:bCs/>
              </w:rPr>
              <w:noBreakHyphen/>
              <w:t>house) or External Lab</w:t>
            </w:r>
          </w:p>
        </w:tc>
        <w:tc>
          <w:tcPr>
            <w:tcW w:w="3664" w:type="pct"/>
            <w:vAlign w:val="center"/>
            <w:hideMark/>
          </w:tcPr>
          <w:p w14:paraId="2A8255EC" w14:textId="77777777" w:rsidR="009F4207" w:rsidRPr="009F4207" w:rsidRDefault="009F4207" w:rsidP="00B57A3F">
            <w:pPr>
              <w:spacing w:after="160" w:line="259" w:lineRule="auto"/>
              <w:jc w:val="center"/>
            </w:pPr>
            <w:r w:rsidRPr="009F4207">
              <w:t>Conducts wastewater quality tests per schedule; provides timely reports.</w:t>
            </w:r>
          </w:p>
        </w:tc>
      </w:tr>
      <w:tr w:rsidR="009F4207" w:rsidRPr="009F4207" w14:paraId="1A0ED830" w14:textId="77777777" w:rsidTr="00B57A3F">
        <w:tc>
          <w:tcPr>
            <w:tcW w:w="1336" w:type="pct"/>
            <w:vAlign w:val="center"/>
            <w:hideMark/>
          </w:tcPr>
          <w:p w14:paraId="278D7516" w14:textId="77777777" w:rsidR="009F4207" w:rsidRPr="009F4207" w:rsidRDefault="009F4207" w:rsidP="00B57A3F">
            <w:pPr>
              <w:spacing w:after="160" w:line="259" w:lineRule="auto"/>
              <w:jc w:val="center"/>
            </w:pPr>
            <w:r w:rsidRPr="009F4207">
              <w:rPr>
                <w:b/>
                <w:bCs/>
              </w:rPr>
              <w:t>All Employees</w:t>
            </w:r>
          </w:p>
        </w:tc>
        <w:tc>
          <w:tcPr>
            <w:tcW w:w="3664" w:type="pct"/>
            <w:vAlign w:val="center"/>
            <w:hideMark/>
          </w:tcPr>
          <w:p w14:paraId="78D18CAE" w14:textId="77777777" w:rsidR="009F4207" w:rsidRPr="009F4207" w:rsidRDefault="009F4207" w:rsidP="00B57A3F">
            <w:pPr>
              <w:spacing w:after="160" w:line="259" w:lineRule="auto"/>
              <w:jc w:val="center"/>
            </w:pPr>
            <w:r w:rsidRPr="009F4207">
              <w:t>Report dripping taps, running hoses, and any visible water wastage.</w:t>
            </w:r>
          </w:p>
        </w:tc>
      </w:tr>
    </w:tbl>
    <w:p w14:paraId="1F6CB359" w14:textId="77777777" w:rsidR="00B57A3F" w:rsidRDefault="00B57A3F" w:rsidP="009F4207">
      <w:pPr>
        <w:rPr>
          <w:b/>
          <w:bCs/>
        </w:rPr>
      </w:pPr>
    </w:p>
    <w:p w14:paraId="46886F58" w14:textId="489F3979" w:rsidR="009F4207" w:rsidRPr="009F4207" w:rsidRDefault="009F4207" w:rsidP="009F4207">
      <w:pPr>
        <w:rPr>
          <w:b/>
          <w:bCs/>
        </w:rPr>
      </w:pPr>
      <w:r w:rsidRPr="009F4207">
        <w:rPr>
          <w:b/>
          <w:bCs/>
        </w:rPr>
        <w:t>4. Detailed Procedures</w:t>
      </w:r>
    </w:p>
    <w:p w14:paraId="3FBE03B4" w14:textId="77777777" w:rsidR="009F4207" w:rsidRPr="009F4207" w:rsidRDefault="009F4207" w:rsidP="009F4207">
      <w:pPr>
        <w:rPr>
          <w:b/>
          <w:bCs/>
        </w:rPr>
      </w:pPr>
      <w:r w:rsidRPr="009F4207">
        <w:rPr>
          <w:b/>
          <w:bCs/>
        </w:rPr>
        <w:t>4.1 Water Reclamation &amp; Internal Reuse</w:t>
      </w:r>
    </w:p>
    <w:p w14:paraId="77A0EE1F" w14:textId="77777777" w:rsidR="009F4207" w:rsidRPr="009F4207" w:rsidRDefault="009F4207" w:rsidP="009F4207">
      <w:pPr>
        <w:rPr>
          <w:b/>
          <w:bCs/>
        </w:rPr>
      </w:pPr>
      <w:r w:rsidRPr="009F4207">
        <w:rPr>
          <w:b/>
          <w:bCs/>
        </w:rPr>
        <w:t>4.1.1 Rationale for Water Reclamation</w:t>
      </w:r>
    </w:p>
    <w:p w14:paraId="73DC2461" w14:textId="77777777" w:rsidR="009F4207" w:rsidRPr="009F4207" w:rsidRDefault="009F4207" w:rsidP="009F4207">
      <w:r w:rsidRPr="009F4207">
        <w:t>In solar panel manufacturing, water is primarily used for:</w:t>
      </w:r>
    </w:p>
    <w:p w14:paraId="5F6C86A9" w14:textId="77777777" w:rsidR="009F4207" w:rsidRPr="009F4207" w:rsidRDefault="009F4207">
      <w:pPr>
        <w:numPr>
          <w:ilvl w:val="0"/>
          <w:numId w:val="120"/>
        </w:numPr>
      </w:pPr>
      <w:r w:rsidRPr="009F4207">
        <w:t>Cleaning glass sheets before lamination,</w:t>
      </w:r>
    </w:p>
    <w:p w14:paraId="6176F11C" w14:textId="77777777" w:rsidR="009F4207" w:rsidRPr="009F4207" w:rsidRDefault="009F4207">
      <w:pPr>
        <w:numPr>
          <w:ilvl w:val="0"/>
          <w:numId w:val="120"/>
        </w:numPr>
      </w:pPr>
      <w:r w:rsidRPr="009F4207">
        <w:t>Cooling circulating systems for laminators and curing ovens,</w:t>
      </w:r>
    </w:p>
    <w:p w14:paraId="2B0CB8B5" w14:textId="77777777" w:rsidR="009F4207" w:rsidRPr="009F4207" w:rsidRDefault="009F4207">
      <w:pPr>
        <w:numPr>
          <w:ilvl w:val="0"/>
          <w:numId w:val="120"/>
        </w:numPr>
      </w:pPr>
      <w:r w:rsidRPr="009F4207">
        <w:t>Washing floors and equipment,</w:t>
      </w:r>
    </w:p>
    <w:p w14:paraId="2216C30F" w14:textId="77777777" w:rsidR="009F4207" w:rsidRPr="009F4207" w:rsidRDefault="009F4207">
      <w:pPr>
        <w:numPr>
          <w:ilvl w:val="0"/>
          <w:numId w:val="120"/>
        </w:numPr>
      </w:pPr>
      <w:r w:rsidRPr="009F4207">
        <w:t>Domestic purposes (canteens, toilets).</w:t>
      </w:r>
    </w:p>
    <w:p w14:paraId="5E45DEFA" w14:textId="77777777" w:rsidR="009F4207" w:rsidRPr="009F4207" w:rsidRDefault="009F4207" w:rsidP="009F4207">
      <w:r w:rsidRPr="009F4207">
        <w:t>Reclaiming water reduces pressure on local water bodies and lowers operational costs. Gautam Solar will target a </w:t>
      </w:r>
      <w:r w:rsidRPr="009F4207">
        <w:rPr>
          <w:b/>
          <w:bCs/>
        </w:rPr>
        <w:t>water reuse rate of ≥50%</w:t>
      </w:r>
      <w:r w:rsidRPr="009F4207">
        <w:t> within two years and explore </w:t>
      </w:r>
      <w:r w:rsidRPr="009F4207">
        <w:rPr>
          <w:b/>
          <w:bCs/>
        </w:rPr>
        <w:t>Zero Liquid Discharge (ZLD)</w:t>
      </w:r>
      <w:r w:rsidRPr="009F4207">
        <w:t> as a long</w:t>
      </w:r>
      <w:r w:rsidRPr="009F4207">
        <w:noBreakHyphen/>
        <w:t>term goal.</w:t>
      </w:r>
    </w:p>
    <w:p w14:paraId="3988166E" w14:textId="77777777" w:rsidR="009F4207" w:rsidRPr="009F4207" w:rsidRDefault="009F4207" w:rsidP="009F4207">
      <w:pPr>
        <w:rPr>
          <w:b/>
          <w:bCs/>
        </w:rPr>
      </w:pPr>
      <w:r w:rsidRPr="009F4207">
        <w:rPr>
          <w:b/>
          <w:bCs/>
        </w:rPr>
        <w:t>4.1.2 Technologies for Water Reclamation</w:t>
      </w:r>
    </w:p>
    <w:tbl>
      <w:tblPr>
        <w:tblStyle w:val="TableGrid"/>
        <w:tblW w:w="5000" w:type="pct"/>
        <w:tblLook w:val="04A0" w:firstRow="1" w:lastRow="0" w:firstColumn="1" w:lastColumn="0" w:noHBand="0" w:noVBand="1"/>
      </w:tblPr>
      <w:tblGrid>
        <w:gridCol w:w="1701"/>
        <w:gridCol w:w="4151"/>
        <w:gridCol w:w="3164"/>
      </w:tblGrid>
      <w:tr w:rsidR="009F4207" w:rsidRPr="009F4207" w14:paraId="48976220" w14:textId="77777777" w:rsidTr="00B57A3F">
        <w:tc>
          <w:tcPr>
            <w:tcW w:w="921" w:type="pct"/>
            <w:vAlign w:val="center"/>
            <w:hideMark/>
          </w:tcPr>
          <w:p w14:paraId="34D14C3C" w14:textId="77777777" w:rsidR="009F4207" w:rsidRPr="009F4207" w:rsidRDefault="009F4207" w:rsidP="00B57A3F">
            <w:pPr>
              <w:spacing w:after="160" w:line="259" w:lineRule="auto"/>
              <w:jc w:val="center"/>
            </w:pPr>
            <w:r w:rsidRPr="009F4207">
              <w:rPr>
                <w:b/>
                <w:bCs/>
              </w:rPr>
              <w:t>Technology</w:t>
            </w:r>
          </w:p>
        </w:tc>
        <w:tc>
          <w:tcPr>
            <w:tcW w:w="2313" w:type="pct"/>
            <w:vAlign w:val="center"/>
            <w:hideMark/>
          </w:tcPr>
          <w:p w14:paraId="5C665E34" w14:textId="77777777" w:rsidR="009F4207" w:rsidRPr="009F4207" w:rsidRDefault="009F4207" w:rsidP="00B57A3F">
            <w:pPr>
              <w:spacing w:after="160" w:line="259" w:lineRule="auto"/>
              <w:jc w:val="center"/>
            </w:pPr>
            <w:r w:rsidRPr="009F4207">
              <w:rPr>
                <w:b/>
                <w:bCs/>
              </w:rPr>
              <w:t>Description</w:t>
            </w:r>
          </w:p>
        </w:tc>
        <w:tc>
          <w:tcPr>
            <w:tcW w:w="1766" w:type="pct"/>
            <w:vAlign w:val="center"/>
            <w:hideMark/>
          </w:tcPr>
          <w:p w14:paraId="5E38EADF" w14:textId="77777777" w:rsidR="009F4207" w:rsidRPr="009F4207" w:rsidRDefault="009F4207" w:rsidP="00B57A3F">
            <w:pPr>
              <w:spacing w:after="160" w:line="259" w:lineRule="auto"/>
              <w:jc w:val="center"/>
            </w:pPr>
            <w:r w:rsidRPr="009F4207">
              <w:rPr>
                <w:b/>
                <w:bCs/>
              </w:rPr>
              <w:t>Application at Gautam Solar</w:t>
            </w:r>
          </w:p>
        </w:tc>
      </w:tr>
      <w:tr w:rsidR="009F4207" w:rsidRPr="009F4207" w14:paraId="664BF6EF" w14:textId="77777777" w:rsidTr="00B57A3F">
        <w:tc>
          <w:tcPr>
            <w:tcW w:w="921" w:type="pct"/>
            <w:vAlign w:val="center"/>
            <w:hideMark/>
          </w:tcPr>
          <w:p w14:paraId="729C3BCA" w14:textId="77777777" w:rsidR="009F4207" w:rsidRPr="009F4207" w:rsidRDefault="009F4207" w:rsidP="00B57A3F">
            <w:pPr>
              <w:spacing w:after="160" w:line="259" w:lineRule="auto"/>
              <w:jc w:val="center"/>
            </w:pPr>
            <w:r w:rsidRPr="009F4207">
              <w:rPr>
                <w:b/>
                <w:bCs/>
              </w:rPr>
              <w:t>Membrane Filtration (UF / MF)</w:t>
            </w:r>
          </w:p>
        </w:tc>
        <w:tc>
          <w:tcPr>
            <w:tcW w:w="2313" w:type="pct"/>
            <w:vAlign w:val="center"/>
            <w:hideMark/>
          </w:tcPr>
          <w:p w14:paraId="6EAEB03D" w14:textId="77777777" w:rsidR="009F4207" w:rsidRPr="009F4207" w:rsidRDefault="009F4207" w:rsidP="00B57A3F">
            <w:pPr>
              <w:spacing w:after="160" w:line="259" w:lineRule="auto"/>
              <w:jc w:val="center"/>
            </w:pPr>
            <w:r w:rsidRPr="009F4207">
              <w:t xml:space="preserve">Ultrafiltration or microfiltration removes suspended solids, colloids, and bacteria. </w:t>
            </w:r>
            <w:r w:rsidRPr="009F4207">
              <w:lastRenderedPageBreak/>
              <w:t>It produces high</w:t>
            </w:r>
            <w:r w:rsidRPr="009F4207">
              <w:noBreakHyphen/>
              <w:t>quality effluent suitable for reuse in non</w:t>
            </w:r>
            <w:r w:rsidRPr="009F4207">
              <w:noBreakHyphen/>
              <w:t>critical applications.</w:t>
            </w:r>
          </w:p>
        </w:tc>
        <w:tc>
          <w:tcPr>
            <w:tcW w:w="1766" w:type="pct"/>
            <w:vAlign w:val="center"/>
            <w:hideMark/>
          </w:tcPr>
          <w:p w14:paraId="3EABF7BE" w14:textId="77777777" w:rsidR="009F4207" w:rsidRPr="009F4207" w:rsidRDefault="009F4207" w:rsidP="00B57A3F">
            <w:pPr>
              <w:spacing w:after="160" w:line="259" w:lineRule="auto"/>
              <w:jc w:val="center"/>
            </w:pPr>
            <w:r w:rsidRPr="009F4207">
              <w:lastRenderedPageBreak/>
              <w:t>Pre</w:t>
            </w:r>
            <w:r w:rsidRPr="009F4207">
              <w:noBreakHyphen/>
              <w:t>treatment for RO; polishing of secondary effluent before reuse.</w:t>
            </w:r>
          </w:p>
        </w:tc>
      </w:tr>
      <w:tr w:rsidR="009F4207" w:rsidRPr="009F4207" w14:paraId="33DE1C36" w14:textId="77777777" w:rsidTr="00B57A3F">
        <w:tc>
          <w:tcPr>
            <w:tcW w:w="921" w:type="pct"/>
            <w:vAlign w:val="center"/>
            <w:hideMark/>
          </w:tcPr>
          <w:p w14:paraId="0B4D1089" w14:textId="77777777" w:rsidR="009F4207" w:rsidRPr="009F4207" w:rsidRDefault="009F4207" w:rsidP="00B57A3F">
            <w:pPr>
              <w:spacing w:after="160" w:line="259" w:lineRule="auto"/>
              <w:jc w:val="center"/>
            </w:pPr>
            <w:r w:rsidRPr="009F4207">
              <w:rPr>
                <w:b/>
                <w:bCs/>
              </w:rPr>
              <w:t>Reverse Osmosis (RO)</w:t>
            </w:r>
          </w:p>
        </w:tc>
        <w:tc>
          <w:tcPr>
            <w:tcW w:w="2313" w:type="pct"/>
            <w:vAlign w:val="center"/>
            <w:hideMark/>
          </w:tcPr>
          <w:p w14:paraId="268005DA" w14:textId="77777777" w:rsidR="009F4207" w:rsidRPr="009F4207" w:rsidRDefault="009F4207" w:rsidP="00B57A3F">
            <w:pPr>
              <w:spacing w:after="160" w:line="259" w:lineRule="auto"/>
              <w:jc w:val="center"/>
            </w:pPr>
            <w:r w:rsidRPr="009F4207">
              <w:t>RO removes dissolved salts, heavy metals, and organic compounds, producing almost pure water. Brine (concentrate) requires further handling.</w:t>
            </w:r>
          </w:p>
        </w:tc>
        <w:tc>
          <w:tcPr>
            <w:tcW w:w="1766" w:type="pct"/>
            <w:vAlign w:val="center"/>
            <w:hideMark/>
          </w:tcPr>
          <w:p w14:paraId="186D4ADF" w14:textId="77777777" w:rsidR="009F4207" w:rsidRPr="009F4207" w:rsidRDefault="009F4207" w:rsidP="00B57A3F">
            <w:pPr>
              <w:spacing w:after="160" w:line="259" w:lineRule="auto"/>
              <w:jc w:val="center"/>
            </w:pPr>
            <w:r w:rsidRPr="009F4207">
              <w:t>Production of demineralised water for precision cleaning; recycling of cooling tower blowdown.</w:t>
            </w:r>
          </w:p>
        </w:tc>
      </w:tr>
      <w:tr w:rsidR="009F4207" w:rsidRPr="009F4207" w14:paraId="655F2625" w14:textId="77777777" w:rsidTr="00B57A3F">
        <w:tc>
          <w:tcPr>
            <w:tcW w:w="921" w:type="pct"/>
            <w:vAlign w:val="center"/>
            <w:hideMark/>
          </w:tcPr>
          <w:p w14:paraId="6AED1D3B" w14:textId="77777777" w:rsidR="009F4207" w:rsidRPr="009F4207" w:rsidRDefault="009F4207" w:rsidP="00B57A3F">
            <w:pPr>
              <w:spacing w:after="160" w:line="259" w:lineRule="auto"/>
              <w:jc w:val="center"/>
            </w:pPr>
            <w:r w:rsidRPr="009F4207">
              <w:rPr>
                <w:b/>
                <w:bCs/>
              </w:rPr>
              <w:t>Zero Liquid Discharge (ZLD)</w:t>
            </w:r>
          </w:p>
        </w:tc>
        <w:tc>
          <w:tcPr>
            <w:tcW w:w="2313" w:type="pct"/>
            <w:vAlign w:val="center"/>
            <w:hideMark/>
          </w:tcPr>
          <w:p w14:paraId="25874391" w14:textId="77777777" w:rsidR="009F4207" w:rsidRPr="009F4207" w:rsidRDefault="009F4207" w:rsidP="00B57A3F">
            <w:pPr>
              <w:spacing w:after="160" w:line="259" w:lineRule="auto"/>
              <w:jc w:val="center"/>
            </w:pPr>
            <w:r w:rsidRPr="009F4207">
              <w:t>A ZLD system combines RO, evaporation, and crystallisation to recover up to 95–99% of water as distillate. Only solid salts remain for safe disposal.</w:t>
            </w:r>
          </w:p>
        </w:tc>
        <w:tc>
          <w:tcPr>
            <w:tcW w:w="1766" w:type="pct"/>
            <w:vAlign w:val="center"/>
            <w:hideMark/>
          </w:tcPr>
          <w:p w14:paraId="5137D124" w14:textId="77777777" w:rsidR="009F4207" w:rsidRPr="009F4207" w:rsidRDefault="009F4207" w:rsidP="00B57A3F">
            <w:pPr>
              <w:spacing w:after="160" w:line="259" w:lineRule="auto"/>
              <w:jc w:val="center"/>
            </w:pPr>
            <w:r w:rsidRPr="009F4207">
              <w:t>Long</w:t>
            </w:r>
            <w:r w:rsidRPr="009F4207">
              <w:noBreakHyphen/>
              <w:t>term target for both factories to eliminate liquid effluent discharge.</w:t>
            </w:r>
          </w:p>
        </w:tc>
      </w:tr>
      <w:tr w:rsidR="009F4207" w:rsidRPr="009F4207" w14:paraId="2A31EF24" w14:textId="77777777" w:rsidTr="00B57A3F">
        <w:tc>
          <w:tcPr>
            <w:tcW w:w="921" w:type="pct"/>
            <w:vAlign w:val="center"/>
            <w:hideMark/>
          </w:tcPr>
          <w:p w14:paraId="0E475201" w14:textId="77777777" w:rsidR="009F4207" w:rsidRPr="009F4207" w:rsidRDefault="009F4207" w:rsidP="00B57A3F">
            <w:pPr>
              <w:spacing w:after="160" w:line="259" w:lineRule="auto"/>
              <w:jc w:val="center"/>
            </w:pPr>
            <w:r w:rsidRPr="009F4207">
              <w:rPr>
                <w:b/>
                <w:bCs/>
              </w:rPr>
              <w:t>Electrodialysis (ED)</w:t>
            </w:r>
          </w:p>
        </w:tc>
        <w:tc>
          <w:tcPr>
            <w:tcW w:w="2313" w:type="pct"/>
            <w:vAlign w:val="center"/>
            <w:hideMark/>
          </w:tcPr>
          <w:p w14:paraId="6121ADCE" w14:textId="77777777" w:rsidR="009F4207" w:rsidRPr="009F4207" w:rsidRDefault="009F4207" w:rsidP="00B57A3F">
            <w:pPr>
              <w:spacing w:after="160" w:line="259" w:lineRule="auto"/>
              <w:jc w:val="center"/>
            </w:pPr>
            <w:r w:rsidRPr="009F4207">
              <w:t>Uses ion</w:t>
            </w:r>
            <w:r w:rsidRPr="009F4207">
              <w:noBreakHyphen/>
              <w:t>exchange membranes to separate charged ions (e.g., salts, heavy metals) from wastewater. It is energy</w:t>
            </w:r>
            <w:r w:rsidRPr="009F4207">
              <w:noBreakHyphen/>
              <w:t>efficient for low</w:t>
            </w:r>
            <w:r w:rsidRPr="009F4207">
              <w:noBreakHyphen/>
              <w:t>to</w:t>
            </w:r>
            <w:r w:rsidRPr="009F4207">
              <w:noBreakHyphen/>
              <w:t>medium salinity streams.</w:t>
            </w:r>
          </w:p>
        </w:tc>
        <w:tc>
          <w:tcPr>
            <w:tcW w:w="1766" w:type="pct"/>
            <w:vAlign w:val="center"/>
            <w:hideMark/>
          </w:tcPr>
          <w:p w14:paraId="64158F93" w14:textId="77777777" w:rsidR="009F4207" w:rsidRPr="009F4207" w:rsidRDefault="009F4207" w:rsidP="00B57A3F">
            <w:pPr>
              <w:spacing w:after="160" w:line="259" w:lineRule="auto"/>
              <w:jc w:val="center"/>
            </w:pPr>
            <w:r w:rsidRPr="009F4207">
              <w:t>Potential for treating specific heavy</w:t>
            </w:r>
            <w:r w:rsidRPr="009F4207">
              <w:noBreakHyphen/>
              <w:t>metal</w:t>
            </w:r>
            <w:r w:rsidRPr="009F4207">
              <w:noBreakHyphen/>
              <w:t>bearing streams (e.g., from soldering flux washes).</w:t>
            </w:r>
          </w:p>
        </w:tc>
      </w:tr>
    </w:tbl>
    <w:p w14:paraId="58B011C4" w14:textId="77777777" w:rsidR="009F4207" w:rsidRPr="009F4207" w:rsidRDefault="009F4207" w:rsidP="009F4207">
      <w:pPr>
        <w:rPr>
          <w:b/>
          <w:bCs/>
        </w:rPr>
      </w:pPr>
      <w:r w:rsidRPr="009F4207">
        <w:rPr>
          <w:b/>
          <w:bCs/>
        </w:rPr>
        <w:t>4.1.3 Wastewater Characterisation</w:t>
      </w:r>
    </w:p>
    <w:p w14:paraId="75A6764C" w14:textId="77777777" w:rsidR="009F4207" w:rsidRPr="009F4207" w:rsidRDefault="009F4207" w:rsidP="009F4207">
      <w:r w:rsidRPr="009F4207">
        <w:t>Before designing any reclamation system, the following sources must be characterised:</w:t>
      </w:r>
    </w:p>
    <w:tbl>
      <w:tblPr>
        <w:tblStyle w:val="TableGrid"/>
        <w:tblW w:w="5000" w:type="pct"/>
        <w:tblLook w:val="04A0" w:firstRow="1" w:lastRow="0" w:firstColumn="1" w:lastColumn="0" w:noHBand="0" w:noVBand="1"/>
      </w:tblPr>
      <w:tblGrid>
        <w:gridCol w:w="2081"/>
        <w:gridCol w:w="3702"/>
        <w:gridCol w:w="3233"/>
      </w:tblGrid>
      <w:tr w:rsidR="009F4207" w:rsidRPr="009F4207" w14:paraId="7BB903A3" w14:textId="77777777" w:rsidTr="00B57A3F">
        <w:tc>
          <w:tcPr>
            <w:tcW w:w="1154" w:type="pct"/>
            <w:vAlign w:val="center"/>
            <w:hideMark/>
          </w:tcPr>
          <w:p w14:paraId="0E15499C" w14:textId="77777777" w:rsidR="009F4207" w:rsidRPr="009F4207" w:rsidRDefault="009F4207" w:rsidP="00B57A3F">
            <w:pPr>
              <w:spacing w:after="160" w:line="259" w:lineRule="auto"/>
              <w:jc w:val="center"/>
            </w:pPr>
            <w:r w:rsidRPr="009F4207">
              <w:rPr>
                <w:b/>
                <w:bCs/>
              </w:rPr>
              <w:t>Source</w:t>
            </w:r>
          </w:p>
        </w:tc>
        <w:tc>
          <w:tcPr>
            <w:tcW w:w="2053" w:type="pct"/>
            <w:vAlign w:val="center"/>
            <w:hideMark/>
          </w:tcPr>
          <w:p w14:paraId="61B58CDC" w14:textId="77777777" w:rsidR="009F4207" w:rsidRPr="009F4207" w:rsidRDefault="009F4207" w:rsidP="00B57A3F">
            <w:pPr>
              <w:spacing w:after="160" w:line="259" w:lineRule="auto"/>
              <w:jc w:val="center"/>
            </w:pPr>
            <w:r w:rsidRPr="009F4207">
              <w:rPr>
                <w:b/>
                <w:bCs/>
              </w:rPr>
              <w:t>Typical Contaminants</w:t>
            </w:r>
          </w:p>
        </w:tc>
        <w:tc>
          <w:tcPr>
            <w:tcW w:w="1793" w:type="pct"/>
            <w:vAlign w:val="center"/>
            <w:hideMark/>
          </w:tcPr>
          <w:p w14:paraId="0CE9ADB0" w14:textId="77777777" w:rsidR="009F4207" w:rsidRPr="009F4207" w:rsidRDefault="009F4207" w:rsidP="00B57A3F">
            <w:pPr>
              <w:spacing w:after="160" w:line="259" w:lineRule="auto"/>
              <w:jc w:val="center"/>
            </w:pPr>
            <w:r w:rsidRPr="009F4207">
              <w:rPr>
                <w:b/>
                <w:bCs/>
              </w:rPr>
              <w:t>Possible Reuse Application</w:t>
            </w:r>
          </w:p>
        </w:tc>
      </w:tr>
      <w:tr w:rsidR="009F4207" w:rsidRPr="009F4207" w14:paraId="4270C3C7" w14:textId="77777777" w:rsidTr="00B57A3F">
        <w:tc>
          <w:tcPr>
            <w:tcW w:w="1154" w:type="pct"/>
            <w:vAlign w:val="center"/>
            <w:hideMark/>
          </w:tcPr>
          <w:p w14:paraId="03CD8818" w14:textId="77777777" w:rsidR="009F4207" w:rsidRPr="009F4207" w:rsidRDefault="009F4207" w:rsidP="00B57A3F">
            <w:pPr>
              <w:spacing w:after="160" w:line="259" w:lineRule="auto"/>
              <w:jc w:val="center"/>
            </w:pPr>
            <w:r w:rsidRPr="009F4207">
              <w:t>Glass washing rinse water</w:t>
            </w:r>
          </w:p>
        </w:tc>
        <w:tc>
          <w:tcPr>
            <w:tcW w:w="2053" w:type="pct"/>
            <w:vAlign w:val="center"/>
            <w:hideMark/>
          </w:tcPr>
          <w:p w14:paraId="7EEAA834" w14:textId="77777777" w:rsidR="009F4207" w:rsidRPr="009F4207" w:rsidRDefault="009F4207" w:rsidP="00B57A3F">
            <w:pPr>
              <w:spacing w:after="160" w:line="259" w:lineRule="auto"/>
              <w:jc w:val="center"/>
            </w:pPr>
            <w:r w:rsidRPr="009F4207">
              <w:t>Fine glass particles, dust, traces of cleaning agents</w:t>
            </w:r>
          </w:p>
        </w:tc>
        <w:tc>
          <w:tcPr>
            <w:tcW w:w="1793" w:type="pct"/>
            <w:vAlign w:val="center"/>
            <w:hideMark/>
          </w:tcPr>
          <w:p w14:paraId="0B43C888" w14:textId="77777777" w:rsidR="009F4207" w:rsidRPr="009F4207" w:rsidRDefault="009F4207" w:rsidP="00B57A3F">
            <w:pPr>
              <w:spacing w:after="160" w:line="259" w:lineRule="auto"/>
              <w:jc w:val="center"/>
            </w:pPr>
            <w:r w:rsidRPr="009F4207">
              <w:t>Rinsing again after proper filtration; floor washing</w:t>
            </w:r>
          </w:p>
        </w:tc>
      </w:tr>
      <w:tr w:rsidR="009F4207" w:rsidRPr="009F4207" w14:paraId="596DB706" w14:textId="77777777" w:rsidTr="00B57A3F">
        <w:tc>
          <w:tcPr>
            <w:tcW w:w="1154" w:type="pct"/>
            <w:vAlign w:val="center"/>
            <w:hideMark/>
          </w:tcPr>
          <w:p w14:paraId="7B136FDF" w14:textId="77777777" w:rsidR="009F4207" w:rsidRPr="009F4207" w:rsidRDefault="009F4207" w:rsidP="00B57A3F">
            <w:pPr>
              <w:spacing w:after="160" w:line="259" w:lineRule="auto"/>
              <w:jc w:val="center"/>
            </w:pPr>
            <w:r w:rsidRPr="009F4207">
              <w:t>Cooling tower blowdown</w:t>
            </w:r>
          </w:p>
        </w:tc>
        <w:tc>
          <w:tcPr>
            <w:tcW w:w="2053" w:type="pct"/>
            <w:vAlign w:val="center"/>
            <w:hideMark/>
          </w:tcPr>
          <w:p w14:paraId="33B7C243" w14:textId="77777777" w:rsidR="009F4207" w:rsidRPr="009F4207" w:rsidRDefault="009F4207" w:rsidP="00B57A3F">
            <w:pPr>
              <w:spacing w:after="160" w:line="259" w:lineRule="auto"/>
              <w:jc w:val="center"/>
            </w:pPr>
            <w:r w:rsidRPr="009F4207">
              <w:t>Dissolved salts (calcium, magnesium), corrosion inhibitors</w:t>
            </w:r>
          </w:p>
        </w:tc>
        <w:tc>
          <w:tcPr>
            <w:tcW w:w="1793" w:type="pct"/>
            <w:vAlign w:val="center"/>
            <w:hideMark/>
          </w:tcPr>
          <w:p w14:paraId="2BA44EBF" w14:textId="77777777" w:rsidR="009F4207" w:rsidRPr="009F4207" w:rsidRDefault="009F4207" w:rsidP="00B57A3F">
            <w:pPr>
              <w:spacing w:after="160" w:line="259" w:lineRule="auto"/>
              <w:jc w:val="center"/>
            </w:pPr>
            <w:r w:rsidRPr="009F4207">
              <w:t>Toilet flushing, landscape irrigation (after softening)</w:t>
            </w:r>
          </w:p>
        </w:tc>
      </w:tr>
      <w:tr w:rsidR="009F4207" w:rsidRPr="009F4207" w14:paraId="68AB16DD" w14:textId="77777777" w:rsidTr="00B57A3F">
        <w:tc>
          <w:tcPr>
            <w:tcW w:w="1154" w:type="pct"/>
            <w:vAlign w:val="center"/>
            <w:hideMark/>
          </w:tcPr>
          <w:p w14:paraId="61133F83" w14:textId="77777777" w:rsidR="009F4207" w:rsidRPr="009F4207" w:rsidRDefault="009F4207" w:rsidP="00B57A3F">
            <w:pPr>
              <w:spacing w:after="160" w:line="259" w:lineRule="auto"/>
              <w:jc w:val="center"/>
            </w:pPr>
            <w:r w:rsidRPr="009F4207">
              <w:t>Soldering flux cleaning effluent</w:t>
            </w:r>
          </w:p>
        </w:tc>
        <w:tc>
          <w:tcPr>
            <w:tcW w:w="2053" w:type="pct"/>
            <w:vAlign w:val="center"/>
            <w:hideMark/>
          </w:tcPr>
          <w:p w14:paraId="3A7878BB" w14:textId="77777777" w:rsidR="009F4207" w:rsidRPr="009F4207" w:rsidRDefault="009F4207" w:rsidP="00B57A3F">
            <w:pPr>
              <w:spacing w:after="160" w:line="259" w:lineRule="auto"/>
              <w:jc w:val="center"/>
            </w:pPr>
            <w:r w:rsidRPr="009F4207">
              <w:t>Alcohols, surfactants, trace heavy metals (tin, lead, silver)</w:t>
            </w:r>
          </w:p>
        </w:tc>
        <w:tc>
          <w:tcPr>
            <w:tcW w:w="1793" w:type="pct"/>
            <w:vAlign w:val="center"/>
            <w:hideMark/>
          </w:tcPr>
          <w:p w14:paraId="3ABC663D" w14:textId="77777777" w:rsidR="009F4207" w:rsidRPr="009F4207" w:rsidRDefault="009F4207" w:rsidP="00B57A3F">
            <w:pPr>
              <w:spacing w:after="160" w:line="259" w:lineRule="auto"/>
              <w:jc w:val="center"/>
            </w:pPr>
            <w:r w:rsidRPr="009F4207">
              <w:t>Requires heavy metal removal; then reuse</w:t>
            </w:r>
          </w:p>
        </w:tc>
      </w:tr>
      <w:tr w:rsidR="009F4207" w:rsidRPr="009F4207" w14:paraId="26E71734" w14:textId="77777777" w:rsidTr="00B57A3F">
        <w:tc>
          <w:tcPr>
            <w:tcW w:w="1154" w:type="pct"/>
            <w:vAlign w:val="center"/>
            <w:hideMark/>
          </w:tcPr>
          <w:p w14:paraId="0698FAEC" w14:textId="77777777" w:rsidR="009F4207" w:rsidRPr="009F4207" w:rsidRDefault="009F4207" w:rsidP="00B57A3F">
            <w:pPr>
              <w:spacing w:after="160" w:line="259" w:lineRule="auto"/>
              <w:jc w:val="center"/>
            </w:pPr>
            <w:r w:rsidRPr="009F4207">
              <w:t>Domestic sewage</w:t>
            </w:r>
          </w:p>
        </w:tc>
        <w:tc>
          <w:tcPr>
            <w:tcW w:w="2053" w:type="pct"/>
            <w:vAlign w:val="center"/>
            <w:hideMark/>
          </w:tcPr>
          <w:p w14:paraId="35DEF305" w14:textId="77777777" w:rsidR="009F4207" w:rsidRPr="009F4207" w:rsidRDefault="009F4207" w:rsidP="00B57A3F">
            <w:pPr>
              <w:spacing w:after="160" w:line="259" w:lineRule="auto"/>
              <w:jc w:val="center"/>
            </w:pPr>
            <w:r w:rsidRPr="009F4207">
              <w:t>Organic matter, pathogens</w:t>
            </w:r>
          </w:p>
        </w:tc>
        <w:tc>
          <w:tcPr>
            <w:tcW w:w="1793" w:type="pct"/>
            <w:vAlign w:val="center"/>
            <w:hideMark/>
          </w:tcPr>
          <w:p w14:paraId="451DE500" w14:textId="77777777" w:rsidR="009F4207" w:rsidRPr="009F4207" w:rsidRDefault="009F4207" w:rsidP="00B57A3F">
            <w:pPr>
              <w:spacing w:after="160" w:line="259" w:lineRule="auto"/>
              <w:jc w:val="center"/>
            </w:pPr>
            <w:r w:rsidRPr="009F4207">
              <w:t>Garden irrigation after biological treatment (STP)</w:t>
            </w:r>
          </w:p>
        </w:tc>
      </w:tr>
    </w:tbl>
    <w:p w14:paraId="50020EB7" w14:textId="77777777" w:rsidR="00B57A3F" w:rsidRDefault="00B57A3F" w:rsidP="009F4207">
      <w:pPr>
        <w:rPr>
          <w:b/>
          <w:bCs/>
        </w:rPr>
      </w:pPr>
    </w:p>
    <w:p w14:paraId="0A71F671" w14:textId="3577CD0C" w:rsidR="009F4207" w:rsidRPr="009F4207" w:rsidRDefault="009F4207" w:rsidP="009F4207">
      <w:pPr>
        <w:rPr>
          <w:b/>
          <w:bCs/>
        </w:rPr>
      </w:pPr>
      <w:r w:rsidRPr="009F4207">
        <w:rPr>
          <w:b/>
          <w:bCs/>
        </w:rPr>
        <w:t>4.1.4 Operational Procedure for Reclamation System</w:t>
      </w:r>
    </w:p>
    <w:tbl>
      <w:tblPr>
        <w:tblStyle w:val="TableGrid"/>
        <w:tblW w:w="0" w:type="auto"/>
        <w:tblLook w:val="04A0" w:firstRow="1" w:lastRow="0" w:firstColumn="1" w:lastColumn="0" w:noHBand="0" w:noVBand="1"/>
      </w:tblPr>
      <w:tblGrid>
        <w:gridCol w:w="677"/>
        <w:gridCol w:w="4694"/>
        <w:gridCol w:w="1858"/>
        <w:gridCol w:w="1787"/>
      </w:tblGrid>
      <w:tr w:rsidR="009F4207" w:rsidRPr="009F4207" w14:paraId="7B44A0B9" w14:textId="77777777" w:rsidTr="00B57A3F">
        <w:tc>
          <w:tcPr>
            <w:tcW w:w="0" w:type="auto"/>
            <w:vAlign w:val="center"/>
            <w:hideMark/>
          </w:tcPr>
          <w:p w14:paraId="51080AA4" w14:textId="77777777" w:rsidR="009F4207" w:rsidRPr="009F4207" w:rsidRDefault="009F4207" w:rsidP="00B57A3F">
            <w:pPr>
              <w:spacing w:after="160" w:line="259" w:lineRule="auto"/>
              <w:jc w:val="center"/>
            </w:pPr>
            <w:r w:rsidRPr="009F4207">
              <w:rPr>
                <w:b/>
                <w:bCs/>
              </w:rPr>
              <w:t>Step</w:t>
            </w:r>
          </w:p>
        </w:tc>
        <w:tc>
          <w:tcPr>
            <w:tcW w:w="0" w:type="auto"/>
            <w:vAlign w:val="center"/>
            <w:hideMark/>
          </w:tcPr>
          <w:p w14:paraId="3C8D1B42" w14:textId="77777777" w:rsidR="009F4207" w:rsidRPr="009F4207" w:rsidRDefault="009F4207" w:rsidP="00B57A3F">
            <w:pPr>
              <w:spacing w:after="160" w:line="259" w:lineRule="auto"/>
              <w:jc w:val="center"/>
            </w:pPr>
            <w:r w:rsidRPr="009F4207">
              <w:rPr>
                <w:b/>
                <w:bCs/>
              </w:rPr>
              <w:t>Action</w:t>
            </w:r>
          </w:p>
        </w:tc>
        <w:tc>
          <w:tcPr>
            <w:tcW w:w="0" w:type="auto"/>
            <w:vAlign w:val="center"/>
            <w:hideMark/>
          </w:tcPr>
          <w:p w14:paraId="0C5B791D" w14:textId="77777777" w:rsidR="009F4207" w:rsidRPr="009F4207" w:rsidRDefault="009F4207" w:rsidP="00B57A3F">
            <w:pPr>
              <w:spacing w:after="160" w:line="259" w:lineRule="auto"/>
              <w:jc w:val="center"/>
            </w:pPr>
            <w:r w:rsidRPr="009F4207">
              <w:rPr>
                <w:b/>
                <w:bCs/>
              </w:rPr>
              <w:t>Frequency</w:t>
            </w:r>
          </w:p>
        </w:tc>
        <w:tc>
          <w:tcPr>
            <w:tcW w:w="0" w:type="auto"/>
            <w:vAlign w:val="center"/>
            <w:hideMark/>
          </w:tcPr>
          <w:p w14:paraId="2C42019D" w14:textId="77777777" w:rsidR="009F4207" w:rsidRPr="009F4207" w:rsidRDefault="009F4207" w:rsidP="00B57A3F">
            <w:pPr>
              <w:spacing w:after="160" w:line="259" w:lineRule="auto"/>
              <w:jc w:val="center"/>
            </w:pPr>
            <w:r w:rsidRPr="009F4207">
              <w:rPr>
                <w:b/>
                <w:bCs/>
              </w:rPr>
              <w:t>Responsible</w:t>
            </w:r>
          </w:p>
        </w:tc>
      </w:tr>
      <w:tr w:rsidR="009F4207" w:rsidRPr="009F4207" w14:paraId="6598E30D" w14:textId="77777777" w:rsidTr="00B57A3F">
        <w:tc>
          <w:tcPr>
            <w:tcW w:w="0" w:type="auto"/>
            <w:vAlign w:val="center"/>
            <w:hideMark/>
          </w:tcPr>
          <w:p w14:paraId="12D6DE5C" w14:textId="77777777" w:rsidR="009F4207" w:rsidRPr="009F4207" w:rsidRDefault="009F4207" w:rsidP="00B57A3F">
            <w:pPr>
              <w:spacing w:after="160" w:line="259" w:lineRule="auto"/>
              <w:jc w:val="center"/>
            </w:pPr>
            <w:r w:rsidRPr="009F4207">
              <w:t>1</w:t>
            </w:r>
          </w:p>
        </w:tc>
        <w:tc>
          <w:tcPr>
            <w:tcW w:w="0" w:type="auto"/>
            <w:vAlign w:val="center"/>
            <w:hideMark/>
          </w:tcPr>
          <w:p w14:paraId="581D1A5B" w14:textId="77777777" w:rsidR="009F4207" w:rsidRPr="009F4207" w:rsidRDefault="009F4207" w:rsidP="00B57A3F">
            <w:pPr>
              <w:spacing w:after="160" w:line="259" w:lineRule="auto"/>
              <w:jc w:val="center"/>
            </w:pPr>
            <w:r w:rsidRPr="009F4207">
              <w:t>Collect wastewater from designated streams (e.g., cooling tower blowdown, glass rinse) into a collection sump.</w:t>
            </w:r>
          </w:p>
        </w:tc>
        <w:tc>
          <w:tcPr>
            <w:tcW w:w="0" w:type="auto"/>
            <w:vAlign w:val="center"/>
            <w:hideMark/>
          </w:tcPr>
          <w:p w14:paraId="6F88F1F8" w14:textId="77777777" w:rsidR="009F4207" w:rsidRPr="009F4207" w:rsidRDefault="009F4207" w:rsidP="00B57A3F">
            <w:pPr>
              <w:spacing w:after="160" w:line="259" w:lineRule="auto"/>
              <w:jc w:val="center"/>
            </w:pPr>
            <w:r w:rsidRPr="009F4207">
              <w:t>Continuous</w:t>
            </w:r>
          </w:p>
        </w:tc>
        <w:tc>
          <w:tcPr>
            <w:tcW w:w="0" w:type="auto"/>
            <w:vAlign w:val="center"/>
            <w:hideMark/>
          </w:tcPr>
          <w:p w14:paraId="73B799EC" w14:textId="77777777" w:rsidR="009F4207" w:rsidRPr="009F4207" w:rsidRDefault="009F4207" w:rsidP="00B57A3F">
            <w:pPr>
              <w:spacing w:after="160" w:line="259" w:lineRule="auto"/>
              <w:jc w:val="center"/>
            </w:pPr>
            <w:r w:rsidRPr="009F4207">
              <w:t>Production / Maintenance</w:t>
            </w:r>
          </w:p>
        </w:tc>
      </w:tr>
      <w:tr w:rsidR="009F4207" w:rsidRPr="009F4207" w14:paraId="5F6E8C65" w14:textId="77777777" w:rsidTr="00B57A3F">
        <w:tc>
          <w:tcPr>
            <w:tcW w:w="0" w:type="auto"/>
            <w:vAlign w:val="center"/>
            <w:hideMark/>
          </w:tcPr>
          <w:p w14:paraId="354B4E5A" w14:textId="77777777" w:rsidR="009F4207" w:rsidRPr="009F4207" w:rsidRDefault="009F4207" w:rsidP="00B57A3F">
            <w:pPr>
              <w:spacing w:after="160" w:line="259" w:lineRule="auto"/>
              <w:jc w:val="center"/>
            </w:pPr>
            <w:r w:rsidRPr="009F4207">
              <w:t>2</w:t>
            </w:r>
          </w:p>
        </w:tc>
        <w:tc>
          <w:tcPr>
            <w:tcW w:w="0" w:type="auto"/>
            <w:vAlign w:val="center"/>
            <w:hideMark/>
          </w:tcPr>
          <w:p w14:paraId="2509AA5D" w14:textId="77777777" w:rsidR="009F4207" w:rsidRPr="009F4207" w:rsidRDefault="009F4207" w:rsidP="00B57A3F">
            <w:pPr>
              <w:spacing w:after="160" w:line="259" w:lineRule="auto"/>
              <w:jc w:val="center"/>
            </w:pPr>
            <w:r w:rsidRPr="009F4207">
              <w:t>Pass through primary physical treatment (screen, grit chamber) to remove large solids and debris.</w:t>
            </w:r>
          </w:p>
        </w:tc>
        <w:tc>
          <w:tcPr>
            <w:tcW w:w="0" w:type="auto"/>
            <w:vAlign w:val="center"/>
            <w:hideMark/>
          </w:tcPr>
          <w:p w14:paraId="7ED97930" w14:textId="77777777" w:rsidR="009F4207" w:rsidRPr="009F4207" w:rsidRDefault="009F4207" w:rsidP="00B57A3F">
            <w:pPr>
              <w:spacing w:after="160" w:line="259" w:lineRule="auto"/>
              <w:jc w:val="center"/>
            </w:pPr>
            <w:r w:rsidRPr="009F4207">
              <w:t>Continuous</w:t>
            </w:r>
          </w:p>
        </w:tc>
        <w:tc>
          <w:tcPr>
            <w:tcW w:w="0" w:type="auto"/>
            <w:vAlign w:val="center"/>
            <w:hideMark/>
          </w:tcPr>
          <w:p w14:paraId="780B2A9C" w14:textId="77777777" w:rsidR="009F4207" w:rsidRPr="009F4207" w:rsidRDefault="009F4207" w:rsidP="00B57A3F">
            <w:pPr>
              <w:spacing w:after="160" w:line="259" w:lineRule="auto"/>
              <w:jc w:val="center"/>
            </w:pPr>
            <w:r w:rsidRPr="009F4207">
              <w:t>ETP Operator</w:t>
            </w:r>
          </w:p>
        </w:tc>
      </w:tr>
      <w:tr w:rsidR="009F4207" w:rsidRPr="009F4207" w14:paraId="396FADD1" w14:textId="77777777" w:rsidTr="00B57A3F">
        <w:tc>
          <w:tcPr>
            <w:tcW w:w="0" w:type="auto"/>
            <w:vAlign w:val="center"/>
            <w:hideMark/>
          </w:tcPr>
          <w:p w14:paraId="2F0CE3EC" w14:textId="77777777" w:rsidR="009F4207" w:rsidRPr="009F4207" w:rsidRDefault="009F4207" w:rsidP="00B57A3F">
            <w:pPr>
              <w:spacing w:after="160" w:line="259" w:lineRule="auto"/>
              <w:jc w:val="center"/>
            </w:pPr>
            <w:r w:rsidRPr="009F4207">
              <w:t>3</w:t>
            </w:r>
          </w:p>
        </w:tc>
        <w:tc>
          <w:tcPr>
            <w:tcW w:w="0" w:type="auto"/>
            <w:vAlign w:val="center"/>
            <w:hideMark/>
          </w:tcPr>
          <w:p w14:paraId="1C90976C" w14:textId="77777777" w:rsidR="009F4207" w:rsidRPr="009F4207" w:rsidRDefault="009F4207" w:rsidP="00B57A3F">
            <w:pPr>
              <w:spacing w:after="160" w:line="259" w:lineRule="auto"/>
              <w:jc w:val="center"/>
            </w:pPr>
            <w:r w:rsidRPr="009F4207">
              <w:t>Apply chemical coagulation and flocculation to aggregate fine suspended particles.</w:t>
            </w:r>
          </w:p>
        </w:tc>
        <w:tc>
          <w:tcPr>
            <w:tcW w:w="0" w:type="auto"/>
            <w:vAlign w:val="center"/>
            <w:hideMark/>
          </w:tcPr>
          <w:p w14:paraId="720DD708" w14:textId="77777777" w:rsidR="009F4207" w:rsidRPr="009F4207" w:rsidRDefault="009F4207" w:rsidP="00B57A3F">
            <w:pPr>
              <w:spacing w:after="160" w:line="259" w:lineRule="auto"/>
              <w:jc w:val="center"/>
            </w:pPr>
            <w:r w:rsidRPr="009F4207">
              <w:t>As needed (daily)</w:t>
            </w:r>
          </w:p>
        </w:tc>
        <w:tc>
          <w:tcPr>
            <w:tcW w:w="0" w:type="auto"/>
            <w:vAlign w:val="center"/>
            <w:hideMark/>
          </w:tcPr>
          <w:p w14:paraId="17FF5514" w14:textId="77777777" w:rsidR="009F4207" w:rsidRPr="009F4207" w:rsidRDefault="009F4207" w:rsidP="00B57A3F">
            <w:pPr>
              <w:spacing w:after="160" w:line="259" w:lineRule="auto"/>
              <w:jc w:val="center"/>
            </w:pPr>
            <w:r w:rsidRPr="009F4207">
              <w:t>ETP Operator</w:t>
            </w:r>
          </w:p>
        </w:tc>
      </w:tr>
      <w:tr w:rsidR="009F4207" w:rsidRPr="009F4207" w14:paraId="0E4E3759" w14:textId="77777777" w:rsidTr="00B57A3F">
        <w:tc>
          <w:tcPr>
            <w:tcW w:w="0" w:type="auto"/>
            <w:vAlign w:val="center"/>
            <w:hideMark/>
          </w:tcPr>
          <w:p w14:paraId="0C6C04B1" w14:textId="77777777" w:rsidR="009F4207" w:rsidRPr="009F4207" w:rsidRDefault="009F4207" w:rsidP="00B57A3F">
            <w:pPr>
              <w:spacing w:after="160" w:line="259" w:lineRule="auto"/>
              <w:jc w:val="center"/>
            </w:pPr>
            <w:r w:rsidRPr="009F4207">
              <w:lastRenderedPageBreak/>
              <w:t>4</w:t>
            </w:r>
          </w:p>
        </w:tc>
        <w:tc>
          <w:tcPr>
            <w:tcW w:w="0" w:type="auto"/>
            <w:vAlign w:val="center"/>
            <w:hideMark/>
          </w:tcPr>
          <w:p w14:paraId="26FCC502" w14:textId="77777777" w:rsidR="009F4207" w:rsidRPr="009F4207" w:rsidRDefault="009F4207" w:rsidP="00B57A3F">
            <w:pPr>
              <w:spacing w:after="160" w:line="259" w:lineRule="auto"/>
              <w:jc w:val="center"/>
            </w:pPr>
            <w:r w:rsidRPr="009F4207">
              <w:t>Clarify in a settling tank; sludge is dewatered and disposed as per hazardous waste rules (if heavy metals present).</w:t>
            </w:r>
          </w:p>
        </w:tc>
        <w:tc>
          <w:tcPr>
            <w:tcW w:w="0" w:type="auto"/>
            <w:vAlign w:val="center"/>
            <w:hideMark/>
          </w:tcPr>
          <w:p w14:paraId="4A1E94E0" w14:textId="77777777" w:rsidR="009F4207" w:rsidRPr="009F4207" w:rsidRDefault="009F4207" w:rsidP="00B57A3F">
            <w:pPr>
              <w:spacing w:after="160" w:line="259" w:lineRule="auto"/>
              <w:jc w:val="center"/>
            </w:pPr>
            <w:r w:rsidRPr="009F4207">
              <w:t>Continuous</w:t>
            </w:r>
          </w:p>
        </w:tc>
        <w:tc>
          <w:tcPr>
            <w:tcW w:w="0" w:type="auto"/>
            <w:vAlign w:val="center"/>
            <w:hideMark/>
          </w:tcPr>
          <w:p w14:paraId="1242233B" w14:textId="77777777" w:rsidR="009F4207" w:rsidRPr="009F4207" w:rsidRDefault="009F4207" w:rsidP="00B57A3F">
            <w:pPr>
              <w:spacing w:after="160" w:line="259" w:lineRule="auto"/>
              <w:jc w:val="center"/>
            </w:pPr>
            <w:r w:rsidRPr="009F4207">
              <w:t>ETP Operator</w:t>
            </w:r>
          </w:p>
        </w:tc>
      </w:tr>
      <w:tr w:rsidR="009F4207" w:rsidRPr="009F4207" w14:paraId="29413BE8" w14:textId="77777777" w:rsidTr="00B57A3F">
        <w:tc>
          <w:tcPr>
            <w:tcW w:w="0" w:type="auto"/>
            <w:vAlign w:val="center"/>
            <w:hideMark/>
          </w:tcPr>
          <w:p w14:paraId="69AE0B8D" w14:textId="77777777" w:rsidR="009F4207" w:rsidRPr="009F4207" w:rsidRDefault="009F4207" w:rsidP="00B57A3F">
            <w:pPr>
              <w:spacing w:after="160" w:line="259" w:lineRule="auto"/>
              <w:jc w:val="center"/>
            </w:pPr>
            <w:r w:rsidRPr="009F4207">
              <w:t>5</w:t>
            </w:r>
          </w:p>
        </w:tc>
        <w:tc>
          <w:tcPr>
            <w:tcW w:w="0" w:type="auto"/>
            <w:vAlign w:val="center"/>
            <w:hideMark/>
          </w:tcPr>
          <w:p w14:paraId="54FDFF3B" w14:textId="77777777" w:rsidR="009F4207" w:rsidRPr="009F4207" w:rsidRDefault="009F4207" w:rsidP="00B57A3F">
            <w:pPr>
              <w:spacing w:after="160" w:line="259" w:lineRule="auto"/>
              <w:jc w:val="center"/>
            </w:pPr>
            <w:r w:rsidRPr="009F4207">
              <w:t>Route clarified water to </w:t>
            </w:r>
            <w:r w:rsidRPr="009F4207">
              <w:rPr>
                <w:b/>
                <w:bCs/>
              </w:rPr>
              <w:t>membrane filtration</w:t>
            </w:r>
            <w:r w:rsidRPr="009F4207">
              <w:t> (UF/RO) for polishing. Ensure RO membranes are periodically cleaned.</w:t>
            </w:r>
          </w:p>
        </w:tc>
        <w:tc>
          <w:tcPr>
            <w:tcW w:w="0" w:type="auto"/>
            <w:vAlign w:val="center"/>
            <w:hideMark/>
          </w:tcPr>
          <w:p w14:paraId="2F356090" w14:textId="77777777" w:rsidR="009F4207" w:rsidRPr="009F4207" w:rsidRDefault="009F4207" w:rsidP="00B57A3F">
            <w:pPr>
              <w:spacing w:after="160" w:line="259" w:lineRule="auto"/>
              <w:jc w:val="center"/>
            </w:pPr>
            <w:r w:rsidRPr="009F4207">
              <w:t>Per manufacturer schedule</w:t>
            </w:r>
          </w:p>
        </w:tc>
        <w:tc>
          <w:tcPr>
            <w:tcW w:w="0" w:type="auto"/>
            <w:vAlign w:val="center"/>
            <w:hideMark/>
          </w:tcPr>
          <w:p w14:paraId="2DC63DE5" w14:textId="77777777" w:rsidR="009F4207" w:rsidRPr="009F4207" w:rsidRDefault="009F4207" w:rsidP="00B57A3F">
            <w:pPr>
              <w:spacing w:after="160" w:line="259" w:lineRule="auto"/>
              <w:jc w:val="center"/>
            </w:pPr>
            <w:r w:rsidRPr="009F4207">
              <w:t>Maintenance Engineer</w:t>
            </w:r>
          </w:p>
        </w:tc>
      </w:tr>
      <w:tr w:rsidR="009F4207" w:rsidRPr="009F4207" w14:paraId="1D5C788A" w14:textId="77777777" w:rsidTr="00B57A3F">
        <w:tc>
          <w:tcPr>
            <w:tcW w:w="0" w:type="auto"/>
            <w:vAlign w:val="center"/>
            <w:hideMark/>
          </w:tcPr>
          <w:p w14:paraId="46A3F239" w14:textId="77777777" w:rsidR="009F4207" w:rsidRPr="009F4207" w:rsidRDefault="009F4207" w:rsidP="00B57A3F">
            <w:pPr>
              <w:spacing w:after="160" w:line="259" w:lineRule="auto"/>
              <w:jc w:val="center"/>
            </w:pPr>
            <w:r w:rsidRPr="009F4207">
              <w:t>6</w:t>
            </w:r>
          </w:p>
        </w:tc>
        <w:tc>
          <w:tcPr>
            <w:tcW w:w="0" w:type="auto"/>
            <w:vAlign w:val="center"/>
            <w:hideMark/>
          </w:tcPr>
          <w:p w14:paraId="1A903E5D" w14:textId="77777777" w:rsidR="009F4207" w:rsidRPr="009F4207" w:rsidRDefault="009F4207" w:rsidP="00B57A3F">
            <w:pPr>
              <w:spacing w:after="160" w:line="259" w:lineRule="auto"/>
              <w:jc w:val="center"/>
            </w:pPr>
            <w:r w:rsidRPr="009F4207">
              <w:t>Direct permeate (treated water) to a </w:t>
            </w:r>
            <w:r w:rsidRPr="009F4207">
              <w:rPr>
                <w:b/>
                <w:bCs/>
              </w:rPr>
              <w:t>reuse storage tank</w:t>
            </w:r>
            <w:r w:rsidRPr="009F4207">
              <w:t>. Monitor water quality (turbidity, conductivity, pH) weekly.</w:t>
            </w:r>
          </w:p>
        </w:tc>
        <w:tc>
          <w:tcPr>
            <w:tcW w:w="0" w:type="auto"/>
            <w:vAlign w:val="center"/>
            <w:hideMark/>
          </w:tcPr>
          <w:p w14:paraId="2AB53E78" w14:textId="77777777" w:rsidR="009F4207" w:rsidRPr="009F4207" w:rsidRDefault="009F4207" w:rsidP="00B57A3F">
            <w:pPr>
              <w:spacing w:after="160" w:line="259" w:lineRule="auto"/>
              <w:jc w:val="center"/>
            </w:pPr>
            <w:r w:rsidRPr="009F4207">
              <w:t>Weekly</w:t>
            </w:r>
          </w:p>
        </w:tc>
        <w:tc>
          <w:tcPr>
            <w:tcW w:w="0" w:type="auto"/>
            <w:vAlign w:val="center"/>
            <w:hideMark/>
          </w:tcPr>
          <w:p w14:paraId="062A3C6B" w14:textId="77777777" w:rsidR="009F4207" w:rsidRPr="009F4207" w:rsidRDefault="009F4207" w:rsidP="00B57A3F">
            <w:pPr>
              <w:spacing w:after="160" w:line="259" w:lineRule="auto"/>
              <w:jc w:val="center"/>
            </w:pPr>
            <w:r w:rsidRPr="009F4207">
              <w:t>Lab / Maintenance</w:t>
            </w:r>
          </w:p>
        </w:tc>
      </w:tr>
      <w:tr w:rsidR="009F4207" w:rsidRPr="009F4207" w14:paraId="75E939EB" w14:textId="77777777" w:rsidTr="00B57A3F">
        <w:tc>
          <w:tcPr>
            <w:tcW w:w="0" w:type="auto"/>
            <w:vAlign w:val="center"/>
            <w:hideMark/>
          </w:tcPr>
          <w:p w14:paraId="7F890B4A" w14:textId="77777777" w:rsidR="009F4207" w:rsidRPr="009F4207" w:rsidRDefault="009F4207" w:rsidP="00B57A3F">
            <w:pPr>
              <w:spacing w:after="160" w:line="259" w:lineRule="auto"/>
              <w:jc w:val="center"/>
            </w:pPr>
            <w:r w:rsidRPr="009F4207">
              <w:t>7</w:t>
            </w:r>
          </w:p>
        </w:tc>
        <w:tc>
          <w:tcPr>
            <w:tcW w:w="0" w:type="auto"/>
            <w:vAlign w:val="center"/>
            <w:hideMark/>
          </w:tcPr>
          <w:p w14:paraId="478308D3" w14:textId="77777777" w:rsidR="009F4207" w:rsidRPr="009F4207" w:rsidRDefault="009F4207" w:rsidP="00B57A3F">
            <w:pPr>
              <w:spacing w:after="160" w:line="259" w:lineRule="auto"/>
              <w:jc w:val="center"/>
            </w:pPr>
            <w:r w:rsidRPr="009F4207">
              <w:t>Reuse the reclaimed water for compatible operations: cooling tower make</w:t>
            </w:r>
            <w:r w:rsidRPr="009F4207">
              <w:noBreakHyphen/>
              <w:t>up, floor washing, gardening, toilet flushing.</w:t>
            </w:r>
          </w:p>
        </w:tc>
        <w:tc>
          <w:tcPr>
            <w:tcW w:w="0" w:type="auto"/>
            <w:vAlign w:val="center"/>
            <w:hideMark/>
          </w:tcPr>
          <w:p w14:paraId="08F652B5" w14:textId="77777777" w:rsidR="009F4207" w:rsidRPr="009F4207" w:rsidRDefault="009F4207" w:rsidP="00B57A3F">
            <w:pPr>
              <w:spacing w:after="160" w:line="259" w:lineRule="auto"/>
              <w:jc w:val="center"/>
            </w:pPr>
            <w:r w:rsidRPr="009F4207">
              <w:t>Continuous</w:t>
            </w:r>
          </w:p>
        </w:tc>
        <w:tc>
          <w:tcPr>
            <w:tcW w:w="0" w:type="auto"/>
            <w:vAlign w:val="center"/>
            <w:hideMark/>
          </w:tcPr>
          <w:p w14:paraId="6CCFAB3D" w14:textId="77777777" w:rsidR="009F4207" w:rsidRPr="009F4207" w:rsidRDefault="009F4207" w:rsidP="00B57A3F">
            <w:pPr>
              <w:spacing w:after="160" w:line="259" w:lineRule="auto"/>
              <w:jc w:val="center"/>
            </w:pPr>
            <w:r w:rsidRPr="009F4207">
              <w:t>Production / Admin</w:t>
            </w:r>
          </w:p>
        </w:tc>
      </w:tr>
      <w:tr w:rsidR="009F4207" w:rsidRPr="009F4207" w14:paraId="2195D777" w14:textId="77777777" w:rsidTr="00B57A3F">
        <w:tc>
          <w:tcPr>
            <w:tcW w:w="0" w:type="auto"/>
            <w:vAlign w:val="center"/>
            <w:hideMark/>
          </w:tcPr>
          <w:p w14:paraId="0F5FE8D5" w14:textId="77777777" w:rsidR="009F4207" w:rsidRPr="009F4207" w:rsidRDefault="009F4207" w:rsidP="00B57A3F">
            <w:pPr>
              <w:spacing w:after="160" w:line="259" w:lineRule="auto"/>
              <w:jc w:val="center"/>
            </w:pPr>
            <w:r w:rsidRPr="009F4207">
              <w:t>8</w:t>
            </w:r>
          </w:p>
        </w:tc>
        <w:tc>
          <w:tcPr>
            <w:tcW w:w="0" w:type="auto"/>
            <w:vAlign w:val="center"/>
            <w:hideMark/>
          </w:tcPr>
          <w:p w14:paraId="6D73DB9D" w14:textId="77777777" w:rsidR="009F4207" w:rsidRPr="009F4207" w:rsidRDefault="009F4207" w:rsidP="00B57A3F">
            <w:pPr>
              <w:spacing w:after="160" w:line="259" w:lineRule="auto"/>
              <w:jc w:val="center"/>
            </w:pPr>
            <w:r w:rsidRPr="009F4207">
              <w:t>Manage the RO concentrate / brine by evaporation (in ZLD) or sending to an authorised Common Effluent Treatment Plant (CETP).</w:t>
            </w:r>
          </w:p>
        </w:tc>
        <w:tc>
          <w:tcPr>
            <w:tcW w:w="0" w:type="auto"/>
            <w:vAlign w:val="center"/>
            <w:hideMark/>
          </w:tcPr>
          <w:p w14:paraId="10BD04A2" w14:textId="77777777" w:rsidR="009F4207" w:rsidRPr="009F4207" w:rsidRDefault="009F4207" w:rsidP="00B57A3F">
            <w:pPr>
              <w:spacing w:after="160" w:line="259" w:lineRule="auto"/>
              <w:jc w:val="center"/>
            </w:pPr>
            <w:r w:rsidRPr="009F4207">
              <w:t>Weekly</w:t>
            </w:r>
          </w:p>
        </w:tc>
        <w:tc>
          <w:tcPr>
            <w:tcW w:w="0" w:type="auto"/>
            <w:vAlign w:val="center"/>
            <w:hideMark/>
          </w:tcPr>
          <w:p w14:paraId="3E677239" w14:textId="77777777" w:rsidR="009F4207" w:rsidRPr="009F4207" w:rsidRDefault="009F4207" w:rsidP="00B57A3F">
            <w:pPr>
              <w:spacing w:after="160" w:line="259" w:lineRule="auto"/>
              <w:jc w:val="center"/>
            </w:pPr>
            <w:r w:rsidRPr="009F4207">
              <w:t>HSE Manager</w:t>
            </w:r>
          </w:p>
        </w:tc>
      </w:tr>
    </w:tbl>
    <w:p w14:paraId="0C77B325" w14:textId="77777777" w:rsidR="009F4207" w:rsidRPr="009F4207" w:rsidRDefault="009F4207" w:rsidP="009F4207">
      <w:pPr>
        <w:rPr>
          <w:b/>
          <w:bCs/>
        </w:rPr>
      </w:pPr>
      <w:r w:rsidRPr="009F4207">
        <w:rPr>
          <w:b/>
          <w:bCs/>
        </w:rPr>
        <w:t>4.1.5 Performance Metrics</w:t>
      </w:r>
    </w:p>
    <w:tbl>
      <w:tblPr>
        <w:tblStyle w:val="TableGrid"/>
        <w:tblW w:w="5000" w:type="pct"/>
        <w:tblLook w:val="04A0" w:firstRow="1" w:lastRow="0" w:firstColumn="1" w:lastColumn="0" w:noHBand="0" w:noVBand="1"/>
      </w:tblPr>
      <w:tblGrid>
        <w:gridCol w:w="2440"/>
        <w:gridCol w:w="4497"/>
        <w:gridCol w:w="2079"/>
      </w:tblGrid>
      <w:tr w:rsidR="009F4207" w:rsidRPr="009F4207" w14:paraId="0F6C167C" w14:textId="77777777" w:rsidTr="00B57A3F">
        <w:tc>
          <w:tcPr>
            <w:tcW w:w="1353" w:type="pct"/>
            <w:hideMark/>
          </w:tcPr>
          <w:p w14:paraId="67204DC8" w14:textId="77777777" w:rsidR="009F4207" w:rsidRPr="009F4207" w:rsidRDefault="009F4207" w:rsidP="009F4207">
            <w:pPr>
              <w:spacing w:after="160" w:line="259" w:lineRule="auto"/>
            </w:pPr>
            <w:r w:rsidRPr="009F4207">
              <w:rPr>
                <w:b/>
                <w:bCs/>
              </w:rPr>
              <w:t>Metric</w:t>
            </w:r>
          </w:p>
        </w:tc>
        <w:tc>
          <w:tcPr>
            <w:tcW w:w="2494" w:type="pct"/>
            <w:hideMark/>
          </w:tcPr>
          <w:p w14:paraId="5D54EC76" w14:textId="77777777" w:rsidR="009F4207" w:rsidRPr="009F4207" w:rsidRDefault="009F4207" w:rsidP="009F4207">
            <w:pPr>
              <w:spacing w:after="160" w:line="259" w:lineRule="auto"/>
            </w:pPr>
            <w:r w:rsidRPr="009F4207">
              <w:rPr>
                <w:b/>
                <w:bCs/>
              </w:rPr>
              <w:t>Formula</w:t>
            </w:r>
          </w:p>
        </w:tc>
        <w:tc>
          <w:tcPr>
            <w:tcW w:w="1153" w:type="pct"/>
            <w:hideMark/>
          </w:tcPr>
          <w:p w14:paraId="1E005FE8" w14:textId="77777777" w:rsidR="009F4207" w:rsidRPr="009F4207" w:rsidRDefault="009F4207" w:rsidP="009F4207">
            <w:pPr>
              <w:spacing w:after="160" w:line="259" w:lineRule="auto"/>
            </w:pPr>
            <w:r w:rsidRPr="009F4207">
              <w:rPr>
                <w:b/>
                <w:bCs/>
              </w:rPr>
              <w:t>Target</w:t>
            </w:r>
          </w:p>
        </w:tc>
      </w:tr>
      <w:tr w:rsidR="009F4207" w:rsidRPr="009F4207" w14:paraId="27175BC3" w14:textId="77777777" w:rsidTr="00B57A3F">
        <w:tc>
          <w:tcPr>
            <w:tcW w:w="1353" w:type="pct"/>
            <w:hideMark/>
          </w:tcPr>
          <w:p w14:paraId="40A7464C" w14:textId="77777777" w:rsidR="009F4207" w:rsidRPr="009F4207" w:rsidRDefault="009F4207" w:rsidP="009F4207">
            <w:pPr>
              <w:spacing w:after="160" w:line="259" w:lineRule="auto"/>
            </w:pPr>
            <w:r w:rsidRPr="009F4207">
              <w:t>Water reuse rate</w:t>
            </w:r>
          </w:p>
        </w:tc>
        <w:tc>
          <w:tcPr>
            <w:tcW w:w="2494" w:type="pct"/>
            <w:hideMark/>
          </w:tcPr>
          <w:p w14:paraId="6C40B4BD" w14:textId="77777777" w:rsidR="009F4207" w:rsidRPr="009F4207" w:rsidRDefault="009F4207" w:rsidP="009F4207">
            <w:pPr>
              <w:spacing w:after="160" w:line="259" w:lineRule="auto"/>
            </w:pPr>
            <w:r w:rsidRPr="009F4207">
              <w:t>(Reclaimed water reused, m³) / (Total water withdrawal, m³) × 100%</w:t>
            </w:r>
          </w:p>
        </w:tc>
        <w:tc>
          <w:tcPr>
            <w:tcW w:w="1153" w:type="pct"/>
            <w:hideMark/>
          </w:tcPr>
          <w:p w14:paraId="09629C6B" w14:textId="77777777" w:rsidR="009F4207" w:rsidRPr="009F4207" w:rsidRDefault="009F4207" w:rsidP="009F4207">
            <w:pPr>
              <w:spacing w:after="160" w:line="259" w:lineRule="auto"/>
            </w:pPr>
            <w:r w:rsidRPr="009F4207">
              <w:t>≥50% within 2 years</w:t>
            </w:r>
          </w:p>
        </w:tc>
      </w:tr>
      <w:tr w:rsidR="009F4207" w:rsidRPr="009F4207" w14:paraId="2B7EF85E" w14:textId="77777777" w:rsidTr="00B57A3F">
        <w:tc>
          <w:tcPr>
            <w:tcW w:w="1353" w:type="pct"/>
            <w:hideMark/>
          </w:tcPr>
          <w:p w14:paraId="462805BB" w14:textId="77777777" w:rsidR="009F4207" w:rsidRPr="009F4207" w:rsidRDefault="009F4207" w:rsidP="009F4207">
            <w:pPr>
              <w:spacing w:after="160" w:line="259" w:lineRule="auto"/>
            </w:pPr>
            <w:r w:rsidRPr="009F4207">
              <w:t>Freshwater reduction</w:t>
            </w:r>
          </w:p>
        </w:tc>
        <w:tc>
          <w:tcPr>
            <w:tcW w:w="2494" w:type="pct"/>
            <w:hideMark/>
          </w:tcPr>
          <w:p w14:paraId="0870B220" w14:textId="77777777" w:rsidR="009F4207" w:rsidRPr="009F4207" w:rsidRDefault="009F4207" w:rsidP="009F4207">
            <w:pPr>
              <w:spacing w:after="160" w:line="259" w:lineRule="auto"/>
            </w:pPr>
            <w:r w:rsidRPr="009F4207">
              <w:t>(Baseline water consumption − Current consumption) / Baseline × 100%</w:t>
            </w:r>
          </w:p>
        </w:tc>
        <w:tc>
          <w:tcPr>
            <w:tcW w:w="1153" w:type="pct"/>
            <w:hideMark/>
          </w:tcPr>
          <w:p w14:paraId="666E2B46" w14:textId="77777777" w:rsidR="009F4207" w:rsidRPr="009F4207" w:rsidRDefault="009F4207" w:rsidP="009F4207">
            <w:pPr>
              <w:spacing w:after="160" w:line="259" w:lineRule="auto"/>
            </w:pPr>
            <w:r w:rsidRPr="009F4207">
              <w:t>10% annually</w:t>
            </w:r>
          </w:p>
        </w:tc>
      </w:tr>
      <w:tr w:rsidR="009F4207" w:rsidRPr="009F4207" w14:paraId="54C8AE5C" w14:textId="77777777" w:rsidTr="00B57A3F">
        <w:tc>
          <w:tcPr>
            <w:tcW w:w="1353" w:type="pct"/>
            <w:hideMark/>
          </w:tcPr>
          <w:p w14:paraId="410B031E" w14:textId="77777777" w:rsidR="009F4207" w:rsidRPr="009F4207" w:rsidRDefault="009F4207" w:rsidP="009F4207">
            <w:pPr>
              <w:spacing w:after="160" w:line="259" w:lineRule="auto"/>
            </w:pPr>
            <w:r w:rsidRPr="009F4207">
              <w:t>ZLD implementation (factory units)</w:t>
            </w:r>
          </w:p>
        </w:tc>
        <w:tc>
          <w:tcPr>
            <w:tcW w:w="2494" w:type="pct"/>
            <w:hideMark/>
          </w:tcPr>
          <w:p w14:paraId="5E836EFD" w14:textId="77777777" w:rsidR="009F4207" w:rsidRPr="009F4207" w:rsidRDefault="009F4207" w:rsidP="009F4207">
            <w:pPr>
              <w:spacing w:after="160" w:line="259" w:lineRule="auto"/>
            </w:pPr>
            <w:r w:rsidRPr="009F4207">
              <w:t>–</w:t>
            </w:r>
          </w:p>
        </w:tc>
        <w:tc>
          <w:tcPr>
            <w:tcW w:w="1153" w:type="pct"/>
            <w:hideMark/>
          </w:tcPr>
          <w:p w14:paraId="7345B89F" w14:textId="77777777" w:rsidR="009F4207" w:rsidRPr="009F4207" w:rsidRDefault="009F4207" w:rsidP="009F4207">
            <w:pPr>
              <w:spacing w:after="160" w:line="259" w:lineRule="auto"/>
            </w:pPr>
            <w:r w:rsidRPr="009F4207">
              <w:t>Achieve by 2030 (one pilot line)</w:t>
            </w:r>
          </w:p>
        </w:tc>
      </w:tr>
    </w:tbl>
    <w:p w14:paraId="3EEE3A0D" w14:textId="77777777" w:rsidR="00B57A3F" w:rsidRDefault="00B57A3F" w:rsidP="009F4207"/>
    <w:p w14:paraId="31D5F057" w14:textId="321085EA" w:rsidR="009F4207" w:rsidRPr="009F4207" w:rsidRDefault="009F4207" w:rsidP="009F4207">
      <w:r w:rsidRPr="009F4207">
        <w:t>All data recorded in GS-WM-F20 – Water Reclamation Log.</w:t>
      </w:r>
    </w:p>
    <w:p w14:paraId="6CD6FFCD" w14:textId="77777777" w:rsidR="009F4207" w:rsidRPr="009F4207" w:rsidRDefault="009F4207" w:rsidP="009F4207">
      <w:pPr>
        <w:rPr>
          <w:b/>
          <w:bCs/>
        </w:rPr>
      </w:pPr>
      <w:r w:rsidRPr="009F4207">
        <w:rPr>
          <w:b/>
          <w:bCs/>
        </w:rPr>
        <w:t>4.2 Water Audits</w:t>
      </w:r>
    </w:p>
    <w:p w14:paraId="0F205070" w14:textId="77777777" w:rsidR="009F4207" w:rsidRPr="009F4207" w:rsidRDefault="009F4207" w:rsidP="009F4207">
      <w:pPr>
        <w:rPr>
          <w:b/>
          <w:bCs/>
        </w:rPr>
      </w:pPr>
      <w:r w:rsidRPr="009F4207">
        <w:rPr>
          <w:b/>
          <w:bCs/>
        </w:rPr>
        <w:t>4.2.1 Definition and Scope</w:t>
      </w:r>
    </w:p>
    <w:p w14:paraId="65BAA0FE" w14:textId="77777777" w:rsidR="009F4207" w:rsidRPr="009F4207" w:rsidRDefault="009F4207" w:rsidP="0014035E">
      <w:pPr>
        <w:jc w:val="both"/>
      </w:pPr>
      <w:r w:rsidRPr="009F4207">
        <w:t>A water audit is a systematic study of all water entering, being used, and leaving a facility. It establishes a </w:t>
      </w:r>
      <w:r w:rsidRPr="009F4207">
        <w:rPr>
          <w:b/>
          <w:bCs/>
        </w:rPr>
        <w:t>water balance</w:t>
      </w:r>
      <w:r w:rsidRPr="009F4207">
        <w:t>, identifies inefficiencies, leakage, and excess use, and recommends cost</w:t>
      </w:r>
      <w:r w:rsidRPr="009F4207">
        <w:noBreakHyphen/>
        <w:t>effective improvements.</w:t>
      </w:r>
    </w:p>
    <w:p w14:paraId="43BF14FA" w14:textId="77777777" w:rsidR="009F4207" w:rsidRPr="009F4207" w:rsidRDefault="009F4207" w:rsidP="009F4207">
      <w:pPr>
        <w:rPr>
          <w:b/>
          <w:bCs/>
        </w:rPr>
      </w:pPr>
      <w:r w:rsidRPr="009F4207">
        <w:rPr>
          <w:b/>
          <w:bCs/>
        </w:rPr>
        <w:t>4.2.2 Steps of a Comprehensive Water Audit</w:t>
      </w:r>
    </w:p>
    <w:tbl>
      <w:tblPr>
        <w:tblStyle w:val="TableGrid"/>
        <w:tblW w:w="5000" w:type="pct"/>
        <w:tblLook w:val="04A0" w:firstRow="1" w:lastRow="0" w:firstColumn="1" w:lastColumn="0" w:noHBand="0" w:noVBand="1"/>
      </w:tblPr>
      <w:tblGrid>
        <w:gridCol w:w="2231"/>
        <w:gridCol w:w="6785"/>
      </w:tblGrid>
      <w:tr w:rsidR="009F4207" w:rsidRPr="009F4207" w14:paraId="78EF8391" w14:textId="77777777" w:rsidTr="00B57A3F">
        <w:tc>
          <w:tcPr>
            <w:tcW w:w="1237" w:type="pct"/>
            <w:vAlign w:val="center"/>
            <w:hideMark/>
          </w:tcPr>
          <w:p w14:paraId="14949975" w14:textId="77777777" w:rsidR="009F4207" w:rsidRPr="009F4207" w:rsidRDefault="009F4207" w:rsidP="00B57A3F">
            <w:pPr>
              <w:spacing w:after="160" w:line="259" w:lineRule="auto"/>
              <w:jc w:val="center"/>
            </w:pPr>
            <w:r w:rsidRPr="009F4207">
              <w:rPr>
                <w:b/>
                <w:bCs/>
              </w:rPr>
              <w:t>Step</w:t>
            </w:r>
          </w:p>
        </w:tc>
        <w:tc>
          <w:tcPr>
            <w:tcW w:w="3763" w:type="pct"/>
            <w:vAlign w:val="center"/>
            <w:hideMark/>
          </w:tcPr>
          <w:p w14:paraId="23CFE0CB" w14:textId="77777777" w:rsidR="009F4207" w:rsidRPr="009F4207" w:rsidRDefault="009F4207" w:rsidP="00B57A3F">
            <w:pPr>
              <w:spacing w:after="160" w:line="259" w:lineRule="auto"/>
              <w:jc w:val="center"/>
            </w:pPr>
            <w:r w:rsidRPr="009F4207">
              <w:rPr>
                <w:b/>
                <w:bCs/>
              </w:rPr>
              <w:t>Activities</w:t>
            </w:r>
          </w:p>
        </w:tc>
      </w:tr>
      <w:tr w:rsidR="009F4207" w:rsidRPr="009F4207" w14:paraId="15846B7A" w14:textId="77777777" w:rsidTr="00B57A3F">
        <w:tc>
          <w:tcPr>
            <w:tcW w:w="1237" w:type="pct"/>
            <w:vAlign w:val="center"/>
            <w:hideMark/>
          </w:tcPr>
          <w:p w14:paraId="179737E1" w14:textId="77777777" w:rsidR="009F4207" w:rsidRPr="009F4207" w:rsidRDefault="009F4207" w:rsidP="00B57A3F">
            <w:pPr>
              <w:spacing w:after="160" w:line="259" w:lineRule="auto"/>
              <w:jc w:val="center"/>
            </w:pPr>
            <w:r w:rsidRPr="009F4207">
              <w:rPr>
                <w:b/>
                <w:bCs/>
              </w:rPr>
              <w:t>1. Pre</w:t>
            </w:r>
            <w:r w:rsidRPr="009F4207">
              <w:rPr>
                <w:b/>
                <w:bCs/>
              </w:rPr>
              <w:noBreakHyphen/>
              <w:t>Audit Planning</w:t>
            </w:r>
          </w:p>
        </w:tc>
        <w:tc>
          <w:tcPr>
            <w:tcW w:w="3763" w:type="pct"/>
            <w:vAlign w:val="center"/>
            <w:hideMark/>
          </w:tcPr>
          <w:p w14:paraId="1F47834A" w14:textId="77777777" w:rsidR="009F4207" w:rsidRPr="009F4207" w:rsidRDefault="009F4207" w:rsidP="00B57A3F">
            <w:pPr>
              <w:spacing w:after="160" w:line="259" w:lineRule="auto"/>
              <w:jc w:val="center"/>
            </w:pPr>
            <w:r w:rsidRPr="009F4207">
              <w:t>Form a cross</w:t>
            </w:r>
            <w:r w:rsidRPr="009F4207">
              <w:noBreakHyphen/>
              <w:t>functional team (HSE, Production, Maintenance). Define scope (whole factory or specific zones). Gather 12–24 months of water bills, plumbing layouts, as</w:t>
            </w:r>
            <w:r w:rsidRPr="009F4207">
              <w:noBreakHyphen/>
              <w:t>built drawings. Establish baseline (litres per module).</w:t>
            </w:r>
          </w:p>
        </w:tc>
      </w:tr>
      <w:tr w:rsidR="009F4207" w:rsidRPr="009F4207" w14:paraId="79E54DC4" w14:textId="77777777" w:rsidTr="00B57A3F">
        <w:tc>
          <w:tcPr>
            <w:tcW w:w="1237" w:type="pct"/>
            <w:vAlign w:val="center"/>
            <w:hideMark/>
          </w:tcPr>
          <w:p w14:paraId="141BE6A3" w14:textId="77777777" w:rsidR="009F4207" w:rsidRPr="009F4207" w:rsidRDefault="009F4207" w:rsidP="00B57A3F">
            <w:pPr>
              <w:spacing w:after="160" w:line="259" w:lineRule="auto"/>
              <w:jc w:val="center"/>
            </w:pPr>
            <w:r w:rsidRPr="009F4207">
              <w:rPr>
                <w:b/>
                <w:bCs/>
              </w:rPr>
              <w:lastRenderedPageBreak/>
              <w:t>2. On</w:t>
            </w:r>
            <w:r w:rsidRPr="009F4207">
              <w:rPr>
                <w:b/>
                <w:bCs/>
              </w:rPr>
              <w:noBreakHyphen/>
              <w:t>Site Inspection &amp; Data Collection</w:t>
            </w:r>
          </w:p>
        </w:tc>
        <w:tc>
          <w:tcPr>
            <w:tcW w:w="3763" w:type="pct"/>
            <w:vAlign w:val="center"/>
            <w:hideMark/>
          </w:tcPr>
          <w:p w14:paraId="0D6BC15A" w14:textId="77777777" w:rsidR="009F4207" w:rsidRPr="009F4207" w:rsidRDefault="009F4207" w:rsidP="00B57A3F">
            <w:pPr>
              <w:spacing w:after="160" w:line="259" w:lineRule="auto"/>
              <w:jc w:val="center"/>
            </w:pPr>
            <w:r w:rsidRPr="009F4207">
              <w:t>Verify flow meter placement and calibration. Map end</w:t>
            </w:r>
            <w:r w:rsidRPr="009F4207">
              <w:noBreakHyphen/>
              <w:t>uses: cooling towers, washing stations, domestic, landscaping, fire systems. Use ultrasonic/acoustic tools to locate hidden leaks. Measure flow rates with bucket &amp; stopwatch where necessary.</w:t>
            </w:r>
          </w:p>
        </w:tc>
      </w:tr>
      <w:tr w:rsidR="009F4207" w:rsidRPr="009F4207" w14:paraId="219E5EE6" w14:textId="77777777" w:rsidTr="00B57A3F">
        <w:tc>
          <w:tcPr>
            <w:tcW w:w="1237" w:type="pct"/>
            <w:vAlign w:val="center"/>
            <w:hideMark/>
          </w:tcPr>
          <w:p w14:paraId="6CE5619F" w14:textId="77777777" w:rsidR="009F4207" w:rsidRPr="009F4207" w:rsidRDefault="009F4207" w:rsidP="00B57A3F">
            <w:pPr>
              <w:spacing w:after="160" w:line="259" w:lineRule="auto"/>
              <w:jc w:val="center"/>
            </w:pPr>
            <w:r w:rsidRPr="009F4207">
              <w:rPr>
                <w:b/>
                <w:bCs/>
              </w:rPr>
              <w:t>3. Water Balance &amp; Loss Analysis</w:t>
            </w:r>
          </w:p>
        </w:tc>
        <w:tc>
          <w:tcPr>
            <w:tcW w:w="3763" w:type="pct"/>
            <w:vAlign w:val="center"/>
            <w:hideMark/>
          </w:tcPr>
          <w:p w14:paraId="36DEEFB2" w14:textId="77777777" w:rsidR="009F4207" w:rsidRPr="009F4207" w:rsidRDefault="009F4207" w:rsidP="00B57A3F">
            <w:pPr>
              <w:spacing w:after="160" w:line="259" w:lineRule="auto"/>
              <w:jc w:val="center"/>
            </w:pPr>
            <w:r w:rsidRPr="009F4207">
              <w:t>Account for all inflows (municipal, borewell, rainwater) and outflows (evaporation, discharge, reuse). Calculate real losses (leaks, overflows) and apparent losses (metering errors, unauthorised use). Create a water balance diagram.</w:t>
            </w:r>
          </w:p>
        </w:tc>
      </w:tr>
      <w:tr w:rsidR="009F4207" w:rsidRPr="009F4207" w14:paraId="72FB51B7" w14:textId="77777777" w:rsidTr="00B57A3F">
        <w:tc>
          <w:tcPr>
            <w:tcW w:w="1237" w:type="pct"/>
            <w:vAlign w:val="center"/>
            <w:hideMark/>
          </w:tcPr>
          <w:p w14:paraId="53AB7239" w14:textId="77777777" w:rsidR="009F4207" w:rsidRPr="009F4207" w:rsidRDefault="009F4207" w:rsidP="00B57A3F">
            <w:pPr>
              <w:spacing w:after="160" w:line="259" w:lineRule="auto"/>
              <w:jc w:val="center"/>
            </w:pPr>
            <w:r w:rsidRPr="009F4207">
              <w:rPr>
                <w:b/>
                <w:bCs/>
              </w:rPr>
              <w:t>4. Benchmarking &amp; Efficiency Diagnostics</w:t>
            </w:r>
          </w:p>
        </w:tc>
        <w:tc>
          <w:tcPr>
            <w:tcW w:w="3763" w:type="pct"/>
            <w:vAlign w:val="center"/>
            <w:hideMark/>
          </w:tcPr>
          <w:p w14:paraId="7349D849" w14:textId="77777777" w:rsidR="009F4207" w:rsidRPr="009F4207" w:rsidRDefault="009F4207" w:rsidP="00B57A3F">
            <w:pPr>
              <w:spacing w:after="160" w:line="259" w:lineRule="auto"/>
              <w:jc w:val="center"/>
            </w:pPr>
            <w:r w:rsidRPr="009F4207">
              <w:t>Compare with industry benchmarks (e.g., litres per module) and Indian standards (IS 17408). Identify water</w:t>
            </w:r>
            <w:r w:rsidRPr="009F4207">
              <w:noBreakHyphen/>
              <w:t>intensive equipment and over</w:t>
            </w:r>
            <w:r w:rsidRPr="009F4207">
              <w:noBreakHyphen/>
              <w:t>consumed areas.</w:t>
            </w:r>
          </w:p>
        </w:tc>
      </w:tr>
      <w:tr w:rsidR="009F4207" w:rsidRPr="009F4207" w14:paraId="06E080D7" w14:textId="77777777" w:rsidTr="00B57A3F">
        <w:tc>
          <w:tcPr>
            <w:tcW w:w="1237" w:type="pct"/>
            <w:vAlign w:val="center"/>
            <w:hideMark/>
          </w:tcPr>
          <w:p w14:paraId="2E7ADA95" w14:textId="77777777" w:rsidR="009F4207" w:rsidRPr="009F4207" w:rsidRDefault="009F4207" w:rsidP="00B57A3F">
            <w:pPr>
              <w:spacing w:after="160" w:line="259" w:lineRule="auto"/>
              <w:jc w:val="center"/>
            </w:pPr>
            <w:r w:rsidRPr="009F4207">
              <w:rPr>
                <w:b/>
                <w:bCs/>
              </w:rPr>
              <w:t>5. Recommendations &amp; ROI Action Plan</w:t>
            </w:r>
          </w:p>
        </w:tc>
        <w:tc>
          <w:tcPr>
            <w:tcW w:w="3763" w:type="pct"/>
            <w:vAlign w:val="center"/>
            <w:hideMark/>
          </w:tcPr>
          <w:p w14:paraId="3A205EC5" w14:textId="77777777" w:rsidR="009F4207" w:rsidRPr="009F4207" w:rsidRDefault="009F4207" w:rsidP="00B57A3F">
            <w:pPr>
              <w:spacing w:after="160" w:line="259" w:lineRule="auto"/>
              <w:jc w:val="center"/>
            </w:pPr>
            <w:r w:rsidRPr="009F4207">
              <w:t>Classify measures by cost and return: no</w:t>
            </w:r>
            <w:r w:rsidRPr="009F4207">
              <w:noBreakHyphen/>
              <w:t>cost (fix leaks, adjust timers); low</w:t>
            </w:r>
            <w:r w:rsidRPr="009F4207">
              <w:noBreakHyphen/>
              <w:t>cost (install aerators, timers); high</w:t>
            </w:r>
            <w:r w:rsidRPr="009F4207">
              <w:noBreakHyphen/>
              <w:t>cost (retrofit cooling towers, install ZLD).</w:t>
            </w:r>
          </w:p>
        </w:tc>
      </w:tr>
      <w:tr w:rsidR="009F4207" w:rsidRPr="009F4207" w14:paraId="6C51FA43" w14:textId="77777777" w:rsidTr="00B57A3F">
        <w:tc>
          <w:tcPr>
            <w:tcW w:w="1237" w:type="pct"/>
            <w:vAlign w:val="center"/>
            <w:hideMark/>
          </w:tcPr>
          <w:p w14:paraId="6DBB6057" w14:textId="77777777" w:rsidR="009F4207" w:rsidRPr="009F4207" w:rsidRDefault="009F4207" w:rsidP="00B57A3F">
            <w:pPr>
              <w:spacing w:after="160" w:line="259" w:lineRule="auto"/>
              <w:jc w:val="center"/>
            </w:pPr>
            <w:r w:rsidRPr="009F4207">
              <w:rPr>
                <w:b/>
                <w:bCs/>
              </w:rPr>
              <w:t>6. Institutionalising Water Stewardship</w:t>
            </w:r>
          </w:p>
        </w:tc>
        <w:tc>
          <w:tcPr>
            <w:tcW w:w="3763" w:type="pct"/>
            <w:vAlign w:val="center"/>
            <w:hideMark/>
          </w:tcPr>
          <w:p w14:paraId="486BD833" w14:textId="77777777" w:rsidR="009F4207" w:rsidRPr="009F4207" w:rsidRDefault="009F4207" w:rsidP="00B57A3F">
            <w:pPr>
              <w:spacing w:after="160" w:line="259" w:lineRule="auto"/>
              <w:jc w:val="center"/>
            </w:pPr>
            <w:r w:rsidRPr="009F4207">
              <w:t>Integrate water KPIs into monthly reviews; deploy smart metering for real</w:t>
            </w:r>
            <w:r w:rsidRPr="009F4207">
              <w:noBreakHyphen/>
              <w:t>time monitoring.</w:t>
            </w:r>
          </w:p>
        </w:tc>
      </w:tr>
    </w:tbl>
    <w:p w14:paraId="1FFABF19" w14:textId="77777777" w:rsidR="009F4207" w:rsidRPr="009F4207" w:rsidRDefault="009F4207" w:rsidP="009F4207">
      <w:pPr>
        <w:rPr>
          <w:b/>
          <w:bCs/>
        </w:rPr>
      </w:pPr>
      <w:r w:rsidRPr="009F4207">
        <w:rPr>
          <w:b/>
          <w:bCs/>
        </w:rPr>
        <w:t>4.2.3 Audit Frequency</w:t>
      </w:r>
    </w:p>
    <w:tbl>
      <w:tblPr>
        <w:tblStyle w:val="TableGrid"/>
        <w:tblW w:w="5000" w:type="pct"/>
        <w:tblLook w:val="04A0" w:firstRow="1" w:lastRow="0" w:firstColumn="1" w:lastColumn="0" w:noHBand="0" w:noVBand="1"/>
      </w:tblPr>
      <w:tblGrid>
        <w:gridCol w:w="2564"/>
        <w:gridCol w:w="1866"/>
        <w:gridCol w:w="4586"/>
      </w:tblGrid>
      <w:tr w:rsidR="009F4207" w:rsidRPr="009F4207" w14:paraId="6372094F" w14:textId="77777777" w:rsidTr="00B57A3F">
        <w:tc>
          <w:tcPr>
            <w:tcW w:w="1422" w:type="pct"/>
            <w:vAlign w:val="center"/>
            <w:hideMark/>
          </w:tcPr>
          <w:p w14:paraId="7181E524" w14:textId="77777777" w:rsidR="009F4207" w:rsidRPr="009F4207" w:rsidRDefault="009F4207" w:rsidP="00B57A3F">
            <w:pPr>
              <w:spacing w:after="160" w:line="259" w:lineRule="auto"/>
              <w:jc w:val="center"/>
            </w:pPr>
            <w:r w:rsidRPr="009F4207">
              <w:rPr>
                <w:b/>
                <w:bCs/>
              </w:rPr>
              <w:t>Type of Audit</w:t>
            </w:r>
          </w:p>
        </w:tc>
        <w:tc>
          <w:tcPr>
            <w:tcW w:w="1035" w:type="pct"/>
            <w:vAlign w:val="center"/>
            <w:hideMark/>
          </w:tcPr>
          <w:p w14:paraId="1F4085B9" w14:textId="77777777" w:rsidR="009F4207" w:rsidRPr="009F4207" w:rsidRDefault="009F4207" w:rsidP="00B57A3F">
            <w:pPr>
              <w:spacing w:after="160" w:line="259" w:lineRule="auto"/>
              <w:jc w:val="center"/>
            </w:pPr>
            <w:r w:rsidRPr="009F4207">
              <w:rPr>
                <w:b/>
                <w:bCs/>
              </w:rPr>
              <w:t>Frequency</w:t>
            </w:r>
          </w:p>
        </w:tc>
        <w:tc>
          <w:tcPr>
            <w:tcW w:w="2543" w:type="pct"/>
            <w:vAlign w:val="center"/>
            <w:hideMark/>
          </w:tcPr>
          <w:p w14:paraId="0956D690" w14:textId="77777777" w:rsidR="009F4207" w:rsidRPr="009F4207" w:rsidRDefault="009F4207" w:rsidP="00B57A3F">
            <w:pPr>
              <w:spacing w:after="160" w:line="259" w:lineRule="auto"/>
              <w:jc w:val="center"/>
            </w:pPr>
            <w:r w:rsidRPr="009F4207">
              <w:rPr>
                <w:b/>
                <w:bCs/>
              </w:rPr>
              <w:t>Responsible</w:t>
            </w:r>
          </w:p>
        </w:tc>
      </w:tr>
      <w:tr w:rsidR="009F4207" w:rsidRPr="009F4207" w14:paraId="7686D8F4" w14:textId="77777777" w:rsidTr="00B57A3F">
        <w:tc>
          <w:tcPr>
            <w:tcW w:w="1422" w:type="pct"/>
            <w:vAlign w:val="center"/>
            <w:hideMark/>
          </w:tcPr>
          <w:p w14:paraId="28DC01FA" w14:textId="77777777" w:rsidR="009F4207" w:rsidRPr="009F4207" w:rsidRDefault="009F4207" w:rsidP="00B57A3F">
            <w:pPr>
              <w:spacing w:after="160" w:line="259" w:lineRule="auto"/>
              <w:jc w:val="center"/>
            </w:pPr>
            <w:r w:rsidRPr="009F4207">
              <w:t>Preliminary (walk</w:t>
            </w:r>
            <w:r w:rsidRPr="009F4207">
              <w:noBreakHyphen/>
              <w:t>through)</w:t>
            </w:r>
          </w:p>
        </w:tc>
        <w:tc>
          <w:tcPr>
            <w:tcW w:w="1035" w:type="pct"/>
            <w:vAlign w:val="center"/>
            <w:hideMark/>
          </w:tcPr>
          <w:p w14:paraId="1B44AB57" w14:textId="77777777" w:rsidR="009F4207" w:rsidRPr="009F4207" w:rsidRDefault="009F4207" w:rsidP="00B57A3F">
            <w:pPr>
              <w:spacing w:after="160" w:line="259" w:lineRule="auto"/>
              <w:jc w:val="center"/>
            </w:pPr>
            <w:r w:rsidRPr="009F4207">
              <w:t>Annually</w:t>
            </w:r>
          </w:p>
        </w:tc>
        <w:tc>
          <w:tcPr>
            <w:tcW w:w="2543" w:type="pct"/>
            <w:vAlign w:val="center"/>
            <w:hideMark/>
          </w:tcPr>
          <w:p w14:paraId="346DE214" w14:textId="77777777" w:rsidR="009F4207" w:rsidRPr="009F4207" w:rsidRDefault="009F4207" w:rsidP="00B57A3F">
            <w:pPr>
              <w:spacing w:after="160" w:line="259" w:lineRule="auto"/>
              <w:jc w:val="center"/>
            </w:pPr>
            <w:r w:rsidRPr="009F4207">
              <w:t>HSE Manager</w:t>
            </w:r>
          </w:p>
        </w:tc>
      </w:tr>
      <w:tr w:rsidR="009F4207" w:rsidRPr="009F4207" w14:paraId="0E3172DB" w14:textId="77777777" w:rsidTr="00B57A3F">
        <w:tc>
          <w:tcPr>
            <w:tcW w:w="1422" w:type="pct"/>
            <w:vAlign w:val="center"/>
            <w:hideMark/>
          </w:tcPr>
          <w:p w14:paraId="2E3DF19E" w14:textId="77777777" w:rsidR="009F4207" w:rsidRPr="009F4207" w:rsidRDefault="009F4207" w:rsidP="00B57A3F">
            <w:pPr>
              <w:spacing w:after="160" w:line="259" w:lineRule="auto"/>
              <w:jc w:val="center"/>
            </w:pPr>
            <w:r w:rsidRPr="009F4207">
              <w:t>Detailed (full balance)</w:t>
            </w:r>
          </w:p>
        </w:tc>
        <w:tc>
          <w:tcPr>
            <w:tcW w:w="1035" w:type="pct"/>
            <w:vAlign w:val="center"/>
            <w:hideMark/>
          </w:tcPr>
          <w:p w14:paraId="196B004F" w14:textId="77777777" w:rsidR="009F4207" w:rsidRPr="009F4207" w:rsidRDefault="009F4207" w:rsidP="00B57A3F">
            <w:pPr>
              <w:spacing w:after="160" w:line="259" w:lineRule="auto"/>
              <w:jc w:val="center"/>
            </w:pPr>
            <w:r w:rsidRPr="009F4207">
              <w:t>Once every 3 years</w:t>
            </w:r>
          </w:p>
        </w:tc>
        <w:tc>
          <w:tcPr>
            <w:tcW w:w="2543" w:type="pct"/>
            <w:vAlign w:val="center"/>
            <w:hideMark/>
          </w:tcPr>
          <w:p w14:paraId="38F79C3C" w14:textId="77777777" w:rsidR="009F4207" w:rsidRPr="009F4207" w:rsidRDefault="009F4207" w:rsidP="00B57A3F">
            <w:pPr>
              <w:spacing w:after="160" w:line="259" w:lineRule="auto"/>
              <w:jc w:val="center"/>
            </w:pPr>
            <w:r w:rsidRPr="009F4207">
              <w:t>External agency (e.g., NPC) or certified consultant</w:t>
            </w:r>
          </w:p>
        </w:tc>
      </w:tr>
      <w:tr w:rsidR="009F4207" w:rsidRPr="009F4207" w14:paraId="63DAE91D" w14:textId="77777777" w:rsidTr="00B57A3F">
        <w:tc>
          <w:tcPr>
            <w:tcW w:w="1422" w:type="pct"/>
            <w:vAlign w:val="center"/>
            <w:hideMark/>
          </w:tcPr>
          <w:p w14:paraId="1A0FF2DC" w14:textId="77777777" w:rsidR="009F4207" w:rsidRPr="009F4207" w:rsidRDefault="009F4207" w:rsidP="00B57A3F">
            <w:pPr>
              <w:spacing w:after="160" w:line="259" w:lineRule="auto"/>
              <w:jc w:val="center"/>
            </w:pPr>
            <w:r w:rsidRPr="009F4207">
              <w:t>Internal compliance check</w:t>
            </w:r>
          </w:p>
        </w:tc>
        <w:tc>
          <w:tcPr>
            <w:tcW w:w="1035" w:type="pct"/>
            <w:vAlign w:val="center"/>
            <w:hideMark/>
          </w:tcPr>
          <w:p w14:paraId="70E49758" w14:textId="77777777" w:rsidR="009F4207" w:rsidRPr="009F4207" w:rsidRDefault="009F4207" w:rsidP="00B57A3F">
            <w:pPr>
              <w:spacing w:after="160" w:line="259" w:lineRule="auto"/>
              <w:jc w:val="center"/>
            </w:pPr>
            <w:r w:rsidRPr="009F4207">
              <w:t>Quarterly</w:t>
            </w:r>
          </w:p>
        </w:tc>
        <w:tc>
          <w:tcPr>
            <w:tcW w:w="2543" w:type="pct"/>
            <w:vAlign w:val="center"/>
            <w:hideMark/>
          </w:tcPr>
          <w:p w14:paraId="0C8EF85E" w14:textId="77777777" w:rsidR="009F4207" w:rsidRPr="009F4207" w:rsidRDefault="009F4207" w:rsidP="00B57A3F">
            <w:pPr>
              <w:spacing w:after="160" w:line="259" w:lineRule="auto"/>
              <w:jc w:val="center"/>
            </w:pPr>
            <w:r w:rsidRPr="009F4207">
              <w:t>Plant Head + HSE</w:t>
            </w:r>
          </w:p>
        </w:tc>
      </w:tr>
    </w:tbl>
    <w:p w14:paraId="602DFBDD" w14:textId="77777777" w:rsidR="009F4207" w:rsidRPr="009F4207" w:rsidRDefault="009F4207" w:rsidP="009F4207">
      <w:pPr>
        <w:rPr>
          <w:b/>
          <w:bCs/>
        </w:rPr>
      </w:pPr>
      <w:r w:rsidRPr="009F4207">
        <w:rPr>
          <w:b/>
          <w:bCs/>
        </w:rPr>
        <w:t>4.2.4 Documentation</w:t>
      </w:r>
    </w:p>
    <w:p w14:paraId="5F243090" w14:textId="77777777" w:rsidR="009F4207" w:rsidRPr="009F4207" w:rsidRDefault="009F4207" w:rsidP="009F4207">
      <w:r w:rsidRPr="009F4207">
        <w:t>After each detailed audit, a </w:t>
      </w:r>
      <w:r w:rsidRPr="009F4207">
        <w:rPr>
          <w:b/>
          <w:bCs/>
        </w:rPr>
        <w:t>Water Audit Report</w:t>
      </w:r>
      <w:r w:rsidRPr="009F4207">
        <w:t> (GS-WM-F21) shall contain:</w:t>
      </w:r>
    </w:p>
    <w:p w14:paraId="0A67F801" w14:textId="77777777" w:rsidR="009F4207" w:rsidRPr="009F4207" w:rsidRDefault="009F4207">
      <w:pPr>
        <w:numPr>
          <w:ilvl w:val="0"/>
          <w:numId w:val="121"/>
        </w:numPr>
      </w:pPr>
      <w:r w:rsidRPr="009F4207">
        <w:t>Water consumption and wastewater generation pattern,</w:t>
      </w:r>
    </w:p>
    <w:p w14:paraId="51A20339" w14:textId="77777777" w:rsidR="009F4207" w:rsidRPr="009F4207" w:rsidRDefault="009F4207">
      <w:pPr>
        <w:numPr>
          <w:ilvl w:val="0"/>
          <w:numId w:val="121"/>
        </w:numPr>
      </w:pPr>
      <w:r w:rsidRPr="009F4207">
        <w:t>Specific water consumption (litres per module),</w:t>
      </w:r>
    </w:p>
    <w:p w14:paraId="4F6278C6" w14:textId="77777777" w:rsidR="009F4207" w:rsidRPr="009F4207" w:rsidRDefault="009F4207">
      <w:pPr>
        <w:numPr>
          <w:ilvl w:val="0"/>
          <w:numId w:val="121"/>
        </w:numPr>
      </w:pPr>
      <w:r w:rsidRPr="009F4207">
        <w:t>Complete water balance diagram,</w:t>
      </w:r>
    </w:p>
    <w:p w14:paraId="0FC02052" w14:textId="77777777" w:rsidR="009F4207" w:rsidRPr="009F4207" w:rsidRDefault="009F4207">
      <w:pPr>
        <w:numPr>
          <w:ilvl w:val="0"/>
          <w:numId w:val="121"/>
        </w:numPr>
      </w:pPr>
      <w:r w:rsidRPr="009F4207">
        <w:t>Identified water saving opportunities with cost estimates,</w:t>
      </w:r>
    </w:p>
    <w:p w14:paraId="58A49BD7" w14:textId="77777777" w:rsidR="009F4207" w:rsidRPr="009F4207" w:rsidRDefault="009F4207">
      <w:pPr>
        <w:numPr>
          <w:ilvl w:val="0"/>
          <w:numId w:val="121"/>
        </w:numPr>
      </w:pPr>
      <w:r w:rsidRPr="009F4207">
        <w:t>Implementation timeline and responsible persons.</w:t>
      </w:r>
    </w:p>
    <w:p w14:paraId="71B15F57" w14:textId="77777777" w:rsidR="009F4207" w:rsidRPr="009F4207" w:rsidRDefault="009F4207" w:rsidP="009F4207">
      <w:pPr>
        <w:rPr>
          <w:b/>
          <w:bCs/>
        </w:rPr>
      </w:pPr>
      <w:r w:rsidRPr="009F4207">
        <w:rPr>
          <w:b/>
          <w:bCs/>
        </w:rPr>
        <w:t>4.3 Wastewater Quality Testing</w:t>
      </w:r>
    </w:p>
    <w:p w14:paraId="3CA37A14" w14:textId="77777777" w:rsidR="009F4207" w:rsidRPr="009F4207" w:rsidRDefault="009F4207" w:rsidP="009F4207">
      <w:pPr>
        <w:rPr>
          <w:b/>
          <w:bCs/>
        </w:rPr>
      </w:pPr>
      <w:r w:rsidRPr="009F4207">
        <w:rPr>
          <w:b/>
          <w:bCs/>
        </w:rPr>
        <w:t>4.3.1 Regulatory Framework</w:t>
      </w:r>
    </w:p>
    <w:p w14:paraId="668F1347" w14:textId="77777777" w:rsidR="009F4207" w:rsidRPr="009F4207" w:rsidRDefault="009F4207" w:rsidP="009F4207">
      <w:r w:rsidRPr="009F4207">
        <w:t>Gautam Solar shall comply with </w:t>
      </w:r>
      <w:r w:rsidRPr="009F4207">
        <w:rPr>
          <w:b/>
          <w:bCs/>
        </w:rPr>
        <w:t>Central Pollution Control Board (CPCB) effluent discharge standards</w:t>
      </w:r>
      <w:r w:rsidRPr="009F4207">
        <w:t>, updated in 2026 under the Environment (Protection) Rules, 1986. Key parameters are:</w:t>
      </w:r>
    </w:p>
    <w:tbl>
      <w:tblPr>
        <w:tblStyle w:val="TableGrid"/>
        <w:tblW w:w="5000" w:type="pct"/>
        <w:tblLook w:val="04A0" w:firstRow="1" w:lastRow="0" w:firstColumn="1" w:lastColumn="0" w:noHBand="0" w:noVBand="1"/>
      </w:tblPr>
      <w:tblGrid>
        <w:gridCol w:w="2552"/>
        <w:gridCol w:w="1493"/>
        <w:gridCol w:w="4971"/>
      </w:tblGrid>
      <w:tr w:rsidR="009F4207" w:rsidRPr="009F4207" w14:paraId="32A2D567" w14:textId="77777777" w:rsidTr="00B57A3F">
        <w:tc>
          <w:tcPr>
            <w:tcW w:w="1415" w:type="pct"/>
            <w:vAlign w:val="center"/>
            <w:hideMark/>
          </w:tcPr>
          <w:p w14:paraId="19E3659C" w14:textId="77777777" w:rsidR="009F4207" w:rsidRPr="009F4207" w:rsidRDefault="009F4207" w:rsidP="00B57A3F">
            <w:pPr>
              <w:spacing w:after="160" w:line="259" w:lineRule="auto"/>
              <w:jc w:val="center"/>
            </w:pPr>
            <w:r w:rsidRPr="009F4207">
              <w:rPr>
                <w:b/>
                <w:bCs/>
              </w:rPr>
              <w:lastRenderedPageBreak/>
              <w:t>Parameter</w:t>
            </w:r>
          </w:p>
        </w:tc>
        <w:tc>
          <w:tcPr>
            <w:tcW w:w="828" w:type="pct"/>
            <w:vAlign w:val="center"/>
            <w:hideMark/>
          </w:tcPr>
          <w:p w14:paraId="43BDCAD8" w14:textId="77777777" w:rsidR="009F4207" w:rsidRPr="009F4207" w:rsidRDefault="009F4207" w:rsidP="00B57A3F">
            <w:pPr>
              <w:spacing w:after="160" w:line="259" w:lineRule="auto"/>
              <w:jc w:val="center"/>
            </w:pPr>
            <w:r w:rsidRPr="009F4207">
              <w:rPr>
                <w:b/>
                <w:bCs/>
              </w:rPr>
              <w:t>Limit</w:t>
            </w:r>
          </w:p>
        </w:tc>
        <w:tc>
          <w:tcPr>
            <w:tcW w:w="2757" w:type="pct"/>
            <w:vAlign w:val="center"/>
            <w:hideMark/>
          </w:tcPr>
          <w:p w14:paraId="631B8AA5" w14:textId="77777777" w:rsidR="009F4207" w:rsidRPr="009F4207" w:rsidRDefault="009F4207" w:rsidP="00B57A3F">
            <w:pPr>
              <w:spacing w:after="160" w:line="259" w:lineRule="auto"/>
              <w:jc w:val="center"/>
            </w:pPr>
            <w:r w:rsidRPr="009F4207">
              <w:rPr>
                <w:b/>
                <w:bCs/>
              </w:rPr>
              <w:t>Significance</w:t>
            </w:r>
          </w:p>
        </w:tc>
      </w:tr>
      <w:tr w:rsidR="009F4207" w:rsidRPr="009F4207" w14:paraId="387134B2" w14:textId="77777777" w:rsidTr="00B57A3F">
        <w:tc>
          <w:tcPr>
            <w:tcW w:w="1415" w:type="pct"/>
            <w:vAlign w:val="center"/>
            <w:hideMark/>
          </w:tcPr>
          <w:p w14:paraId="2BE194C1" w14:textId="77777777" w:rsidR="009F4207" w:rsidRPr="009F4207" w:rsidRDefault="009F4207" w:rsidP="00B57A3F">
            <w:pPr>
              <w:spacing w:after="160" w:line="259" w:lineRule="auto"/>
              <w:jc w:val="center"/>
            </w:pPr>
            <w:r w:rsidRPr="009F4207">
              <w:t>pH</w:t>
            </w:r>
          </w:p>
        </w:tc>
        <w:tc>
          <w:tcPr>
            <w:tcW w:w="828" w:type="pct"/>
            <w:vAlign w:val="center"/>
            <w:hideMark/>
          </w:tcPr>
          <w:p w14:paraId="08147CC5" w14:textId="77777777" w:rsidR="009F4207" w:rsidRPr="009F4207" w:rsidRDefault="009F4207" w:rsidP="00B57A3F">
            <w:pPr>
              <w:spacing w:after="160" w:line="259" w:lineRule="auto"/>
              <w:jc w:val="center"/>
            </w:pPr>
            <w:r w:rsidRPr="009F4207">
              <w:t>6.5 – 8.5</w:t>
            </w:r>
          </w:p>
        </w:tc>
        <w:tc>
          <w:tcPr>
            <w:tcW w:w="2757" w:type="pct"/>
            <w:vAlign w:val="center"/>
            <w:hideMark/>
          </w:tcPr>
          <w:p w14:paraId="15033E14" w14:textId="77777777" w:rsidR="009F4207" w:rsidRPr="009F4207" w:rsidRDefault="009F4207" w:rsidP="00B57A3F">
            <w:pPr>
              <w:spacing w:after="160" w:line="259" w:lineRule="auto"/>
              <w:jc w:val="center"/>
            </w:pPr>
            <w:r w:rsidRPr="009F4207">
              <w:t>Extreme pH harms aquatic life and corrodes infrastructure.</w:t>
            </w:r>
          </w:p>
        </w:tc>
      </w:tr>
      <w:tr w:rsidR="009F4207" w:rsidRPr="009F4207" w14:paraId="236AA5E4" w14:textId="77777777" w:rsidTr="00B57A3F">
        <w:tc>
          <w:tcPr>
            <w:tcW w:w="1415" w:type="pct"/>
            <w:vAlign w:val="center"/>
            <w:hideMark/>
          </w:tcPr>
          <w:p w14:paraId="69FF69AD" w14:textId="77777777" w:rsidR="009F4207" w:rsidRPr="009F4207" w:rsidRDefault="009F4207" w:rsidP="00B57A3F">
            <w:pPr>
              <w:spacing w:after="160" w:line="259" w:lineRule="auto"/>
              <w:jc w:val="center"/>
            </w:pPr>
            <w:r w:rsidRPr="009F4207">
              <w:t>Biochemical Oxygen Demand (BOD)</w:t>
            </w:r>
          </w:p>
        </w:tc>
        <w:tc>
          <w:tcPr>
            <w:tcW w:w="828" w:type="pct"/>
            <w:vAlign w:val="center"/>
            <w:hideMark/>
          </w:tcPr>
          <w:p w14:paraId="068609F6" w14:textId="77777777" w:rsidR="009F4207" w:rsidRPr="009F4207" w:rsidRDefault="009F4207" w:rsidP="00B57A3F">
            <w:pPr>
              <w:spacing w:after="160" w:line="259" w:lineRule="auto"/>
              <w:jc w:val="center"/>
            </w:pPr>
            <w:r w:rsidRPr="009F4207">
              <w:t>≤ 10 mg/L</w:t>
            </w:r>
          </w:p>
        </w:tc>
        <w:tc>
          <w:tcPr>
            <w:tcW w:w="2757" w:type="pct"/>
            <w:vAlign w:val="center"/>
            <w:hideMark/>
          </w:tcPr>
          <w:p w14:paraId="5F38DC5C" w14:textId="77777777" w:rsidR="009F4207" w:rsidRPr="009F4207" w:rsidRDefault="009F4207" w:rsidP="00B57A3F">
            <w:pPr>
              <w:spacing w:after="160" w:line="259" w:lineRule="auto"/>
              <w:jc w:val="center"/>
            </w:pPr>
            <w:r w:rsidRPr="009F4207">
              <w:t>Measures organic pollution; high BOD depletes oxygen in receiving waters.</w:t>
            </w:r>
          </w:p>
        </w:tc>
      </w:tr>
      <w:tr w:rsidR="009F4207" w:rsidRPr="009F4207" w14:paraId="0D954AD6" w14:textId="77777777" w:rsidTr="00B57A3F">
        <w:tc>
          <w:tcPr>
            <w:tcW w:w="1415" w:type="pct"/>
            <w:vAlign w:val="center"/>
            <w:hideMark/>
          </w:tcPr>
          <w:p w14:paraId="4D6AE7F4" w14:textId="77777777" w:rsidR="009F4207" w:rsidRPr="009F4207" w:rsidRDefault="009F4207" w:rsidP="00B57A3F">
            <w:pPr>
              <w:spacing w:after="160" w:line="259" w:lineRule="auto"/>
              <w:jc w:val="center"/>
            </w:pPr>
            <w:r w:rsidRPr="009F4207">
              <w:t>Chemical Oxygen Demand (COD)</w:t>
            </w:r>
          </w:p>
        </w:tc>
        <w:tc>
          <w:tcPr>
            <w:tcW w:w="828" w:type="pct"/>
            <w:vAlign w:val="center"/>
            <w:hideMark/>
          </w:tcPr>
          <w:p w14:paraId="19516A76" w14:textId="77777777" w:rsidR="009F4207" w:rsidRPr="009F4207" w:rsidRDefault="009F4207" w:rsidP="00B57A3F">
            <w:pPr>
              <w:spacing w:after="160" w:line="259" w:lineRule="auto"/>
              <w:jc w:val="center"/>
            </w:pPr>
            <w:r w:rsidRPr="009F4207">
              <w:t>≤ 50 mg/L</w:t>
            </w:r>
          </w:p>
        </w:tc>
        <w:tc>
          <w:tcPr>
            <w:tcW w:w="2757" w:type="pct"/>
            <w:vAlign w:val="center"/>
            <w:hideMark/>
          </w:tcPr>
          <w:p w14:paraId="636DFD24" w14:textId="77777777" w:rsidR="009F4207" w:rsidRPr="009F4207" w:rsidRDefault="009F4207" w:rsidP="00B57A3F">
            <w:pPr>
              <w:spacing w:after="160" w:line="259" w:lineRule="auto"/>
              <w:jc w:val="center"/>
            </w:pPr>
            <w:r w:rsidRPr="009F4207">
              <w:t>Indicates total organic load (both biodegradable and non</w:t>
            </w:r>
            <w:r w:rsidRPr="009F4207">
              <w:noBreakHyphen/>
              <w:t>biodegradable).</w:t>
            </w:r>
          </w:p>
        </w:tc>
      </w:tr>
      <w:tr w:rsidR="009F4207" w:rsidRPr="009F4207" w14:paraId="45D17C81" w14:textId="77777777" w:rsidTr="00B57A3F">
        <w:tc>
          <w:tcPr>
            <w:tcW w:w="1415" w:type="pct"/>
            <w:vAlign w:val="center"/>
            <w:hideMark/>
          </w:tcPr>
          <w:p w14:paraId="3364B7C7" w14:textId="77777777" w:rsidR="009F4207" w:rsidRPr="009F4207" w:rsidRDefault="009F4207" w:rsidP="00B57A3F">
            <w:pPr>
              <w:spacing w:after="160" w:line="259" w:lineRule="auto"/>
              <w:jc w:val="center"/>
            </w:pPr>
            <w:r w:rsidRPr="009F4207">
              <w:t>Total Suspended Solids (TSS)</w:t>
            </w:r>
          </w:p>
        </w:tc>
        <w:tc>
          <w:tcPr>
            <w:tcW w:w="828" w:type="pct"/>
            <w:vAlign w:val="center"/>
            <w:hideMark/>
          </w:tcPr>
          <w:p w14:paraId="39EB246F" w14:textId="77777777" w:rsidR="009F4207" w:rsidRPr="009F4207" w:rsidRDefault="009F4207" w:rsidP="00B57A3F">
            <w:pPr>
              <w:spacing w:after="160" w:line="259" w:lineRule="auto"/>
              <w:jc w:val="center"/>
            </w:pPr>
            <w:r w:rsidRPr="009F4207">
              <w:t>≤ 10 mg/L</w:t>
            </w:r>
          </w:p>
        </w:tc>
        <w:tc>
          <w:tcPr>
            <w:tcW w:w="2757" w:type="pct"/>
            <w:vAlign w:val="center"/>
            <w:hideMark/>
          </w:tcPr>
          <w:p w14:paraId="0CE199AF" w14:textId="77777777" w:rsidR="009F4207" w:rsidRPr="009F4207" w:rsidRDefault="009F4207" w:rsidP="00B57A3F">
            <w:pPr>
              <w:spacing w:after="160" w:line="259" w:lineRule="auto"/>
              <w:jc w:val="center"/>
            </w:pPr>
            <w:r w:rsidRPr="009F4207">
              <w:t>High TSS causes turbidity and siltation.</w:t>
            </w:r>
          </w:p>
        </w:tc>
      </w:tr>
      <w:tr w:rsidR="009F4207" w:rsidRPr="009F4207" w14:paraId="01547502" w14:textId="77777777" w:rsidTr="00B57A3F">
        <w:tc>
          <w:tcPr>
            <w:tcW w:w="1415" w:type="pct"/>
            <w:vAlign w:val="center"/>
            <w:hideMark/>
          </w:tcPr>
          <w:p w14:paraId="10A247F8" w14:textId="77777777" w:rsidR="009F4207" w:rsidRPr="009F4207" w:rsidRDefault="009F4207" w:rsidP="00B57A3F">
            <w:pPr>
              <w:spacing w:after="160" w:line="259" w:lineRule="auto"/>
              <w:jc w:val="center"/>
            </w:pPr>
            <w:r w:rsidRPr="009F4207">
              <w:t>Heavy Metals (Pb, Hg, Cd, As, Cr)</w:t>
            </w:r>
          </w:p>
        </w:tc>
        <w:tc>
          <w:tcPr>
            <w:tcW w:w="828" w:type="pct"/>
            <w:vAlign w:val="center"/>
            <w:hideMark/>
          </w:tcPr>
          <w:p w14:paraId="3CAFA62C" w14:textId="77777777" w:rsidR="009F4207" w:rsidRPr="009F4207" w:rsidRDefault="009F4207" w:rsidP="00B57A3F">
            <w:pPr>
              <w:spacing w:after="160" w:line="259" w:lineRule="auto"/>
              <w:jc w:val="center"/>
            </w:pPr>
            <w:r w:rsidRPr="009F4207">
              <w:t>Per CPCB schedule</w:t>
            </w:r>
          </w:p>
        </w:tc>
        <w:tc>
          <w:tcPr>
            <w:tcW w:w="2757" w:type="pct"/>
            <w:vAlign w:val="center"/>
            <w:hideMark/>
          </w:tcPr>
          <w:p w14:paraId="3986BEDA" w14:textId="77777777" w:rsidR="009F4207" w:rsidRPr="009F4207" w:rsidRDefault="009F4207" w:rsidP="00B57A3F">
            <w:pPr>
              <w:spacing w:after="160" w:line="259" w:lineRule="auto"/>
              <w:jc w:val="center"/>
            </w:pPr>
            <w:r w:rsidRPr="009F4207">
              <w:t>Toxic to humans and ecosystems; require specific treatment.</w:t>
            </w:r>
          </w:p>
        </w:tc>
      </w:tr>
      <w:tr w:rsidR="009F4207" w:rsidRPr="009F4207" w14:paraId="5CEC55B5" w14:textId="77777777" w:rsidTr="00B57A3F">
        <w:tc>
          <w:tcPr>
            <w:tcW w:w="1415" w:type="pct"/>
            <w:vAlign w:val="center"/>
            <w:hideMark/>
          </w:tcPr>
          <w:p w14:paraId="20198FF7" w14:textId="77777777" w:rsidR="009F4207" w:rsidRPr="009F4207" w:rsidRDefault="009F4207" w:rsidP="00B57A3F">
            <w:pPr>
              <w:spacing w:after="160" w:line="259" w:lineRule="auto"/>
              <w:jc w:val="center"/>
            </w:pPr>
            <w:r w:rsidRPr="009F4207">
              <w:t>Oil &amp; Grease</w:t>
            </w:r>
          </w:p>
        </w:tc>
        <w:tc>
          <w:tcPr>
            <w:tcW w:w="828" w:type="pct"/>
            <w:vAlign w:val="center"/>
            <w:hideMark/>
          </w:tcPr>
          <w:p w14:paraId="0FB4C017" w14:textId="77777777" w:rsidR="009F4207" w:rsidRPr="009F4207" w:rsidRDefault="009F4207" w:rsidP="00B57A3F">
            <w:pPr>
              <w:spacing w:after="160" w:line="259" w:lineRule="auto"/>
              <w:jc w:val="center"/>
            </w:pPr>
            <w:r w:rsidRPr="009F4207">
              <w:t>≤ 10 mg/L</w:t>
            </w:r>
          </w:p>
        </w:tc>
        <w:tc>
          <w:tcPr>
            <w:tcW w:w="2757" w:type="pct"/>
            <w:vAlign w:val="center"/>
            <w:hideMark/>
          </w:tcPr>
          <w:p w14:paraId="2439EAAB" w14:textId="77777777" w:rsidR="009F4207" w:rsidRPr="009F4207" w:rsidRDefault="009F4207" w:rsidP="00B57A3F">
            <w:pPr>
              <w:spacing w:after="160" w:line="259" w:lineRule="auto"/>
              <w:jc w:val="center"/>
            </w:pPr>
            <w:r w:rsidRPr="009F4207">
              <w:t>Causes surface films and oxygen transfer inhibition.</w:t>
            </w:r>
          </w:p>
        </w:tc>
      </w:tr>
    </w:tbl>
    <w:p w14:paraId="71A0F00F" w14:textId="58BA14F5" w:rsidR="009F4207" w:rsidRPr="009F4207" w:rsidRDefault="009F4207" w:rsidP="009F4207">
      <w:r w:rsidRPr="009F4207">
        <w:t>These limits are legally binding and non</w:t>
      </w:r>
      <w:r w:rsidRPr="009F4207">
        <w:noBreakHyphen/>
        <w:t>compliance can lead to closure notices and criminal liability.</w:t>
      </w:r>
    </w:p>
    <w:p w14:paraId="462655CD" w14:textId="77777777" w:rsidR="009F4207" w:rsidRPr="009F4207" w:rsidRDefault="009F4207" w:rsidP="009F4207">
      <w:pPr>
        <w:rPr>
          <w:b/>
          <w:bCs/>
        </w:rPr>
      </w:pPr>
      <w:r w:rsidRPr="009F4207">
        <w:rPr>
          <w:b/>
          <w:bCs/>
        </w:rPr>
        <w:t>4.3.2 Sampling Plan</w:t>
      </w:r>
    </w:p>
    <w:tbl>
      <w:tblPr>
        <w:tblStyle w:val="TableGrid"/>
        <w:tblW w:w="5000" w:type="pct"/>
        <w:tblLook w:val="04A0" w:firstRow="1" w:lastRow="0" w:firstColumn="1" w:lastColumn="0" w:noHBand="0" w:noVBand="1"/>
      </w:tblPr>
      <w:tblGrid>
        <w:gridCol w:w="2665"/>
        <w:gridCol w:w="2319"/>
        <w:gridCol w:w="4032"/>
      </w:tblGrid>
      <w:tr w:rsidR="009F4207" w:rsidRPr="009F4207" w14:paraId="64D80923" w14:textId="77777777" w:rsidTr="00B57A3F">
        <w:tc>
          <w:tcPr>
            <w:tcW w:w="1478" w:type="pct"/>
            <w:vAlign w:val="center"/>
            <w:hideMark/>
          </w:tcPr>
          <w:p w14:paraId="47B6781B" w14:textId="77777777" w:rsidR="009F4207" w:rsidRPr="009F4207" w:rsidRDefault="009F4207" w:rsidP="00B57A3F">
            <w:pPr>
              <w:spacing w:after="160" w:line="259" w:lineRule="auto"/>
              <w:jc w:val="center"/>
            </w:pPr>
            <w:r w:rsidRPr="009F4207">
              <w:rPr>
                <w:b/>
                <w:bCs/>
              </w:rPr>
              <w:t>Parameter Group</w:t>
            </w:r>
          </w:p>
        </w:tc>
        <w:tc>
          <w:tcPr>
            <w:tcW w:w="1286" w:type="pct"/>
            <w:vAlign w:val="center"/>
            <w:hideMark/>
          </w:tcPr>
          <w:p w14:paraId="3E2A8D75" w14:textId="77777777" w:rsidR="009F4207" w:rsidRPr="009F4207" w:rsidRDefault="009F4207" w:rsidP="00B57A3F">
            <w:pPr>
              <w:spacing w:after="160" w:line="259" w:lineRule="auto"/>
              <w:jc w:val="center"/>
            </w:pPr>
            <w:r w:rsidRPr="009F4207">
              <w:rPr>
                <w:b/>
                <w:bCs/>
              </w:rPr>
              <w:t>Sampling Frequency</w:t>
            </w:r>
          </w:p>
        </w:tc>
        <w:tc>
          <w:tcPr>
            <w:tcW w:w="2236" w:type="pct"/>
            <w:vAlign w:val="center"/>
            <w:hideMark/>
          </w:tcPr>
          <w:p w14:paraId="01819FB1" w14:textId="77777777" w:rsidR="009F4207" w:rsidRPr="009F4207" w:rsidRDefault="009F4207" w:rsidP="00B57A3F">
            <w:pPr>
              <w:spacing w:after="160" w:line="259" w:lineRule="auto"/>
              <w:jc w:val="center"/>
            </w:pPr>
            <w:r w:rsidRPr="009F4207">
              <w:rPr>
                <w:b/>
                <w:bCs/>
              </w:rPr>
              <w:t>Sampling Point</w:t>
            </w:r>
          </w:p>
        </w:tc>
      </w:tr>
      <w:tr w:rsidR="009F4207" w:rsidRPr="009F4207" w14:paraId="2D7DD752" w14:textId="77777777" w:rsidTr="00B57A3F">
        <w:tc>
          <w:tcPr>
            <w:tcW w:w="1478" w:type="pct"/>
            <w:vAlign w:val="center"/>
            <w:hideMark/>
          </w:tcPr>
          <w:p w14:paraId="4EE37AA0" w14:textId="77777777" w:rsidR="009F4207" w:rsidRPr="009F4207" w:rsidRDefault="009F4207" w:rsidP="00B57A3F">
            <w:pPr>
              <w:spacing w:after="160" w:line="259" w:lineRule="auto"/>
              <w:jc w:val="center"/>
            </w:pPr>
            <w:r w:rsidRPr="009F4207">
              <w:t>pH, temperature, colour, odour</w:t>
            </w:r>
          </w:p>
        </w:tc>
        <w:tc>
          <w:tcPr>
            <w:tcW w:w="1286" w:type="pct"/>
            <w:vAlign w:val="center"/>
            <w:hideMark/>
          </w:tcPr>
          <w:p w14:paraId="07E43B8C" w14:textId="77777777" w:rsidR="009F4207" w:rsidRPr="009F4207" w:rsidRDefault="009F4207" w:rsidP="00B57A3F">
            <w:pPr>
              <w:spacing w:after="160" w:line="259" w:lineRule="auto"/>
              <w:jc w:val="center"/>
            </w:pPr>
            <w:r w:rsidRPr="009F4207">
              <w:t>Daily (online if possible)</w:t>
            </w:r>
          </w:p>
        </w:tc>
        <w:tc>
          <w:tcPr>
            <w:tcW w:w="2236" w:type="pct"/>
            <w:vAlign w:val="center"/>
            <w:hideMark/>
          </w:tcPr>
          <w:p w14:paraId="59CD2128" w14:textId="77777777" w:rsidR="009F4207" w:rsidRPr="009F4207" w:rsidRDefault="009F4207" w:rsidP="00B57A3F">
            <w:pPr>
              <w:spacing w:after="160" w:line="259" w:lineRule="auto"/>
              <w:jc w:val="center"/>
            </w:pPr>
            <w:r w:rsidRPr="009F4207">
              <w:t>Effluent outlet of ETP</w:t>
            </w:r>
          </w:p>
        </w:tc>
      </w:tr>
      <w:tr w:rsidR="009F4207" w:rsidRPr="009F4207" w14:paraId="549E99D9" w14:textId="77777777" w:rsidTr="00B57A3F">
        <w:tc>
          <w:tcPr>
            <w:tcW w:w="1478" w:type="pct"/>
            <w:vAlign w:val="center"/>
            <w:hideMark/>
          </w:tcPr>
          <w:p w14:paraId="4FBA2BD2" w14:textId="77777777" w:rsidR="009F4207" w:rsidRPr="009F4207" w:rsidRDefault="009F4207" w:rsidP="00B57A3F">
            <w:pPr>
              <w:spacing w:after="160" w:line="259" w:lineRule="auto"/>
              <w:jc w:val="center"/>
            </w:pPr>
            <w:r w:rsidRPr="009F4207">
              <w:t>BOD, COD, TSS</w:t>
            </w:r>
          </w:p>
        </w:tc>
        <w:tc>
          <w:tcPr>
            <w:tcW w:w="1286" w:type="pct"/>
            <w:vAlign w:val="center"/>
            <w:hideMark/>
          </w:tcPr>
          <w:p w14:paraId="342FF89F" w14:textId="77777777" w:rsidR="009F4207" w:rsidRPr="009F4207" w:rsidRDefault="009F4207" w:rsidP="00B57A3F">
            <w:pPr>
              <w:spacing w:after="160" w:line="259" w:lineRule="auto"/>
              <w:jc w:val="center"/>
            </w:pPr>
            <w:r w:rsidRPr="009F4207">
              <w:t>Weekly (every 7 days)</w:t>
            </w:r>
          </w:p>
        </w:tc>
        <w:tc>
          <w:tcPr>
            <w:tcW w:w="2236" w:type="pct"/>
            <w:vAlign w:val="center"/>
            <w:hideMark/>
          </w:tcPr>
          <w:p w14:paraId="2F61C3BB" w14:textId="77777777" w:rsidR="009F4207" w:rsidRPr="009F4207" w:rsidRDefault="009F4207" w:rsidP="00B57A3F">
            <w:pPr>
              <w:spacing w:after="160" w:line="259" w:lineRule="auto"/>
              <w:jc w:val="center"/>
            </w:pPr>
            <w:r w:rsidRPr="009F4207">
              <w:t>After ETP final polishing tank</w:t>
            </w:r>
          </w:p>
        </w:tc>
      </w:tr>
      <w:tr w:rsidR="009F4207" w:rsidRPr="009F4207" w14:paraId="5EAC73EA" w14:textId="77777777" w:rsidTr="00B57A3F">
        <w:tc>
          <w:tcPr>
            <w:tcW w:w="1478" w:type="pct"/>
            <w:vAlign w:val="center"/>
            <w:hideMark/>
          </w:tcPr>
          <w:p w14:paraId="63810D85" w14:textId="77777777" w:rsidR="009F4207" w:rsidRPr="009F4207" w:rsidRDefault="009F4207" w:rsidP="00B57A3F">
            <w:pPr>
              <w:spacing w:after="160" w:line="259" w:lineRule="auto"/>
              <w:jc w:val="center"/>
            </w:pPr>
            <w:r w:rsidRPr="009F4207">
              <w:t>Heavy metals (Pb, Hg, Cd, As, Cr)</w:t>
            </w:r>
          </w:p>
        </w:tc>
        <w:tc>
          <w:tcPr>
            <w:tcW w:w="1286" w:type="pct"/>
            <w:vAlign w:val="center"/>
            <w:hideMark/>
          </w:tcPr>
          <w:p w14:paraId="68F09289" w14:textId="77777777" w:rsidR="009F4207" w:rsidRPr="009F4207" w:rsidRDefault="009F4207" w:rsidP="00B57A3F">
            <w:pPr>
              <w:spacing w:after="160" w:line="259" w:lineRule="auto"/>
              <w:jc w:val="center"/>
            </w:pPr>
            <w:r w:rsidRPr="009F4207">
              <w:t>Monthly (composite sample)</w:t>
            </w:r>
          </w:p>
        </w:tc>
        <w:tc>
          <w:tcPr>
            <w:tcW w:w="2236" w:type="pct"/>
            <w:vAlign w:val="center"/>
            <w:hideMark/>
          </w:tcPr>
          <w:p w14:paraId="70328F32" w14:textId="77777777" w:rsidR="009F4207" w:rsidRPr="009F4207" w:rsidRDefault="009F4207" w:rsidP="00B57A3F">
            <w:pPr>
              <w:spacing w:after="160" w:line="259" w:lineRule="auto"/>
              <w:jc w:val="center"/>
            </w:pPr>
            <w:r w:rsidRPr="009F4207">
              <w:t>After heavy metal removal unit (or before discharge)</w:t>
            </w:r>
          </w:p>
        </w:tc>
      </w:tr>
      <w:tr w:rsidR="009F4207" w:rsidRPr="009F4207" w14:paraId="5C229930" w14:textId="77777777" w:rsidTr="00B57A3F">
        <w:tc>
          <w:tcPr>
            <w:tcW w:w="1478" w:type="pct"/>
            <w:vAlign w:val="center"/>
            <w:hideMark/>
          </w:tcPr>
          <w:p w14:paraId="18E7B080" w14:textId="77777777" w:rsidR="009F4207" w:rsidRPr="009F4207" w:rsidRDefault="009F4207" w:rsidP="00B57A3F">
            <w:pPr>
              <w:spacing w:after="160" w:line="259" w:lineRule="auto"/>
              <w:jc w:val="center"/>
            </w:pPr>
            <w:r w:rsidRPr="009F4207">
              <w:t>Oil &amp; grease</w:t>
            </w:r>
          </w:p>
        </w:tc>
        <w:tc>
          <w:tcPr>
            <w:tcW w:w="1286" w:type="pct"/>
            <w:vAlign w:val="center"/>
            <w:hideMark/>
          </w:tcPr>
          <w:p w14:paraId="0B6AE5D6" w14:textId="77777777" w:rsidR="009F4207" w:rsidRPr="009F4207" w:rsidRDefault="009F4207" w:rsidP="00B57A3F">
            <w:pPr>
              <w:spacing w:after="160" w:line="259" w:lineRule="auto"/>
              <w:jc w:val="center"/>
            </w:pPr>
            <w:r w:rsidRPr="009F4207">
              <w:t>Weekly</w:t>
            </w:r>
          </w:p>
        </w:tc>
        <w:tc>
          <w:tcPr>
            <w:tcW w:w="2236" w:type="pct"/>
            <w:vAlign w:val="center"/>
            <w:hideMark/>
          </w:tcPr>
          <w:p w14:paraId="1EFFF339" w14:textId="77777777" w:rsidR="009F4207" w:rsidRPr="009F4207" w:rsidRDefault="009F4207" w:rsidP="00B57A3F">
            <w:pPr>
              <w:spacing w:after="160" w:line="259" w:lineRule="auto"/>
              <w:jc w:val="center"/>
            </w:pPr>
            <w:r w:rsidRPr="009F4207">
              <w:t>Effluent discharge point</w:t>
            </w:r>
          </w:p>
        </w:tc>
      </w:tr>
      <w:tr w:rsidR="009F4207" w:rsidRPr="009F4207" w14:paraId="4B3992AA" w14:textId="77777777" w:rsidTr="00B57A3F">
        <w:tc>
          <w:tcPr>
            <w:tcW w:w="1478" w:type="pct"/>
            <w:vAlign w:val="center"/>
            <w:hideMark/>
          </w:tcPr>
          <w:p w14:paraId="365BAB38" w14:textId="77777777" w:rsidR="009F4207" w:rsidRPr="009F4207" w:rsidRDefault="009F4207" w:rsidP="00B57A3F">
            <w:pPr>
              <w:spacing w:after="160" w:line="259" w:lineRule="auto"/>
              <w:jc w:val="center"/>
            </w:pPr>
            <w:r w:rsidRPr="009F4207">
              <w:t>Coliform bacteria</w:t>
            </w:r>
          </w:p>
        </w:tc>
        <w:tc>
          <w:tcPr>
            <w:tcW w:w="1286" w:type="pct"/>
            <w:vAlign w:val="center"/>
            <w:hideMark/>
          </w:tcPr>
          <w:p w14:paraId="75C44295" w14:textId="77777777" w:rsidR="009F4207" w:rsidRPr="009F4207" w:rsidRDefault="009F4207" w:rsidP="00B57A3F">
            <w:pPr>
              <w:spacing w:after="160" w:line="259" w:lineRule="auto"/>
              <w:jc w:val="center"/>
            </w:pPr>
            <w:r w:rsidRPr="009F4207">
              <w:t>Monthly</w:t>
            </w:r>
          </w:p>
        </w:tc>
        <w:tc>
          <w:tcPr>
            <w:tcW w:w="2236" w:type="pct"/>
            <w:vAlign w:val="center"/>
            <w:hideMark/>
          </w:tcPr>
          <w:p w14:paraId="053B33A9" w14:textId="77777777" w:rsidR="009F4207" w:rsidRPr="009F4207" w:rsidRDefault="009F4207" w:rsidP="00B57A3F">
            <w:pPr>
              <w:spacing w:after="160" w:line="259" w:lineRule="auto"/>
              <w:jc w:val="center"/>
            </w:pPr>
            <w:r w:rsidRPr="009F4207">
              <w:t>Treated domestic sewage (if mixed)</w:t>
            </w:r>
          </w:p>
        </w:tc>
      </w:tr>
    </w:tbl>
    <w:p w14:paraId="7ABC6D67" w14:textId="2DE0C813" w:rsidR="009F4207" w:rsidRPr="009F4207" w:rsidRDefault="009F4207" w:rsidP="009F4207">
      <w:r w:rsidRPr="009F4207">
        <w:t>Samples must be </w:t>
      </w:r>
      <w:r w:rsidRPr="009F4207">
        <w:rPr>
          <w:b/>
          <w:bCs/>
        </w:rPr>
        <w:t>representative</w:t>
      </w:r>
      <w:r w:rsidRPr="009F4207">
        <w:t> of the discharge conditions and collected as per established protocols (e.g., grab samples or composite over 24 hours as appropriate).</w:t>
      </w:r>
    </w:p>
    <w:p w14:paraId="29BE0CF8" w14:textId="77777777" w:rsidR="009F4207" w:rsidRPr="009F4207" w:rsidRDefault="009F4207" w:rsidP="009F4207">
      <w:pPr>
        <w:rPr>
          <w:b/>
          <w:bCs/>
        </w:rPr>
      </w:pPr>
      <w:r w:rsidRPr="009F4207">
        <w:rPr>
          <w:b/>
          <w:bCs/>
        </w:rPr>
        <w:t>4.3.3 Laboratory Testing</w:t>
      </w:r>
    </w:p>
    <w:p w14:paraId="7B044601" w14:textId="77777777" w:rsidR="009F4207" w:rsidRPr="009F4207" w:rsidRDefault="009F4207">
      <w:pPr>
        <w:numPr>
          <w:ilvl w:val="0"/>
          <w:numId w:val="122"/>
        </w:numPr>
      </w:pPr>
      <w:r w:rsidRPr="009F4207">
        <w:rPr>
          <w:b/>
          <w:bCs/>
        </w:rPr>
        <w:t>Internal testing:</w:t>
      </w:r>
      <w:r w:rsidRPr="009F4207">
        <w:t> For basic parameters (pH, conductivity, turbidity), trained personnel may use calibrated portable meters, with results recorded in GS-WM-F22.</w:t>
      </w:r>
    </w:p>
    <w:p w14:paraId="6DFE923E" w14:textId="77777777" w:rsidR="009F4207" w:rsidRPr="009F4207" w:rsidRDefault="009F4207">
      <w:pPr>
        <w:numPr>
          <w:ilvl w:val="0"/>
          <w:numId w:val="122"/>
        </w:numPr>
      </w:pPr>
      <w:r w:rsidRPr="009F4207">
        <w:rPr>
          <w:b/>
          <w:bCs/>
        </w:rPr>
        <w:t>External testing:</w:t>
      </w:r>
      <w:r w:rsidRPr="009F4207">
        <w:t> For BOD, COD, heavy metals, and coliform, samples must be sent to an </w:t>
      </w:r>
      <w:r w:rsidRPr="009F4207">
        <w:rPr>
          <w:b/>
          <w:bCs/>
        </w:rPr>
        <w:t>NABL</w:t>
      </w:r>
      <w:r w:rsidRPr="009F4207">
        <w:rPr>
          <w:b/>
          <w:bCs/>
        </w:rPr>
        <w:noBreakHyphen/>
        <w:t>accredited laboratory</w:t>
      </w:r>
      <w:r w:rsidRPr="009F4207">
        <w:t> or a lab approved by the State Pollution Control Board.</w:t>
      </w:r>
    </w:p>
    <w:p w14:paraId="5A3D345B" w14:textId="77777777" w:rsidR="009F4207" w:rsidRPr="009F4207" w:rsidRDefault="009F4207" w:rsidP="009F4207">
      <w:pPr>
        <w:rPr>
          <w:b/>
          <w:bCs/>
        </w:rPr>
      </w:pPr>
      <w:r w:rsidRPr="009F4207">
        <w:rPr>
          <w:b/>
          <w:bCs/>
        </w:rPr>
        <w:t>4.3.4 Recording and Reporting</w:t>
      </w:r>
    </w:p>
    <w:p w14:paraId="790E6D2F" w14:textId="77777777" w:rsidR="009F4207" w:rsidRPr="009F4207" w:rsidRDefault="009F4207">
      <w:pPr>
        <w:numPr>
          <w:ilvl w:val="0"/>
          <w:numId w:val="123"/>
        </w:numPr>
      </w:pPr>
      <w:r w:rsidRPr="009F4207">
        <w:t>All test results shall be entered in GS-WM-F22 – Wastewater Quality Log.</w:t>
      </w:r>
    </w:p>
    <w:p w14:paraId="397F9405" w14:textId="77777777" w:rsidR="009F4207" w:rsidRPr="009F4207" w:rsidRDefault="009F4207">
      <w:pPr>
        <w:numPr>
          <w:ilvl w:val="0"/>
          <w:numId w:val="123"/>
        </w:numPr>
      </w:pPr>
      <w:r w:rsidRPr="009F4207">
        <w:t>Monthly summary reports shall be submitted to the </w:t>
      </w:r>
      <w:r w:rsidRPr="009F4207">
        <w:rPr>
          <w:b/>
          <w:bCs/>
        </w:rPr>
        <w:t>State Pollution Control Board</w:t>
      </w:r>
      <w:r w:rsidRPr="009F4207">
        <w:t> (if required by consent) and retained for at least 5 years.</w:t>
      </w:r>
    </w:p>
    <w:p w14:paraId="6E5E45AD" w14:textId="77777777" w:rsidR="009F4207" w:rsidRPr="009F4207" w:rsidRDefault="009F4207">
      <w:pPr>
        <w:numPr>
          <w:ilvl w:val="0"/>
          <w:numId w:val="123"/>
        </w:numPr>
      </w:pPr>
      <w:r w:rsidRPr="009F4207">
        <w:rPr>
          <w:b/>
          <w:bCs/>
        </w:rPr>
        <w:lastRenderedPageBreak/>
        <w:t>Online Continuous Effluent Monitoring Systems (OCEMS)</w:t>
      </w:r>
      <w:r w:rsidRPr="009F4207">
        <w:t> shall be installed at each factory outlet if mandated by CPCB for that industry category.</w:t>
      </w:r>
    </w:p>
    <w:p w14:paraId="31A3F117" w14:textId="77777777" w:rsidR="009F4207" w:rsidRPr="009F4207" w:rsidRDefault="009F4207" w:rsidP="009F4207">
      <w:pPr>
        <w:rPr>
          <w:b/>
          <w:bCs/>
        </w:rPr>
      </w:pPr>
      <w:r w:rsidRPr="009F4207">
        <w:rPr>
          <w:b/>
          <w:bCs/>
        </w:rPr>
        <w:t>4.3.5 Non</w:t>
      </w:r>
      <w:r w:rsidRPr="009F4207">
        <w:rPr>
          <w:b/>
          <w:bCs/>
        </w:rPr>
        <w:noBreakHyphen/>
        <w:t>Compliance Action</w:t>
      </w:r>
    </w:p>
    <w:p w14:paraId="7964C0EA" w14:textId="77777777" w:rsidR="009F4207" w:rsidRPr="009F4207" w:rsidRDefault="009F4207" w:rsidP="009F4207">
      <w:r w:rsidRPr="009F4207">
        <w:t>If any parameter exceeds the prescribed limit:</w:t>
      </w:r>
    </w:p>
    <w:p w14:paraId="2949CEBD" w14:textId="77777777" w:rsidR="009F4207" w:rsidRPr="009F4207" w:rsidRDefault="009F4207">
      <w:pPr>
        <w:numPr>
          <w:ilvl w:val="0"/>
          <w:numId w:val="124"/>
        </w:numPr>
      </w:pPr>
      <w:r w:rsidRPr="009F4207">
        <w:t>Immediately notify the HSE Manager and Plant Head.</w:t>
      </w:r>
    </w:p>
    <w:p w14:paraId="0F8CFAB6" w14:textId="77777777" w:rsidR="009F4207" w:rsidRPr="009F4207" w:rsidRDefault="009F4207">
      <w:pPr>
        <w:numPr>
          <w:ilvl w:val="0"/>
          <w:numId w:val="124"/>
        </w:numPr>
      </w:pPr>
      <w:r w:rsidRPr="009F4207">
        <w:t>Stop discharge into the water body and redirect effluent to an emergency holding tank.</w:t>
      </w:r>
    </w:p>
    <w:p w14:paraId="2E7AC7A0" w14:textId="77777777" w:rsidR="009F4207" w:rsidRPr="009F4207" w:rsidRDefault="009F4207">
      <w:pPr>
        <w:numPr>
          <w:ilvl w:val="0"/>
          <w:numId w:val="124"/>
        </w:numPr>
      </w:pPr>
      <w:r w:rsidRPr="009F4207">
        <w:t>Investigate root cause – equipment malfunction, sudden load change, inadequate chemical dosing.</w:t>
      </w:r>
    </w:p>
    <w:p w14:paraId="3748FEBF" w14:textId="77777777" w:rsidR="009F4207" w:rsidRPr="009F4207" w:rsidRDefault="009F4207">
      <w:pPr>
        <w:numPr>
          <w:ilvl w:val="0"/>
          <w:numId w:val="124"/>
        </w:numPr>
      </w:pPr>
      <w:r w:rsidRPr="009F4207">
        <w:t>Take corrective action (e.g., adjust coagulant dosage, replace membranes, clean filters).</w:t>
      </w:r>
    </w:p>
    <w:p w14:paraId="0661B304" w14:textId="77777777" w:rsidR="009F4207" w:rsidRPr="009F4207" w:rsidRDefault="009F4207">
      <w:pPr>
        <w:numPr>
          <w:ilvl w:val="0"/>
          <w:numId w:val="124"/>
        </w:numPr>
      </w:pPr>
      <w:r w:rsidRPr="009F4207">
        <w:t>Re</w:t>
      </w:r>
      <w:r w:rsidRPr="009F4207">
        <w:noBreakHyphen/>
        <w:t>sample and confirm compliance before resuming discharge.</w:t>
      </w:r>
    </w:p>
    <w:p w14:paraId="6D1D5AD2" w14:textId="77777777" w:rsidR="009F4207" w:rsidRPr="009F4207" w:rsidRDefault="009F4207">
      <w:pPr>
        <w:numPr>
          <w:ilvl w:val="0"/>
          <w:numId w:val="124"/>
        </w:numPr>
      </w:pPr>
      <w:r w:rsidRPr="009F4207">
        <w:t>Document the incident in GS-WM-F23 – Non</w:t>
      </w:r>
      <w:r w:rsidRPr="009F4207">
        <w:noBreakHyphen/>
        <w:t>Compliance &amp; Corrective Action Log.</w:t>
      </w:r>
    </w:p>
    <w:p w14:paraId="0EB236D6" w14:textId="77777777" w:rsidR="009F4207" w:rsidRPr="009F4207" w:rsidRDefault="009F4207" w:rsidP="009F4207">
      <w:pPr>
        <w:rPr>
          <w:b/>
          <w:bCs/>
        </w:rPr>
      </w:pPr>
      <w:r w:rsidRPr="009F4207">
        <w:rPr>
          <w:b/>
          <w:bCs/>
        </w:rPr>
        <w:t>4.4 Rainwater Harvesting</w:t>
      </w:r>
    </w:p>
    <w:p w14:paraId="65EE61A4" w14:textId="77777777" w:rsidR="009F4207" w:rsidRPr="009F4207" w:rsidRDefault="009F4207" w:rsidP="009F4207">
      <w:pPr>
        <w:rPr>
          <w:b/>
          <w:bCs/>
        </w:rPr>
      </w:pPr>
      <w:r w:rsidRPr="009F4207">
        <w:rPr>
          <w:b/>
          <w:bCs/>
        </w:rPr>
        <w:t>4.4.1 Design &amp; Components</w:t>
      </w:r>
    </w:p>
    <w:p w14:paraId="0524CFBC" w14:textId="77777777" w:rsidR="009F4207" w:rsidRPr="009F4207" w:rsidRDefault="009F4207" w:rsidP="009F4207">
      <w:r w:rsidRPr="009F4207">
        <w:t>Rainwater harvesting captures and stores rainwater from rooftops and paved areas for later use. The system consists of:</w:t>
      </w:r>
    </w:p>
    <w:tbl>
      <w:tblPr>
        <w:tblStyle w:val="TableGrid"/>
        <w:tblW w:w="5000" w:type="pct"/>
        <w:tblLook w:val="04A0" w:firstRow="1" w:lastRow="0" w:firstColumn="1" w:lastColumn="0" w:noHBand="0" w:noVBand="1"/>
      </w:tblPr>
      <w:tblGrid>
        <w:gridCol w:w="1643"/>
        <w:gridCol w:w="7373"/>
      </w:tblGrid>
      <w:tr w:rsidR="009F4207" w:rsidRPr="009F4207" w14:paraId="79AD2CBD" w14:textId="77777777" w:rsidTr="00B57A3F">
        <w:tc>
          <w:tcPr>
            <w:tcW w:w="911" w:type="pct"/>
            <w:vAlign w:val="center"/>
            <w:hideMark/>
          </w:tcPr>
          <w:p w14:paraId="70421C23" w14:textId="77777777" w:rsidR="009F4207" w:rsidRPr="009F4207" w:rsidRDefault="009F4207" w:rsidP="00B57A3F">
            <w:pPr>
              <w:spacing w:after="160" w:line="259" w:lineRule="auto"/>
              <w:jc w:val="center"/>
            </w:pPr>
            <w:r w:rsidRPr="009F4207">
              <w:rPr>
                <w:b/>
                <w:bCs/>
              </w:rPr>
              <w:t>Component</w:t>
            </w:r>
          </w:p>
        </w:tc>
        <w:tc>
          <w:tcPr>
            <w:tcW w:w="4089" w:type="pct"/>
            <w:vAlign w:val="center"/>
            <w:hideMark/>
          </w:tcPr>
          <w:p w14:paraId="333E5770" w14:textId="77777777" w:rsidR="009F4207" w:rsidRPr="009F4207" w:rsidRDefault="009F4207" w:rsidP="00B57A3F">
            <w:pPr>
              <w:spacing w:after="160" w:line="259" w:lineRule="auto"/>
              <w:jc w:val="center"/>
            </w:pPr>
            <w:r w:rsidRPr="009F4207">
              <w:rPr>
                <w:b/>
                <w:bCs/>
              </w:rPr>
              <w:t>Description</w:t>
            </w:r>
          </w:p>
        </w:tc>
      </w:tr>
      <w:tr w:rsidR="009F4207" w:rsidRPr="009F4207" w14:paraId="3625798F" w14:textId="77777777" w:rsidTr="00B57A3F">
        <w:tc>
          <w:tcPr>
            <w:tcW w:w="911" w:type="pct"/>
            <w:vAlign w:val="center"/>
            <w:hideMark/>
          </w:tcPr>
          <w:p w14:paraId="039A52B0" w14:textId="77777777" w:rsidR="009F4207" w:rsidRPr="009F4207" w:rsidRDefault="009F4207" w:rsidP="00B57A3F">
            <w:pPr>
              <w:spacing w:after="160" w:line="259" w:lineRule="auto"/>
              <w:jc w:val="center"/>
            </w:pPr>
            <w:r w:rsidRPr="009F4207">
              <w:rPr>
                <w:b/>
                <w:bCs/>
              </w:rPr>
              <w:t>Catchment area</w:t>
            </w:r>
          </w:p>
        </w:tc>
        <w:tc>
          <w:tcPr>
            <w:tcW w:w="4089" w:type="pct"/>
            <w:vAlign w:val="center"/>
            <w:hideMark/>
          </w:tcPr>
          <w:p w14:paraId="5262DF83" w14:textId="77777777" w:rsidR="009F4207" w:rsidRPr="009F4207" w:rsidRDefault="009F4207" w:rsidP="00B57A3F">
            <w:pPr>
              <w:spacing w:after="160" w:line="259" w:lineRule="auto"/>
              <w:jc w:val="center"/>
            </w:pPr>
            <w:r w:rsidRPr="009F4207">
              <w:t>Building rooftops (factory sheds, office blocks). Total area at Haridwar and Bhiwani factories shall be calculated.</w:t>
            </w:r>
          </w:p>
        </w:tc>
      </w:tr>
      <w:tr w:rsidR="009F4207" w:rsidRPr="009F4207" w14:paraId="35F84692" w14:textId="77777777" w:rsidTr="00B57A3F">
        <w:tc>
          <w:tcPr>
            <w:tcW w:w="911" w:type="pct"/>
            <w:vAlign w:val="center"/>
            <w:hideMark/>
          </w:tcPr>
          <w:p w14:paraId="56B53C0A" w14:textId="77777777" w:rsidR="009F4207" w:rsidRPr="009F4207" w:rsidRDefault="009F4207" w:rsidP="00B57A3F">
            <w:pPr>
              <w:spacing w:after="160" w:line="259" w:lineRule="auto"/>
              <w:jc w:val="center"/>
            </w:pPr>
            <w:r w:rsidRPr="009F4207">
              <w:rPr>
                <w:b/>
                <w:bCs/>
              </w:rPr>
              <w:t>Conveyance system</w:t>
            </w:r>
          </w:p>
        </w:tc>
        <w:tc>
          <w:tcPr>
            <w:tcW w:w="4089" w:type="pct"/>
            <w:vAlign w:val="center"/>
            <w:hideMark/>
          </w:tcPr>
          <w:p w14:paraId="01CD245A" w14:textId="77777777" w:rsidR="009F4207" w:rsidRPr="009F4207" w:rsidRDefault="009F4207" w:rsidP="00B57A3F">
            <w:pPr>
              <w:spacing w:after="160" w:line="259" w:lineRule="auto"/>
              <w:jc w:val="center"/>
            </w:pPr>
            <w:r w:rsidRPr="009F4207">
              <w:t>Gutters and downpipes made of corrosion</w:t>
            </w:r>
            <w:r w:rsidRPr="009F4207">
              <w:noBreakHyphen/>
              <w:t>resistant material (PVC, stainless steel).</w:t>
            </w:r>
          </w:p>
        </w:tc>
      </w:tr>
      <w:tr w:rsidR="009F4207" w:rsidRPr="009F4207" w14:paraId="06896F40" w14:textId="77777777" w:rsidTr="00B57A3F">
        <w:tc>
          <w:tcPr>
            <w:tcW w:w="911" w:type="pct"/>
            <w:vAlign w:val="center"/>
            <w:hideMark/>
          </w:tcPr>
          <w:p w14:paraId="10B81986" w14:textId="77777777" w:rsidR="009F4207" w:rsidRPr="009F4207" w:rsidRDefault="009F4207" w:rsidP="00B57A3F">
            <w:pPr>
              <w:spacing w:after="160" w:line="259" w:lineRule="auto"/>
              <w:jc w:val="center"/>
            </w:pPr>
            <w:r w:rsidRPr="009F4207">
              <w:rPr>
                <w:b/>
                <w:bCs/>
              </w:rPr>
              <w:t>First</w:t>
            </w:r>
            <w:r w:rsidRPr="009F4207">
              <w:rPr>
                <w:b/>
                <w:bCs/>
              </w:rPr>
              <w:noBreakHyphen/>
              <w:t>flush diverter</w:t>
            </w:r>
          </w:p>
        </w:tc>
        <w:tc>
          <w:tcPr>
            <w:tcW w:w="4089" w:type="pct"/>
            <w:vAlign w:val="center"/>
            <w:hideMark/>
          </w:tcPr>
          <w:p w14:paraId="01B7E2EE" w14:textId="77777777" w:rsidR="009F4207" w:rsidRPr="009F4207" w:rsidRDefault="009F4207" w:rsidP="00B57A3F">
            <w:pPr>
              <w:spacing w:after="160" w:line="259" w:lineRule="auto"/>
              <w:jc w:val="center"/>
            </w:pPr>
            <w:r w:rsidRPr="009F4207">
              <w:t>Diverts the initial 1–2 mm of rainfall, which carries dust and bird droppings.</w:t>
            </w:r>
          </w:p>
        </w:tc>
      </w:tr>
      <w:tr w:rsidR="009F4207" w:rsidRPr="009F4207" w14:paraId="7C3DD80C" w14:textId="77777777" w:rsidTr="00B57A3F">
        <w:tc>
          <w:tcPr>
            <w:tcW w:w="911" w:type="pct"/>
            <w:vAlign w:val="center"/>
            <w:hideMark/>
          </w:tcPr>
          <w:p w14:paraId="617D92DD" w14:textId="77777777" w:rsidR="009F4207" w:rsidRPr="009F4207" w:rsidRDefault="009F4207" w:rsidP="00B57A3F">
            <w:pPr>
              <w:spacing w:after="160" w:line="259" w:lineRule="auto"/>
              <w:jc w:val="center"/>
            </w:pPr>
            <w:r w:rsidRPr="009F4207">
              <w:rPr>
                <w:b/>
                <w:bCs/>
              </w:rPr>
              <w:t>Filter unit</w:t>
            </w:r>
          </w:p>
        </w:tc>
        <w:tc>
          <w:tcPr>
            <w:tcW w:w="4089" w:type="pct"/>
            <w:vAlign w:val="center"/>
            <w:hideMark/>
          </w:tcPr>
          <w:p w14:paraId="297803FD" w14:textId="77777777" w:rsidR="009F4207" w:rsidRPr="009F4207" w:rsidRDefault="009F4207" w:rsidP="00B57A3F">
            <w:pPr>
              <w:spacing w:after="160" w:line="259" w:lineRule="auto"/>
              <w:jc w:val="center"/>
            </w:pPr>
            <w:r w:rsidRPr="009F4207">
              <w:t>Sand / gravel / charcoal filter or a commercially available rainwater filter (mesh size ~0.2 mm).</w:t>
            </w:r>
          </w:p>
        </w:tc>
      </w:tr>
      <w:tr w:rsidR="009F4207" w:rsidRPr="009F4207" w14:paraId="6BD2F9DD" w14:textId="77777777" w:rsidTr="00B57A3F">
        <w:tc>
          <w:tcPr>
            <w:tcW w:w="911" w:type="pct"/>
            <w:vAlign w:val="center"/>
            <w:hideMark/>
          </w:tcPr>
          <w:p w14:paraId="6B964E13" w14:textId="77777777" w:rsidR="009F4207" w:rsidRPr="009F4207" w:rsidRDefault="009F4207" w:rsidP="00B57A3F">
            <w:pPr>
              <w:spacing w:after="160" w:line="259" w:lineRule="auto"/>
              <w:jc w:val="center"/>
            </w:pPr>
            <w:r w:rsidRPr="009F4207">
              <w:rPr>
                <w:b/>
                <w:bCs/>
              </w:rPr>
              <w:t>Storage tank</w:t>
            </w:r>
          </w:p>
        </w:tc>
        <w:tc>
          <w:tcPr>
            <w:tcW w:w="4089" w:type="pct"/>
            <w:vAlign w:val="center"/>
            <w:hideMark/>
          </w:tcPr>
          <w:p w14:paraId="003E29B7" w14:textId="77777777" w:rsidR="009F4207" w:rsidRPr="009F4207" w:rsidRDefault="009F4207" w:rsidP="00B57A3F">
            <w:pPr>
              <w:spacing w:after="160" w:line="259" w:lineRule="auto"/>
              <w:jc w:val="center"/>
            </w:pPr>
            <w:r w:rsidRPr="009F4207">
              <w:t>Underground or aboveground tank (ferrocement, RCC, or prefabricated plastic). Capacity as per annual rainfall and demand.</w:t>
            </w:r>
          </w:p>
        </w:tc>
      </w:tr>
      <w:tr w:rsidR="009F4207" w:rsidRPr="009F4207" w14:paraId="7924458B" w14:textId="77777777" w:rsidTr="00B57A3F">
        <w:tc>
          <w:tcPr>
            <w:tcW w:w="911" w:type="pct"/>
            <w:vAlign w:val="center"/>
            <w:hideMark/>
          </w:tcPr>
          <w:p w14:paraId="17C88FD2" w14:textId="77777777" w:rsidR="009F4207" w:rsidRPr="009F4207" w:rsidRDefault="009F4207" w:rsidP="00B57A3F">
            <w:pPr>
              <w:spacing w:after="160" w:line="259" w:lineRule="auto"/>
              <w:jc w:val="center"/>
            </w:pPr>
            <w:r w:rsidRPr="009F4207">
              <w:rPr>
                <w:b/>
                <w:bCs/>
              </w:rPr>
              <w:t>Treatment (optional)</w:t>
            </w:r>
          </w:p>
        </w:tc>
        <w:tc>
          <w:tcPr>
            <w:tcW w:w="4089" w:type="pct"/>
            <w:vAlign w:val="center"/>
            <w:hideMark/>
          </w:tcPr>
          <w:p w14:paraId="044228CF" w14:textId="77777777" w:rsidR="009F4207" w:rsidRPr="009F4207" w:rsidRDefault="009F4207" w:rsidP="00B57A3F">
            <w:pPr>
              <w:spacing w:after="160" w:line="259" w:lineRule="auto"/>
              <w:jc w:val="center"/>
            </w:pPr>
            <w:r w:rsidRPr="009F4207">
              <w:t>UV disinfection or chlorination if water is used for potable purposes (generally Gautam Solar will use rainwater for non</w:t>
            </w:r>
            <w:r w:rsidRPr="009F4207">
              <w:noBreakHyphen/>
              <w:t>potable uses).</w:t>
            </w:r>
          </w:p>
        </w:tc>
      </w:tr>
      <w:tr w:rsidR="009F4207" w:rsidRPr="009F4207" w14:paraId="4763E41B" w14:textId="77777777" w:rsidTr="00B57A3F">
        <w:tc>
          <w:tcPr>
            <w:tcW w:w="911" w:type="pct"/>
            <w:vAlign w:val="center"/>
            <w:hideMark/>
          </w:tcPr>
          <w:p w14:paraId="7F8CD61C" w14:textId="77777777" w:rsidR="009F4207" w:rsidRPr="009F4207" w:rsidRDefault="009F4207" w:rsidP="00B57A3F">
            <w:pPr>
              <w:spacing w:after="160" w:line="259" w:lineRule="auto"/>
              <w:jc w:val="center"/>
            </w:pPr>
            <w:r w:rsidRPr="009F4207">
              <w:rPr>
                <w:b/>
                <w:bCs/>
              </w:rPr>
              <w:t>Overflow mechanism</w:t>
            </w:r>
          </w:p>
        </w:tc>
        <w:tc>
          <w:tcPr>
            <w:tcW w:w="4089" w:type="pct"/>
            <w:vAlign w:val="center"/>
            <w:hideMark/>
          </w:tcPr>
          <w:p w14:paraId="58FEF0AC" w14:textId="77777777" w:rsidR="009F4207" w:rsidRPr="009F4207" w:rsidRDefault="009F4207" w:rsidP="00B57A3F">
            <w:pPr>
              <w:spacing w:after="160" w:line="259" w:lineRule="auto"/>
              <w:jc w:val="center"/>
            </w:pPr>
            <w:r w:rsidRPr="009F4207">
              <w:t>Directs excess rainwater to stormwater drains or to recharge pits.</w:t>
            </w:r>
          </w:p>
        </w:tc>
      </w:tr>
    </w:tbl>
    <w:p w14:paraId="5E32AFAE" w14:textId="77777777" w:rsidR="009F4207" w:rsidRPr="009F4207" w:rsidRDefault="009F4207" w:rsidP="009F4207">
      <w:pPr>
        <w:rPr>
          <w:b/>
          <w:bCs/>
        </w:rPr>
      </w:pPr>
      <w:r w:rsidRPr="009F4207">
        <w:rPr>
          <w:b/>
          <w:bCs/>
        </w:rPr>
        <w:t>4.4.2 Sizing Guidelines</w:t>
      </w:r>
    </w:p>
    <w:p w14:paraId="598A982D" w14:textId="77777777" w:rsidR="009F4207" w:rsidRPr="009F4207" w:rsidRDefault="009F4207">
      <w:pPr>
        <w:numPr>
          <w:ilvl w:val="0"/>
          <w:numId w:val="125"/>
        </w:numPr>
      </w:pPr>
      <w:r w:rsidRPr="009F4207">
        <w:rPr>
          <w:b/>
          <w:bCs/>
        </w:rPr>
        <w:t>Catchment yield (annual, m³):</w:t>
      </w:r>
      <w:r w:rsidRPr="009F4207">
        <w:br/>
        <w:t>Catchment area (m²) × Annual rainfall (m) × Runoff coefficient</w:t>
      </w:r>
    </w:p>
    <w:p w14:paraId="34FCDAC1" w14:textId="77777777" w:rsidR="009F4207" w:rsidRPr="009F4207" w:rsidRDefault="009F4207">
      <w:pPr>
        <w:numPr>
          <w:ilvl w:val="1"/>
          <w:numId w:val="125"/>
        </w:numPr>
      </w:pPr>
      <w:r w:rsidRPr="009F4207">
        <w:t>Haridwar: Average rainfall ≈ 1,200 mm/year.</w:t>
      </w:r>
    </w:p>
    <w:p w14:paraId="6360E0DF" w14:textId="77777777" w:rsidR="009F4207" w:rsidRPr="009F4207" w:rsidRDefault="009F4207">
      <w:pPr>
        <w:numPr>
          <w:ilvl w:val="1"/>
          <w:numId w:val="125"/>
        </w:numPr>
      </w:pPr>
      <w:r w:rsidRPr="009F4207">
        <w:t>Bhiwani: Average rainfall ≈ 600 mm/year.</w:t>
      </w:r>
    </w:p>
    <w:p w14:paraId="169FC526" w14:textId="77777777" w:rsidR="009F4207" w:rsidRPr="009F4207" w:rsidRDefault="009F4207">
      <w:pPr>
        <w:numPr>
          <w:ilvl w:val="1"/>
          <w:numId w:val="125"/>
        </w:numPr>
      </w:pPr>
      <w:r w:rsidRPr="009F4207">
        <w:lastRenderedPageBreak/>
        <w:t>Runoff coefficient for pitched roofs ≈ 0.8–0.9.</w:t>
      </w:r>
    </w:p>
    <w:p w14:paraId="0A5AF922" w14:textId="77777777" w:rsidR="009F4207" w:rsidRPr="009F4207" w:rsidRDefault="009F4207">
      <w:pPr>
        <w:numPr>
          <w:ilvl w:val="0"/>
          <w:numId w:val="125"/>
        </w:numPr>
      </w:pPr>
      <w:r w:rsidRPr="009F4207">
        <w:rPr>
          <w:b/>
          <w:bCs/>
        </w:rPr>
        <w:t>Storage capacity</w:t>
      </w:r>
      <w:r w:rsidRPr="009F4207">
        <w:t> should be sufficient to meet </w:t>
      </w:r>
      <w:r w:rsidRPr="009F4207">
        <w:rPr>
          <w:b/>
          <w:bCs/>
        </w:rPr>
        <w:t>30–40 days of non</w:t>
      </w:r>
      <w:r w:rsidRPr="009F4207">
        <w:rPr>
          <w:b/>
          <w:bCs/>
        </w:rPr>
        <w:noBreakHyphen/>
        <w:t>potable demand</w:t>
      </w:r>
      <w:r w:rsidRPr="009F4207">
        <w:t> (toilets, floor washing, gardening) during dry spells.</w:t>
      </w:r>
    </w:p>
    <w:p w14:paraId="5F1434EA" w14:textId="77777777" w:rsidR="009F4207" w:rsidRPr="009F4207" w:rsidRDefault="009F4207" w:rsidP="009F4207">
      <w:pPr>
        <w:rPr>
          <w:b/>
          <w:bCs/>
        </w:rPr>
      </w:pPr>
      <w:r w:rsidRPr="009F4207">
        <w:rPr>
          <w:b/>
          <w:bCs/>
        </w:rPr>
        <w:t>4.4.3 Installation Procedure</w:t>
      </w:r>
    </w:p>
    <w:tbl>
      <w:tblPr>
        <w:tblStyle w:val="TableGrid"/>
        <w:tblW w:w="5000" w:type="pct"/>
        <w:tblLook w:val="04A0" w:firstRow="1" w:lastRow="0" w:firstColumn="1" w:lastColumn="0" w:noHBand="0" w:noVBand="1"/>
      </w:tblPr>
      <w:tblGrid>
        <w:gridCol w:w="677"/>
        <w:gridCol w:w="6548"/>
        <w:gridCol w:w="1791"/>
      </w:tblGrid>
      <w:tr w:rsidR="009F4207" w:rsidRPr="009F4207" w14:paraId="2C8CC42F" w14:textId="77777777" w:rsidTr="00B57A3F">
        <w:tc>
          <w:tcPr>
            <w:tcW w:w="300" w:type="pct"/>
            <w:vAlign w:val="center"/>
            <w:hideMark/>
          </w:tcPr>
          <w:p w14:paraId="253ECB41" w14:textId="77777777" w:rsidR="009F4207" w:rsidRPr="009F4207" w:rsidRDefault="009F4207" w:rsidP="00B57A3F">
            <w:pPr>
              <w:spacing w:after="160" w:line="259" w:lineRule="auto"/>
              <w:jc w:val="center"/>
            </w:pPr>
            <w:r w:rsidRPr="009F4207">
              <w:rPr>
                <w:b/>
                <w:bCs/>
              </w:rPr>
              <w:t>Step</w:t>
            </w:r>
          </w:p>
        </w:tc>
        <w:tc>
          <w:tcPr>
            <w:tcW w:w="3668" w:type="pct"/>
            <w:vAlign w:val="center"/>
            <w:hideMark/>
          </w:tcPr>
          <w:p w14:paraId="750832B5" w14:textId="77777777" w:rsidR="009F4207" w:rsidRPr="009F4207" w:rsidRDefault="009F4207" w:rsidP="00B57A3F">
            <w:pPr>
              <w:spacing w:after="160" w:line="259" w:lineRule="auto"/>
              <w:jc w:val="center"/>
            </w:pPr>
            <w:r w:rsidRPr="009F4207">
              <w:rPr>
                <w:b/>
                <w:bCs/>
              </w:rPr>
              <w:t>Action</w:t>
            </w:r>
          </w:p>
        </w:tc>
        <w:tc>
          <w:tcPr>
            <w:tcW w:w="1031" w:type="pct"/>
            <w:vAlign w:val="center"/>
            <w:hideMark/>
          </w:tcPr>
          <w:p w14:paraId="568E4F80" w14:textId="77777777" w:rsidR="009F4207" w:rsidRPr="009F4207" w:rsidRDefault="009F4207" w:rsidP="00B57A3F">
            <w:pPr>
              <w:spacing w:after="160" w:line="259" w:lineRule="auto"/>
              <w:jc w:val="center"/>
            </w:pPr>
            <w:r w:rsidRPr="009F4207">
              <w:rPr>
                <w:b/>
                <w:bCs/>
              </w:rPr>
              <w:t>Responsible</w:t>
            </w:r>
          </w:p>
        </w:tc>
      </w:tr>
      <w:tr w:rsidR="009F4207" w:rsidRPr="009F4207" w14:paraId="6B1C8744" w14:textId="77777777" w:rsidTr="00B57A3F">
        <w:tc>
          <w:tcPr>
            <w:tcW w:w="300" w:type="pct"/>
            <w:vAlign w:val="center"/>
            <w:hideMark/>
          </w:tcPr>
          <w:p w14:paraId="2F4EFB05" w14:textId="77777777" w:rsidR="009F4207" w:rsidRPr="009F4207" w:rsidRDefault="009F4207" w:rsidP="00B57A3F">
            <w:pPr>
              <w:spacing w:after="160" w:line="259" w:lineRule="auto"/>
              <w:jc w:val="center"/>
            </w:pPr>
            <w:r w:rsidRPr="009F4207">
              <w:t>1</w:t>
            </w:r>
          </w:p>
        </w:tc>
        <w:tc>
          <w:tcPr>
            <w:tcW w:w="3668" w:type="pct"/>
            <w:vAlign w:val="center"/>
            <w:hideMark/>
          </w:tcPr>
          <w:p w14:paraId="0400AE49" w14:textId="77777777" w:rsidR="009F4207" w:rsidRPr="009F4207" w:rsidRDefault="009F4207" w:rsidP="00B57A3F">
            <w:pPr>
              <w:spacing w:after="160" w:line="259" w:lineRule="auto"/>
              <w:jc w:val="center"/>
            </w:pPr>
            <w:r w:rsidRPr="009F4207">
              <w:t>Perform a </w:t>
            </w:r>
            <w:r w:rsidRPr="009F4207">
              <w:rPr>
                <w:b/>
                <w:bCs/>
              </w:rPr>
              <w:t>feasibility study</w:t>
            </w:r>
            <w:r w:rsidRPr="009F4207">
              <w:t> – measure roof areas, collect rainfall data, estimate water demand.</w:t>
            </w:r>
          </w:p>
        </w:tc>
        <w:tc>
          <w:tcPr>
            <w:tcW w:w="1031" w:type="pct"/>
            <w:vAlign w:val="center"/>
            <w:hideMark/>
          </w:tcPr>
          <w:p w14:paraId="292AD43A" w14:textId="77777777" w:rsidR="009F4207" w:rsidRPr="009F4207" w:rsidRDefault="009F4207" w:rsidP="00B57A3F">
            <w:pPr>
              <w:spacing w:after="160" w:line="259" w:lineRule="auto"/>
              <w:jc w:val="center"/>
            </w:pPr>
            <w:r w:rsidRPr="009F4207">
              <w:t>HSE Manager + Consultant</w:t>
            </w:r>
          </w:p>
        </w:tc>
      </w:tr>
      <w:tr w:rsidR="009F4207" w:rsidRPr="009F4207" w14:paraId="15AEEA49" w14:textId="77777777" w:rsidTr="00B57A3F">
        <w:tc>
          <w:tcPr>
            <w:tcW w:w="300" w:type="pct"/>
            <w:vAlign w:val="center"/>
            <w:hideMark/>
          </w:tcPr>
          <w:p w14:paraId="407E1F82" w14:textId="77777777" w:rsidR="009F4207" w:rsidRPr="009F4207" w:rsidRDefault="009F4207" w:rsidP="00B57A3F">
            <w:pPr>
              <w:spacing w:after="160" w:line="259" w:lineRule="auto"/>
              <w:jc w:val="center"/>
            </w:pPr>
            <w:r w:rsidRPr="009F4207">
              <w:t>2</w:t>
            </w:r>
          </w:p>
        </w:tc>
        <w:tc>
          <w:tcPr>
            <w:tcW w:w="3668" w:type="pct"/>
            <w:vAlign w:val="center"/>
            <w:hideMark/>
          </w:tcPr>
          <w:p w14:paraId="418B95F8" w14:textId="77777777" w:rsidR="009F4207" w:rsidRPr="009F4207" w:rsidRDefault="009F4207" w:rsidP="00B57A3F">
            <w:pPr>
              <w:spacing w:after="160" w:line="259" w:lineRule="auto"/>
              <w:jc w:val="center"/>
            </w:pPr>
            <w:r w:rsidRPr="009F4207">
              <w:t>Design the system with appropriate tank size, filter type, and first</w:t>
            </w:r>
            <w:r w:rsidRPr="009F4207">
              <w:noBreakHyphen/>
              <w:t>flush diverter.</w:t>
            </w:r>
          </w:p>
        </w:tc>
        <w:tc>
          <w:tcPr>
            <w:tcW w:w="1031" w:type="pct"/>
            <w:vAlign w:val="center"/>
            <w:hideMark/>
          </w:tcPr>
          <w:p w14:paraId="23051979" w14:textId="77777777" w:rsidR="009F4207" w:rsidRPr="009F4207" w:rsidRDefault="009F4207" w:rsidP="00B57A3F">
            <w:pPr>
              <w:spacing w:after="160" w:line="259" w:lineRule="auto"/>
              <w:jc w:val="center"/>
            </w:pPr>
            <w:r w:rsidRPr="009F4207">
              <w:t>External agency</w:t>
            </w:r>
          </w:p>
        </w:tc>
      </w:tr>
      <w:tr w:rsidR="009F4207" w:rsidRPr="009F4207" w14:paraId="14958D74" w14:textId="77777777" w:rsidTr="00B57A3F">
        <w:tc>
          <w:tcPr>
            <w:tcW w:w="300" w:type="pct"/>
            <w:vAlign w:val="center"/>
            <w:hideMark/>
          </w:tcPr>
          <w:p w14:paraId="725EB641" w14:textId="77777777" w:rsidR="009F4207" w:rsidRPr="009F4207" w:rsidRDefault="009F4207" w:rsidP="00B57A3F">
            <w:pPr>
              <w:spacing w:after="160" w:line="259" w:lineRule="auto"/>
              <w:jc w:val="center"/>
            </w:pPr>
            <w:r w:rsidRPr="009F4207">
              <w:t>3</w:t>
            </w:r>
          </w:p>
        </w:tc>
        <w:tc>
          <w:tcPr>
            <w:tcW w:w="3668" w:type="pct"/>
            <w:vAlign w:val="center"/>
            <w:hideMark/>
          </w:tcPr>
          <w:p w14:paraId="3682BD3F" w14:textId="77777777" w:rsidR="009F4207" w:rsidRPr="009F4207" w:rsidRDefault="009F4207" w:rsidP="00B57A3F">
            <w:pPr>
              <w:spacing w:after="160" w:line="259" w:lineRule="auto"/>
              <w:jc w:val="center"/>
            </w:pPr>
            <w:r w:rsidRPr="009F4207">
              <w:t>Install gutters and downpipes at a slope of at least 1:200. Ensure downpipes are equipped with leaf screens.</w:t>
            </w:r>
          </w:p>
        </w:tc>
        <w:tc>
          <w:tcPr>
            <w:tcW w:w="1031" w:type="pct"/>
            <w:vAlign w:val="center"/>
            <w:hideMark/>
          </w:tcPr>
          <w:p w14:paraId="50A2E770" w14:textId="77777777" w:rsidR="009F4207" w:rsidRPr="009F4207" w:rsidRDefault="009F4207" w:rsidP="00B57A3F">
            <w:pPr>
              <w:spacing w:after="160" w:line="259" w:lineRule="auto"/>
              <w:jc w:val="center"/>
            </w:pPr>
            <w:r w:rsidRPr="009F4207">
              <w:t>Maintenance / Contractor</w:t>
            </w:r>
          </w:p>
        </w:tc>
      </w:tr>
      <w:tr w:rsidR="009F4207" w:rsidRPr="009F4207" w14:paraId="301D538C" w14:textId="77777777" w:rsidTr="00B57A3F">
        <w:tc>
          <w:tcPr>
            <w:tcW w:w="300" w:type="pct"/>
            <w:vAlign w:val="center"/>
            <w:hideMark/>
          </w:tcPr>
          <w:p w14:paraId="486065D8" w14:textId="77777777" w:rsidR="009F4207" w:rsidRPr="009F4207" w:rsidRDefault="009F4207" w:rsidP="00B57A3F">
            <w:pPr>
              <w:spacing w:after="160" w:line="259" w:lineRule="auto"/>
              <w:jc w:val="center"/>
            </w:pPr>
            <w:r w:rsidRPr="009F4207">
              <w:t>4</w:t>
            </w:r>
          </w:p>
        </w:tc>
        <w:tc>
          <w:tcPr>
            <w:tcW w:w="3668" w:type="pct"/>
            <w:vAlign w:val="center"/>
            <w:hideMark/>
          </w:tcPr>
          <w:p w14:paraId="352FECFB" w14:textId="77777777" w:rsidR="009F4207" w:rsidRPr="009F4207" w:rsidRDefault="009F4207" w:rsidP="00B57A3F">
            <w:pPr>
              <w:spacing w:after="160" w:line="259" w:lineRule="auto"/>
              <w:jc w:val="center"/>
            </w:pPr>
            <w:r w:rsidRPr="009F4207">
              <w:t>Connect downpipes to a </w:t>
            </w:r>
            <w:r w:rsidRPr="009F4207">
              <w:rPr>
                <w:b/>
                <w:bCs/>
              </w:rPr>
              <w:t>first</w:t>
            </w:r>
            <w:r w:rsidRPr="009F4207">
              <w:rPr>
                <w:b/>
                <w:bCs/>
              </w:rPr>
              <w:noBreakHyphen/>
              <w:t>flush diverter</w:t>
            </w:r>
            <w:r w:rsidRPr="009F4207">
              <w:t> (adjustable volume).</w:t>
            </w:r>
          </w:p>
        </w:tc>
        <w:tc>
          <w:tcPr>
            <w:tcW w:w="1031" w:type="pct"/>
            <w:vAlign w:val="center"/>
            <w:hideMark/>
          </w:tcPr>
          <w:p w14:paraId="0AA3270A" w14:textId="77777777" w:rsidR="009F4207" w:rsidRPr="009F4207" w:rsidRDefault="009F4207" w:rsidP="00B57A3F">
            <w:pPr>
              <w:spacing w:after="160" w:line="259" w:lineRule="auto"/>
              <w:jc w:val="center"/>
            </w:pPr>
            <w:r w:rsidRPr="009F4207">
              <w:t>Contractor</w:t>
            </w:r>
          </w:p>
        </w:tc>
      </w:tr>
      <w:tr w:rsidR="009F4207" w:rsidRPr="009F4207" w14:paraId="0414C888" w14:textId="77777777" w:rsidTr="00B57A3F">
        <w:tc>
          <w:tcPr>
            <w:tcW w:w="300" w:type="pct"/>
            <w:vAlign w:val="center"/>
            <w:hideMark/>
          </w:tcPr>
          <w:p w14:paraId="701ADC13" w14:textId="77777777" w:rsidR="009F4207" w:rsidRPr="009F4207" w:rsidRDefault="009F4207" w:rsidP="00B57A3F">
            <w:pPr>
              <w:spacing w:after="160" w:line="259" w:lineRule="auto"/>
              <w:jc w:val="center"/>
            </w:pPr>
            <w:r w:rsidRPr="009F4207">
              <w:t>5</w:t>
            </w:r>
          </w:p>
        </w:tc>
        <w:tc>
          <w:tcPr>
            <w:tcW w:w="3668" w:type="pct"/>
            <w:vAlign w:val="center"/>
            <w:hideMark/>
          </w:tcPr>
          <w:p w14:paraId="5179CA46" w14:textId="77777777" w:rsidR="009F4207" w:rsidRPr="009F4207" w:rsidRDefault="009F4207" w:rsidP="00B57A3F">
            <w:pPr>
              <w:spacing w:after="160" w:line="259" w:lineRule="auto"/>
              <w:jc w:val="center"/>
            </w:pPr>
            <w:r w:rsidRPr="009F4207">
              <w:t>Position the </w:t>
            </w:r>
            <w:r w:rsidRPr="009F4207">
              <w:rPr>
                <w:b/>
                <w:bCs/>
              </w:rPr>
              <w:t>filter unit</w:t>
            </w:r>
            <w:r w:rsidRPr="009F4207">
              <w:t> before the storage tank. Provide a bypass for overflow.</w:t>
            </w:r>
          </w:p>
        </w:tc>
        <w:tc>
          <w:tcPr>
            <w:tcW w:w="1031" w:type="pct"/>
            <w:vAlign w:val="center"/>
            <w:hideMark/>
          </w:tcPr>
          <w:p w14:paraId="4851C58F" w14:textId="77777777" w:rsidR="009F4207" w:rsidRPr="009F4207" w:rsidRDefault="009F4207" w:rsidP="00B57A3F">
            <w:pPr>
              <w:spacing w:after="160" w:line="259" w:lineRule="auto"/>
              <w:jc w:val="center"/>
            </w:pPr>
            <w:r w:rsidRPr="009F4207">
              <w:t>Contractor</w:t>
            </w:r>
          </w:p>
        </w:tc>
      </w:tr>
      <w:tr w:rsidR="009F4207" w:rsidRPr="009F4207" w14:paraId="287C028B" w14:textId="77777777" w:rsidTr="00B57A3F">
        <w:tc>
          <w:tcPr>
            <w:tcW w:w="300" w:type="pct"/>
            <w:vAlign w:val="center"/>
            <w:hideMark/>
          </w:tcPr>
          <w:p w14:paraId="2C5DCB1F" w14:textId="77777777" w:rsidR="009F4207" w:rsidRPr="009F4207" w:rsidRDefault="009F4207" w:rsidP="00B57A3F">
            <w:pPr>
              <w:spacing w:after="160" w:line="259" w:lineRule="auto"/>
              <w:jc w:val="center"/>
            </w:pPr>
            <w:r w:rsidRPr="009F4207">
              <w:t>6</w:t>
            </w:r>
          </w:p>
        </w:tc>
        <w:tc>
          <w:tcPr>
            <w:tcW w:w="3668" w:type="pct"/>
            <w:vAlign w:val="center"/>
            <w:hideMark/>
          </w:tcPr>
          <w:p w14:paraId="25462334" w14:textId="77777777" w:rsidR="009F4207" w:rsidRPr="009F4207" w:rsidRDefault="009F4207" w:rsidP="00B57A3F">
            <w:pPr>
              <w:spacing w:after="160" w:line="259" w:lineRule="auto"/>
              <w:jc w:val="center"/>
            </w:pPr>
            <w:r w:rsidRPr="009F4207">
              <w:t>Install the </w:t>
            </w:r>
            <w:r w:rsidRPr="009F4207">
              <w:rPr>
                <w:b/>
                <w:bCs/>
              </w:rPr>
              <w:t>storage tank</w:t>
            </w:r>
            <w:r w:rsidRPr="009F4207">
              <w:t> with a manhole for cleaning, an overflow pipe to storm drain, and a draw</w:t>
            </w:r>
            <w:r w:rsidRPr="009F4207">
              <w:noBreakHyphen/>
              <w:t>off tap at the bottom.</w:t>
            </w:r>
          </w:p>
        </w:tc>
        <w:tc>
          <w:tcPr>
            <w:tcW w:w="1031" w:type="pct"/>
            <w:vAlign w:val="center"/>
            <w:hideMark/>
          </w:tcPr>
          <w:p w14:paraId="0EC14B8C" w14:textId="77777777" w:rsidR="009F4207" w:rsidRPr="009F4207" w:rsidRDefault="009F4207" w:rsidP="00B57A3F">
            <w:pPr>
              <w:spacing w:after="160" w:line="259" w:lineRule="auto"/>
              <w:jc w:val="center"/>
            </w:pPr>
            <w:r w:rsidRPr="009F4207">
              <w:t>Contractor</w:t>
            </w:r>
          </w:p>
        </w:tc>
      </w:tr>
      <w:tr w:rsidR="009F4207" w:rsidRPr="009F4207" w14:paraId="438CC156" w14:textId="77777777" w:rsidTr="00B57A3F">
        <w:tc>
          <w:tcPr>
            <w:tcW w:w="300" w:type="pct"/>
            <w:vAlign w:val="center"/>
            <w:hideMark/>
          </w:tcPr>
          <w:p w14:paraId="387A4951" w14:textId="77777777" w:rsidR="009F4207" w:rsidRPr="009F4207" w:rsidRDefault="009F4207" w:rsidP="00B57A3F">
            <w:pPr>
              <w:spacing w:after="160" w:line="259" w:lineRule="auto"/>
              <w:jc w:val="center"/>
            </w:pPr>
            <w:r w:rsidRPr="009F4207">
              <w:t>7</w:t>
            </w:r>
          </w:p>
        </w:tc>
        <w:tc>
          <w:tcPr>
            <w:tcW w:w="3668" w:type="pct"/>
            <w:vAlign w:val="center"/>
            <w:hideMark/>
          </w:tcPr>
          <w:p w14:paraId="465B7274" w14:textId="77777777" w:rsidR="009F4207" w:rsidRPr="009F4207" w:rsidRDefault="009F4207" w:rsidP="00B57A3F">
            <w:pPr>
              <w:spacing w:after="160" w:line="259" w:lineRule="auto"/>
              <w:jc w:val="center"/>
            </w:pPr>
            <w:r w:rsidRPr="009F4207">
              <w:t>Label the system with “Rainwater – Non</w:t>
            </w:r>
            <w:r w:rsidRPr="009F4207">
              <w:noBreakHyphen/>
              <w:t>potable” signs at all draw</w:t>
            </w:r>
            <w:r w:rsidRPr="009F4207">
              <w:noBreakHyphen/>
              <w:t>off points.</w:t>
            </w:r>
          </w:p>
        </w:tc>
        <w:tc>
          <w:tcPr>
            <w:tcW w:w="1031" w:type="pct"/>
            <w:vAlign w:val="center"/>
            <w:hideMark/>
          </w:tcPr>
          <w:p w14:paraId="3D42B7AA" w14:textId="77777777" w:rsidR="009F4207" w:rsidRPr="009F4207" w:rsidRDefault="009F4207" w:rsidP="00B57A3F">
            <w:pPr>
              <w:spacing w:after="160" w:line="259" w:lineRule="auto"/>
              <w:jc w:val="center"/>
            </w:pPr>
            <w:r w:rsidRPr="009F4207">
              <w:t>Maintenance</w:t>
            </w:r>
          </w:p>
        </w:tc>
      </w:tr>
      <w:tr w:rsidR="009F4207" w:rsidRPr="009F4207" w14:paraId="4FD3A04C" w14:textId="77777777" w:rsidTr="00B57A3F">
        <w:tc>
          <w:tcPr>
            <w:tcW w:w="300" w:type="pct"/>
            <w:vAlign w:val="center"/>
            <w:hideMark/>
          </w:tcPr>
          <w:p w14:paraId="09E1CC26" w14:textId="77777777" w:rsidR="009F4207" w:rsidRPr="009F4207" w:rsidRDefault="009F4207" w:rsidP="00B57A3F">
            <w:pPr>
              <w:spacing w:after="160" w:line="259" w:lineRule="auto"/>
              <w:jc w:val="center"/>
            </w:pPr>
            <w:r w:rsidRPr="009F4207">
              <w:t>8</w:t>
            </w:r>
          </w:p>
        </w:tc>
        <w:tc>
          <w:tcPr>
            <w:tcW w:w="3668" w:type="pct"/>
            <w:vAlign w:val="center"/>
            <w:hideMark/>
          </w:tcPr>
          <w:p w14:paraId="3661815B" w14:textId="77777777" w:rsidR="009F4207" w:rsidRPr="009F4207" w:rsidRDefault="009F4207" w:rsidP="00B57A3F">
            <w:pPr>
              <w:spacing w:after="160" w:line="259" w:lineRule="auto"/>
              <w:jc w:val="center"/>
            </w:pPr>
            <w:r w:rsidRPr="009F4207">
              <w:t>Conduct a </w:t>
            </w:r>
            <w:r w:rsidRPr="009F4207">
              <w:rPr>
                <w:b/>
                <w:bCs/>
              </w:rPr>
              <w:t>test run</w:t>
            </w:r>
            <w:r w:rsidRPr="009F4207">
              <w:t> with a simulated rainfall (using a hose) to verify collection and overflow.</w:t>
            </w:r>
          </w:p>
        </w:tc>
        <w:tc>
          <w:tcPr>
            <w:tcW w:w="1031" w:type="pct"/>
            <w:vAlign w:val="center"/>
            <w:hideMark/>
          </w:tcPr>
          <w:p w14:paraId="55AC58B3" w14:textId="77777777" w:rsidR="009F4207" w:rsidRPr="009F4207" w:rsidRDefault="009F4207" w:rsidP="00B57A3F">
            <w:pPr>
              <w:spacing w:after="160" w:line="259" w:lineRule="auto"/>
              <w:jc w:val="center"/>
            </w:pPr>
            <w:r w:rsidRPr="009F4207">
              <w:t>HSE + Maintenance</w:t>
            </w:r>
          </w:p>
        </w:tc>
      </w:tr>
    </w:tbl>
    <w:p w14:paraId="18BDB23B" w14:textId="77777777" w:rsidR="0011390B" w:rsidRDefault="0011390B" w:rsidP="009F4207">
      <w:pPr>
        <w:rPr>
          <w:b/>
          <w:bCs/>
        </w:rPr>
      </w:pPr>
    </w:p>
    <w:p w14:paraId="04B95237" w14:textId="20C3F5E9" w:rsidR="009F4207" w:rsidRPr="009F4207" w:rsidRDefault="009F4207" w:rsidP="009F4207">
      <w:pPr>
        <w:rPr>
          <w:b/>
          <w:bCs/>
        </w:rPr>
      </w:pPr>
      <w:r w:rsidRPr="009F4207">
        <w:rPr>
          <w:b/>
          <w:bCs/>
        </w:rPr>
        <w:t>4.4.4 Operation &amp; Maintenance</w:t>
      </w:r>
    </w:p>
    <w:tbl>
      <w:tblPr>
        <w:tblStyle w:val="TableGrid"/>
        <w:tblW w:w="5000" w:type="pct"/>
        <w:tblLook w:val="04A0" w:firstRow="1" w:lastRow="0" w:firstColumn="1" w:lastColumn="0" w:noHBand="0" w:noVBand="1"/>
      </w:tblPr>
      <w:tblGrid>
        <w:gridCol w:w="4511"/>
        <w:gridCol w:w="3043"/>
        <w:gridCol w:w="1462"/>
      </w:tblGrid>
      <w:tr w:rsidR="009F4207" w:rsidRPr="009F4207" w14:paraId="5DE4AD3C" w14:textId="77777777" w:rsidTr="00B57A3F">
        <w:tc>
          <w:tcPr>
            <w:tcW w:w="2583" w:type="pct"/>
            <w:vAlign w:val="center"/>
            <w:hideMark/>
          </w:tcPr>
          <w:p w14:paraId="5493A9D9" w14:textId="77777777" w:rsidR="009F4207" w:rsidRPr="009F4207" w:rsidRDefault="009F4207" w:rsidP="00B57A3F">
            <w:pPr>
              <w:spacing w:after="160" w:line="259" w:lineRule="auto"/>
              <w:jc w:val="center"/>
            </w:pPr>
            <w:r w:rsidRPr="009F4207">
              <w:rPr>
                <w:b/>
                <w:bCs/>
              </w:rPr>
              <w:t>Activity</w:t>
            </w:r>
          </w:p>
        </w:tc>
        <w:tc>
          <w:tcPr>
            <w:tcW w:w="1769" w:type="pct"/>
            <w:vAlign w:val="center"/>
            <w:hideMark/>
          </w:tcPr>
          <w:p w14:paraId="3FE7C791" w14:textId="77777777" w:rsidR="009F4207" w:rsidRPr="009F4207" w:rsidRDefault="009F4207" w:rsidP="00B57A3F">
            <w:pPr>
              <w:spacing w:after="160" w:line="259" w:lineRule="auto"/>
              <w:jc w:val="center"/>
            </w:pPr>
            <w:r w:rsidRPr="009F4207">
              <w:rPr>
                <w:b/>
                <w:bCs/>
              </w:rPr>
              <w:t>Frequency</w:t>
            </w:r>
          </w:p>
        </w:tc>
        <w:tc>
          <w:tcPr>
            <w:tcW w:w="648" w:type="pct"/>
            <w:vAlign w:val="center"/>
            <w:hideMark/>
          </w:tcPr>
          <w:p w14:paraId="39DFE86F" w14:textId="77777777" w:rsidR="009F4207" w:rsidRPr="009F4207" w:rsidRDefault="009F4207" w:rsidP="00B57A3F">
            <w:pPr>
              <w:spacing w:after="160" w:line="259" w:lineRule="auto"/>
              <w:jc w:val="center"/>
            </w:pPr>
            <w:r w:rsidRPr="009F4207">
              <w:rPr>
                <w:b/>
                <w:bCs/>
              </w:rPr>
              <w:t>Responsible</w:t>
            </w:r>
          </w:p>
        </w:tc>
      </w:tr>
      <w:tr w:rsidR="009F4207" w:rsidRPr="009F4207" w14:paraId="7103EC12" w14:textId="77777777" w:rsidTr="00B57A3F">
        <w:tc>
          <w:tcPr>
            <w:tcW w:w="2583" w:type="pct"/>
            <w:vAlign w:val="center"/>
            <w:hideMark/>
          </w:tcPr>
          <w:p w14:paraId="28D6B881" w14:textId="77777777" w:rsidR="009F4207" w:rsidRPr="009F4207" w:rsidRDefault="009F4207" w:rsidP="00B57A3F">
            <w:pPr>
              <w:spacing w:after="160" w:line="259" w:lineRule="auto"/>
              <w:jc w:val="center"/>
            </w:pPr>
            <w:r w:rsidRPr="009F4207">
              <w:t>Clean gutters and leaf screens</w:t>
            </w:r>
          </w:p>
        </w:tc>
        <w:tc>
          <w:tcPr>
            <w:tcW w:w="1769" w:type="pct"/>
            <w:vAlign w:val="center"/>
            <w:hideMark/>
          </w:tcPr>
          <w:p w14:paraId="5071014F" w14:textId="77777777" w:rsidR="009F4207" w:rsidRPr="009F4207" w:rsidRDefault="009F4207" w:rsidP="00B57A3F">
            <w:pPr>
              <w:spacing w:after="160" w:line="259" w:lineRule="auto"/>
              <w:jc w:val="center"/>
            </w:pPr>
            <w:r w:rsidRPr="009F4207">
              <w:t>Quarterly (before monsoon) &amp; after heavy storms</w:t>
            </w:r>
          </w:p>
        </w:tc>
        <w:tc>
          <w:tcPr>
            <w:tcW w:w="648" w:type="pct"/>
            <w:vAlign w:val="center"/>
            <w:hideMark/>
          </w:tcPr>
          <w:p w14:paraId="1A4C0260" w14:textId="77777777" w:rsidR="009F4207" w:rsidRPr="009F4207" w:rsidRDefault="009F4207" w:rsidP="00B57A3F">
            <w:pPr>
              <w:spacing w:after="160" w:line="259" w:lineRule="auto"/>
              <w:jc w:val="center"/>
            </w:pPr>
            <w:r w:rsidRPr="009F4207">
              <w:t>Maintenance</w:t>
            </w:r>
          </w:p>
        </w:tc>
      </w:tr>
      <w:tr w:rsidR="009F4207" w:rsidRPr="009F4207" w14:paraId="29FCE4DB" w14:textId="77777777" w:rsidTr="00B57A3F">
        <w:tc>
          <w:tcPr>
            <w:tcW w:w="2583" w:type="pct"/>
            <w:vAlign w:val="center"/>
            <w:hideMark/>
          </w:tcPr>
          <w:p w14:paraId="3E846E84" w14:textId="77777777" w:rsidR="009F4207" w:rsidRPr="009F4207" w:rsidRDefault="009F4207" w:rsidP="00B57A3F">
            <w:pPr>
              <w:spacing w:after="160" w:line="259" w:lineRule="auto"/>
              <w:jc w:val="center"/>
            </w:pPr>
            <w:r w:rsidRPr="009F4207">
              <w:t>Clean the first</w:t>
            </w:r>
            <w:r w:rsidRPr="009F4207">
              <w:noBreakHyphen/>
              <w:t>flush diverter chamber</w:t>
            </w:r>
          </w:p>
        </w:tc>
        <w:tc>
          <w:tcPr>
            <w:tcW w:w="1769" w:type="pct"/>
            <w:vAlign w:val="center"/>
            <w:hideMark/>
          </w:tcPr>
          <w:p w14:paraId="7990A114" w14:textId="77777777" w:rsidR="009F4207" w:rsidRPr="009F4207" w:rsidRDefault="009F4207" w:rsidP="00B57A3F">
            <w:pPr>
              <w:spacing w:after="160" w:line="259" w:lineRule="auto"/>
              <w:jc w:val="center"/>
            </w:pPr>
            <w:r w:rsidRPr="009F4207">
              <w:t>Monthly during monsoon</w:t>
            </w:r>
          </w:p>
        </w:tc>
        <w:tc>
          <w:tcPr>
            <w:tcW w:w="648" w:type="pct"/>
            <w:vAlign w:val="center"/>
            <w:hideMark/>
          </w:tcPr>
          <w:p w14:paraId="3C808862" w14:textId="77777777" w:rsidR="009F4207" w:rsidRPr="009F4207" w:rsidRDefault="009F4207" w:rsidP="00B57A3F">
            <w:pPr>
              <w:spacing w:after="160" w:line="259" w:lineRule="auto"/>
              <w:jc w:val="center"/>
            </w:pPr>
            <w:r w:rsidRPr="009F4207">
              <w:t>Maintenance</w:t>
            </w:r>
          </w:p>
        </w:tc>
      </w:tr>
      <w:tr w:rsidR="009F4207" w:rsidRPr="009F4207" w14:paraId="520C8CF6" w14:textId="77777777" w:rsidTr="00B57A3F">
        <w:tc>
          <w:tcPr>
            <w:tcW w:w="2583" w:type="pct"/>
            <w:vAlign w:val="center"/>
            <w:hideMark/>
          </w:tcPr>
          <w:p w14:paraId="65E46373" w14:textId="77777777" w:rsidR="009F4207" w:rsidRPr="009F4207" w:rsidRDefault="009F4207" w:rsidP="00B57A3F">
            <w:pPr>
              <w:spacing w:after="160" w:line="259" w:lineRule="auto"/>
              <w:jc w:val="center"/>
            </w:pPr>
            <w:r w:rsidRPr="009F4207">
              <w:t>Backwash or replace filter media</w:t>
            </w:r>
          </w:p>
        </w:tc>
        <w:tc>
          <w:tcPr>
            <w:tcW w:w="1769" w:type="pct"/>
            <w:vAlign w:val="center"/>
            <w:hideMark/>
          </w:tcPr>
          <w:p w14:paraId="05C80DF8" w14:textId="77777777" w:rsidR="009F4207" w:rsidRPr="009F4207" w:rsidRDefault="009F4207" w:rsidP="00B57A3F">
            <w:pPr>
              <w:spacing w:after="160" w:line="259" w:lineRule="auto"/>
              <w:jc w:val="center"/>
            </w:pPr>
            <w:r w:rsidRPr="009F4207">
              <w:t>Every 6 months (or as needed)</w:t>
            </w:r>
          </w:p>
        </w:tc>
        <w:tc>
          <w:tcPr>
            <w:tcW w:w="648" w:type="pct"/>
            <w:vAlign w:val="center"/>
            <w:hideMark/>
          </w:tcPr>
          <w:p w14:paraId="66CC98BE" w14:textId="77777777" w:rsidR="009F4207" w:rsidRPr="009F4207" w:rsidRDefault="009F4207" w:rsidP="00B57A3F">
            <w:pPr>
              <w:spacing w:after="160" w:line="259" w:lineRule="auto"/>
              <w:jc w:val="center"/>
            </w:pPr>
            <w:r w:rsidRPr="009F4207">
              <w:t>Maintenance</w:t>
            </w:r>
          </w:p>
        </w:tc>
      </w:tr>
      <w:tr w:rsidR="009F4207" w:rsidRPr="009F4207" w14:paraId="64282674" w14:textId="77777777" w:rsidTr="00B57A3F">
        <w:tc>
          <w:tcPr>
            <w:tcW w:w="2583" w:type="pct"/>
            <w:vAlign w:val="center"/>
            <w:hideMark/>
          </w:tcPr>
          <w:p w14:paraId="46888E56" w14:textId="77777777" w:rsidR="009F4207" w:rsidRPr="009F4207" w:rsidRDefault="009F4207" w:rsidP="00B57A3F">
            <w:pPr>
              <w:spacing w:after="160" w:line="259" w:lineRule="auto"/>
              <w:jc w:val="center"/>
            </w:pPr>
            <w:r w:rsidRPr="009F4207">
              <w:t>Inspect tank for algae, cracks, leaks</w:t>
            </w:r>
          </w:p>
        </w:tc>
        <w:tc>
          <w:tcPr>
            <w:tcW w:w="1769" w:type="pct"/>
            <w:vAlign w:val="center"/>
            <w:hideMark/>
          </w:tcPr>
          <w:p w14:paraId="7FC95254" w14:textId="77777777" w:rsidR="009F4207" w:rsidRPr="009F4207" w:rsidRDefault="009F4207" w:rsidP="00B57A3F">
            <w:pPr>
              <w:spacing w:after="160" w:line="259" w:lineRule="auto"/>
              <w:jc w:val="center"/>
            </w:pPr>
            <w:r w:rsidRPr="009F4207">
              <w:t>Every 3 months</w:t>
            </w:r>
          </w:p>
        </w:tc>
        <w:tc>
          <w:tcPr>
            <w:tcW w:w="648" w:type="pct"/>
            <w:vAlign w:val="center"/>
            <w:hideMark/>
          </w:tcPr>
          <w:p w14:paraId="69685F98" w14:textId="77777777" w:rsidR="009F4207" w:rsidRPr="009F4207" w:rsidRDefault="009F4207" w:rsidP="00B57A3F">
            <w:pPr>
              <w:spacing w:after="160" w:line="259" w:lineRule="auto"/>
              <w:jc w:val="center"/>
            </w:pPr>
            <w:r w:rsidRPr="009F4207">
              <w:t>Maintenance</w:t>
            </w:r>
          </w:p>
        </w:tc>
      </w:tr>
      <w:tr w:rsidR="009F4207" w:rsidRPr="009F4207" w14:paraId="5119939F" w14:textId="77777777" w:rsidTr="00B57A3F">
        <w:tc>
          <w:tcPr>
            <w:tcW w:w="2583" w:type="pct"/>
            <w:vAlign w:val="center"/>
            <w:hideMark/>
          </w:tcPr>
          <w:p w14:paraId="735820FB" w14:textId="77777777" w:rsidR="009F4207" w:rsidRPr="009F4207" w:rsidRDefault="009F4207" w:rsidP="00B57A3F">
            <w:pPr>
              <w:spacing w:after="160" w:line="259" w:lineRule="auto"/>
              <w:jc w:val="center"/>
            </w:pPr>
            <w:r w:rsidRPr="009F4207">
              <w:t>Monitor water quality (turbidity, coliform) if used for non</w:t>
            </w:r>
            <w:r w:rsidRPr="009F4207">
              <w:noBreakHyphen/>
              <w:t>potable purposes</w:t>
            </w:r>
          </w:p>
        </w:tc>
        <w:tc>
          <w:tcPr>
            <w:tcW w:w="1769" w:type="pct"/>
            <w:vAlign w:val="center"/>
            <w:hideMark/>
          </w:tcPr>
          <w:p w14:paraId="16F62C28" w14:textId="77777777" w:rsidR="009F4207" w:rsidRPr="009F4207" w:rsidRDefault="009F4207" w:rsidP="00B57A3F">
            <w:pPr>
              <w:spacing w:after="160" w:line="259" w:lineRule="auto"/>
              <w:jc w:val="center"/>
            </w:pPr>
            <w:r w:rsidRPr="009F4207">
              <w:t>Quarterly</w:t>
            </w:r>
          </w:p>
        </w:tc>
        <w:tc>
          <w:tcPr>
            <w:tcW w:w="648" w:type="pct"/>
            <w:vAlign w:val="center"/>
            <w:hideMark/>
          </w:tcPr>
          <w:p w14:paraId="7D08AE74" w14:textId="77777777" w:rsidR="009F4207" w:rsidRPr="009F4207" w:rsidRDefault="009F4207" w:rsidP="00B57A3F">
            <w:pPr>
              <w:spacing w:after="160" w:line="259" w:lineRule="auto"/>
              <w:jc w:val="center"/>
            </w:pPr>
            <w:r w:rsidRPr="009F4207">
              <w:t>Lab / HSE</w:t>
            </w:r>
          </w:p>
        </w:tc>
      </w:tr>
    </w:tbl>
    <w:p w14:paraId="71D15854" w14:textId="77777777" w:rsidR="00B57A3F" w:rsidRDefault="00B57A3F" w:rsidP="009F4207">
      <w:pPr>
        <w:rPr>
          <w:b/>
          <w:bCs/>
        </w:rPr>
      </w:pPr>
    </w:p>
    <w:p w14:paraId="6C74D955" w14:textId="77777777" w:rsidR="0011390B" w:rsidRDefault="0011390B" w:rsidP="009F4207">
      <w:pPr>
        <w:rPr>
          <w:b/>
          <w:bCs/>
        </w:rPr>
      </w:pPr>
    </w:p>
    <w:p w14:paraId="13BF372E" w14:textId="77777777" w:rsidR="0011390B" w:rsidRDefault="0011390B" w:rsidP="009F4207">
      <w:pPr>
        <w:rPr>
          <w:b/>
          <w:bCs/>
        </w:rPr>
      </w:pPr>
    </w:p>
    <w:p w14:paraId="5D4121C9" w14:textId="29B48DB8" w:rsidR="009F4207" w:rsidRPr="009F4207" w:rsidRDefault="009F4207" w:rsidP="009F4207">
      <w:pPr>
        <w:rPr>
          <w:b/>
          <w:bCs/>
        </w:rPr>
      </w:pPr>
      <w:r w:rsidRPr="009F4207">
        <w:rPr>
          <w:b/>
          <w:bCs/>
        </w:rPr>
        <w:lastRenderedPageBreak/>
        <w:t>4.4.5 Utilisation of Harvested Rainwater</w:t>
      </w:r>
    </w:p>
    <w:p w14:paraId="26BA12DC" w14:textId="77777777" w:rsidR="009F4207" w:rsidRPr="009F4207" w:rsidRDefault="009F4207" w:rsidP="009F4207">
      <w:r w:rsidRPr="009F4207">
        <w:t>Rainwater shall be used for:</w:t>
      </w:r>
    </w:p>
    <w:p w14:paraId="4B72388B" w14:textId="77777777" w:rsidR="009F4207" w:rsidRPr="009F4207" w:rsidRDefault="009F4207">
      <w:pPr>
        <w:numPr>
          <w:ilvl w:val="0"/>
          <w:numId w:val="126"/>
        </w:numPr>
      </w:pPr>
      <w:r w:rsidRPr="009F4207">
        <w:t>Toilet flushing in factory and office buildings,</w:t>
      </w:r>
    </w:p>
    <w:p w14:paraId="77F0164B" w14:textId="77777777" w:rsidR="009F4207" w:rsidRPr="009F4207" w:rsidRDefault="009F4207">
      <w:pPr>
        <w:numPr>
          <w:ilvl w:val="0"/>
          <w:numId w:val="126"/>
        </w:numPr>
      </w:pPr>
      <w:r w:rsidRPr="009F4207">
        <w:t>Floor washing (after basic screening),</w:t>
      </w:r>
    </w:p>
    <w:p w14:paraId="5094275E" w14:textId="77777777" w:rsidR="009F4207" w:rsidRPr="009F4207" w:rsidRDefault="009F4207">
      <w:pPr>
        <w:numPr>
          <w:ilvl w:val="0"/>
          <w:numId w:val="126"/>
        </w:numPr>
      </w:pPr>
      <w:r w:rsidRPr="009F4207">
        <w:t>Gardening and landscaping,</w:t>
      </w:r>
    </w:p>
    <w:p w14:paraId="5EB71F2F" w14:textId="77777777" w:rsidR="009F4207" w:rsidRPr="009F4207" w:rsidRDefault="009F4207">
      <w:pPr>
        <w:numPr>
          <w:ilvl w:val="0"/>
          <w:numId w:val="126"/>
        </w:numPr>
      </w:pPr>
      <w:r w:rsidRPr="009F4207">
        <w:t xml:space="preserve">Cooling tower </w:t>
      </w:r>
      <w:proofErr w:type="gramStart"/>
      <w:r w:rsidRPr="009F4207">
        <w:t>make</w:t>
      </w:r>
      <w:proofErr w:type="gramEnd"/>
      <w:r w:rsidRPr="009F4207">
        <w:noBreakHyphen/>
        <w:t>up (if treated to required quality).</w:t>
      </w:r>
    </w:p>
    <w:p w14:paraId="32342657" w14:textId="77777777" w:rsidR="009F4207" w:rsidRPr="009F4207" w:rsidRDefault="009F4207" w:rsidP="009F4207">
      <w:r w:rsidRPr="009F4207">
        <w:t>Rainwater shall </w:t>
      </w:r>
      <w:r w:rsidRPr="009F4207">
        <w:rPr>
          <w:b/>
          <w:bCs/>
        </w:rPr>
        <w:t>never</w:t>
      </w:r>
      <w:r w:rsidRPr="009F4207">
        <w:t> be used for drinking or cooking unless fully treated (UV + RO).</w:t>
      </w:r>
    </w:p>
    <w:p w14:paraId="15AFB066" w14:textId="6E482948" w:rsidR="009F4207" w:rsidRPr="009F4207" w:rsidRDefault="009F4207" w:rsidP="009F4207">
      <w:pPr>
        <w:rPr>
          <w:b/>
          <w:bCs/>
        </w:rPr>
      </w:pPr>
      <w:r w:rsidRPr="009F4207">
        <w:rPr>
          <w:b/>
          <w:bCs/>
        </w:rPr>
        <w:t>4.4.6 Performance Tracking</w:t>
      </w:r>
    </w:p>
    <w:p w14:paraId="100EF5E6" w14:textId="77777777" w:rsidR="009F4207" w:rsidRPr="009F4207" w:rsidRDefault="009F4207" w:rsidP="009F4207">
      <w:r w:rsidRPr="009F4207">
        <w:t>Record monthly in GS-WM-F24:</w:t>
      </w:r>
    </w:p>
    <w:p w14:paraId="28FC3EEA" w14:textId="77777777" w:rsidR="009F4207" w:rsidRPr="009F4207" w:rsidRDefault="009F4207">
      <w:pPr>
        <w:numPr>
          <w:ilvl w:val="0"/>
          <w:numId w:val="127"/>
        </w:numPr>
      </w:pPr>
      <w:r w:rsidRPr="009F4207">
        <w:t>Rainfall (mm) at each site (from own rain gauge or nearest IMD station),</w:t>
      </w:r>
    </w:p>
    <w:p w14:paraId="70065FFC" w14:textId="77777777" w:rsidR="009F4207" w:rsidRPr="009F4207" w:rsidRDefault="009F4207">
      <w:pPr>
        <w:numPr>
          <w:ilvl w:val="0"/>
          <w:numId w:val="127"/>
        </w:numPr>
      </w:pPr>
      <w:r w:rsidRPr="009F4207">
        <w:t>Volume collected (m³),</w:t>
      </w:r>
    </w:p>
    <w:p w14:paraId="3F9D439A" w14:textId="77777777" w:rsidR="009F4207" w:rsidRPr="009F4207" w:rsidRDefault="009F4207">
      <w:pPr>
        <w:numPr>
          <w:ilvl w:val="0"/>
          <w:numId w:val="127"/>
        </w:numPr>
      </w:pPr>
      <w:r w:rsidRPr="009F4207">
        <w:t>Volume utilised (m³),</w:t>
      </w:r>
    </w:p>
    <w:p w14:paraId="0F374AEF" w14:textId="77777777" w:rsidR="009F4207" w:rsidRPr="009F4207" w:rsidRDefault="009F4207">
      <w:pPr>
        <w:numPr>
          <w:ilvl w:val="0"/>
          <w:numId w:val="127"/>
        </w:numPr>
      </w:pPr>
      <w:r w:rsidRPr="009F4207">
        <w:t>Freshwater saved (m³).</w:t>
      </w:r>
    </w:p>
    <w:p w14:paraId="2786DEBA" w14:textId="77777777" w:rsidR="009F4207" w:rsidRPr="009F4207" w:rsidRDefault="009F4207" w:rsidP="009F4207">
      <w:pPr>
        <w:rPr>
          <w:b/>
          <w:bCs/>
        </w:rPr>
      </w:pPr>
      <w:r w:rsidRPr="009F4207">
        <w:rPr>
          <w:b/>
          <w:bCs/>
        </w:rPr>
        <w:t>4.5 Reduction of Heavy Metal Discharges in Wastewater</w:t>
      </w:r>
    </w:p>
    <w:p w14:paraId="7C1B4C26" w14:textId="77777777" w:rsidR="009F4207" w:rsidRPr="009F4207" w:rsidRDefault="009F4207" w:rsidP="009F4207">
      <w:pPr>
        <w:rPr>
          <w:b/>
          <w:bCs/>
        </w:rPr>
      </w:pPr>
      <w:r w:rsidRPr="009F4207">
        <w:rPr>
          <w:b/>
          <w:bCs/>
        </w:rPr>
        <w:t>4.5.1 Sources of Heavy Metals in Solar Manufacturing</w:t>
      </w:r>
    </w:p>
    <w:tbl>
      <w:tblPr>
        <w:tblStyle w:val="TableGrid"/>
        <w:tblW w:w="5000" w:type="pct"/>
        <w:tblLook w:val="04A0" w:firstRow="1" w:lastRow="0" w:firstColumn="1" w:lastColumn="0" w:noHBand="0" w:noVBand="1"/>
      </w:tblPr>
      <w:tblGrid>
        <w:gridCol w:w="1233"/>
        <w:gridCol w:w="4433"/>
        <w:gridCol w:w="3350"/>
      </w:tblGrid>
      <w:tr w:rsidR="009F4207" w:rsidRPr="009F4207" w14:paraId="367EA67B" w14:textId="77777777" w:rsidTr="009F4207">
        <w:tc>
          <w:tcPr>
            <w:tcW w:w="633" w:type="pct"/>
            <w:vAlign w:val="center"/>
            <w:hideMark/>
          </w:tcPr>
          <w:p w14:paraId="3E45520E" w14:textId="77777777" w:rsidR="009F4207" w:rsidRPr="009F4207" w:rsidRDefault="009F4207" w:rsidP="009F4207">
            <w:pPr>
              <w:spacing w:after="160" w:line="259" w:lineRule="auto"/>
              <w:jc w:val="center"/>
            </w:pPr>
            <w:r w:rsidRPr="009F4207">
              <w:rPr>
                <w:b/>
                <w:bCs/>
              </w:rPr>
              <w:t>Heavy Metal</w:t>
            </w:r>
          </w:p>
        </w:tc>
        <w:tc>
          <w:tcPr>
            <w:tcW w:w="2484" w:type="pct"/>
            <w:vAlign w:val="center"/>
            <w:hideMark/>
          </w:tcPr>
          <w:p w14:paraId="0469AD7E" w14:textId="77777777" w:rsidR="009F4207" w:rsidRPr="009F4207" w:rsidRDefault="009F4207" w:rsidP="009F4207">
            <w:pPr>
              <w:spacing w:after="160" w:line="259" w:lineRule="auto"/>
              <w:jc w:val="center"/>
            </w:pPr>
            <w:r w:rsidRPr="009F4207">
              <w:rPr>
                <w:b/>
                <w:bCs/>
              </w:rPr>
              <w:t>Typical Source</w:t>
            </w:r>
          </w:p>
        </w:tc>
        <w:tc>
          <w:tcPr>
            <w:tcW w:w="1883" w:type="pct"/>
            <w:vAlign w:val="center"/>
            <w:hideMark/>
          </w:tcPr>
          <w:p w14:paraId="65317C69" w14:textId="77777777" w:rsidR="009F4207" w:rsidRPr="009F4207" w:rsidRDefault="009F4207" w:rsidP="009F4207">
            <w:pPr>
              <w:spacing w:after="160" w:line="259" w:lineRule="auto"/>
              <w:jc w:val="center"/>
            </w:pPr>
            <w:r w:rsidRPr="009F4207">
              <w:rPr>
                <w:b/>
                <w:bCs/>
              </w:rPr>
              <w:t>Risk</w:t>
            </w:r>
          </w:p>
        </w:tc>
      </w:tr>
      <w:tr w:rsidR="009F4207" w:rsidRPr="009F4207" w14:paraId="7C156B92" w14:textId="77777777" w:rsidTr="009F4207">
        <w:tc>
          <w:tcPr>
            <w:tcW w:w="633" w:type="pct"/>
            <w:vAlign w:val="center"/>
            <w:hideMark/>
          </w:tcPr>
          <w:p w14:paraId="33C58A76" w14:textId="77777777" w:rsidR="009F4207" w:rsidRPr="009F4207" w:rsidRDefault="009F4207" w:rsidP="009F4207">
            <w:pPr>
              <w:spacing w:after="160" w:line="259" w:lineRule="auto"/>
              <w:jc w:val="center"/>
            </w:pPr>
            <w:r w:rsidRPr="009F4207">
              <w:t>Lead (Pb)</w:t>
            </w:r>
          </w:p>
        </w:tc>
        <w:tc>
          <w:tcPr>
            <w:tcW w:w="2484" w:type="pct"/>
            <w:vAlign w:val="center"/>
            <w:hideMark/>
          </w:tcPr>
          <w:p w14:paraId="3C5D992C" w14:textId="77777777" w:rsidR="009F4207" w:rsidRPr="009F4207" w:rsidRDefault="009F4207" w:rsidP="009F4207">
            <w:pPr>
              <w:spacing w:after="160" w:line="259" w:lineRule="auto"/>
              <w:jc w:val="center"/>
            </w:pPr>
            <w:r w:rsidRPr="009F4207">
              <w:t>Lead</w:t>
            </w:r>
            <w:r w:rsidRPr="009F4207">
              <w:noBreakHyphen/>
              <w:t>based solder (if still used); residues from flux washes</w:t>
            </w:r>
          </w:p>
        </w:tc>
        <w:tc>
          <w:tcPr>
            <w:tcW w:w="1883" w:type="pct"/>
            <w:vAlign w:val="center"/>
            <w:hideMark/>
          </w:tcPr>
          <w:p w14:paraId="6DCA11AF" w14:textId="77777777" w:rsidR="009F4207" w:rsidRPr="009F4207" w:rsidRDefault="009F4207" w:rsidP="009F4207">
            <w:pPr>
              <w:spacing w:after="160" w:line="259" w:lineRule="auto"/>
              <w:jc w:val="center"/>
            </w:pPr>
            <w:r w:rsidRPr="009F4207">
              <w:t>Neurotoxic, bioaccumulative</w:t>
            </w:r>
          </w:p>
        </w:tc>
      </w:tr>
      <w:tr w:rsidR="009F4207" w:rsidRPr="009F4207" w14:paraId="084FD9E0" w14:textId="77777777" w:rsidTr="009F4207">
        <w:tc>
          <w:tcPr>
            <w:tcW w:w="633" w:type="pct"/>
            <w:vAlign w:val="center"/>
            <w:hideMark/>
          </w:tcPr>
          <w:p w14:paraId="5CCCA9C3" w14:textId="77777777" w:rsidR="009F4207" w:rsidRPr="009F4207" w:rsidRDefault="009F4207" w:rsidP="009F4207">
            <w:pPr>
              <w:spacing w:after="160" w:line="259" w:lineRule="auto"/>
              <w:jc w:val="center"/>
            </w:pPr>
            <w:r w:rsidRPr="009F4207">
              <w:t>Tin (Sn)</w:t>
            </w:r>
          </w:p>
        </w:tc>
        <w:tc>
          <w:tcPr>
            <w:tcW w:w="2484" w:type="pct"/>
            <w:vAlign w:val="center"/>
            <w:hideMark/>
          </w:tcPr>
          <w:p w14:paraId="32998312" w14:textId="77777777" w:rsidR="009F4207" w:rsidRPr="009F4207" w:rsidRDefault="009F4207" w:rsidP="009F4207">
            <w:pPr>
              <w:spacing w:after="160" w:line="259" w:lineRule="auto"/>
              <w:jc w:val="center"/>
            </w:pPr>
            <w:r w:rsidRPr="009F4207">
              <w:t>Lead</w:t>
            </w:r>
            <w:r w:rsidRPr="009F4207">
              <w:noBreakHyphen/>
              <w:t>free solder (Sn</w:t>
            </w:r>
            <w:r w:rsidRPr="009F4207">
              <w:noBreakHyphen/>
              <w:t>Ag</w:t>
            </w:r>
            <w:r w:rsidRPr="009F4207">
              <w:noBreakHyphen/>
              <w:t>Cu) – less toxic but still requires removal</w:t>
            </w:r>
          </w:p>
        </w:tc>
        <w:tc>
          <w:tcPr>
            <w:tcW w:w="1883" w:type="pct"/>
            <w:vAlign w:val="center"/>
            <w:hideMark/>
          </w:tcPr>
          <w:p w14:paraId="46460C3A" w14:textId="77777777" w:rsidR="009F4207" w:rsidRPr="009F4207" w:rsidRDefault="009F4207" w:rsidP="009F4207">
            <w:pPr>
              <w:spacing w:after="160" w:line="259" w:lineRule="auto"/>
              <w:jc w:val="center"/>
            </w:pPr>
            <w:r w:rsidRPr="009F4207">
              <w:t>Aquatic toxicity in high concentrations</w:t>
            </w:r>
          </w:p>
        </w:tc>
      </w:tr>
      <w:tr w:rsidR="009F4207" w:rsidRPr="009F4207" w14:paraId="37C80F96" w14:textId="77777777" w:rsidTr="009F4207">
        <w:tc>
          <w:tcPr>
            <w:tcW w:w="633" w:type="pct"/>
            <w:vAlign w:val="center"/>
            <w:hideMark/>
          </w:tcPr>
          <w:p w14:paraId="7A6620D1" w14:textId="77777777" w:rsidR="009F4207" w:rsidRPr="009F4207" w:rsidRDefault="009F4207" w:rsidP="009F4207">
            <w:pPr>
              <w:spacing w:after="160" w:line="259" w:lineRule="auto"/>
              <w:jc w:val="center"/>
            </w:pPr>
            <w:r w:rsidRPr="009F4207">
              <w:t>Cadmium (Cd)</w:t>
            </w:r>
          </w:p>
        </w:tc>
        <w:tc>
          <w:tcPr>
            <w:tcW w:w="2484" w:type="pct"/>
            <w:vAlign w:val="center"/>
            <w:hideMark/>
          </w:tcPr>
          <w:p w14:paraId="3B05E5D7" w14:textId="77777777" w:rsidR="009F4207" w:rsidRPr="009F4207" w:rsidRDefault="009F4207" w:rsidP="009F4207">
            <w:pPr>
              <w:spacing w:after="160" w:line="259" w:lineRule="auto"/>
              <w:jc w:val="center"/>
            </w:pPr>
            <w:r w:rsidRPr="009F4207">
              <w:t>Not used intentionally, but could appear in old electronic components or as impurity in raw materials</w:t>
            </w:r>
          </w:p>
        </w:tc>
        <w:tc>
          <w:tcPr>
            <w:tcW w:w="1883" w:type="pct"/>
            <w:vAlign w:val="center"/>
            <w:hideMark/>
          </w:tcPr>
          <w:p w14:paraId="6C4F42F1" w14:textId="77777777" w:rsidR="009F4207" w:rsidRPr="009F4207" w:rsidRDefault="009F4207" w:rsidP="009F4207">
            <w:pPr>
              <w:spacing w:after="160" w:line="259" w:lineRule="auto"/>
              <w:jc w:val="center"/>
            </w:pPr>
            <w:r w:rsidRPr="009F4207">
              <w:t>Carcinogenic, damages kidneys and bones</w:t>
            </w:r>
          </w:p>
        </w:tc>
      </w:tr>
      <w:tr w:rsidR="009F4207" w:rsidRPr="009F4207" w14:paraId="50FB4773" w14:textId="77777777" w:rsidTr="009F4207">
        <w:tc>
          <w:tcPr>
            <w:tcW w:w="633" w:type="pct"/>
            <w:vAlign w:val="center"/>
            <w:hideMark/>
          </w:tcPr>
          <w:p w14:paraId="110AC709" w14:textId="77777777" w:rsidR="009F4207" w:rsidRPr="009F4207" w:rsidRDefault="009F4207" w:rsidP="009F4207">
            <w:pPr>
              <w:spacing w:after="160" w:line="259" w:lineRule="auto"/>
              <w:jc w:val="center"/>
            </w:pPr>
            <w:r w:rsidRPr="009F4207">
              <w:t>Mercury (Hg)</w:t>
            </w:r>
          </w:p>
        </w:tc>
        <w:tc>
          <w:tcPr>
            <w:tcW w:w="2484" w:type="pct"/>
            <w:vAlign w:val="center"/>
            <w:hideMark/>
          </w:tcPr>
          <w:p w14:paraId="65825A11" w14:textId="77777777" w:rsidR="009F4207" w:rsidRPr="009F4207" w:rsidRDefault="009F4207" w:rsidP="009F4207">
            <w:pPr>
              <w:spacing w:after="160" w:line="259" w:lineRule="auto"/>
              <w:jc w:val="center"/>
            </w:pPr>
            <w:r w:rsidRPr="009F4207">
              <w:t>Possibly in old measuring instruments (thermometers, manometers) if not replaced</w:t>
            </w:r>
          </w:p>
        </w:tc>
        <w:tc>
          <w:tcPr>
            <w:tcW w:w="1883" w:type="pct"/>
            <w:vAlign w:val="center"/>
            <w:hideMark/>
          </w:tcPr>
          <w:p w14:paraId="54C6280C" w14:textId="77777777" w:rsidR="009F4207" w:rsidRPr="009F4207" w:rsidRDefault="009F4207" w:rsidP="009F4207">
            <w:pPr>
              <w:spacing w:after="160" w:line="259" w:lineRule="auto"/>
              <w:jc w:val="center"/>
            </w:pPr>
            <w:r w:rsidRPr="009F4207">
              <w:t>Extremely toxic, impacts nervous system</w:t>
            </w:r>
          </w:p>
        </w:tc>
      </w:tr>
      <w:tr w:rsidR="009F4207" w:rsidRPr="009F4207" w14:paraId="2E970EC3" w14:textId="77777777" w:rsidTr="009F4207">
        <w:tc>
          <w:tcPr>
            <w:tcW w:w="633" w:type="pct"/>
            <w:vAlign w:val="center"/>
            <w:hideMark/>
          </w:tcPr>
          <w:p w14:paraId="52F0E09E" w14:textId="77777777" w:rsidR="009F4207" w:rsidRPr="009F4207" w:rsidRDefault="009F4207" w:rsidP="009F4207">
            <w:pPr>
              <w:spacing w:after="160" w:line="259" w:lineRule="auto"/>
              <w:jc w:val="center"/>
            </w:pPr>
            <w:r w:rsidRPr="009F4207">
              <w:t>Arsenic (As)</w:t>
            </w:r>
          </w:p>
        </w:tc>
        <w:tc>
          <w:tcPr>
            <w:tcW w:w="2484" w:type="pct"/>
            <w:vAlign w:val="center"/>
            <w:hideMark/>
          </w:tcPr>
          <w:p w14:paraId="7DE5DF11" w14:textId="77777777" w:rsidR="009F4207" w:rsidRPr="009F4207" w:rsidRDefault="009F4207" w:rsidP="009F4207">
            <w:pPr>
              <w:spacing w:after="160" w:line="259" w:lineRule="auto"/>
              <w:jc w:val="center"/>
            </w:pPr>
            <w:r w:rsidRPr="009F4207">
              <w:t>Contaminant in some chemicals or groundwater</w:t>
            </w:r>
          </w:p>
        </w:tc>
        <w:tc>
          <w:tcPr>
            <w:tcW w:w="1883" w:type="pct"/>
            <w:vAlign w:val="center"/>
            <w:hideMark/>
          </w:tcPr>
          <w:p w14:paraId="76AB8EED" w14:textId="77777777" w:rsidR="009F4207" w:rsidRPr="009F4207" w:rsidRDefault="009F4207" w:rsidP="009F4207">
            <w:pPr>
              <w:spacing w:after="160" w:line="259" w:lineRule="auto"/>
              <w:jc w:val="center"/>
            </w:pPr>
            <w:r w:rsidRPr="009F4207">
              <w:t>Carcinogenic</w:t>
            </w:r>
          </w:p>
        </w:tc>
      </w:tr>
      <w:tr w:rsidR="009F4207" w:rsidRPr="009F4207" w14:paraId="23F083F1" w14:textId="77777777" w:rsidTr="009F4207">
        <w:tc>
          <w:tcPr>
            <w:tcW w:w="633" w:type="pct"/>
            <w:vAlign w:val="center"/>
            <w:hideMark/>
          </w:tcPr>
          <w:p w14:paraId="741E21A2" w14:textId="77777777" w:rsidR="009F4207" w:rsidRPr="009F4207" w:rsidRDefault="009F4207" w:rsidP="009F4207">
            <w:pPr>
              <w:spacing w:after="160" w:line="259" w:lineRule="auto"/>
              <w:jc w:val="center"/>
            </w:pPr>
            <w:r w:rsidRPr="009F4207">
              <w:t>Chromium (Cr)</w:t>
            </w:r>
          </w:p>
        </w:tc>
        <w:tc>
          <w:tcPr>
            <w:tcW w:w="2484" w:type="pct"/>
            <w:vAlign w:val="center"/>
            <w:hideMark/>
          </w:tcPr>
          <w:p w14:paraId="42FD390A" w14:textId="77777777" w:rsidR="009F4207" w:rsidRPr="009F4207" w:rsidRDefault="009F4207" w:rsidP="009F4207">
            <w:pPr>
              <w:spacing w:after="160" w:line="259" w:lineRule="auto"/>
              <w:jc w:val="center"/>
            </w:pPr>
            <w:r w:rsidRPr="009F4207">
              <w:t>Possible in anti</w:t>
            </w:r>
            <w:r w:rsidRPr="009F4207">
              <w:noBreakHyphen/>
              <w:t>corrosion treatments for cooling water</w:t>
            </w:r>
          </w:p>
        </w:tc>
        <w:tc>
          <w:tcPr>
            <w:tcW w:w="1883" w:type="pct"/>
            <w:vAlign w:val="center"/>
            <w:hideMark/>
          </w:tcPr>
          <w:p w14:paraId="078211C6" w14:textId="77777777" w:rsidR="009F4207" w:rsidRPr="009F4207" w:rsidRDefault="009F4207" w:rsidP="009F4207">
            <w:pPr>
              <w:spacing w:after="160" w:line="259" w:lineRule="auto"/>
              <w:jc w:val="center"/>
            </w:pPr>
            <w:r w:rsidRPr="009F4207">
              <w:t>Hexavalent chromium is carcinogenic; trivalent chromium is less toxic</w:t>
            </w:r>
          </w:p>
        </w:tc>
      </w:tr>
    </w:tbl>
    <w:p w14:paraId="352AFF69" w14:textId="77777777" w:rsidR="00B57A3F" w:rsidRDefault="00B57A3F" w:rsidP="009F4207">
      <w:pPr>
        <w:rPr>
          <w:b/>
          <w:bCs/>
        </w:rPr>
      </w:pPr>
    </w:p>
    <w:p w14:paraId="6E1B5EF2" w14:textId="77777777" w:rsidR="0011390B" w:rsidRDefault="0011390B">
      <w:pPr>
        <w:rPr>
          <w:b/>
          <w:bCs/>
        </w:rPr>
      </w:pPr>
      <w:r>
        <w:rPr>
          <w:b/>
          <w:bCs/>
        </w:rPr>
        <w:br w:type="page"/>
      </w:r>
    </w:p>
    <w:p w14:paraId="5D027211" w14:textId="597EBCBC" w:rsidR="009F4207" w:rsidRPr="009F4207" w:rsidRDefault="009F4207" w:rsidP="009F4207">
      <w:pPr>
        <w:rPr>
          <w:b/>
          <w:bCs/>
        </w:rPr>
      </w:pPr>
      <w:r w:rsidRPr="009F4207">
        <w:rPr>
          <w:b/>
          <w:bCs/>
        </w:rPr>
        <w:lastRenderedPageBreak/>
        <w:t>4.5.2 Source Segregation (Most Important Step)</w:t>
      </w:r>
    </w:p>
    <w:p w14:paraId="41DED4E3" w14:textId="77777777" w:rsidR="009F4207" w:rsidRPr="009F4207" w:rsidRDefault="009F4207" w:rsidP="009F4207">
      <w:r w:rsidRPr="009F4207">
        <w:t>The most effective way to reduce heavy metal discharge is to </w:t>
      </w:r>
      <w:r w:rsidRPr="009F4207">
        <w:rPr>
          <w:b/>
          <w:bCs/>
        </w:rPr>
        <w:t>prevent mixing</w:t>
      </w:r>
      <w:r w:rsidRPr="009F4207">
        <w:t> of heavy metal</w:t>
      </w:r>
      <w:r w:rsidRPr="009F4207">
        <w:noBreakHyphen/>
        <w:t xml:space="preserve">laden streams with </w:t>
      </w:r>
      <w:proofErr w:type="gramStart"/>
      <w:r w:rsidRPr="009F4207">
        <w:t>other</w:t>
      </w:r>
      <w:proofErr w:type="gramEnd"/>
      <w:r w:rsidRPr="009F4207">
        <w:t xml:space="preserve"> wastewater.</w:t>
      </w:r>
    </w:p>
    <w:tbl>
      <w:tblPr>
        <w:tblStyle w:val="TableGrid"/>
        <w:tblW w:w="5000" w:type="pct"/>
        <w:tblLook w:val="04A0" w:firstRow="1" w:lastRow="0" w:firstColumn="1" w:lastColumn="0" w:noHBand="0" w:noVBand="1"/>
      </w:tblPr>
      <w:tblGrid>
        <w:gridCol w:w="4090"/>
        <w:gridCol w:w="4926"/>
      </w:tblGrid>
      <w:tr w:rsidR="009F4207" w:rsidRPr="009F4207" w14:paraId="2BB6C8DC" w14:textId="77777777" w:rsidTr="009F4207">
        <w:tc>
          <w:tcPr>
            <w:tcW w:w="2268" w:type="pct"/>
            <w:hideMark/>
          </w:tcPr>
          <w:p w14:paraId="1C99D2B9" w14:textId="77777777" w:rsidR="009F4207" w:rsidRPr="009F4207" w:rsidRDefault="009F4207" w:rsidP="009F4207">
            <w:pPr>
              <w:spacing w:after="160" w:line="259" w:lineRule="auto"/>
              <w:jc w:val="center"/>
            </w:pPr>
            <w:r w:rsidRPr="009F4207">
              <w:rPr>
                <w:b/>
                <w:bCs/>
              </w:rPr>
              <w:t>Stream</w:t>
            </w:r>
          </w:p>
        </w:tc>
        <w:tc>
          <w:tcPr>
            <w:tcW w:w="2732" w:type="pct"/>
            <w:hideMark/>
          </w:tcPr>
          <w:p w14:paraId="5435B6E8" w14:textId="77777777" w:rsidR="009F4207" w:rsidRPr="009F4207" w:rsidRDefault="009F4207" w:rsidP="009F4207">
            <w:pPr>
              <w:spacing w:after="160" w:line="259" w:lineRule="auto"/>
              <w:jc w:val="center"/>
            </w:pPr>
            <w:r w:rsidRPr="009F4207">
              <w:rPr>
                <w:b/>
                <w:bCs/>
              </w:rPr>
              <w:t>Action</w:t>
            </w:r>
          </w:p>
        </w:tc>
      </w:tr>
      <w:tr w:rsidR="009F4207" w:rsidRPr="009F4207" w14:paraId="25F162AE" w14:textId="77777777" w:rsidTr="009F4207">
        <w:tc>
          <w:tcPr>
            <w:tcW w:w="2268" w:type="pct"/>
            <w:hideMark/>
          </w:tcPr>
          <w:p w14:paraId="1E446CF3" w14:textId="77777777" w:rsidR="009F4207" w:rsidRPr="009F4207" w:rsidRDefault="009F4207" w:rsidP="009F4207">
            <w:pPr>
              <w:spacing w:after="160" w:line="259" w:lineRule="auto"/>
              <w:jc w:val="center"/>
            </w:pPr>
            <w:r w:rsidRPr="009F4207">
              <w:t>Soldering flux washing effluent (contains tin, lead, or other metals)</w:t>
            </w:r>
          </w:p>
        </w:tc>
        <w:tc>
          <w:tcPr>
            <w:tcW w:w="2732" w:type="pct"/>
            <w:hideMark/>
          </w:tcPr>
          <w:p w14:paraId="421475A0" w14:textId="77777777" w:rsidR="009F4207" w:rsidRPr="009F4207" w:rsidRDefault="009F4207" w:rsidP="009F4207">
            <w:pPr>
              <w:spacing w:after="160" w:line="259" w:lineRule="auto"/>
              <w:jc w:val="center"/>
            </w:pPr>
            <w:r w:rsidRPr="009F4207">
              <w:t>Collect in a separate tank; treat separately before mixing with general effluent.</w:t>
            </w:r>
          </w:p>
        </w:tc>
      </w:tr>
      <w:tr w:rsidR="009F4207" w:rsidRPr="009F4207" w14:paraId="15673189" w14:textId="77777777" w:rsidTr="009F4207">
        <w:tc>
          <w:tcPr>
            <w:tcW w:w="2268" w:type="pct"/>
            <w:hideMark/>
          </w:tcPr>
          <w:p w14:paraId="386361BD" w14:textId="77777777" w:rsidR="009F4207" w:rsidRPr="009F4207" w:rsidRDefault="009F4207" w:rsidP="009F4207">
            <w:pPr>
              <w:spacing w:after="160" w:line="259" w:lineRule="auto"/>
              <w:jc w:val="center"/>
            </w:pPr>
            <w:r w:rsidRPr="009F4207">
              <w:t>Cooling tower blowdown (chromates, if used)</w:t>
            </w:r>
          </w:p>
        </w:tc>
        <w:tc>
          <w:tcPr>
            <w:tcW w:w="2732" w:type="pct"/>
            <w:hideMark/>
          </w:tcPr>
          <w:p w14:paraId="57A94FCC" w14:textId="77777777" w:rsidR="009F4207" w:rsidRPr="009F4207" w:rsidRDefault="009F4207" w:rsidP="009F4207">
            <w:pPr>
              <w:spacing w:after="160" w:line="259" w:lineRule="auto"/>
              <w:jc w:val="center"/>
            </w:pPr>
            <w:r w:rsidRPr="009F4207">
              <w:t>Replace chromate inhibitors with non</w:t>
            </w:r>
            <w:r w:rsidRPr="009F4207">
              <w:noBreakHyphen/>
              <w:t>toxic alternatives. If still present, segregate.</w:t>
            </w:r>
          </w:p>
        </w:tc>
      </w:tr>
      <w:tr w:rsidR="009F4207" w:rsidRPr="009F4207" w14:paraId="699560A1" w14:textId="77777777" w:rsidTr="009F4207">
        <w:tc>
          <w:tcPr>
            <w:tcW w:w="2268" w:type="pct"/>
            <w:hideMark/>
          </w:tcPr>
          <w:p w14:paraId="32E401E1" w14:textId="77777777" w:rsidR="009F4207" w:rsidRPr="009F4207" w:rsidRDefault="009F4207" w:rsidP="009F4207">
            <w:pPr>
              <w:spacing w:after="160" w:line="259" w:lineRule="auto"/>
              <w:jc w:val="center"/>
            </w:pPr>
            <w:r w:rsidRPr="009F4207">
              <w:t>Old batteries or mercury devices</w:t>
            </w:r>
          </w:p>
        </w:tc>
        <w:tc>
          <w:tcPr>
            <w:tcW w:w="2732" w:type="pct"/>
            <w:hideMark/>
          </w:tcPr>
          <w:p w14:paraId="7028D58C" w14:textId="77777777" w:rsidR="009F4207" w:rsidRPr="009F4207" w:rsidRDefault="009F4207" w:rsidP="009F4207">
            <w:pPr>
              <w:spacing w:after="160" w:line="259" w:lineRule="auto"/>
              <w:jc w:val="center"/>
            </w:pPr>
            <w:r w:rsidRPr="009F4207">
              <w:t>Handle as hazardous waste; never wash or throw into drains.</w:t>
            </w:r>
          </w:p>
        </w:tc>
      </w:tr>
    </w:tbl>
    <w:p w14:paraId="5B75EE26" w14:textId="77777777" w:rsidR="009F4207" w:rsidRDefault="009F4207" w:rsidP="009F4207">
      <w:pPr>
        <w:rPr>
          <w:b/>
          <w:bCs/>
        </w:rPr>
      </w:pPr>
    </w:p>
    <w:p w14:paraId="22A8FB99" w14:textId="433ECE1C" w:rsidR="009F4207" w:rsidRPr="009F4207" w:rsidRDefault="009F4207" w:rsidP="009F4207">
      <w:pPr>
        <w:rPr>
          <w:b/>
          <w:bCs/>
        </w:rPr>
      </w:pPr>
      <w:r w:rsidRPr="009F4207">
        <w:rPr>
          <w:b/>
          <w:bCs/>
        </w:rPr>
        <w:t>4.5.3 Treatment Technologies</w:t>
      </w:r>
    </w:p>
    <w:p w14:paraId="47C8E0C4" w14:textId="77777777" w:rsidR="009F4207" w:rsidRPr="009F4207" w:rsidRDefault="009F4207" w:rsidP="009F4207">
      <w:r w:rsidRPr="009F4207">
        <w:t>Depending on the concentration and volume, one or more of the following technologies shall be deployed:</w:t>
      </w:r>
    </w:p>
    <w:tbl>
      <w:tblPr>
        <w:tblStyle w:val="TableGrid"/>
        <w:tblW w:w="5000" w:type="pct"/>
        <w:tblLook w:val="04A0" w:firstRow="1" w:lastRow="0" w:firstColumn="1" w:lastColumn="0" w:noHBand="0" w:noVBand="1"/>
      </w:tblPr>
      <w:tblGrid>
        <w:gridCol w:w="2122"/>
        <w:gridCol w:w="4508"/>
        <w:gridCol w:w="2386"/>
      </w:tblGrid>
      <w:tr w:rsidR="009F4207" w:rsidRPr="009F4207" w14:paraId="3E77DD9B" w14:textId="77777777" w:rsidTr="009F4207">
        <w:tc>
          <w:tcPr>
            <w:tcW w:w="1147" w:type="pct"/>
            <w:hideMark/>
          </w:tcPr>
          <w:p w14:paraId="0063A449" w14:textId="77777777" w:rsidR="009F4207" w:rsidRPr="009F4207" w:rsidRDefault="009F4207" w:rsidP="009F4207">
            <w:pPr>
              <w:spacing w:after="160" w:line="259" w:lineRule="auto"/>
              <w:jc w:val="center"/>
            </w:pPr>
            <w:r w:rsidRPr="009F4207">
              <w:rPr>
                <w:b/>
                <w:bCs/>
              </w:rPr>
              <w:t>Technology</w:t>
            </w:r>
          </w:p>
        </w:tc>
        <w:tc>
          <w:tcPr>
            <w:tcW w:w="2515" w:type="pct"/>
            <w:hideMark/>
          </w:tcPr>
          <w:p w14:paraId="09A23946" w14:textId="77777777" w:rsidR="009F4207" w:rsidRPr="009F4207" w:rsidRDefault="009F4207" w:rsidP="009F4207">
            <w:pPr>
              <w:spacing w:after="160" w:line="259" w:lineRule="auto"/>
              <w:jc w:val="center"/>
            </w:pPr>
            <w:r w:rsidRPr="009F4207">
              <w:rPr>
                <w:b/>
                <w:bCs/>
              </w:rPr>
              <w:t>Principle</w:t>
            </w:r>
          </w:p>
        </w:tc>
        <w:tc>
          <w:tcPr>
            <w:tcW w:w="1338" w:type="pct"/>
            <w:hideMark/>
          </w:tcPr>
          <w:p w14:paraId="2F7BE11D" w14:textId="77777777" w:rsidR="009F4207" w:rsidRPr="009F4207" w:rsidRDefault="009F4207" w:rsidP="009F4207">
            <w:pPr>
              <w:spacing w:after="160" w:line="259" w:lineRule="auto"/>
              <w:jc w:val="center"/>
            </w:pPr>
            <w:r w:rsidRPr="009F4207">
              <w:rPr>
                <w:b/>
                <w:bCs/>
              </w:rPr>
              <w:t>Application at Gautam Solar</w:t>
            </w:r>
          </w:p>
        </w:tc>
      </w:tr>
      <w:tr w:rsidR="009F4207" w:rsidRPr="009F4207" w14:paraId="131933C8" w14:textId="77777777" w:rsidTr="009F4207">
        <w:tc>
          <w:tcPr>
            <w:tcW w:w="1147" w:type="pct"/>
            <w:hideMark/>
          </w:tcPr>
          <w:p w14:paraId="177D6A3A" w14:textId="77777777" w:rsidR="009F4207" w:rsidRPr="009F4207" w:rsidRDefault="009F4207" w:rsidP="009F4207">
            <w:pPr>
              <w:spacing w:after="160" w:line="259" w:lineRule="auto"/>
              <w:jc w:val="center"/>
            </w:pPr>
            <w:r w:rsidRPr="009F4207">
              <w:rPr>
                <w:b/>
                <w:bCs/>
              </w:rPr>
              <w:t>Chemical Precipitation</w:t>
            </w:r>
          </w:p>
        </w:tc>
        <w:tc>
          <w:tcPr>
            <w:tcW w:w="2515" w:type="pct"/>
            <w:hideMark/>
          </w:tcPr>
          <w:p w14:paraId="4160E5DF" w14:textId="77777777" w:rsidR="009F4207" w:rsidRPr="009F4207" w:rsidRDefault="009F4207" w:rsidP="009F4207">
            <w:pPr>
              <w:spacing w:after="160" w:line="259" w:lineRule="auto"/>
              <w:jc w:val="center"/>
            </w:pPr>
            <w:r w:rsidRPr="009F4207">
              <w:t xml:space="preserve">Adding hydroxide or sulphide to convert soluble heavy metal ions into insoluble precipitates (e.g., </w:t>
            </w:r>
            <w:proofErr w:type="gramStart"/>
            <w:r w:rsidRPr="009F4207">
              <w:t>Pb(</w:t>
            </w:r>
            <w:proofErr w:type="gramEnd"/>
            <w:r w:rsidRPr="009F4207">
              <w:t xml:space="preserve">OH)₂, </w:t>
            </w:r>
            <w:proofErr w:type="gramStart"/>
            <w:r w:rsidRPr="009F4207">
              <w:t>Cd(</w:t>
            </w:r>
            <w:proofErr w:type="gramEnd"/>
            <w:r w:rsidRPr="009F4207">
              <w:t>OH)₂). Solids are settled and removed as sludge.</w:t>
            </w:r>
          </w:p>
        </w:tc>
        <w:tc>
          <w:tcPr>
            <w:tcW w:w="1338" w:type="pct"/>
            <w:hideMark/>
          </w:tcPr>
          <w:p w14:paraId="3D5F7BB2" w14:textId="77777777" w:rsidR="009F4207" w:rsidRPr="009F4207" w:rsidRDefault="009F4207" w:rsidP="009F4207">
            <w:pPr>
              <w:spacing w:after="160" w:line="259" w:lineRule="auto"/>
              <w:jc w:val="center"/>
            </w:pPr>
            <w:r w:rsidRPr="009F4207">
              <w:t>For medium</w:t>
            </w:r>
            <w:r w:rsidRPr="009F4207">
              <w:noBreakHyphen/>
              <w:t>to</w:t>
            </w:r>
            <w:r w:rsidRPr="009F4207">
              <w:noBreakHyphen/>
              <w:t>high concentration streams (e.g., spent flux baths).</w:t>
            </w:r>
          </w:p>
        </w:tc>
      </w:tr>
      <w:tr w:rsidR="009F4207" w:rsidRPr="009F4207" w14:paraId="4C9C8A9A" w14:textId="77777777" w:rsidTr="009F4207">
        <w:tc>
          <w:tcPr>
            <w:tcW w:w="1147" w:type="pct"/>
            <w:hideMark/>
          </w:tcPr>
          <w:p w14:paraId="48E44A82" w14:textId="77777777" w:rsidR="009F4207" w:rsidRPr="009F4207" w:rsidRDefault="009F4207" w:rsidP="009F4207">
            <w:pPr>
              <w:spacing w:after="160" w:line="259" w:lineRule="auto"/>
              <w:jc w:val="center"/>
            </w:pPr>
            <w:r w:rsidRPr="009F4207">
              <w:rPr>
                <w:b/>
                <w:bCs/>
              </w:rPr>
              <w:t>Ion Exchange</w:t>
            </w:r>
          </w:p>
        </w:tc>
        <w:tc>
          <w:tcPr>
            <w:tcW w:w="2515" w:type="pct"/>
            <w:hideMark/>
          </w:tcPr>
          <w:p w14:paraId="790B48AC" w14:textId="77777777" w:rsidR="009F4207" w:rsidRPr="009F4207" w:rsidRDefault="009F4207" w:rsidP="009F4207">
            <w:pPr>
              <w:spacing w:after="160" w:line="259" w:lineRule="auto"/>
              <w:jc w:val="center"/>
            </w:pPr>
            <w:r w:rsidRPr="009F4207">
              <w:t>Using resin beads that exchange heavy metal cations (Pb²</w:t>
            </w:r>
            <w:r w:rsidRPr="009F4207">
              <w:rPr>
                <w:rFonts w:ascii="Cambria Math" w:hAnsi="Cambria Math" w:cs="Cambria Math"/>
              </w:rPr>
              <w:t>⁺</w:t>
            </w:r>
            <w:r w:rsidRPr="009F4207">
              <w:t>, Cd</w:t>
            </w:r>
            <w:r w:rsidRPr="009F4207">
              <w:rPr>
                <w:rFonts w:ascii="Aptos" w:hAnsi="Aptos" w:cs="Aptos"/>
              </w:rPr>
              <w:t>²</w:t>
            </w:r>
            <w:r w:rsidRPr="009F4207">
              <w:rPr>
                <w:rFonts w:ascii="Cambria Math" w:hAnsi="Cambria Math" w:cs="Cambria Math"/>
              </w:rPr>
              <w:t>⁺</w:t>
            </w:r>
            <w:r w:rsidRPr="009F4207">
              <w:t>, etc.) for harmless ions (H</w:t>
            </w:r>
            <w:r w:rsidRPr="009F4207">
              <w:rPr>
                <w:rFonts w:ascii="Cambria Math" w:hAnsi="Cambria Math" w:cs="Cambria Math"/>
              </w:rPr>
              <w:t>⁺</w:t>
            </w:r>
            <w:r w:rsidRPr="009F4207">
              <w:t>, Na</w:t>
            </w:r>
            <w:r w:rsidRPr="009F4207">
              <w:rPr>
                <w:rFonts w:ascii="Cambria Math" w:hAnsi="Cambria Math" w:cs="Cambria Math"/>
              </w:rPr>
              <w:t>⁺</w:t>
            </w:r>
            <w:r w:rsidRPr="009F4207">
              <w:t>). Resin is regenerated periodically, producing a small volume of concentrated metal solution.</w:t>
            </w:r>
          </w:p>
        </w:tc>
        <w:tc>
          <w:tcPr>
            <w:tcW w:w="1338" w:type="pct"/>
            <w:hideMark/>
          </w:tcPr>
          <w:p w14:paraId="40EFDA75" w14:textId="77777777" w:rsidR="009F4207" w:rsidRPr="009F4207" w:rsidRDefault="009F4207" w:rsidP="009F4207">
            <w:pPr>
              <w:spacing w:after="160" w:line="259" w:lineRule="auto"/>
              <w:jc w:val="center"/>
            </w:pPr>
            <w:r w:rsidRPr="009F4207">
              <w:t>Suitable for low</w:t>
            </w:r>
            <w:r w:rsidRPr="009F4207">
              <w:noBreakHyphen/>
              <w:t>concentration, high</w:t>
            </w:r>
            <w:r w:rsidRPr="009F4207">
              <w:noBreakHyphen/>
              <w:t>volume streams (e.g., rinses).</w:t>
            </w:r>
          </w:p>
        </w:tc>
      </w:tr>
      <w:tr w:rsidR="009F4207" w:rsidRPr="009F4207" w14:paraId="452B74B9" w14:textId="77777777" w:rsidTr="009F4207">
        <w:tc>
          <w:tcPr>
            <w:tcW w:w="1147" w:type="pct"/>
            <w:hideMark/>
          </w:tcPr>
          <w:p w14:paraId="2C7E1674" w14:textId="77777777" w:rsidR="009F4207" w:rsidRPr="009F4207" w:rsidRDefault="009F4207" w:rsidP="009F4207">
            <w:pPr>
              <w:spacing w:after="160" w:line="259" w:lineRule="auto"/>
              <w:jc w:val="center"/>
            </w:pPr>
            <w:r w:rsidRPr="009F4207">
              <w:rPr>
                <w:b/>
                <w:bCs/>
              </w:rPr>
              <w:t>Adsorption</w:t>
            </w:r>
          </w:p>
        </w:tc>
        <w:tc>
          <w:tcPr>
            <w:tcW w:w="2515" w:type="pct"/>
            <w:hideMark/>
          </w:tcPr>
          <w:p w14:paraId="7C30382E" w14:textId="77777777" w:rsidR="009F4207" w:rsidRPr="009F4207" w:rsidRDefault="009F4207" w:rsidP="009F4207">
            <w:pPr>
              <w:spacing w:after="160" w:line="259" w:lineRule="auto"/>
              <w:jc w:val="center"/>
            </w:pPr>
            <w:r w:rsidRPr="009F4207">
              <w:t>Activated carbon, zeolites, or bio</w:t>
            </w:r>
            <w:r w:rsidRPr="009F4207">
              <w:noBreakHyphen/>
              <w:t>adsorbents capture heavy metals on their porous surface.</w:t>
            </w:r>
          </w:p>
        </w:tc>
        <w:tc>
          <w:tcPr>
            <w:tcW w:w="1338" w:type="pct"/>
            <w:hideMark/>
          </w:tcPr>
          <w:p w14:paraId="60E826F5" w14:textId="77777777" w:rsidR="009F4207" w:rsidRPr="009F4207" w:rsidRDefault="009F4207" w:rsidP="009F4207">
            <w:pPr>
              <w:spacing w:after="160" w:line="259" w:lineRule="auto"/>
              <w:jc w:val="center"/>
            </w:pPr>
            <w:r w:rsidRPr="009F4207">
              <w:t>Final polishing after precipitation or ion exchange.</w:t>
            </w:r>
          </w:p>
        </w:tc>
      </w:tr>
      <w:tr w:rsidR="009F4207" w:rsidRPr="009F4207" w14:paraId="225B4CCA" w14:textId="77777777" w:rsidTr="009F4207">
        <w:tc>
          <w:tcPr>
            <w:tcW w:w="1147" w:type="pct"/>
            <w:hideMark/>
          </w:tcPr>
          <w:p w14:paraId="2F29B061" w14:textId="77777777" w:rsidR="009F4207" w:rsidRPr="009F4207" w:rsidRDefault="009F4207" w:rsidP="009F4207">
            <w:pPr>
              <w:spacing w:after="160" w:line="259" w:lineRule="auto"/>
              <w:jc w:val="center"/>
            </w:pPr>
            <w:r w:rsidRPr="009F4207">
              <w:rPr>
                <w:b/>
                <w:bCs/>
              </w:rPr>
              <w:t>Membrane Filtration (Nanofiltration/RO)</w:t>
            </w:r>
          </w:p>
        </w:tc>
        <w:tc>
          <w:tcPr>
            <w:tcW w:w="2515" w:type="pct"/>
            <w:hideMark/>
          </w:tcPr>
          <w:p w14:paraId="6D60448A" w14:textId="77777777" w:rsidR="009F4207" w:rsidRPr="009F4207" w:rsidRDefault="009F4207" w:rsidP="009F4207">
            <w:pPr>
              <w:spacing w:after="160" w:line="259" w:lineRule="auto"/>
              <w:jc w:val="center"/>
            </w:pPr>
            <w:r w:rsidRPr="009F4207">
              <w:t>Membranes with very small pore sizes reject dissolved metal ions, producing pure water. Suitable for low</w:t>
            </w:r>
            <w:r w:rsidRPr="009F4207">
              <w:noBreakHyphen/>
              <w:t>concentration streams but may be energy</w:t>
            </w:r>
            <w:r w:rsidRPr="009F4207">
              <w:noBreakHyphen/>
              <w:t>intensive.</w:t>
            </w:r>
          </w:p>
        </w:tc>
        <w:tc>
          <w:tcPr>
            <w:tcW w:w="1338" w:type="pct"/>
            <w:hideMark/>
          </w:tcPr>
          <w:p w14:paraId="21325107" w14:textId="77777777" w:rsidR="009F4207" w:rsidRPr="009F4207" w:rsidRDefault="009F4207" w:rsidP="009F4207">
            <w:pPr>
              <w:spacing w:after="160" w:line="259" w:lineRule="auto"/>
              <w:jc w:val="center"/>
            </w:pPr>
            <w:r w:rsidRPr="009F4207">
              <w:t>For producing high</w:t>
            </w:r>
            <w:r w:rsidRPr="009F4207">
              <w:noBreakHyphen/>
              <w:t>purity reusable water and concentrating metals.</w:t>
            </w:r>
          </w:p>
        </w:tc>
      </w:tr>
      <w:tr w:rsidR="009F4207" w:rsidRPr="009F4207" w14:paraId="7165C73B" w14:textId="77777777" w:rsidTr="009F4207">
        <w:tc>
          <w:tcPr>
            <w:tcW w:w="1147" w:type="pct"/>
            <w:hideMark/>
          </w:tcPr>
          <w:p w14:paraId="239DB3A8" w14:textId="77777777" w:rsidR="009F4207" w:rsidRPr="009F4207" w:rsidRDefault="009F4207" w:rsidP="009F4207">
            <w:pPr>
              <w:spacing w:after="160" w:line="259" w:lineRule="auto"/>
              <w:jc w:val="center"/>
            </w:pPr>
            <w:r w:rsidRPr="009F4207">
              <w:rPr>
                <w:b/>
                <w:bCs/>
              </w:rPr>
              <w:t>Electrodialysis (ED)</w:t>
            </w:r>
          </w:p>
        </w:tc>
        <w:tc>
          <w:tcPr>
            <w:tcW w:w="2515" w:type="pct"/>
            <w:hideMark/>
          </w:tcPr>
          <w:p w14:paraId="7401F870" w14:textId="77777777" w:rsidR="009F4207" w:rsidRPr="009F4207" w:rsidRDefault="009F4207" w:rsidP="009F4207">
            <w:pPr>
              <w:spacing w:after="160" w:line="259" w:lineRule="auto"/>
              <w:jc w:val="center"/>
            </w:pPr>
            <w:r w:rsidRPr="009F4207">
              <w:t>Alternating anion</w:t>
            </w:r>
            <w:r w:rsidRPr="009F4207">
              <w:noBreakHyphen/>
              <w:t xml:space="preserve"> and cation</w:t>
            </w:r>
            <w:r w:rsidRPr="009F4207">
              <w:noBreakHyphen/>
              <w:t>exchange membranes under electric field separate ionic species. Useful for recovery of valuable metals.</w:t>
            </w:r>
          </w:p>
        </w:tc>
        <w:tc>
          <w:tcPr>
            <w:tcW w:w="1338" w:type="pct"/>
            <w:hideMark/>
          </w:tcPr>
          <w:p w14:paraId="0AA4DAAD" w14:textId="77777777" w:rsidR="009F4207" w:rsidRPr="009F4207" w:rsidRDefault="009F4207" w:rsidP="009F4207">
            <w:pPr>
              <w:spacing w:after="160" w:line="259" w:lineRule="auto"/>
              <w:jc w:val="center"/>
            </w:pPr>
            <w:r w:rsidRPr="009F4207">
              <w:t>Optional for high</w:t>
            </w:r>
            <w:r w:rsidRPr="009F4207">
              <w:noBreakHyphen/>
              <w:t>value metal recovery (e.g., tin from solder rinse).</w:t>
            </w:r>
          </w:p>
        </w:tc>
      </w:tr>
    </w:tbl>
    <w:p w14:paraId="09414097" w14:textId="77777777" w:rsidR="009F4207" w:rsidRDefault="009F4207" w:rsidP="009F4207">
      <w:pPr>
        <w:rPr>
          <w:b/>
          <w:bCs/>
        </w:rPr>
      </w:pPr>
    </w:p>
    <w:p w14:paraId="67BC9D36" w14:textId="77777777" w:rsidR="009F4207" w:rsidRDefault="009F4207" w:rsidP="009F4207">
      <w:pPr>
        <w:rPr>
          <w:b/>
          <w:bCs/>
        </w:rPr>
      </w:pPr>
    </w:p>
    <w:p w14:paraId="68991EF6" w14:textId="4C6E6E1B" w:rsidR="009F4207" w:rsidRPr="009F4207" w:rsidRDefault="009F4207" w:rsidP="009F4207">
      <w:pPr>
        <w:rPr>
          <w:b/>
          <w:bCs/>
        </w:rPr>
      </w:pPr>
      <w:r w:rsidRPr="009F4207">
        <w:rPr>
          <w:b/>
          <w:bCs/>
        </w:rPr>
        <w:lastRenderedPageBreak/>
        <w:t>4.5.4 Operational Procedure for Heavy Metal Removal</w:t>
      </w:r>
    </w:p>
    <w:tbl>
      <w:tblPr>
        <w:tblStyle w:val="TableGrid"/>
        <w:tblW w:w="5000" w:type="pct"/>
        <w:tblLook w:val="04A0" w:firstRow="1" w:lastRow="0" w:firstColumn="1" w:lastColumn="0" w:noHBand="0" w:noVBand="1"/>
      </w:tblPr>
      <w:tblGrid>
        <w:gridCol w:w="677"/>
        <w:gridCol w:w="4825"/>
        <w:gridCol w:w="1837"/>
        <w:gridCol w:w="1677"/>
      </w:tblGrid>
      <w:tr w:rsidR="009F4207" w:rsidRPr="009F4207" w14:paraId="480C7A2D" w14:textId="77777777" w:rsidTr="009F4207">
        <w:tc>
          <w:tcPr>
            <w:tcW w:w="375" w:type="pct"/>
            <w:vAlign w:val="center"/>
            <w:hideMark/>
          </w:tcPr>
          <w:p w14:paraId="5545BF5F" w14:textId="77777777" w:rsidR="009F4207" w:rsidRPr="009F4207" w:rsidRDefault="009F4207" w:rsidP="009F4207">
            <w:pPr>
              <w:spacing w:after="160" w:line="259" w:lineRule="auto"/>
              <w:jc w:val="center"/>
            </w:pPr>
            <w:r w:rsidRPr="009F4207">
              <w:rPr>
                <w:b/>
                <w:bCs/>
              </w:rPr>
              <w:t>Step</w:t>
            </w:r>
          </w:p>
        </w:tc>
        <w:tc>
          <w:tcPr>
            <w:tcW w:w="2675" w:type="pct"/>
            <w:vAlign w:val="center"/>
            <w:hideMark/>
          </w:tcPr>
          <w:p w14:paraId="6FCB90F3" w14:textId="77777777" w:rsidR="009F4207" w:rsidRPr="009F4207" w:rsidRDefault="009F4207" w:rsidP="009F4207">
            <w:pPr>
              <w:spacing w:after="160" w:line="259" w:lineRule="auto"/>
              <w:jc w:val="center"/>
            </w:pPr>
            <w:r w:rsidRPr="009F4207">
              <w:rPr>
                <w:b/>
                <w:bCs/>
              </w:rPr>
              <w:t>Action</w:t>
            </w:r>
          </w:p>
        </w:tc>
        <w:tc>
          <w:tcPr>
            <w:tcW w:w="1019" w:type="pct"/>
            <w:vAlign w:val="center"/>
            <w:hideMark/>
          </w:tcPr>
          <w:p w14:paraId="6F84BAA0" w14:textId="77777777" w:rsidR="009F4207" w:rsidRPr="009F4207" w:rsidRDefault="009F4207" w:rsidP="009F4207">
            <w:pPr>
              <w:spacing w:after="160" w:line="259" w:lineRule="auto"/>
              <w:jc w:val="center"/>
            </w:pPr>
            <w:r w:rsidRPr="009F4207">
              <w:rPr>
                <w:b/>
                <w:bCs/>
              </w:rPr>
              <w:t>Frequency</w:t>
            </w:r>
          </w:p>
        </w:tc>
        <w:tc>
          <w:tcPr>
            <w:tcW w:w="930" w:type="pct"/>
            <w:vAlign w:val="center"/>
            <w:hideMark/>
          </w:tcPr>
          <w:p w14:paraId="51F8922C" w14:textId="77777777" w:rsidR="009F4207" w:rsidRPr="009F4207" w:rsidRDefault="009F4207" w:rsidP="009F4207">
            <w:pPr>
              <w:spacing w:after="160" w:line="259" w:lineRule="auto"/>
              <w:jc w:val="center"/>
            </w:pPr>
            <w:r w:rsidRPr="009F4207">
              <w:rPr>
                <w:b/>
                <w:bCs/>
              </w:rPr>
              <w:t>Responsible</w:t>
            </w:r>
          </w:p>
        </w:tc>
      </w:tr>
      <w:tr w:rsidR="009F4207" w:rsidRPr="009F4207" w14:paraId="3F79CB67" w14:textId="77777777" w:rsidTr="009F4207">
        <w:tc>
          <w:tcPr>
            <w:tcW w:w="375" w:type="pct"/>
            <w:vAlign w:val="center"/>
            <w:hideMark/>
          </w:tcPr>
          <w:p w14:paraId="21B7E22C" w14:textId="77777777" w:rsidR="009F4207" w:rsidRPr="009F4207" w:rsidRDefault="009F4207" w:rsidP="009F4207">
            <w:pPr>
              <w:spacing w:after="160" w:line="259" w:lineRule="auto"/>
              <w:jc w:val="center"/>
            </w:pPr>
            <w:r w:rsidRPr="009F4207">
              <w:t>1</w:t>
            </w:r>
          </w:p>
        </w:tc>
        <w:tc>
          <w:tcPr>
            <w:tcW w:w="2675" w:type="pct"/>
            <w:vAlign w:val="center"/>
            <w:hideMark/>
          </w:tcPr>
          <w:p w14:paraId="266C72F3" w14:textId="77777777" w:rsidR="009F4207" w:rsidRPr="009F4207" w:rsidRDefault="009F4207" w:rsidP="009F4207">
            <w:pPr>
              <w:spacing w:after="160" w:line="259" w:lineRule="auto"/>
              <w:jc w:val="center"/>
            </w:pPr>
            <w:r w:rsidRPr="009F4207">
              <w:rPr>
                <w:b/>
                <w:bCs/>
              </w:rPr>
              <w:t>Segregate</w:t>
            </w:r>
            <w:r w:rsidRPr="009F4207">
              <w:t> heavy metal</w:t>
            </w:r>
            <w:r w:rsidRPr="009F4207">
              <w:noBreakHyphen/>
              <w:t>containing streams at source using dedicated collection tanks or troughs. Label clearly with “WARNING: Contains Lead / Cadmium / etc.”</w:t>
            </w:r>
          </w:p>
        </w:tc>
        <w:tc>
          <w:tcPr>
            <w:tcW w:w="1019" w:type="pct"/>
            <w:vAlign w:val="center"/>
            <w:hideMark/>
          </w:tcPr>
          <w:p w14:paraId="29829A43" w14:textId="77777777" w:rsidR="009F4207" w:rsidRPr="009F4207" w:rsidRDefault="009F4207" w:rsidP="009F4207">
            <w:pPr>
              <w:spacing w:after="160" w:line="259" w:lineRule="auto"/>
              <w:jc w:val="center"/>
            </w:pPr>
            <w:r w:rsidRPr="009F4207">
              <w:t>Continuous</w:t>
            </w:r>
          </w:p>
        </w:tc>
        <w:tc>
          <w:tcPr>
            <w:tcW w:w="930" w:type="pct"/>
            <w:vAlign w:val="center"/>
            <w:hideMark/>
          </w:tcPr>
          <w:p w14:paraId="1264C8D8" w14:textId="77777777" w:rsidR="009F4207" w:rsidRPr="009F4207" w:rsidRDefault="009F4207" w:rsidP="009F4207">
            <w:pPr>
              <w:spacing w:after="160" w:line="259" w:lineRule="auto"/>
              <w:jc w:val="center"/>
            </w:pPr>
            <w:r w:rsidRPr="009F4207">
              <w:t>Production</w:t>
            </w:r>
          </w:p>
        </w:tc>
      </w:tr>
      <w:tr w:rsidR="009F4207" w:rsidRPr="009F4207" w14:paraId="3F29B73F" w14:textId="77777777" w:rsidTr="009F4207">
        <w:tc>
          <w:tcPr>
            <w:tcW w:w="375" w:type="pct"/>
            <w:vAlign w:val="center"/>
            <w:hideMark/>
          </w:tcPr>
          <w:p w14:paraId="3E7D0C74" w14:textId="77777777" w:rsidR="009F4207" w:rsidRPr="009F4207" w:rsidRDefault="009F4207" w:rsidP="009F4207">
            <w:pPr>
              <w:spacing w:after="160" w:line="259" w:lineRule="auto"/>
              <w:jc w:val="center"/>
            </w:pPr>
            <w:r w:rsidRPr="009F4207">
              <w:t>2</w:t>
            </w:r>
          </w:p>
        </w:tc>
        <w:tc>
          <w:tcPr>
            <w:tcW w:w="2675" w:type="pct"/>
            <w:vAlign w:val="center"/>
            <w:hideMark/>
          </w:tcPr>
          <w:p w14:paraId="5E539668" w14:textId="77777777" w:rsidR="009F4207" w:rsidRPr="009F4207" w:rsidRDefault="009F4207" w:rsidP="009F4207">
            <w:pPr>
              <w:spacing w:after="160" w:line="259" w:lineRule="auto"/>
              <w:jc w:val="center"/>
            </w:pPr>
            <w:r w:rsidRPr="009F4207">
              <w:t>For </w:t>
            </w:r>
            <w:r w:rsidRPr="009F4207">
              <w:rPr>
                <w:b/>
                <w:bCs/>
              </w:rPr>
              <w:t>chemical precipitation</w:t>
            </w:r>
            <w:r w:rsidRPr="009F4207">
              <w:t>: Adjust pH to optimal value (refer to chemical manufacturer’s guidelines; e.g., for lead, pH ~9–10). Add precipitant (lime, caustic soda, sodium sulphide). Mix gently.</w:t>
            </w:r>
          </w:p>
        </w:tc>
        <w:tc>
          <w:tcPr>
            <w:tcW w:w="1019" w:type="pct"/>
            <w:vAlign w:val="center"/>
            <w:hideMark/>
          </w:tcPr>
          <w:p w14:paraId="47BDEC92" w14:textId="77777777" w:rsidR="009F4207" w:rsidRPr="009F4207" w:rsidRDefault="009F4207" w:rsidP="009F4207">
            <w:pPr>
              <w:spacing w:after="160" w:line="259" w:lineRule="auto"/>
              <w:jc w:val="center"/>
            </w:pPr>
            <w:r w:rsidRPr="009F4207">
              <w:t>Per batch</w:t>
            </w:r>
          </w:p>
        </w:tc>
        <w:tc>
          <w:tcPr>
            <w:tcW w:w="930" w:type="pct"/>
            <w:vAlign w:val="center"/>
            <w:hideMark/>
          </w:tcPr>
          <w:p w14:paraId="5C29803E" w14:textId="77777777" w:rsidR="009F4207" w:rsidRPr="009F4207" w:rsidRDefault="009F4207" w:rsidP="009F4207">
            <w:pPr>
              <w:spacing w:after="160" w:line="259" w:lineRule="auto"/>
              <w:jc w:val="center"/>
            </w:pPr>
            <w:r w:rsidRPr="009F4207">
              <w:t>ETP Operator</w:t>
            </w:r>
          </w:p>
        </w:tc>
      </w:tr>
      <w:tr w:rsidR="009F4207" w:rsidRPr="009F4207" w14:paraId="047D4788" w14:textId="77777777" w:rsidTr="009F4207">
        <w:tc>
          <w:tcPr>
            <w:tcW w:w="375" w:type="pct"/>
            <w:vAlign w:val="center"/>
            <w:hideMark/>
          </w:tcPr>
          <w:p w14:paraId="3E67B4DE" w14:textId="77777777" w:rsidR="009F4207" w:rsidRPr="009F4207" w:rsidRDefault="009F4207" w:rsidP="009F4207">
            <w:pPr>
              <w:spacing w:after="160" w:line="259" w:lineRule="auto"/>
              <w:jc w:val="center"/>
            </w:pPr>
            <w:r w:rsidRPr="009F4207">
              <w:t>3</w:t>
            </w:r>
          </w:p>
        </w:tc>
        <w:tc>
          <w:tcPr>
            <w:tcW w:w="2675" w:type="pct"/>
            <w:vAlign w:val="center"/>
            <w:hideMark/>
          </w:tcPr>
          <w:p w14:paraId="2B927F58" w14:textId="77777777" w:rsidR="009F4207" w:rsidRPr="009F4207" w:rsidRDefault="009F4207" w:rsidP="009F4207">
            <w:pPr>
              <w:spacing w:after="160" w:line="259" w:lineRule="auto"/>
              <w:jc w:val="center"/>
            </w:pPr>
            <w:r w:rsidRPr="009F4207">
              <w:t>Allow floc to settle (or use a clarifier). Decant supernatant water to the next treatment stage (or to polishing).</w:t>
            </w:r>
          </w:p>
        </w:tc>
        <w:tc>
          <w:tcPr>
            <w:tcW w:w="1019" w:type="pct"/>
            <w:vAlign w:val="center"/>
            <w:hideMark/>
          </w:tcPr>
          <w:p w14:paraId="2E2C0C84" w14:textId="77777777" w:rsidR="009F4207" w:rsidRPr="009F4207" w:rsidRDefault="009F4207" w:rsidP="009F4207">
            <w:pPr>
              <w:spacing w:after="160" w:line="259" w:lineRule="auto"/>
              <w:jc w:val="center"/>
            </w:pPr>
            <w:r w:rsidRPr="009F4207">
              <w:t>Per batch</w:t>
            </w:r>
          </w:p>
        </w:tc>
        <w:tc>
          <w:tcPr>
            <w:tcW w:w="930" w:type="pct"/>
            <w:vAlign w:val="center"/>
            <w:hideMark/>
          </w:tcPr>
          <w:p w14:paraId="6AE8EA9C" w14:textId="77777777" w:rsidR="009F4207" w:rsidRPr="009F4207" w:rsidRDefault="009F4207" w:rsidP="009F4207">
            <w:pPr>
              <w:spacing w:after="160" w:line="259" w:lineRule="auto"/>
              <w:jc w:val="center"/>
            </w:pPr>
            <w:r w:rsidRPr="009F4207">
              <w:t>ETP Operator</w:t>
            </w:r>
          </w:p>
        </w:tc>
      </w:tr>
      <w:tr w:rsidR="009F4207" w:rsidRPr="009F4207" w14:paraId="01C14845" w14:textId="77777777" w:rsidTr="009F4207">
        <w:tc>
          <w:tcPr>
            <w:tcW w:w="375" w:type="pct"/>
            <w:vAlign w:val="center"/>
            <w:hideMark/>
          </w:tcPr>
          <w:p w14:paraId="552DCC66" w14:textId="77777777" w:rsidR="009F4207" w:rsidRPr="009F4207" w:rsidRDefault="009F4207" w:rsidP="009F4207">
            <w:pPr>
              <w:spacing w:after="160" w:line="259" w:lineRule="auto"/>
              <w:jc w:val="center"/>
            </w:pPr>
            <w:r w:rsidRPr="009F4207">
              <w:t>4</w:t>
            </w:r>
          </w:p>
        </w:tc>
        <w:tc>
          <w:tcPr>
            <w:tcW w:w="2675" w:type="pct"/>
            <w:vAlign w:val="center"/>
            <w:hideMark/>
          </w:tcPr>
          <w:p w14:paraId="59075466" w14:textId="77777777" w:rsidR="009F4207" w:rsidRPr="009F4207" w:rsidRDefault="009F4207" w:rsidP="009F4207">
            <w:pPr>
              <w:spacing w:after="160" w:line="259" w:lineRule="auto"/>
              <w:jc w:val="center"/>
            </w:pPr>
            <w:r w:rsidRPr="009F4207">
              <w:rPr>
                <w:b/>
                <w:bCs/>
              </w:rPr>
              <w:t>Filter</w:t>
            </w:r>
            <w:r w:rsidRPr="009F4207">
              <w:t> the settled sludge through a filter press or centrifuge to dewater. The solid cake is hazardous waste and must be stored in labelled drums and sent to a CHWTSDF.</w:t>
            </w:r>
          </w:p>
        </w:tc>
        <w:tc>
          <w:tcPr>
            <w:tcW w:w="1019" w:type="pct"/>
            <w:vAlign w:val="center"/>
            <w:hideMark/>
          </w:tcPr>
          <w:p w14:paraId="093DA3C0" w14:textId="77777777" w:rsidR="009F4207" w:rsidRPr="009F4207" w:rsidRDefault="009F4207" w:rsidP="009F4207">
            <w:pPr>
              <w:spacing w:after="160" w:line="259" w:lineRule="auto"/>
              <w:jc w:val="center"/>
            </w:pPr>
            <w:r w:rsidRPr="009F4207">
              <w:t>Weekly</w:t>
            </w:r>
          </w:p>
        </w:tc>
        <w:tc>
          <w:tcPr>
            <w:tcW w:w="930" w:type="pct"/>
            <w:vAlign w:val="center"/>
            <w:hideMark/>
          </w:tcPr>
          <w:p w14:paraId="1CBFB64C" w14:textId="77777777" w:rsidR="009F4207" w:rsidRPr="009F4207" w:rsidRDefault="009F4207" w:rsidP="009F4207">
            <w:pPr>
              <w:spacing w:after="160" w:line="259" w:lineRule="auto"/>
              <w:jc w:val="center"/>
            </w:pPr>
            <w:r w:rsidRPr="009F4207">
              <w:t>ETP Operator</w:t>
            </w:r>
          </w:p>
        </w:tc>
      </w:tr>
      <w:tr w:rsidR="009F4207" w:rsidRPr="009F4207" w14:paraId="2FDE26DB" w14:textId="77777777" w:rsidTr="009F4207">
        <w:tc>
          <w:tcPr>
            <w:tcW w:w="375" w:type="pct"/>
            <w:vAlign w:val="center"/>
            <w:hideMark/>
          </w:tcPr>
          <w:p w14:paraId="6EFE3D8E" w14:textId="77777777" w:rsidR="009F4207" w:rsidRPr="009F4207" w:rsidRDefault="009F4207" w:rsidP="009F4207">
            <w:pPr>
              <w:spacing w:after="160" w:line="259" w:lineRule="auto"/>
              <w:jc w:val="center"/>
            </w:pPr>
            <w:r w:rsidRPr="009F4207">
              <w:t>5</w:t>
            </w:r>
          </w:p>
        </w:tc>
        <w:tc>
          <w:tcPr>
            <w:tcW w:w="2675" w:type="pct"/>
            <w:vAlign w:val="center"/>
            <w:hideMark/>
          </w:tcPr>
          <w:p w14:paraId="2A8C5D29" w14:textId="77777777" w:rsidR="009F4207" w:rsidRPr="009F4207" w:rsidRDefault="009F4207" w:rsidP="009F4207">
            <w:pPr>
              <w:spacing w:after="160" w:line="259" w:lineRule="auto"/>
              <w:jc w:val="center"/>
            </w:pPr>
            <w:r w:rsidRPr="009F4207">
              <w:t>For </w:t>
            </w:r>
            <w:r w:rsidRPr="009F4207">
              <w:rPr>
                <w:b/>
                <w:bCs/>
              </w:rPr>
              <w:t>ion exchange</w:t>
            </w:r>
            <w:r w:rsidRPr="009F4207">
              <w:t>: Pump the clarified wastewater through a column of cation</w:t>
            </w:r>
            <w:r w:rsidRPr="009F4207">
              <w:noBreakHyphen/>
              <w:t>exchange resin. Monitor effluent periodically for metal breakthrough (using test kits or online analyser). Regenerate resin with acid when exhausted.</w:t>
            </w:r>
          </w:p>
        </w:tc>
        <w:tc>
          <w:tcPr>
            <w:tcW w:w="1019" w:type="pct"/>
            <w:vAlign w:val="center"/>
            <w:hideMark/>
          </w:tcPr>
          <w:p w14:paraId="65DEBFF0" w14:textId="77777777" w:rsidR="009F4207" w:rsidRPr="009F4207" w:rsidRDefault="009F4207" w:rsidP="009F4207">
            <w:pPr>
              <w:spacing w:after="160" w:line="259" w:lineRule="auto"/>
              <w:jc w:val="center"/>
            </w:pPr>
            <w:r w:rsidRPr="009F4207">
              <w:t>Continuous; regeneration when exhausted</w:t>
            </w:r>
          </w:p>
        </w:tc>
        <w:tc>
          <w:tcPr>
            <w:tcW w:w="930" w:type="pct"/>
            <w:vAlign w:val="center"/>
            <w:hideMark/>
          </w:tcPr>
          <w:p w14:paraId="2D76566C" w14:textId="77777777" w:rsidR="009F4207" w:rsidRPr="009F4207" w:rsidRDefault="009F4207" w:rsidP="009F4207">
            <w:pPr>
              <w:spacing w:after="160" w:line="259" w:lineRule="auto"/>
              <w:jc w:val="center"/>
            </w:pPr>
            <w:r w:rsidRPr="009F4207">
              <w:t>Maintenance / ETP Operator</w:t>
            </w:r>
          </w:p>
        </w:tc>
      </w:tr>
      <w:tr w:rsidR="009F4207" w:rsidRPr="009F4207" w14:paraId="5EC1BDB7" w14:textId="77777777" w:rsidTr="009F4207">
        <w:tc>
          <w:tcPr>
            <w:tcW w:w="375" w:type="pct"/>
            <w:vAlign w:val="center"/>
            <w:hideMark/>
          </w:tcPr>
          <w:p w14:paraId="78856D2E" w14:textId="77777777" w:rsidR="009F4207" w:rsidRPr="009F4207" w:rsidRDefault="009F4207" w:rsidP="009F4207">
            <w:pPr>
              <w:spacing w:after="160" w:line="259" w:lineRule="auto"/>
              <w:jc w:val="center"/>
            </w:pPr>
            <w:r w:rsidRPr="009F4207">
              <w:t>6</w:t>
            </w:r>
          </w:p>
        </w:tc>
        <w:tc>
          <w:tcPr>
            <w:tcW w:w="2675" w:type="pct"/>
            <w:vAlign w:val="center"/>
            <w:hideMark/>
          </w:tcPr>
          <w:p w14:paraId="31BA84CF" w14:textId="77777777" w:rsidR="009F4207" w:rsidRPr="009F4207" w:rsidRDefault="009F4207" w:rsidP="009F4207">
            <w:pPr>
              <w:spacing w:after="160" w:line="259" w:lineRule="auto"/>
              <w:jc w:val="center"/>
            </w:pPr>
            <w:r w:rsidRPr="009F4207">
              <w:rPr>
                <w:b/>
                <w:bCs/>
              </w:rPr>
              <w:t>Final polishing</w:t>
            </w:r>
            <w:r w:rsidRPr="009F4207">
              <w:t> with activated carbon or UF membrane to ensure discharge meets CPCB norms.</w:t>
            </w:r>
          </w:p>
        </w:tc>
        <w:tc>
          <w:tcPr>
            <w:tcW w:w="1019" w:type="pct"/>
            <w:vAlign w:val="center"/>
            <w:hideMark/>
          </w:tcPr>
          <w:p w14:paraId="5B85BFDB" w14:textId="77777777" w:rsidR="009F4207" w:rsidRPr="009F4207" w:rsidRDefault="009F4207" w:rsidP="009F4207">
            <w:pPr>
              <w:spacing w:after="160" w:line="259" w:lineRule="auto"/>
              <w:jc w:val="center"/>
            </w:pPr>
            <w:r w:rsidRPr="009F4207">
              <w:t>Continuous</w:t>
            </w:r>
          </w:p>
        </w:tc>
        <w:tc>
          <w:tcPr>
            <w:tcW w:w="930" w:type="pct"/>
            <w:vAlign w:val="center"/>
            <w:hideMark/>
          </w:tcPr>
          <w:p w14:paraId="351E196A" w14:textId="77777777" w:rsidR="009F4207" w:rsidRPr="009F4207" w:rsidRDefault="009F4207" w:rsidP="009F4207">
            <w:pPr>
              <w:spacing w:after="160" w:line="259" w:lineRule="auto"/>
              <w:jc w:val="center"/>
            </w:pPr>
            <w:r w:rsidRPr="009F4207">
              <w:t>ETP Operator</w:t>
            </w:r>
          </w:p>
        </w:tc>
      </w:tr>
      <w:tr w:rsidR="009F4207" w:rsidRPr="009F4207" w14:paraId="375DA6FD" w14:textId="77777777" w:rsidTr="009F4207">
        <w:tc>
          <w:tcPr>
            <w:tcW w:w="375" w:type="pct"/>
            <w:vAlign w:val="center"/>
            <w:hideMark/>
          </w:tcPr>
          <w:p w14:paraId="4997F6E3" w14:textId="77777777" w:rsidR="009F4207" w:rsidRPr="009F4207" w:rsidRDefault="009F4207" w:rsidP="009F4207">
            <w:pPr>
              <w:spacing w:after="160" w:line="259" w:lineRule="auto"/>
              <w:jc w:val="center"/>
            </w:pPr>
            <w:r w:rsidRPr="009F4207">
              <w:t>7</w:t>
            </w:r>
          </w:p>
        </w:tc>
        <w:tc>
          <w:tcPr>
            <w:tcW w:w="2675" w:type="pct"/>
            <w:vAlign w:val="center"/>
            <w:hideMark/>
          </w:tcPr>
          <w:p w14:paraId="65E74166" w14:textId="77777777" w:rsidR="009F4207" w:rsidRPr="009F4207" w:rsidRDefault="009F4207" w:rsidP="009F4207">
            <w:pPr>
              <w:spacing w:after="160" w:line="259" w:lineRule="auto"/>
              <w:jc w:val="center"/>
            </w:pPr>
            <w:r w:rsidRPr="009F4207">
              <w:rPr>
                <w:b/>
                <w:bCs/>
              </w:rPr>
              <w:t>Record</w:t>
            </w:r>
            <w:r w:rsidRPr="009F4207">
              <w:t> all treatment parameters in GS-WM-F25 – Heavy Metal Treatment Log.</w:t>
            </w:r>
          </w:p>
        </w:tc>
        <w:tc>
          <w:tcPr>
            <w:tcW w:w="1019" w:type="pct"/>
            <w:vAlign w:val="center"/>
            <w:hideMark/>
          </w:tcPr>
          <w:p w14:paraId="73C4C536" w14:textId="77777777" w:rsidR="009F4207" w:rsidRPr="009F4207" w:rsidRDefault="009F4207" w:rsidP="009F4207">
            <w:pPr>
              <w:spacing w:after="160" w:line="259" w:lineRule="auto"/>
              <w:jc w:val="center"/>
            </w:pPr>
            <w:r w:rsidRPr="009F4207">
              <w:t>Daily</w:t>
            </w:r>
          </w:p>
        </w:tc>
        <w:tc>
          <w:tcPr>
            <w:tcW w:w="930" w:type="pct"/>
            <w:vAlign w:val="center"/>
            <w:hideMark/>
          </w:tcPr>
          <w:p w14:paraId="5ECE9CAE" w14:textId="77777777" w:rsidR="009F4207" w:rsidRPr="009F4207" w:rsidRDefault="009F4207" w:rsidP="009F4207">
            <w:pPr>
              <w:spacing w:after="160" w:line="259" w:lineRule="auto"/>
              <w:jc w:val="center"/>
            </w:pPr>
            <w:r w:rsidRPr="009F4207">
              <w:t>ETP Operator</w:t>
            </w:r>
          </w:p>
        </w:tc>
      </w:tr>
    </w:tbl>
    <w:p w14:paraId="265381D4" w14:textId="77777777" w:rsidR="009F4207" w:rsidRDefault="009F4207" w:rsidP="009F4207">
      <w:pPr>
        <w:rPr>
          <w:b/>
          <w:bCs/>
        </w:rPr>
      </w:pPr>
    </w:p>
    <w:p w14:paraId="1EDC0158" w14:textId="702FF694" w:rsidR="009F4207" w:rsidRPr="009F4207" w:rsidRDefault="009F4207" w:rsidP="009F4207">
      <w:pPr>
        <w:rPr>
          <w:b/>
          <w:bCs/>
        </w:rPr>
      </w:pPr>
      <w:r w:rsidRPr="009F4207">
        <w:rPr>
          <w:b/>
          <w:bCs/>
        </w:rPr>
        <w:t>4.5.5 Monitoring of Heavy Metals</w:t>
      </w:r>
    </w:p>
    <w:tbl>
      <w:tblPr>
        <w:tblStyle w:val="TableGrid"/>
        <w:tblW w:w="0" w:type="auto"/>
        <w:tblLook w:val="04A0" w:firstRow="1" w:lastRow="0" w:firstColumn="1" w:lastColumn="0" w:noHBand="0" w:noVBand="1"/>
      </w:tblPr>
      <w:tblGrid>
        <w:gridCol w:w="1724"/>
        <w:gridCol w:w="1747"/>
        <w:gridCol w:w="1269"/>
        <w:gridCol w:w="4276"/>
      </w:tblGrid>
      <w:tr w:rsidR="009F4207" w:rsidRPr="009F4207" w14:paraId="49B2FB06" w14:textId="77777777" w:rsidTr="009F4207">
        <w:tc>
          <w:tcPr>
            <w:tcW w:w="0" w:type="auto"/>
            <w:vAlign w:val="center"/>
            <w:hideMark/>
          </w:tcPr>
          <w:p w14:paraId="792C40BE" w14:textId="77777777" w:rsidR="009F4207" w:rsidRPr="009F4207" w:rsidRDefault="009F4207" w:rsidP="009F4207">
            <w:pPr>
              <w:spacing w:after="160" w:line="259" w:lineRule="auto"/>
              <w:jc w:val="center"/>
            </w:pPr>
            <w:r w:rsidRPr="009F4207">
              <w:rPr>
                <w:b/>
                <w:bCs/>
              </w:rPr>
              <w:t>Metal</w:t>
            </w:r>
          </w:p>
        </w:tc>
        <w:tc>
          <w:tcPr>
            <w:tcW w:w="0" w:type="auto"/>
            <w:vAlign w:val="center"/>
            <w:hideMark/>
          </w:tcPr>
          <w:p w14:paraId="31BCA692" w14:textId="77777777" w:rsidR="009F4207" w:rsidRPr="009F4207" w:rsidRDefault="009F4207" w:rsidP="009F4207">
            <w:pPr>
              <w:spacing w:after="160" w:line="259" w:lineRule="auto"/>
              <w:jc w:val="center"/>
            </w:pPr>
            <w:r w:rsidRPr="009F4207">
              <w:rPr>
                <w:b/>
                <w:bCs/>
              </w:rPr>
              <w:t>Test Method</w:t>
            </w:r>
          </w:p>
        </w:tc>
        <w:tc>
          <w:tcPr>
            <w:tcW w:w="0" w:type="auto"/>
            <w:vAlign w:val="center"/>
            <w:hideMark/>
          </w:tcPr>
          <w:p w14:paraId="2D4EF818" w14:textId="77777777" w:rsidR="009F4207" w:rsidRPr="009F4207" w:rsidRDefault="009F4207" w:rsidP="009F4207">
            <w:pPr>
              <w:spacing w:after="160" w:line="259" w:lineRule="auto"/>
              <w:jc w:val="center"/>
            </w:pPr>
            <w:r w:rsidRPr="009F4207">
              <w:rPr>
                <w:b/>
                <w:bCs/>
              </w:rPr>
              <w:t>Frequency</w:t>
            </w:r>
          </w:p>
        </w:tc>
        <w:tc>
          <w:tcPr>
            <w:tcW w:w="0" w:type="auto"/>
            <w:vAlign w:val="center"/>
            <w:hideMark/>
          </w:tcPr>
          <w:p w14:paraId="49908E61" w14:textId="77777777" w:rsidR="009F4207" w:rsidRPr="009F4207" w:rsidRDefault="009F4207" w:rsidP="009F4207">
            <w:pPr>
              <w:spacing w:after="160" w:line="259" w:lineRule="auto"/>
              <w:jc w:val="center"/>
            </w:pPr>
            <w:r w:rsidRPr="009F4207">
              <w:rPr>
                <w:b/>
                <w:bCs/>
              </w:rPr>
              <w:t>Compliance Limit (CPCB)</w:t>
            </w:r>
            <w:r w:rsidRPr="009F4207">
              <w:t> (examples – check latest Schedule)</w:t>
            </w:r>
          </w:p>
        </w:tc>
      </w:tr>
      <w:tr w:rsidR="009F4207" w:rsidRPr="009F4207" w14:paraId="2F3871FB" w14:textId="77777777" w:rsidTr="009F4207">
        <w:tc>
          <w:tcPr>
            <w:tcW w:w="0" w:type="auto"/>
            <w:vAlign w:val="center"/>
            <w:hideMark/>
          </w:tcPr>
          <w:p w14:paraId="72550292" w14:textId="77777777" w:rsidR="009F4207" w:rsidRPr="009F4207" w:rsidRDefault="009F4207" w:rsidP="009F4207">
            <w:pPr>
              <w:spacing w:after="160" w:line="259" w:lineRule="auto"/>
              <w:jc w:val="center"/>
            </w:pPr>
            <w:r w:rsidRPr="009F4207">
              <w:t>Lead (Pb)</w:t>
            </w:r>
          </w:p>
        </w:tc>
        <w:tc>
          <w:tcPr>
            <w:tcW w:w="0" w:type="auto"/>
            <w:vAlign w:val="center"/>
            <w:hideMark/>
          </w:tcPr>
          <w:p w14:paraId="4250A2BC" w14:textId="77777777" w:rsidR="009F4207" w:rsidRPr="009F4207" w:rsidRDefault="009F4207" w:rsidP="009F4207">
            <w:pPr>
              <w:spacing w:after="160" w:line="259" w:lineRule="auto"/>
              <w:jc w:val="center"/>
            </w:pPr>
            <w:r w:rsidRPr="009F4207">
              <w:t>AAS or ICP</w:t>
            </w:r>
            <w:r w:rsidRPr="009F4207">
              <w:noBreakHyphen/>
              <w:t>MS</w:t>
            </w:r>
          </w:p>
        </w:tc>
        <w:tc>
          <w:tcPr>
            <w:tcW w:w="0" w:type="auto"/>
            <w:vAlign w:val="center"/>
            <w:hideMark/>
          </w:tcPr>
          <w:p w14:paraId="2A7FDE57" w14:textId="77777777" w:rsidR="009F4207" w:rsidRPr="009F4207" w:rsidRDefault="009F4207" w:rsidP="009F4207">
            <w:pPr>
              <w:spacing w:after="160" w:line="259" w:lineRule="auto"/>
              <w:jc w:val="center"/>
            </w:pPr>
            <w:r w:rsidRPr="009F4207">
              <w:t>Monthly</w:t>
            </w:r>
          </w:p>
        </w:tc>
        <w:tc>
          <w:tcPr>
            <w:tcW w:w="0" w:type="auto"/>
            <w:vAlign w:val="center"/>
            <w:hideMark/>
          </w:tcPr>
          <w:p w14:paraId="0681737F" w14:textId="77777777" w:rsidR="009F4207" w:rsidRPr="009F4207" w:rsidRDefault="009F4207" w:rsidP="009F4207">
            <w:pPr>
              <w:spacing w:after="160" w:line="259" w:lineRule="auto"/>
              <w:jc w:val="center"/>
            </w:pPr>
            <w:r w:rsidRPr="009F4207">
              <w:t>0.1 mg/L</w:t>
            </w:r>
          </w:p>
        </w:tc>
      </w:tr>
      <w:tr w:rsidR="009F4207" w:rsidRPr="009F4207" w14:paraId="6FA0271F" w14:textId="77777777" w:rsidTr="009F4207">
        <w:tc>
          <w:tcPr>
            <w:tcW w:w="0" w:type="auto"/>
            <w:vAlign w:val="center"/>
            <w:hideMark/>
          </w:tcPr>
          <w:p w14:paraId="23796F6B" w14:textId="77777777" w:rsidR="009F4207" w:rsidRPr="009F4207" w:rsidRDefault="009F4207" w:rsidP="009F4207">
            <w:pPr>
              <w:spacing w:after="160" w:line="259" w:lineRule="auto"/>
              <w:jc w:val="center"/>
            </w:pPr>
            <w:r w:rsidRPr="009F4207">
              <w:t>Mercury (Hg)</w:t>
            </w:r>
          </w:p>
        </w:tc>
        <w:tc>
          <w:tcPr>
            <w:tcW w:w="0" w:type="auto"/>
            <w:vAlign w:val="center"/>
            <w:hideMark/>
          </w:tcPr>
          <w:p w14:paraId="04B42F6C" w14:textId="77777777" w:rsidR="009F4207" w:rsidRPr="009F4207" w:rsidRDefault="009F4207" w:rsidP="009F4207">
            <w:pPr>
              <w:spacing w:after="160" w:line="259" w:lineRule="auto"/>
              <w:jc w:val="center"/>
            </w:pPr>
            <w:r w:rsidRPr="009F4207">
              <w:t>Cold vapour AAS</w:t>
            </w:r>
          </w:p>
        </w:tc>
        <w:tc>
          <w:tcPr>
            <w:tcW w:w="0" w:type="auto"/>
            <w:vAlign w:val="center"/>
            <w:hideMark/>
          </w:tcPr>
          <w:p w14:paraId="0F8BE3A8" w14:textId="77777777" w:rsidR="009F4207" w:rsidRPr="009F4207" w:rsidRDefault="009F4207" w:rsidP="009F4207">
            <w:pPr>
              <w:spacing w:after="160" w:line="259" w:lineRule="auto"/>
              <w:jc w:val="center"/>
            </w:pPr>
            <w:r w:rsidRPr="009F4207">
              <w:t>Monthly</w:t>
            </w:r>
          </w:p>
        </w:tc>
        <w:tc>
          <w:tcPr>
            <w:tcW w:w="0" w:type="auto"/>
            <w:vAlign w:val="center"/>
            <w:hideMark/>
          </w:tcPr>
          <w:p w14:paraId="04A957F6" w14:textId="77777777" w:rsidR="009F4207" w:rsidRPr="009F4207" w:rsidRDefault="009F4207" w:rsidP="009F4207">
            <w:pPr>
              <w:spacing w:after="160" w:line="259" w:lineRule="auto"/>
              <w:jc w:val="center"/>
            </w:pPr>
            <w:r w:rsidRPr="009F4207">
              <w:t>0.01 mg/L</w:t>
            </w:r>
          </w:p>
        </w:tc>
      </w:tr>
      <w:tr w:rsidR="009F4207" w:rsidRPr="009F4207" w14:paraId="1A0F6EF7" w14:textId="77777777" w:rsidTr="009F4207">
        <w:tc>
          <w:tcPr>
            <w:tcW w:w="0" w:type="auto"/>
            <w:vAlign w:val="center"/>
            <w:hideMark/>
          </w:tcPr>
          <w:p w14:paraId="6E09B749" w14:textId="77777777" w:rsidR="009F4207" w:rsidRPr="009F4207" w:rsidRDefault="009F4207" w:rsidP="009F4207">
            <w:pPr>
              <w:spacing w:after="160" w:line="259" w:lineRule="auto"/>
              <w:jc w:val="center"/>
            </w:pPr>
            <w:r w:rsidRPr="009F4207">
              <w:t>Cadmium (Cd)</w:t>
            </w:r>
          </w:p>
        </w:tc>
        <w:tc>
          <w:tcPr>
            <w:tcW w:w="0" w:type="auto"/>
            <w:vAlign w:val="center"/>
            <w:hideMark/>
          </w:tcPr>
          <w:p w14:paraId="05C9626F" w14:textId="77777777" w:rsidR="009F4207" w:rsidRPr="009F4207" w:rsidRDefault="009F4207" w:rsidP="009F4207">
            <w:pPr>
              <w:spacing w:after="160" w:line="259" w:lineRule="auto"/>
              <w:jc w:val="center"/>
            </w:pPr>
            <w:r w:rsidRPr="009F4207">
              <w:t>AAS or ICP</w:t>
            </w:r>
            <w:r w:rsidRPr="009F4207">
              <w:noBreakHyphen/>
              <w:t>MS</w:t>
            </w:r>
          </w:p>
        </w:tc>
        <w:tc>
          <w:tcPr>
            <w:tcW w:w="0" w:type="auto"/>
            <w:vAlign w:val="center"/>
            <w:hideMark/>
          </w:tcPr>
          <w:p w14:paraId="19D1F9FE" w14:textId="77777777" w:rsidR="009F4207" w:rsidRPr="009F4207" w:rsidRDefault="009F4207" w:rsidP="009F4207">
            <w:pPr>
              <w:spacing w:after="160" w:line="259" w:lineRule="auto"/>
              <w:jc w:val="center"/>
            </w:pPr>
            <w:r w:rsidRPr="009F4207">
              <w:t>Monthly</w:t>
            </w:r>
          </w:p>
        </w:tc>
        <w:tc>
          <w:tcPr>
            <w:tcW w:w="0" w:type="auto"/>
            <w:vAlign w:val="center"/>
            <w:hideMark/>
          </w:tcPr>
          <w:p w14:paraId="27704B8F" w14:textId="77777777" w:rsidR="009F4207" w:rsidRPr="009F4207" w:rsidRDefault="009F4207" w:rsidP="009F4207">
            <w:pPr>
              <w:spacing w:after="160" w:line="259" w:lineRule="auto"/>
              <w:jc w:val="center"/>
            </w:pPr>
            <w:r w:rsidRPr="009F4207">
              <w:t>0.01 mg/L</w:t>
            </w:r>
          </w:p>
        </w:tc>
      </w:tr>
      <w:tr w:rsidR="009F4207" w:rsidRPr="009F4207" w14:paraId="5CFCF9D6" w14:textId="77777777" w:rsidTr="009F4207">
        <w:tc>
          <w:tcPr>
            <w:tcW w:w="0" w:type="auto"/>
            <w:vAlign w:val="center"/>
            <w:hideMark/>
          </w:tcPr>
          <w:p w14:paraId="5D20AE2E" w14:textId="77777777" w:rsidR="009F4207" w:rsidRPr="009F4207" w:rsidRDefault="009F4207" w:rsidP="009F4207">
            <w:pPr>
              <w:spacing w:after="160" w:line="259" w:lineRule="auto"/>
              <w:jc w:val="center"/>
            </w:pPr>
            <w:r w:rsidRPr="009F4207">
              <w:t>Arsenic (As)</w:t>
            </w:r>
          </w:p>
        </w:tc>
        <w:tc>
          <w:tcPr>
            <w:tcW w:w="0" w:type="auto"/>
            <w:vAlign w:val="center"/>
            <w:hideMark/>
          </w:tcPr>
          <w:p w14:paraId="49C6FA3F" w14:textId="77777777" w:rsidR="009F4207" w:rsidRPr="009F4207" w:rsidRDefault="009F4207" w:rsidP="009F4207">
            <w:pPr>
              <w:spacing w:after="160" w:line="259" w:lineRule="auto"/>
              <w:jc w:val="center"/>
            </w:pPr>
            <w:r w:rsidRPr="009F4207">
              <w:t>AAS or ICP</w:t>
            </w:r>
            <w:r w:rsidRPr="009F4207">
              <w:noBreakHyphen/>
              <w:t>MS</w:t>
            </w:r>
          </w:p>
        </w:tc>
        <w:tc>
          <w:tcPr>
            <w:tcW w:w="0" w:type="auto"/>
            <w:vAlign w:val="center"/>
            <w:hideMark/>
          </w:tcPr>
          <w:p w14:paraId="717B0D10" w14:textId="77777777" w:rsidR="009F4207" w:rsidRPr="009F4207" w:rsidRDefault="009F4207" w:rsidP="009F4207">
            <w:pPr>
              <w:spacing w:after="160" w:line="259" w:lineRule="auto"/>
              <w:jc w:val="center"/>
            </w:pPr>
            <w:r w:rsidRPr="009F4207">
              <w:t>Monthly</w:t>
            </w:r>
          </w:p>
        </w:tc>
        <w:tc>
          <w:tcPr>
            <w:tcW w:w="0" w:type="auto"/>
            <w:vAlign w:val="center"/>
            <w:hideMark/>
          </w:tcPr>
          <w:p w14:paraId="18B11846" w14:textId="77777777" w:rsidR="009F4207" w:rsidRPr="009F4207" w:rsidRDefault="009F4207" w:rsidP="009F4207">
            <w:pPr>
              <w:spacing w:after="160" w:line="259" w:lineRule="auto"/>
              <w:jc w:val="center"/>
            </w:pPr>
            <w:r w:rsidRPr="009F4207">
              <w:t>0.05 mg/L</w:t>
            </w:r>
          </w:p>
        </w:tc>
      </w:tr>
      <w:tr w:rsidR="009F4207" w:rsidRPr="009F4207" w14:paraId="3CC76EAF" w14:textId="77777777" w:rsidTr="009F4207">
        <w:tc>
          <w:tcPr>
            <w:tcW w:w="0" w:type="auto"/>
            <w:vAlign w:val="center"/>
            <w:hideMark/>
          </w:tcPr>
          <w:p w14:paraId="700980B9" w14:textId="77777777" w:rsidR="009F4207" w:rsidRPr="009F4207" w:rsidRDefault="009F4207" w:rsidP="009F4207">
            <w:pPr>
              <w:spacing w:after="160" w:line="259" w:lineRule="auto"/>
              <w:jc w:val="center"/>
            </w:pPr>
            <w:r w:rsidRPr="009F4207">
              <w:lastRenderedPageBreak/>
              <w:t>Chromium (Cr) total</w:t>
            </w:r>
          </w:p>
        </w:tc>
        <w:tc>
          <w:tcPr>
            <w:tcW w:w="0" w:type="auto"/>
            <w:vAlign w:val="center"/>
            <w:hideMark/>
          </w:tcPr>
          <w:p w14:paraId="379C2E52" w14:textId="77777777" w:rsidR="009F4207" w:rsidRPr="009F4207" w:rsidRDefault="009F4207" w:rsidP="009F4207">
            <w:pPr>
              <w:spacing w:after="160" w:line="259" w:lineRule="auto"/>
              <w:jc w:val="center"/>
            </w:pPr>
            <w:r w:rsidRPr="009F4207">
              <w:t>AAS or colorimetric</w:t>
            </w:r>
          </w:p>
        </w:tc>
        <w:tc>
          <w:tcPr>
            <w:tcW w:w="0" w:type="auto"/>
            <w:vAlign w:val="center"/>
            <w:hideMark/>
          </w:tcPr>
          <w:p w14:paraId="7DA9D607" w14:textId="77777777" w:rsidR="009F4207" w:rsidRPr="009F4207" w:rsidRDefault="009F4207" w:rsidP="009F4207">
            <w:pPr>
              <w:spacing w:after="160" w:line="259" w:lineRule="auto"/>
              <w:jc w:val="center"/>
            </w:pPr>
            <w:r w:rsidRPr="009F4207">
              <w:t>Monthly</w:t>
            </w:r>
          </w:p>
        </w:tc>
        <w:tc>
          <w:tcPr>
            <w:tcW w:w="0" w:type="auto"/>
            <w:vAlign w:val="center"/>
            <w:hideMark/>
          </w:tcPr>
          <w:p w14:paraId="7784CD5D" w14:textId="77777777" w:rsidR="009F4207" w:rsidRPr="009F4207" w:rsidRDefault="009F4207" w:rsidP="009F4207">
            <w:pPr>
              <w:spacing w:after="160" w:line="259" w:lineRule="auto"/>
              <w:jc w:val="center"/>
            </w:pPr>
            <w:r w:rsidRPr="009F4207">
              <w:t>0.1 mg/L (trivalent), 0.05 mg/L (hexavalent)</w:t>
            </w:r>
          </w:p>
        </w:tc>
      </w:tr>
    </w:tbl>
    <w:p w14:paraId="3AF98CD2" w14:textId="77777777" w:rsidR="009F4207" w:rsidRDefault="009F4207" w:rsidP="009F4207">
      <w:pPr>
        <w:rPr>
          <w:b/>
          <w:bCs/>
        </w:rPr>
      </w:pPr>
    </w:p>
    <w:p w14:paraId="49EDF9D4" w14:textId="343045FB" w:rsidR="009F4207" w:rsidRPr="009F4207" w:rsidRDefault="009F4207" w:rsidP="009F4207">
      <w:pPr>
        <w:rPr>
          <w:b/>
          <w:bCs/>
        </w:rPr>
      </w:pPr>
      <w:r w:rsidRPr="009F4207">
        <w:rPr>
          <w:b/>
          <w:bCs/>
        </w:rPr>
        <w:t>4.5.6 Sludge Management</w:t>
      </w:r>
    </w:p>
    <w:p w14:paraId="49961414" w14:textId="77777777" w:rsidR="009F4207" w:rsidRPr="009F4207" w:rsidRDefault="009F4207">
      <w:pPr>
        <w:numPr>
          <w:ilvl w:val="0"/>
          <w:numId w:val="128"/>
        </w:numPr>
      </w:pPr>
      <w:r w:rsidRPr="009F4207">
        <w:t>Heavy metal</w:t>
      </w:r>
      <w:r w:rsidRPr="009F4207">
        <w:noBreakHyphen/>
        <w:t>bearing sludge must be treated as </w:t>
      </w:r>
      <w:r w:rsidRPr="009F4207">
        <w:rPr>
          <w:b/>
          <w:bCs/>
        </w:rPr>
        <w:t>hazardous waste</w:t>
      </w:r>
      <w:r w:rsidRPr="009F4207">
        <w:t> (Category A210 as per Hazardous Waste Rules).</w:t>
      </w:r>
    </w:p>
    <w:p w14:paraId="1D8D29D8" w14:textId="77777777" w:rsidR="009F4207" w:rsidRPr="009F4207" w:rsidRDefault="009F4207">
      <w:pPr>
        <w:numPr>
          <w:ilvl w:val="0"/>
          <w:numId w:val="128"/>
        </w:numPr>
      </w:pPr>
      <w:r w:rsidRPr="009F4207">
        <w:t>Store sludge in covered, labelled containers (UN</w:t>
      </w:r>
      <w:r w:rsidRPr="009F4207">
        <w:noBreakHyphen/>
        <w:t>approved).</w:t>
      </w:r>
    </w:p>
    <w:p w14:paraId="4B8B107F" w14:textId="77777777" w:rsidR="009F4207" w:rsidRPr="009F4207" w:rsidRDefault="009F4207">
      <w:pPr>
        <w:numPr>
          <w:ilvl w:val="0"/>
          <w:numId w:val="128"/>
        </w:numPr>
      </w:pPr>
      <w:r w:rsidRPr="009F4207">
        <w:t>Transport only through authorised hazardous waste carriers.</w:t>
      </w:r>
    </w:p>
    <w:p w14:paraId="3104A77D" w14:textId="77777777" w:rsidR="009F4207" w:rsidRPr="009F4207" w:rsidRDefault="009F4207">
      <w:pPr>
        <w:numPr>
          <w:ilvl w:val="0"/>
          <w:numId w:val="128"/>
        </w:numPr>
      </w:pPr>
      <w:r w:rsidRPr="009F4207">
        <w:t>Dispose at a </w:t>
      </w:r>
      <w:r w:rsidRPr="009F4207">
        <w:rPr>
          <w:b/>
          <w:bCs/>
        </w:rPr>
        <w:t>CHWTSDF</w:t>
      </w:r>
      <w:r w:rsidRPr="009F4207">
        <w:t> with appropriate incineration or stabilisation/solidification.</w:t>
      </w:r>
    </w:p>
    <w:p w14:paraId="1A9A279A" w14:textId="77777777" w:rsidR="009F4207" w:rsidRPr="009F4207" w:rsidRDefault="009F4207">
      <w:pPr>
        <w:numPr>
          <w:ilvl w:val="0"/>
          <w:numId w:val="128"/>
        </w:numPr>
      </w:pPr>
      <w:r w:rsidRPr="009F4207">
        <w:t>Obtain disposal certificates (Form 11) and retain for 5 years.</w:t>
      </w:r>
    </w:p>
    <w:p w14:paraId="26EDF379" w14:textId="77777777" w:rsidR="009F4207" w:rsidRPr="009F4207" w:rsidRDefault="009F4207" w:rsidP="009F4207">
      <w:pPr>
        <w:rPr>
          <w:b/>
          <w:bCs/>
        </w:rPr>
      </w:pPr>
      <w:r w:rsidRPr="009F4207">
        <w:rPr>
          <w:b/>
          <w:bCs/>
        </w:rPr>
        <w:t>4.5.7 Source Reduction (Long</w:t>
      </w:r>
      <w:r w:rsidRPr="009F4207">
        <w:rPr>
          <w:b/>
          <w:bCs/>
        </w:rPr>
        <w:noBreakHyphen/>
        <w:t>Term)</w:t>
      </w:r>
    </w:p>
    <w:p w14:paraId="11A22919" w14:textId="77777777" w:rsidR="009F4207" w:rsidRPr="009F4207" w:rsidRDefault="009F4207">
      <w:pPr>
        <w:numPr>
          <w:ilvl w:val="0"/>
          <w:numId w:val="129"/>
        </w:numPr>
      </w:pPr>
      <w:r w:rsidRPr="009F4207">
        <w:rPr>
          <w:b/>
          <w:bCs/>
        </w:rPr>
        <w:t>Replace lead</w:t>
      </w:r>
      <w:r w:rsidRPr="009F4207">
        <w:rPr>
          <w:b/>
          <w:bCs/>
        </w:rPr>
        <w:noBreakHyphen/>
        <w:t>based solder</w:t>
      </w:r>
      <w:r w:rsidRPr="009F4207">
        <w:t> with lead</w:t>
      </w:r>
      <w:r w:rsidRPr="009F4207">
        <w:noBreakHyphen/>
        <w:t>free alternatives (Sn</w:t>
      </w:r>
      <w:r w:rsidRPr="009F4207">
        <w:noBreakHyphen/>
        <w:t>Ag</w:t>
      </w:r>
      <w:r w:rsidRPr="009F4207">
        <w:noBreakHyphen/>
        <w:t>Cu).</w:t>
      </w:r>
    </w:p>
    <w:p w14:paraId="150F6A25" w14:textId="77777777" w:rsidR="009F4207" w:rsidRPr="009F4207" w:rsidRDefault="009F4207">
      <w:pPr>
        <w:numPr>
          <w:ilvl w:val="0"/>
          <w:numId w:val="129"/>
        </w:numPr>
      </w:pPr>
      <w:r w:rsidRPr="009F4207">
        <w:rPr>
          <w:b/>
          <w:bCs/>
        </w:rPr>
        <w:t>Switch to no</w:t>
      </w:r>
      <w:r w:rsidRPr="009F4207">
        <w:rPr>
          <w:b/>
          <w:bCs/>
        </w:rPr>
        <w:noBreakHyphen/>
        <w:t>clean fluxes</w:t>
      </w:r>
      <w:r w:rsidRPr="009F4207">
        <w:t> that reduce water washing requirements.</w:t>
      </w:r>
    </w:p>
    <w:p w14:paraId="0B67BA8D" w14:textId="77777777" w:rsidR="009F4207" w:rsidRPr="009F4207" w:rsidRDefault="009F4207">
      <w:pPr>
        <w:numPr>
          <w:ilvl w:val="0"/>
          <w:numId w:val="129"/>
        </w:numPr>
      </w:pPr>
      <w:r w:rsidRPr="009F4207">
        <w:rPr>
          <w:b/>
          <w:bCs/>
        </w:rPr>
        <w:t>Replace chromate corrosion inhibitors</w:t>
      </w:r>
      <w:r w:rsidRPr="009F4207">
        <w:t> in cooling towers with phosphate</w:t>
      </w:r>
      <w:r w:rsidRPr="009F4207">
        <w:noBreakHyphen/>
        <w:t>based or non</w:t>
      </w:r>
      <w:r w:rsidRPr="009F4207">
        <w:noBreakHyphen/>
        <w:t>toxic organic inhibitors.</w:t>
      </w:r>
    </w:p>
    <w:p w14:paraId="256C740A" w14:textId="77777777" w:rsidR="009F4207" w:rsidRPr="009F4207" w:rsidRDefault="009F4207">
      <w:pPr>
        <w:numPr>
          <w:ilvl w:val="0"/>
          <w:numId w:val="129"/>
        </w:numPr>
      </w:pPr>
      <w:r w:rsidRPr="009F4207">
        <w:rPr>
          <w:b/>
          <w:bCs/>
        </w:rPr>
        <w:t>Phase out mercury</w:t>
      </w:r>
      <w:r w:rsidRPr="009F4207">
        <w:rPr>
          <w:b/>
          <w:bCs/>
        </w:rPr>
        <w:noBreakHyphen/>
        <w:t>containing equipment</w:t>
      </w:r>
      <w:r w:rsidRPr="009F4207">
        <w:t> (thermometers, pressure gauges, fluorescent lamps) – see Section 4.8 of GS-EN-002.</w:t>
      </w:r>
    </w:p>
    <w:p w14:paraId="0E06AEE2" w14:textId="2B166446" w:rsidR="009F4207" w:rsidRDefault="009F4207">
      <w:pPr>
        <w:rPr>
          <w:b/>
          <w:bCs/>
        </w:rPr>
      </w:pPr>
    </w:p>
    <w:p w14:paraId="0B45F6F5" w14:textId="3709CCE8" w:rsidR="009F4207" w:rsidRPr="009F4207" w:rsidRDefault="009F4207" w:rsidP="009F4207">
      <w:pPr>
        <w:rPr>
          <w:b/>
          <w:bCs/>
        </w:rPr>
      </w:pPr>
      <w:r w:rsidRPr="009F4207">
        <w:rPr>
          <w:b/>
          <w:bCs/>
        </w:rPr>
        <w:t>5. Records &amp; Forms (Summary)</w:t>
      </w:r>
    </w:p>
    <w:tbl>
      <w:tblPr>
        <w:tblStyle w:val="TableGrid"/>
        <w:tblW w:w="5000" w:type="pct"/>
        <w:tblLook w:val="04A0" w:firstRow="1" w:lastRow="0" w:firstColumn="1" w:lastColumn="0" w:noHBand="0" w:noVBand="1"/>
      </w:tblPr>
      <w:tblGrid>
        <w:gridCol w:w="1823"/>
        <w:gridCol w:w="5595"/>
        <w:gridCol w:w="1598"/>
      </w:tblGrid>
      <w:tr w:rsidR="009F4207" w:rsidRPr="009F4207" w14:paraId="7A471B37" w14:textId="77777777" w:rsidTr="009F4207">
        <w:tc>
          <w:tcPr>
            <w:tcW w:w="1011" w:type="pct"/>
            <w:vAlign w:val="center"/>
            <w:hideMark/>
          </w:tcPr>
          <w:p w14:paraId="161FD931" w14:textId="77777777" w:rsidR="009F4207" w:rsidRPr="009F4207" w:rsidRDefault="009F4207" w:rsidP="009F4207">
            <w:pPr>
              <w:spacing w:after="160" w:line="259" w:lineRule="auto"/>
              <w:jc w:val="center"/>
            </w:pPr>
            <w:r w:rsidRPr="009F4207">
              <w:rPr>
                <w:b/>
                <w:bCs/>
              </w:rPr>
              <w:t>Form ID</w:t>
            </w:r>
          </w:p>
        </w:tc>
        <w:tc>
          <w:tcPr>
            <w:tcW w:w="3103" w:type="pct"/>
            <w:vAlign w:val="center"/>
            <w:hideMark/>
          </w:tcPr>
          <w:p w14:paraId="5EDBEB84" w14:textId="77777777" w:rsidR="009F4207" w:rsidRPr="009F4207" w:rsidRDefault="009F4207" w:rsidP="009F4207">
            <w:pPr>
              <w:spacing w:after="160" w:line="259" w:lineRule="auto"/>
              <w:jc w:val="center"/>
            </w:pPr>
            <w:r w:rsidRPr="009F4207">
              <w:rPr>
                <w:b/>
                <w:bCs/>
              </w:rPr>
              <w:t>Name</w:t>
            </w:r>
          </w:p>
        </w:tc>
        <w:tc>
          <w:tcPr>
            <w:tcW w:w="886" w:type="pct"/>
            <w:vAlign w:val="center"/>
            <w:hideMark/>
          </w:tcPr>
          <w:p w14:paraId="35E70211" w14:textId="77777777" w:rsidR="009F4207" w:rsidRPr="009F4207" w:rsidRDefault="009F4207" w:rsidP="009F4207">
            <w:pPr>
              <w:spacing w:after="160" w:line="259" w:lineRule="auto"/>
              <w:jc w:val="center"/>
            </w:pPr>
            <w:r w:rsidRPr="009F4207">
              <w:rPr>
                <w:b/>
                <w:bCs/>
              </w:rPr>
              <w:t>Retention</w:t>
            </w:r>
          </w:p>
        </w:tc>
      </w:tr>
      <w:tr w:rsidR="009F4207" w:rsidRPr="009F4207" w14:paraId="291E0A21" w14:textId="77777777" w:rsidTr="009F4207">
        <w:tc>
          <w:tcPr>
            <w:tcW w:w="1011" w:type="pct"/>
            <w:vAlign w:val="center"/>
            <w:hideMark/>
          </w:tcPr>
          <w:p w14:paraId="14EC1368" w14:textId="77777777" w:rsidR="009F4207" w:rsidRPr="009F4207" w:rsidRDefault="009F4207" w:rsidP="009F4207">
            <w:pPr>
              <w:spacing w:after="160" w:line="259" w:lineRule="auto"/>
              <w:jc w:val="center"/>
            </w:pPr>
            <w:r w:rsidRPr="009F4207">
              <w:t>GS-WM-F20</w:t>
            </w:r>
          </w:p>
        </w:tc>
        <w:tc>
          <w:tcPr>
            <w:tcW w:w="3103" w:type="pct"/>
            <w:vAlign w:val="center"/>
            <w:hideMark/>
          </w:tcPr>
          <w:p w14:paraId="3FB12B2A" w14:textId="77777777" w:rsidR="009F4207" w:rsidRPr="009F4207" w:rsidRDefault="009F4207" w:rsidP="009F4207">
            <w:pPr>
              <w:spacing w:after="160" w:line="259" w:lineRule="auto"/>
              <w:jc w:val="center"/>
            </w:pPr>
            <w:r w:rsidRPr="009F4207">
              <w:t>Water Reclamation Log</w:t>
            </w:r>
          </w:p>
        </w:tc>
        <w:tc>
          <w:tcPr>
            <w:tcW w:w="886" w:type="pct"/>
            <w:vAlign w:val="center"/>
            <w:hideMark/>
          </w:tcPr>
          <w:p w14:paraId="0AD1AE72" w14:textId="77777777" w:rsidR="009F4207" w:rsidRPr="009F4207" w:rsidRDefault="009F4207" w:rsidP="009F4207">
            <w:pPr>
              <w:spacing w:after="160" w:line="259" w:lineRule="auto"/>
              <w:jc w:val="center"/>
            </w:pPr>
            <w:r w:rsidRPr="009F4207">
              <w:t>5 years</w:t>
            </w:r>
          </w:p>
        </w:tc>
      </w:tr>
      <w:tr w:rsidR="009F4207" w:rsidRPr="009F4207" w14:paraId="541D5FB0" w14:textId="77777777" w:rsidTr="009F4207">
        <w:tc>
          <w:tcPr>
            <w:tcW w:w="1011" w:type="pct"/>
            <w:vAlign w:val="center"/>
            <w:hideMark/>
          </w:tcPr>
          <w:p w14:paraId="00776F1B" w14:textId="77777777" w:rsidR="009F4207" w:rsidRPr="009F4207" w:rsidRDefault="009F4207" w:rsidP="009F4207">
            <w:pPr>
              <w:spacing w:after="160" w:line="259" w:lineRule="auto"/>
              <w:jc w:val="center"/>
            </w:pPr>
            <w:r w:rsidRPr="009F4207">
              <w:t>GS-WM-F21</w:t>
            </w:r>
          </w:p>
        </w:tc>
        <w:tc>
          <w:tcPr>
            <w:tcW w:w="3103" w:type="pct"/>
            <w:vAlign w:val="center"/>
            <w:hideMark/>
          </w:tcPr>
          <w:p w14:paraId="00EE0D7E" w14:textId="77777777" w:rsidR="009F4207" w:rsidRPr="009F4207" w:rsidRDefault="009F4207" w:rsidP="009F4207">
            <w:pPr>
              <w:spacing w:after="160" w:line="259" w:lineRule="auto"/>
              <w:jc w:val="center"/>
            </w:pPr>
            <w:r w:rsidRPr="009F4207">
              <w:t>Water Audit Report</w:t>
            </w:r>
          </w:p>
        </w:tc>
        <w:tc>
          <w:tcPr>
            <w:tcW w:w="886" w:type="pct"/>
            <w:vAlign w:val="center"/>
            <w:hideMark/>
          </w:tcPr>
          <w:p w14:paraId="47885478" w14:textId="77777777" w:rsidR="009F4207" w:rsidRPr="009F4207" w:rsidRDefault="009F4207" w:rsidP="009F4207">
            <w:pPr>
              <w:spacing w:after="160" w:line="259" w:lineRule="auto"/>
              <w:jc w:val="center"/>
            </w:pPr>
            <w:r w:rsidRPr="009F4207">
              <w:t>10 years</w:t>
            </w:r>
          </w:p>
        </w:tc>
      </w:tr>
      <w:tr w:rsidR="009F4207" w:rsidRPr="009F4207" w14:paraId="5F3E347B" w14:textId="77777777" w:rsidTr="009F4207">
        <w:tc>
          <w:tcPr>
            <w:tcW w:w="1011" w:type="pct"/>
            <w:vAlign w:val="center"/>
            <w:hideMark/>
          </w:tcPr>
          <w:p w14:paraId="05ECB73C" w14:textId="77777777" w:rsidR="009F4207" w:rsidRPr="009F4207" w:rsidRDefault="009F4207" w:rsidP="009F4207">
            <w:pPr>
              <w:spacing w:after="160" w:line="259" w:lineRule="auto"/>
              <w:jc w:val="center"/>
            </w:pPr>
            <w:r w:rsidRPr="009F4207">
              <w:t>GS-WM-F22</w:t>
            </w:r>
          </w:p>
        </w:tc>
        <w:tc>
          <w:tcPr>
            <w:tcW w:w="3103" w:type="pct"/>
            <w:vAlign w:val="center"/>
            <w:hideMark/>
          </w:tcPr>
          <w:p w14:paraId="653E3988" w14:textId="77777777" w:rsidR="009F4207" w:rsidRPr="009F4207" w:rsidRDefault="009F4207" w:rsidP="009F4207">
            <w:pPr>
              <w:spacing w:after="160" w:line="259" w:lineRule="auto"/>
              <w:jc w:val="center"/>
            </w:pPr>
            <w:r w:rsidRPr="009F4207">
              <w:t>Wastewater Quality Log</w:t>
            </w:r>
          </w:p>
        </w:tc>
        <w:tc>
          <w:tcPr>
            <w:tcW w:w="886" w:type="pct"/>
            <w:vAlign w:val="center"/>
            <w:hideMark/>
          </w:tcPr>
          <w:p w14:paraId="1F321437" w14:textId="77777777" w:rsidR="009F4207" w:rsidRPr="009F4207" w:rsidRDefault="009F4207" w:rsidP="009F4207">
            <w:pPr>
              <w:spacing w:after="160" w:line="259" w:lineRule="auto"/>
              <w:jc w:val="center"/>
            </w:pPr>
            <w:r w:rsidRPr="009F4207">
              <w:t>5 years</w:t>
            </w:r>
          </w:p>
        </w:tc>
      </w:tr>
      <w:tr w:rsidR="009F4207" w:rsidRPr="009F4207" w14:paraId="7495166B" w14:textId="77777777" w:rsidTr="009F4207">
        <w:tc>
          <w:tcPr>
            <w:tcW w:w="1011" w:type="pct"/>
            <w:vAlign w:val="center"/>
            <w:hideMark/>
          </w:tcPr>
          <w:p w14:paraId="70703CDB" w14:textId="77777777" w:rsidR="009F4207" w:rsidRPr="009F4207" w:rsidRDefault="009F4207" w:rsidP="009F4207">
            <w:pPr>
              <w:spacing w:after="160" w:line="259" w:lineRule="auto"/>
              <w:jc w:val="center"/>
            </w:pPr>
            <w:r w:rsidRPr="009F4207">
              <w:t>GS-WM-F23</w:t>
            </w:r>
          </w:p>
        </w:tc>
        <w:tc>
          <w:tcPr>
            <w:tcW w:w="3103" w:type="pct"/>
            <w:vAlign w:val="center"/>
            <w:hideMark/>
          </w:tcPr>
          <w:p w14:paraId="1CDB8629" w14:textId="77777777" w:rsidR="009F4207" w:rsidRPr="009F4207" w:rsidRDefault="009F4207" w:rsidP="009F4207">
            <w:pPr>
              <w:spacing w:after="160" w:line="259" w:lineRule="auto"/>
              <w:jc w:val="center"/>
            </w:pPr>
            <w:r w:rsidRPr="009F4207">
              <w:t>Non</w:t>
            </w:r>
            <w:r w:rsidRPr="009F4207">
              <w:noBreakHyphen/>
              <w:t>Compliance &amp; Corrective Action Log</w:t>
            </w:r>
          </w:p>
        </w:tc>
        <w:tc>
          <w:tcPr>
            <w:tcW w:w="886" w:type="pct"/>
            <w:vAlign w:val="center"/>
            <w:hideMark/>
          </w:tcPr>
          <w:p w14:paraId="2CB69C40" w14:textId="77777777" w:rsidR="009F4207" w:rsidRPr="009F4207" w:rsidRDefault="009F4207" w:rsidP="009F4207">
            <w:pPr>
              <w:spacing w:after="160" w:line="259" w:lineRule="auto"/>
              <w:jc w:val="center"/>
            </w:pPr>
            <w:r w:rsidRPr="009F4207">
              <w:t>5 years</w:t>
            </w:r>
          </w:p>
        </w:tc>
      </w:tr>
      <w:tr w:rsidR="009F4207" w:rsidRPr="009F4207" w14:paraId="4380D986" w14:textId="77777777" w:rsidTr="009F4207">
        <w:tc>
          <w:tcPr>
            <w:tcW w:w="1011" w:type="pct"/>
            <w:vAlign w:val="center"/>
            <w:hideMark/>
          </w:tcPr>
          <w:p w14:paraId="1689F88A" w14:textId="77777777" w:rsidR="009F4207" w:rsidRPr="009F4207" w:rsidRDefault="009F4207" w:rsidP="009F4207">
            <w:pPr>
              <w:spacing w:after="160" w:line="259" w:lineRule="auto"/>
              <w:jc w:val="center"/>
            </w:pPr>
            <w:r w:rsidRPr="009F4207">
              <w:t>GS-WM-F24</w:t>
            </w:r>
          </w:p>
        </w:tc>
        <w:tc>
          <w:tcPr>
            <w:tcW w:w="3103" w:type="pct"/>
            <w:vAlign w:val="center"/>
            <w:hideMark/>
          </w:tcPr>
          <w:p w14:paraId="46108EBD" w14:textId="77777777" w:rsidR="009F4207" w:rsidRPr="009F4207" w:rsidRDefault="009F4207" w:rsidP="009F4207">
            <w:pPr>
              <w:spacing w:after="160" w:line="259" w:lineRule="auto"/>
              <w:jc w:val="center"/>
            </w:pPr>
            <w:r w:rsidRPr="009F4207">
              <w:t>Rainwater Harvesting – Monthly Record</w:t>
            </w:r>
          </w:p>
        </w:tc>
        <w:tc>
          <w:tcPr>
            <w:tcW w:w="886" w:type="pct"/>
            <w:vAlign w:val="center"/>
            <w:hideMark/>
          </w:tcPr>
          <w:p w14:paraId="0440C2E1" w14:textId="77777777" w:rsidR="009F4207" w:rsidRPr="009F4207" w:rsidRDefault="009F4207" w:rsidP="009F4207">
            <w:pPr>
              <w:spacing w:after="160" w:line="259" w:lineRule="auto"/>
              <w:jc w:val="center"/>
            </w:pPr>
            <w:r w:rsidRPr="009F4207">
              <w:t>5 years</w:t>
            </w:r>
          </w:p>
        </w:tc>
      </w:tr>
      <w:tr w:rsidR="009F4207" w:rsidRPr="009F4207" w14:paraId="79255409" w14:textId="77777777" w:rsidTr="009F4207">
        <w:tc>
          <w:tcPr>
            <w:tcW w:w="1011" w:type="pct"/>
            <w:vAlign w:val="center"/>
            <w:hideMark/>
          </w:tcPr>
          <w:p w14:paraId="4125D4D4" w14:textId="77777777" w:rsidR="009F4207" w:rsidRPr="009F4207" w:rsidRDefault="009F4207" w:rsidP="009F4207">
            <w:pPr>
              <w:spacing w:after="160" w:line="259" w:lineRule="auto"/>
              <w:jc w:val="center"/>
            </w:pPr>
            <w:r w:rsidRPr="009F4207">
              <w:t>GS-WM-F25</w:t>
            </w:r>
          </w:p>
        </w:tc>
        <w:tc>
          <w:tcPr>
            <w:tcW w:w="3103" w:type="pct"/>
            <w:vAlign w:val="center"/>
            <w:hideMark/>
          </w:tcPr>
          <w:p w14:paraId="6362991D" w14:textId="77777777" w:rsidR="009F4207" w:rsidRPr="009F4207" w:rsidRDefault="009F4207" w:rsidP="009F4207">
            <w:pPr>
              <w:spacing w:after="160" w:line="259" w:lineRule="auto"/>
              <w:jc w:val="center"/>
            </w:pPr>
            <w:r w:rsidRPr="009F4207">
              <w:t>Heavy Metal Treatment Log</w:t>
            </w:r>
          </w:p>
        </w:tc>
        <w:tc>
          <w:tcPr>
            <w:tcW w:w="886" w:type="pct"/>
            <w:vAlign w:val="center"/>
            <w:hideMark/>
          </w:tcPr>
          <w:p w14:paraId="5898CE0B" w14:textId="77777777" w:rsidR="009F4207" w:rsidRPr="009F4207" w:rsidRDefault="009F4207" w:rsidP="009F4207">
            <w:pPr>
              <w:spacing w:after="160" w:line="259" w:lineRule="auto"/>
              <w:jc w:val="center"/>
            </w:pPr>
            <w:r w:rsidRPr="009F4207">
              <w:t>10 years</w:t>
            </w:r>
          </w:p>
        </w:tc>
      </w:tr>
      <w:tr w:rsidR="009F4207" w:rsidRPr="009F4207" w14:paraId="00911F57" w14:textId="77777777" w:rsidTr="009F4207">
        <w:tc>
          <w:tcPr>
            <w:tcW w:w="1011" w:type="pct"/>
            <w:vAlign w:val="center"/>
            <w:hideMark/>
          </w:tcPr>
          <w:p w14:paraId="2815C785" w14:textId="77777777" w:rsidR="009F4207" w:rsidRPr="009F4207" w:rsidRDefault="009F4207" w:rsidP="009F4207">
            <w:pPr>
              <w:spacing w:after="160" w:line="259" w:lineRule="auto"/>
              <w:jc w:val="center"/>
            </w:pPr>
            <w:r w:rsidRPr="009F4207">
              <w:t>GS-WM-F26</w:t>
            </w:r>
          </w:p>
        </w:tc>
        <w:tc>
          <w:tcPr>
            <w:tcW w:w="3103" w:type="pct"/>
            <w:vAlign w:val="center"/>
            <w:hideMark/>
          </w:tcPr>
          <w:p w14:paraId="669402AB" w14:textId="77777777" w:rsidR="009F4207" w:rsidRPr="009F4207" w:rsidRDefault="009F4207" w:rsidP="009F4207">
            <w:pPr>
              <w:spacing w:after="160" w:line="259" w:lineRule="auto"/>
              <w:jc w:val="center"/>
            </w:pPr>
            <w:r w:rsidRPr="009F4207">
              <w:t>Hazardous Waste Disposal Certificate File</w:t>
            </w:r>
          </w:p>
        </w:tc>
        <w:tc>
          <w:tcPr>
            <w:tcW w:w="886" w:type="pct"/>
            <w:vAlign w:val="center"/>
            <w:hideMark/>
          </w:tcPr>
          <w:p w14:paraId="573753A7" w14:textId="77777777" w:rsidR="009F4207" w:rsidRPr="009F4207" w:rsidRDefault="009F4207" w:rsidP="009F4207">
            <w:pPr>
              <w:spacing w:after="160" w:line="259" w:lineRule="auto"/>
              <w:jc w:val="center"/>
            </w:pPr>
            <w:r w:rsidRPr="009F4207">
              <w:t>10 years</w:t>
            </w:r>
          </w:p>
        </w:tc>
      </w:tr>
    </w:tbl>
    <w:p w14:paraId="7D036732" w14:textId="77777777" w:rsidR="009F4207" w:rsidRDefault="009F4207" w:rsidP="009F4207"/>
    <w:p w14:paraId="5A6BEEC6" w14:textId="38C51D57" w:rsidR="009F4207" w:rsidRPr="009F4207" w:rsidRDefault="009F4207" w:rsidP="009F4207">
      <w:r w:rsidRPr="009F4207">
        <w:t>All records stored electronically in \\GautamSolar\HSE\Water_Management\.</w:t>
      </w:r>
    </w:p>
    <w:p w14:paraId="0680B9B9" w14:textId="77777777" w:rsidR="00A7415F" w:rsidRDefault="00A7415F" w:rsidP="009F4207">
      <w:pPr>
        <w:rPr>
          <w:b/>
          <w:bCs/>
        </w:rPr>
      </w:pPr>
    </w:p>
    <w:p w14:paraId="22793447" w14:textId="77777777" w:rsidR="00A7415F" w:rsidRDefault="00A7415F" w:rsidP="009F4207">
      <w:pPr>
        <w:rPr>
          <w:b/>
          <w:bCs/>
        </w:rPr>
      </w:pPr>
    </w:p>
    <w:p w14:paraId="41E9F929" w14:textId="77777777" w:rsidR="00A7415F" w:rsidRDefault="00A7415F" w:rsidP="009F4207">
      <w:pPr>
        <w:rPr>
          <w:b/>
          <w:bCs/>
        </w:rPr>
      </w:pPr>
    </w:p>
    <w:p w14:paraId="79B3F52C" w14:textId="1ED73A72" w:rsidR="009F4207" w:rsidRPr="009F4207" w:rsidRDefault="009F4207" w:rsidP="009F4207">
      <w:pPr>
        <w:rPr>
          <w:b/>
          <w:bCs/>
        </w:rPr>
      </w:pPr>
      <w:r w:rsidRPr="009F4207">
        <w:rPr>
          <w:b/>
          <w:bCs/>
        </w:rPr>
        <w:lastRenderedPageBreak/>
        <w:t>6. References</w:t>
      </w:r>
    </w:p>
    <w:tbl>
      <w:tblPr>
        <w:tblStyle w:val="TableGrid"/>
        <w:tblW w:w="0" w:type="auto"/>
        <w:tblLook w:val="04A0" w:firstRow="1" w:lastRow="0" w:firstColumn="1" w:lastColumn="0" w:noHBand="0" w:noVBand="1"/>
      </w:tblPr>
      <w:tblGrid>
        <w:gridCol w:w="5117"/>
        <w:gridCol w:w="3899"/>
      </w:tblGrid>
      <w:tr w:rsidR="009F4207" w:rsidRPr="009F4207" w14:paraId="589EA5BF" w14:textId="77777777" w:rsidTr="009F4207">
        <w:tc>
          <w:tcPr>
            <w:tcW w:w="0" w:type="auto"/>
            <w:vAlign w:val="center"/>
            <w:hideMark/>
          </w:tcPr>
          <w:p w14:paraId="07D19D16" w14:textId="77777777" w:rsidR="009F4207" w:rsidRPr="009F4207" w:rsidRDefault="009F4207" w:rsidP="009F4207">
            <w:pPr>
              <w:spacing w:after="160" w:line="259" w:lineRule="auto"/>
              <w:jc w:val="center"/>
            </w:pPr>
            <w:r w:rsidRPr="009F4207">
              <w:rPr>
                <w:b/>
                <w:bCs/>
              </w:rPr>
              <w:t>Reference</w:t>
            </w:r>
          </w:p>
        </w:tc>
        <w:tc>
          <w:tcPr>
            <w:tcW w:w="0" w:type="auto"/>
            <w:vAlign w:val="center"/>
            <w:hideMark/>
          </w:tcPr>
          <w:p w14:paraId="0F841176" w14:textId="77777777" w:rsidR="009F4207" w:rsidRPr="009F4207" w:rsidRDefault="009F4207" w:rsidP="009F4207">
            <w:pPr>
              <w:spacing w:after="160" w:line="259" w:lineRule="auto"/>
              <w:jc w:val="center"/>
            </w:pPr>
            <w:r w:rsidRPr="009F4207">
              <w:rPr>
                <w:b/>
                <w:bCs/>
              </w:rPr>
              <w:t>Relevance</w:t>
            </w:r>
          </w:p>
        </w:tc>
      </w:tr>
      <w:tr w:rsidR="009F4207" w:rsidRPr="009F4207" w14:paraId="10EC74F3" w14:textId="77777777" w:rsidTr="009F4207">
        <w:tc>
          <w:tcPr>
            <w:tcW w:w="0" w:type="auto"/>
            <w:vAlign w:val="center"/>
            <w:hideMark/>
          </w:tcPr>
          <w:p w14:paraId="59496DF9" w14:textId="77777777" w:rsidR="009F4207" w:rsidRPr="009F4207" w:rsidRDefault="009F4207" w:rsidP="009F4207">
            <w:pPr>
              <w:spacing w:after="160" w:line="259" w:lineRule="auto"/>
              <w:jc w:val="center"/>
            </w:pPr>
            <w:r w:rsidRPr="009F4207">
              <w:t>Water (Prevention and Control of Pollution) Act, 1974</w:t>
            </w:r>
          </w:p>
        </w:tc>
        <w:tc>
          <w:tcPr>
            <w:tcW w:w="0" w:type="auto"/>
            <w:vAlign w:val="center"/>
            <w:hideMark/>
          </w:tcPr>
          <w:p w14:paraId="710CBE46" w14:textId="77777777" w:rsidR="009F4207" w:rsidRPr="009F4207" w:rsidRDefault="009F4207" w:rsidP="009F4207">
            <w:pPr>
              <w:spacing w:after="160" w:line="259" w:lineRule="auto"/>
              <w:jc w:val="center"/>
            </w:pPr>
            <w:r w:rsidRPr="009F4207">
              <w:t>Legal basis for discharge standards</w:t>
            </w:r>
          </w:p>
        </w:tc>
      </w:tr>
      <w:tr w:rsidR="009F4207" w:rsidRPr="009F4207" w14:paraId="70015FE9" w14:textId="77777777" w:rsidTr="009F4207">
        <w:tc>
          <w:tcPr>
            <w:tcW w:w="0" w:type="auto"/>
            <w:vAlign w:val="center"/>
            <w:hideMark/>
          </w:tcPr>
          <w:p w14:paraId="5A4F48F2" w14:textId="77777777" w:rsidR="009F4207" w:rsidRPr="009F4207" w:rsidRDefault="009F4207" w:rsidP="009F4207">
            <w:pPr>
              <w:spacing w:after="160" w:line="259" w:lineRule="auto"/>
              <w:jc w:val="center"/>
            </w:pPr>
            <w:r w:rsidRPr="009F4207">
              <w:t>Environment (Protection) Act, 1986 &amp; Rules, 1986</w:t>
            </w:r>
          </w:p>
        </w:tc>
        <w:tc>
          <w:tcPr>
            <w:tcW w:w="0" w:type="auto"/>
            <w:vAlign w:val="center"/>
            <w:hideMark/>
          </w:tcPr>
          <w:p w14:paraId="2EAE4E5F" w14:textId="77777777" w:rsidR="009F4207" w:rsidRPr="009F4207" w:rsidRDefault="009F4207" w:rsidP="009F4207">
            <w:pPr>
              <w:spacing w:after="160" w:line="259" w:lineRule="auto"/>
              <w:jc w:val="center"/>
            </w:pPr>
            <w:r w:rsidRPr="009F4207">
              <w:t>General environmental compliance</w:t>
            </w:r>
          </w:p>
        </w:tc>
      </w:tr>
      <w:tr w:rsidR="009F4207" w:rsidRPr="009F4207" w14:paraId="058CA7C7" w14:textId="77777777" w:rsidTr="009F4207">
        <w:tc>
          <w:tcPr>
            <w:tcW w:w="0" w:type="auto"/>
            <w:vAlign w:val="center"/>
            <w:hideMark/>
          </w:tcPr>
          <w:p w14:paraId="7FC95FD5" w14:textId="77777777" w:rsidR="009F4207" w:rsidRPr="009F4207" w:rsidRDefault="009F4207" w:rsidP="009F4207">
            <w:pPr>
              <w:spacing w:after="160" w:line="259" w:lineRule="auto"/>
              <w:jc w:val="center"/>
            </w:pPr>
            <w:r w:rsidRPr="009F4207">
              <w:t>CPCB Effluent Discharge Standards (2026)</w:t>
            </w:r>
          </w:p>
        </w:tc>
        <w:tc>
          <w:tcPr>
            <w:tcW w:w="0" w:type="auto"/>
            <w:vAlign w:val="center"/>
            <w:hideMark/>
          </w:tcPr>
          <w:p w14:paraId="6B6E67AF" w14:textId="77777777" w:rsidR="009F4207" w:rsidRPr="009F4207" w:rsidRDefault="009F4207" w:rsidP="009F4207">
            <w:pPr>
              <w:spacing w:after="160" w:line="259" w:lineRule="auto"/>
              <w:jc w:val="center"/>
            </w:pPr>
            <w:r w:rsidRPr="009F4207">
              <w:t>Mandatory limits for BOD, COD, TSS, heavy metals</w:t>
            </w:r>
          </w:p>
        </w:tc>
      </w:tr>
      <w:tr w:rsidR="009F4207" w:rsidRPr="009F4207" w14:paraId="68DFDD7D" w14:textId="77777777" w:rsidTr="009F4207">
        <w:tc>
          <w:tcPr>
            <w:tcW w:w="0" w:type="auto"/>
            <w:vAlign w:val="center"/>
            <w:hideMark/>
          </w:tcPr>
          <w:p w14:paraId="000D32DF" w14:textId="77777777" w:rsidR="009F4207" w:rsidRPr="009F4207" w:rsidRDefault="009F4207" w:rsidP="009F4207">
            <w:pPr>
              <w:spacing w:after="160" w:line="259" w:lineRule="auto"/>
              <w:jc w:val="center"/>
            </w:pPr>
            <w:r w:rsidRPr="009F4207">
              <w:t>IS 17408: 2020 – Water Auditing – Code of Practice</w:t>
            </w:r>
          </w:p>
        </w:tc>
        <w:tc>
          <w:tcPr>
            <w:tcW w:w="0" w:type="auto"/>
            <w:vAlign w:val="center"/>
            <w:hideMark/>
          </w:tcPr>
          <w:p w14:paraId="1565439F" w14:textId="77777777" w:rsidR="009F4207" w:rsidRPr="009F4207" w:rsidRDefault="009F4207" w:rsidP="009F4207">
            <w:pPr>
              <w:spacing w:after="160" w:line="259" w:lineRule="auto"/>
              <w:jc w:val="center"/>
            </w:pPr>
            <w:r w:rsidRPr="009F4207">
              <w:t>Methodology for water audits</w:t>
            </w:r>
          </w:p>
        </w:tc>
      </w:tr>
      <w:tr w:rsidR="009F4207" w:rsidRPr="009F4207" w14:paraId="3118435F" w14:textId="77777777" w:rsidTr="009F4207">
        <w:tc>
          <w:tcPr>
            <w:tcW w:w="0" w:type="auto"/>
            <w:vAlign w:val="center"/>
            <w:hideMark/>
          </w:tcPr>
          <w:p w14:paraId="6F40EAC7" w14:textId="77777777" w:rsidR="009F4207" w:rsidRPr="009F4207" w:rsidRDefault="009F4207" w:rsidP="009F4207">
            <w:pPr>
              <w:spacing w:after="160" w:line="259" w:lineRule="auto"/>
              <w:jc w:val="center"/>
            </w:pPr>
            <w:r w:rsidRPr="009F4207">
              <w:t>CPCB Guidelines for Rainwater Harvesting in Industrial Premises (2022)</w:t>
            </w:r>
          </w:p>
        </w:tc>
        <w:tc>
          <w:tcPr>
            <w:tcW w:w="0" w:type="auto"/>
            <w:vAlign w:val="center"/>
            <w:hideMark/>
          </w:tcPr>
          <w:p w14:paraId="287BD146" w14:textId="77777777" w:rsidR="009F4207" w:rsidRPr="009F4207" w:rsidRDefault="009F4207" w:rsidP="009F4207">
            <w:pPr>
              <w:spacing w:after="160" w:line="259" w:lineRule="auto"/>
              <w:jc w:val="center"/>
            </w:pPr>
            <w:r w:rsidRPr="009F4207">
              <w:t>Design and implementation of RWH systems</w:t>
            </w:r>
          </w:p>
        </w:tc>
      </w:tr>
      <w:tr w:rsidR="009F4207" w:rsidRPr="009F4207" w14:paraId="1A47B684" w14:textId="77777777" w:rsidTr="009F4207">
        <w:tc>
          <w:tcPr>
            <w:tcW w:w="0" w:type="auto"/>
            <w:vAlign w:val="center"/>
            <w:hideMark/>
          </w:tcPr>
          <w:p w14:paraId="0ADD5E4B" w14:textId="77777777" w:rsidR="009F4207" w:rsidRPr="009F4207" w:rsidRDefault="009F4207" w:rsidP="009F4207">
            <w:pPr>
              <w:spacing w:after="160" w:line="259" w:lineRule="auto"/>
              <w:jc w:val="center"/>
            </w:pPr>
            <w:r w:rsidRPr="009F4207">
              <w:t>ISO 14001:2015</w:t>
            </w:r>
          </w:p>
        </w:tc>
        <w:tc>
          <w:tcPr>
            <w:tcW w:w="0" w:type="auto"/>
            <w:vAlign w:val="center"/>
            <w:hideMark/>
          </w:tcPr>
          <w:p w14:paraId="6977215C" w14:textId="77777777" w:rsidR="009F4207" w:rsidRPr="009F4207" w:rsidRDefault="009F4207" w:rsidP="009F4207">
            <w:pPr>
              <w:spacing w:after="160" w:line="259" w:lineRule="auto"/>
              <w:jc w:val="center"/>
            </w:pPr>
            <w:r w:rsidRPr="009F4207">
              <w:t>Environmental management system framework</w:t>
            </w:r>
          </w:p>
        </w:tc>
      </w:tr>
      <w:tr w:rsidR="009F4207" w:rsidRPr="009F4207" w14:paraId="5D89C121" w14:textId="77777777" w:rsidTr="009F4207">
        <w:tc>
          <w:tcPr>
            <w:tcW w:w="0" w:type="auto"/>
            <w:vAlign w:val="center"/>
            <w:hideMark/>
          </w:tcPr>
          <w:p w14:paraId="4C31B59A" w14:textId="77777777" w:rsidR="009F4207" w:rsidRPr="009F4207" w:rsidRDefault="009F4207" w:rsidP="009F4207">
            <w:pPr>
              <w:spacing w:after="160" w:line="259" w:lineRule="auto"/>
              <w:jc w:val="center"/>
            </w:pPr>
            <w:r w:rsidRPr="009F4207">
              <w:t>Bureau of Indian Standards (BIS) water quality standards</w:t>
            </w:r>
          </w:p>
        </w:tc>
        <w:tc>
          <w:tcPr>
            <w:tcW w:w="0" w:type="auto"/>
            <w:vAlign w:val="center"/>
            <w:hideMark/>
          </w:tcPr>
          <w:p w14:paraId="2A10B202" w14:textId="77777777" w:rsidR="009F4207" w:rsidRPr="009F4207" w:rsidRDefault="009F4207" w:rsidP="009F4207">
            <w:pPr>
              <w:spacing w:after="160" w:line="259" w:lineRule="auto"/>
              <w:jc w:val="center"/>
            </w:pPr>
            <w:r w:rsidRPr="009F4207">
              <w:t>Reference for testing methods</w:t>
            </w:r>
          </w:p>
        </w:tc>
      </w:tr>
    </w:tbl>
    <w:p w14:paraId="327141D7" w14:textId="77777777" w:rsidR="009F4207" w:rsidRDefault="009F4207" w:rsidP="009F4207">
      <w:pPr>
        <w:rPr>
          <w:b/>
          <w:bCs/>
        </w:rPr>
      </w:pPr>
    </w:p>
    <w:p w14:paraId="08C2F6FE" w14:textId="27563D0F" w:rsidR="009F4207" w:rsidRPr="009F4207" w:rsidRDefault="009F4207" w:rsidP="009F4207">
      <w:pPr>
        <w:rPr>
          <w:b/>
          <w:bCs/>
        </w:rPr>
      </w:pPr>
      <w:r w:rsidRPr="009F4207">
        <w:rPr>
          <w:b/>
          <w:bCs/>
        </w:rPr>
        <w:t>7. Appendices</w:t>
      </w:r>
    </w:p>
    <w:p w14:paraId="3A8A263F" w14:textId="0E49C1F4" w:rsidR="009F4207" w:rsidRPr="009F4207" w:rsidRDefault="009F4207" w:rsidP="009F4207">
      <w:pPr>
        <w:rPr>
          <w:b/>
          <w:bCs/>
        </w:rPr>
      </w:pPr>
      <w:r w:rsidRPr="009F4207">
        <w:rPr>
          <w:b/>
          <w:bCs/>
        </w:rPr>
        <w:t>Appendix A –Water Balance Diagram (Text)</w:t>
      </w:r>
    </w:p>
    <w:p w14:paraId="0DF49E11" w14:textId="77777777" w:rsidR="009F4207" w:rsidRPr="009F4207" w:rsidRDefault="009F4207" w:rsidP="009F4207">
      <w:pPr>
        <w:rPr>
          <w:b/>
          <w:bCs/>
        </w:rPr>
      </w:pPr>
      <w:r w:rsidRPr="009F4207">
        <w:rPr>
          <w:b/>
          <w:bCs/>
        </w:rPr>
        <w:t>Inflows:</w:t>
      </w:r>
    </w:p>
    <w:p w14:paraId="7C60B083" w14:textId="77777777" w:rsidR="009F4207" w:rsidRPr="009F4207" w:rsidRDefault="009F4207" w:rsidP="009F4207">
      <w:r w:rsidRPr="009F4207">
        <w:t xml:space="preserve">  Municipal water: 500 m³/month</w:t>
      </w:r>
    </w:p>
    <w:p w14:paraId="24609697" w14:textId="77777777" w:rsidR="009F4207" w:rsidRPr="009F4207" w:rsidRDefault="009F4207" w:rsidP="009F4207">
      <w:r w:rsidRPr="009F4207">
        <w:t xml:space="preserve">  Borewell water: 300 m³/month</w:t>
      </w:r>
    </w:p>
    <w:p w14:paraId="287DE238" w14:textId="77777777" w:rsidR="009F4207" w:rsidRPr="009F4207" w:rsidRDefault="009F4207" w:rsidP="009F4207">
      <w:r w:rsidRPr="009F4207">
        <w:t xml:space="preserve">  Rainwater harvested: 50 m³/month</w:t>
      </w:r>
    </w:p>
    <w:p w14:paraId="6DA2236E" w14:textId="16852E31" w:rsidR="009F4207" w:rsidRPr="009F4207" w:rsidRDefault="009F4207" w:rsidP="009F4207">
      <w:r w:rsidRPr="009F4207">
        <w:t xml:space="preserve">  Total inflow = 850 m³/month</w:t>
      </w:r>
    </w:p>
    <w:p w14:paraId="00362A41" w14:textId="77777777" w:rsidR="009F4207" w:rsidRPr="009F4207" w:rsidRDefault="009F4207" w:rsidP="009F4207">
      <w:pPr>
        <w:rPr>
          <w:b/>
          <w:bCs/>
        </w:rPr>
      </w:pPr>
      <w:r w:rsidRPr="009F4207">
        <w:rPr>
          <w:b/>
          <w:bCs/>
        </w:rPr>
        <w:t>Outflows:</w:t>
      </w:r>
    </w:p>
    <w:p w14:paraId="38FFA1B5" w14:textId="77777777" w:rsidR="009F4207" w:rsidRPr="009F4207" w:rsidRDefault="009F4207" w:rsidP="009F4207">
      <w:r w:rsidRPr="009F4207">
        <w:t xml:space="preserve">  Process consumption (evaporated/incorporated) = 200 m³/month</w:t>
      </w:r>
    </w:p>
    <w:p w14:paraId="41EB6908" w14:textId="77777777" w:rsidR="009F4207" w:rsidRPr="009F4207" w:rsidRDefault="009F4207" w:rsidP="009F4207">
      <w:r w:rsidRPr="009F4207">
        <w:t xml:space="preserve">  Cooling tower evaporation = 150 m³/month</w:t>
      </w:r>
    </w:p>
    <w:p w14:paraId="7F293CAE" w14:textId="77777777" w:rsidR="009F4207" w:rsidRPr="009F4207" w:rsidRDefault="009F4207" w:rsidP="009F4207">
      <w:r w:rsidRPr="009F4207">
        <w:t xml:space="preserve">  Treated effluent discharged = 150 m³/month</w:t>
      </w:r>
    </w:p>
    <w:p w14:paraId="6C09EB2D" w14:textId="77777777" w:rsidR="009F4207" w:rsidRPr="009F4207" w:rsidRDefault="009F4207" w:rsidP="009F4207">
      <w:r w:rsidRPr="009F4207">
        <w:t xml:space="preserve">  Reclaimed water reused = 200 m³/month</w:t>
      </w:r>
    </w:p>
    <w:p w14:paraId="56CB2A02" w14:textId="3EA2714D" w:rsidR="009F4207" w:rsidRPr="009F4207" w:rsidRDefault="009F4207" w:rsidP="009F4207">
      <w:r w:rsidRPr="009F4207">
        <w:t xml:space="preserve">  Losses (leaks, washing) = 150 m³/month</w:t>
      </w:r>
    </w:p>
    <w:p w14:paraId="4B177860" w14:textId="77777777" w:rsidR="009F4207" w:rsidRPr="009F4207" w:rsidRDefault="009F4207" w:rsidP="009F4207">
      <w:pPr>
        <w:rPr>
          <w:b/>
          <w:bCs/>
        </w:rPr>
      </w:pPr>
      <w:r w:rsidRPr="009F4207">
        <w:rPr>
          <w:b/>
          <w:bCs/>
        </w:rPr>
        <w:t>Water balance: Inflow (850) = Outflows (850)</w:t>
      </w:r>
    </w:p>
    <w:p w14:paraId="5E71D90F" w14:textId="77777777" w:rsidR="009F4207" w:rsidRPr="009F4207" w:rsidRDefault="009F4207" w:rsidP="009F4207">
      <w:pPr>
        <w:rPr>
          <w:b/>
          <w:bCs/>
        </w:rPr>
      </w:pPr>
      <w:r w:rsidRPr="009F4207">
        <w:rPr>
          <w:b/>
          <w:bCs/>
        </w:rPr>
        <w:t>Reuse rate = 200 / (500+300+50) = 23.5%</w:t>
      </w:r>
    </w:p>
    <w:p w14:paraId="7BD14BCF" w14:textId="77777777" w:rsidR="009F4207" w:rsidRPr="009F4207" w:rsidRDefault="009F4207" w:rsidP="009F4207"/>
    <w:p w14:paraId="7F1B9E78" w14:textId="77777777" w:rsidR="008032D5" w:rsidRDefault="008032D5">
      <w:pPr>
        <w:rPr>
          <w:b/>
          <w:bCs/>
        </w:rPr>
      </w:pPr>
      <w:r>
        <w:rPr>
          <w:b/>
          <w:bCs/>
        </w:rPr>
        <w:br w:type="page"/>
      </w:r>
    </w:p>
    <w:p w14:paraId="50A0FAA7" w14:textId="7C2A5569" w:rsidR="009F4207" w:rsidRPr="009F4207" w:rsidRDefault="009F4207" w:rsidP="009F4207">
      <w:pPr>
        <w:rPr>
          <w:b/>
          <w:bCs/>
        </w:rPr>
      </w:pPr>
      <w:r w:rsidRPr="009F4207">
        <w:rPr>
          <w:b/>
          <w:bCs/>
        </w:rPr>
        <w:lastRenderedPageBreak/>
        <w:t>Appendix B – Quick Checklist for Water Audit Walk</w:t>
      </w:r>
      <w:r w:rsidRPr="009F4207">
        <w:rPr>
          <w:b/>
          <w:bCs/>
        </w:rPr>
        <w:noBreakHyphen/>
        <w:t>Through</w:t>
      </w:r>
    </w:p>
    <w:tbl>
      <w:tblPr>
        <w:tblStyle w:val="TableGrid"/>
        <w:tblW w:w="5000" w:type="pct"/>
        <w:tblLook w:val="04A0" w:firstRow="1" w:lastRow="0" w:firstColumn="1" w:lastColumn="0" w:noHBand="0" w:noVBand="1"/>
      </w:tblPr>
      <w:tblGrid>
        <w:gridCol w:w="6625"/>
        <w:gridCol w:w="1278"/>
        <w:gridCol w:w="1113"/>
      </w:tblGrid>
      <w:tr w:rsidR="009F4207" w:rsidRPr="009F4207" w14:paraId="57816EFF" w14:textId="77777777" w:rsidTr="009F4207">
        <w:tc>
          <w:tcPr>
            <w:tcW w:w="3674" w:type="pct"/>
            <w:vAlign w:val="center"/>
            <w:hideMark/>
          </w:tcPr>
          <w:p w14:paraId="4ABCA937" w14:textId="77777777" w:rsidR="009F4207" w:rsidRPr="009F4207" w:rsidRDefault="009F4207" w:rsidP="009F4207">
            <w:pPr>
              <w:spacing w:after="160" w:line="259" w:lineRule="auto"/>
              <w:jc w:val="center"/>
            </w:pPr>
            <w:r w:rsidRPr="009F4207">
              <w:rPr>
                <w:b/>
                <w:bCs/>
              </w:rPr>
              <w:t>Item</w:t>
            </w:r>
          </w:p>
        </w:tc>
        <w:tc>
          <w:tcPr>
            <w:tcW w:w="709" w:type="pct"/>
            <w:vAlign w:val="center"/>
            <w:hideMark/>
          </w:tcPr>
          <w:p w14:paraId="42B486EF" w14:textId="77777777" w:rsidR="009F4207" w:rsidRPr="009F4207" w:rsidRDefault="009F4207" w:rsidP="009F4207">
            <w:pPr>
              <w:spacing w:after="160" w:line="259" w:lineRule="auto"/>
              <w:jc w:val="center"/>
            </w:pPr>
            <w:r w:rsidRPr="009F4207">
              <w:rPr>
                <w:b/>
                <w:bCs/>
              </w:rPr>
              <w:t>Yes/No</w:t>
            </w:r>
          </w:p>
        </w:tc>
        <w:tc>
          <w:tcPr>
            <w:tcW w:w="617" w:type="pct"/>
            <w:vAlign w:val="center"/>
            <w:hideMark/>
          </w:tcPr>
          <w:p w14:paraId="22A96481" w14:textId="77777777" w:rsidR="009F4207" w:rsidRPr="009F4207" w:rsidRDefault="009F4207" w:rsidP="009F4207">
            <w:pPr>
              <w:spacing w:after="160" w:line="259" w:lineRule="auto"/>
              <w:jc w:val="center"/>
            </w:pPr>
            <w:r w:rsidRPr="009F4207">
              <w:rPr>
                <w:b/>
                <w:bCs/>
              </w:rPr>
              <w:t>Notes</w:t>
            </w:r>
          </w:p>
        </w:tc>
      </w:tr>
      <w:tr w:rsidR="009F4207" w:rsidRPr="009F4207" w14:paraId="6DE92D9A" w14:textId="77777777" w:rsidTr="009F4207">
        <w:tc>
          <w:tcPr>
            <w:tcW w:w="3674" w:type="pct"/>
            <w:vAlign w:val="center"/>
            <w:hideMark/>
          </w:tcPr>
          <w:p w14:paraId="1B8C0714" w14:textId="77777777" w:rsidR="009F4207" w:rsidRPr="009F4207" w:rsidRDefault="009F4207" w:rsidP="009F4207">
            <w:pPr>
              <w:spacing w:after="160" w:line="259" w:lineRule="auto"/>
              <w:jc w:val="center"/>
            </w:pPr>
            <w:r w:rsidRPr="009F4207">
              <w:t>All water meters are installed and functioning?</w:t>
            </w:r>
          </w:p>
        </w:tc>
        <w:tc>
          <w:tcPr>
            <w:tcW w:w="709" w:type="pct"/>
            <w:vAlign w:val="center"/>
            <w:hideMark/>
          </w:tcPr>
          <w:p w14:paraId="65F846F5" w14:textId="77777777" w:rsidR="009F4207" w:rsidRPr="009F4207" w:rsidRDefault="009F4207" w:rsidP="009F4207">
            <w:pPr>
              <w:spacing w:after="160" w:line="259" w:lineRule="auto"/>
              <w:jc w:val="center"/>
            </w:pPr>
          </w:p>
        </w:tc>
        <w:tc>
          <w:tcPr>
            <w:tcW w:w="617" w:type="pct"/>
            <w:vAlign w:val="center"/>
            <w:hideMark/>
          </w:tcPr>
          <w:p w14:paraId="00C703CB" w14:textId="77777777" w:rsidR="009F4207" w:rsidRPr="009F4207" w:rsidRDefault="009F4207" w:rsidP="009F4207">
            <w:pPr>
              <w:spacing w:after="160" w:line="259" w:lineRule="auto"/>
              <w:jc w:val="center"/>
            </w:pPr>
          </w:p>
        </w:tc>
      </w:tr>
      <w:tr w:rsidR="009F4207" w:rsidRPr="009F4207" w14:paraId="368BDFDA" w14:textId="77777777" w:rsidTr="009F4207">
        <w:tc>
          <w:tcPr>
            <w:tcW w:w="3674" w:type="pct"/>
            <w:vAlign w:val="center"/>
            <w:hideMark/>
          </w:tcPr>
          <w:p w14:paraId="25876941" w14:textId="77777777" w:rsidR="009F4207" w:rsidRPr="009F4207" w:rsidRDefault="009F4207" w:rsidP="009F4207">
            <w:pPr>
              <w:spacing w:after="160" w:line="259" w:lineRule="auto"/>
              <w:jc w:val="center"/>
            </w:pPr>
            <w:r w:rsidRPr="009F4207">
              <w:t>No visible leaks at taps, valves, or pipes?</w:t>
            </w:r>
          </w:p>
        </w:tc>
        <w:tc>
          <w:tcPr>
            <w:tcW w:w="709" w:type="pct"/>
            <w:vAlign w:val="center"/>
            <w:hideMark/>
          </w:tcPr>
          <w:p w14:paraId="56DDAED0" w14:textId="77777777" w:rsidR="009F4207" w:rsidRPr="009F4207" w:rsidRDefault="009F4207" w:rsidP="009F4207">
            <w:pPr>
              <w:spacing w:after="160" w:line="259" w:lineRule="auto"/>
              <w:jc w:val="center"/>
            </w:pPr>
          </w:p>
        </w:tc>
        <w:tc>
          <w:tcPr>
            <w:tcW w:w="617" w:type="pct"/>
            <w:vAlign w:val="center"/>
            <w:hideMark/>
          </w:tcPr>
          <w:p w14:paraId="1188575A" w14:textId="77777777" w:rsidR="009F4207" w:rsidRPr="009F4207" w:rsidRDefault="009F4207" w:rsidP="009F4207">
            <w:pPr>
              <w:spacing w:after="160" w:line="259" w:lineRule="auto"/>
              <w:jc w:val="center"/>
            </w:pPr>
          </w:p>
        </w:tc>
      </w:tr>
      <w:tr w:rsidR="009F4207" w:rsidRPr="009F4207" w14:paraId="281C1377" w14:textId="77777777" w:rsidTr="009F4207">
        <w:tc>
          <w:tcPr>
            <w:tcW w:w="3674" w:type="pct"/>
            <w:vAlign w:val="center"/>
            <w:hideMark/>
          </w:tcPr>
          <w:p w14:paraId="2F1784F7" w14:textId="77777777" w:rsidR="009F4207" w:rsidRPr="009F4207" w:rsidRDefault="009F4207" w:rsidP="009F4207">
            <w:pPr>
              <w:spacing w:after="160" w:line="259" w:lineRule="auto"/>
              <w:jc w:val="center"/>
            </w:pPr>
            <w:r w:rsidRPr="009F4207">
              <w:t>Cooling towers have conductivity controllers?</w:t>
            </w:r>
          </w:p>
        </w:tc>
        <w:tc>
          <w:tcPr>
            <w:tcW w:w="709" w:type="pct"/>
            <w:vAlign w:val="center"/>
            <w:hideMark/>
          </w:tcPr>
          <w:p w14:paraId="3454B83F" w14:textId="77777777" w:rsidR="009F4207" w:rsidRPr="009F4207" w:rsidRDefault="009F4207" w:rsidP="009F4207">
            <w:pPr>
              <w:spacing w:after="160" w:line="259" w:lineRule="auto"/>
              <w:jc w:val="center"/>
            </w:pPr>
          </w:p>
        </w:tc>
        <w:tc>
          <w:tcPr>
            <w:tcW w:w="617" w:type="pct"/>
            <w:vAlign w:val="center"/>
            <w:hideMark/>
          </w:tcPr>
          <w:p w14:paraId="312D0B6D" w14:textId="77777777" w:rsidR="009F4207" w:rsidRPr="009F4207" w:rsidRDefault="009F4207" w:rsidP="009F4207">
            <w:pPr>
              <w:spacing w:after="160" w:line="259" w:lineRule="auto"/>
              <w:jc w:val="center"/>
            </w:pPr>
          </w:p>
        </w:tc>
      </w:tr>
      <w:tr w:rsidR="009F4207" w:rsidRPr="009F4207" w14:paraId="69D66B4B" w14:textId="77777777" w:rsidTr="009F4207">
        <w:tc>
          <w:tcPr>
            <w:tcW w:w="3674" w:type="pct"/>
            <w:vAlign w:val="center"/>
            <w:hideMark/>
          </w:tcPr>
          <w:p w14:paraId="58237EEA" w14:textId="77777777" w:rsidR="009F4207" w:rsidRPr="009F4207" w:rsidRDefault="009F4207" w:rsidP="009F4207">
            <w:pPr>
              <w:spacing w:after="160" w:line="259" w:lineRule="auto"/>
              <w:jc w:val="center"/>
            </w:pPr>
            <w:r w:rsidRPr="009F4207">
              <w:t>Washing stations have flow restrictors?</w:t>
            </w:r>
          </w:p>
        </w:tc>
        <w:tc>
          <w:tcPr>
            <w:tcW w:w="709" w:type="pct"/>
            <w:vAlign w:val="center"/>
            <w:hideMark/>
          </w:tcPr>
          <w:p w14:paraId="64C8CA2C" w14:textId="77777777" w:rsidR="009F4207" w:rsidRPr="009F4207" w:rsidRDefault="009F4207" w:rsidP="009F4207">
            <w:pPr>
              <w:spacing w:after="160" w:line="259" w:lineRule="auto"/>
              <w:jc w:val="center"/>
            </w:pPr>
          </w:p>
        </w:tc>
        <w:tc>
          <w:tcPr>
            <w:tcW w:w="617" w:type="pct"/>
            <w:vAlign w:val="center"/>
            <w:hideMark/>
          </w:tcPr>
          <w:p w14:paraId="0600DACC" w14:textId="77777777" w:rsidR="009F4207" w:rsidRPr="009F4207" w:rsidRDefault="009F4207" w:rsidP="009F4207">
            <w:pPr>
              <w:spacing w:after="160" w:line="259" w:lineRule="auto"/>
              <w:jc w:val="center"/>
            </w:pPr>
          </w:p>
        </w:tc>
      </w:tr>
      <w:tr w:rsidR="009F4207" w:rsidRPr="009F4207" w14:paraId="613F51A4" w14:textId="77777777" w:rsidTr="009F4207">
        <w:tc>
          <w:tcPr>
            <w:tcW w:w="3674" w:type="pct"/>
            <w:vAlign w:val="center"/>
            <w:hideMark/>
          </w:tcPr>
          <w:p w14:paraId="61DF1C5F" w14:textId="77777777" w:rsidR="009F4207" w:rsidRPr="009F4207" w:rsidRDefault="009F4207" w:rsidP="009F4207">
            <w:pPr>
              <w:spacing w:after="160" w:line="259" w:lineRule="auto"/>
              <w:jc w:val="center"/>
            </w:pPr>
            <w:r w:rsidRPr="009F4207">
              <w:t>Rainwater harvesting system is clean and used?</w:t>
            </w:r>
          </w:p>
        </w:tc>
        <w:tc>
          <w:tcPr>
            <w:tcW w:w="709" w:type="pct"/>
            <w:vAlign w:val="center"/>
            <w:hideMark/>
          </w:tcPr>
          <w:p w14:paraId="47505994" w14:textId="77777777" w:rsidR="009F4207" w:rsidRPr="009F4207" w:rsidRDefault="009F4207" w:rsidP="009F4207">
            <w:pPr>
              <w:spacing w:after="160" w:line="259" w:lineRule="auto"/>
              <w:jc w:val="center"/>
            </w:pPr>
          </w:p>
        </w:tc>
        <w:tc>
          <w:tcPr>
            <w:tcW w:w="617" w:type="pct"/>
            <w:vAlign w:val="center"/>
            <w:hideMark/>
          </w:tcPr>
          <w:p w14:paraId="70896046" w14:textId="77777777" w:rsidR="009F4207" w:rsidRPr="009F4207" w:rsidRDefault="009F4207" w:rsidP="009F4207">
            <w:pPr>
              <w:spacing w:after="160" w:line="259" w:lineRule="auto"/>
              <w:jc w:val="center"/>
            </w:pPr>
          </w:p>
        </w:tc>
      </w:tr>
      <w:tr w:rsidR="009F4207" w:rsidRPr="009F4207" w14:paraId="17C1A31F" w14:textId="77777777" w:rsidTr="009F4207">
        <w:tc>
          <w:tcPr>
            <w:tcW w:w="3674" w:type="pct"/>
            <w:vAlign w:val="center"/>
            <w:hideMark/>
          </w:tcPr>
          <w:p w14:paraId="552BF64A" w14:textId="77777777" w:rsidR="009F4207" w:rsidRPr="009F4207" w:rsidRDefault="009F4207" w:rsidP="009F4207">
            <w:pPr>
              <w:spacing w:after="160" w:line="259" w:lineRule="auto"/>
              <w:jc w:val="center"/>
            </w:pPr>
            <w:r w:rsidRPr="009F4207">
              <w:t>Heavy metal</w:t>
            </w:r>
            <w:r w:rsidRPr="009F4207">
              <w:noBreakHyphen/>
              <w:t>containing streams are segregated?</w:t>
            </w:r>
          </w:p>
        </w:tc>
        <w:tc>
          <w:tcPr>
            <w:tcW w:w="709" w:type="pct"/>
            <w:vAlign w:val="center"/>
            <w:hideMark/>
          </w:tcPr>
          <w:p w14:paraId="12945C70" w14:textId="77777777" w:rsidR="009F4207" w:rsidRPr="009F4207" w:rsidRDefault="009F4207" w:rsidP="009F4207">
            <w:pPr>
              <w:spacing w:after="160" w:line="259" w:lineRule="auto"/>
              <w:jc w:val="center"/>
            </w:pPr>
          </w:p>
        </w:tc>
        <w:tc>
          <w:tcPr>
            <w:tcW w:w="617" w:type="pct"/>
            <w:vAlign w:val="center"/>
            <w:hideMark/>
          </w:tcPr>
          <w:p w14:paraId="60AAE936" w14:textId="77777777" w:rsidR="009F4207" w:rsidRPr="009F4207" w:rsidRDefault="009F4207" w:rsidP="009F4207">
            <w:pPr>
              <w:spacing w:after="160" w:line="259" w:lineRule="auto"/>
              <w:jc w:val="center"/>
            </w:pPr>
          </w:p>
        </w:tc>
      </w:tr>
    </w:tbl>
    <w:p w14:paraId="60CBEFC2" w14:textId="3D879C55" w:rsidR="009F4207" w:rsidRDefault="009F4207">
      <w:pPr>
        <w:rPr>
          <w:b/>
          <w:bCs/>
        </w:rPr>
      </w:pPr>
    </w:p>
    <w:p w14:paraId="7A9BA251" w14:textId="03D36B67" w:rsidR="009F4207" w:rsidRPr="009F4207" w:rsidRDefault="009F4207" w:rsidP="009F4207">
      <w:pPr>
        <w:rPr>
          <w:b/>
          <w:bCs/>
        </w:rPr>
      </w:pPr>
      <w:r w:rsidRPr="009F4207">
        <w:rPr>
          <w:b/>
          <w:bCs/>
        </w:rPr>
        <w:t>Appendix C – Example Labelling for Heavy Metal Collection Tank</w:t>
      </w:r>
    </w:p>
    <w:p w14:paraId="3FAEF742" w14:textId="77777777" w:rsidR="009F4207" w:rsidRDefault="009F4207" w:rsidP="009F4207">
      <w:r w:rsidRPr="009F4207">
        <w:rPr>
          <w:b/>
          <w:bCs/>
        </w:rPr>
        <w:t>Gautam Solar – Lead</w:t>
      </w:r>
      <w:r w:rsidRPr="009F4207">
        <w:rPr>
          <w:b/>
          <w:bCs/>
        </w:rPr>
        <w:noBreakHyphen/>
        <w:t>Containing Wastewater</w:t>
      </w:r>
      <w:r w:rsidRPr="009F4207">
        <w:br/>
      </w:r>
      <w:r w:rsidRPr="009F4207">
        <w:rPr>
          <w:b/>
          <w:bCs/>
        </w:rPr>
        <w:t>Warning:</w:t>
      </w:r>
      <w:r w:rsidRPr="009F4207">
        <w:t> Toxic – Handle with care.</w:t>
      </w:r>
      <w:r w:rsidRPr="009F4207">
        <w:br/>
      </w:r>
      <w:r w:rsidRPr="009F4207">
        <w:rPr>
          <w:b/>
          <w:bCs/>
        </w:rPr>
        <w:t>Do not mix with other wastewater.</w:t>
      </w:r>
      <w:r w:rsidRPr="009F4207">
        <w:br/>
      </w:r>
      <w:r w:rsidRPr="009F4207">
        <w:rPr>
          <w:b/>
          <w:bCs/>
        </w:rPr>
        <w:t>Date started:</w:t>
      </w:r>
      <w:r w:rsidRPr="009F4207">
        <w:t> [Date]</w:t>
      </w:r>
      <w:r w:rsidRPr="009F4207">
        <w:br/>
      </w:r>
      <w:r w:rsidRPr="009F4207">
        <w:rPr>
          <w:b/>
          <w:bCs/>
        </w:rPr>
        <w:t>Estimated Pb concentration:</w:t>
      </w:r>
      <w:r w:rsidRPr="009F4207">
        <w:t> 2.5 mg/L</w:t>
      </w:r>
    </w:p>
    <w:p w14:paraId="5FB6A0D3" w14:textId="77777777" w:rsidR="0011390B" w:rsidRDefault="0011390B" w:rsidP="009F4207"/>
    <w:p w14:paraId="735DB49C" w14:textId="6CE6AF98" w:rsidR="0011390B" w:rsidRDefault="0011390B">
      <w:r>
        <w:br w:type="page"/>
      </w:r>
    </w:p>
    <w:tbl>
      <w:tblPr>
        <w:tblStyle w:val="TableGrid"/>
        <w:tblW w:w="5000" w:type="pct"/>
        <w:tblLook w:val="04A0" w:firstRow="1" w:lastRow="0" w:firstColumn="1" w:lastColumn="0" w:noHBand="0" w:noVBand="1"/>
      </w:tblPr>
      <w:tblGrid>
        <w:gridCol w:w="1626"/>
        <w:gridCol w:w="7390"/>
      </w:tblGrid>
      <w:tr w:rsidR="009B2DFD" w:rsidRPr="009B2DFD" w14:paraId="5BCCDCD2" w14:textId="77777777" w:rsidTr="009B2DFD">
        <w:tc>
          <w:tcPr>
            <w:tcW w:w="902" w:type="pct"/>
            <w:vAlign w:val="center"/>
            <w:hideMark/>
          </w:tcPr>
          <w:p w14:paraId="3984F3F1" w14:textId="77777777" w:rsidR="009B2DFD" w:rsidRPr="009B2DFD" w:rsidRDefault="009B2DFD" w:rsidP="009B2DFD">
            <w:pPr>
              <w:spacing w:after="160" w:line="259" w:lineRule="auto"/>
              <w:jc w:val="center"/>
            </w:pPr>
            <w:r w:rsidRPr="009B2DFD">
              <w:rPr>
                <w:b/>
                <w:bCs/>
              </w:rPr>
              <w:lastRenderedPageBreak/>
              <w:t>SOP No.</w:t>
            </w:r>
          </w:p>
        </w:tc>
        <w:tc>
          <w:tcPr>
            <w:tcW w:w="4098" w:type="pct"/>
            <w:vAlign w:val="center"/>
            <w:hideMark/>
          </w:tcPr>
          <w:p w14:paraId="3C8F2D62" w14:textId="77777777" w:rsidR="009B2DFD" w:rsidRPr="009B2DFD" w:rsidRDefault="009B2DFD" w:rsidP="009B2DFD">
            <w:pPr>
              <w:spacing w:after="160" w:line="259" w:lineRule="auto"/>
              <w:jc w:val="center"/>
            </w:pPr>
            <w:r w:rsidRPr="009B2DFD">
              <w:t>GS-PD-001</w:t>
            </w:r>
          </w:p>
        </w:tc>
      </w:tr>
      <w:tr w:rsidR="009B2DFD" w:rsidRPr="009B2DFD" w14:paraId="29DD709A" w14:textId="77777777" w:rsidTr="009B2DFD">
        <w:tc>
          <w:tcPr>
            <w:tcW w:w="902" w:type="pct"/>
            <w:vAlign w:val="center"/>
            <w:hideMark/>
          </w:tcPr>
          <w:p w14:paraId="5D40446C" w14:textId="77777777" w:rsidR="009B2DFD" w:rsidRPr="009B2DFD" w:rsidRDefault="009B2DFD" w:rsidP="009B2DFD">
            <w:pPr>
              <w:spacing w:after="160" w:line="259" w:lineRule="auto"/>
              <w:jc w:val="center"/>
            </w:pPr>
            <w:r w:rsidRPr="009B2DFD">
              <w:rPr>
                <w:b/>
                <w:bCs/>
              </w:rPr>
              <w:t>Version</w:t>
            </w:r>
          </w:p>
        </w:tc>
        <w:tc>
          <w:tcPr>
            <w:tcW w:w="4098" w:type="pct"/>
            <w:vAlign w:val="center"/>
            <w:hideMark/>
          </w:tcPr>
          <w:p w14:paraId="058DBECD" w14:textId="77777777" w:rsidR="009B2DFD" w:rsidRPr="009B2DFD" w:rsidRDefault="009B2DFD" w:rsidP="009B2DFD">
            <w:pPr>
              <w:spacing w:after="160" w:line="259" w:lineRule="auto"/>
              <w:jc w:val="center"/>
            </w:pPr>
            <w:r w:rsidRPr="009B2DFD">
              <w:t>1.0</w:t>
            </w:r>
          </w:p>
        </w:tc>
      </w:tr>
      <w:tr w:rsidR="009B2DFD" w:rsidRPr="009B2DFD" w14:paraId="3C71A9B2" w14:textId="77777777" w:rsidTr="00EC749A">
        <w:trPr>
          <w:trHeight w:val="344"/>
        </w:trPr>
        <w:tc>
          <w:tcPr>
            <w:tcW w:w="902" w:type="pct"/>
            <w:vAlign w:val="center"/>
            <w:hideMark/>
          </w:tcPr>
          <w:p w14:paraId="2F358B47" w14:textId="77777777" w:rsidR="009B2DFD" w:rsidRPr="009B2DFD" w:rsidRDefault="009B2DFD" w:rsidP="009B2DFD">
            <w:pPr>
              <w:spacing w:after="160" w:line="259" w:lineRule="auto"/>
              <w:jc w:val="center"/>
            </w:pPr>
            <w:r w:rsidRPr="009B2DFD">
              <w:rPr>
                <w:b/>
                <w:bCs/>
              </w:rPr>
              <w:t>Title</w:t>
            </w:r>
          </w:p>
        </w:tc>
        <w:tc>
          <w:tcPr>
            <w:tcW w:w="4098" w:type="pct"/>
            <w:vAlign w:val="center"/>
            <w:hideMark/>
          </w:tcPr>
          <w:p w14:paraId="342CF9A3" w14:textId="044D0A0C" w:rsidR="009B2DFD" w:rsidRPr="009B2DFD" w:rsidRDefault="00E644C5" w:rsidP="00AB353E">
            <w:pPr>
              <w:pStyle w:val="Heading1"/>
            </w:pPr>
            <w:bookmarkStart w:id="7" w:name="_Toc233797555"/>
            <w:r w:rsidRPr="00E644C5">
              <w:t>Circular Product Lifecycle Management</w:t>
            </w:r>
            <w:bookmarkEnd w:id="7"/>
          </w:p>
        </w:tc>
      </w:tr>
      <w:tr w:rsidR="009B2DFD" w:rsidRPr="009B2DFD" w14:paraId="5ED21632" w14:textId="77777777" w:rsidTr="009B2DFD">
        <w:tc>
          <w:tcPr>
            <w:tcW w:w="902" w:type="pct"/>
            <w:vAlign w:val="center"/>
            <w:hideMark/>
          </w:tcPr>
          <w:p w14:paraId="6F87F671" w14:textId="77777777" w:rsidR="009B2DFD" w:rsidRPr="009B2DFD" w:rsidRDefault="009B2DFD" w:rsidP="009B2DFD">
            <w:pPr>
              <w:spacing w:after="160" w:line="259" w:lineRule="auto"/>
              <w:jc w:val="center"/>
            </w:pPr>
            <w:r w:rsidRPr="009B2DFD">
              <w:rPr>
                <w:b/>
                <w:bCs/>
              </w:rPr>
              <w:t>Department</w:t>
            </w:r>
          </w:p>
        </w:tc>
        <w:tc>
          <w:tcPr>
            <w:tcW w:w="4098" w:type="pct"/>
            <w:vAlign w:val="center"/>
            <w:hideMark/>
          </w:tcPr>
          <w:p w14:paraId="4E0632A7" w14:textId="77777777" w:rsidR="009B2DFD" w:rsidRPr="009B2DFD" w:rsidRDefault="009B2DFD" w:rsidP="009B2DFD">
            <w:pPr>
              <w:spacing w:after="160" w:line="259" w:lineRule="auto"/>
              <w:jc w:val="center"/>
            </w:pPr>
            <w:r w:rsidRPr="009B2DFD">
              <w:t>Product Development / Quality Assurance / Customer Service</w:t>
            </w:r>
          </w:p>
        </w:tc>
      </w:tr>
    </w:tbl>
    <w:p w14:paraId="0F36FAD7" w14:textId="77777777" w:rsidR="009B2DFD" w:rsidRDefault="009B2DFD" w:rsidP="009B2DFD">
      <w:pPr>
        <w:rPr>
          <w:b/>
          <w:bCs/>
        </w:rPr>
      </w:pPr>
    </w:p>
    <w:p w14:paraId="42F68813" w14:textId="254CD292" w:rsidR="009B2DFD" w:rsidRPr="009B2DFD" w:rsidRDefault="009B2DFD" w:rsidP="009B2DFD">
      <w:pPr>
        <w:rPr>
          <w:b/>
          <w:bCs/>
        </w:rPr>
      </w:pPr>
      <w:r w:rsidRPr="009B2DFD">
        <w:rPr>
          <w:b/>
          <w:bCs/>
        </w:rPr>
        <w:t>1. Purpose</w:t>
      </w:r>
    </w:p>
    <w:p w14:paraId="06CF18A6" w14:textId="77777777" w:rsidR="009B2DFD" w:rsidRPr="009B2DFD" w:rsidRDefault="009B2DFD" w:rsidP="009B2DFD">
      <w:r w:rsidRPr="009B2DFD">
        <w:t>This SOP establishes a comprehensive framework at Gautam Solar to:</w:t>
      </w:r>
    </w:p>
    <w:p w14:paraId="51F14051" w14:textId="77777777" w:rsidR="009B2DFD" w:rsidRPr="009B2DFD" w:rsidRDefault="009B2DFD">
      <w:pPr>
        <w:numPr>
          <w:ilvl w:val="0"/>
          <w:numId w:val="130"/>
        </w:numPr>
      </w:pPr>
      <w:r w:rsidRPr="009B2DFD">
        <w:rPr>
          <w:b/>
          <w:bCs/>
        </w:rPr>
        <w:t>Conduct and document environmental impact studies</w:t>
      </w:r>
      <w:r w:rsidRPr="009B2DFD">
        <w:t> of the solar modules it designs and manufactures, with a specific focus on the </w:t>
      </w:r>
      <w:r w:rsidRPr="009B2DFD">
        <w:rPr>
          <w:b/>
          <w:bCs/>
        </w:rPr>
        <w:t>use phase</w:t>
      </w:r>
      <w:r w:rsidRPr="009B2DFD">
        <w:t> of the product life cycle across multiple environmental impact categories including climate change, acidification, eutrophication, ozone depletion, photochemical smog formation, particulate matter formation, ecotoxicity, and natural resource depletion.</w:t>
      </w:r>
    </w:p>
    <w:p w14:paraId="2F3D3D1E" w14:textId="77777777" w:rsidR="009B2DFD" w:rsidRPr="009B2DFD" w:rsidRDefault="009B2DFD">
      <w:pPr>
        <w:numPr>
          <w:ilvl w:val="0"/>
          <w:numId w:val="130"/>
        </w:numPr>
      </w:pPr>
      <w:r w:rsidRPr="009B2DFD">
        <w:rPr>
          <w:b/>
          <w:bCs/>
        </w:rPr>
        <w:t>Provide users with clear information on best practices</w:t>
      </w:r>
      <w:r w:rsidRPr="009B2DFD">
        <w:t> regarding product use, enabling them to minimise resources required for intended use (optimising energy yield, reducing water consumption for cleaning) and extend the useful life of the product.</w:t>
      </w:r>
    </w:p>
    <w:p w14:paraId="5B5E6BA2" w14:textId="77777777" w:rsidR="009B2DFD" w:rsidRPr="009B2DFD" w:rsidRDefault="009B2DFD">
      <w:pPr>
        <w:numPr>
          <w:ilvl w:val="0"/>
          <w:numId w:val="130"/>
        </w:numPr>
      </w:pPr>
      <w:r w:rsidRPr="009B2DFD">
        <w:rPr>
          <w:b/>
          <w:bCs/>
        </w:rPr>
        <w:t>Design and develop products that consume fewer resources</w:t>
      </w:r>
      <w:r w:rsidRPr="009B2DFD">
        <w:t xml:space="preserve"> during use, including higher energy conversion efficiency (reducing electricity consumption per </w:t>
      </w:r>
      <w:proofErr w:type="spellStart"/>
      <w:r w:rsidRPr="009B2DFD">
        <w:t>kWp</w:t>
      </w:r>
      <w:proofErr w:type="spellEnd"/>
      <w:r w:rsidRPr="009B2DFD">
        <w:t>), lower degradation rates (maintaining performance over decades), and reduced need for consumable items.</w:t>
      </w:r>
    </w:p>
    <w:p w14:paraId="5054077C" w14:textId="77777777" w:rsidR="009B2DFD" w:rsidRPr="009B2DFD" w:rsidRDefault="009B2DFD">
      <w:pPr>
        <w:numPr>
          <w:ilvl w:val="0"/>
          <w:numId w:val="130"/>
        </w:numPr>
      </w:pPr>
      <w:r w:rsidRPr="009B2DFD">
        <w:rPr>
          <w:b/>
          <w:bCs/>
        </w:rPr>
        <w:t>Empower users to prolong product lifespan, enhance repairability, and choose repair over replacement</w:t>
      </w:r>
      <w:r w:rsidRPr="009B2DFD">
        <w:t> through provision of spare parts, diagnostic tools, manuals, and access to manufacturer or contracted repair service centres.</w:t>
      </w:r>
    </w:p>
    <w:p w14:paraId="42AFED86" w14:textId="77777777" w:rsidR="009B2DFD" w:rsidRPr="009B2DFD" w:rsidRDefault="009B2DFD" w:rsidP="009B2DFD">
      <w:r w:rsidRPr="009B2DFD">
        <w:t>This SOP applies to </w:t>
      </w:r>
      <w:r w:rsidRPr="009B2DFD">
        <w:rPr>
          <w:b/>
          <w:bCs/>
        </w:rPr>
        <w:t>all solar modules manufactured and sold by Gautam Solar</w:t>
      </w:r>
      <w:r w:rsidRPr="009B2DFD">
        <w:t> and covers the entire product lifecycle with particular emphasis on the operational (use) phase, which represents the longest and most environmentally significant period of a solar module's life.</w:t>
      </w:r>
    </w:p>
    <w:p w14:paraId="69771725" w14:textId="77777777" w:rsidR="009B2DFD" w:rsidRPr="009B2DFD" w:rsidRDefault="009B2DFD" w:rsidP="009B2DFD">
      <w:pPr>
        <w:rPr>
          <w:b/>
          <w:bCs/>
        </w:rPr>
      </w:pPr>
      <w:r w:rsidRPr="009B2DFD">
        <w:rPr>
          <w:b/>
          <w:bCs/>
        </w:rPr>
        <w:t>2. Scope</w:t>
      </w:r>
    </w:p>
    <w:p w14:paraId="18BFC394" w14:textId="77777777" w:rsidR="009B2DFD" w:rsidRPr="009B2DFD" w:rsidRDefault="009B2DFD" w:rsidP="009B2DFD">
      <w:r w:rsidRPr="009B2DFD">
        <w:t>The SOP covers:</w:t>
      </w:r>
    </w:p>
    <w:tbl>
      <w:tblPr>
        <w:tblStyle w:val="TableGrid"/>
        <w:tblW w:w="5000" w:type="pct"/>
        <w:tblLook w:val="04A0" w:firstRow="1" w:lastRow="0" w:firstColumn="1" w:lastColumn="0" w:noHBand="0" w:noVBand="1"/>
      </w:tblPr>
      <w:tblGrid>
        <w:gridCol w:w="2079"/>
        <w:gridCol w:w="6937"/>
      </w:tblGrid>
      <w:tr w:rsidR="009B2DFD" w:rsidRPr="009B2DFD" w14:paraId="0C9A05EE" w14:textId="77777777" w:rsidTr="009B2DFD">
        <w:tc>
          <w:tcPr>
            <w:tcW w:w="1079" w:type="pct"/>
            <w:vAlign w:val="center"/>
            <w:hideMark/>
          </w:tcPr>
          <w:p w14:paraId="0FBED624" w14:textId="77777777" w:rsidR="009B2DFD" w:rsidRPr="009B2DFD" w:rsidRDefault="009B2DFD" w:rsidP="009B2DFD">
            <w:pPr>
              <w:spacing w:after="160" w:line="259" w:lineRule="auto"/>
              <w:jc w:val="center"/>
            </w:pPr>
            <w:r w:rsidRPr="009B2DFD">
              <w:rPr>
                <w:b/>
                <w:bCs/>
              </w:rPr>
              <w:t>Topic</w:t>
            </w:r>
          </w:p>
        </w:tc>
        <w:tc>
          <w:tcPr>
            <w:tcW w:w="3921" w:type="pct"/>
            <w:vAlign w:val="center"/>
            <w:hideMark/>
          </w:tcPr>
          <w:p w14:paraId="2729E099" w14:textId="77777777" w:rsidR="009B2DFD" w:rsidRPr="009B2DFD" w:rsidRDefault="009B2DFD" w:rsidP="009B2DFD">
            <w:pPr>
              <w:spacing w:after="160" w:line="259" w:lineRule="auto"/>
              <w:jc w:val="center"/>
            </w:pPr>
            <w:r w:rsidRPr="009B2DFD">
              <w:rPr>
                <w:b/>
                <w:bCs/>
              </w:rPr>
              <w:t>Applicable Areas</w:t>
            </w:r>
          </w:p>
        </w:tc>
      </w:tr>
      <w:tr w:rsidR="009B2DFD" w:rsidRPr="009B2DFD" w14:paraId="4FC05613" w14:textId="77777777" w:rsidTr="009B2DFD">
        <w:tc>
          <w:tcPr>
            <w:tcW w:w="1079" w:type="pct"/>
            <w:vAlign w:val="center"/>
            <w:hideMark/>
          </w:tcPr>
          <w:p w14:paraId="0BE245B8" w14:textId="77777777" w:rsidR="009B2DFD" w:rsidRPr="009B2DFD" w:rsidRDefault="009B2DFD" w:rsidP="009B2DFD">
            <w:pPr>
              <w:spacing w:after="160" w:line="259" w:lineRule="auto"/>
              <w:jc w:val="center"/>
            </w:pPr>
            <w:r w:rsidRPr="009B2DFD">
              <w:rPr>
                <w:b/>
                <w:bCs/>
              </w:rPr>
              <w:t>Environmental impact studies</w:t>
            </w:r>
          </w:p>
        </w:tc>
        <w:tc>
          <w:tcPr>
            <w:tcW w:w="3921" w:type="pct"/>
            <w:vAlign w:val="center"/>
            <w:hideMark/>
          </w:tcPr>
          <w:p w14:paraId="0299578C" w14:textId="77777777" w:rsidR="009B2DFD" w:rsidRPr="009B2DFD" w:rsidRDefault="009B2DFD" w:rsidP="009B2DFD">
            <w:pPr>
              <w:spacing w:after="160" w:line="259" w:lineRule="auto"/>
              <w:jc w:val="center"/>
            </w:pPr>
            <w:r w:rsidRPr="009B2DFD">
              <w:t>Life Cycle Assessment (LCA) of Gautam Solar modules from cradle-to-grave, covering raw material extraction, manufacturing, transportation, installation, use phase (25–30 years of operation), and end-of-life disposal/recycling.</w:t>
            </w:r>
          </w:p>
        </w:tc>
      </w:tr>
      <w:tr w:rsidR="009B2DFD" w:rsidRPr="009B2DFD" w14:paraId="4C3B950C" w14:textId="77777777" w:rsidTr="009B2DFD">
        <w:tc>
          <w:tcPr>
            <w:tcW w:w="1079" w:type="pct"/>
            <w:vAlign w:val="center"/>
            <w:hideMark/>
          </w:tcPr>
          <w:p w14:paraId="20B2E3EF" w14:textId="77777777" w:rsidR="009B2DFD" w:rsidRPr="009B2DFD" w:rsidRDefault="009B2DFD" w:rsidP="009B2DFD">
            <w:pPr>
              <w:spacing w:after="160" w:line="259" w:lineRule="auto"/>
              <w:jc w:val="center"/>
            </w:pPr>
            <w:r w:rsidRPr="009B2DFD">
              <w:rPr>
                <w:b/>
                <w:bCs/>
              </w:rPr>
              <w:t>Impact categories assessed</w:t>
            </w:r>
          </w:p>
        </w:tc>
        <w:tc>
          <w:tcPr>
            <w:tcW w:w="3921" w:type="pct"/>
            <w:vAlign w:val="center"/>
            <w:hideMark/>
          </w:tcPr>
          <w:p w14:paraId="09DF07D1" w14:textId="77777777" w:rsidR="009B2DFD" w:rsidRPr="009B2DFD" w:rsidRDefault="009B2DFD" w:rsidP="009B2DFD">
            <w:pPr>
              <w:spacing w:after="160" w:line="259" w:lineRule="auto"/>
              <w:jc w:val="center"/>
            </w:pPr>
            <w:r w:rsidRPr="009B2DFD">
              <w:t>Climate change (global warming potential – GWP), acidification of water and soils, eutrophication (freshwater and marine), stratospheric ozone depletion, photochemical smog formation (ground-level ozone), particulate matter formation, freshwater and marine ecotoxicity, human toxicity (cancer and non-cancer effects), and depletion of abiotic resources (minerals, metals, fossil fuels).</w:t>
            </w:r>
          </w:p>
        </w:tc>
      </w:tr>
      <w:tr w:rsidR="009B2DFD" w:rsidRPr="009B2DFD" w14:paraId="0187F230" w14:textId="77777777" w:rsidTr="009B2DFD">
        <w:tc>
          <w:tcPr>
            <w:tcW w:w="1079" w:type="pct"/>
            <w:vAlign w:val="center"/>
            <w:hideMark/>
          </w:tcPr>
          <w:p w14:paraId="24D1C913" w14:textId="77777777" w:rsidR="009B2DFD" w:rsidRPr="009B2DFD" w:rsidRDefault="009B2DFD" w:rsidP="009B2DFD">
            <w:pPr>
              <w:spacing w:after="160" w:line="259" w:lineRule="auto"/>
              <w:jc w:val="center"/>
            </w:pPr>
            <w:r w:rsidRPr="009B2DFD">
              <w:rPr>
                <w:b/>
                <w:bCs/>
              </w:rPr>
              <w:lastRenderedPageBreak/>
              <w:t>Use phase best practices</w:t>
            </w:r>
          </w:p>
        </w:tc>
        <w:tc>
          <w:tcPr>
            <w:tcW w:w="3921" w:type="pct"/>
            <w:vAlign w:val="center"/>
            <w:hideMark/>
          </w:tcPr>
          <w:p w14:paraId="1F1B9DF8" w14:textId="77777777" w:rsidR="009B2DFD" w:rsidRPr="009B2DFD" w:rsidRDefault="009B2DFD" w:rsidP="009B2DFD">
            <w:pPr>
              <w:spacing w:after="160" w:line="259" w:lineRule="auto"/>
              <w:jc w:val="center"/>
            </w:pPr>
            <w:r w:rsidRPr="009B2DFD">
              <w:t>Installation guidelines (tilt angle, orientation, shading avoidance), operational parameters (temperature management, soiling prevention), cleaning recommendations, system monitoring, and performance optimisation.</w:t>
            </w:r>
          </w:p>
        </w:tc>
      </w:tr>
      <w:tr w:rsidR="009B2DFD" w:rsidRPr="009B2DFD" w14:paraId="6B816758" w14:textId="77777777" w:rsidTr="009B2DFD">
        <w:tc>
          <w:tcPr>
            <w:tcW w:w="1079" w:type="pct"/>
            <w:vAlign w:val="center"/>
            <w:hideMark/>
          </w:tcPr>
          <w:p w14:paraId="5762CCAA" w14:textId="77777777" w:rsidR="009B2DFD" w:rsidRPr="009B2DFD" w:rsidRDefault="009B2DFD" w:rsidP="009B2DFD">
            <w:pPr>
              <w:spacing w:after="160" w:line="259" w:lineRule="auto"/>
              <w:jc w:val="center"/>
            </w:pPr>
            <w:r w:rsidRPr="009B2DFD">
              <w:rPr>
                <w:b/>
                <w:bCs/>
              </w:rPr>
              <w:t>Resource</w:t>
            </w:r>
            <w:r w:rsidRPr="009B2DFD">
              <w:rPr>
                <w:b/>
                <w:bCs/>
              </w:rPr>
              <w:noBreakHyphen/>
              <w:t>efficient product design</w:t>
            </w:r>
          </w:p>
        </w:tc>
        <w:tc>
          <w:tcPr>
            <w:tcW w:w="3921" w:type="pct"/>
            <w:vAlign w:val="center"/>
            <w:hideMark/>
          </w:tcPr>
          <w:p w14:paraId="04527C91" w14:textId="77777777" w:rsidR="009B2DFD" w:rsidRPr="009B2DFD" w:rsidRDefault="009B2DFD" w:rsidP="009B2DFD">
            <w:pPr>
              <w:spacing w:after="160" w:line="259" w:lineRule="auto"/>
              <w:jc w:val="center"/>
            </w:pPr>
            <w:r w:rsidRPr="009B2DFD">
              <w:t>High efficiency modules (reducing area</w:t>
            </w:r>
            <w:r w:rsidRPr="009B2DFD">
              <w:noBreakHyphen/>
              <w:t>based resource consumption per kWh), lower degradation rates (reducing lifetime resource intensity), bifacial technology (dual</w:t>
            </w:r>
            <w:r w:rsidRPr="009B2DFD">
              <w:noBreakHyphen/>
              <w:t>side power generation), multi</w:t>
            </w:r>
            <w:r w:rsidRPr="009B2DFD">
              <w:noBreakHyphen/>
              <w:t>busbar and half</w:t>
            </w:r>
            <w:r w:rsidRPr="009B2DFD">
              <w:noBreakHyphen/>
              <w:t>cut cell designs, and reduced consumable requirements.</w:t>
            </w:r>
          </w:p>
        </w:tc>
      </w:tr>
      <w:tr w:rsidR="009B2DFD" w:rsidRPr="009B2DFD" w14:paraId="5D785356" w14:textId="77777777" w:rsidTr="009B2DFD">
        <w:tc>
          <w:tcPr>
            <w:tcW w:w="1079" w:type="pct"/>
            <w:vAlign w:val="center"/>
            <w:hideMark/>
          </w:tcPr>
          <w:p w14:paraId="5E667C4D" w14:textId="77777777" w:rsidR="009B2DFD" w:rsidRPr="009B2DFD" w:rsidRDefault="009B2DFD" w:rsidP="009B2DFD">
            <w:pPr>
              <w:spacing w:after="160" w:line="259" w:lineRule="auto"/>
              <w:jc w:val="center"/>
            </w:pPr>
            <w:r w:rsidRPr="009B2DFD">
              <w:rPr>
                <w:b/>
                <w:bCs/>
              </w:rPr>
              <w:t>Product longevity &amp; repairability</w:t>
            </w:r>
          </w:p>
        </w:tc>
        <w:tc>
          <w:tcPr>
            <w:tcW w:w="3921" w:type="pct"/>
            <w:vAlign w:val="center"/>
            <w:hideMark/>
          </w:tcPr>
          <w:p w14:paraId="1CBB6E04" w14:textId="77777777" w:rsidR="009B2DFD" w:rsidRPr="009B2DFD" w:rsidRDefault="009B2DFD" w:rsidP="009B2DFD">
            <w:pPr>
              <w:spacing w:after="160" w:line="259" w:lineRule="auto"/>
              <w:jc w:val="center"/>
            </w:pPr>
            <w:r w:rsidRPr="009B2DFD">
              <w:t>Warranty coverage (product and performance), spare parts availability, diagnostic tools, repair manuals, service centre network, and customer education on repair vs. replacement.</w:t>
            </w:r>
          </w:p>
        </w:tc>
      </w:tr>
    </w:tbl>
    <w:p w14:paraId="37AC7DE1" w14:textId="77777777" w:rsidR="009B2DFD" w:rsidRDefault="009B2DFD" w:rsidP="009B2DFD">
      <w:pPr>
        <w:rPr>
          <w:b/>
          <w:bCs/>
        </w:rPr>
      </w:pPr>
    </w:p>
    <w:p w14:paraId="6C21F9CF" w14:textId="58AE7432" w:rsidR="009B2DFD" w:rsidRPr="009B2DFD" w:rsidRDefault="009B2DFD" w:rsidP="009B2DFD">
      <w:r w:rsidRPr="009B2DFD">
        <w:rPr>
          <w:b/>
          <w:bCs/>
        </w:rPr>
        <w:t>Exclusions:</w:t>
      </w:r>
      <w:r w:rsidRPr="009B2DFD">
        <w:t> This SOP does not cover environmental impacts of </w:t>
      </w:r>
      <w:r w:rsidRPr="009B2DFD">
        <w:rPr>
          <w:b/>
          <w:bCs/>
        </w:rPr>
        <w:t>internal manufacturing operations</w:t>
      </w:r>
      <w:r w:rsidRPr="009B2DFD">
        <w:t> (covered under GS-EN-001, GS-EN-002, and GS-WM-002) or packaging materials for finished products (covered under GS-WM-001 Section 4.1).</w:t>
      </w:r>
    </w:p>
    <w:p w14:paraId="6E7965CB" w14:textId="77777777" w:rsidR="009B2DFD" w:rsidRPr="009B2DFD" w:rsidRDefault="009B2DFD" w:rsidP="009B2DFD">
      <w:pPr>
        <w:rPr>
          <w:b/>
          <w:bCs/>
        </w:rPr>
      </w:pPr>
      <w:r w:rsidRPr="009B2DFD">
        <w:rPr>
          <w:b/>
          <w:bCs/>
        </w:rPr>
        <w:t>3. Responsibilities</w:t>
      </w:r>
    </w:p>
    <w:tbl>
      <w:tblPr>
        <w:tblStyle w:val="TableGrid"/>
        <w:tblW w:w="5000" w:type="pct"/>
        <w:tblLook w:val="04A0" w:firstRow="1" w:lastRow="0" w:firstColumn="1" w:lastColumn="0" w:noHBand="0" w:noVBand="1"/>
      </w:tblPr>
      <w:tblGrid>
        <w:gridCol w:w="1819"/>
        <w:gridCol w:w="7197"/>
      </w:tblGrid>
      <w:tr w:rsidR="009B2DFD" w:rsidRPr="009B2DFD" w14:paraId="121ACFBA" w14:textId="77777777" w:rsidTr="009B2DFD">
        <w:tc>
          <w:tcPr>
            <w:tcW w:w="1009" w:type="pct"/>
            <w:vAlign w:val="center"/>
            <w:hideMark/>
          </w:tcPr>
          <w:p w14:paraId="424316A8" w14:textId="77777777" w:rsidR="009B2DFD" w:rsidRPr="009B2DFD" w:rsidRDefault="009B2DFD" w:rsidP="009B2DFD">
            <w:pPr>
              <w:spacing w:after="160" w:line="259" w:lineRule="auto"/>
              <w:jc w:val="center"/>
            </w:pPr>
            <w:r w:rsidRPr="009B2DFD">
              <w:rPr>
                <w:b/>
                <w:bCs/>
              </w:rPr>
              <w:t>Role</w:t>
            </w:r>
          </w:p>
        </w:tc>
        <w:tc>
          <w:tcPr>
            <w:tcW w:w="3991" w:type="pct"/>
            <w:vAlign w:val="center"/>
            <w:hideMark/>
          </w:tcPr>
          <w:p w14:paraId="22C8F2E4" w14:textId="77777777" w:rsidR="009B2DFD" w:rsidRPr="009B2DFD" w:rsidRDefault="009B2DFD" w:rsidP="009B2DFD">
            <w:pPr>
              <w:spacing w:after="160" w:line="259" w:lineRule="auto"/>
              <w:jc w:val="center"/>
            </w:pPr>
            <w:r w:rsidRPr="009B2DFD">
              <w:rPr>
                <w:b/>
                <w:bCs/>
              </w:rPr>
              <w:t>Responsibility</w:t>
            </w:r>
          </w:p>
        </w:tc>
      </w:tr>
      <w:tr w:rsidR="009B2DFD" w:rsidRPr="009B2DFD" w14:paraId="23FD1933" w14:textId="77777777" w:rsidTr="009B2DFD">
        <w:tc>
          <w:tcPr>
            <w:tcW w:w="1009" w:type="pct"/>
            <w:vAlign w:val="center"/>
            <w:hideMark/>
          </w:tcPr>
          <w:p w14:paraId="299FBD35" w14:textId="77777777" w:rsidR="009B2DFD" w:rsidRPr="009B2DFD" w:rsidRDefault="009B2DFD" w:rsidP="009B2DFD">
            <w:pPr>
              <w:spacing w:after="160" w:line="259" w:lineRule="auto"/>
              <w:jc w:val="center"/>
            </w:pPr>
            <w:r w:rsidRPr="009B2DFD">
              <w:rPr>
                <w:b/>
                <w:bCs/>
              </w:rPr>
              <w:t>Product Development Manager</w:t>
            </w:r>
          </w:p>
        </w:tc>
        <w:tc>
          <w:tcPr>
            <w:tcW w:w="3991" w:type="pct"/>
            <w:vAlign w:val="center"/>
            <w:hideMark/>
          </w:tcPr>
          <w:p w14:paraId="702A5B4A" w14:textId="77777777" w:rsidR="009B2DFD" w:rsidRPr="009B2DFD" w:rsidRDefault="009B2DFD" w:rsidP="009B2DFD">
            <w:pPr>
              <w:spacing w:after="160" w:line="259" w:lineRule="auto"/>
              <w:jc w:val="center"/>
            </w:pPr>
            <w:r w:rsidRPr="009B2DFD">
              <w:t>Oversees eco-design initiatives; integrates resource efficiency into new product specifications; conducts Life Cycle Assessment studies or commissions third</w:t>
            </w:r>
            <w:r w:rsidRPr="009B2DFD">
              <w:noBreakHyphen/>
              <w:t>party LCA consultants.</w:t>
            </w:r>
          </w:p>
        </w:tc>
      </w:tr>
      <w:tr w:rsidR="009B2DFD" w:rsidRPr="009B2DFD" w14:paraId="7302B10B" w14:textId="77777777" w:rsidTr="009B2DFD">
        <w:tc>
          <w:tcPr>
            <w:tcW w:w="1009" w:type="pct"/>
            <w:vAlign w:val="center"/>
            <w:hideMark/>
          </w:tcPr>
          <w:p w14:paraId="3FBC81FC" w14:textId="77777777" w:rsidR="009B2DFD" w:rsidRPr="009B2DFD" w:rsidRDefault="009B2DFD" w:rsidP="009B2DFD">
            <w:pPr>
              <w:spacing w:after="160" w:line="259" w:lineRule="auto"/>
              <w:jc w:val="center"/>
            </w:pPr>
            <w:r w:rsidRPr="009B2DFD">
              <w:rPr>
                <w:b/>
                <w:bCs/>
              </w:rPr>
              <w:t>Quality Assurance Manager</w:t>
            </w:r>
          </w:p>
        </w:tc>
        <w:tc>
          <w:tcPr>
            <w:tcW w:w="3991" w:type="pct"/>
            <w:vAlign w:val="center"/>
            <w:hideMark/>
          </w:tcPr>
          <w:p w14:paraId="3DD36CD3" w14:textId="77777777" w:rsidR="009B2DFD" w:rsidRPr="009B2DFD" w:rsidRDefault="009B2DFD" w:rsidP="009B2DFD">
            <w:pPr>
              <w:spacing w:after="160" w:line="259" w:lineRule="auto"/>
              <w:jc w:val="center"/>
            </w:pPr>
            <w:r w:rsidRPr="009B2DFD">
              <w:t>Verifies product performance and degradation rates through accelerated lifetime testing (damp heat, thermal cycling, UV exposure). Maintains certification documentation (IEC 61215, IEC 61730, BIS, ALMM).</w:t>
            </w:r>
          </w:p>
        </w:tc>
      </w:tr>
      <w:tr w:rsidR="009B2DFD" w:rsidRPr="009B2DFD" w14:paraId="4660C8BC" w14:textId="77777777" w:rsidTr="009B2DFD">
        <w:tc>
          <w:tcPr>
            <w:tcW w:w="1009" w:type="pct"/>
            <w:vAlign w:val="center"/>
            <w:hideMark/>
          </w:tcPr>
          <w:p w14:paraId="494EDD65" w14:textId="77777777" w:rsidR="009B2DFD" w:rsidRPr="009B2DFD" w:rsidRDefault="009B2DFD" w:rsidP="009B2DFD">
            <w:pPr>
              <w:spacing w:after="160" w:line="259" w:lineRule="auto"/>
              <w:jc w:val="center"/>
            </w:pPr>
            <w:r w:rsidRPr="009B2DFD">
              <w:rPr>
                <w:b/>
                <w:bCs/>
              </w:rPr>
              <w:t>Customer Service Head</w:t>
            </w:r>
          </w:p>
        </w:tc>
        <w:tc>
          <w:tcPr>
            <w:tcW w:w="3991" w:type="pct"/>
            <w:vAlign w:val="center"/>
            <w:hideMark/>
          </w:tcPr>
          <w:p w14:paraId="719042D5" w14:textId="77777777" w:rsidR="009B2DFD" w:rsidRPr="009B2DFD" w:rsidRDefault="009B2DFD" w:rsidP="009B2DFD">
            <w:pPr>
              <w:spacing w:after="160" w:line="259" w:lineRule="auto"/>
              <w:jc w:val="center"/>
            </w:pPr>
            <w:r w:rsidRPr="009B2DFD">
              <w:t>Develops and disseminates user best practice guides; manages warranty claims and repair service network; maintains spare parts inventory.</w:t>
            </w:r>
          </w:p>
        </w:tc>
      </w:tr>
      <w:tr w:rsidR="009B2DFD" w:rsidRPr="009B2DFD" w14:paraId="0605553B" w14:textId="77777777" w:rsidTr="009B2DFD">
        <w:tc>
          <w:tcPr>
            <w:tcW w:w="1009" w:type="pct"/>
            <w:vAlign w:val="center"/>
            <w:hideMark/>
          </w:tcPr>
          <w:p w14:paraId="0A01A8BF" w14:textId="77777777" w:rsidR="009B2DFD" w:rsidRPr="009B2DFD" w:rsidRDefault="009B2DFD" w:rsidP="009B2DFD">
            <w:pPr>
              <w:spacing w:after="160" w:line="259" w:lineRule="auto"/>
              <w:jc w:val="center"/>
            </w:pPr>
            <w:r w:rsidRPr="009B2DFD">
              <w:rPr>
                <w:b/>
                <w:bCs/>
              </w:rPr>
              <w:t>Technical Support Team</w:t>
            </w:r>
          </w:p>
        </w:tc>
        <w:tc>
          <w:tcPr>
            <w:tcW w:w="3991" w:type="pct"/>
            <w:vAlign w:val="center"/>
            <w:hideMark/>
          </w:tcPr>
          <w:p w14:paraId="7CB34FB2" w14:textId="77777777" w:rsidR="009B2DFD" w:rsidRPr="009B2DFD" w:rsidRDefault="009B2DFD" w:rsidP="009B2DFD">
            <w:pPr>
              <w:spacing w:after="160" w:line="259" w:lineRule="auto"/>
              <w:jc w:val="center"/>
            </w:pPr>
            <w:r w:rsidRPr="009B2DFD">
              <w:t>Provides diagnostic support to customers and service partners; develops repair manuals and training materials.</w:t>
            </w:r>
          </w:p>
        </w:tc>
      </w:tr>
      <w:tr w:rsidR="009B2DFD" w:rsidRPr="009B2DFD" w14:paraId="2D197809" w14:textId="77777777" w:rsidTr="009B2DFD">
        <w:tc>
          <w:tcPr>
            <w:tcW w:w="1009" w:type="pct"/>
            <w:vAlign w:val="center"/>
            <w:hideMark/>
          </w:tcPr>
          <w:p w14:paraId="15A36BC3" w14:textId="77777777" w:rsidR="009B2DFD" w:rsidRPr="009B2DFD" w:rsidRDefault="009B2DFD" w:rsidP="009B2DFD">
            <w:pPr>
              <w:spacing w:after="160" w:line="259" w:lineRule="auto"/>
              <w:jc w:val="center"/>
            </w:pPr>
            <w:r w:rsidRPr="009B2DFD">
              <w:rPr>
                <w:b/>
                <w:bCs/>
              </w:rPr>
              <w:t>CEO / Management</w:t>
            </w:r>
          </w:p>
        </w:tc>
        <w:tc>
          <w:tcPr>
            <w:tcW w:w="3991" w:type="pct"/>
            <w:vAlign w:val="center"/>
            <w:hideMark/>
          </w:tcPr>
          <w:p w14:paraId="3969DB93" w14:textId="77777777" w:rsidR="009B2DFD" w:rsidRPr="009B2DFD" w:rsidRDefault="009B2DFD" w:rsidP="009B2DFD">
            <w:pPr>
              <w:spacing w:after="160" w:line="259" w:lineRule="auto"/>
              <w:jc w:val="center"/>
            </w:pPr>
            <w:r w:rsidRPr="009B2DFD">
              <w:t>Approves LCA study budgets and eco</w:t>
            </w:r>
            <w:r w:rsidRPr="009B2DFD">
              <w:noBreakHyphen/>
              <w:t>design targets; reviews environmental performance reports annually.</w:t>
            </w:r>
          </w:p>
        </w:tc>
      </w:tr>
    </w:tbl>
    <w:p w14:paraId="451EBEBF" w14:textId="77777777" w:rsidR="009B2DFD" w:rsidRPr="009B2DFD" w:rsidRDefault="009B2DFD" w:rsidP="009B2DFD">
      <w:pPr>
        <w:rPr>
          <w:b/>
          <w:bCs/>
        </w:rPr>
      </w:pPr>
      <w:r w:rsidRPr="009B2DFD">
        <w:rPr>
          <w:b/>
          <w:bCs/>
        </w:rPr>
        <w:t>4. Detailed Procedures</w:t>
      </w:r>
    </w:p>
    <w:p w14:paraId="597771E6" w14:textId="77777777" w:rsidR="009B2DFD" w:rsidRPr="009B2DFD" w:rsidRDefault="009B2DFD" w:rsidP="009B2DFD">
      <w:pPr>
        <w:rPr>
          <w:b/>
          <w:bCs/>
        </w:rPr>
      </w:pPr>
      <w:r w:rsidRPr="009B2DFD">
        <w:rPr>
          <w:b/>
          <w:bCs/>
        </w:rPr>
        <w:t>4.1 Environmental Impact Studies – Life Cycle Assessment (LCA)</w:t>
      </w:r>
    </w:p>
    <w:p w14:paraId="565961B1" w14:textId="77777777" w:rsidR="009B2DFD" w:rsidRPr="009B2DFD" w:rsidRDefault="009B2DFD" w:rsidP="009B2DFD">
      <w:pPr>
        <w:rPr>
          <w:b/>
          <w:bCs/>
        </w:rPr>
      </w:pPr>
      <w:r w:rsidRPr="009B2DFD">
        <w:rPr>
          <w:b/>
          <w:bCs/>
        </w:rPr>
        <w:t>4.1.1 Rationale for Product LCA at Gautam Solar</w:t>
      </w:r>
    </w:p>
    <w:p w14:paraId="3E0594AC" w14:textId="77777777" w:rsidR="009B2DFD" w:rsidRPr="009B2DFD" w:rsidRDefault="009B2DFD" w:rsidP="009B2DFD">
      <w:r w:rsidRPr="009B2DFD">
        <w:t>While solar PV modules generate clean electricity with zero operational emissions, their manufacturing process (from silicon refinement to module assembly) consumes significant energy and materials. Furthermore, the use phase performance—specifically the module's efficiency, degradation rate, and bifacial gain—directly determines the lifetime environmental benefit per installed watt.</w:t>
      </w:r>
    </w:p>
    <w:p w14:paraId="687D9A6D" w14:textId="77777777" w:rsidR="00EC749A" w:rsidRDefault="00EC749A">
      <w:r>
        <w:br w:type="page"/>
      </w:r>
    </w:p>
    <w:p w14:paraId="77256E5C" w14:textId="40C5348B" w:rsidR="009B2DFD" w:rsidRPr="009B2DFD" w:rsidRDefault="009B2DFD" w:rsidP="009B2DFD">
      <w:r w:rsidRPr="009B2DFD">
        <w:lastRenderedPageBreak/>
        <w:t>Gautam Solar recognises that a </w:t>
      </w:r>
      <w:r w:rsidRPr="009B2DFD">
        <w:rPr>
          <w:b/>
          <w:bCs/>
        </w:rPr>
        <w:t>cradle</w:t>
      </w:r>
      <w:r w:rsidRPr="009B2DFD">
        <w:rPr>
          <w:b/>
          <w:bCs/>
        </w:rPr>
        <w:noBreakHyphen/>
        <w:t>to</w:t>
      </w:r>
      <w:r w:rsidRPr="009B2DFD">
        <w:rPr>
          <w:b/>
          <w:bCs/>
        </w:rPr>
        <w:noBreakHyphen/>
        <w:t>grave LCA</w:t>
      </w:r>
      <w:r w:rsidRPr="009B2DFD">
        <w:t> is essential to:</w:t>
      </w:r>
    </w:p>
    <w:p w14:paraId="7207C47E" w14:textId="77777777" w:rsidR="009B2DFD" w:rsidRPr="009B2DFD" w:rsidRDefault="009B2DFD">
      <w:pPr>
        <w:numPr>
          <w:ilvl w:val="0"/>
          <w:numId w:val="131"/>
        </w:numPr>
      </w:pPr>
      <w:r w:rsidRPr="009B2DFD">
        <w:t>Quantify the true environmental footprint of each module series.</w:t>
      </w:r>
    </w:p>
    <w:p w14:paraId="2F0A0664" w14:textId="77777777" w:rsidR="009B2DFD" w:rsidRPr="009B2DFD" w:rsidRDefault="009B2DFD">
      <w:pPr>
        <w:numPr>
          <w:ilvl w:val="0"/>
          <w:numId w:val="131"/>
        </w:numPr>
      </w:pPr>
      <w:r w:rsidRPr="009B2DFD">
        <w:t>Identify hotspots (e.g., energy</w:t>
      </w:r>
      <w:r w:rsidRPr="009B2DFD">
        <w:noBreakHyphen/>
        <w:t>intensive cell manufacturing, aluminium frame production) for improvement.</w:t>
      </w:r>
    </w:p>
    <w:p w14:paraId="2EA40478" w14:textId="77777777" w:rsidR="009B2DFD" w:rsidRPr="009B2DFD" w:rsidRDefault="009B2DFD">
      <w:pPr>
        <w:numPr>
          <w:ilvl w:val="0"/>
          <w:numId w:val="131"/>
        </w:numPr>
      </w:pPr>
      <w:r w:rsidRPr="009B2DFD">
        <w:t>Benchmark against industry averages and emerging technologies.</w:t>
      </w:r>
    </w:p>
    <w:p w14:paraId="654C36C6" w14:textId="77777777" w:rsidR="009B2DFD" w:rsidRPr="009B2DFD" w:rsidRDefault="009B2DFD">
      <w:pPr>
        <w:numPr>
          <w:ilvl w:val="0"/>
          <w:numId w:val="131"/>
        </w:numPr>
      </w:pPr>
      <w:r w:rsidRPr="009B2DFD">
        <w:t>Provide transparent environmental data to customers, regulators, and certification bodies (e.g., EU Ecodesign Directive, EPEAT criteria).</w:t>
      </w:r>
    </w:p>
    <w:p w14:paraId="37DE3933" w14:textId="77777777" w:rsidR="009B2DFD" w:rsidRPr="009B2DFD" w:rsidRDefault="009B2DFD" w:rsidP="009B2DFD">
      <w:r w:rsidRPr="009B2DFD">
        <w:t>A systematic review of environmental LCA of solar modules identifies up to 18 environmental indicators for comprehensive assessment, including climate change, acidification, eutrophication, ozone depletion, photochemical smog formation, particulate matter, ecotoxicity, and resource depletion.</w:t>
      </w:r>
    </w:p>
    <w:p w14:paraId="63452940" w14:textId="77777777" w:rsidR="009B2DFD" w:rsidRPr="009B2DFD" w:rsidRDefault="009B2DFD" w:rsidP="009B2DFD">
      <w:pPr>
        <w:rPr>
          <w:b/>
          <w:bCs/>
        </w:rPr>
      </w:pPr>
      <w:r w:rsidRPr="009B2DFD">
        <w:rPr>
          <w:b/>
          <w:bCs/>
        </w:rPr>
        <w:t>4.1.2 Life Cycle Stages to be Assessed</w:t>
      </w:r>
    </w:p>
    <w:tbl>
      <w:tblPr>
        <w:tblStyle w:val="TableGrid"/>
        <w:tblW w:w="5000" w:type="pct"/>
        <w:tblLook w:val="04A0" w:firstRow="1" w:lastRow="0" w:firstColumn="1" w:lastColumn="0" w:noHBand="0" w:noVBand="1"/>
      </w:tblPr>
      <w:tblGrid>
        <w:gridCol w:w="1672"/>
        <w:gridCol w:w="3501"/>
        <w:gridCol w:w="3843"/>
      </w:tblGrid>
      <w:tr w:rsidR="009B2DFD" w:rsidRPr="009B2DFD" w14:paraId="6F723D5D" w14:textId="77777777" w:rsidTr="009B2DFD">
        <w:tc>
          <w:tcPr>
            <w:tcW w:w="918" w:type="pct"/>
            <w:vAlign w:val="center"/>
            <w:hideMark/>
          </w:tcPr>
          <w:p w14:paraId="6F4C6047" w14:textId="77777777" w:rsidR="009B2DFD" w:rsidRPr="009B2DFD" w:rsidRDefault="009B2DFD" w:rsidP="009B2DFD">
            <w:pPr>
              <w:spacing w:after="160" w:line="259" w:lineRule="auto"/>
              <w:jc w:val="center"/>
            </w:pPr>
            <w:r w:rsidRPr="009B2DFD">
              <w:rPr>
                <w:b/>
                <w:bCs/>
              </w:rPr>
              <w:t>Stage</w:t>
            </w:r>
          </w:p>
        </w:tc>
        <w:tc>
          <w:tcPr>
            <w:tcW w:w="1946" w:type="pct"/>
            <w:vAlign w:val="center"/>
            <w:hideMark/>
          </w:tcPr>
          <w:p w14:paraId="60167070" w14:textId="77777777" w:rsidR="009B2DFD" w:rsidRPr="009B2DFD" w:rsidRDefault="009B2DFD" w:rsidP="009B2DFD">
            <w:pPr>
              <w:spacing w:after="160" w:line="259" w:lineRule="auto"/>
              <w:jc w:val="center"/>
            </w:pPr>
            <w:r w:rsidRPr="009B2DFD">
              <w:rPr>
                <w:b/>
                <w:bCs/>
              </w:rPr>
              <w:t>Description</w:t>
            </w:r>
          </w:p>
        </w:tc>
        <w:tc>
          <w:tcPr>
            <w:tcW w:w="2135" w:type="pct"/>
            <w:vAlign w:val="center"/>
            <w:hideMark/>
          </w:tcPr>
          <w:p w14:paraId="57E46136" w14:textId="77777777" w:rsidR="009B2DFD" w:rsidRPr="009B2DFD" w:rsidRDefault="009B2DFD" w:rsidP="009B2DFD">
            <w:pPr>
              <w:spacing w:after="160" w:line="259" w:lineRule="auto"/>
              <w:jc w:val="center"/>
            </w:pPr>
            <w:r w:rsidRPr="009B2DFD">
              <w:rPr>
                <w:b/>
                <w:bCs/>
              </w:rPr>
              <w:t>Relevance to Gautam Solar</w:t>
            </w:r>
          </w:p>
        </w:tc>
      </w:tr>
      <w:tr w:rsidR="009B2DFD" w:rsidRPr="009B2DFD" w14:paraId="23AB238A" w14:textId="77777777" w:rsidTr="009B2DFD">
        <w:tc>
          <w:tcPr>
            <w:tcW w:w="918" w:type="pct"/>
            <w:vAlign w:val="center"/>
            <w:hideMark/>
          </w:tcPr>
          <w:p w14:paraId="0CA91672" w14:textId="77777777" w:rsidR="009B2DFD" w:rsidRPr="009B2DFD" w:rsidRDefault="009B2DFD" w:rsidP="009B2DFD">
            <w:pPr>
              <w:spacing w:after="160" w:line="259" w:lineRule="auto"/>
              <w:jc w:val="center"/>
            </w:pPr>
            <w:r w:rsidRPr="009B2DFD">
              <w:rPr>
                <w:b/>
                <w:bCs/>
              </w:rPr>
              <w:t>A1 – Raw material extraction</w:t>
            </w:r>
          </w:p>
        </w:tc>
        <w:tc>
          <w:tcPr>
            <w:tcW w:w="1946" w:type="pct"/>
            <w:vAlign w:val="center"/>
            <w:hideMark/>
          </w:tcPr>
          <w:p w14:paraId="4DCEB80E" w14:textId="77777777" w:rsidR="009B2DFD" w:rsidRPr="009B2DFD" w:rsidRDefault="009B2DFD" w:rsidP="009B2DFD">
            <w:pPr>
              <w:spacing w:after="160" w:line="259" w:lineRule="auto"/>
              <w:jc w:val="center"/>
            </w:pPr>
            <w:r w:rsidRPr="009B2DFD">
              <w:t xml:space="preserve">Mining and processing of silicon, aluminium, silver, copper, glass (silica), EVA/POE, </w:t>
            </w:r>
            <w:proofErr w:type="spellStart"/>
            <w:r w:rsidRPr="009B2DFD">
              <w:t>backsheet</w:t>
            </w:r>
            <w:proofErr w:type="spellEnd"/>
            <w:r w:rsidRPr="009B2DFD">
              <w:t xml:space="preserve"> polymers.</w:t>
            </w:r>
          </w:p>
        </w:tc>
        <w:tc>
          <w:tcPr>
            <w:tcW w:w="2135" w:type="pct"/>
            <w:vAlign w:val="center"/>
            <w:hideMark/>
          </w:tcPr>
          <w:p w14:paraId="0E77C41C" w14:textId="77777777" w:rsidR="009B2DFD" w:rsidRPr="009B2DFD" w:rsidRDefault="009B2DFD" w:rsidP="009B2DFD">
            <w:pPr>
              <w:spacing w:after="160" w:line="259" w:lineRule="auto"/>
              <w:jc w:val="center"/>
            </w:pPr>
            <w:r w:rsidRPr="009B2DFD">
              <w:t>Primary hotspots: silicon purification (energy</w:t>
            </w:r>
            <w:r w:rsidRPr="009B2DFD">
              <w:noBreakHyphen/>
              <w:t>intensive), aluminium smelting, silver (for busbars).</w:t>
            </w:r>
          </w:p>
        </w:tc>
      </w:tr>
      <w:tr w:rsidR="009B2DFD" w:rsidRPr="009B2DFD" w14:paraId="1907F5CD" w14:textId="77777777" w:rsidTr="009B2DFD">
        <w:tc>
          <w:tcPr>
            <w:tcW w:w="918" w:type="pct"/>
            <w:vAlign w:val="center"/>
            <w:hideMark/>
          </w:tcPr>
          <w:p w14:paraId="777F35E7" w14:textId="77777777" w:rsidR="009B2DFD" w:rsidRPr="009B2DFD" w:rsidRDefault="009B2DFD" w:rsidP="009B2DFD">
            <w:pPr>
              <w:spacing w:after="160" w:line="259" w:lineRule="auto"/>
              <w:jc w:val="center"/>
            </w:pPr>
            <w:r w:rsidRPr="009B2DFD">
              <w:rPr>
                <w:b/>
                <w:bCs/>
              </w:rPr>
              <w:t>A2 – Transport to factory</w:t>
            </w:r>
          </w:p>
        </w:tc>
        <w:tc>
          <w:tcPr>
            <w:tcW w:w="1946" w:type="pct"/>
            <w:vAlign w:val="center"/>
            <w:hideMark/>
          </w:tcPr>
          <w:p w14:paraId="6643D7C6" w14:textId="77777777" w:rsidR="009B2DFD" w:rsidRPr="009B2DFD" w:rsidRDefault="009B2DFD" w:rsidP="009B2DFD">
            <w:pPr>
              <w:spacing w:after="160" w:line="259" w:lineRule="auto"/>
              <w:jc w:val="center"/>
            </w:pPr>
            <w:r w:rsidRPr="009B2DFD">
              <w:t>Shipping of raw materials to Gautam Solar factories in Haridwar and Bhiwani.</w:t>
            </w:r>
          </w:p>
        </w:tc>
        <w:tc>
          <w:tcPr>
            <w:tcW w:w="2135" w:type="pct"/>
            <w:vAlign w:val="center"/>
            <w:hideMark/>
          </w:tcPr>
          <w:p w14:paraId="53B9C6AE" w14:textId="77777777" w:rsidR="009B2DFD" w:rsidRPr="009B2DFD" w:rsidRDefault="009B2DFD" w:rsidP="009B2DFD">
            <w:pPr>
              <w:spacing w:after="160" w:line="259" w:lineRule="auto"/>
              <w:jc w:val="center"/>
            </w:pPr>
            <w:r w:rsidRPr="009B2DFD">
              <w:t>Domestic vs. imported materials; carbon footprint varies by supplier location.</w:t>
            </w:r>
          </w:p>
        </w:tc>
      </w:tr>
      <w:tr w:rsidR="009B2DFD" w:rsidRPr="009B2DFD" w14:paraId="174CB60C" w14:textId="77777777" w:rsidTr="009B2DFD">
        <w:tc>
          <w:tcPr>
            <w:tcW w:w="918" w:type="pct"/>
            <w:vAlign w:val="center"/>
            <w:hideMark/>
          </w:tcPr>
          <w:p w14:paraId="616D8539" w14:textId="77777777" w:rsidR="009B2DFD" w:rsidRPr="009B2DFD" w:rsidRDefault="009B2DFD" w:rsidP="009B2DFD">
            <w:pPr>
              <w:spacing w:after="160" w:line="259" w:lineRule="auto"/>
              <w:jc w:val="center"/>
            </w:pPr>
            <w:r w:rsidRPr="009B2DFD">
              <w:rPr>
                <w:b/>
                <w:bCs/>
              </w:rPr>
              <w:t>A3 – Manufacturing (cradle-to-gate)</w:t>
            </w:r>
          </w:p>
        </w:tc>
        <w:tc>
          <w:tcPr>
            <w:tcW w:w="1946" w:type="pct"/>
            <w:vAlign w:val="center"/>
            <w:hideMark/>
          </w:tcPr>
          <w:p w14:paraId="419CCE0C" w14:textId="77777777" w:rsidR="009B2DFD" w:rsidRPr="009B2DFD" w:rsidRDefault="009B2DFD" w:rsidP="009B2DFD">
            <w:pPr>
              <w:spacing w:after="160" w:line="259" w:lineRule="auto"/>
              <w:jc w:val="center"/>
            </w:pPr>
            <w:r w:rsidRPr="009B2DFD">
              <w:t>Cell manufacturing (ingot pulling, wafer slicing, cell processing), module assembly (stringing, lamination, framing, junction box attachment, testing).</w:t>
            </w:r>
          </w:p>
        </w:tc>
        <w:tc>
          <w:tcPr>
            <w:tcW w:w="2135" w:type="pct"/>
            <w:vAlign w:val="center"/>
            <w:hideMark/>
          </w:tcPr>
          <w:p w14:paraId="3799833E" w14:textId="77777777" w:rsidR="009B2DFD" w:rsidRPr="009B2DFD" w:rsidRDefault="009B2DFD" w:rsidP="009B2DFD">
            <w:pPr>
              <w:spacing w:after="160" w:line="259" w:lineRule="auto"/>
              <w:jc w:val="center"/>
            </w:pPr>
            <w:r w:rsidRPr="009B2DFD">
              <w:t>Majority of embodied energy; Gautam Solar's expansion into cell manufacturing (5 GW plant in Gwalior, 2026) will reduce reliance on imported cells and improve traceability.</w:t>
            </w:r>
          </w:p>
        </w:tc>
      </w:tr>
      <w:tr w:rsidR="009B2DFD" w:rsidRPr="009B2DFD" w14:paraId="00E5B52C" w14:textId="77777777" w:rsidTr="009B2DFD">
        <w:tc>
          <w:tcPr>
            <w:tcW w:w="918" w:type="pct"/>
            <w:vAlign w:val="center"/>
            <w:hideMark/>
          </w:tcPr>
          <w:p w14:paraId="74F099A3" w14:textId="77777777" w:rsidR="009B2DFD" w:rsidRPr="009B2DFD" w:rsidRDefault="009B2DFD" w:rsidP="009B2DFD">
            <w:pPr>
              <w:spacing w:after="160" w:line="259" w:lineRule="auto"/>
              <w:jc w:val="center"/>
            </w:pPr>
            <w:r w:rsidRPr="009B2DFD">
              <w:rPr>
                <w:b/>
                <w:bCs/>
              </w:rPr>
              <w:t>B1 – Use phase</w:t>
            </w:r>
          </w:p>
        </w:tc>
        <w:tc>
          <w:tcPr>
            <w:tcW w:w="1946" w:type="pct"/>
            <w:vAlign w:val="center"/>
            <w:hideMark/>
          </w:tcPr>
          <w:p w14:paraId="4D42F3A8" w14:textId="77777777" w:rsidR="009B2DFD" w:rsidRPr="009B2DFD" w:rsidRDefault="009B2DFD" w:rsidP="009B2DFD">
            <w:pPr>
              <w:spacing w:after="160" w:line="259" w:lineRule="auto"/>
              <w:jc w:val="center"/>
            </w:pPr>
            <w:r w:rsidRPr="009B2DFD">
              <w:t>Module installation, operation over 25–</w:t>
            </w:r>
            <w:proofErr w:type="gramStart"/>
            <w:r w:rsidRPr="009B2DFD">
              <w:t>30 year</w:t>
            </w:r>
            <w:proofErr w:type="gramEnd"/>
            <w:r w:rsidRPr="009B2DFD">
              <w:t xml:space="preserve"> lifespan, including cleaning, inverter replacement (if applicable), and performance degradation.</w:t>
            </w:r>
          </w:p>
        </w:tc>
        <w:tc>
          <w:tcPr>
            <w:tcW w:w="2135" w:type="pct"/>
            <w:vAlign w:val="center"/>
            <w:hideMark/>
          </w:tcPr>
          <w:p w14:paraId="1C8A4E2C" w14:textId="77777777" w:rsidR="009B2DFD" w:rsidRPr="009B2DFD" w:rsidRDefault="009B2DFD" w:rsidP="009B2DFD">
            <w:pPr>
              <w:spacing w:after="160" w:line="259" w:lineRule="auto"/>
              <w:jc w:val="center"/>
            </w:pPr>
            <w:r w:rsidRPr="009B2DFD">
              <w:rPr>
                <w:b/>
                <w:bCs/>
              </w:rPr>
              <w:t>Most significant phase</w:t>
            </w:r>
            <w:r w:rsidRPr="009B2DFD">
              <w:t> in terms of net environmental benefit—high efficiency and low degradation directly maximise CO₂ savings.</w:t>
            </w:r>
          </w:p>
        </w:tc>
      </w:tr>
      <w:tr w:rsidR="009B2DFD" w:rsidRPr="009B2DFD" w14:paraId="0A7A183B" w14:textId="77777777" w:rsidTr="009B2DFD">
        <w:tc>
          <w:tcPr>
            <w:tcW w:w="918" w:type="pct"/>
            <w:vAlign w:val="center"/>
            <w:hideMark/>
          </w:tcPr>
          <w:p w14:paraId="0763FB88" w14:textId="77777777" w:rsidR="009B2DFD" w:rsidRPr="009B2DFD" w:rsidRDefault="009B2DFD" w:rsidP="009B2DFD">
            <w:pPr>
              <w:spacing w:after="160" w:line="259" w:lineRule="auto"/>
              <w:jc w:val="center"/>
            </w:pPr>
            <w:r w:rsidRPr="009B2DFD">
              <w:rPr>
                <w:b/>
                <w:bCs/>
              </w:rPr>
              <w:t>C1–C4 – End-of-life</w:t>
            </w:r>
          </w:p>
        </w:tc>
        <w:tc>
          <w:tcPr>
            <w:tcW w:w="1946" w:type="pct"/>
            <w:vAlign w:val="center"/>
            <w:hideMark/>
          </w:tcPr>
          <w:p w14:paraId="21B539C5" w14:textId="77777777" w:rsidR="009B2DFD" w:rsidRPr="009B2DFD" w:rsidRDefault="009B2DFD" w:rsidP="009B2DFD">
            <w:pPr>
              <w:spacing w:after="160" w:line="259" w:lineRule="auto"/>
              <w:jc w:val="center"/>
            </w:pPr>
            <w:r w:rsidRPr="009B2DFD">
              <w:t>Decommissioning, disassembly, recycling of glass, aluminium, silicon, copper, silver, and hazardous waste management (e.g., lead if present).</w:t>
            </w:r>
          </w:p>
        </w:tc>
        <w:tc>
          <w:tcPr>
            <w:tcW w:w="2135" w:type="pct"/>
            <w:vAlign w:val="center"/>
            <w:hideMark/>
          </w:tcPr>
          <w:p w14:paraId="407603BC" w14:textId="77777777" w:rsidR="009B2DFD" w:rsidRPr="009B2DFD" w:rsidRDefault="009B2DFD" w:rsidP="009B2DFD">
            <w:pPr>
              <w:spacing w:after="160" w:line="259" w:lineRule="auto"/>
              <w:jc w:val="center"/>
            </w:pPr>
            <w:r w:rsidRPr="009B2DFD">
              <w:t>Recycling credits can significantly reduce overall LCA impact; at least 90% of mass (glass, aluminium frame) is readily recyclable.</w:t>
            </w:r>
          </w:p>
        </w:tc>
      </w:tr>
    </w:tbl>
    <w:p w14:paraId="184828E8" w14:textId="77777777" w:rsidR="009B2DFD" w:rsidRDefault="009B2DFD" w:rsidP="009B2DFD">
      <w:pPr>
        <w:rPr>
          <w:b/>
          <w:bCs/>
        </w:rPr>
      </w:pPr>
    </w:p>
    <w:p w14:paraId="38A2C039" w14:textId="77777777" w:rsidR="009B2DFD" w:rsidRDefault="009B2DFD" w:rsidP="009B2DFD">
      <w:pPr>
        <w:rPr>
          <w:b/>
          <w:bCs/>
        </w:rPr>
      </w:pPr>
    </w:p>
    <w:p w14:paraId="77549C96" w14:textId="77777777" w:rsidR="00EC749A" w:rsidRDefault="00EC749A">
      <w:pPr>
        <w:rPr>
          <w:b/>
          <w:bCs/>
        </w:rPr>
      </w:pPr>
      <w:r>
        <w:rPr>
          <w:b/>
          <w:bCs/>
        </w:rPr>
        <w:br w:type="page"/>
      </w:r>
    </w:p>
    <w:p w14:paraId="090051D3" w14:textId="359A30F3" w:rsidR="009B2DFD" w:rsidRPr="009B2DFD" w:rsidRDefault="009B2DFD" w:rsidP="009B2DFD">
      <w:pPr>
        <w:rPr>
          <w:b/>
          <w:bCs/>
        </w:rPr>
      </w:pPr>
      <w:r w:rsidRPr="009B2DFD">
        <w:rPr>
          <w:b/>
          <w:bCs/>
        </w:rPr>
        <w:lastRenderedPageBreak/>
        <w:t>4.1.3 Impact Categories to be Assessed</w:t>
      </w:r>
    </w:p>
    <w:p w14:paraId="6C4FBC94" w14:textId="77777777" w:rsidR="009B2DFD" w:rsidRPr="009B2DFD" w:rsidRDefault="009B2DFD" w:rsidP="009B2DFD">
      <w:r w:rsidRPr="009B2DFD">
        <w:t>Based on ISO 14040/14044 methodology and the EU Product Environmental Footprint Category Rules (PEFCR) for PV modules, Gautam Solar shall assess the following categories:</w:t>
      </w:r>
    </w:p>
    <w:tbl>
      <w:tblPr>
        <w:tblStyle w:val="TableGrid"/>
        <w:tblW w:w="5000" w:type="pct"/>
        <w:tblLook w:val="04A0" w:firstRow="1" w:lastRow="0" w:firstColumn="1" w:lastColumn="0" w:noHBand="0" w:noVBand="1"/>
      </w:tblPr>
      <w:tblGrid>
        <w:gridCol w:w="1972"/>
        <w:gridCol w:w="2552"/>
        <w:gridCol w:w="1852"/>
        <w:gridCol w:w="2640"/>
      </w:tblGrid>
      <w:tr w:rsidR="009B2DFD" w:rsidRPr="009B2DFD" w14:paraId="5F653FBC" w14:textId="77777777" w:rsidTr="009B2DFD">
        <w:tc>
          <w:tcPr>
            <w:tcW w:w="1094" w:type="pct"/>
            <w:vAlign w:val="center"/>
            <w:hideMark/>
          </w:tcPr>
          <w:p w14:paraId="4A026B0F" w14:textId="77777777" w:rsidR="009B2DFD" w:rsidRPr="009B2DFD" w:rsidRDefault="009B2DFD" w:rsidP="009B2DFD">
            <w:pPr>
              <w:spacing w:after="160" w:line="259" w:lineRule="auto"/>
              <w:jc w:val="center"/>
            </w:pPr>
            <w:r w:rsidRPr="009B2DFD">
              <w:rPr>
                <w:b/>
                <w:bCs/>
              </w:rPr>
              <w:t>Impact Category</w:t>
            </w:r>
          </w:p>
        </w:tc>
        <w:tc>
          <w:tcPr>
            <w:tcW w:w="1415" w:type="pct"/>
            <w:vAlign w:val="center"/>
            <w:hideMark/>
          </w:tcPr>
          <w:p w14:paraId="59D1EA80" w14:textId="77777777" w:rsidR="009B2DFD" w:rsidRPr="009B2DFD" w:rsidRDefault="009B2DFD" w:rsidP="009B2DFD">
            <w:pPr>
              <w:spacing w:after="160" w:line="259" w:lineRule="auto"/>
              <w:jc w:val="center"/>
            </w:pPr>
            <w:r w:rsidRPr="009B2DFD">
              <w:rPr>
                <w:b/>
                <w:bCs/>
              </w:rPr>
              <w:t>Description</w:t>
            </w:r>
          </w:p>
        </w:tc>
        <w:tc>
          <w:tcPr>
            <w:tcW w:w="1027" w:type="pct"/>
            <w:vAlign w:val="center"/>
            <w:hideMark/>
          </w:tcPr>
          <w:p w14:paraId="651E1859" w14:textId="77777777" w:rsidR="009B2DFD" w:rsidRPr="009B2DFD" w:rsidRDefault="009B2DFD" w:rsidP="009B2DFD">
            <w:pPr>
              <w:spacing w:after="160" w:line="259" w:lineRule="auto"/>
              <w:jc w:val="center"/>
            </w:pPr>
            <w:r w:rsidRPr="009B2DFD">
              <w:rPr>
                <w:b/>
                <w:bCs/>
              </w:rPr>
              <w:t>Unit</w:t>
            </w:r>
          </w:p>
        </w:tc>
        <w:tc>
          <w:tcPr>
            <w:tcW w:w="1464" w:type="pct"/>
            <w:vAlign w:val="center"/>
            <w:hideMark/>
          </w:tcPr>
          <w:p w14:paraId="4E990518" w14:textId="77777777" w:rsidR="009B2DFD" w:rsidRPr="009B2DFD" w:rsidRDefault="009B2DFD" w:rsidP="009B2DFD">
            <w:pPr>
              <w:spacing w:after="160" w:line="259" w:lineRule="auto"/>
              <w:jc w:val="center"/>
            </w:pPr>
            <w:r w:rsidRPr="009B2DFD">
              <w:rPr>
                <w:b/>
                <w:bCs/>
              </w:rPr>
              <w:t>Relevance to PV Modules</w:t>
            </w:r>
          </w:p>
        </w:tc>
      </w:tr>
      <w:tr w:rsidR="009B2DFD" w:rsidRPr="009B2DFD" w14:paraId="598B3029" w14:textId="77777777" w:rsidTr="009B2DFD">
        <w:tc>
          <w:tcPr>
            <w:tcW w:w="1094" w:type="pct"/>
            <w:vAlign w:val="center"/>
            <w:hideMark/>
          </w:tcPr>
          <w:p w14:paraId="4A4AFD37" w14:textId="77777777" w:rsidR="009B2DFD" w:rsidRPr="009B2DFD" w:rsidRDefault="009B2DFD" w:rsidP="009B2DFD">
            <w:pPr>
              <w:spacing w:after="160" w:line="259" w:lineRule="auto"/>
              <w:jc w:val="center"/>
            </w:pPr>
            <w:r w:rsidRPr="009B2DFD">
              <w:rPr>
                <w:b/>
                <w:bCs/>
              </w:rPr>
              <w:t>Climate Change (GWP)</w:t>
            </w:r>
          </w:p>
        </w:tc>
        <w:tc>
          <w:tcPr>
            <w:tcW w:w="1415" w:type="pct"/>
            <w:vAlign w:val="center"/>
            <w:hideMark/>
          </w:tcPr>
          <w:p w14:paraId="39E112BA" w14:textId="77777777" w:rsidR="009B2DFD" w:rsidRPr="009B2DFD" w:rsidRDefault="009B2DFD" w:rsidP="009B2DFD">
            <w:pPr>
              <w:spacing w:after="160" w:line="259" w:lineRule="auto"/>
              <w:jc w:val="center"/>
            </w:pPr>
            <w:r w:rsidRPr="009B2DFD">
              <w:t>Global warming potential from greenhouse gas emissions (CO₂, CH₄, N₂O, refrigerants).</w:t>
            </w:r>
          </w:p>
        </w:tc>
        <w:tc>
          <w:tcPr>
            <w:tcW w:w="1027" w:type="pct"/>
            <w:vAlign w:val="center"/>
            <w:hideMark/>
          </w:tcPr>
          <w:p w14:paraId="0A984B0E" w14:textId="77777777" w:rsidR="009B2DFD" w:rsidRPr="009B2DFD" w:rsidRDefault="009B2DFD" w:rsidP="009B2DFD">
            <w:pPr>
              <w:spacing w:after="160" w:line="259" w:lineRule="auto"/>
              <w:jc w:val="center"/>
            </w:pPr>
            <w:r w:rsidRPr="009B2DFD">
              <w:t xml:space="preserve">kg CO₂ </w:t>
            </w:r>
            <w:proofErr w:type="spellStart"/>
            <w:r w:rsidRPr="009B2DFD">
              <w:t>eq</w:t>
            </w:r>
            <w:proofErr w:type="spellEnd"/>
            <w:r w:rsidRPr="009B2DFD">
              <w:t xml:space="preserve"> per kWh generated (or per </w:t>
            </w:r>
            <w:proofErr w:type="spellStart"/>
            <w:r w:rsidRPr="009B2DFD">
              <w:t>kWp</w:t>
            </w:r>
            <w:proofErr w:type="spellEnd"/>
            <w:r w:rsidRPr="009B2DFD">
              <w:t>)</w:t>
            </w:r>
          </w:p>
        </w:tc>
        <w:tc>
          <w:tcPr>
            <w:tcW w:w="1464" w:type="pct"/>
            <w:vAlign w:val="center"/>
            <w:hideMark/>
          </w:tcPr>
          <w:p w14:paraId="0F8417A1" w14:textId="77777777" w:rsidR="009B2DFD" w:rsidRPr="009B2DFD" w:rsidRDefault="009B2DFD" w:rsidP="009B2DFD">
            <w:pPr>
              <w:spacing w:after="160" w:line="259" w:lineRule="auto"/>
              <w:jc w:val="center"/>
            </w:pPr>
            <w:r w:rsidRPr="009B2DFD">
              <w:t>Primary environmental metric; typical range for mono c</w:t>
            </w:r>
            <w:r w:rsidRPr="009B2DFD">
              <w:noBreakHyphen/>
              <w:t xml:space="preserve">Si modules: 493–2760 kg CO₂ </w:t>
            </w:r>
            <w:proofErr w:type="spellStart"/>
            <w:r w:rsidRPr="009B2DFD">
              <w:t>eq</w:t>
            </w:r>
            <w:proofErr w:type="spellEnd"/>
            <w:r w:rsidRPr="009B2DFD">
              <w:t>/</w:t>
            </w:r>
            <w:proofErr w:type="spellStart"/>
            <w:r w:rsidRPr="009B2DFD">
              <w:t>kWp</w:t>
            </w:r>
            <w:proofErr w:type="spellEnd"/>
          </w:p>
        </w:tc>
      </w:tr>
      <w:tr w:rsidR="009B2DFD" w:rsidRPr="009B2DFD" w14:paraId="22FA022E" w14:textId="77777777" w:rsidTr="009B2DFD">
        <w:tc>
          <w:tcPr>
            <w:tcW w:w="1094" w:type="pct"/>
            <w:vAlign w:val="center"/>
            <w:hideMark/>
          </w:tcPr>
          <w:p w14:paraId="4BC38955" w14:textId="77777777" w:rsidR="009B2DFD" w:rsidRPr="009B2DFD" w:rsidRDefault="009B2DFD" w:rsidP="009B2DFD">
            <w:pPr>
              <w:spacing w:after="160" w:line="259" w:lineRule="auto"/>
              <w:jc w:val="center"/>
            </w:pPr>
            <w:r w:rsidRPr="009B2DFD">
              <w:rPr>
                <w:b/>
                <w:bCs/>
              </w:rPr>
              <w:t>Acidification</w:t>
            </w:r>
          </w:p>
        </w:tc>
        <w:tc>
          <w:tcPr>
            <w:tcW w:w="1415" w:type="pct"/>
            <w:vAlign w:val="center"/>
            <w:hideMark/>
          </w:tcPr>
          <w:p w14:paraId="2778660F" w14:textId="77777777" w:rsidR="009B2DFD" w:rsidRPr="009B2DFD" w:rsidRDefault="009B2DFD" w:rsidP="009B2DFD">
            <w:pPr>
              <w:spacing w:after="160" w:line="259" w:lineRule="auto"/>
              <w:jc w:val="center"/>
            </w:pPr>
            <w:r w:rsidRPr="009B2DFD">
              <w:t>Deposition of acidifying substances (SO</w:t>
            </w:r>
            <w:r w:rsidRPr="009B2DFD">
              <w:rPr>
                <w:rFonts w:ascii="Cambria Math" w:hAnsi="Cambria Math" w:cs="Cambria Math"/>
              </w:rPr>
              <w:t>ₓ</w:t>
            </w:r>
            <w:r w:rsidRPr="009B2DFD">
              <w:t>, NO</w:t>
            </w:r>
            <w:r w:rsidRPr="009B2DFD">
              <w:rPr>
                <w:rFonts w:ascii="Cambria Math" w:hAnsi="Cambria Math" w:cs="Cambria Math"/>
              </w:rPr>
              <w:t>ₓ</w:t>
            </w:r>
            <w:r w:rsidRPr="009B2DFD">
              <w:t>, NH</w:t>
            </w:r>
            <w:r w:rsidRPr="009B2DFD">
              <w:rPr>
                <w:rFonts w:ascii="Aptos" w:hAnsi="Aptos" w:cs="Aptos"/>
              </w:rPr>
              <w:t>₃</w:t>
            </w:r>
            <w:r w:rsidRPr="009B2DFD">
              <w:t>) causing soil and water acidification.</w:t>
            </w:r>
          </w:p>
        </w:tc>
        <w:tc>
          <w:tcPr>
            <w:tcW w:w="1027" w:type="pct"/>
            <w:vAlign w:val="center"/>
            <w:hideMark/>
          </w:tcPr>
          <w:p w14:paraId="50F021AB" w14:textId="77777777" w:rsidR="009B2DFD" w:rsidRPr="009B2DFD" w:rsidRDefault="009B2DFD" w:rsidP="009B2DFD">
            <w:pPr>
              <w:spacing w:after="160" w:line="259" w:lineRule="auto"/>
              <w:jc w:val="center"/>
            </w:pPr>
            <w:r w:rsidRPr="009B2DFD">
              <w:t>mol H</w:t>
            </w:r>
            <w:r w:rsidRPr="009B2DFD">
              <w:rPr>
                <w:rFonts w:ascii="Cambria Math" w:hAnsi="Cambria Math" w:cs="Cambria Math"/>
              </w:rPr>
              <w:t>⁺</w:t>
            </w:r>
            <w:r w:rsidRPr="009B2DFD">
              <w:t xml:space="preserve"> </w:t>
            </w:r>
            <w:proofErr w:type="spellStart"/>
            <w:r w:rsidRPr="009B2DFD">
              <w:t>eq</w:t>
            </w:r>
            <w:proofErr w:type="spellEnd"/>
            <w:r w:rsidRPr="009B2DFD">
              <w:t xml:space="preserve"> (or kg SO</w:t>
            </w:r>
            <w:r w:rsidRPr="009B2DFD">
              <w:rPr>
                <w:rFonts w:ascii="Aptos" w:hAnsi="Aptos" w:cs="Aptos"/>
              </w:rPr>
              <w:t>₂</w:t>
            </w:r>
            <w:r w:rsidRPr="009B2DFD">
              <w:t xml:space="preserve"> </w:t>
            </w:r>
            <w:proofErr w:type="spellStart"/>
            <w:r w:rsidRPr="009B2DFD">
              <w:t>eq</w:t>
            </w:r>
            <w:proofErr w:type="spellEnd"/>
            <w:r w:rsidRPr="009B2DFD">
              <w:t>)</w:t>
            </w:r>
          </w:p>
        </w:tc>
        <w:tc>
          <w:tcPr>
            <w:tcW w:w="1464" w:type="pct"/>
            <w:vAlign w:val="center"/>
            <w:hideMark/>
          </w:tcPr>
          <w:p w14:paraId="27487D42" w14:textId="77777777" w:rsidR="009B2DFD" w:rsidRPr="009B2DFD" w:rsidRDefault="009B2DFD" w:rsidP="009B2DFD">
            <w:pPr>
              <w:spacing w:after="160" w:line="259" w:lineRule="auto"/>
              <w:jc w:val="center"/>
            </w:pPr>
            <w:r w:rsidRPr="009B2DFD">
              <w:t>Arises from fossil fuel combustion during silicon purification and transport.</w:t>
            </w:r>
          </w:p>
        </w:tc>
      </w:tr>
      <w:tr w:rsidR="009B2DFD" w:rsidRPr="009B2DFD" w14:paraId="1B2B9365" w14:textId="77777777" w:rsidTr="009B2DFD">
        <w:tc>
          <w:tcPr>
            <w:tcW w:w="1094" w:type="pct"/>
            <w:vAlign w:val="center"/>
            <w:hideMark/>
          </w:tcPr>
          <w:p w14:paraId="6C3250D6" w14:textId="77777777" w:rsidR="009B2DFD" w:rsidRPr="009B2DFD" w:rsidRDefault="009B2DFD" w:rsidP="009B2DFD">
            <w:pPr>
              <w:spacing w:after="160" w:line="259" w:lineRule="auto"/>
              <w:jc w:val="center"/>
            </w:pPr>
            <w:r w:rsidRPr="009B2DFD">
              <w:rPr>
                <w:b/>
                <w:bCs/>
              </w:rPr>
              <w:t>Eutrophication</w:t>
            </w:r>
          </w:p>
        </w:tc>
        <w:tc>
          <w:tcPr>
            <w:tcW w:w="1415" w:type="pct"/>
            <w:vAlign w:val="center"/>
            <w:hideMark/>
          </w:tcPr>
          <w:p w14:paraId="61540F6F" w14:textId="77777777" w:rsidR="009B2DFD" w:rsidRPr="009B2DFD" w:rsidRDefault="009B2DFD" w:rsidP="009B2DFD">
            <w:pPr>
              <w:spacing w:after="160" w:line="259" w:lineRule="auto"/>
              <w:jc w:val="center"/>
            </w:pPr>
            <w:r w:rsidRPr="009B2DFD">
              <w:t>Excessive nutrient enrichment (nitrates, phosphates) in water bodies, causing algal blooms and oxygen depletion.</w:t>
            </w:r>
          </w:p>
        </w:tc>
        <w:tc>
          <w:tcPr>
            <w:tcW w:w="1027" w:type="pct"/>
            <w:vAlign w:val="center"/>
            <w:hideMark/>
          </w:tcPr>
          <w:p w14:paraId="70E11287" w14:textId="77777777" w:rsidR="009B2DFD" w:rsidRPr="009B2DFD" w:rsidRDefault="009B2DFD" w:rsidP="009B2DFD">
            <w:pPr>
              <w:spacing w:after="160" w:line="259" w:lineRule="auto"/>
              <w:jc w:val="center"/>
            </w:pPr>
            <w:r w:rsidRPr="009B2DFD">
              <w:t>kg PO₄³</w:t>
            </w:r>
            <w:r w:rsidRPr="009B2DFD">
              <w:rPr>
                <w:rFonts w:ascii="Cambria Math" w:hAnsi="Cambria Math" w:cs="Cambria Math"/>
              </w:rPr>
              <w:t>⁻</w:t>
            </w:r>
            <w:r w:rsidRPr="009B2DFD">
              <w:t xml:space="preserve"> </w:t>
            </w:r>
            <w:proofErr w:type="spellStart"/>
            <w:r w:rsidRPr="009B2DFD">
              <w:t>eq</w:t>
            </w:r>
            <w:proofErr w:type="spellEnd"/>
            <w:r w:rsidRPr="009B2DFD">
              <w:t xml:space="preserve"> (or kg N </w:t>
            </w:r>
            <w:proofErr w:type="spellStart"/>
            <w:r w:rsidRPr="009B2DFD">
              <w:t>eq</w:t>
            </w:r>
            <w:proofErr w:type="spellEnd"/>
            <w:r w:rsidRPr="009B2DFD">
              <w:t>)</w:t>
            </w:r>
          </w:p>
        </w:tc>
        <w:tc>
          <w:tcPr>
            <w:tcW w:w="1464" w:type="pct"/>
            <w:vAlign w:val="center"/>
            <w:hideMark/>
          </w:tcPr>
          <w:p w14:paraId="0590B2E4" w14:textId="77777777" w:rsidR="009B2DFD" w:rsidRPr="009B2DFD" w:rsidRDefault="009B2DFD" w:rsidP="009B2DFD">
            <w:pPr>
              <w:spacing w:after="160" w:line="259" w:lineRule="auto"/>
              <w:jc w:val="center"/>
            </w:pPr>
            <w:r w:rsidRPr="009B2DFD">
              <w:t>From fertiliser use in agriculture (indirect) and wastewater discharges.</w:t>
            </w:r>
          </w:p>
        </w:tc>
      </w:tr>
      <w:tr w:rsidR="009B2DFD" w:rsidRPr="009B2DFD" w14:paraId="392B8543" w14:textId="77777777" w:rsidTr="009B2DFD">
        <w:tc>
          <w:tcPr>
            <w:tcW w:w="1094" w:type="pct"/>
            <w:vAlign w:val="center"/>
            <w:hideMark/>
          </w:tcPr>
          <w:p w14:paraId="71C256DD" w14:textId="77777777" w:rsidR="009B2DFD" w:rsidRPr="009B2DFD" w:rsidRDefault="009B2DFD" w:rsidP="009B2DFD">
            <w:pPr>
              <w:spacing w:after="160" w:line="259" w:lineRule="auto"/>
              <w:jc w:val="center"/>
            </w:pPr>
            <w:r w:rsidRPr="009B2DFD">
              <w:rPr>
                <w:b/>
                <w:bCs/>
              </w:rPr>
              <w:t>Stratospheric Ozone Depletion</w:t>
            </w:r>
          </w:p>
        </w:tc>
        <w:tc>
          <w:tcPr>
            <w:tcW w:w="1415" w:type="pct"/>
            <w:vAlign w:val="center"/>
            <w:hideMark/>
          </w:tcPr>
          <w:p w14:paraId="478B5FEF" w14:textId="77777777" w:rsidR="009B2DFD" w:rsidRPr="009B2DFD" w:rsidRDefault="009B2DFD" w:rsidP="009B2DFD">
            <w:pPr>
              <w:spacing w:after="160" w:line="259" w:lineRule="auto"/>
              <w:jc w:val="center"/>
            </w:pPr>
            <w:r w:rsidRPr="009B2DFD">
              <w:t>Destruction of stratospheric ozone layer by halogenated gases (CFCs, HCFCs).</w:t>
            </w:r>
          </w:p>
        </w:tc>
        <w:tc>
          <w:tcPr>
            <w:tcW w:w="1027" w:type="pct"/>
            <w:vAlign w:val="center"/>
            <w:hideMark/>
          </w:tcPr>
          <w:p w14:paraId="48EC3335" w14:textId="77777777" w:rsidR="009B2DFD" w:rsidRPr="009B2DFD" w:rsidRDefault="009B2DFD" w:rsidP="009B2DFD">
            <w:pPr>
              <w:spacing w:after="160" w:line="259" w:lineRule="auto"/>
              <w:jc w:val="center"/>
            </w:pPr>
            <w:r w:rsidRPr="009B2DFD">
              <w:t>kg CFC</w:t>
            </w:r>
            <w:r w:rsidRPr="009B2DFD">
              <w:noBreakHyphen/>
              <w:t xml:space="preserve">11 </w:t>
            </w:r>
            <w:proofErr w:type="spellStart"/>
            <w:r w:rsidRPr="009B2DFD">
              <w:t>eq</w:t>
            </w:r>
            <w:proofErr w:type="spellEnd"/>
          </w:p>
        </w:tc>
        <w:tc>
          <w:tcPr>
            <w:tcW w:w="1464" w:type="pct"/>
            <w:vAlign w:val="center"/>
            <w:hideMark/>
          </w:tcPr>
          <w:p w14:paraId="28755ADC" w14:textId="77777777" w:rsidR="009B2DFD" w:rsidRPr="009B2DFD" w:rsidRDefault="009B2DFD" w:rsidP="009B2DFD">
            <w:pPr>
              <w:spacing w:after="160" w:line="259" w:lineRule="auto"/>
              <w:jc w:val="center"/>
            </w:pPr>
            <w:r w:rsidRPr="009B2DFD">
              <w:t>Historically relevant for older refrigerants; minimal for PV unless used in manufacturing cooling systems.</w:t>
            </w:r>
          </w:p>
        </w:tc>
      </w:tr>
      <w:tr w:rsidR="009B2DFD" w:rsidRPr="009B2DFD" w14:paraId="78EF5EBC" w14:textId="77777777" w:rsidTr="009B2DFD">
        <w:tc>
          <w:tcPr>
            <w:tcW w:w="1094" w:type="pct"/>
            <w:vAlign w:val="center"/>
            <w:hideMark/>
          </w:tcPr>
          <w:p w14:paraId="55A41EED" w14:textId="77777777" w:rsidR="009B2DFD" w:rsidRPr="009B2DFD" w:rsidRDefault="009B2DFD" w:rsidP="009B2DFD">
            <w:pPr>
              <w:spacing w:after="160" w:line="259" w:lineRule="auto"/>
              <w:jc w:val="center"/>
            </w:pPr>
            <w:r w:rsidRPr="009B2DFD">
              <w:rPr>
                <w:b/>
                <w:bCs/>
              </w:rPr>
              <w:t>Photochemical Smog Formation</w:t>
            </w:r>
          </w:p>
        </w:tc>
        <w:tc>
          <w:tcPr>
            <w:tcW w:w="1415" w:type="pct"/>
            <w:vAlign w:val="center"/>
            <w:hideMark/>
          </w:tcPr>
          <w:p w14:paraId="14433DCC" w14:textId="77777777" w:rsidR="009B2DFD" w:rsidRPr="009B2DFD" w:rsidRDefault="009B2DFD" w:rsidP="009B2DFD">
            <w:pPr>
              <w:spacing w:after="160" w:line="259" w:lineRule="auto"/>
              <w:jc w:val="center"/>
            </w:pPr>
            <w:r w:rsidRPr="009B2DFD">
              <w:t>Formation of ground</w:t>
            </w:r>
            <w:r w:rsidRPr="009B2DFD">
              <w:noBreakHyphen/>
              <w:t>level ozone from VOC and NO</w:t>
            </w:r>
            <w:r w:rsidRPr="009B2DFD">
              <w:rPr>
                <w:rFonts w:ascii="Cambria Math" w:hAnsi="Cambria Math" w:cs="Cambria Math"/>
              </w:rPr>
              <w:t>ₓ</w:t>
            </w:r>
            <w:r w:rsidRPr="009B2DFD">
              <w:t xml:space="preserve"> emissions, harmful to human health and vegetation.</w:t>
            </w:r>
          </w:p>
        </w:tc>
        <w:tc>
          <w:tcPr>
            <w:tcW w:w="1027" w:type="pct"/>
            <w:vAlign w:val="center"/>
            <w:hideMark/>
          </w:tcPr>
          <w:p w14:paraId="72A66A76" w14:textId="77777777" w:rsidR="009B2DFD" w:rsidRPr="009B2DFD" w:rsidRDefault="009B2DFD" w:rsidP="009B2DFD">
            <w:pPr>
              <w:spacing w:after="160" w:line="259" w:lineRule="auto"/>
              <w:jc w:val="center"/>
            </w:pPr>
            <w:r w:rsidRPr="009B2DFD">
              <w:t xml:space="preserve">kg NMVOC </w:t>
            </w:r>
            <w:proofErr w:type="spellStart"/>
            <w:r w:rsidRPr="009B2DFD">
              <w:t>eq</w:t>
            </w:r>
            <w:proofErr w:type="spellEnd"/>
            <w:r w:rsidRPr="009B2DFD">
              <w:t xml:space="preserve"> (or kg O₃ </w:t>
            </w:r>
            <w:proofErr w:type="spellStart"/>
            <w:r w:rsidRPr="009B2DFD">
              <w:t>eq</w:t>
            </w:r>
            <w:proofErr w:type="spellEnd"/>
            <w:r w:rsidRPr="009B2DFD">
              <w:t>)</w:t>
            </w:r>
          </w:p>
        </w:tc>
        <w:tc>
          <w:tcPr>
            <w:tcW w:w="1464" w:type="pct"/>
            <w:vAlign w:val="center"/>
            <w:hideMark/>
          </w:tcPr>
          <w:p w14:paraId="754F2946" w14:textId="77777777" w:rsidR="009B2DFD" w:rsidRPr="009B2DFD" w:rsidRDefault="009B2DFD" w:rsidP="009B2DFD">
            <w:pPr>
              <w:spacing w:after="160" w:line="259" w:lineRule="auto"/>
              <w:jc w:val="center"/>
            </w:pPr>
            <w:r w:rsidRPr="009B2DFD">
              <w:t>From solvent evaporation (fluxes, cleaners) during module assembly.</w:t>
            </w:r>
          </w:p>
        </w:tc>
      </w:tr>
      <w:tr w:rsidR="009B2DFD" w:rsidRPr="009B2DFD" w14:paraId="20ACCD6C" w14:textId="77777777" w:rsidTr="009B2DFD">
        <w:tc>
          <w:tcPr>
            <w:tcW w:w="1094" w:type="pct"/>
            <w:vAlign w:val="center"/>
            <w:hideMark/>
          </w:tcPr>
          <w:p w14:paraId="12123954" w14:textId="77777777" w:rsidR="009B2DFD" w:rsidRPr="009B2DFD" w:rsidRDefault="009B2DFD" w:rsidP="009B2DFD">
            <w:pPr>
              <w:spacing w:after="160" w:line="259" w:lineRule="auto"/>
              <w:jc w:val="center"/>
            </w:pPr>
            <w:r w:rsidRPr="009B2DFD">
              <w:rPr>
                <w:b/>
                <w:bCs/>
              </w:rPr>
              <w:t>Particulate Matter Formation</w:t>
            </w:r>
          </w:p>
        </w:tc>
        <w:tc>
          <w:tcPr>
            <w:tcW w:w="1415" w:type="pct"/>
            <w:vAlign w:val="center"/>
            <w:hideMark/>
          </w:tcPr>
          <w:p w14:paraId="602DF5B3" w14:textId="77777777" w:rsidR="009B2DFD" w:rsidRPr="009B2DFD" w:rsidRDefault="009B2DFD" w:rsidP="009B2DFD">
            <w:pPr>
              <w:spacing w:after="160" w:line="259" w:lineRule="auto"/>
              <w:jc w:val="center"/>
            </w:pPr>
            <w:r w:rsidRPr="009B2DFD">
              <w:t>Emission of fine particulates (PM2.5, PM10) causing respiratory illness.</w:t>
            </w:r>
          </w:p>
        </w:tc>
        <w:tc>
          <w:tcPr>
            <w:tcW w:w="1027" w:type="pct"/>
            <w:vAlign w:val="center"/>
            <w:hideMark/>
          </w:tcPr>
          <w:p w14:paraId="5E37B7FB" w14:textId="77777777" w:rsidR="009B2DFD" w:rsidRPr="009B2DFD" w:rsidRDefault="009B2DFD" w:rsidP="009B2DFD">
            <w:pPr>
              <w:spacing w:after="160" w:line="259" w:lineRule="auto"/>
              <w:jc w:val="center"/>
            </w:pPr>
            <w:r w:rsidRPr="009B2DFD">
              <w:t xml:space="preserve">kg PM2.5 </w:t>
            </w:r>
            <w:proofErr w:type="spellStart"/>
            <w:r w:rsidRPr="009B2DFD">
              <w:t>eq</w:t>
            </w:r>
            <w:proofErr w:type="spellEnd"/>
          </w:p>
        </w:tc>
        <w:tc>
          <w:tcPr>
            <w:tcW w:w="1464" w:type="pct"/>
            <w:vAlign w:val="center"/>
            <w:hideMark/>
          </w:tcPr>
          <w:p w14:paraId="1A99FDDD" w14:textId="77777777" w:rsidR="009B2DFD" w:rsidRPr="009B2DFD" w:rsidRDefault="009B2DFD" w:rsidP="009B2DFD">
            <w:pPr>
              <w:spacing w:after="160" w:line="259" w:lineRule="auto"/>
              <w:jc w:val="center"/>
            </w:pPr>
            <w:r w:rsidRPr="009B2DFD">
              <w:t>From silicon processing, glass cutting, and fossil fuel combustion.</w:t>
            </w:r>
          </w:p>
        </w:tc>
      </w:tr>
      <w:tr w:rsidR="009B2DFD" w:rsidRPr="009B2DFD" w14:paraId="5570031B" w14:textId="77777777" w:rsidTr="009B2DFD">
        <w:tc>
          <w:tcPr>
            <w:tcW w:w="1094" w:type="pct"/>
            <w:vAlign w:val="center"/>
            <w:hideMark/>
          </w:tcPr>
          <w:p w14:paraId="20515C50" w14:textId="77777777" w:rsidR="009B2DFD" w:rsidRPr="009B2DFD" w:rsidRDefault="009B2DFD" w:rsidP="009B2DFD">
            <w:pPr>
              <w:spacing w:after="160" w:line="259" w:lineRule="auto"/>
              <w:jc w:val="center"/>
            </w:pPr>
            <w:r w:rsidRPr="009B2DFD">
              <w:rPr>
                <w:b/>
                <w:bCs/>
              </w:rPr>
              <w:t>Human Toxicity – Cancer</w:t>
            </w:r>
          </w:p>
        </w:tc>
        <w:tc>
          <w:tcPr>
            <w:tcW w:w="1415" w:type="pct"/>
            <w:vAlign w:val="center"/>
            <w:hideMark/>
          </w:tcPr>
          <w:p w14:paraId="6C4F25C1" w14:textId="77777777" w:rsidR="009B2DFD" w:rsidRPr="009B2DFD" w:rsidRDefault="009B2DFD" w:rsidP="009B2DFD">
            <w:pPr>
              <w:spacing w:after="160" w:line="259" w:lineRule="auto"/>
              <w:jc w:val="center"/>
            </w:pPr>
            <w:r w:rsidRPr="009B2DFD">
              <w:t>Cancer</w:t>
            </w:r>
            <w:r w:rsidRPr="009B2DFD">
              <w:noBreakHyphen/>
              <w:t>related health impacts from exposure to toxic substances (heavy metals, PAHs).</w:t>
            </w:r>
          </w:p>
        </w:tc>
        <w:tc>
          <w:tcPr>
            <w:tcW w:w="1027" w:type="pct"/>
            <w:vAlign w:val="center"/>
            <w:hideMark/>
          </w:tcPr>
          <w:p w14:paraId="33683BE6" w14:textId="77777777" w:rsidR="009B2DFD" w:rsidRPr="009B2DFD" w:rsidRDefault="009B2DFD" w:rsidP="009B2DFD">
            <w:pPr>
              <w:spacing w:after="160" w:line="259" w:lineRule="auto"/>
              <w:jc w:val="center"/>
            </w:pPr>
            <w:proofErr w:type="spellStart"/>
            <w:r w:rsidRPr="009B2DFD">
              <w:t>CTUh</w:t>
            </w:r>
            <w:proofErr w:type="spellEnd"/>
            <w:r w:rsidRPr="009B2DFD">
              <w:t xml:space="preserve"> (Comparative Toxic Unit for humans)</w:t>
            </w:r>
          </w:p>
        </w:tc>
        <w:tc>
          <w:tcPr>
            <w:tcW w:w="1464" w:type="pct"/>
            <w:vAlign w:val="center"/>
            <w:hideMark/>
          </w:tcPr>
          <w:p w14:paraId="40CEB7DA" w14:textId="77777777" w:rsidR="009B2DFD" w:rsidRPr="009B2DFD" w:rsidRDefault="009B2DFD" w:rsidP="009B2DFD">
            <w:pPr>
              <w:spacing w:after="160" w:line="259" w:lineRule="auto"/>
              <w:jc w:val="center"/>
            </w:pPr>
            <w:r w:rsidRPr="009B2DFD">
              <w:t>Potential from lead in solders, cadmium (not used), and other trace metals.</w:t>
            </w:r>
          </w:p>
        </w:tc>
      </w:tr>
      <w:tr w:rsidR="009B2DFD" w:rsidRPr="009B2DFD" w14:paraId="1D943073" w14:textId="77777777" w:rsidTr="009B2DFD">
        <w:tc>
          <w:tcPr>
            <w:tcW w:w="1094" w:type="pct"/>
            <w:vAlign w:val="center"/>
            <w:hideMark/>
          </w:tcPr>
          <w:p w14:paraId="453405A4" w14:textId="77777777" w:rsidR="009B2DFD" w:rsidRPr="009B2DFD" w:rsidRDefault="009B2DFD" w:rsidP="009B2DFD">
            <w:pPr>
              <w:spacing w:after="160" w:line="259" w:lineRule="auto"/>
              <w:jc w:val="center"/>
            </w:pPr>
            <w:r w:rsidRPr="009B2DFD">
              <w:rPr>
                <w:b/>
                <w:bCs/>
              </w:rPr>
              <w:lastRenderedPageBreak/>
              <w:t>Human Toxicity – Non</w:t>
            </w:r>
            <w:r w:rsidRPr="009B2DFD">
              <w:rPr>
                <w:b/>
                <w:bCs/>
              </w:rPr>
              <w:noBreakHyphen/>
              <w:t>cancer</w:t>
            </w:r>
          </w:p>
        </w:tc>
        <w:tc>
          <w:tcPr>
            <w:tcW w:w="1415" w:type="pct"/>
            <w:vAlign w:val="center"/>
            <w:hideMark/>
          </w:tcPr>
          <w:p w14:paraId="77C92E74" w14:textId="77777777" w:rsidR="009B2DFD" w:rsidRPr="009B2DFD" w:rsidRDefault="009B2DFD" w:rsidP="009B2DFD">
            <w:pPr>
              <w:spacing w:after="160" w:line="259" w:lineRule="auto"/>
              <w:jc w:val="center"/>
            </w:pPr>
            <w:r w:rsidRPr="009B2DFD">
              <w:t>Non</w:t>
            </w:r>
            <w:r w:rsidRPr="009B2DFD">
              <w:noBreakHyphen/>
              <w:t>cancer health impacts (organ damage, developmental toxicity).</w:t>
            </w:r>
          </w:p>
        </w:tc>
        <w:tc>
          <w:tcPr>
            <w:tcW w:w="1027" w:type="pct"/>
            <w:vAlign w:val="center"/>
            <w:hideMark/>
          </w:tcPr>
          <w:p w14:paraId="7C081C16" w14:textId="77777777" w:rsidR="009B2DFD" w:rsidRPr="009B2DFD" w:rsidRDefault="009B2DFD" w:rsidP="009B2DFD">
            <w:pPr>
              <w:spacing w:after="160" w:line="259" w:lineRule="auto"/>
              <w:jc w:val="center"/>
            </w:pPr>
            <w:proofErr w:type="spellStart"/>
            <w:r w:rsidRPr="009B2DFD">
              <w:t>CTUh</w:t>
            </w:r>
            <w:proofErr w:type="spellEnd"/>
          </w:p>
        </w:tc>
        <w:tc>
          <w:tcPr>
            <w:tcW w:w="1464" w:type="pct"/>
            <w:vAlign w:val="center"/>
            <w:hideMark/>
          </w:tcPr>
          <w:p w14:paraId="5E2A733F" w14:textId="77777777" w:rsidR="009B2DFD" w:rsidRPr="009B2DFD" w:rsidRDefault="009B2DFD" w:rsidP="009B2DFD">
            <w:pPr>
              <w:spacing w:after="160" w:line="259" w:lineRule="auto"/>
              <w:jc w:val="center"/>
            </w:pPr>
            <w:r w:rsidRPr="009B2DFD">
              <w:t>From solvents, flux residues, and heavy metals.</w:t>
            </w:r>
          </w:p>
        </w:tc>
      </w:tr>
      <w:tr w:rsidR="009B2DFD" w:rsidRPr="009B2DFD" w14:paraId="36A81DD7" w14:textId="77777777" w:rsidTr="009B2DFD">
        <w:tc>
          <w:tcPr>
            <w:tcW w:w="1094" w:type="pct"/>
            <w:vAlign w:val="center"/>
            <w:hideMark/>
          </w:tcPr>
          <w:p w14:paraId="59136938" w14:textId="77777777" w:rsidR="009B2DFD" w:rsidRPr="009B2DFD" w:rsidRDefault="009B2DFD" w:rsidP="009B2DFD">
            <w:pPr>
              <w:spacing w:after="160" w:line="259" w:lineRule="auto"/>
              <w:jc w:val="center"/>
            </w:pPr>
            <w:r w:rsidRPr="009B2DFD">
              <w:rPr>
                <w:b/>
                <w:bCs/>
              </w:rPr>
              <w:t>Freshwater Ecotoxicity</w:t>
            </w:r>
          </w:p>
        </w:tc>
        <w:tc>
          <w:tcPr>
            <w:tcW w:w="1415" w:type="pct"/>
            <w:vAlign w:val="center"/>
            <w:hideMark/>
          </w:tcPr>
          <w:p w14:paraId="58B86115" w14:textId="77777777" w:rsidR="009B2DFD" w:rsidRPr="009B2DFD" w:rsidRDefault="009B2DFD" w:rsidP="009B2DFD">
            <w:pPr>
              <w:spacing w:after="160" w:line="259" w:lineRule="auto"/>
              <w:jc w:val="center"/>
            </w:pPr>
            <w:r w:rsidRPr="009B2DFD">
              <w:t>Toxic effects on aquatic organisms from chemical releases to freshwater.</w:t>
            </w:r>
          </w:p>
        </w:tc>
        <w:tc>
          <w:tcPr>
            <w:tcW w:w="1027" w:type="pct"/>
            <w:vAlign w:val="center"/>
            <w:hideMark/>
          </w:tcPr>
          <w:p w14:paraId="3471575E" w14:textId="77777777" w:rsidR="009B2DFD" w:rsidRPr="009B2DFD" w:rsidRDefault="009B2DFD" w:rsidP="009B2DFD">
            <w:pPr>
              <w:spacing w:after="160" w:line="259" w:lineRule="auto"/>
              <w:jc w:val="center"/>
            </w:pPr>
            <w:proofErr w:type="spellStart"/>
            <w:r w:rsidRPr="009B2DFD">
              <w:t>CTUe</w:t>
            </w:r>
            <w:proofErr w:type="spellEnd"/>
            <w:r w:rsidRPr="009B2DFD">
              <w:t xml:space="preserve"> (Comparative Toxic Unit for ecosystems)</w:t>
            </w:r>
          </w:p>
        </w:tc>
        <w:tc>
          <w:tcPr>
            <w:tcW w:w="1464" w:type="pct"/>
            <w:vAlign w:val="center"/>
            <w:hideMark/>
          </w:tcPr>
          <w:p w14:paraId="7B318AD6" w14:textId="77777777" w:rsidR="009B2DFD" w:rsidRPr="009B2DFD" w:rsidRDefault="009B2DFD" w:rsidP="009B2DFD">
            <w:pPr>
              <w:spacing w:after="160" w:line="259" w:lineRule="auto"/>
              <w:jc w:val="center"/>
            </w:pPr>
            <w:r w:rsidRPr="009B2DFD">
              <w:t>From wastewater containing cleaning agents or heavy metals.</w:t>
            </w:r>
          </w:p>
        </w:tc>
      </w:tr>
      <w:tr w:rsidR="009B2DFD" w:rsidRPr="009B2DFD" w14:paraId="4FDEAAA5" w14:textId="77777777" w:rsidTr="009B2DFD">
        <w:tc>
          <w:tcPr>
            <w:tcW w:w="1094" w:type="pct"/>
            <w:vAlign w:val="center"/>
            <w:hideMark/>
          </w:tcPr>
          <w:p w14:paraId="6A8DA2BC" w14:textId="77777777" w:rsidR="009B2DFD" w:rsidRPr="009B2DFD" w:rsidRDefault="009B2DFD" w:rsidP="009B2DFD">
            <w:pPr>
              <w:spacing w:after="160" w:line="259" w:lineRule="auto"/>
              <w:jc w:val="center"/>
            </w:pPr>
            <w:r w:rsidRPr="009B2DFD">
              <w:rPr>
                <w:b/>
                <w:bCs/>
              </w:rPr>
              <w:t>Marine Ecotoxicity</w:t>
            </w:r>
          </w:p>
        </w:tc>
        <w:tc>
          <w:tcPr>
            <w:tcW w:w="1415" w:type="pct"/>
            <w:vAlign w:val="center"/>
            <w:hideMark/>
          </w:tcPr>
          <w:p w14:paraId="56A8FA23" w14:textId="77777777" w:rsidR="009B2DFD" w:rsidRPr="009B2DFD" w:rsidRDefault="009B2DFD" w:rsidP="009B2DFD">
            <w:pPr>
              <w:spacing w:after="160" w:line="259" w:lineRule="auto"/>
              <w:jc w:val="center"/>
            </w:pPr>
            <w:r w:rsidRPr="009B2DFD">
              <w:t>Toxic effects on marine organisms from chemical releases to seawater.</w:t>
            </w:r>
          </w:p>
        </w:tc>
        <w:tc>
          <w:tcPr>
            <w:tcW w:w="1027" w:type="pct"/>
            <w:vAlign w:val="center"/>
            <w:hideMark/>
          </w:tcPr>
          <w:p w14:paraId="2B90E383" w14:textId="77777777" w:rsidR="009B2DFD" w:rsidRPr="009B2DFD" w:rsidRDefault="009B2DFD" w:rsidP="009B2DFD">
            <w:pPr>
              <w:spacing w:after="160" w:line="259" w:lineRule="auto"/>
              <w:jc w:val="center"/>
            </w:pPr>
            <w:proofErr w:type="spellStart"/>
            <w:r w:rsidRPr="009B2DFD">
              <w:t>CTUe</w:t>
            </w:r>
            <w:proofErr w:type="spellEnd"/>
          </w:p>
        </w:tc>
        <w:tc>
          <w:tcPr>
            <w:tcW w:w="1464" w:type="pct"/>
            <w:vAlign w:val="center"/>
            <w:hideMark/>
          </w:tcPr>
          <w:p w14:paraId="7074E769" w14:textId="77777777" w:rsidR="009B2DFD" w:rsidRPr="009B2DFD" w:rsidRDefault="009B2DFD" w:rsidP="009B2DFD">
            <w:pPr>
              <w:spacing w:after="160" w:line="259" w:lineRule="auto"/>
              <w:jc w:val="center"/>
            </w:pPr>
            <w:r w:rsidRPr="009B2DFD">
              <w:t>From air emissions that deposit into oceans.</w:t>
            </w:r>
          </w:p>
        </w:tc>
      </w:tr>
      <w:tr w:rsidR="009B2DFD" w:rsidRPr="009B2DFD" w14:paraId="21177599" w14:textId="77777777" w:rsidTr="009B2DFD">
        <w:tc>
          <w:tcPr>
            <w:tcW w:w="1094" w:type="pct"/>
            <w:vAlign w:val="center"/>
            <w:hideMark/>
          </w:tcPr>
          <w:p w14:paraId="2C454D64" w14:textId="77777777" w:rsidR="009B2DFD" w:rsidRPr="009B2DFD" w:rsidRDefault="009B2DFD" w:rsidP="009B2DFD">
            <w:pPr>
              <w:spacing w:after="160" w:line="259" w:lineRule="auto"/>
              <w:jc w:val="center"/>
            </w:pPr>
            <w:r w:rsidRPr="009B2DFD">
              <w:rPr>
                <w:b/>
                <w:bCs/>
              </w:rPr>
              <w:t>Resource Depletion – Minerals &amp; Metals</w:t>
            </w:r>
          </w:p>
        </w:tc>
        <w:tc>
          <w:tcPr>
            <w:tcW w:w="1415" w:type="pct"/>
            <w:vAlign w:val="center"/>
            <w:hideMark/>
          </w:tcPr>
          <w:p w14:paraId="79B6B9CF" w14:textId="77777777" w:rsidR="009B2DFD" w:rsidRPr="009B2DFD" w:rsidRDefault="009B2DFD" w:rsidP="009B2DFD">
            <w:pPr>
              <w:spacing w:after="160" w:line="259" w:lineRule="auto"/>
              <w:jc w:val="center"/>
            </w:pPr>
            <w:r w:rsidRPr="009B2DFD">
              <w:t>Depletion of finite abiotic resources (silicon, silver, copper, aluminium).</w:t>
            </w:r>
          </w:p>
        </w:tc>
        <w:tc>
          <w:tcPr>
            <w:tcW w:w="1027" w:type="pct"/>
            <w:vAlign w:val="center"/>
            <w:hideMark/>
          </w:tcPr>
          <w:p w14:paraId="72033B26" w14:textId="77777777" w:rsidR="009B2DFD" w:rsidRPr="009B2DFD" w:rsidRDefault="009B2DFD" w:rsidP="009B2DFD">
            <w:pPr>
              <w:spacing w:after="160" w:line="259" w:lineRule="auto"/>
              <w:jc w:val="center"/>
            </w:pPr>
            <w:r w:rsidRPr="009B2DFD">
              <w:t xml:space="preserve">kg Sb </w:t>
            </w:r>
            <w:proofErr w:type="spellStart"/>
            <w:r w:rsidRPr="009B2DFD">
              <w:t>eq</w:t>
            </w:r>
            <w:proofErr w:type="spellEnd"/>
            <w:r w:rsidRPr="009B2DFD">
              <w:t xml:space="preserve"> (antimony equivalent) or MJ primary energy</w:t>
            </w:r>
          </w:p>
        </w:tc>
        <w:tc>
          <w:tcPr>
            <w:tcW w:w="1464" w:type="pct"/>
            <w:vAlign w:val="center"/>
            <w:hideMark/>
          </w:tcPr>
          <w:p w14:paraId="010111E0" w14:textId="77777777" w:rsidR="009B2DFD" w:rsidRPr="009B2DFD" w:rsidRDefault="009B2DFD" w:rsidP="009B2DFD">
            <w:pPr>
              <w:spacing w:after="160" w:line="259" w:lineRule="auto"/>
              <w:jc w:val="center"/>
            </w:pPr>
            <w:r w:rsidRPr="009B2DFD">
              <w:t>High relevance: silver is scarce and energy</w:t>
            </w:r>
            <w:r w:rsidRPr="009B2DFD">
              <w:noBreakHyphen/>
              <w:t>intensive; aluminium requires significant energy.</w:t>
            </w:r>
          </w:p>
        </w:tc>
      </w:tr>
      <w:tr w:rsidR="009B2DFD" w:rsidRPr="009B2DFD" w14:paraId="52122C56" w14:textId="77777777" w:rsidTr="009B2DFD">
        <w:tc>
          <w:tcPr>
            <w:tcW w:w="1094" w:type="pct"/>
            <w:vAlign w:val="center"/>
            <w:hideMark/>
          </w:tcPr>
          <w:p w14:paraId="1C074368" w14:textId="77777777" w:rsidR="009B2DFD" w:rsidRPr="009B2DFD" w:rsidRDefault="009B2DFD" w:rsidP="009B2DFD">
            <w:pPr>
              <w:spacing w:after="160" w:line="259" w:lineRule="auto"/>
              <w:jc w:val="center"/>
            </w:pPr>
            <w:r w:rsidRPr="009B2DFD">
              <w:rPr>
                <w:b/>
                <w:bCs/>
              </w:rPr>
              <w:t>Resource Depletion – Fossil Fuels</w:t>
            </w:r>
          </w:p>
        </w:tc>
        <w:tc>
          <w:tcPr>
            <w:tcW w:w="1415" w:type="pct"/>
            <w:vAlign w:val="center"/>
            <w:hideMark/>
          </w:tcPr>
          <w:p w14:paraId="5DB19D12" w14:textId="77777777" w:rsidR="009B2DFD" w:rsidRPr="009B2DFD" w:rsidRDefault="009B2DFD" w:rsidP="009B2DFD">
            <w:pPr>
              <w:spacing w:after="160" w:line="259" w:lineRule="auto"/>
              <w:jc w:val="center"/>
            </w:pPr>
            <w:r w:rsidRPr="009B2DFD">
              <w:t>Depletion of fossil fuel reserves (coal, oil, natural gas).</w:t>
            </w:r>
          </w:p>
        </w:tc>
        <w:tc>
          <w:tcPr>
            <w:tcW w:w="1027" w:type="pct"/>
            <w:vAlign w:val="center"/>
            <w:hideMark/>
          </w:tcPr>
          <w:p w14:paraId="01E3AB26" w14:textId="77777777" w:rsidR="009B2DFD" w:rsidRPr="009B2DFD" w:rsidRDefault="009B2DFD" w:rsidP="009B2DFD">
            <w:pPr>
              <w:spacing w:after="160" w:line="259" w:lineRule="auto"/>
              <w:jc w:val="center"/>
            </w:pPr>
            <w:r w:rsidRPr="009B2DFD">
              <w:t>MJ (based on lower heating value)</w:t>
            </w:r>
          </w:p>
        </w:tc>
        <w:tc>
          <w:tcPr>
            <w:tcW w:w="1464" w:type="pct"/>
            <w:vAlign w:val="center"/>
            <w:hideMark/>
          </w:tcPr>
          <w:p w14:paraId="1629864E" w14:textId="77777777" w:rsidR="009B2DFD" w:rsidRPr="009B2DFD" w:rsidRDefault="009B2DFD" w:rsidP="009B2DFD">
            <w:pPr>
              <w:spacing w:after="160" w:line="259" w:lineRule="auto"/>
              <w:jc w:val="center"/>
            </w:pPr>
            <w:r w:rsidRPr="009B2DFD">
              <w:t>Energy used throughout life cycle; reflects overall energy return on investment (EROI).</w:t>
            </w:r>
          </w:p>
        </w:tc>
      </w:tr>
    </w:tbl>
    <w:p w14:paraId="05C5A37C" w14:textId="77777777" w:rsidR="009B2DFD" w:rsidRDefault="009B2DFD" w:rsidP="009B2DFD">
      <w:pPr>
        <w:rPr>
          <w:b/>
          <w:bCs/>
        </w:rPr>
      </w:pPr>
    </w:p>
    <w:p w14:paraId="1E3BD375" w14:textId="588BC9B2" w:rsidR="009B2DFD" w:rsidRPr="009B2DFD" w:rsidRDefault="009B2DFD" w:rsidP="009B2DFD">
      <w:pPr>
        <w:rPr>
          <w:b/>
          <w:bCs/>
        </w:rPr>
      </w:pPr>
      <w:r w:rsidRPr="009B2DFD">
        <w:rPr>
          <w:b/>
          <w:bCs/>
        </w:rPr>
        <w:t>4.1.4 LCA Methodology &amp; Standards</w:t>
      </w:r>
    </w:p>
    <w:p w14:paraId="782BFEC6" w14:textId="77777777" w:rsidR="009B2DFD" w:rsidRPr="009B2DFD" w:rsidRDefault="009B2DFD" w:rsidP="009B2DFD">
      <w:r w:rsidRPr="009B2DFD">
        <w:t>Gautam Solar shall conduct LCA studies in accordance with:</w:t>
      </w:r>
    </w:p>
    <w:tbl>
      <w:tblPr>
        <w:tblStyle w:val="TableGrid"/>
        <w:tblW w:w="5000" w:type="pct"/>
        <w:tblLook w:val="04A0" w:firstRow="1" w:lastRow="0" w:firstColumn="1" w:lastColumn="0" w:noHBand="0" w:noVBand="1"/>
      </w:tblPr>
      <w:tblGrid>
        <w:gridCol w:w="2248"/>
        <w:gridCol w:w="6768"/>
      </w:tblGrid>
      <w:tr w:rsidR="009B2DFD" w:rsidRPr="009B2DFD" w14:paraId="18D8DD9A" w14:textId="77777777" w:rsidTr="009B2DFD">
        <w:tc>
          <w:tcPr>
            <w:tcW w:w="1181" w:type="pct"/>
            <w:vAlign w:val="center"/>
            <w:hideMark/>
          </w:tcPr>
          <w:p w14:paraId="4AD9F8E0" w14:textId="77777777" w:rsidR="009B2DFD" w:rsidRPr="009B2DFD" w:rsidRDefault="009B2DFD" w:rsidP="009B2DFD">
            <w:pPr>
              <w:spacing w:after="160" w:line="259" w:lineRule="auto"/>
              <w:jc w:val="center"/>
            </w:pPr>
            <w:r w:rsidRPr="009B2DFD">
              <w:rPr>
                <w:b/>
                <w:bCs/>
              </w:rPr>
              <w:t>Standard</w:t>
            </w:r>
          </w:p>
        </w:tc>
        <w:tc>
          <w:tcPr>
            <w:tcW w:w="3819" w:type="pct"/>
            <w:vAlign w:val="center"/>
            <w:hideMark/>
          </w:tcPr>
          <w:p w14:paraId="272D8876" w14:textId="77777777" w:rsidR="009B2DFD" w:rsidRPr="009B2DFD" w:rsidRDefault="009B2DFD" w:rsidP="009B2DFD">
            <w:pPr>
              <w:spacing w:after="160" w:line="259" w:lineRule="auto"/>
              <w:jc w:val="center"/>
            </w:pPr>
            <w:r w:rsidRPr="009B2DFD">
              <w:rPr>
                <w:b/>
                <w:bCs/>
              </w:rPr>
              <w:t>Requirement</w:t>
            </w:r>
          </w:p>
        </w:tc>
      </w:tr>
      <w:tr w:rsidR="009B2DFD" w:rsidRPr="009B2DFD" w14:paraId="66A2736E" w14:textId="77777777" w:rsidTr="009B2DFD">
        <w:tc>
          <w:tcPr>
            <w:tcW w:w="1181" w:type="pct"/>
            <w:vAlign w:val="center"/>
            <w:hideMark/>
          </w:tcPr>
          <w:p w14:paraId="52BA2267" w14:textId="77777777" w:rsidR="009B2DFD" w:rsidRPr="009B2DFD" w:rsidRDefault="009B2DFD" w:rsidP="009B2DFD">
            <w:pPr>
              <w:spacing w:after="160" w:line="259" w:lineRule="auto"/>
              <w:jc w:val="center"/>
            </w:pPr>
            <w:r w:rsidRPr="009B2DFD">
              <w:rPr>
                <w:b/>
                <w:bCs/>
              </w:rPr>
              <w:t>ISO 14040:2006</w:t>
            </w:r>
          </w:p>
        </w:tc>
        <w:tc>
          <w:tcPr>
            <w:tcW w:w="3819" w:type="pct"/>
            <w:vAlign w:val="center"/>
            <w:hideMark/>
          </w:tcPr>
          <w:p w14:paraId="49C6B1DE" w14:textId="77777777" w:rsidR="009B2DFD" w:rsidRPr="009B2DFD" w:rsidRDefault="009B2DFD" w:rsidP="009B2DFD">
            <w:pPr>
              <w:spacing w:after="160" w:line="259" w:lineRule="auto"/>
              <w:jc w:val="center"/>
            </w:pPr>
            <w:r w:rsidRPr="009B2DFD">
              <w:t>Life Cycle Assessment – Principles and framework</w:t>
            </w:r>
          </w:p>
        </w:tc>
      </w:tr>
      <w:tr w:rsidR="009B2DFD" w:rsidRPr="009B2DFD" w14:paraId="0CF3328A" w14:textId="77777777" w:rsidTr="009B2DFD">
        <w:tc>
          <w:tcPr>
            <w:tcW w:w="1181" w:type="pct"/>
            <w:vAlign w:val="center"/>
            <w:hideMark/>
          </w:tcPr>
          <w:p w14:paraId="01331E61" w14:textId="77777777" w:rsidR="009B2DFD" w:rsidRPr="009B2DFD" w:rsidRDefault="009B2DFD" w:rsidP="009B2DFD">
            <w:pPr>
              <w:spacing w:after="160" w:line="259" w:lineRule="auto"/>
              <w:jc w:val="center"/>
            </w:pPr>
            <w:r w:rsidRPr="009B2DFD">
              <w:rPr>
                <w:b/>
                <w:bCs/>
              </w:rPr>
              <w:t>ISO 14044:2006</w:t>
            </w:r>
          </w:p>
        </w:tc>
        <w:tc>
          <w:tcPr>
            <w:tcW w:w="3819" w:type="pct"/>
            <w:vAlign w:val="center"/>
            <w:hideMark/>
          </w:tcPr>
          <w:p w14:paraId="2121136E" w14:textId="77777777" w:rsidR="009B2DFD" w:rsidRPr="009B2DFD" w:rsidRDefault="009B2DFD" w:rsidP="009B2DFD">
            <w:pPr>
              <w:spacing w:after="160" w:line="259" w:lineRule="auto"/>
              <w:jc w:val="center"/>
            </w:pPr>
            <w:r w:rsidRPr="009B2DFD">
              <w:t>Life Cycle Assessment – Requirements and guidelines</w:t>
            </w:r>
          </w:p>
        </w:tc>
      </w:tr>
      <w:tr w:rsidR="009B2DFD" w:rsidRPr="009B2DFD" w14:paraId="32C62601" w14:textId="77777777" w:rsidTr="009B2DFD">
        <w:tc>
          <w:tcPr>
            <w:tcW w:w="1181" w:type="pct"/>
            <w:vAlign w:val="center"/>
            <w:hideMark/>
          </w:tcPr>
          <w:p w14:paraId="68E6935D" w14:textId="77777777" w:rsidR="009B2DFD" w:rsidRPr="009B2DFD" w:rsidRDefault="009B2DFD" w:rsidP="009B2DFD">
            <w:pPr>
              <w:spacing w:after="160" w:line="259" w:lineRule="auto"/>
              <w:jc w:val="center"/>
            </w:pPr>
            <w:r w:rsidRPr="009B2DFD">
              <w:rPr>
                <w:b/>
                <w:bCs/>
              </w:rPr>
              <w:t>EN 15804:2012+A2:2019</w:t>
            </w:r>
          </w:p>
        </w:tc>
        <w:tc>
          <w:tcPr>
            <w:tcW w:w="3819" w:type="pct"/>
            <w:vAlign w:val="center"/>
            <w:hideMark/>
          </w:tcPr>
          <w:p w14:paraId="70B033F5" w14:textId="77777777" w:rsidR="009B2DFD" w:rsidRPr="009B2DFD" w:rsidRDefault="009B2DFD" w:rsidP="009B2DFD">
            <w:pPr>
              <w:spacing w:after="160" w:line="259" w:lineRule="auto"/>
              <w:jc w:val="center"/>
            </w:pPr>
            <w:r w:rsidRPr="009B2DFD">
              <w:t>Sustainability of construction works – Environmental product declarations (for modules used in buildings)</w:t>
            </w:r>
          </w:p>
        </w:tc>
      </w:tr>
      <w:tr w:rsidR="009B2DFD" w:rsidRPr="009B2DFD" w14:paraId="4D0BA94B" w14:textId="77777777" w:rsidTr="009B2DFD">
        <w:tc>
          <w:tcPr>
            <w:tcW w:w="1181" w:type="pct"/>
            <w:vAlign w:val="center"/>
            <w:hideMark/>
          </w:tcPr>
          <w:p w14:paraId="76ACD2B2" w14:textId="77777777" w:rsidR="009B2DFD" w:rsidRPr="009B2DFD" w:rsidRDefault="009B2DFD" w:rsidP="009B2DFD">
            <w:pPr>
              <w:spacing w:after="160" w:line="259" w:lineRule="auto"/>
              <w:jc w:val="center"/>
            </w:pPr>
            <w:r w:rsidRPr="009B2DFD">
              <w:rPr>
                <w:b/>
                <w:bCs/>
              </w:rPr>
              <w:t>EU PEFCR for PV Modules</w:t>
            </w:r>
          </w:p>
        </w:tc>
        <w:tc>
          <w:tcPr>
            <w:tcW w:w="3819" w:type="pct"/>
            <w:vAlign w:val="center"/>
            <w:hideMark/>
          </w:tcPr>
          <w:p w14:paraId="5F1BEACD" w14:textId="77777777" w:rsidR="009B2DFD" w:rsidRPr="009B2DFD" w:rsidRDefault="009B2DFD" w:rsidP="009B2DFD">
            <w:pPr>
              <w:spacing w:after="160" w:line="259" w:lineRule="auto"/>
              <w:jc w:val="center"/>
            </w:pPr>
            <w:r w:rsidRPr="009B2DFD">
              <w:t>Product Environmental Footprint Category Rules for photovoltaic modules used in PV systems</w:t>
            </w:r>
          </w:p>
        </w:tc>
      </w:tr>
      <w:tr w:rsidR="009B2DFD" w:rsidRPr="009B2DFD" w14:paraId="7CAD59EF" w14:textId="77777777" w:rsidTr="009B2DFD">
        <w:tc>
          <w:tcPr>
            <w:tcW w:w="1181" w:type="pct"/>
            <w:vAlign w:val="center"/>
            <w:hideMark/>
          </w:tcPr>
          <w:p w14:paraId="536A6E86" w14:textId="77777777" w:rsidR="009B2DFD" w:rsidRPr="009B2DFD" w:rsidRDefault="009B2DFD" w:rsidP="009B2DFD">
            <w:pPr>
              <w:spacing w:after="160" w:line="259" w:lineRule="auto"/>
              <w:jc w:val="center"/>
            </w:pPr>
            <w:r w:rsidRPr="009B2DFD">
              <w:rPr>
                <w:b/>
                <w:bCs/>
              </w:rPr>
              <w:t>IEC TS 62994</w:t>
            </w:r>
          </w:p>
        </w:tc>
        <w:tc>
          <w:tcPr>
            <w:tcW w:w="3819" w:type="pct"/>
            <w:vAlign w:val="center"/>
            <w:hideMark/>
          </w:tcPr>
          <w:p w14:paraId="351EE113" w14:textId="77777777" w:rsidR="009B2DFD" w:rsidRPr="009B2DFD" w:rsidRDefault="009B2DFD" w:rsidP="009B2DFD">
            <w:pPr>
              <w:spacing w:after="160" w:line="259" w:lineRule="auto"/>
              <w:jc w:val="center"/>
            </w:pPr>
            <w:r w:rsidRPr="009B2DFD">
              <w:t>Environmental awareness – Life cycle assessment of photovoltaic modules</w:t>
            </w:r>
          </w:p>
        </w:tc>
      </w:tr>
    </w:tbl>
    <w:p w14:paraId="6006D986" w14:textId="77777777" w:rsidR="009B2DFD" w:rsidRDefault="009B2DFD" w:rsidP="009B2DFD">
      <w:pPr>
        <w:rPr>
          <w:b/>
          <w:bCs/>
        </w:rPr>
      </w:pPr>
    </w:p>
    <w:p w14:paraId="21602355" w14:textId="6B100118" w:rsidR="009B2DFD" w:rsidRPr="009B2DFD" w:rsidRDefault="009B2DFD" w:rsidP="009B2DFD">
      <w:r w:rsidRPr="009B2DFD">
        <w:rPr>
          <w:b/>
          <w:bCs/>
        </w:rPr>
        <w:t>Functional unit:</w:t>
      </w:r>
      <w:r w:rsidRPr="009B2DFD">
        <w:t> The primary functional unit shall be </w:t>
      </w:r>
      <w:r w:rsidRPr="009B2DFD">
        <w:rPr>
          <w:b/>
          <w:bCs/>
        </w:rPr>
        <w:t>1 kWh of AC electricity generated over the module's lifetime</w:t>
      </w:r>
      <w:r w:rsidRPr="009B2DFD">
        <w:t> (use phase). Secondary reporting unit: </w:t>
      </w:r>
      <w:r w:rsidRPr="009B2DFD">
        <w:rPr>
          <w:b/>
          <w:bCs/>
        </w:rPr>
        <w:t xml:space="preserve">1 </w:t>
      </w:r>
      <w:proofErr w:type="spellStart"/>
      <w:r w:rsidRPr="009B2DFD">
        <w:rPr>
          <w:b/>
          <w:bCs/>
        </w:rPr>
        <w:t>kWp</w:t>
      </w:r>
      <w:proofErr w:type="spellEnd"/>
      <w:r w:rsidRPr="009B2DFD">
        <w:rPr>
          <w:b/>
          <w:bCs/>
        </w:rPr>
        <w:t xml:space="preserve"> (peak power) of installed capacity</w:t>
      </w:r>
      <w:r w:rsidRPr="009B2DFD">
        <w:t>.</w:t>
      </w:r>
    </w:p>
    <w:p w14:paraId="33B01A9C" w14:textId="77777777" w:rsidR="009B2DFD" w:rsidRDefault="009B2DFD">
      <w:pPr>
        <w:rPr>
          <w:b/>
          <w:bCs/>
        </w:rPr>
      </w:pPr>
      <w:r>
        <w:rPr>
          <w:b/>
          <w:bCs/>
        </w:rPr>
        <w:br w:type="page"/>
      </w:r>
    </w:p>
    <w:p w14:paraId="003830F3" w14:textId="01D3C16D" w:rsidR="009B2DFD" w:rsidRPr="009B2DFD" w:rsidRDefault="009B2DFD" w:rsidP="009B2DFD">
      <w:pPr>
        <w:rPr>
          <w:b/>
          <w:bCs/>
        </w:rPr>
      </w:pPr>
      <w:r w:rsidRPr="009B2DFD">
        <w:rPr>
          <w:b/>
          <w:bCs/>
        </w:rPr>
        <w:lastRenderedPageBreak/>
        <w:t>4.1.5 Use Phase Modelling – Specific Requirements</w:t>
      </w:r>
    </w:p>
    <w:p w14:paraId="06BA8F2E" w14:textId="77777777" w:rsidR="009B2DFD" w:rsidRPr="009B2DFD" w:rsidRDefault="009B2DFD" w:rsidP="009B2DFD">
      <w:r w:rsidRPr="009B2DFD">
        <w:t>Because the </w:t>
      </w:r>
      <w:r w:rsidRPr="009B2DFD">
        <w:rPr>
          <w:b/>
          <w:bCs/>
        </w:rPr>
        <w:t>use phase is the longest and most environmentally significant period</w:t>
      </w:r>
      <w:r w:rsidRPr="009B2DFD">
        <w:t>, it must be modelled with the highest accuracy. Gautam Solar shall incorporate the following parameters:</w:t>
      </w:r>
    </w:p>
    <w:tbl>
      <w:tblPr>
        <w:tblStyle w:val="TableGrid"/>
        <w:tblW w:w="5000" w:type="pct"/>
        <w:tblLook w:val="04A0" w:firstRow="1" w:lastRow="0" w:firstColumn="1" w:lastColumn="0" w:noHBand="0" w:noVBand="1"/>
      </w:tblPr>
      <w:tblGrid>
        <w:gridCol w:w="1514"/>
        <w:gridCol w:w="4063"/>
        <w:gridCol w:w="3439"/>
      </w:tblGrid>
      <w:tr w:rsidR="009B2DFD" w:rsidRPr="009B2DFD" w14:paraId="03403619" w14:textId="77777777" w:rsidTr="009B2DFD">
        <w:tc>
          <w:tcPr>
            <w:tcW w:w="778" w:type="pct"/>
            <w:vAlign w:val="center"/>
            <w:hideMark/>
          </w:tcPr>
          <w:p w14:paraId="3E139454" w14:textId="77777777" w:rsidR="009B2DFD" w:rsidRPr="009B2DFD" w:rsidRDefault="009B2DFD" w:rsidP="009B2DFD">
            <w:pPr>
              <w:spacing w:after="160" w:line="259" w:lineRule="auto"/>
              <w:jc w:val="center"/>
            </w:pPr>
            <w:r w:rsidRPr="009B2DFD">
              <w:rPr>
                <w:b/>
                <w:bCs/>
              </w:rPr>
              <w:t>Parameter</w:t>
            </w:r>
          </w:p>
        </w:tc>
        <w:tc>
          <w:tcPr>
            <w:tcW w:w="2284" w:type="pct"/>
            <w:vAlign w:val="center"/>
            <w:hideMark/>
          </w:tcPr>
          <w:p w14:paraId="102E40B6" w14:textId="77777777" w:rsidR="009B2DFD" w:rsidRPr="009B2DFD" w:rsidRDefault="009B2DFD" w:rsidP="009B2DFD">
            <w:pPr>
              <w:spacing w:after="160" w:line="259" w:lineRule="auto"/>
              <w:jc w:val="center"/>
            </w:pPr>
            <w:r w:rsidRPr="009B2DFD">
              <w:rPr>
                <w:b/>
                <w:bCs/>
              </w:rPr>
              <w:t>Value / Source</w:t>
            </w:r>
          </w:p>
        </w:tc>
        <w:tc>
          <w:tcPr>
            <w:tcW w:w="1938" w:type="pct"/>
            <w:vAlign w:val="center"/>
            <w:hideMark/>
          </w:tcPr>
          <w:p w14:paraId="59754761" w14:textId="77777777" w:rsidR="009B2DFD" w:rsidRPr="009B2DFD" w:rsidRDefault="009B2DFD" w:rsidP="009B2DFD">
            <w:pPr>
              <w:spacing w:after="160" w:line="259" w:lineRule="auto"/>
              <w:jc w:val="center"/>
            </w:pPr>
            <w:r w:rsidRPr="009B2DFD">
              <w:rPr>
                <w:b/>
                <w:bCs/>
              </w:rPr>
              <w:t>Justification</w:t>
            </w:r>
          </w:p>
        </w:tc>
      </w:tr>
      <w:tr w:rsidR="009B2DFD" w:rsidRPr="009B2DFD" w14:paraId="0F7075CF" w14:textId="77777777" w:rsidTr="009B2DFD">
        <w:tc>
          <w:tcPr>
            <w:tcW w:w="778" w:type="pct"/>
            <w:vAlign w:val="center"/>
            <w:hideMark/>
          </w:tcPr>
          <w:p w14:paraId="51681919" w14:textId="77777777" w:rsidR="009B2DFD" w:rsidRPr="009B2DFD" w:rsidRDefault="009B2DFD" w:rsidP="009B2DFD">
            <w:pPr>
              <w:spacing w:after="160" w:line="259" w:lineRule="auto"/>
              <w:jc w:val="center"/>
            </w:pPr>
            <w:r w:rsidRPr="009B2DFD">
              <w:rPr>
                <w:b/>
                <w:bCs/>
              </w:rPr>
              <w:t>Reference yield</w:t>
            </w:r>
          </w:p>
        </w:tc>
        <w:tc>
          <w:tcPr>
            <w:tcW w:w="2284" w:type="pct"/>
            <w:vAlign w:val="center"/>
            <w:hideMark/>
          </w:tcPr>
          <w:p w14:paraId="2197C0E2" w14:textId="77777777" w:rsidR="009B2DFD" w:rsidRPr="009B2DFD" w:rsidRDefault="009B2DFD" w:rsidP="009B2DFD">
            <w:pPr>
              <w:spacing w:after="160" w:line="259" w:lineRule="auto"/>
              <w:jc w:val="center"/>
            </w:pPr>
            <w:r w:rsidRPr="009B2DFD">
              <w:t>Based on typical Indian irradiance (south</w:t>
            </w:r>
            <w:r w:rsidRPr="009B2DFD">
              <w:noBreakHyphen/>
              <w:t>facing, tilt = latitude, no shading). Use TMY (Typical Meteorological Year) data for Haridwar and Bhiwani regions.</w:t>
            </w:r>
          </w:p>
        </w:tc>
        <w:tc>
          <w:tcPr>
            <w:tcW w:w="1938" w:type="pct"/>
            <w:vAlign w:val="center"/>
            <w:hideMark/>
          </w:tcPr>
          <w:p w14:paraId="55CF5EB0" w14:textId="77777777" w:rsidR="009B2DFD" w:rsidRPr="009B2DFD" w:rsidRDefault="009B2DFD" w:rsidP="009B2DFD">
            <w:pPr>
              <w:spacing w:after="160" w:line="259" w:lineRule="auto"/>
              <w:jc w:val="center"/>
            </w:pPr>
            <w:r w:rsidRPr="009B2DFD">
              <w:t>Realistic energy output estimation.</w:t>
            </w:r>
          </w:p>
        </w:tc>
      </w:tr>
      <w:tr w:rsidR="009B2DFD" w:rsidRPr="009B2DFD" w14:paraId="12B2E7A7" w14:textId="77777777" w:rsidTr="009B2DFD">
        <w:tc>
          <w:tcPr>
            <w:tcW w:w="778" w:type="pct"/>
            <w:vAlign w:val="center"/>
            <w:hideMark/>
          </w:tcPr>
          <w:p w14:paraId="686440F1" w14:textId="77777777" w:rsidR="009B2DFD" w:rsidRPr="009B2DFD" w:rsidRDefault="009B2DFD" w:rsidP="009B2DFD">
            <w:pPr>
              <w:spacing w:after="160" w:line="259" w:lineRule="auto"/>
              <w:jc w:val="center"/>
            </w:pPr>
            <w:r w:rsidRPr="009B2DFD">
              <w:rPr>
                <w:b/>
                <w:bCs/>
              </w:rPr>
              <w:t>Degradation rate</w:t>
            </w:r>
          </w:p>
        </w:tc>
        <w:tc>
          <w:tcPr>
            <w:tcW w:w="2284" w:type="pct"/>
            <w:vAlign w:val="center"/>
            <w:hideMark/>
          </w:tcPr>
          <w:p w14:paraId="691C46F9" w14:textId="77777777" w:rsidR="009B2DFD" w:rsidRPr="009B2DFD" w:rsidRDefault="009B2DFD" w:rsidP="009B2DFD">
            <w:pPr>
              <w:spacing w:after="160" w:line="259" w:lineRule="auto"/>
              <w:jc w:val="center"/>
            </w:pPr>
            <w:r w:rsidRPr="009B2DFD">
              <w:t xml:space="preserve">≤1.0% in first year, then ≤0.4% per year (linear) for </w:t>
            </w:r>
            <w:proofErr w:type="spellStart"/>
            <w:r w:rsidRPr="009B2DFD">
              <w:t>TOPCon</w:t>
            </w:r>
            <w:proofErr w:type="spellEnd"/>
            <w:r w:rsidRPr="009B2DFD">
              <w:t xml:space="preserve"> modules; ≤1.5% first year then ≤0.5% per year for Mono PERC.</w:t>
            </w:r>
          </w:p>
        </w:tc>
        <w:tc>
          <w:tcPr>
            <w:tcW w:w="1938" w:type="pct"/>
            <w:vAlign w:val="center"/>
            <w:hideMark/>
          </w:tcPr>
          <w:p w14:paraId="7CDBAE19" w14:textId="77777777" w:rsidR="009B2DFD" w:rsidRPr="009B2DFD" w:rsidRDefault="009B2DFD" w:rsidP="009B2DFD">
            <w:pPr>
              <w:spacing w:after="160" w:line="259" w:lineRule="auto"/>
              <w:jc w:val="center"/>
            </w:pPr>
            <w:r w:rsidRPr="009B2DFD">
              <w:t>Based on accelerated lifetime testing per IEC 61215. Lower degradation extends useful life and reduces lifetime carbon intensity.</w:t>
            </w:r>
          </w:p>
        </w:tc>
      </w:tr>
      <w:tr w:rsidR="009B2DFD" w:rsidRPr="009B2DFD" w14:paraId="57B22157" w14:textId="77777777" w:rsidTr="009B2DFD">
        <w:tc>
          <w:tcPr>
            <w:tcW w:w="778" w:type="pct"/>
            <w:vAlign w:val="center"/>
            <w:hideMark/>
          </w:tcPr>
          <w:p w14:paraId="746D9ACD" w14:textId="77777777" w:rsidR="009B2DFD" w:rsidRPr="009B2DFD" w:rsidRDefault="009B2DFD" w:rsidP="009B2DFD">
            <w:pPr>
              <w:spacing w:after="160" w:line="259" w:lineRule="auto"/>
              <w:jc w:val="center"/>
            </w:pPr>
            <w:r w:rsidRPr="009B2DFD">
              <w:rPr>
                <w:b/>
                <w:bCs/>
              </w:rPr>
              <w:t>Performance ratio (PR)</w:t>
            </w:r>
          </w:p>
        </w:tc>
        <w:tc>
          <w:tcPr>
            <w:tcW w:w="2284" w:type="pct"/>
            <w:vAlign w:val="center"/>
            <w:hideMark/>
          </w:tcPr>
          <w:p w14:paraId="2BD89FF6" w14:textId="77777777" w:rsidR="009B2DFD" w:rsidRPr="009B2DFD" w:rsidRDefault="009B2DFD" w:rsidP="009B2DFD">
            <w:pPr>
              <w:spacing w:after="160" w:line="259" w:lineRule="auto"/>
              <w:jc w:val="center"/>
            </w:pPr>
            <w:r w:rsidRPr="009B2DFD">
              <w:t>0.80 for ground</w:t>
            </w:r>
            <w:r w:rsidRPr="009B2DFD">
              <w:noBreakHyphen/>
              <w:t>mounted; 0.75 for rooftop.</w:t>
            </w:r>
          </w:p>
        </w:tc>
        <w:tc>
          <w:tcPr>
            <w:tcW w:w="1938" w:type="pct"/>
            <w:vAlign w:val="center"/>
            <w:hideMark/>
          </w:tcPr>
          <w:p w14:paraId="307D7304" w14:textId="77777777" w:rsidR="009B2DFD" w:rsidRPr="009B2DFD" w:rsidRDefault="009B2DFD" w:rsidP="009B2DFD">
            <w:pPr>
              <w:spacing w:after="160" w:line="259" w:lineRule="auto"/>
              <w:jc w:val="center"/>
            </w:pPr>
            <w:r w:rsidRPr="009B2DFD">
              <w:t>Accounts for DC</w:t>
            </w:r>
            <w:r w:rsidRPr="009B2DFD">
              <w:noBreakHyphen/>
              <w:t>AC conversion losses, soiling, temperature, mismatch, and wiring losses.</w:t>
            </w:r>
          </w:p>
        </w:tc>
      </w:tr>
      <w:tr w:rsidR="009B2DFD" w:rsidRPr="009B2DFD" w14:paraId="45F1ED0D" w14:textId="77777777" w:rsidTr="009B2DFD">
        <w:tc>
          <w:tcPr>
            <w:tcW w:w="778" w:type="pct"/>
            <w:vAlign w:val="center"/>
            <w:hideMark/>
          </w:tcPr>
          <w:p w14:paraId="67B5EBFB" w14:textId="77777777" w:rsidR="009B2DFD" w:rsidRPr="009B2DFD" w:rsidRDefault="009B2DFD" w:rsidP="009B2DFD">
            <w:pPr>
              <w:spacing w:after="160" w:line="259" w:lineRule="auto"/>
              <w:jc w:val="center"/>
            </w:pPr>
            <w:r w:rsidRPr="009B2DFD">
              <w:rPr>
                <w:b/>
                <w:bCs/>
              </w:rPr>
              <w:t>Bifacial gain</w:t>
            </w:r>
          </w:p>
        </w:tc>
        <w:tc>
          <w:tcPr>
            <w:tcW w:w="2284" w:type="pct"/>
            <w:vAlign w:val="center"/>
            <w:hideMark/>
          </w:tcPr>
          <w:p w14:paraId="492AF32B" w14:textId="77777777" w:rsidR="009B2DFD" w:rsidRPr="009B2DFD" w:rsidRDefault="009B2DFD" w:rsidP="009B2DFD">
            <w:pPr>
              <w:spacing w:after="160" w:line="259" w:lineRule="auto"/>
              <w:jc w:val="center"/>
            </w:pPr>
            <w:r w:rsidRPr="009B2DFD">
              <w:t>10–30% additional energy from rear side, depending on albedo (ground reflectivity) and mounting height.</w:t>
            </w:r>
          </w:p>
        </w:tc>
        <w:tc>
          <w:tcPr>
            <w:tcW w:w="1938" w:type="pct"/>
            <w:vAlign w:val="center"/>
            <w:hideMark/>
          </w:tcPr>
          <w:p w14:paraId="0FBFA38C" w14:textId="77777777" w:rsidR="009B2DFD" w:rsidRPr="009B2DFD" w:rsidRDefault="009B2DFD" w:rsidP="009B2DFD">
            <w:pPr>
              <w:spacing w:after="160" w:line="259" w:lineRule="auto"/>
              <w:jc w:val="center"/>
            </w:pPr>
            <w:r w:rsidRPr="009B2DFD">
              <w:t>For bifacial modules (G</w:t>
            </w:r>
            <w:r w:rsidRPr="009B2DFD">
              <w:noBreakHyphen/>
              <w:t xml:space="preserve">2X series, </w:t>
            </w:r>
            <w:proofErr w:type="spellStart"/>
            <w:r w:rsidRPr="009B2DFD">
              <w:t>TOPCon</w:t>
            </w:r>
            <w:proofErr w:type="spellEnd"/>
            <w:r w:rsidRPr="009B2DFD">
              <w:t xml:space="preserve"> bifacial). Equivalent to reducing land</w:t>
            </w:r>
            <w:r w:rsidRPr="009B2DFD">
              <w:noBreakHyphen/>
              <w:t>area resource consumption per kWh.</w:t>
            </w:r>
          </w:p>
        </w:tc>
      </w:tr>
      <w:tr w:rsidR="009B2DFD" w:rsidRPr="009B2DFD" w14:paraId="1E8CCAFE" w14:textId="77777777" w:rsidTr="009B2DFD">
        <w:tc>
          <w:tcPr>
            <w:tcW w:w="778" w:type="pct"/>
            <w:vAlign w:val="center"/>
            <w:hideMark/>
          </w:tcPr>
          <w:p w14:paraId="6D1FF897" w14:textId="77777777" w:rsidR="009B2DFD" w:rsidRPr="009B2DFD" w:rsidRDefault="009B2DFD" w:rsidP="009B2DFD">
            <w:pPr>
              <w:spacing w:after="160" w:line="259" w:lineRule="auto"/>
              <w:jc w:val="center"/>
            </w:pPr>
            <w:r w:rsidRPr="009B2DFD">
              <w:rPr>
                <w:b/>
                <w:bCs/>
              </w:rPr>
              <w:t>Module lifetime</w:t>
            </w:r>
          </w:p>
        </w:tc>
        <w:tc>
          <w:tcPr>
            <w:tcW w:w="2284" w:type="pct"/>
            <w:vAlign w:val="center"/>
            <w:hideMark/>
          </w:tcPr>
          <w:p w14:paraId="7E90B622" w14:textId="77777777" w:rsidR="009B2DFD" w:rsidRPr="009B2DFD" w:rsidRDefault="009B2DFD" w:rsidP="009B2DFD">
            <w:pPr>
              <w:spacing w:after="160" w:line="259" w:lineRule="auto"/>
              <w:jc w:val="center"/>
            </w:pPr>
            <w:r w:rsidRPr="009B2DFD">
              <w:t xml:space="preserve">25 years (performance warranty) to 30 years (extended performance for </w:t>
            </w:r>
            <w:proofErr w:type="spellStart"/>
            <w:r w:rsidRPr="009B2DFD">
              <w:t>TOPCon</w:t>
            </w:r>
            <w:proofErr w:type="spellEnd"/>
            <w:r w:rsidRPr="009B2DFD">
              <w:t xml:space="preserve"> series).</w:t>
            </w:r>
          </w:p>
        </w:tc>
        <w:tc>
          <w:tcPr>
            <w:tcW w:w="1938" w:type="pct"/>
            <w:vAlign w:val="center"/>
            <w:hideMark/>
          </w:tcPr>
          <w:p w14:paraId="10A82B2B" w14:textId="77777777" w:rsidR="009B2DFD" w:rsidRPr="009B2DFD" w:rsidRDefault="009B2DFD" w:rsidP="009B2DFD">
            <w:pPr>
              <w:spacing w:after="160" w:line="259" w:lineRule="auto"/>
              <w:jc w:val="center"/>
            </w:pPr>
            <w:r w:rsidRPr="009B2DFD">
              <w:t>Warranty period influences LCA – longer lifetime spreads manufacturing impacts across more kWh.</w:t>
            </w:r>
          </w:p>
        </w:tc>
      </w:tr>
      <w:tr w:rsidR="009B2DFD" w:rsidRPr="009B2DFD" w14:paraId="7D93DC0D" w14:textId="77777777" w:rsidTr="009B2DFD">
        <w:tc>
          <w:tcPr>
            <w:tcW w:w="778" w:type="pct"/>
            <w:vAlign w:val="center"/>
            <w:hideMark/>
          </w:tcPr>
          <w:p w14:paraId="1A5438DC" w14:textId="77777777" w:rsidR="009B2DFD" w:rsidRPr="009B2DFD" w:rsidRDefault="009B2DFD" w:rsidP="009B2DFD">
            <w:pPr>
              <w:spacing w:after="160" w:line="259" w:lineRule="auto"/>
              <w:jc w:val="center"/>
            </w:pPr>
            <w:r w:rsidRPr="009B2DFD">
              <w:rPr>
                <w:b/>
                <w:bCs/>
              </w:rPr>
              <w:t>Cleaning frequency</w:t>
            </w:r>
          </w:p>
        </w:tc>
        <w:tc>
          <w:tcPr>
            <w:tcW w:w="2284" w:type="pct"/>
            <w:vAlign w:val="center"/>
            <w:hideMark/>
          </w:tcPr>
          <w:p w14:paraId="2C160772" w14:textId="77777777" w:rsidR="009B2DFD" w:rsidRPr="009B2DFD" w:rsidRDefault="009B2DFD" w:rsidP="009B2DFD">
            <w:pPr>
              <w:spacing w:after="160" w:line="259" w:lineRule="auto"/>
              <w:jc w:val="center"/>
            </w:pPr>
            <w:r w:rsidRPr="009B2DFD">
              <w:t>Assume 4 times per year for commercial/utility scale in dusty regions (North India).</w:t>
            </w:r>
          </w:p>
        </w:tc>
        <w:tc>
          <w:tcPr>
            <w:tcW w:w="1938" w:type="pct"/>
            <w:vAlign w:val="center"/>
            <w:hideMark/>
          </w:tcPr>
          <w:p w14:paraId="64286ABE" w14:textId="77777777" w:rsidR="009B2DFD" w:rsidRPr="009B2DFD" w:rsidRDefault="009B2DFD" w:rsidP="009B2DFD">
            <w:pPr>
              <w:spacing w:after="160" w:line="259" w:lineRule="auto"/>
              <w:jc w:val="center"/>
            </w:pPr>
            <w:r w:rsidRPr="009B2DFD">
              <w:t>Water and labour inputs for cleaning are part of use phase resource consumption.</w:t>
            </w:r>
          </w:p>
        </w:tc>
      </w:tr>
      <w:tr w:rsidR="009B2DFD" w:rsidRPr="009B2DFD" w14:paraId="3BA79954" w14:textId="77777777" w:rsidTr="009B2DFD">
        <w:tc>
          <w:tcPr>
            <w:tcW w:w="778" w:type="pct"/>
            <w:vAlign w:val="center"/>
            <w:hideMark/>
          </w:tcPr>
          <w:p w14:paraId="2C6DE78B" w14:textId="77777777" w:rsidR="009B2DFD" w:rsidRPr="009B2DFD" w:rsidRDefault="009B2DFD" w:rsidP="009B2DFD">
            <w:pPr>
              <w:spacing w:after="160" w:line="259" w:lineRule="auto"/>
              <w:jc w:val="center"/>
            </w:pPr>
            <w:r w:rsidRPr="009B2DFD">
              <w:rPr>
                <w:b/>
                <w:bCs/>
              </w:rPr>
              <w:t>Inverter replacement</w:t>
            </w:r>
          </w:p>
        </w:tc>
        <w:tc>
          <w:tcPr>
            <w:tcW w:w="2284" w:type="pct"/>
            <w:vAlign w:val="center"/>
            <w:hideMark/>
          </w:tcPr>
          <w:p w14:paraId="0F588D0D" w14:textId="77777777" w:rsidR="009B2DFD" w:rsidRPr="009B2DFD" w:rsidRDefault="009B2DFD" w:rsidP="009B2DFD">
            <w:pPr>
              <w:spacing w:after="160" w:line="259" w:lineRule="auto"/>
              <w:jc w:val="center"/>
            </w:pPr>
            <w:r w:rsidRPr="009B2DFD">
              <w:t>One replacement over 25 years (inverter lifetime ≈12 years).</w:t>
            </w:r>
          </w:p>
        </w:tc>
        <w:tc>
          <w:tcPr>
            <w:tcW w:w="1938" w:type="pct"/>
            <w:vAlign w:val="center"/>
            <w:hideMark/>
          </w:tcPr>
          <w:p w14:paraId="5327DF1F" w14:textId="77777777" w:rsidR="009B2DFD" w:rsidRPr="009B2DFD" w:rsidRDefault="009B2DFD" w:rsidP="009B2DFD">
            <w:pPr>
              <w:spacing w:after="160" w:line="259" w:lineRule="auto"/>
              <w:jc w:val="center"/>
            </w:pPr>
            <w:r w:rsidRPr="009B2DFD">
              <w:t>Includes manufacturing, transport, and disposal impacts of inverters (if system boundary includes BOS).</w:t>
            </w:r>
          </w:p>
        </w:tc>
      </w:tr>
    </w:tbl>
    <w:p w14:paraId="778ED4D8" w14:textId="77777777" w:rsidR="009B2DFD" w:rsidRDefault="009B2DFD" w:rsidP="009B2DFD">
      <w:pPr>
        <w:rPr>
          <w:b/>
          <w:bCs/>
        </w:rPr>
      </w:pPr>
    </w:p>
    <w:p w14:paraId="27B20907" w14:textId="5C244C45" w:rsidR="009B2DFD" w:rsidRPr="009B2DFD" w:rsidRDefault="009B2DFD" w:rsidP="009B2DFD">
      <w:pPr>
        <w:rPr>
          <w:b/>
          <w:bCs/>
        </w:rPr>
      </w:pPr>
      <w:r w:rsidRPr="009B2DFD">
        <w:rPr>
          <w:b/>
          <w:bCs/>
        </w:rPr>
        <w:t>4.1.6 LCA Study Execution Procedure</w:t>
      </w:r>
    </w:p>
    <w:tbl>
      <w:tblPr>
        <w:tblStyle w:val="TableGrid"/>
        <w:tblW w:w="5000" w:type="pct"/>
        <w:tblLook w:val="04A0" w:firstRow="1" w:lastRow="0" w:firstColumn="1" w:lastColumn="0" w:noHBand="0" w:noVBand="1"/>
      </w:tblPr>
      <w:tblGrid>
        <w:gridCol w:w="677"/>
        <w:gridCol w:w="4709"/>
        <w:gridCol w:w="1585"/>
        <w:gridCol w:w="2045"/>
      </w:tblGrid>
      <w:tr w:rsidR="009B2DFD" w:rsidRPr="009B2DFD" w14:paraId="50136073" w14:textId="77777777" w:rsidTr="009B2DFD">
        <w:tc>
          <w:tcPr>
            <w:tcW w:w="375" w:type="pct"/>
            <w:vAlign w:val="center"/>
            <w:hideMark/>
          </w:tcPr>
          <w:p w14:paraId="74111F64" w14:textId="77777777" w:rsidR="009B2DFD" w:rsidRPr="009B2DFD" w:rsidRDefault="009B2DFD" w:rsidP="009B2DFD">
            <w:pPr>
              <w:spacing w:after="160" w:line="259" w:lineRule="auto"/>
              <w:jc w:val="center"/>
            </w:pPr>
            <w:r w:rsidRPr="009B2DFD">
              <w:rPr>
                <w:b/>
                <w:bCs/>
              </w:rPr>
              <w:t>Step</w:t>
            </w:r>
          </w:p>
        </w:tc>
        <w:tc>
          <w:tcPr>
            <w:tcW w:w="2611" w:type="pct"/>
            <w:vAlign w:val="center"/>
            <w:hideMark/>
          </w:tcPr>
          <w:p w14:paraId="4FEE34F7" w14:textId="77777777" w:rsidR="009B2DFD" w:rsidRPr="009B2DFD" w:rsidRDefault="009B2DFD" w:rsidP="009B2DFD">
            <w:pPr>
              <w:spacing w:after="160" w:line="259" w:lineRule="auto"/>
              <w:jc w:val="center"/>
            </w:pPr>
            <w:r w:rsidRPr="009B2DFD">
              <w:rPr>
                <w:b/>
                <w:bCs/>
              </w:rPr>
              <w:t>Action</w:t>
            </w:r>
          </w:p>
        </w:tc>
        <w:tc>
          <w:tcPr>
            <w:tcW w:w="879" w:type="pct"/>
            <w:vAlign w:val="center"/>
            <w:hideMark/>
          </w:tcPr>
          <w:p w14:paraId="0072C878" w14:textId="77777777" w:rsidR="009B2DFD" w:rsidRPr="009B2DFD" w:rsidRDefault="009B2DFD" w:rsidP="009B2DFD">
            <w:pPr>
              <w:spacing w:after="160" w:line="259" w:lineRule="auto"/>
              <w:jc w:val="center"/>
            </w:pPr>
            <w:r w:rsidRPr="009B2DFD">
              <w:rPr>
                <w:b/>
                <w:bCs/>
              </w:rPr>
              <w:t>Frequency</w:t>
            </w:r>
          </w:p>
        </w:tc>
        <w:tc>
          <w:tcPr>
            <w:tcW w:w="1134" w:type="pct"/>
            <w:vAlign w:val="center"/>
            <w:hideMark/>
          </w:tcPr>
          <w:p w14:paraId="4E8143D0" w14:textId="77777777" w:rsidR="009B2DFD" w:rsidRPr="009B2DFD" w:rsidRDefault="009B2DFD" w:rsidP="009B2DFD">
            <w:pPr>
              <w:spacing w:after="160" w:line="259" w:lineRule="auto"/>
              <w:jc w:val="center"/>
            </w:pPr>
            <w:r w:rsidRPr="009B2DFD">
              <w:rPr>
                <w:b/>
                <w:bCs/>
              </w:rPr>
              <w:t>Responsible</w:t>
            </w:r>
          </w:p>
        </w:tc>
      </w:tr>
      <w:tr w:rsidR="009B2DFD" w:rsidRPr="009B2DFD" w14:paraId="67D8F8C3" w14:textId="77777777" w:rsidTr="009B2DFD">
        <w:tc>
          <w:tcPr>
            <w:tcW w:w="375" w:type="pct"/>
            <w:vAlign w:val="center"/>
            <w:hideMark/>
          </w:tcPr>
          <w:p w14:paraId="1267F193" w14:textId="77777777" w:rsidR="009B2DFD" w:rsidRPr="009B2DFD" w:rsidRDefault="009B2DFD" w:rsidP="009B2DFD">
            <w:pPr>
              <w:spacing w:after="160" w:line="259" w:lineRule="auto"/>
              <w:jc w:val="center"/>
            </w:pPr>
            <w:r w:rsidRPr="009B2DFD">
              <w:t>1</w:t>
            </w:r>
          </w:p>
        </w:tc>
        <w:tc>
          <w:tcPr>
            <w:tcW w:w="2611" w:type="pct"/>
            <w:vAlign w:val="center"/>
            <w:hideMark/>
          </w:tcPr>
          <w:p w14:paraId="38AB470E" w14:textId="77777777" w:rsidR="009B2DFD" w:rsidRPr="009B2DFD" w:rsidRDefault="009B2DFD" w:rsidP="009B2DFD">
            <w:pPr>
              <w:spacing w:after="160" w:line="259" w:lineRule="auto"/>
              <w:jc w:val="center"/>
            </w:pPr>
            <w:r w:rsidRPr="009B2DFD">
              <w:t>Define goal and scope: product series (e.g., G2X N</w:t>
            </w:r>
            <w:r w:rsidRPr="009B2DFD">
              <w:noBreakHyphen/>
              <w:t xml:space="preserve">type </w:t>
            </w:r>
            <w:proofErr w:type="spellStart"/>
            <w:r w:rsidRPr="009B2DFD">
              <w:t>TOPCon</w:t>
            </w:r>
            <w:proofErr w:type="spellEnd"/>
            <w:r w:rsidRPr="009B2DFD">
              <w:t xml:space="preserve"> 640 </w:t>
            </w:r>
            <w:proofErr w:type="spellStart"/>
            <w:r w:rsidRPr="009B2DFD">
              <w:t>Wp</w:t>
            </w:r>
            <w:proofErr w:type="spellEnd"/>
            <w:r w:rsidRPr="009B2DFD">
              <w:t>), functional unit (1 kWh), system boundaries (cradle</w:t>
            </w:r>
            <w:r w:rsidRPr="009B2DFD">
              <w:noBreakHyphen/>
              <w:t>to</w:t>
            </w:r>
            <w:r w:rsidRPr="009B2DFD">
              <w:noBreakHyphen/>
              <w:t>grave).</w:t>
            </w:r>
          </w:p>
        </w:tc>
        <w:tc>
          <w:tcPr>
            <w:tcW w:w="879" w:type="pct"/>
            <w:vAlign w:val="center"/>
            <w:hideMark/>
          </w:tcPr>
          <w:p w14:paraId="1DD1B5D6" w14:textId="77777777" w:rsidR="009B2DFD" w:rsidRPr="009B2DFD" w:rsidRDefault="009B2DFD" w:rsidP="009B2DFD">
            <w:pPr>
              <w:spacing w:after="160" w:line="259" w:lineRule="auto"/>
              <w:jc w:val="center"/>
            </w:pPr>
            <w:r w:rsidRPr="009B2DFD">
              <w:t>For each new product family</w:t>
            </w:r>
          </w:p>
        </w:tc>
        <w:tc>
          <w:tcPr>
            <w:tcW w:w="1134" w:type="pct"/>
            <w:vAlign w:val="center"/>
            <w:hideMark/>
          </w:tcPr>
          <w:p w14:paraId="11398CBD" w14:textId="77777777" w:rsidR="009B2DFD" w:rsidRPr="009B2DFD" w:rsidRDefault="009B2DFD" w:rsidP="009B2DFD">
            <w:pPr>
              <w:spacing w:after="160" w:line="259" w:lineRule="auto"/>
              <w:jc w:val="center"/>
            </w:pPr>
            <w:r w:rsidRPr="009B2DFD">
              <w:t>Product Development + external LCA consultant</w:t>
            </w:r>
          </w:p>
        </w:tc>
      </w:tr>
      <w:tr w:rsidR="009B2DFD" w:rsidRPr="009B2DFD" w14:paraId="46A9B0E5" w14:textId="77777777" w:rsidTr="009B2DFD">
        <w:tc>
          <w:tcPr>
            <w:tcW w:w="375" w:type="pct"/>
            <w:vAlign w:val="center"/>
            <w:hideMark/>
          </w:tcPr>
          <w:p w14:paraId="09CC4355" w14:textId="77777777" w:rsidR="009B2DFD" w:rsidRPr="009B2DFD" w:rsidRDefault="009B2DFD" w:rsidP="009B2DFD">
            <w:pPr>
              <w:spacing w:after="160" w:line="259" w:lineRule="auto"/>
              <w:jc w:val="center"/>
            </w:pPr>
            <w:r w:rsidRPr="009B2DFD">
              <w:lastRenderedPageBreak/>
              <w:t>2</w:t>
            </w:r>
          </w:p>
        </w:tc>
        <w:tc>
          <w:tcPr>
            <w:tcW w:w="2611" w:type="pct"/>
            <w:vAlign w:val="center"/>
            <w:hideMark/>
          </w:tcPr>
          <w:p w14:paraId="7C3FDC55" w14:textId="77777777" w:rsidR="009B2DFD" w:rsidRPr="009B2DFD" w:rsidRDefault="009B2DFD" w:rsidP="009B2DFD">
            <w:pPr>
              <w:spacing w:after="160" w:line="259" w:lineRule="auto"/>
              <w:jc w:val="center"/>
            </w:pPr>
            <w:r w:rsidRPr="009B2DFD">
              <w:t>Collect life cycle inventory (LCI) data: bill of materials (kg per module), energy consumption during manufacturing (kWh per module), transport distances, use phase energy yield (kWh/</w:t>
            </w:r>
            <w:proofErr w:type="spellStart"/>
            <w:r w:rsidRPr="009B2DFD">
              <w:t>kWp</w:t>
            </w:r>
            <w:proofErr w:type="spellEnd"/>
            <w:r w:rsidRPr="009B2DFD">
              <w:t>/year from simulation), end</w:t>
            </w:r>
            <w:r w:rsidRPr="009B2DFD">
              <w:noBreakHyphen/>
              <w:t>of-life recycling rates.</w:t>
            </w:r>
          </w:p>
        </w:tc>
        <w:tc>
          <w:tcPr>
            <w:tcW w:w="879" w:type="pct"/>
            <w:vAlign w:val="center"/>
            <w:hideMark/>
          </w:tcPr>
          <w:p w14:paraId="38F49B85" w14:textId="77777777" w:rsidR="009B2DFD" w:rsidRPr="009B2DFD" w:rsidRDefault="009B2DFD" w:rsidP="009B2DFD">
            <w:pPr>
              <w:spacing w:after="160" w:line="259" w:lineRule="auto"/>
              <w:jc w:val="center"/>
            </w:pPr>
            <w:r w:rsidRPr="009B2DFD">
              <w:t>For each new product family</w:t>
            </w:r>
          </w:p>
        </w:tc>
        <w:tc>
          <w:tcPr>
            <w:tcW w:w="1134" w:type="pct"/>
            <w:vAlign w:val="center"/>
            <w:hideMark/>
          </w:tcPr>
          <w:p w14:paraId="1AFF13DC" w14:textId="77777777" w:rsidR="009B2DFD" w:rsidRPr="009B2DFD" w:rsidRDefault="009B2DFD" w:rsidP="009B2DFD">
            <w:pPr>
              <w:spacing w:after="160" w:line="259" w:lineRule="auto"/>
              <w:jc w:val="center"/>
            </w:pPr>
            <w:r w:rsidRPr="009B2DFD">
              <w:t>Manufacturing, Procurement, Logistics</w:t>
            </w:r>
          </w:p>
        </w:tc>
      </w:tr>
      <w:tr w:rsidR="009B2DFD" w:rsidRPr="009B2DFD" w14:paraId="51C3C45B" w14:textId="77777777" w:rsidTr="009B2DFD">
        <w:tc>
          <w:tcPr>
            <w:tcW w:w="375" w:type="pct"/>
            <w:vAlign w:val="center"/>
            <w:hideMark/>
          </w:tcPr>
          <w:p w14:paraId="76F41016" w14:textId="77777777" w:rsidR="009B2DFD" w:rsidRPr="009B2DFD" w:rsidRDefault="009B2DFD" w:rsidP="009B2DFD">
            <w:pPr>
              <w:spacing w:after="160" w:line="259" w:lineRule="auto"/>
              <w:jc w:val="center"/>
            </w:pPr>
            <w:r w:rsidRPr="009B2DFD">
              <w:t>3</w:t>
            </w:r>
          </w:p>
        </w:tc>
        <w:tc>
          <w:tcPr>
            <w:tcW w:w="2611" w:type="pct"/>
            <w:vAlign w:val="center"/>
            <w:hideMark/>
          </w:tcPr>
          <w:p w14:paraId="0C1A2677" w14:textId="77777777" w:rsidR="009B2DFD" w:rsidRPr="009B2DFD" w:rsidRDefault="009B2DFD" w:rsidP="009B2DFD">
            <w:pPr>
              <w:spacing w:after="160" w:line="259" w:lineRule="auto"/>
              <w:jc w:val="center"/>
            </w:pPr>
            <w:r w:rsidRPr="009B2DFD">
              <w:t xml:space="preserve">Model the product using LCA software (e.g., </w:t>
            </w:r>
            <w:proofErr w:type="spellStart"/>
            <w:r w:rsidRPr="009B2DFD">
              <w:t>SimaPro</w:t>
            </w:r>
            <w:proofErr w:type="spellEnd"/>
            <w:r w:rsidRPr="009B2DFD">
              <w:t xml:space="preserve">, </w:t>
            </w:r>
            <w:proofErr w:type="spellStart"/>
            <w:r w:rsidRPr="009B2DFD">
              <w:t>openLCA</w:t>
            </w:r>
            <w:proofErr w:type="spellEnd"/>
            <w:r w:rsidRPr="009B2DFD">
              <w:t xml:space="preserve">, </w:t>
            </w:r>
            <w:proofErr w:type="spellStart"/>
            <w:r w:rsidRPr="009B2DFD">
              <w:t>GaBi</w:t>
            </w:r>
            <w:proofErr w:type="spellEnd"/>
            <w:r w:rsidRPr="009B2DFD">
              <w:t xml:space="preserve">) with </w:t>
            </w:r>
            <w:proofErr w:type="spellStart"/>
            <w:r w:rsidRPr="009B2DFD">
              <w:t>ecoinvent</w:t>
            </w:r>
            <w:proofErr w:type="spellEnd"/>
            <w:r w:rsidRPr="009B2DFD">
              <w:t xml:space="preserve"> database (or regional Indian databases where available).</w:t>
            </w:r>
          </w:p>
        </w:tc>
        <w:tc>
          <w:tcPr>
            <w:tcW w:w="879" w:type="pct"/>
            <w:vAlign w:val="center"/>
            <w:hideMark/>
          </w:tcPr>
          <w:p w14:paraId="62424A1E" w14:textId="77777777" w:rsidR="009B2DFD" w:rsidRPr="009B2DFD" w:rsidRDefault="009B2DFD" w:rsidP="009B2DFD">
            <w:pPr>
              <w:spacing w:after="160" w:line="259" w:lineRule="auto"/>
              <w:jc w:val="center"/>
            </w:pPr>
            <w:r w:rsidRPr="009B2DFD">
              <w:t>Per product family</w:t>
            </w:r>
          </w:p>
        </w:tc>
        <w:tc>
          <w:tcPr>
            <w:tcW w:w="1134" w:type="pct"/>
            <w:vAlign w:val="center"/>
            <w:hideMark/>
          </w:tcPr>
          <w:p w14:paraId="24224528" w14:textId="77777777" w:rsidR="009B2DFD" w:rsidRPr="009B2DFD" w:rsidRDefault="009B2DFD" w:rsidP="009B2DFD">
            <w:pPr>
              <w:spacing w:after="160" w:line="259" w:lineRule="auto"/>
              <w:jc w:val="center"/>
            </w:pPr>
            <w:r w:rsidRPr="009B2DFD">
              <w:t>External LCA consultant</w:t>
            </w:r>
          </w:p>
        </w:tc>
      </w:tr>
      <w:tr w:rsidR="009B2DFD" w:rsidRPr="009B2DFD" w14:paraId="7759AA3E" w14:textId="77777777" w:rsidTr="009B2DFD">
        <w:tc>
          <w:tcPr>
            <w:tcW w:w="375" w:type="pct"/>
            <w:vAlign w:val="center"/>
            <w:hideMark/>
          </w:tcPr>
          <w:p w14:paraId="5E50B312" w14:textId="77777777" w:rsidR="009B2DFD" w:rsidRPr="009B2DFD" w:rsidRDefault="009B2DFD" w:rsidP="009B2DFD">
            <w:pPr>
              <w:spacing w:after="160" w:line="259" w:lineRule="auto"/>
              <w:jc w:val="center"/>
            </w:pPr>
            <w:r w:rsidRPr="009B2DFD">
              <w:t>4</w:t>
            </w:r>
          </w:p>
        </w:tc>
        <w:tc>
          <w:tcPr>
            <w:tcW w:w="2611" w:type="pct"/>
            <w:vAlign w:val="center"/>
            <w:hideMark/>
          </w:tcPr>
          <w:p w14:paraId="58F2957A" w14:textId="77777777" w:rsidR="009B2DFD" w:rsidRPr="009B2DFD" w:rsidRDefault="009B2DFD" w:rsidP="009B2DFD">
            <w:pPr>
              <w:spacing w:after="160" w:line="259" w:lineRule="auto"/>
              <w:jc w:val="center"/>
            </w:pPr>
            <w:r w:rsidRPr="009B2DFD">
              <w:t xml:space="preserve">Conduct life cycle impact assessment (LCIA) using recognised methods: </w:t>
            </w:r>
            <w:proofErr w:type="spellStart"/>
            <w:r w:rsidRPr="009B2DFD">
              <w:t>ReCiPe</w:t>
            </w:r>
            <w:proofErr w:type="spellEnd"/>
            <w:r w:rsidRPr="009B2DFD">
              <w:t xml:space="preserve"> 2016 (Midpoint/Endpoint), IMPACT 2002+, or EF 3.1 (for EU compliance).</w:t>
            </w:r>
          </w:p>
        </w:tc>
        <w:tc>
          <w:tcPr>
            <w:tcW w:w="879" w:type="pct"/>
            <w:vAlign w:val="center"/>
            <w:hideMark/>
          </w:tcPr>
          <w:p w14:paraId="6D5D3E49" w14:textId="77777777" w:rsidR="009B2DFD" w:rsidRPr="009B2DFD" w:rsidRDefault="009B2DFD" w:rsidP="009B2DFD">
            <w:pPr>
              <w:spacing w:after="160" w:line="259" w:lineRule="auto"/>
              <w:jc w:val="center"/>
            </w:pPr>
            <w:r w:rsidRPr="009B2DFD">
              <w:t>Per product family</w:t>
            </w:r>
          </w:p>
        </w:tc>
        <w:tc>
          <w:tcPr>
            <w:tcW w:w="1134" w:type="pct"/>
            <w:vAlign w:val="center"/>
            <w:hideMark/>
          </w:tcPr>
          <w:p w14:paraId="2D2B75F9" w14:textId="77777777" w:rsidR="009B2DFD" w:rsidRPr="009B2DFD" w:rsidRDefault="009B2DFD" w:rsidP="009B2DFD">
            <w:pPr>
              <w:spacing w:after="160" w:line="259" w:lineRule="auto"/>
              <w:jc w:val="center"/>
            </w:pPr>
            <w:r w:rsidRPr="009B2DFD">
              <w:t>External LCA consultant</w:t>
            </w:r>
          </w:p>
        </w:tc>
      </w:tr>
      <w:tr w:rsidR="009B2DFD" w:rsidRPr="009B2DFD" w14:paraId="793BBD22" w14:textId="77777777" w:rsidTr="009B2DFD">
        <w:tc>
          <w:tcPr>
            <w:tcW w:w="375" w:type="pct"/>
            <w:vAlign w:val="center"/>
            <w:hideMark/>
          </w:tcPr>
          <w:p w14:paraId="45E51617" w14:textId="77777777" w:rsidR="009B2DFD" w:rsidRPr="009B2DFD" w:rsidRDefault="009B2DFD" w:rsidP="009B2DFD">
            <w:pPr>
              <w:spacing w:after="160" w:line="259" w:lineRule="auto"/>
              <w:jc w:val="center"/>
            </w:pPr>
            <w:r w:rsidRPr="009B2DFD">
              <w:t>5</w:t>
            </w:r>
          </w:p>
        </w:tc>
        <w:tc>
          <w:tcPr>
            <w:tcW w:w="2611" w:type="pct"/>
            <w:vAlign w:val="center"/>
            <w:hideMark/>
          </w:tcPr>
          <w:p w14:paraId="008D5D15" w14:textId="77777777" w:rsidR="009B2DFD" w:rsidRPr="009B2DFD" w:rsidRDefault="009B2DFD" w:rsidP="009B2DFD">
            <w:pPr>
              <w:spacing w:after="160" w:line="259" w:lineRule="auto"/>
              <w:jc w:val="center"/>
            </w:pPr>
            <w:r w:rsidRPr="009B2DFD">
              <w:t>Interpret results: identify hotspots (e.g., cell manufacturing contributes 70% of GWP), evaluate improvement options (e.g., switching to low</w:t>
            </w:r>
            <w:r w:rsidRPr="009B2DFD">
              <w:noBreakHyphen/>
              <w:t>carbon electricity for cell production, reducing silver content).</w:t>
            </w:r>
          </w:p>
        </w:tc>
        <w:tc>
          <w:tcPr>
            <w:tcW w:w="879" w:type="pct"/>
            <w:vAlign w:val="center"/>
            <w:hideMark/>
          </w:tcPr>
          <w:p w14:paraId="4A38913F" w14:textId="77777777" w:rsidR="009B2DFD" w:rsidRPr="009B2DFD" w:rsidRDefault="009B2DFD" w:rsidP="009B2DFD">
            <w:pPr>
              <w:spacing w:after="160" w:line="259" w:lineRule="auto"/>
              <w:jc w:val="center"/>
            </w:pPr>
            <w:r w:rsidRPr="009B2DFD">
              <w:t>Per product family</w:t>
            </w:r>
          </w:p>
        </w:tc>
        <w:tc>
          <w:tcPr>
            <w:tcW w:w="1134" w:type="pct"/>
            <w:vAlign w:val="center"/>
            <w:hideMark/>
          </w:tcPr>
          <w:p w14:paraId="7728F494" w14:textId="77777777" w:rsidR="009B2DFD" w:rsidRPr="009B2DFD" w:rsidRDefault="009B2DFD" w:rsidP="009B2DFD">
            <w:pPr>
              <w:spacing w:after="160" w:line="259" w:lineRule="auto"/>
              <w:jc w:val="center"/>
            </w:pPr>
            <w:r w:rsidRPr="009B2DFD">
              <w:t>Product Development + QA</w:t>
            </w:r>
          </w:p>
        </w:tc>
      </w:tr>
      <w:tr w:rsidR="009B2DFD" w:rsidRPr="009B2DFD" w14:paraId="215FF742" w14:textId="77777777" w:rsidTr="009B2DFD">
        <w:tc>
          <w:tcPr>
            <w:tcW w:w="375" w:type="pct"/>
            <w:vAlign w:val="center"/>
            <w:hideMark/>
          </w:tcPr>
          <w:p w14:paraId="03D3CCCC" w14:textId="77777777" w:rsidR="009B2DFD" w:rsidRPr="009B2DFD" w:rsidRDefault="009B2DFD" w:rsidP="009B2DFD">
            <w:pPr>
              <w:spacing w:after="160" w:line="259" w:lineRule="auto"/>
              <w:jc w:val="center"/>
            </w:pPr>
            <w:r w:rsidRPr="009B2DFD">
              <w:t>6</w:t>
            </w:r>
          </w:p>
        </w:tc>
        <w:tc>
          <w:tcPr>
            <w:tcW w:w="2611" w:type="pct"/>
            <w:vAlign w:val="center"/>
            <w:hideMark/>
          </w:tcPr>
          <w:p w14:paraId="6F6462EE" w14:textId="77777777" w:rsidR="009B2DFD" w:rsidRPr="009B2DFD" w:rsidRDefault="009B2DFD" w:rsidP="009B2DFD">
            <w:pPr>
              <w:spacing w:after="160" w:line="259" w:lineRule="auto"/>
              <w:jc w:val="center"/>
            </w:pPr>
            <w:r w:rsidRPr="009B2DFD">
              <w:t>Produce LCA report (GS-PD-F01) with transparent documentation of assumptions, data sources, and limitations.</w:t>
            </w:r>
          </w:p>
        </w:tc>
        <w:tc>
          <w:tcPr>
            <w:tcW w:w="879" w:type="pct"/>
            <w:vAlign w:val="center"/>
            <w:hideMark/>
          </w:tcPr>
          <w:p w14:paraId="793446D5" w14:textId="77777777" w:rsidR="009B2DFD" w:rsidRPr="009B2DFD" w:rsidRDefault="009B2DFD" w:rsidP="009B2DFD">
            <w:pPr>
              <w:spacing w:after="160" w:line="259" w:lineRule="auto"/>
              <w:jc w:val="center"/>
            </w:pPr>
            <w:r w:rsidRPr="009B2DFD">
              <w:t>Per product family</w:t>
            </w:r>
          </w:p>
        </w:tc>
        <w:tc>
          <w:tcPr>
            <w:tcW w:w="1134" w:type="pct"/>
            <w:vAlign w:val="center"/>
            <w:hideMark/>
          </w:tcPr>
          <w:p w14:paraId="658E5BAD" w14:textId="77777777" w:rsidR="009B2DFD" w:rsidRPr="009B2DFD" w:rsidRDefault="009B2DFD" w:rsidP="009B2DFD">
            <w:pPr>
              <w:spacing w:after="160" w:line="259" w:lineRule="auto"/>
              <w:jc w:val="center"/>
            </w:pPr>
            <w:r w:rsidRPr="009B2DFD">
              <w:t>Consultant + Product Development</w:t>
            </w:r>
          </w:p>
        </w:tc>
      </w:tr>
      <w:tr w:rsidR="009B2DFD" w:rsidRPr="009B2DFD" w14:paraId="32DD88EC" w14:textId="77777777" w:rsidTr="009B2DFD">
        <w:tc>
          <w:tcPr>
            <w:tcW w:w="375" w:type="pct"/>
            <w:vAlign w:val="center"/>
            <w:hideMark/>
          </w:tcPr>
          <w:p w14:paraId="799D58AB" w14:textId="77777777" w:rsidR="009B2DFD" w:rsidRPr="009B2DFD" w:rsidRDefault="009B2DFD" w:rsidP="009B2DFD">
            <w:pPr>
              <w:spacing w:after="160" w:line="259" w:lineRule="auto"/>
              <w:jc w:val="center"/>
            </w:pPr>
            <w:r w:rsidRPr="009B2DFD">
              <w:t>7</w:t>
            </w:r>
          </w:p>
        </w:tc>
        <w:tc>
          <w:tcPr>
            <w:tcW w:w="2611" w:type="pct"/>
            <w:vAlign w:val="center"/>
            <w:hideMark/>
          </w:tcPr>
          <w:p w14:paraId="245F9315" w14:textId="77777777" w:rsidR="009B2DFD" w:rsidRPr="009B2DFD" w:rsidRDefault="009B2DFD" w:rsidP="009B2DFD">
            <w:pPr>
              <w:spacing w:after="160" w:line="259" w:lineRule="auto"/>
              <w:jc w:val="center"/>
            </w:pPr>
            <w:r w:rsidRPr="009B2DFD">
              <w:t>Third</w:t>
            </w:r>
            <w:r w:rsidRPr="009B2DFD">
              <w:noBreakHyphen/>
              <w:t>party critical review (optional but recommended for public disclosure or ecolabels).</w:t>
            </w:r>
          </w:p>
        </w:tc>
        <w:tc>
          <w:tcPr>
            <w:tcW w:w="879" w:type="pct"/>
            <w:vAlign w:val="center"/>
            <w:hideMark/>
          </w:tcPr>
          <w:p w14:paraId="019A42F5" w14:textId="77777777" w:rsidR="009B2DFD" w:rsidRPr="009B2DFD" w:rsidRDefault="009B2DFD" w:rsidP="009B2DFD">
            <w:pPr>
              <w:spacing w:after="160" w:line="259" w:lineRule="auto"/>
              <w:jc w:val="center"/>
            </w:pPr>
            <w:r w:rsidRPr="009B2DFD">
              <w:t>Per product family</w:t>
            </w:r>
          </w:p>
        </w:tc>
        <w:tc>
          <w:tcPr>
            <w:tcW w:w="1134" w:type="pct"/>
            <w:vAlign w:val="center"/>
            <w:hideMark/>
          </w:tcPr>
          <w:p w14:paraId="16075892" w14:textId="77777777" w:rsidR="009B2DFD" w:rsidRPr="009B2DFD" w:rsidRDefault="009B2DFD" w:rsidP="009B2DFD">
            <w:pPr>
              <w:spacing w:after="160" w:line="259" w:lineRule="auto"/>
              <w:jc w:val="center"/>
            </w:pPr>
            <w:r w:rsidRPr="009B2DFD">
              <w:t>Independent expert</w:t>
            </w:r>
          </w:p>
        </w:tc>
      </w:tr>
      <w:tr w:rsidR="009B2DFD" w:rsidRPr="009B2DFD" w14:paraId="390E31D3" w14:textId="77777777" w:rsidTr="009B2DFD">
        <w:tc>
          <w:tcPr>
            <w:tcW w:w="375" w:type="pct"/>
            <w:vAlign w:val="center"/>
            <w:hideMark/>
          </w:tcPr>
          <w:p w14:paraId="77DA8755" w14:textId="77777777" w:rsidR="009B2DFD" w:rsidRPr="009B2DFD" w:rsidRDefault="009B2DFD" w:rsidP="009B2DFD">
            <w:pPr>
              <w:spacing w:after="160" w:line="259" w:lineRule="auto"/>
              <w:jc w:val="center"/>
            </w:pPr>
            <w:r w:rsidRPr="009B2DFD">
              <w:t>8</w:t>
            </w:r>
          </w:p>
        </w:tc>
        <w:tc>
          <w:tcPr>
            <w:tcW w:w="2611" w:type="pct"/>
            <w:vAlign w:val="center"/>
            <w:hideMark/>
          </w:tcPr>
          <w:p w14:paraId="1586B5EA" w14:textId="77777777" w:rsidR="009B2DFD" w:rsidRPr="009B2DFD" w:rsidRDefault="009B2DFD" w:rsidP="009B2DFD">
            <w:pPr>
              <w:spacing w:after="160" w:line="259" w:lineRule="auto"/>
              <w:jc w:val="center"/>
            </w:pPr>
            <w:r w:rsidRPr="009B2DFD">
              <w:t>Update LCA every 3 years, or when significant changes occur in manufacturing process, materials, or supply chain.</w:t>
            </w:r>
          </w:p>
        </w:tc>
        <w:tc>
          <w:tcPr>
            <w:tcW w:w="879" w:type="pct"/>
            <w:vAlign w:val="center"/>
            <w:hideMark/>
          </w:tcPr>
          <w:p w14:paraId="6BFD8EC6" w14:textId="77777777" w:rsidR="009B2DFD" w:rsidRPr="009B2DFD" w:rsidRDefault="009B2DFD" w:rsidP="009B2DFD">
            <w:pPr>
              <w:spacing w:after="160" w:line="259" w:lineRule="auto"/>
              <w:jc w:val="center"/>
            </w:pPr>
            <w:r w:rsidRPr="009B2DFD">
              <w:t>Triennial + event</w:t>
            </w:r>
            <w:r w:rsidRPr="009B2DFD">
              <w:noBreakHyphen/>
              <w:t>driven</w:t>
            </w:r>
          </w:p>
        </w:tc>
        <w:tc>
          <w:tcPr>
            <w:tcW w:w="1134" w:type="pct"/>
            <w:vAlign w:val="center"/>
            <w:hideMark/>
          </w:tcPr>
          <w:p w14:paraId="795B27AE" w14:textId="77777777" w:rsidR="009B2DFD" w:rsidRPr="009B2DFD" w:rsidRDefault="009B2DFD" w:rsidP="009B2DFD">
            <w:pPr>
              <w:spacing w:after="160" w:line="259" w:lineRule="auto"/>
              <w:jc w:val="center"/>
            </w:pPr>
            <w:r w:rsidRPr="009B2DFD">
              <w:t>Product Development</w:t>
            </w:r>
          </w:p>
        </w:tc>
      </w:tr>
    </w:tbl>
    <w:p w14:paraId="67C9CD04" w14:textId="77777777" w:rsidR="009B2DFD" w:rsidRDefault="009B2DFD" w:rsidP="009B2DFD">
      <w:pPr>
        <w:rPr>
          <w:b/>
          <w:bCs/>
        </w:rPr>
      </w:pPr>
    </w:p>
    <w:p w14:paraId="709A4FFB" w14:textId="28372D18" w:rsidR="009B2DFD" w:rsidRPr="009B2DFD" w:rsidRDefault="009B2DFD" w:rsidP="009B2DFD">
      <w:pPr>
        <w:rPr>
          <w:b/>
          <w:bCs/>
        </w:rPr>
      </w:pPr>
      <w:r w:rsidRPr="009B2DFD">
        <w:rPr>
          <w:b/>
          <w:bCs/>
        </w:rPr>
        <w:t>4.1.7 Example LCA Results (to be populated with actual data)</w:t>
      </w:r>
    </w:p>
    <w:tbl>
      <w:tblPr>
        <w:tblStyle w:val="TableGrid"/>
        <w:tblW w:w="5000" w:type="pct"/>
        <w:tblLook w:val="04A0" w:firstRow="1" w:lastRow="0" w:firstColumn="1" w:lastColumn="0" w:noHBand="0" w:noVBand="1"/>
      </w:tblPr>
      <w:tblGrid>
        <w:gridCol w:w="2388"/>
        <w:gridCol w:w="1958"/>
        <w:gridCol w:w="3172"/>
        <w:gridCol w:w="1498"/>
      </w:tblGrid>
      <w:tr w:rsidR="009B2DFD" w:rsidRPr="009B2DFD" w14:paraId="2DA673DA" w14:textId="77777777" w:rsidTr="009B2DFD">
        <w:tc>
          <w:tcPr>
            <w:tcW w:w="1324" w:type="pct"/>
            <w:vAlign w:val="center"/>
            <w:hideMark/>
          </w:tcPr>
          <w:p w14:paraId="6AFB3256" w14:textId="77777777" w:rsidR="009B2DFD" w:rsidRPr="009B2DFD" w:rsidRDefault="009B2DFD" w:rsidP="009B2DFD">
            <w:pPr>
              <w:spacing w:after="160" w:line="259" w:lineRule="auto"/>
              <w:jc w:val="center"/>
            </w:pPr>
            <w:r w:rsidRPr="009B2DFD">
              <w:rPr>
                <w:b/>
                <w:bCs/>
              </w:rPr>
              <w:t>Impact Category</w:t>
            </w:r>
          </w:p>
        </w:tc>
        <w:tc>
          <w:tcPr>
            <w:tcW w:w="1086" w:type="pct"/>
            <w:vAlign w:val="center"/>
            <w:hideMark/>
          </w:tcPr>
          <w:p w14:paraId="41C70BA5" w14:textId="77777777" w:rsidR="009B2DFD" w:rsidRPr="009B2DFD" w:rsidRDefault="009B2DFD" w:rsidP="009B2DFD">
            <w:pPr>
              <w:spacing w:after="160" w:line="259" w:lineRule="auto"/>
              <w:jc w:val="center"/>
            </w:pPr>
            <w:r w:rsidRPr="009B2DFD">
              <w:rPr>
                <w:b/>
                <w:bCs/>
              </w:rPr>
              <w:t xml:space="preserve">G2X Mono PERC (545 </w:t>
            </w:r>
            <w:proofErr w:type="spellStart"/>
            <w:r w:rsidRPr="009B2DFD">
              <w:rPr>
                <w:b/>
                <w:bCs/>
              </w:rPr>
              <w:t>Wp</w:t>
            </w:r>
            <w:proofErr w:type="spellEnd"/>
            <w:r w:rsidRPr="009B2DFD">
              <w:rPr>
                <w:b/>
                <w:bCs/>
              </w:rPr>
              <w:t>)</w:t>
            </w:r>
          </w:p>
        </w:tc>
        <w:tc>
          <w:tcPr>
            <w:tcW w:w="1759" w:type="pct"/>
            <w:vAlign w:val="center"/>
            <w:hideMark/>
          </w:tcPr>
          <w:p w14:paraId="0C16A345" w14:textId="77777777" w:rsidR="009B2DFD" w:rsidRPr="009B2DFD" w:rsidRDefault="009B2DFD" w:rsidP="009B2DFD">
            <w:pPr>
              <w:spacing w:after="160" w:line="259" w:lineRule="auto"/>
              <w:jc w:val="center"/>
            </w:pPr>
            <w:r w:rsidRPr="009B2DFD">
              <w:rPr>
                <w:b/>
                <w:bCs/>
              </w:rPr>
              <w:t>G2X N</w:t>
            </w:r>
            <w:r w:rsidRPr="009B2DFD">
              <w:rPr>
                <w:b/>
                <w:bCs/>
              </w:rPr>
              <w:noBreakHyphen/>
              <w:t xml:space="preserve">type </w:t>
            </w:r>
            <w:proofErr w:type="spellStart"/>
            <w:r w:rsidRPr="009B2DFD">
              <w:rPr>
                <w:b/>
                <w:bCs/>
              </w:rPr>
              <w:t>TOPCon</w:t>
            </w:r>
            <w:proofErr w:type="spellEnd"/>
            <w:r w:rsidRPr="009B2DFD">
              <w:rPr>
                <w:b/>
                <w:bCs/>
              </w:rPr>
              <w:t xml:space="preserve"> (640 </w:t>
            </w:r>
            <w:proofErr w:type="spellStart"/>
            <w:r w:rsidRPr="009B2DFD">
              <w:rPr>
                <w:b/>
                <w:bCs/>
              </w:rPr>
              <w:t>Wp</w:t>
            </w:r>
            <w:proofErr w:type="spellEnd"/>
            <w:r w:rsidRPr="009B2DFD">
              <w:rPr>
                <w:b/>
                <w:bCs/>
              </w:rPr>
              <w:t>)</w:t>
            </w:r>
          </w:p>
        </w:tc>
        <w:tc>
          <w:tcPr>
            <w:tcW w:w="831" w:type="pct"/>
            <w:vAlign w:val="center"/>
            <w:hideMark/>
          </w:tcPr>
          <w:p w14:paraId="5B8237E0" w14:textId="77777777" w:rsidR="009B2DFD" w:rsidRPr="009B2DFD" w:rsidRDefault="009B2DFD" w:rsidP="009B2DFD">
            <w:pPr>
              <w:spacing w:after="160" w:line="259" w:lineRule="auto"/>
              <w:jc w:val="center"/>
            </w:pPr>
            <w:r w:rsidRPr="009B2DFD">
              <w:rPr>
                <w:b/>
                <w:bCs/>
              </w:rPr>
              <w:t>Unit</w:t>
            </w:r>
          </w:p>
        </w:tc>
      </w:tr>
      <w:tr w:rsidR="009B2DFD" w:rsidRPr="009B2DFD" w14:paraId="3C8E8AE5" w14:textId="77777777" w:rsidTr="009B2DFD">
        <w:tc>
          <w:tcPr>
            <w:tcW w:w="1324" w:type="pct"/>
            <w:vAlign w:val="center"/>
            <w:hideMark/>
          </w:tcPr>
          <w:p w14:paraId="65B7461D" w14:textId="77777777" w:rsidR="009B2DFD" w:rsidRPr="009B2DFD" w:rsidRDefault="009B2DFD" w:rsidP="009B2DFD">
            <w:pPr>
              <w:spacing w:after="160" w:line="259" w:lineRule="auto"/>
              <w:jc w:val="center"/>
            </w:pPr>
            <w:r w:rsidRPr="009B2DFD">
              <w:t>Climate change (GWP)</w:t>
            </w:r>
          </w:p>
        </w:tc>
        <w:tc>
          <w:tcPr>
            <w:tcW w:w="1086" w:type="pct"/>
            <w:vAlign w:val="center"/>
            <w:hideMark/>
          </w:tcPr>
          <w:p w14:paraId="4309B129" w14:textId="77777777" w:rsidR="009B2DFD" w:rsidRPr="009B2DFD" w:rsidRDefault="009B2DFD" w:rsidP="009B2DFD">
            <w:pPr>
              <w:spacing w:after="160" w:line="259" w:lineRule="auto"/>
              <w:jc w:val="center"/>
            </w:pPr>
            <w:r w:rsidRPr="009B2DFD">
              <w:t>[XX]</w:t>
            </w:r>
          </w:p>
        </w:tc>
        <w:tc>
          <w:tcPr>
            <w:tcW w:w="1759" w:type="pct"/>
            <w:vAlign w:val="center"/>
            <w:hideMark/>
          </w:tcPr>
          <w:p w14:paraId="65DE3793" w14:textId="77777777" w:rsidR="009B2DFD" w:rsidRPr="009B2DFD" w:rsidRDefault="009B2DFD" w:rsidP="009B2DFD">
            <w:pPr>
              <w:spacing w:after="160" w:line="259" w:lineRule="auto"/>
              <w:jc w:val="center"/>
            </w:pPr>
            <w:r w:rsidRPr="009B2DFD">
              <w:t>[XX] (expected lower due to higher efficiency)</w:t>
            </w:r>
          </w:p>
        </w:tc>
        <w:tc>
          <w:tcPr>
            <w:tcW w:w="831" w:type="pct"/>
            <w:vAlign w:val="center"/>
            <w:hideMark/>
          </w:tcPr>
          <w:p w14:paraId="1906FFC3" w14:textId="77777777" w:rsidR="009B2DFD" w:rsidRPr="009B2DFD" w:rsidRDefault="009B2DFD" w:rsidP="009B2DFD">
            <w:pPr>
              <w:spacing w:after="160" w:line="259" w:lineRule="auto"/>
              <w:jc w:val="center"/>
            </w:pPr>
            <w:r w:rsidRPr="009B2DFD">
              <w:t xml:space="preserve">kg CO₂ </w:t>
            </w:r>
            <w:proofErr w:type="spellStart"/>
            <w:r w:rsidRPr="009B2DFD">
              <w:t>eq</w:t>
            </w:r>
            <w:proofErr w:type="spellEnd"/>
            <w:r w:rsidRPr="009B2DFD">
              <w:t xml:space="preserve"> / kWh</w:t>
            </w:r>
          </w:p>
        </w:tc>
      </w:tr>
      <w:tr w:rsidR="009B2DFD" w:rsidRPr="009B2DFD" w14:paraId="6912B383" w14:textId="77777777" w:rsidTr="009B2DFD">
        <w:tc>
          <w:tcPr>
            <w:tcW w:w="1324" w:type="pct"/>
            <w:vAlign w:val="center"/>
            <w:hideMark/>
          </w:tcPr>
          <w:p w14:paraId="43734FBA" w14:textId="77777777" w:rsidR="009B2DFD" w:rsidRPr="009B2DFD" w:rsidRDefault="009B2DFD" w:rsidP="009B2DFD">
            <w:pPr>
              <w:spacing w:after="160" w:line="259" w:lineRule="auto"/>
              <w:jc w:val="center"/>
            </w:pPr>
            <w:r w:rsidRPr="009B2DFD">
              <w:t>Acidification</w:t>
            </w:r>
          </w:p>
        </w:tc>
        <w:tc>
          <w:tcPr>
            <w:tcW w:w="1086" w:type="pct"/>
            <w:vAlign w:val="center"/>
            <w:hideMark/>
          </w:tcPr>
          <w:p w14:paraId="39C678EC" w14:textId="77777777" w:rsidR="009B2DFD" w:rsidRPr="009B2DFD" w:rsidRDefault="009B2DFD" w:rsidP="009B2DFD">
            <w:pPr>
              <w:spacing w:after="160" w:line="259" w:lineRule="auto"/>
              <w:jc w:val="center"/>
            </w:pPr>
            <w:r w:rsidRPr="009B2DFD">
              <w:t>[XX]</w:t>
            </w:r>
          </w:p>
        </w:tc>
        <w:tc>
          <w:tcPr>
            <w:tcW w:w="1759" w:type="pct"/>
            <w:vAlign w:val="center"/>
            <w:hideMark/>
          </w:tcPr>
          <w:p w14:paraId="0E19D439" w14:textId="77777777" w:rsidR="009B2DFD" w:rsidRPr="009B2DFD" w:rsidRDefault="009B2DFD" w:rsidP="009B2DFD">
            <w:pPr>
              <w:spacing w:after="160" w:line="259" w:lineRule="auto"/>
              <w:jc w:val="center"/>
            </w:pPr>
            <w:r w:rsidRPr="009B2DFD">
              <w:t>[XX]</w:t>
            </w:r>
          </w:p>
        </w:tc>
        <w:tc>
          <w:tcPr>
            <w:tcW w:w="831" w:type="pct"/>
            <w:vAlign w:val="center"/>
            <w:hideMark/>
          </w:tcPr>
          <w:p w14:paraId="0FEF440F" w14:textId="77777777" w:rsidR="009B2DFD" w:rsidRPr="009B2DFD" w:rsidRDefault="009B2DFD" w:rsidP="009B2DFD">
            <w:pPr>
              <w:spacing w:after="160" w:line="259" w:lineRule="auto"/>
              <w:jc w:val="center"/>
            </w:pPr>
            <w:r w:rsidRPr="009B2DFD">
              <w:t>mol H</w:t>
            </w:r>
            <w:r w:rsidRPr="009B2DFD">
              <w:rPr>
                <w:rFonts w:ascii="Cambria Math" w:hAnsi="Cambria Math" w:cs="Cambria Math"/>
              </w:rPr>
              <w:t>⁺</w:t>
            </w:r>
            <w:r w:rsidRPr="009B2DFD">
              <w:t xml:space="preserve"> </w:t>
            </w:r>
            <w:proofErr w:type="spellStart"/>
            <w:r w:rsidRPr="009B2DFD">
              <w:t>eq</w:t>
            </w:r>
            <w:proofErr w:type="spellEnd"/>
            <w:r w:rsidRPr="009B2DFD">
              <w:t xml:space="preserve"> / kWh</w:t>
            </w:r>
          </w:p>
        </w:tc>
      </w:tr>
      <w:tr w:rsidR="009B2DFD" w:rsidRPr="009B2DFD" w14:paraId="7B6872B2" w14:textId="77777777" w:rsidTr="009B2DFD">
        <w:tc>
          <w:tcPr>
            <w:tcW w:w="1324" w:type="pct"/>
            <w:vAlign w:val="center"/>
            <w:hideMark/>
          </w:tcPr>
          <w:p w14:paraId="0D7D8E0C" w14:textId="77777777" w:rsidR="009B2DFD" w:rsidRPr="009B2DFD" w:rsidRDefault="009B2DFD" w:rsidP="009B2DFD">
            <w:pPr>
              <w:spacing w:after="160" w:line="259" w:lineRule="auto"/>
              <w:jc w:val="center"/>
            </w:pPr>
            <w:r w:rsidRPr="009B2DFD">
              <w:t>Eutrophication</w:t>
            </w:r>
          </w:p>
        </w:tc>
        <w:tc>
          <w:tcPr>
            <w:tcW w:w="1086" w:type="pct"/>
            <w:vAlign w:val="center"/>
            <w:hideMark/>
          </w:tcPr>
          <w:p w14:paraId="24BF1397" w14:textId="77777777" w:rsidR="009B2DFD" w:rsidRPr="009B2DFD" w:rsidRDefault="009B2DFD" w:rsidP="009B2DFD">
            <w:pPr>
              <w:spacing w:after="160" w:line="259" w:lineRule="auto"/>
              <w:jc w:val="center"/>
            </w:pPr>
            <w:r w:rsidRPr="009B2DFD">
              <w:t>[XX]</w:t>
            </w:r>
          </w:p>
        </w:tc>
        <w:tc>
          <w:tcPr>
            <w:tcW w:w="1759" w:type="pct"/>
            <w:vAlign w:val="center"/>
            <w:hideMark/>
          </w:tcPr>
          <w:p w14:paraId="515F484B" w14:textId="77777777" w:rsidR="009B2DFD" w:rsidRPr="009B2DFD" w:rsidRDefault="009B2DFD" w:rsidP="009B2DFD">
            <w:pPr>
              <w:spacing w:after="160" w:line="259" w:lineRule="auto"/>
              <w:jc w:val="center"/>
            </w:pPr>
            <w:r w:rsidRPr="009B2DFD">
              <w:t>[XX]</w:t>
            </w:r>
          </w:p>
        </w:tc>
        <w:tc>
          <w:tcPr>
            <w:tcW w:w="831" w:type="pct"/>
            <w:vAlign w:val="center"/>
            <w:hideMark/>
          </w:tcPr>
          <w:p w14:paraId="4F65472D" w14:textId="77777777" w:rsidR="009B2DFD" w:rsidRPr="009B2DFD" w:rsidRDefault="009B2DFD" w:rsidP="009B2DFD">
            <w:pPr>
              <w:spacing w:after="160" w:line="259" w:lineRule="auto"/>
              <w:jc w:val="center"/>
            </w:pPr>
            <w:r w:rsidRPr="009B2DFD">
              <w:t>kg PO₄³</w:t>
            </w:r>
            <w:r w:rsidRPr="009B2DFD">
              <w:rPr>
                <w:rFonts w:ascii="Cambria Math" w:hAnsi="Cambria Math" w:cs="Cambria Math"/>
              </w:rPr>
              <w:t>⁻</w:t>
            </w:r>
            <w:r w:rsidRPr="009B2DFD">
              <w:t xml:space="preserve"> </w:t>
            </w:r>
            <w:proofErr w:type="spellStart"/>
            <w:r w:rsidRPr="009B2DFD">
              <w:t>eq</w:t>
            </w:r>
            <w:proofErr w:type="spellEnd"/>
            <w:r w:rsidRPr="009B2DFD">
              <w:t xml:space="preserve"> / kWh</w:t>
            </w:r>
          </w:p>
        </w:tc>
      </w:tr>
      <w:tr w:rsidR="009B2DFD" w:rsidRPr="009B2DFD" w14:paraId="5CB9DC2B" w14:textId="77777777" w:rsidTr="009B2DFD">
        <w:tc>
          <w:tcPr>
            <w:tcW w:w="1324" w:type="pct"/>
            <w:vAlign w:val="center"/>
            <w:hideMark/>
          </w:tcPr>
          <w:p w14:paraId="7104FF56" w14:textId="77777777" w:rsidR="009B2DFD" w:rsidRPr="009B2DFD" w:rsidRDefault="009B2DFD" w:rsidP="009B2DFD">
            <w:pPr>
              <w:spacing w:after="160" w:line="259" w:lineRule="auto"/>
              <w:jc w:val="center"/>
            </w:pPr>
            <w:r w:rsidRPr="009B2DFD">
              <w:lastRenderedPageBreak/>
              <w:t>Particulate matter</w:t>
            </w:r>
          </w:p>
        </w:tc>
        <w:tc>
          <w:tcPr>
            <w:tcW w:w="1086" w:type="pct"/>
            <w:vAlign w:val="center"/>
            <w:hideMark/>
          </w:tcPr>
          <w:p w14:paraId="67C47D00" w14:textId="77777777" w:rsidR="009B2DFD" w:rsidRPr="009B2DFD" w:rsidRDefault="009B2DFD" w:rsidP="009B2DFD">
            <w:pPr>
              <w:spacing w:after="160" w:line="259" w:lineRule="auto"/>
              <w:jc w:val="center"/>
            </w:pPr>
            <w:r w:rsidRPr="009B2DFD">
              <w:t>[XX]</w:t>
            </w:r>
          </w:p>
        </w:tc>
        <w:tc>
          <w:tcPr>
            <w:tcW w:w="1759" w:type="pct"/>
            <w:vAlign w:val="center"/>
            <w:hideMark/>
          </w:tcPr>
          <w:p w14:paraId="77FC6574" w14:textId="77777777" w:rsidR="009B2DFD" w:rsidRPr="009B2DFD" w:rsidRDefault="009B2DFD" w:rsidP="009B2DFD">
            <w:pPr>
              <w:spacing w:after="160" w:line="259" w:lineRule="auto"/>
              <w:jc w:val="center"/>
            </w:pPr>
            <w:r w:rsidRPr="009B2DFD">
              <w:t>[XX]</w:t>
            </w:r>
          </w:p>
        </w:tc>
        <w:tc>
          <w:tcPr>
            <w:tcW w:w="831" w:type="pct"/>
            <w:vAlign w:val="center"/>
            <w:hideMark/>
          </w:tcPr>
          <w:p w14:paraId="28CD0808" w14:textId="77777777" w:rsidR="009B2DFD" w:rsidRPr="009B2DFD" w:rsidRDefault="009B2DFD" w:rsidP="009B2DFD">
            <w:pPr>
              <w:spacing w:after="160" w:line="259" w:lineRule="auto"/>
              <w:jc w:val="center"/>
            </w:pPr>
            <w:r w:rsidRPr="009B2DFD">
              <w:t xml:space="preserve">kg PM2.5 </w:t>
            </w:r>
            <w:proofErr w:type="spellStart"/>
            <w:r w:rsidRPr="009B2DFD">
              <w:t>eq</w:t>
            </w:r>
            <w:proofErr w:type="spellEnd"/>
            <w:r w:rsidRPr="009B2DFD">
              <w:t xml:space="preserve"> / kWh</w:t>
            </w:r>
          </w:p>
        </w:tc>
      </w:tr>
      <w:tr w:rsidR="009B2DFD" w:rsidRPr="009B2DFD" w14:paraId="5B0C1484" w14:textId="77777777" w:rsidTr="009B2DFD">
        <w:tc>
          <w:tcPr>
            <w:tcW w:w="1324" w:type="pct"/>
            <w:vAlign w:val="center"/>
            <w:hideMark/>
          </w:tcPr>
          <w:p w14:paraId="61403F7A" w14:textId="77777777" w:rsidR="009B2DFD" w:rsidRPr="009B2DFD" w:rsidRDefault="009B2DFD" w:rsidP="009B2DFD">
            <w:pPr>
              <w:spacing w:after="160" w:line="259" w:lineRule="auto"/>
              <w:jc w:val="center"/>
            </w:pPr>
            <w:r w:rsidRPr="009B2DFD">
              <w:t>Resource depletion (metals)</w:t>
            </w:r>
          </w:p>
        </w:tc>
        <w:tc>
          <w:tcPr>
            <w:tcW w:w="1086" w:type="pct"/>
            <w:vAlign w:val="center"/>
            <w:hideMark/>
          </w:tcPr>
          <w:p w14:paraId="78D00DB3" w14:textId="77777777" w:rsidR="009B2DFD" w:rsidRPr="009B2DFD" w:rsidRDefault="009B2DFD" w:rsidP="009B2DFD">
            <w:pPr>
              <w:spacing w:after="160" w:line="259" w:lineRule="auto"/>
              <w:jc w:val="center"/>
            </w:pPr>
            <w:r w:rsidRPr="009B2DFD">
              <w:t>[XX]</w:t>
            </w:r>
          </w:p>
        </w:tc>
        <w:tc>
          <w:tcPr>
            <w:tcW w:w="1759" w:type="pct"/>
            <w:vAlign w:val="center"/>
            <w:hideMark/>
          </w:tcPr>
          <w:p w14:paraId="60AA78D2" w14:textId="77777777" w:rsidR="009B2DFD" w:rsidRPr="009B2DFD" w:rsidRDefault="009B2DFD" w:rsidP="009B2DFD">
            <w:pPr>
              <w:spacing w:after="160" w:line="259" w:lineRule="auto"/>
              <w:jc w:val="center"/>
            </w:pPr>
            <w:r w:rsidRPr="009B2DFD">
              <w:t>[XX]</w:t>
            </w:r>
          </w:p>
        </w:tc>
        <w:tc>
          <w:tcPr>
            <w:tcW w:w="831" w:type="pct"/>
            <w:vAlign w:val="center"/>
            <w:hideMark/>
          </w:tcPr>
          <w:p w14:paraId="06EA069B" w14:textId="77777777" w:rsidR="009B2DFD" w:rsidRPr="009B2DFD" w:rsidRDefault="009B2DFD" w:rsidP="009B2DFD">
            <w:pPr>
              <w:spacing w:after="160" w:line="259" w:lineRule="auto"/>
              <w:jc w:val="center"/>
            </w:pPr>
            <w:r w:rsidRPr="009B2DFD">
              <w:t xml:space="preserve">kg Sb </w:t>
            </w:r>
            <w:proofErr w:type="spellStart"/>
            <w:r w:rsidRPr="009B2DFD">
              <w:t>eq</w:t>
            </w:r>
            <w:proofErr w:type="spellEnd"/>
            <w:r w:rsidRPr="009B2DFD">
              <w:t xml:space="preserve"> / kWh</w:t>
            </w:r>
          </w:p>
        </w:tc>
      </w:tr>
    </w:tbl>
    <w:p w14:paraId="797BEC3C" w14:textId="77777777" w:rsidR="009B2DFD" w:rsidRPr="009B2DFD" w:rsidRDefault="009B2DFD" w:rsidP="009B2DFD">
      <w:r w:rsidRPr="009B2DFD">
        <w:rPr>
          <w:i/>
          <w:iCs/>
        </w:rPr>
        <w:t>Note: Actual values to be determined by commissioned LCA studies.</w:t>
      </w:r>
    </w:p>
    <w:p w14:paraId="2222A34C" w14:textId="77777777" w:rsidR="009B2DFD" w:rsidRPr="009B2DFD" w:rsidRDefault="009B2DFD" w:rsidP="009B2DFD">
      <w:pPr>
        <w:rPr>
          <w:b/>
          <w:bCs/>
        </w:rPr>
      </w:pPr>
      <w:r w:rsidRPr="009B2DFD">
        <w:rPr>
          <w:b/>
          <w:bCs/>
        </w:rPr>
        <w:t>4.1.8 Carbon Footprint Reduction Commitment</w:t>
      </w:r>
    </w:p>
    <w:p w14:paraId="25DF6ADC" w14:textId="77777777" w:rsidR="009B2DFD" w:rsidRPr="009B2DFD" w:rsidRDefault="009B2DFD" w:rsidP="009B2DFD">
      <w:pPr>
        <w:jc w:val="both"/>
      </w:pPr>
      <w:r w:rsidRPr="009B2DFD">
        <w:t>Gautam Solar notes that the carbon intensity of PV modules ranges from approximately </w:t>
      </w:r>
      <w:r w:rsidRPr="009B2DFD">
        <w:rPr>
          <w:b/>
          <w:bCs/>
        </w:rPr>
        <w:t xml:space="preserve">10.8 to 44 g CO₂ </w:t>
      </w:r>
      <w:proofErr w:type="spellStart"/>
      <w:r w:rsidRPr="009B2DFD">
        <w:rPr>
          <w:b/>
          <w:bCs/>
        </w:rPr>
        <w:t>eq</w:t>
      </w:r>
      <w:proofErr w:type="spellEnd"/>
      <w:r w:rsidRPr="009B2DFD">
        <w:rPr>
          <w:b/>
          <w:bCs/>
        </w:rPr>
        <w:t>/kWh</w:t>
      </w:r>
      <w:r w:rsidRPr="009B2DFD">
        <w:t> depending on manufacturing electricity source, silicon content, and product lifetime. Through manufacturing efficiency improvements, vertical integration (cell manufacturing planned for 2026), and use of higher</w:t>
      </w:r>
      <w:r w:rsidRPr="009B2DFD">
        <w:noBreakHyphen/>
        <w:t xml:space="preserve">efficiency </w:t>
      </w:r>
      <w:proofErr w:type="spellStart"/>
      <w:r w:rsidRPr="009B2DFD">
        <w:t>TOPCon</w:t>
      </w:r>
      <w:proofErr w:type="spellEnd"/>
      <w:r w:rsidRPr="009B2DFD">
        <w:t xml:space="preserve"> technology, Gautam Solar targets a lifecycle carbon footprint of ≤ </w:t>
      </w:r>
      <w:r w:rsidRPr="009B2DFD">
        <w:rPr>
          <w:b/>
          <w:bCs/>
        </w:rPr>
        <w:t xml:space="preserve">20 g CO₂ </w:t>
      </w:r>
      <w:proofErr w:type="spellStart"/>
      <w:r w:rsidRPr="009B2DFD">
        <w:rPr>
          <w:b/>
          <w:bCs/>
        </w:rPr>
        <w:t>eq</w:t>
      </w:r>
      <w:proofErr w:type="spellEnd"/>
      <w:r w:rsidRPr="009B2DFD">
        <w:rPr>
          <w:b/>
          <w:bCs/>
        </w:rPr>
        <w:t>/kWh</w:t>
      </w:r>
      <w:r w:rsidRPr="009B2DFD">
        <w:t> for its flagship product series.</w:t>
      </w:r>
    </w:p>
    <w:p w14:paraId="07134202" w14:textId="77777777" w:rsidR="009B2DFD" w:rsidRPr="009B2DFD" w:rsidRDefault="009B2DFD" w:rsidP="009B2DFD">
      <w:pPr>
        <w:jc w:val="both"/>
      </w:pPr>
      <w:r w:rsidRPr="009B2DFD">
        <w:t xml:space="preserve">Furthermore, each 640 </w:t>
      </w:r>
      <w:proofErr w:type="spellStart"/>
      <w:r w:rsidRPr="009B2DFD">
        <w:t>Wp</w:t>
      </w:r>
      <w:proofErr w:type="spellEnd"/>
      <w:r w:rsidRPr="009B2DFD">
        <w:t xml:space="preserve"> </w:t>
      </w:r>
      <w:proofErr w:type="spellStart"/>
      <w:r w:rsidRPr="009B2DFD">
        <w:t>TOPCon</w:t>
      </w:r>
      <w:proofErr w:type="spellEnd"/>
      <w:r w:rsidRPr="009B2DFD">
        <w:t xml:space="preserve"> module installed in place of grid electricity saves approximately </w:t>
      </w:r>
      <w:r w:rsidRPr="009B2DFD">
        <w:rPr>
          <w:b/>
          <w:bCs/>
        </w:rPr>
        <w:t>545 to 793 metric tonnes of CO₂</w:t>
      </w:r>
      <w:r w:rsidRPr="009B2DFD">
        <w:t> annually across its 25</w:t>
      </w:r>
      <w:r w:rsidRPr="009B2DFD">
        <w:noBreakHyphen/>
        <w:t>year lifetime compared to fossil fuel generation.</w:t>
      </w:r>
    </w:p>
    <w:p w14:paraId="5F253FE4" w14:textId="6BDA0405" w:rsidR="009B2DFD" w:rsidRPr="009B2DFD" w:rsidRDefault="009B2DFD" w:rsidP="009B2DFD">
      <w:pPr>
        <w:rPr>
          <w:b/>
          <w:bCs/>
        </w:rPr>
      </w:pPr>
      <w:r w:rsidRPr="009B2DFD">
        <w:rPr>
          <w:b/>
          <w:bCs/>
        </w:rPr>
        <w:t xml:space="preserve">4.2 </w:t>
      </w:r>
      <w:r w:rsidR="00EC749A" w:rsidRPr="00EC749A">
        <w:rPr>
          <w:b/>
          <w:bCs/>
        </w:rPr>
        <w:t>Sustainable Product Use Awareness</w:t>
      </w:r>
    </w:p>
    <w:p w14:paraId="3310F65B" w14:textId="77777777" w:rsidR="009B2DFD" w:rsidRPr="009B2DFD" w:rsidRDefault="009B2DFD" w:rsidP="009B2DFD">
      <w:pPr>
        <w:rPr>
          <w:b/>
          <w:bCs/>
        </w:rPr>
      </w:pPr>
      <w:r w:rsidRPr="009B2DFD">
        <w:rPr>
          <w:b/>
          <w:bCs/>
        </w:rPr>
        <w:t>4.2.1 User Guides &amp; Installation Manuals</w:t>
      </w:r>
    </w:p>
    <w:p w14:paraId="65808D7A" w14:textId="77777777" w:rsidR="009B2DFD" w:rsidRDefault="009B2DFD" w:rsidP="009B2DFD">
      <w:pPr>
        <w:jc w:val="both"/>
      </w:pPr>
      <w:r w:rsidRPr="009B2DFD">
        <w:t>Gautam Solar shall provide every customer with a comprehensive </w:t>
      </w:r>
      <w:r w:rsidRPr="009B2DFD">
        <w:rPr>
          <w:b/>
          <w:bCs/>
        </w:rPr>
        <w:t>Installation &amp; Operation Manual</w:t>
      </w:r>
      <w:r w:rsidRPr="009B2DFD">
        <w:t> (physical copy with each pallet and downloadable PDF</w:t>
      </w:r>
    </w:p>
    <w:p w14:paraId="2CC7C372" w14:textId="6FC7F7F6" w:rsidR="009B2DFD" w:rsidRPr="009B2DFD" w:rsidRDefault="009B2DFD" w:rsidP="009B2DFD">
      <w:pPr>
        <w:jc w:val="both"/>
      </w:pPr>
      <w:r w:rsidRPr="009B2DFD">
        <w:t xml:space="preserve"> from </w:t>
      </w:r>
      <w:hyperlink r:id="rId9" w:tgtFrame="_blank" w:history="1">
        <w:r w:rsidRPr="009B2DFD">
          <w:rPr>
            <w:rStyle w:val="Hyperlink"/>
          </w:rPr>
          <w:t>gautamsolar.com</w:t>
        </w:r>
      </w:hyperlink>
      <w:r w:rsidRPr="009B2DFD">
        <w:t>) containing:</w:t>
      </w:r>
    </w:p>
    <w:tbl>
      <w:tblPr>
        <w:tblStyle w:val="TableGrid"/>
        <w:tblW w:w="5000" w:type="pct"/>
        <w:tblLook w:val="04A0" w:firstRow="1" w:lastRow="0" w:firstColumn="1" w:lastColumn="0" w:noHBand="0" w:noVBand="1"/>
      </w:tblPr>
      <w:tblGrid>
        <w:gridCol w:w="2027"/>
        <w:gridCol w:w="6989"/>
      </w:tblGrid>
      <w:tr w:rsidR="009B2DFD" w:rsidRPr="009B2DFD" w14:paraId="045C22A1" w14:textId="77777777" w:rsidTr="009B2DFD">
        <w:tc>
          <w:tcPr>
            <w:tcW w:w="1124" w:type="pct"/>
            <w:vAlign w:val="center"/>
            <w:hideMark/>
          </w:tcPr>
          <w:p w14:paraId="06A1C3B6" w14:textId="77777777" w:rsidR="009B2DFD" w:rsidRPr="009B2DFD" w:rsidRDefault="009B2DFD" w:rsidP="009B2DFD">
            <w:pPr>
              <w:spacing w:after="160" w:line="259" w:lineRule="auto"/>
              <w:jc w:val="center"/>
            </w:pPr>
            <w:r w:rsidRPr="009B2DFD">
              <w:rPr>
                <w:b/>
                <w:bCs/>
              </w:rPr>
              <w:t>Section</w:t>
            </w:r>
          </w:p>
        </w:tc>
        <w:tc>
          <w:tcPr>
            <w:tcW w:w="3876" w:type="pct"/>
            <w:vAlign w:val="center"/>
            <w:hideMark/>
          </w:tcPr>
          <w:p w14:paraId="06DDC1B0" w14:textId="77777777" w:rsidR="009B2DFD" w:rsidRPr="009B2DFD" w:rsidRDefault="009B2DFD" w:rsidP="009B2DFD">
            <w:pPr>
              <w:spacing w:after="160" w:line="259" w:lineRule="auto"/>
              <w:jc w:val="center"/>
            </w:pPr>
            <w:r w:rsidRPr="009B2DFD">
              <w:rPr>
                <w:b/>
                <w:bCs/>
              </w:rPr>
              <w:t>Content</w:t>
            </w:r>
          </w:p>
        </w:tc>
      </w:tr>
      <w:tr w:rsidR="009B2DFD" w:rsidRPr="009B2DFD" w14:paraId="7251585C" w14:textId="77777777" w:rsidTr="009B2DFD">
        <w:tc>
          <w:tcPr>
            <w:tcW w:w="1124" w:type="pct"/>
            <w:vAlign w:val="center"/>
            <w:hideMark/>
          </w:tcPr>
          <w:p w14:paraId="5DA93BF9" w14:textId="77777777" w:rsidR="009B2DFD" w:rsidRPr="009B2DFD" w:rsidRDefault="009B2DFD" w:rsidP="009B2DFD">
            <w:pPr>
              <w:spacing w:after="160" w:line="259" w:lineRule="auto"/>
              <w:jc w:val="center"/>
            </w:pPr>
            <w:r w:rsidRPr="009B2DFD">
              <w:rPr>
                <w:b/>
                <w:bCs/>
              </w:rPr>
              <w:t>Safety instructions</w:t>
            </w:r>
          </w:p>
        </w:tc>
        <w:tc>
          <w:tcPr>
            <w:tcW w:w="3876" w:type="pct"/>
            <w:vAlign w:val="center"/>
            <w:hideMark/>
          </w:tcPr>
          <w:p w14:paraId="406EB638" w14:textId="77777777" w:rsidR="009B2DFD" w:rsidRPr="009B2DFD" w:rsidRDefault="009B2DFD" w:rsidP="009B2DFD">
            <w:pPr>
              <w:spacing w:after="160" w:line="259" w:lineRule="auto"/>
              <w:jc w:val="center"/>
            </w:pPr>
            <w:r w:rsidRPr="009B2DFD">
              <w:t>Electrical safety, handling precautions, fire safety, personal protective equipment (PPE) requirements.</w:t>
            </w:r>
          </w:p>
        </w:tc>
      </w:tr>
      <w:tr w:rsidR="009B2DFD" w:rsidRPr="009B2DFD" w14:paraId="2854A60D" w14:textId="77777777" w:rsidTr="009B2DFD">
        <w:tc>
          <w:tcPr>
            <w:tcW w:w="1124" w:type="pct"/>
            <w:vAlign w:val="center"/>
            <w:hideMark/>
          </w:tcPr>
          <w:p w14:paraId="35B7AF58" w14:textId="77777777" w:rsidR="009B2DFD" w:rsidRPr="009B2DFD" w:rsidRDefault="009B2DFD" w:rsidP="009B2DFD">
            <w:pPr>
              <w:spacing w:after="160" w:line="259" w:lineRule="auto"/>
              <w:jc w:val="center"/>
            </w:pPr>
            <w:r w:rsidRPr="009B2DFD">
              <w:rPr>
                <w:b/>
                <w:bCs/>
              </w:rPr>
              <w:t>Unpacking &amp; inspection</w:t>
            </w:r>
          </w:p>
        </w:tc>
        <w:tc>
          <w:tcPr>
            <w:tcW w:w="3876" w:type="pct"/>
            <w:vAlign w:val="center"/>
            <w:hideMark/>
          </w:tcPr>
          <w:p w14:paraId="62CE886D" w14:textId="77777777" w:rsidR="009B2DFD" w:rsidRPr="009B2DFD" w:rsidRDefault="009B2DFD" w:rsidP="009B2DFD">
            <w:pPr>
              <w:spacing w:after="160" w:line="259" w:lineRule="auto"/>
              <w:jc w:val="center"/>
            </w:pPr>
            <w:r w:rsidRPr="009B2DFD">
              <w:t>Visual inspection for damage, verification of nameplate data, packaging waste disposal guidance.</w:t>
            </w:r>
          </w:p>
        </w:tc>
      </w:tr>
      <w:tr w:rsidR="009B2DFD" w:rsidRPr="009B2DFD" w14:paraId="4A94C854" w14:textId="77777777" w:rsidTr="009B2DFD">
        <w:tc>
          <w:tcPr>
            <w:tcW w:w="1124" w:type="pct"/>
            <w:vAlign w:val="center"/>
            <w:hideMark/>
          </w:tcPr>
          <w:p w14:paraId="5272FC24" w14:textId="77777777" w:rsidR="009B2DFD" w:rsidRPr="009B2DFD" w:rsidRDefault="009B2DFD" w:rsidP="009B2DFD">
            <w:pPr>
              <w:spacing w:after="160" w:line="259" w:lineRule="auto"/>
              <w:jc w:val="center"/>
            </w:pPr>
            <w:r w:rsidRPr="009B2DFD">
              <w:rPr>
                <w:b/>
                <w:bCs/>
              </w:rPr>
              <w:t>Installation guidelines</w:t>
            </w:r>
          </w:p>
        </w:tc>
        <w:tc>
          <w:tcPr>
            <w:tcW w:w="3876" w:type="pct"/>
            <w:vAlign w:val="center"/>
            <w:hideMark/>
          </w:tcPr>
          <w:p w14:paraId="203FCC7E" w14:textId="77777777" w:rsidR="009B2DFD" w:rsidRPr="009B2DFD" w:rsidRDefault="009B2DFD" w:rsidP="009B2DFD">
            <w:pPr>
              <w:spacing w:after="160" w:line="259" w:lineRule="auto"/>
              <w:jc w:val="center"/>
            </w:pPr>
            <w:r w:rsidRPr="009B2DFD">
              <w:t>Minimum mounting height for bifacial gain (≥1.0 m above ground), tilt angle optimisation (latitude ±10°), orientation (true south for Northern Hemisphere), inter</w:t>
            </w:r>
            <w:r w:rsidRPr="009B2DFD">
              <w:noBreakHyphen/>
              <w:t>row spacing to avoid shading.</w:t>
            </w:r>
          </w:p>
        </w:tc>
      </w:tr>
      <w:tr w:rsidR="009B2DFD" w:rsidRPr="009B2DFD" w14:paraId="051F304E" w14:textId="77777777" w:rsidTr="009B2DFD">
        <w:tc>
          <w:tcPr>
            <w:tcW w:w="1124" w:type="pct"/>
            <w:vAlign w:val="center"/>
            <w:hideMark/>
          </w:tcPr>
          <w:p w14:paraId="48D60E17" w14:textId="77777777" w:rsidR="009B2DFD" w:rsidRPr="009B2DFD" w:rsidRDefault="009B2DFD" w:rsidP="009B2DFD">
            <w:pPr>
              <w:spacing w:after="160" w:line="259" w:lineRule="auto"/>
              <w:jc w:val="center"/>
            </w:pPr>
            <w:r w:rsidRPr="009B2DFD">
              <w:rPr>
                <w:b/>
                <w:bCs/>
              </w:rPr>
              <w:t>Electrical installation</w:t>
            </w:r>
          </w:p>
        </w:tc>
        <w:tc>
          <w:tcPr>
            <w:tcW w:w="3876" w:type="pct"/>
            <w:vAlign w:val="center"/>
            <w:hideMark/>
          </w:tcPr>
          <w:p w14:paraId="56E75E72" w14:textId="77777777" w:rsidR="009B2DFD" w:rsidRPr="009B2DFD" w:rsidRDefault="009B2DFD" w:rsidP="009B2DFD">
            <w:pPr>
              <w:spacing w:after="160" w:line="259" w:lineRule="auto"/>
              <w:jc w:val="center"/>
            </w:pPr>
            <w:r w:rsidRPr="009B2DFD">
              <w:t xml:space="preserve">Series/parallel configuration limits, maximum system voltage (1500 VDC for </w:t>
            </w:r>
            <w:proofErr w:type="spellStart"/>
            <w:r w:rsidRPr="009B2DFD">
              <w:t>TOPCon</w:t>
            </w:r>
            <w:proofErr w:type="spellEnd"/>
            <w:r w:rsidRPr="009B2DFD">
              <w:t xml:space="preserve"> series), fuse ratings, cable sizing, IP68 junction box sealing.</w:t>
            </w:r>
          </w:p>
        </w:tc>
      </w:tr>
      <w:tr w:rsidR="009B2DFD" w:rsidRPr="009B2DFD" w14:paraId="6F938711" w14:textId="77777777" w:rsidTr="009B2DFD">
        <w:tc>
          <w:tcPr>
            <w:tcW w:w="1124" w:type="pct"/>
            <w:vAlign w:val="center"/>
            <w:hideMark/>
          </w:tcPr>
          <w:p w14:paraId="188CE19A" w14:textId="77777777" w:rsidR="009B2DFD" w:rsidRPr="009B2DFD" w:rsidRDefault="009B2DFD" w:rsidP="009B2DFD">
            <w:pPr>
              <w:spacing w:after="160" w:line="259" w:lineRule="auto"/>
              <w:jc w:val="center"/>
            </w:pPr>
            <w:r w:rsidRPr="009B2DFD">
              <w:rPr>
                <w:b/>
                <w:bCs/>
              </w:rPr>
              <w:t>Cleaning &amp; maintenance</w:t>
            </w:r>
          </w:p>
        </w:tc>
        <w:tc>
          <w:tcPr>
            <w:tcW w:w="3876" w:type="pct"/>
            <w:vAlign w:val="center"/>
            <w:hideMark/>
          </w:tcPr>
          <w:p w14:paraId="6FB78C70" w14:textId="77777777" w:rsidR="009B2DFD" w:rsidRPr="009B2DFD" w:rsidRDefault="009B2DFD" w:rsidP="009B2DFD">
            <w:pPr>
              <w:spacing w:after="160" w:line="259" w:lineRule="auto"/>
              <w:jc w:val="center"/>
            </w:pPr>
            <w:r w:rsidRPr="009B2DFD">
              <w:t>Recommended cleaning frequency (minimum 4 times per year for dusty areas), cleaning method (soft brush or sponge, deionised or tap water with neutral pH, no abrasive chemicals), safety precautions for rooftop access.</w:t>
            </w:r>
          </w:p>
        </w:tc>
      </w:tr>
      <w:tr w:rsidR="009B2DFD" w:rsidRPr="009B2DFD" w14:paraId="42722D1D" w14:textId="77777777" w:rsidTr="009B2DFD">
        <w:tc>
          <w:tcPr>
            <w:tcW w:w="1124" w:type="pct"/>
            <w:vAlign w:val="center"/>
            <w:hideMark/>
          </w:tcPr>
          <w:p w14:paraId="09B1840D" w14:textId="77777777" w:rsidR="009B2DFD" w:rsidRPr="009B2DFD" w:rsidRDefault="009B2DFD" w:rsidP="009B2DFD">
            <w:pPr>
              <w:spacing w:after="160" w:line="259" w:lineRule="auto"/>
              <w:jc w:val="center"/>
            </w:pPr>
            <w:r w:rsidRPr="009B2DFD">
              <w:rPr>
                <w:b/>
                <w:bCs/>
              </w:rPr>
              <w:t>Performance monitoring</w:t>
            </w:r>
          </w:p>
        </w:tc>
        <w:tc>
          <w:tcPr>
            <w:tcW w:w="3876" w:type="pct"/>
            <w:vAlign w:val="center"/>
            <w:hideMark/>
          </w:tcPr>
          <w:p w14:paraId="7A239759" w14:textId="77777777" w:rsidR="009B2DFD" w:rsidRPr="009B2DFD" w:rsidRDefault="009B2DFD" w:rsidP="009B2DFD">
            <w:pPr>
              <w:spacing w:after="160" w:line="259" w:lineRule="auto"/>
              <w:jc w:val="center"/>
            </w:pPr>
            <w:r w:rsidRPr="009B2DFD">
              <w:t>Expected daily/seasonal energy yield for different Indian cities, use of monitoring systems (inverters with data logging), interpretation of performance anomalies.</w:t>
            </w:r>
          </w:p>
        </w:tc>
      </w:tr>
      <w:tr w:rsidR="009B2DFD" w:rsidRPr="009B2DFD" w14:paraId="566FBF50" w14:textId="77777777" w:rsidTr="009B2DFD">
        <w:tc>
          <w:tcPr>
            <w:tcW w:w="1124" w:type="pct"/>
            <w:vAlign w:val="center"/>
            <w:hideMark/>
          </w:tcPr>
          <w:p w14:paraId="31398E13" w14:textId="77777777" w:rsidR="009B2DFD" w:rsidRPr="009B2DFD" w:rsidRDefault="009B2DFD" w:rsidP="009B2DFD">
            <w:pPr>
              <w:spacing w:after="160" w:line="259" w:lineRule="auto"/>
              <w:jc w:val="center"/>
            </w:pPr>
            <w:r w:rsidRPr="009B2DFD">
              <w:rPr>
                <w:b/>
                <w:bCs/>
              </w:rPr>
              <w:lastRenderedPageBreak/>
              <w:t>Troubleshooting guide</w:t>
            </w:r>
          </w:p>
        </w:tc>
        <w:tc>
          <w:tcPr>
            <w:tcW w:w="3876" w:type="pct"/>
            <w:vAlign w:val="center"/>
            <w:hideMark/>
          </w:tcPr>
          <w:p w14:paraId="080C2EE5" w14:textId="77777777" w:rsidR="009B2DFD" w:rsidRPr="009B2DFD" w:rsidRDefault="009B2DFD" w:rsidP="009B2DFD">
            <w:pPr>
              <w:spacing w:after="160" w:line="259" w:lineRule="auto"/>
              <w:jc w:val="center"/>
            </w:pPr>
            <w:r w:rsidRPr="009B2DFD">
              <w:t>Common issues: low output (shading, soiling, degradation), hotspots, corrosion, PID (Potential Induced Degradation).</w:t>
            </w:r>
          </w:p>
        </w:tc>
      </w:tr>
      <w:tr w:rsidR="009B2DFD" w:rsidRPr="009B2DFD" w14:paraId="7B9DE582" w14:textId="77777777" w:rsidTr="009B2DFD">
        <w:tc>
          <w:tcPr>
            <w:tcW w:w="1124" w:type="pct"/>
            <w:vAlign w:val="center"/>
            <w:hideMark/>
          </w:tcPr>
          <w:p w14:paraId="180B3BC7" w14:textId="77777777" w:rsidR="009B2DFD" w:rsidRPr="009B2DFD" w:rsidRDefault="009B2DFD" w:rsidP="009B2DFD">
            <w:pPr>
              <w:spacing w:after="160" w:line="259" w:lineRule="auto"/>
              <w:jc w:val="center"/>
            </w:pPr>
            <w:r w:rsidRPr="009B2DFD">
              <w:rPr>
                <w:b/>
                <w:bCs/>
              </w:rPr>
              <w:t>Warranty terms &amp; claims procedure</w:t>
            </w:r>
          </w:p>
        </w:tc>
        <w:tc>
          <w:tcPr>
            <w:tcW w:w="3876" w:type="pct"/>
            <w:vAlign w:val="center"/>
            <w:hideMark/>
          </w:tcPr>
          <w:p w14:paraId="0201015C" w14:textId="77777777" w:rsidR="009B2DFD" w:rsidRPr="009B2DFD" w:rsidRDefault="009B2DFD" w:rsidP="009B2DFD">
            <w:pPr>
              <w:spacing w:after="160" w:line="259" w:lineRule="auto"/>
              <w:jc w:val="center"/>
            </w:pPr>
            <w:r w:rsidRPr="009B2DFD">
              <w:t>12</w:t>
            </w:r>
            <w:r w:rsidRPr="009B2DFD">
              <w:noBreakHyphen/>
              <w:t>year product warranty (materials and workmanship), 30</w:t>
            </w:r>
            <w:r w:rsidRPr="009B2DFD">
              <w:noBreakHyphen/>
              <w:t>year performance warranty (power output≥90% of nameplate at 20 years, ≥80% at 25 years).</w:t>
            </w:r>
          </w:p>
        </w:tc>
      </w:tr>
    </w:tbl>
    <w:p w14:paraId="0042D8A8" w14:textId="77777777" w:rsidR="009B2DFD" w:rsidRDefault="009B2DFD" w:rsidP="009B2DFD">
      <w:pPr>
        <w:rPr>
          <w:b/>
          <w:bCs/>
        </w:rPr>
      </w:pPr>
    </w:p>
    <w:p w14:paraId="737AAA2E" w14:textId="61727D6E" w:rsidR="009B2DFD" w:rsidRPr="009B2DFD" w:rsidRDefault="009B2DFD" w:rsidP="009B2DFD">
      <w:pPr>
        <w:rPr>
          <w:b/>
          <w:bCs/>
        </w:rPr>
      </w:pPr>
      <w:r w:rsidRPr="009B2DFD">
        <w:rPr>
          <w:b/>
          <w:bCs/>
        </w:rPr>
        <w:t>4.2.2 User Guidance to Minimise Resource Consumption</w:t>
      </w:r>
    </w:p>
    <w:p w14:paraId="43DFA484" w14:textId="77777777" w:rsidR="009B2DFD" w:rsidRPr="009B2DFD" w:rsidRDefault="009B2DFD" w:rsidP="009B2DFD">
      <w:r w:rsidRPr="009B2DFD">
        <w:t>The manual shall explicitly instruct users on practices that reduce resource consumption:</w:t>
      </w:r>
    </w:p>
    <w:tbl>
      <w:tblPr>
        <w:tblStyle w:val="TableGrid"/>
        <w:tblW w:w="5000" w:type="pct"/>
        <w:tblLook w:val="04A0" w:firstRow="1" w:lastRow="0" w:firstColumn="1" w:lastColumn="0" w:noHBand="0" w:noVBand="1"/>
      </w:tblPr>
      <w:tblGrid>
        <w:gridCol w:w="2126"/>
        <w:gridCol w:w="5006"/>
        <w:gridCol w:w="1884"/>
      </w:tblGrid>
      <w:tr w:rsidR="009B2DFD" w:rsidRPr="009B2DFD" w14:paraId="778ADDDF" w14:textId="77777777" w:rsidTr="009B2DFD">
        <w:tc>
          <w:tcPr>
            <w:tcW w:w="1078" w:type="pct"/>
            <w:vAlign w:val="center"/>
            <w:hideMark/>
          </w:tcPr>
          <w:p w14:paraId="75B734E4" w14:textId="77777777" w:rsidR="009B2DFD" w:rsidRPr="009B2DFD" w:rsidRDefault="009B2DFD" w:rsidP="009B2DFD">
            <w:pPr>
              <w:spacing w:after="160" w:line="259" w:lineRule="auto"/>
              <w:jc w:val="center"/>
            </w:pPr>
            <w:r w:rsidRPr="009B2DFD">
              <w:rPr>
                <w:b/>
                <w:bCs/>
              </w:rPr>
              <w:t>Resource</w:t>
            </w:r>
          </w:p>
        </w:tc>
        <w:tc>
          <w:tcPr>
            <w:tcW w:w="2826" w:type="pct"/>
            <w:vAlign w:val="center"/>
            <w:hideMark/>
          </w:tcPr>
          <w:p w14:paraId="1074FFF9" w14:textId="77777777" w:rsidR="009B2DFD" w:rsidRPr="009B2DFD" w:rsidRDefault="009B2DFD" w:rsidP="009B2DFD">
            <w:pPr>
              <w:spacing w:after="160" w:line="259" w:lineRule="auto"/>
              <w:jc w:val="center"/>
            </w:pPr>
            <w:r w:rsidRPr="009B2DFD">
              <w:rPr>
                <w:b/>
                <w:bCs/>
              </w:rPr>
              <w:t>User Action</w:t>
            </w:r>
          </w:p>
        </w:tc>
        <w:tc>
          <w:tcPr>
            <w:tcW w:w="1095" w:type="pct"/>
            <w:vAlign w:val="center"/>
            <w:hideMark/>
          </w:tcPr>
          <w:p w14:paraId="738CB1B8" w14:textId="77777777" w:rsidR="009B2DFD" w:rsidRPr="009B2DFD" w:rsidRDefault="009B2DFD" w:rsidP="009B2DFD">
            <w:pPr>
              <w:spacing w:after="160" w:line="259" w:lineRule="auto"/>
              <w:jc w:val="center"/>
            </w:pPr>
            <w:r w:rsidRPr="009B2DFD">
              <w:rPr>
                <w:b/>
                <w:bCs/>
              </w:rPr>
              <w:t>Benefit</w:t>
            </w:r>
          </w:p>
        </w:tc>
      </w:tr>
      <w:tr w:rsidR="009B2DFD" w:rsidRPr="009B2DFD" w14:paraId="7500B116" w14:textId="77777777" w:rsidTr="009B2DFD">
        <w:tc>
          <w:tcPr>
            <w:tcW w:w="1078" w:type="pct"/>
            <w:vAlign w:val="center"/>
            <w:hideMark/>
          </w:tcPr>
          <w:p w14:paraId="256EA1EF" w14:textId="77777777" w:rsidR="009B2DFD" w:rsidRPr="009B2DFD" w:rsidRDefault="009B2DFD" w:rsidP="009B2DFD">
            <w:pPr>
              <w:spacing w:after="160" w:line="259" w:lineRule="auto"/>
              <w:jc w:val="center"/>
            </w:pPr>
            <w:r w:rsidRPr="009B2DFD">
              <w:rPr>
                <w:b/>
                <w:bCs/>
              </w:rPr>
              <w:t>Water</w:t>
            </w:r>
          </w:p>
        </w:tc>
        <w:tc>
          <w:tcPr>
            <w:tcW w:w="2826" w:type="pct"/>
            <w:vAlign w:val="center"/>
            <w:hideMark/>
          </w:tcPr>
          <w:p w14:paraId="20471349" w14:textId="77777777" w:rsidR="009B2DFD" w:rsidRPr="009B2DFD" w:rsidRDefault="009B2DFD" w:rsidP="009B2DFD">
            <w:pPr>
              <w:spacing w:after="160" w:line="259" w:lineRule="auto"/>
              <w:jc w:val="center"/>
            </w:pPr>
            <w:r w:rsidRPr="009B2DFD">
              <w:t>Clean only when performance drops by &gt;5% due to soiling, not on fixed schedule. Use high</w:t>
            </w:r>
            <w:r w:rsidRPr="009B2DFD">
              <w:noBreakHyphen/>
              <w:t>pressure water only from ground level (not direct spray on modules). Use deionised water to avoid mineral deposits.</w:t>
            </w:r>
          </w:p>
        </w:tc>
        <w:tc>
          <w:tcPr>
            <w:tcW w:w="1095" w:type="pct"/>
            <w:vAlign w:val="center"/>
            <w:hideMark/>
          </w:tcPr>
          <w:p w14:paraId="61BB999B" w14:textId="77777777" w:rsidR="009B2DFD" w:rsidRPr="009B2DFD" w:rsidRDefault="009B2DFD" w:rsidP="009B2DFD">
            <w:pPr>
              <w:spacing w:after="160" w:line="259" w:lineRule="auto"/>
              <w:jc w:val="center"/>
            </w:pPr>
            <w:r w:rsidRPr="009B2DFD">
              <w:t>Reduced water consumption per kWh generated.</w:t>
            </w:r>
          </w:p>
        </w:tc>
      </w:tr>
      <w:tr w:rsidR="009B2DFD" w:rsidRPr="009B2DFD" w14:paraId="7045DDD5" w14:textId="77777777" w:rsidTr="009B2DFD">
        <w:tc>
          <w:tcPr>
            <w:tcW w:w="1078" w:type="pct"/>
            <w:vAlign w:val="center"/>
            <w:hideMark/>
          </w:tcPr>
          <w:p w14:paraId="36969AC5" w14:textId="77777777" w:rsidR="009B2DFD" w:rsidRPr="009B2DFD" w:rsidRDefault="009B2DFD" w:rsidP="009B2DFD">
            <w:pPr>
              <w:spacing w:after="160" w:line="259" w:lineRule="auto"/>
              <w:jc w:val="center"/>
            </w:pPr>
            <w:r w:rsidRPr="009B2DFD">
              <w:rPr>
                <w:b/>
                <w:bCs/>
              </w:rPr>
              <w:t>Energy (self</w:t>
            </w:r>
            <w:r w:rsidRPr="009B2DFD">
              <w:rPr>
                <w:b/>
                <w:bCs/>
              </w:rPr>
              <w:noBreakHyphen/>
              <w:t>consumption)</w:t>
            </w:r>
          </w:p>
        </w:tc>
        <w:tc>
          <w:tcPr>
            <w:tcW w:w="2826" w:type="pct"/>
            <w:vAlign w:val="center"/>
            <w:hideMark/>
          </w:tcPr>
          <w:p w14:paraId="4ABC421F" w14:textId="77777777" w:rsidR="009B2DFD" w:rsidRPr="009B2DFD" w:rsidRDefault="009B2DFD" w:rsidP="009B2DFD">
            <w:pPr>
              <w:spacing w:after="160" w:line="259" w:lineRule="auto"/>
              <w:jc w:val="center"/>
            </w:pPr>
            <w:r w:rsidRPr="009B2DFD">
              <w:t>Orient modules for maximum annual yield (not just summer peak). Install module</w:t>
            </w:r>
            <w:r w:rsidRPr="009B2DFD">
              <w:noBreakHyphen/>
              <w:t>level power electronics (microinverters or optimisers) to mitigate partial shading losses. Schedule cleaning during early morning or evening to avoid thermal shock.</w:t>
            </w:r>
          </w:p>
        </w:tc>
        <w:tc>
          <w:tcPr>
            <w:tcW w:w="1095" w:type="pct"/>
            <w:vAlign w:val="center"/>
            <w:hideMark/>
          </w:tcPr>
          <w:p w14:paraId="33416ED6" w14:textId="77777777" w:rsidR="009B2DFD" w:rsidRPr="009B2DFD" w:rsidRDefault="009B2DFD" w:rsidP="009B2DFD">
            <w:pPr>
              <w:spacing w:after="160" w:line="259" w:lineRule="auto"/>
              <w:jc w:val="center"/>
            </w:pPr>
            <w:r w:rsidRPr="009B2DFD">
              <w:t>Higher energy yield = more kWh from same installed capacity.</w:t>
            </w:r>
          </w:p>
        </w:tc>
      </w:tr>
      <w:tr w:rsidR="009B2DFD" w:rsidRPr="009B2DFD" w14:paraId="10DA5BE5" w14:textId="77777777" w:rsidTr="009B2DFD">
        <w:tc>
          <w:tcPr>
            <w:tcW w:w="1078" w:type="pct"/>
            <w:vAlign w:val="center"/>
            <w:hideMark/>
          </w:tcPr>
          <w:p w14:paraId="435C2944" w14:textId="77777777" w:rsidR="009B2DFD" w:rsidRPr="009B2DFD" w:rsidRDefault="009B2DFD" w:rsidP="009B2DFD">
            <w:pPr>
              <w:spacing w:after="160" w:line="259" w:lineRule="auto"/>
              <w:jc w:val="center"/>
            </w:pPr>
            <w:r w:rsidRPr="009B2DFD">
              <w:rPr>
                <w:b/>
                <w:bCs/>
              </w:rPr>
              <w:t>Land</w:t>
            </w:r>
          </w:p>
        </w:tc>
        <w:tc>
          <w:tcPr>
            <w:tcW w:w="2826" w:type="pct"/>
            <w:vAlign w:val="center"/>
            <w:hideMark/>
          </w:tcPr>
          <w:p w14:paraId="41A7FD54" w14:textId="77777777" w:rsidR="009B2DFD" w:rsidRPr="009B2DFD" w:rsidRDefault="009B2DFD" w:rsidP="009B2DFD">
            <w:pPr>
              <w:spacing w:after="160" w:line="259" w:lineRule="auto"/>
              <w:jc w:val="center"/>
            </w:pPr>
            <w:r w:rsidRPr="009B2DFD">
              <w:t>For ground</w:t>
            </w:r>
            <w:r w:rsidRPr="009B2DFD">
              <w:noBreakHyphen/>
              <w:t>mount systems, use bifacial modules at optimal height (≥1.0 m) to achieve 10–30% additional energy without additional land.</w:t>
            </w:r>
          </w:p>
        </w:tc>
        <w:tc>
          <w:tcPr>
            <w:tcW w:w="1095" w:type="pct"/>
            <w:vAlign w:val="center"/>
            <w:hideMark/>
          </w:tcPr>
          <w:p w14:paraId="64AE615F" w14:textId="77777777" w:rsidR="009B2DFD" w:rsidRPr="009B2DFD" w:rsidRDefault="009B2DFD" w:rsidP="009B2DFD">
            <w:pPr>
              <w:spacing w:after="160" w:line="259" w:lineRule="auto"/>
              <w:jc w:val="center"/>
            </w:pPr>
            <w:r w:rsidRPr="009B2DFD">
              <w:t>Reduced land</w:t>
            </w:r>
            <w:r w:rsidRPr="009B2DFD">
              <w:noBreakHyphen/>
              <w:t>use intensity per kWh.</w:t>
            </w:r>
          </w:p>
        </w:tc>
      </w:tr>
      <w:tr w:rsidR="009B2DFD" w:rsidRPr="009B2DFD" w14:paraId="35FB793E" w14:textId="77777777" w:rsidTr="009B2DFD">
        <w:tc>
          <w:tcPr>
            <w:tcW w:w="1078" w:type="pct"/>
            <w:vAlign w:val="center"/>
            <w:hideMark/>
          </w:tcPr>
          <w:p w14:paraId="240426A0" w14:textId="77777777" w:rsidR="009B2DFD" w:rsidRPr="009B2DFD" w:rsidRDefault="009B2DFD" w:rsidP="009B2DFD">
            <w:pPr>
              <w:spacing w:after="160" w:line="259" w:lineRule="auto"/>
              <w:jc w:val="center"/>
            </w:pPr>
            <w:r w:rsidRPr="009B2DFD">
              <w:rPr>
                <w:b/>
                <w:bCs/>
              </w:rPr>
              <w:t>Consumables (filters, chemicals)</w:t>
            </w:r>
          </w:p>
        </w:tc>
        <w:tc>
          <w:tcPr>
            <w:tcW w:w="2826" w:type="pct"/>
            <w:vAlign w:val="center"/>
            <w:hideMark/>
          </w:tcPr>
          <w:p w14:paraId="4E4A9813" w14:textId="77777777" w:rsidR="009B2DFD" w:rsidRPr="009B2DFD" w:rsidRDefault="009B2DFD" w:rsidP="009B2DFD">
            <w:pPr>
              <w:spacing w:after="160" w:line="259" w:lineRule="auto"/>
              <w:jc w:val="center"/>
            </w:pPr>
            <w:r w:rsidRPr="009B2DFD">
              <w:t>Use self</w:t>
            </w:r>
            <w:r w:rsidRPr="009B2DFD">
              <w:noBreakHyphen/>
              <w:t>cleaning anti</w:t>
            </w:r>
            <w:r w:rsidRPr="009B2DFD">
              <w:noBreakHyphen/>
              <w:t>soiling coatings (available as an option on G</w:t>
            </w:r>
            <w:r w:rsidRPr="009B2DFD">
              <w:noBreakHyphen/>
              <w:t>2X series) to reduce cleaning frequency. Use neutral pH water only; avoid detergents that could degrade EVA encapsulation.</w:t>
            </w:r>
          </w:p>
        </w:tc>
        <w:tc>
          <w:tcPr>
            <w:tcW w:w="1095" w:type="pct"/>
            <w:vAlign w:val="center"/>
            <w:hideMark/>
          </w:tcPr>
          <w:p w14:paraId="1EB8E37A" w14:textId="77777777" w:rsidR="009B2DFD" w:rsidRPr="009B2DFD" w:rsidRDefault="009B2DFD" w:rsidP="009B2DFD">
            <w:pPr>
              <w:spacing w:after="160" w:line="259" w:lineRule="auto"/>
              <w:jc w:val="center"/>
            </w:pPr>
            <w:r w:rsidRPr="009B2DFD">
              <w:t>Reduced chemical use and lower cleaning costs.</w:t>
            </w:r>
          </w:p>
        </w:tc>
      </w:tr>
    </w:tbl>
    <w:p w14:paraId="5E0640B2" w14:textId="77777777" w:rsidR="009B2DFD" w:rsidRDefault="009B2DFD" w:rsidP="009B2DFD">
      <w:pPr>
        <w:rPr>
          <w:b/>
          <w:bCs/>
        </w:rPr>
      </w:pPr>
    </w:p>
    <w:p w14:paraId="0B6702AA" w14:textId="39E33F75" w:rsidR="009B2DFD" w:rsidRPr="009B2DFD" w:rsidRDefault="009B2DFD" w:rsidP="009B2DFD">
      <w:pPr>
        <w:rPr>
          <w:b/>
          <w:bCs/>
        </w:rPr>
      </w:pPr>
      <w:r w:rsidRPr="009B2DFD">
        <w:rPr>
          <w:b/>
          <w:bCs/>
        </w:rPr>
        <w:t>4.2.3 Guidance to Extend Product Useful Life</w:t>
      </w:r>
    </w:p>
    <w:tbl>
      <w:tblPr>
        <w:tblStyle w:val="TableGrid"/>
        <w:tblW w:w="5000" w:type="pct"/>
        <w:tblLook w:val="04A0" w:firstRow="1" w:lastRow="0" w:firstColumn="1" w:lastColumn="0" w:noHBand="0" w:noVBand="1"/>
      </w:tblPr>
      <w:tblGrid>
        <w:gridCol w:w="1512"/>
        <w:gridCol w:w="5172"/>
        <w:gridCol w:w="2332"/>
      </w:tblGrid>
      <w:tr w:rsidR="009B2DFD" w:rsidRPr="009B2DFD" w14:paraId="247585D2" w14:textId="77777777" w:rsidTr="009B2DFD">
        <w:tc>
          <w:tcPr>
            <w:tcW w:w="839" w:type="pct"/>
            <w:vAlign w:val="center"/>
            <w:hideMark/>
          </w:tcPr>
          <w:p w14:paraId="09DDDDA5" w14:textId="77777777" w:rsidR="009B2DFD" w:rsidRPr="009B2DFD" w:rsidRDefault="009B2DFD" w:rsidP="009B2DFD">
            <w:pPr>
              <w:spacing w:after="160" w:line="259" w:lineRule="auto"/>
              <w:jc w:val="center"/>
            </w:pPr>
            <w:r w:rsidRPr="009B2DFD">
              <w:rPr>
                <w:b/>
                <w:bCs/>
              </w:rPr>
              <w:t>Practice</w:t>
            </w:r>
          </w:p>
        </w:tc>
        <w:tc>
          <w:tcPr>
            <w:tcW w:w="2868" w:type="pct"/>
            <w:vAlign w:val="center"/>
            <w:hideMark/>
          </w:tcPr>
          <w:p w14:paraId="1F8CCB06" w14:textId="77777777" w:rsidR="009B2DFD" w:rsidRPr="009B2DFD" w:rsidRDefault="009B2DFD" w:rsidP="009B2DFD">
            <w:pPr>
              <w:spacing w:after="160" w:line="259" w:lineRule="auto"/>
              <w:jc w:val="center"/>
            </w:pPr>
            <w:r w:rsidRPr="009B2DFD">
              <w:rPr>
                <w:b/>
                <w:bCs/>
              </w:rPr>
              <w:t>Instruction</w:t>
            </w:r>
          </w:p>
        </w:tc>
        <w:tc>
          <w:tcPr>
            <w:tcW w:w="1293" w:type="pct"/>
            <w:vAlign w:val="center"/>
            <w:hideMark/>
          </w:tcPr>
          <w:p w14:paraId="775574FA" w14:textId="77777777" w:rsidR="009B2DFD" w:rsidRPr="009B2DFD" w:rsidRDefault="009B2DFD" w:rsidP="009B2DFD">
            <w:pPr>
              <w:spacing w:after="160" w:line="259" w:lineRule="auto"/>
              <w:jc w:val="center"/>
            </w:pPr>
            <w:r w:rsidRPr="009B2DFD">
              <w:rPr>
                <w:b/>
                <w:bCs/>
              </w:rPr>
              <w:t>Lifetime Extension</w:t>
            </w:r>
          </w:p>
        </w:tc>
      </w:tr>
      <w:tr w:rsidR="009B2DFD" w:rsidRPr="009B2DFD" w14:paraId="55A9332B" w14:textId="77777777" w:rsidTr="009B2DFD">
        <w:tc>
          <w:tcPr>
            <w:tcW w:w="839" w:type="pct"/>
            <w:vAlign w:val="center"/>
            <w:hideMark/>
          </w:tcPr>
          <w:p w14:paraId="4B9B8B73" w14:textId="77777777" w:rsidR="009B2DFD" w:rsidRPr="009B2DFD" w:rsidRDefault="009B2DFD" w:rsidP="009B2DFD">
            <w:pPr>
              <w:spacing w:after="160" w:line="259" w:lineRule="auto"/>
              <w:jc w:val="center"/>
            </w:pPr>
            <w:r w:rsidRPr="009B2DFD">
              <w:rPr>
                <w:b/>
                <w:bCs/>
              </w:rPr>
              <w:t>Avoid mechanical damage</w:t>
            </w:r>
          </w:p>
        </w:tc>
        <w:tc>
          <w:tcPr>
            <w:tcW w:w="2868" w:type="pct"/>
            <w:vAlign w:val="center"/>
            <w:hideMark/>
          </w:tcPr>
          <w:p w14:paraId="2941A387" w14:textId="77777777" w:rsidR="009B2DFD" w:rsidRPr="009B2DFD" w:rsidRDefault="009B2DFD" w:rsidP="009B2DFD">
            <w:pPr>
              <w:spacing w:after="160" w:line="259" w:lineRule="auto"/>
              <w:jc w:val="center"/>
            </w:pPr>
            <w:r w:rsidRPr="009B2DFD">
              <w:t>Do not walk on modules. Maintain minimum clearance from roof edges to avoid impact from falling tools.</w:t>
            </w:r>
          </w:p>
        </w:tc>
        <w:tc>
          <w:tcPr>
            <w:tcW w:w="1293" w:type="pct"/>
            <w:vAlign w:val="center"/>
            <w:hideMark/>
          </w:tcPr>
          <w:p w14:paraId="562B4955" w14:textId="77777777" w:rsidR="009B2DFD" w:rsidRPr="009B2DFD" w:rsidRDefault="009B2DFD" w:rsidP="009B2DFD">
            <w:pPr>
              <w:spacing w:after="160" w:line="259" w:lineRule="auto"/>
              <w:jc w:val="center"/>
            </w:pPr>
            <w:r w:rsidRPr="009B2DFD">
              <w:t>Prevents cracked cells and frame deformation.</w:t>
            </w:r>
          </w:p>
        </w:tc>
      </w:tr>
      <w:tr w:rsidR="009B2DFD" w:rsidRPr="009B2DFD" w14:paraId="47324A69" w14:textId="77777777" w:rsidTr="009B2DFD">
        <w:tc>
          <w:tcPr>
            <w:tcW w:w="839" w:type="pct"/>
            <w:vAlign w:val="center"/>
            <w:hideMark/>
          </w:tcPr>
          <w:p w14:paraId="571CEB09" w14:textId="77777777" w:rsidR="009B2DFD" w:rsidRPr="009B2DFD" w:rsidRDefault="009B2DFD" w:rsidP="009B2DFD">
            <w:pPr>
              <w:spacing w:after="160" w:line="259" w:lineRule="auto"/>
              <w:jc w:val="center"/>
            </w:pPr>
            <w:r w:rsidRPr="009B2DFD">
              <w:rPr>
                <w:b/>
                <w:bCs/>
              </w:rPr>
              <w:t>Monitor degradation</w:t>
            </w:r>
          </w:p>
        </w:tc>
        <w:tc>
          <w:tcPr>
            <w:tcW w:w="2868" w:type="pct"/>
            <w:vAlign w:val="center"/>
            <w:hideMark/>
          </w:tcPr>
          <w:p w14:paraId="0B71A020" w14:textId="77777777" w:rsidR="009B2DFD" w:rsidRPr="009B2DFD" w:rsidRDefault="009B2DFD" w:rsidP="009B2DFD">
            <w:pPr>
              <w:spacing w:after="160" w:line="259" w:lineRule="auto"/>
              <w:jc w:val="center"/>
            </w:pPr>
            <w:r w:rsidRPr="009B2DFD">
              <w:t>Log monthly AC energy output (kWh) and compare with modelled expected yield using PVsyst or similar tools. Early detection of underperformance allows corrective action.</w:t>
            </w:r>
          </w:p>
        </w:tc>
        <w:tc>
          <w:tcPr>
            <w:tcW w:w="1293" w:type="pct"/>
            <w:vAlign w:val="center"/>
            <w:hideMark/>
          </w:tcPr>
          <w:p w14:paraId="211895A9" w14:textId="77777777" w:rsidR="009B2DFD" w:rsidRPr="009B2DFD" w:rsidRDefault="009B2DFD" w:rsidP="009B2DFD">
            <w:pPr>
              <w:spacing w:after="160" w:line="259" w:lineRule="auto"/>
              <w:jc w:val="center"/>
            </w:pPr>
            <w:r w:rsidRPr="009B2DFD">
              <w:t>Identifies module failures early, preventing system</w:t>
            </w:r>
            <w:r w:rsidRPr="009B2DFD">
              <w:noBreakHyphen/>
              <w:t>wide losses.</w:t>
            </w:r>
          </w:p>
        </w:tc>
      </w:tr>
      <w:tr w:rsidR="009B2DFD" w:rsidRPr="009B2DFD" w14:paraId="315B29AE" w14:textId="77777777" w:rsidTr="009B2DFD">
        <w:tc>
          <w:tcPr>
            <w:tcW w:w="839" w:type="pct"/>
            <w:vAlign w:val="center"/>
            <w:hideMark/>
          </w:tcPr>
          <w:p w14:paraId="6F5D8C10" w14:textId="77777777" w:rsidR="009B2DFD" w:rsidRPr="009B2DFD" w:rsidRDefault="009B2DFD" w:rsidP="009B2DFD">
            <w:pPr>
              <w:spacing w:after="160" w:line="259" w:lineRule="auto"/>
              <w:jc w:val="center"/>
            </w:pPr>
            <w:r w:rsidRPr="009B2DFD">
              <w:rPr>
                <w:b/>
                <w:bCs/>
              </w:rPr>
              <w:lastRenderedPageBreak/>
              <w:t>Inspect connections</w:t>
            </w:r>
          </w:p>
        </w:tc>
        <w:tc>
          <w:tcPr>
            <w:tcW w:w="2868" w:type="pct"/>
            <w:vAlign w:val="center"/>
            <w:hideMark/>
          </w:tcPr>
          <w:p w14:paraId="72D32D8E" w14:textId="77777777" w:rsidR="009B2DFD" w:rsidRPr="009B2DFD" w:rsidRDefault="009B2DFD" w:rsidP="009B2DFD">
            <w:pPr>
              <w:spacing w:after="160" w:line="259" w:lineRule="auto"/>
              <w:jc w:val="center"/>
            </w:pPr>
            <w:r w:rsidRPr="009B2DFD">
              <w:t>Semi</w:t>
            </w:r>
            <w:r w:rsidRPr="009B2DFD">
              <w:noBreakHyphen/>
              <w:t>annually check MC4 connectors for corrosion, overheating, or loosening. Retorque mounting clamps.</w:t>
            </w:r>
          </w:p>
        </w:tc>
        <w:tc>
          <w:tcPr>
            <w:tcW w:w="1293" w:type="pct"/>
            <w:vAlign w:val="center"/>
            <w:hideMark/>
          </w:tcPr>
          <w:p w14:paraId="2A87A895" w14:textId="77777777" w:rsidR="009B2DFD" w:rsidRPr="009B2DFD" w:rsidRDefault="009B2DFD" w:rsidP="009B2DFD">
            <w:pPr>
              <w:spacing w:after="160" w:line="259" w:lineRule="auto"/>
              <w:jc w:val="center"/>
            </w:pPr>
            <w:r w:rsidRPr="009B2DFD">
              <w:t>Prevents arc faults and potential safety hazards.</w:t>
            </w:r>
          </w:p>
        </w:tc>
      </w:tr>
      <w:tr w:rsidR="009B2DFD" w:rsidRPr="009B2DFD" w14:paraId="5A782DA6" w14:textId="77777777" w:rsidTr="009B2DFD">
        <w:tc>
          <w:tcPr>
            <w:tcW w:w="839" w:type="pct"/>
            <w:vAlign w:val="center"/>
            <w:hideMark/>
          </w:tcPr>
          <w:p w14:paraId="115AD1FA" w14:textId="77777777" w:rsidR="009B2DFD" w:rsidRPr="009B2DFD" w:rsidRDefault="009B2DFD" w:rsidP="009B2DFD">
            <w:pPr>
              <w:spacing w:after="160" w:line="259" w:lineRule="auto"/>
              <w:jc w:val="center"/>
            </w:pPr>
            <w:r w:rsidRPr="009B2DFD">
              <w:rPr>
                <w:b/>
                <w:bCs/>
              </w:rPr>
              <w:t>Remove debris</w:t>
            </w:r>
          </w:p>
        </w:tc>
        <w:tc>
          <w:tcPr>
            <w:tcW w:w="2868" w:type="pct"/>
            <w:vAlign w:val="center"/>
            <w:hideMark/>
          </w:tcPr>
          <w:p w14:paraId="64362E86" w14:textId="77777777" w:rsidR="009B2DFD" w:rsidRPr="009B2DFD" w:rsidRDefault="009B2DFD" w:rsidP="009B2DFD">
            <w:pPr>
              <w:spacing w:after="160" w:line="259" w:lineRule="auto"/>
              <w:jc w:val="center"/>
            </w:pPr>
            <w:r w:rsidRPr="009B2DFD">
              <w:t>Clear fallen leaves, bird droppings, and snow accumulation promptly. Avoid metal tools.</w:t>
            </w:r>
          </w:p>
        </w:tc>
        <w:tc>
          <w:tcPr>
            <w:tcW w:w="1293" w:type="pct"/>
            <w:vAlign w:val="center"/>
            <w:hideMark/>
          </w:tcPr>
          <w:p w14:paraId="0DA3A832" w14:textId="77777777" w:rsidR="009B2DFD" w:rsidRPr="009B2DFD" w:rsidRDefault="009B2DFD" w:rsidP="009B2DFD">
            <w:pPr>
              <w:spacing w:after="160" w:line="259" w:lineRule="auto"/>
              <w:jc w:val="center"/>
            </w:pPr>
            <w:r w:rsidRPr="009B2DFD">
              <w:t>Maintains uniform cell illumination; prevents hotspots.</w:t>
            </w:r>
          </w:p>
        </w:tc>
      </w:tr>
      <w:tr w:rsidR="009B2DFD" w:rsidRPr="009B2DFD" w14:paraId="1DA5BE8D" w14:textId="77777777" w:rsidTr="009B2DFD">
        <w:tc>
          <w:tcPr>
            <w:tcW w:w="839" w:type="pct"/>
            <w:vAlign w:val="center"/>
            <w:hideMark/>
          </w:tcPr>
          <w:p w14:paraId="4F7C2EF1" w14:textId="77777777" w:rsidR="009B2DFD" w:rsidRPr="009B2DFD" w:rsidRDefault="009B2DFD" w:rsidP="009B2DFD">
            <w:pPr>
              <w:spacing w:after="160" w:line="259" w:lineRule="auto"/>
              <w:jc w:val="center"/>
            </w:pPr>
            <w:r w:rsidRPr="009B2DFD">
              <w:rPr>
                <w:b/>
                <w:bCs/>
              </w:rPr>
              <w:t>Update inverter firmware</w:t>
            </w:r>
          </w:p>
        </w:tc>
        <w:tc>
          <w:tcPr>
            <w:tcW w:w="2868" w:type="pct"/>
            <w:vAlign w:val="center"/>
            <w:hideMark/>
          </w:tcPr>
          <w:p w14:paraId="6A21B422" w14:textId="77777777" w:rsidR="009B2DFD" w:rsidRPr="009B2DFD" w:rsidRDefault="009B2DFD" w:rsidP="009B2DFD">
            <w:pPr>
              <w:spacing w:after="160" w:line="259" w:lineRule="auto"/>
              <w:jc w:val="center"/>
            </w:pPr>
            <w:r w:rsidRPr="009B2DFD">
              <w:t>Keep inverter settings (voltage, frequency, power factor) optimised for local grid conditions.</w:t>
            </w:r>
          </w:p>
        </w:tc>
        <w:tc>
          <w:tcPr>
            <w:tcW w:w="1293" w:type="pct"/>
            <w:vAlign w:val="center"/>
            <w:hideMark/>
          </w:tcPr>
          <w:p w14:paraId="2A085B5D" w14:textId="77777777" w:rsidR="009B2DFD" w:rsidRPr="009B2DFD" w:rsidRDefault="009B2DFD" w:rsidP="009B2DFD">
            <w:pPr>
              <w:spacing w:after="160" w:line="259" w:lineRule="auto"/>
              <w:jc w:val="center"/>
            </w:pPr>
            <w:r w:rsidRPr="009B2DFD">
              <w:t>Ensures maximum power point tracking (MPPT) accuracy.</w:t>
            </w:r>
          </w:p>
        </w:tc>
      </w:tr>
    </w:tbl>
    <w:p w14:paraId="7A8BF0CD" w14:textId="77777777" w:rsidR="009B2DFD" w:rsidRPr="009B2DFD" w:rsidRDefault="009B2DFD" w:rsidP="009B2DFD">
      <w:pPr>
        <w:rPr>
          <w:b/>
          <w:bCs/>
        </w:rPr>
      </w:pPr>
      <w:r w:rsidRPr="009B2DFD">
        <w:rPr>
          <w:b/>
          <w:bCs/>
        </w:rPr>
        <w:t>4.2.4 Distribution Channels for User Information</w:t>
      </w:r>
    </w:p>
    <w:tbl>
      <w:tblPr>
        <w:tblStyle w:val="TableGrid"/>
        <w:tblW w:w="5000" w:type="pct"/>
        <w:tblLook w:val="04A0" w:firstRow="1" w:lastRow="0" w:firstColumn="1" w:lastColumn="0" w:noHBand="0" w:noVBand="1"/>
      </w:tblPr>
      <w:tblGrid>
        <w:gridCol w:w="1550"/>
        <w:gridCol w:w="4785"/>
        <w:gridCol w:w="2681"/>
      </w:tblGrid>
      <w:tr w:rsidR="009B2DFD" w:rsidRPr="009B2DFD" w14:paraId="7AFE7793" w14:textId="77777777" w:rsidTr="009B2DFD">
        <w:tc>
          <w:tcPr>
            <w:tcW w:w="979" w:type="pct"/>
            <w:vAlign w:val="center"/>
            <w:hideMark/>
          </w:tcPr>
          <w:p w14:paraId="65A1D08C" w14:textId="77777777" w:rsidR="009B2DFD" w:rsidRPr="009B2DFD" w:rsidRDefault="009B2DFD" w:rsidP="009B2DFD">
            <w:pPr>
              <w:spacing w:after="160" w:line="259" w:lineRule="auto"/>
              <w:jc w:val="center"/>
            </w:pPr>
            <w:r w:rsidRPr="009B2DFD">
              <w:rPr>
                <w:b/>
                <w:bCs/>
              </w:rPr>
              <w:t>Channel</w:t>
            </w:r>
          </w:p>
        </w:tc>
        <w:tc>
          <w:tcPr>
            <w:tcW w:w="2773" w:type="pct"/>
            <w:vAlign w:val="center"/>
            <w:hideMark/>
          </w:tcPr>
          <w:p w14:paraId="0BCA703E" w14:textId="77777777" w:rsidR="009B2DFD" w:rsidRPr="009B2DFD" w:rsidRDefault="009B2DFD" w:rsidP="009B2DFD">
            <w:pPr>
              <w:spacing w:after="160" w:line="259" w:lineRule="auto"/>
              <w:jc w:val="center"/>
            </w:pPr>
            <w:r w:rsidRPr="009B2DFD">
              <w:rPr>
                <w:b/>
                <w:bCs/>
              </w:rPr>
              <w:t>Content Provided</w:t>
            </w:r>
          </w:p>
        </w:tc>
        <w:tc>
          <w:tcPr>
            <w:tcW w:w="1249" w:type="pct"/>
            <w:vAlign w:val="center"/>
            <w:hideMark/>
          </w:tcPr>
          <w:p w14:paraId="7040A4C8" w14:textId="77777777" w:rsidR="009B2DFD" w:rsidRPr="009B2DFD" w:rsidRDefault="009B2DFD" w:rsidP="009B2DFD">
            <w:pPr>
              <w:spacing w:after="160" w:line="259" w:lineRule="auto"/>
              <w:jc w:val="center"/>
            </w:pPr>
            <w:r w:rsidRPr="009B2DFD">
              <w:rPr>
                <w:b/>
                <w:bCs/>
              </w:rPr>
              <w:t>Access</w:t>
            </w:r>
          </w:p>
        </w:tc>
      </w:tr>
      <w:tr w:rsidR="009B2DFD" w:rsidRPr="009B2DFD" w14:paraId="35759F9B" w14:textId="77777777" w:rsidTr="009B2DFD">
        <w:tc>
          <w:tcPr>
            <w:tcW w:w="979" w:type="pct"/>
            <w:vAlign w:val="center"/>
            <w:hideMark/>
          </w:tcPr>
          <w:p w14:paraId="0F3E4A67" w14:textId="77777777" w:rsidR="009B2DFD" w:rsidRPr="009B2DFD" w:rsidRDefault="009B2DFD" w:rsidP="009B2DFD">
            <w:pPr>
              <w:spacing w:after="160" w:line="259" w:lineRule="auto"/>
              <w:jc w:val="center"/>
            </w:pPr>
            <w:r w:rsidRPr="009B2DFD">
              <w:rPr>
                <w:b/>
                <w:bCs/>
              </w:rPr>
              <w:t>Product packaging</w:t>
            </w:r>
          </w:p>
        </w:tc>
        <w:tc>
          <w:tcPr>
            <w:tcW w:w="2773" w:type="pct"/>
            <w:vAlign w:val="center"/>
            <w:hideMark/>
          </w:tcPr>
          <w:p w14:paraId="63B8F89B" w14:textId="77777777" w:rsidR="009B2DFD" w:rsidRPr="009B2DFD" w:rsidRDefault="009B2DFD" w:rsidP="009B2DFD">
            <w:pPr>
              <w:spacing w:after="160" w:line="259" w:lineRule="auto"/>
              <w:jc w:val="center"/>
            </w:pPr>
            <w:r w:rsidRPr="009B2DFD">
              <w:t>Printed Quick Start Guide (4</w:t>
            </w:r>
            <w:r w:rsidRPr="009B2DFD">
              <w:noBreakHyphen/>
              <w:t>page summary) + QR code linking to full manual.</w:t>
            </w:r>
          </w:p>
        </w:tc>
        <w:tc>
          <w:tcPr>
            <w:tcW w:w="1249" w:type="pct"/>
            <w:vAlign w:val="center"/>
            <w:hideMark/>
          </w:tcPr>
          <w:p w14:paraId="4A262C13" w14:textId="77777777" w:rsidR="009B2DFD" w:rsidRPr="009B2DFD" w:rsidRDefault="009B2DFD" w:rsidP="009B2DFD">
            <w:pPr>
              <w:spacing w:after="160" w:line="259" w:lineRule="auto"/>
              <w:jc w:val="center"/>
            </w:pPr>
            <w:r w:rsidRPr="009B2DFD">
              <w:t>Each module pallet.</w:t>
            </w:r>
          </w:p>
        </w:tc>
      </w:tr>
      <w:tr w:rsidR="009B2DFD" w:rsidRPr="009B2DFD" w14:paraId="6A8F5925" w14:textId="77777777" w:rsidTr="009B2DFD">
        <w:tc>
          <w:tcPr>
            <w:tcW w:w="979" w:type="pct"/>
            <w:vAlign w:val="center"/>
            <w:hideMark/>
          </w:tcPr>
          <w:p w14:paraId="7C78DAD1" w14:textId="77777777" w:rsidR="009B2DFD" w:rsidRPr="009B2DFD" w:rsidRDefault="009B2DFD" w:rsidP="009B2DFD">
            <w:pPr>
              <w:spacing w:after="160" w:line="259" w:lineRule="auto"/>
              <w:jc w:val="center"/>
            </w:pPr>
            <w:r w:rsidRPr="009B2DFD">
              <w:rPr>
                <w:b/>
                <w:bCs/>
              </w:rPr>
              <w:t>Company website</w:t>
            </w:r>
          </w:p>
        </w:tc>
        <w:tc>
          <w:tcPr>
            <w:tcW w:w="2773" w:type="pct"/>
            <w:vAlign w:val="center"/>
            <w:hideMark/>
          </w:tcPr>
          <w:p w14:paraId="436F7824" w14:textId="77777777" w:rsidR="009B2DFD" w:rsidRPr="009B2DFD" w:rsidRDefault="009B2DFD" w:rsidP="009B2DFD">
            <w:pPr>
              <w:spacing w:after="160" w:line="259" w:lineRule="auto"/>
              <w:jc w:val="center"/>
            </w:pPr>
            <w:r w:rsidRPr="009B2DFD">
              <w:t>Full Installation &amp; Operation Manual (PDF), cleaning guide video, warranty registration portal.</w:t>
            </w:r>
          </w:p>
        </w:tc>
        <w:tc>
          <w:tcPr>
            <w:tcW w:w="1249" w:type="pct"/>
            <w:vAlign w:val="center"/>
            <w:hideMark/>
          </w:tcPr>
          <w:p w14:paraId="2660CC6E" w14:textId="77777777" w:rsidR="009B2DFD" w:rsidRPr="009B2DFD" w:rsidRDefault="009B2DFD" w:rsidP="009B2DFD">
            <w:pPr>
              <w:spacing w:after="160" w:line="259" w:lineRule="auto"/>
              <w:jc w:val="center"/>
            </w:pPr>
            <w:hyperlink r:id="rId10" w:tgtFrame="_blank" w:history="1">
              <w:r w:rsidRPr="009B2DFD">
                <w:rPr>
                  <w:rStyle w:val="Hyperlink"/>
                </w:rPr>
                <w:t>gautamsolar.com/support</w:t>
              </w:r>
            </w:hyperlink>
          </w:p>
        </w:tc>
      </w:tr>
      <w:tr w:rsidR="009B2DFD" w:rsidRPr="009B2DFD" w14:paraId="29A4E9AA" w14:textId="77777777" w:rsidTr="009B2DFD">
        <w:tc>
          <w:tcPr>
            <w:tcW w:w="979" w:type="pct"/>
            <w:vAlign w:val="center"/>
            <w:hideMark/>
          </w:tcPr>
          <w:p w14:paraId="185BE1B2" w14:textId="77777777" w:rsidR="009B2DFD" w:rsidRPr="009B2DFD" w:rsidRDefault="009B2DFD" w:rsidP="009B2DFD">
            <w:pPr>
              <w:spacing w:after="160" w:line="259" w:lineRule="auto"/>
              <w:jc w:val="center"/>
            </w:pPr>
            <w:r w:rsidRPr="009B2DFD">
              <w:rPr>
                <w:b/>
                <w:bCs/>
              </w:rPr>
              <w:t>Customer portal</w:t>
            </w:r>
          </w:p>
        </w:tc>
        <w:tc>
          <w:tcPr>
            <w:tcW w:w="2773" w:type="pct"/>
            <w:vAlign w:val="center"/>
            <w:hideMark/>
          </w:tcPr>
          <w:p w14:paraId="17EE29CE" w14:textId="77777777" w:rsidR="009B2DFD" w:rsidRPr="009B2DFD" w:rsidRDefault="009B2DFD" w:rsidP="009B2DFD">
            <w:pPr>
              <w:spacing w:after="160" w:line="259" w:lineRule="auto"/>
              <w:jc w:val="center"/>
            </w:pPr>
            <w:r w:rsidRPr="009B2DFD">
              <w:t>Personalised system performance benchmarks, cleaning reminders, warranty status.</w:t>
            </w:r>
          </w:p>
        </w:tc>
        <w:tc>
          <w:tcPr>
            <w:tcW w:w="1249" w:type="pct"/>
            <w:vAlign w:val="center"/>
            <w:hideMark/>
          </w:tcPr>
          <w:p w14:paraId="26C689E5" w14:textId="77777777" w:rsidR="009B2DFD" w:rsidRPr="009B2DFD" w:rsidRDefault="009B2DFD" w:rsidP="009B2DFD">
            <w:pPr>
              <w:spacing w:after="160" w:line="259" w:lineRule="auto"/>
              <w:jc w:val="center"/>
            </w:pPr>
            <w:r w:rsidRPr="009B2DFD">
              <w:t>Upon customer registration.</w:t>
            </w:r>
          </w:p>
        </w:tc>
      </w:tr>
      <w:tr w:rsidR="009B2DFD" w:rsidRPr="009B2DFD" w14:paraId="0E27FAF1" w14:textId="77777777" w:rsidTr="009B2DFD">
        <w:tc>
          <w:tcPr>
            <w:tcW w:w="979" w:type="pct"/>
            <w:vAlign w:val="center"/>
            <w:hideMark/>
          </w:tcPr>
          <w:p w14:paraId="36A4DF92" w14:textId="77777777" w:rsidR="009B2DFD" w:rsidRPr="009B2DFD" w:rsidRDefault="009B2DFD" w:rsidP="009B2DFD">
            <w:pPr>
              <w:spacing w:after="160" w:line="259" w:lineRule="auto"/>
              <w:jc w:val="center"/>
            </w:pPr>
            <w:r w:rsidRPr="009B2DFD">
              <w:rPr>
                <w:b/>
                <w:bCs/>
              </w:rPr>
              <w:t>Wholesale / EPC partners</w:t>
            </w:r>
          </w:p>
        </w:tc>
        <w:tc>
          <w:tcPr>
            <w:tcW w:w="2773" w:type="pct"/>
            <w:vAlign w:val="center"/>
            <w:hideMark/>
          </w:tcPr>
          <w:p w14:paraId="6E21C272" w14:textId="77777777" w:rsidR="009B2DFD" w:rsidRPr="009B2DFD" w:rsidRDefault="009B2DFD" w:rsidP="009B2DFD">
            <w:pPr>
              <w:spacing w:after="160" w:line="259" w:lineRule="auto"/>
              <w:jc w:val="center"/>
            </w:pPr>
            <w:r w:rsidRPr="009B2DFD">
              <w:t>Technical training webinars, installer certification program, diagnostic decision trees.</w:t>
            </w:r>
          </w:p>
        </w:tc>
        <w:tc>
          <w:tcPr>
            <w:tcW w:w="1249" w:type="pct"/>
            <w:vAlign w:val="center"/>
            <w:hideMark/>
          </w:tcPr>
          <w:p w14:paraId="202D8A86" w14:textId="77777777" w:rsidR="009B2DFD" w:rsidRPr="009B2DFD" w:rsidRDefault="009B2DFD" w:rsidP="009B2DFD">
            <w:pPr>
              <w:spacing w:after="160" w:line="259" w:lineRule="auto"/>
              <w:jc w:val="center"/>
            </w:pPr>
            <w:r w:rsidRPr="009B2DFD">
              <w:t>Partner portal login.</w:t>
            </w:r>
          </w:p>
        </w:tc>
      </w:tr>
    </w:tbl>
    <w:p w14:paraId="5D0C683E" w14:textId="77777777" w:rsidR="009B2DFD" w:rsidRDefault="009B2DFD" w:rsidP="009B2DFD">
      <w:pPr>
        <w:rPr>
          <w:b/>
          <w:bCs/>
        </w:rPr>
      </w:pPr>
    </w:p>
    <w:p w14:paraId="2ED2B53C" w14:textId="3E123F1F" w:rsidR="009B2DFD" w:rsidRPr="009B2DFD" w:rsidRDefault="009B2DFD" w:rsidP="009B2DFD">
      <w:pPr>
        <w:rPr>
          <w:b/>
          <w:bCs/>
        </w:rPr>
      </w:pPr>
      <w:r w:rsidRPr="009B2DFD">
        <w:rPr>
          <w:b/>
          <w:bCs/>
        </w:rPr>
        <w:t>4.2.5 For Chemical Products (Fluxes, Sealants, Cleaners) – Not applicable to finished modules</w:t>
      </w:r>
    </w:p>
    <w:p w14:paraId="647F95C9" w14:textId="77777777" w:rsidR="009B2DFD" w:rsidRPr="009B2DFD" w:rsidRDefault="009B2DFD" w:rsidP="009B2DFD">
      <w:r w:rsidRPr="009B2DFD">
        <w:t>*Note: Gautam Solar does not sell chemical process materials to end users. However, for proprietary cleaning agents recommended for panel maintenance, the company provides Material Safety Data Sheets (MSDS) and storage/application instructions to minimise harmful releases, per its commitment under GS-EN-002 Section 4.2.*</w:t>
      </w:r>
    </w:p>
    <w:p w14:paraId="23DD0403" w14:textId="77777777" w:rsidR="009B2DFD" w:rsidRPr="009B2DFD" w:rsidRDefault="009B2DFD" w:rsidP="009B2DFD">
      <w:pPr>
        <w:rPr>
          <w:b/>
          <w:bCs/>
        </w:rPr>
      </w:pPr>
      <w:r w:rsidRPr="009B2DFD">
        <w:rPr>
          <w:b/>
          <w:bCs/>
        </w:rPr>
        <w:t>4.3 Design &amp; Development of Products That Consume Less Resources During Use</w:t>
      </w:r>
    </w:p>
    <w:p w14:paraId="70EFA713" w14:textId="77777777" w:rsidR="009B2DFD" w:rsidRPr="009B2DFD" w:rsidRDefault="009B2DFD" w:rsidP="009B2DFD">
      <w:pPr>
        <w:rPr>
          <w:b/>
          <w:bCs/>
        </w:rPr>
      </w:pPr>
      <w:r w:rsidRPr="009B2DFD">
        <w:rPr>
          <w:b/>
          <w:bCs/>
        </w:rPr>
        <w:t>4.3.1 High</w:t>
      </w:r>
      <w:r w:rsidRPr="009B2DFD">
        <w:rPr>
          <w:b/>
          <w:bCs/>
        </w:rPr>
        <w:noBreakHyphen/>
        <w:t>Efficiency Module Design</w:t>
      </w:r>
    </w:p>
    <w:p w14:paraId="34E988C0" w14:textId="77777777" w:rsidR="009B2DFD" w:rsidRPr="009B2DFD" w:rsidRDefault="009B2DFD" w:rsidP="009B2DFD">
      <w:r w:rsidRPr="009B2DFD">
        <w:t>The single most effective way to reduce resource consumption during the use phase is to </w:t>
      </w:r>
      <w:r w:rsidRPr="009B2DFD">
        <w:rPr>
          <w:b/>
          <w:bCs/>
        </w:rPr>
        <w:t>increase power conversion efficiency</w:t>
      </w:r>
      <w:r w:rsidRPr="009B2DFD">
        <w:t>. Higher efficiency means:</w:t>
      </w:r>
    </w:p>
    <w:p w14:paraId="7E300989" w14:textId="77777777" w:rsidR="009B2DFD" w:rsidRPr="009B2DFD" w:rsidRDefault="009B2DFD">
      <w:pPr>
        <w:numPr>
          <w:ilvl w:val="0"/>
          <w:numId w:val="132"/>
        </w:numPr>
      </w:pPr>
      <w:r w:rsidRPr="009B2DFD">
        <w:t>More kWh generated per square metre of land area (land resource conservation).</w:t>
      </w:r>
    </w:p>
    <w:p w14:paraId="13EABA2B" w14:textId="77777777" w:rsidR="009B2DFD" w:rsidRPr="009B2DFD" w:rsidRDefault="009B2DFD">
      <w:pPr>
        <w:numPr>
          <w:ilvl w:val="0"/>
          <w:numId w:val="132"/>
        </w:numPr>
      </w:pPr>
      <w:r w:rsidRPr="009B2DFD">
        <w:t>More kWh generated per kilogram of module materials (material resource intensity reduction).</w:t>
      </w:r>
    </w:p>
    <w:p w14:paraId="2EF4BE97" w14:textId="77777777" w:rsidR="009B2DFD" w:rsidRPr="009B2DFD" w:rsidRDefault="009B2DFD">
      <w:pPr>
        <w:numPr>
          <w:ilvl w:val="0"/>
          <w:numId w:val="132"/>
        </w:numPr>
      </w:pPr>
      <w:r w:rsidRPr="009B2DFD">
        <w:t>Faster energy payback time (EPBT).</w:t>
      </w:r>
    </w:p>
    <w:p w14:paraId="7E407ED1" w14:textId="77777777" w:rsidR="009B2DFD" w:rsidRPr="009B2DFD" w:rsidRDefault="009B2DFD" w:rsidP="009B2DFD">
      <w:r w:rsidRPr="009B2DFD">
        <w:t>Gautam Solar's current and planned product efficiencies:</w:t>
      </w:r>
    </w:p>
    <w:tbl>
      <w:tblPr>
        <w:tblStyle w:val="TableGrid"/>
        <w:tblW w:w="0" w:type="auto"/>
        <w:tblLook w:val="04A0" w:firstRow="1" w:lastRow="0" w:firstColumn="1" w:lastColumn="0" w:noHBand="0" w:noVBand="1"/>
      </w:tblPr>
      <w:tblGrid>
        <w:gridCol w:w="2239"/>
        <w:gridCol w:w="2282"/>
        <w:gridCol w:w="1104"/>
        <w:gridCol w:w="1504"/>
        <w:gridCol w:w="1887"/>
      </w:tblGrid>
      <w:tr w:rsidR="009B2DFD" w:rsidRPr="009B2DFD" w14:paraId="1EC44D23" w14:textId="77777777" w:rsidTr="009B2DFD">
        <w:tc>
          <w:tcPr>
            <w:tcW w:w="0" w:type="auto"/>
            <w:vAlign w:val="center"/>
            <w:hideMark/>
          </w:tcPr>
          <w:p w14:paraId="0B4E2193" w14:textId="77777777" w:rsidR="009B2DFD" w:rsidRPr="009B2DFD" w:rsidRDefault="009B2DFD" w:rsidP="009B2DFD">
            <w:pPr>
              <w:spacing w:after="160" w:line="259" w:lineRule="auto"/>
              <w:jc w:val="center"/>
            </w:pPr>
            <w:r w:rsidRPr="009B2DFD">
              <w:rPr>
                <w:b/>
                <w:bCs/>
              </w:rPr>
              <w:lastRenderedPageBreak/>
              <w:t>Product Series</w:t>
            </w:r>
          </w:p>
        </w:tc>
        <w:tc>
          <w:tcPr>
            <w:tcW w:w="0" w:type="auto"/>
            <w:vAlign w:val="center"/>
            <w:hideMark/>
          </w:tcPr>
          <w:p w14:paraId="4F6AAB70" w14:textId="77777777" w:rsidR="009B2DFD" w:rsidRPr="009B2DFD" w:rsidRDefault="009B2DFD" w:rsidP="009B2DFD">
            <w:pPr>
              <w:spacing w:after="160" w:line="259" w:lineRule="auto"/>
              <w:jc w:val="center"/>
            </w:pPr>
            <w:r w:rsidRPr="009B2DFD">
              <w:rPr>
                <w:b/>
                <w:bCs/>
              </w:rPr>
              <w:t>Technology</w:t>
            </w:r>
          </w:p>
        </w:tc>
        <w:tc>
          <w:tcPr>
            <w:tcW w:w="0" w:type="auto"/>
            <w:vAlign w:val="center"/>
            <w:hideMark/>
          </w:tcPr>
          <w:p w14:paraId="4A3FD9E1" w14:textId="77777777" w:rsidR="009B2DFD" w:rsidRPr="009B2DFD" w:rsidRDefault="009B2DFD" w:rsidP="009B2DFD">
            <w:pPr>
              <w:spacing w:after="160" w:line="259" w:lineRule="auto"/>
              <w:jc w:val="center"/>
            </w:pPr>
            <w:r w:rsidRPr="009B2DFD">
              <w:rPr>
                <w:b/>
                <w:bCs/>
              </w:rPr>
              <w:t>Peak Power (</w:t>
            </w:r>
            <w:proofErr w:type="spellStart"/>
            <w:r w:rsidRPr="009B2DFD">
              <w:rPr>
                <w:b/>
                <w:bCs/>
              </w:rPr>
              <w:t>Wp</w:t>
            </w:r>
            <w:proofErr w:type="spellEnd"/>
            <w:r w:rsidRPr="009B2DFD">
              <w:rPr>
                <w:b/>
                <w:bCs/>
              </w:rPr>
              <w:t>)</w:t>
            </w:r>
          </w:p>
        </w:tc>
        <w:tc>
          <w:tcPr>
            <w:tcW w:w="0" w:type="auto"/>
            <w:vAlign w:val="center"/>
            <w:hideMark/>
          </w:tcPr>
          <w:p w14:paraId="0E965FB0" w14:textId="77777777" w:rsidR="009B2DFD" w:rsidRPr="009B2DFD" w:rsidRDefault="009B2DFD" w:rsidP="009B2DFD">
            <w:pPr>
              <w:spacing w:after="160" w:line="259" w:lineRule="auto"/>
              <w:jc w:val="center"/>
            </w:pPr>
            <w:r w:rsidRPr="009B2DFD">
              <w:rPr>
                <w:b/>
                <w:bCs/>
              </w:rPr>
              <w:t>Module Efficiency (%)</w:t>
            </w:r>
          </w:p>
        </w:tc>
        <w:tc>
          <w:tcPr>
            <w:tcW w:w="0" w:type="auto"/>
            <w:vAlign w:val="center"/>
            <w:hideMark/>
          </w:tcPr>
          <w:p w14:paraId="39E19956" w14:textId="77777777" w:rsidR="009B2DFD" w:rsidRPr="009B2DFD" w:rsidRDefault="009B2DFD" w:rsidP="009B2DFD">
            <w:pPr>
              <w:spacing w:after="160" w:line="259" w:lineRule="auto"/>
              <w:jc w:val="center"/>
            </w:pPr>
            <w:r w:rsidRPr="009B2DFD">
              <w:rPr>
                <w:b/>
                <w:bCs/>
              </w:rPr>
              <w:t>Status</w:t>
            </w:r>
          </w:p>
        </w:tc>
      </w:tr>
      <w:tr w:rsidR="009B2DFD" w:rsidRPr="009B2DFD" w14:paraId="588BE24E" w14:textId="77777777" w:rsidTr="009B2DFD">
        <w:tc>
          <w:tcPr>
            <w:tcW w:w="0" w:type="auto"/>
            <w:vAlign w:val="center"/>
            <w:hideMark/>
          </w:tcPr>
          <w:p w14:paraId="6BD009D5" w14:textId="77777777" w:rsidR="009B2DFD" w:rsidRPr="009B2DFD" w:rsidRDefault="009B2DFD" w:rsidP="009B2DFD">
            <w:pPr>
              <w:spacing w:after="160" w:line="259" w:lineRule="auto"/>
              <w:jc w:val="center"/>
            </w:pPr>
            <w:r w:rsidRPr="009B2DFD">
              <w:t>G2X Mono PERC</w:t>
            </w:r>
          </w:p>
        </w:tc>
        <w:tc>
          <w:tcPr>
            <w:tcW w:w="0" w:type="auto"/>
            <w:vAlign w:val="center"/>
            <w:hideMark/>
          </w:tcPr>
          <w:p w14:paraId="27163395" w14:textId="77777777" w:rsidR="009B2DFD" w:rsidRPr="009B2DFD" w:rsidRDefault="009B2DFD" w:rsidP="009B2DFD">
            <w:pPr>
              <w:spacing w:after="160" w:line="259" w:lineRule="auto"/>
              <w:jc w:val="center"/>
            </w:pPr>
            <w:r w:rsidRPr="009B2DFD">
              <w:t>Monocrystalline PERC (10BB, half</w:t>
            </w:r>
            <w:r w:rsidRPr="009B2DFD">
              <w:noBreakHyphen/>
              <w:t>cut)</w:t>
            </w:r>
          </w:p>
        </w:tc>
        <w:tc>
          <w:tcPr>
            <w:tcW w:w="0" w:type="auto"/>
            <w:vAlign w:val="center"/>
            <w:hideMark/>
          </w:tcPr>
          <w:p w14:paraId="19C590B5" w14:textId="77777777" w:rsidR="009B2DFD" w:rsidRPr="009B2DFD" w:rsidRDefault="009B2DFD" w:rsidP="009B2DFD">
            <w:pPr>
              <w:spacing w:after="160" w:line="259" w:lineRule="auto"/>
              <w:jc w:val="center"/>
            </w:pPr>
            <w:r w:rsidRPr="009B2DFD">
              <w:t xml:space="preserve">Up to 595 </w:t>
            </w:r>
            <w:proofErr w:type="spellStart"/>
            <w:r w:rsidRPr="009B2DFD">
              <w:t>Wp</w:t>
            </w:r>
            <w:proofErr w:type="spellEnd"/>
          </w:p>
        </w:tc>
        <w:tc>
          <w:tcPr>
            <w:tcW w:w="0" w:type="auto"/>
            <w:vAlign w:val="center"/>
            <w:hideMark/>
          </w:tcPr>
          <w:p w14:paraId="4B4D1E5C" w14:textId="77777777" w:rsidR="009B2DFD" w:rsidRPr="009B2DFD" w:rsidRDefault="009B2DFD" w:rsidP="009B2DFD">
            <w:pPr>
              <w:spacing w:after="160" w:line="259" w:lineRule="auto"/>
              <w:jc w:val="center"/>
            </w:pPr>
            <w:r w:rsidRPr="009B2DFD">
              <w:t>Up to 22.65%</w:t>
            </w:r>
          </w:p>
        </w:tc>
        <w:tc>
          <w:tcPr>
            <w:tcW w:w="0" w:type="auto"/>
            <w:vAlign w:val="center"/>
            <w:hideMark/>
          </w:tcPr>
          <w:p w14:paraId="68928882" w14:textId="77777777" w:rsidR="009B2DFD" w:rsidRPr="009B2DFD" w:rsidRDefault="009B2DFD" w:rsidP="009B2DFD">
            <w:pPr>
              <w:spacing w:after="160" w:line="259" w:lineRule="auto"/>
              <w:jc w:val="center"/>
            </w:pPr>
            <w:r w:rsidRPr="009B2DFD">
              <w:t>In production</w:t>
            </w:r>
          </w:p>
        </w:tc>
      </w:tr>
      <w:tr w:rsidR="009B2DFD" w:rsidRPr="009B2DFD" w14:paraId="15EC27E3" w14:textId="77777777" w:rsidTr="009B2DFD">
        <w:tc>
          <w:tcPr>
            <w:tcW w:w="0" w:type="auto"/>
            <w:vAlign w:val="center"/>
            <w:hideMark/>
          </w:tcPr>
          <w:p w14:paraId="0975A694" w14:textId="77777777" w:rsidR="009B2DFD" w:rsidRPr="009B2DFD" w:rsidRDefault="009B2DFD" w:rsidP="009B2DFD">
            <w:pPr>
              <w:spacing w:after="160" w:line="259" w:lineRule="auto"/>
              <w:jc w:val="center"/>
            </w:pPr>
            <w:r w:rsidRPr="009B2DFD">
              <w:t>G2X N</w:t>
            </w:r>
            <w:r w:rsidRPr="009B2DFD">
              <w:noBreakHyphen/>
              <w:t xml:space="preserve">type </w:t>
            </w:r>
            <w:proofErr w:type="spellStart"/>
            <w:r w:rsidRPr="009B2DFD">
              <w:t>TOPCon</w:t>
            </w:r>
            <w:proofErr w:type="spellEnd"/>
            <w:r w:rsidRPr="009B2DFD">
              <w:t xml:space="preserve"> (transparent </w:t>
            </w:r>
            <w:proofErr w:type="spellStart"/>
            <w:r w:rsidRPr="009B2DFD">
              <w:t>backsheet</w:t>
            </w:r>
            <w:proofErr w:type="spellEnd"/>
            <w:r w:rsidRPr="009B2DFD">
              <w:t>)</w:t>
            </w:r>
          </w:p>
        </w:tc>
        <w:tc>
          <w:tcPr>
            <w:tcW w:w="0" w:type="auto"/>
            <w:vAlign w:val="center"/>
            <w:hideMark/>
          </w:tcPr>
          <w:p w14:paraId="01841FE3" w14:textId="77777777" w:rsidR="009B2DFD" w:rsidRPr="009B2DFD" w:rsidRDefault="009B2DFD" w:rsidP="009B2DFD">
            <w:pPr>
              <w:spacing w:after="160" w:line="259" w:lineRule="auto"/>
              <w:jc w:val="center"/>
            </w:pPr>
            <w:r w:rsidRPr="009B2DFD">
              <w:t>N</w:t>
            </w:r>
            <w:r w:rsidRPr="009B2DFD">
              <w:noBreakHyphen/>
              <w:t xml:space="preserve">type </w:t>
            </w:r>
            <w:proofErr w:type="spellStart"/>
            <w:r w:rsidRPr="009B2DFD">
              <w:t>TOPCon</w:t>
            </w:r>
            <w:proofErr w:type="spellEnd"/>
            <w:r w:rsidRPr="009B2DFD">
              <w:t xml:space="preserve"> bifacial</w:t>
            </w:r>
          </w:p>
        </w:tc>
        <w:tc>
          <w:tcPr>
            <w:tcW w:w="0" w:type="auto"/>
            <w:vAlign w:val="center"/>
            <w:hideMark/>
          </w:tcPr>
          <w:p w14:paraId="44C7E9B5" w14:textId="77777777" w:rsidR="009B2DFD" w:rsidRPr="009B2DFD" w:rsidRDefault="009B2DFD" w:rsidP="009B2DFD">
            <w:pPr>
              <w:spacing w:after="160" w:line="259" w:lineRule="auto"/>
              <w:jc w:val="center"/>
            </w:pPr>
            <w:r w:rsidRPr="009B2DFD">
              <w:t xml:space="preserve">580–585 </w:t>
            </w:r>
            <w:proofErr w:type="spellStart"/>
            <w:r w:rsidRPr="009B2DFD">
              <w:t>Wp</w:t>
            </w:r>
            <w:proofErr w:type="spellEnd"/>
          </w:p>
        </w:tc>
        <w:tc>
          <w:tcPr>
            <w:tcW w:w="0" w:type="auto"/>
            <w:vAlign w:val="center"/>
            <w:hideMark/>
          </w:tcPr>
          <w:p w14:paraId="445D9EF8" w14:textId="77777777" w:rsidR="009B2DFD" w:rsidRPr="009B2DFD" w:rsidRDefault="009B2DFD" w:rsidP="009B2DFD">
            <w:pPr>
              <w:spacing w:after="160" w:line="259" w:lineRule="auto"/>
              <w:jc w:val="center"/>
            </w:pPr>
            <w:r w:rsidRPr="009B2DFD">
              <w:t>22.45–22.65%</w:t>
            </w:r>
          </w:p>
        </w:tc>
        <w:tc>
          <w:tcPr>
            <w:tcW w:w="0" w:type="auto"/>
            <w:vAlign w:val="center"/>
            <w:hideMark/>
          </w:tcPr>
          <w:p w14:paraId="56A869B5" w14:textId="77777777" w:rsidR="009B2DFD" w:rsidRPr="009B2DFD" w:rsidRDefault="009B2DFD" w:rsidP="009B2DFD">
            <w:pPr>
              <w:spacing w:after="160" w:line="259" w:lineRule="auto"/>
              <w:jc w:val="center"/>
            </w:pPr>
            <w:r w:rsidRPr="009B2DFD">
              <w:t>In production</w:t>
            </w:r>
          </w:p>
        </w:tc>
      </w:tr>
      <w:tr w:rsidR="009B2DFD" w:rsidRPr="009B2DFD" w14:paraId="4BC2983E" w14:textId="77777777" w:rsidTr="009B2DFD">
        <w:tc>
          <w:tcPr>
            <w:tcW w:w="0" w:type="auto"/>
            <w:vAlign w:val="center"/>
            <w:hideMark/>
          </w:tcPr>
          <w:p w14:paraId="1FC2EEDB" w14:textId="77777777" w:rsidR="009B2DFD" w:rsidRPr="009B2DFD" w:rsidRDefault="009B2DFD" w:rsidP="009B2DFD">
            <w:pPr>
              <w:spacing w:after="160" w:line="259" w:lineRule="auto"/>
              <w:jc w:val="center"/>
            </w:pPr>
            <w:r w:rsidRPr="009B2DFD">
              <w:t>G2X N</w:t>
            </w:r>
            <w:r w:rsidRPr="009B2DFD">
              <w:noBreakHyphen/>
              <w:t xml:space="preserve">type </w:t>
            </w:r>
            <w:proofErr w:type="spellStart"/>
            <w:r w:rsidRPr="009B2DFD">
              <w:t>TOPCon</w:t>
            </w:r>
            <w:proofErr w:type="spellEnd"/>
            <w:r w:rsidRPr="009B2DFD">
              <w:t xml:space="preserve"> R</w:t>
            </w:r>
            <w:r w:rsidRPr="009B2DFD">
              <w:noBreakHyphen/>
              <w:t>series (rectangular cells)</w:t>
            </w:r>
          </w:p>
        </w:tc>
        <w:tc>
          <w:tcPr>
            <w:tcW w:w="0" w:type="auto"/>
            <w:vAlign w:val="center"/>
            <w:hideMark/>
          </w:tcPr>
          <w:p w14:paraId="145214AA" w14:textId="77777777" w:rsidR="009B2DFD" w:rsidRPr="009B2DFD" w:rsidRDefault="009B2DFD" w:rsidP="009B2DFD">
            <w:pPr>
              <w:spacing w:after="160" w:line="259" w:lineRule="auto"/>
              <w:jc w:val="center"/>
            </w:pPr>
            <w:r w:rsidRPr="009B2DFD">
              <w:t>N</w:t>
            </w:r>
            <w:r w:rsidRPr="009B2DFD">
              <w:noBreakHyphen/>
              <w:t xml:space="preserve">type </w:t>
            </w:r>
            <w:proofErr w:type="spellStart"/>
            <w:r w:rsidRPr="009B2DFD">
              <w:t>TOPCon</w:t>
            </w:r>
            <w:proofErr w:type="spellEnd"/>
            <w:r w:rsidRPr="009B2DFD">
              <w:t xml:space="preserve"> bifacial G12R</w:t>
            </w:r>
          </w:p>
        </w:tc>
        <w:tc>
          <w:tcPr>
            <w:tcW w:w="0" w:type="auto"/>
            <w:vAlign w:val="center"/>
            <w:hideMark/>
          </w:tcPr>
          <w:p w14:paraId="2BEF6DB7" w14:textId="77777777" w:rsidR="009B2DFD" w:rsidRPr="009B2DFD" w:rsidRDefault="009B2DFD" w:rsidP="009B2DFD">
            <w:pPr>
              <w:spacing w:after="160" w:line="259" w:lineRule="auto"/>
              <w:jc w:val="center"/>
            </w:pPr>
            <w:r w:rsidRPr="009B2DFD">
              <w:t xml:space="preserve">620–640 </w:t>
            </w:r>
            <w:proofErr w:type="spellStart"/>
            <w:r w:rsidRPr="009B2DFD">
              <w:t>Wp</w:t>
            </w:r>
            <w:proofErr w:type="spellEnd"/>
          </w:p>
        </w:tc>
        <w:tc>
          <w:tcPr>
            <w:tcW w:w="0" w:type="auto"/>
            <w:vAlign w:val="center"/>
            <w:hideMark/>
          </w:tcPr>
          <w:p w14:paraId="1B50C28D" w14:textId="77777777" w:rsidR="009B2DFD" w:rsidRPr="009B2DFD" w:rsidRDefault="009B2DFD" w:rsidP="009B2DFD">
            <w:pPr>
              <w:spacing w:after="160" w:line="259" w:lineRule="auto"/>
              <w:jc w:val="center"/>
            </w:pPr>
            <w:r w:rsidRPr="009B2DFD">
              <w:t>22.95–23.69%</w:t>
            </w:r>
          </w:p>
        </w:tc>
        <w:tc>
          <w:tcPr>
            <w:tcW w:w="0" w:type="auto"/>
            <w:vAlign w:val="center"/>
            <w:hideMark/>
          </w:tcPr>
          <w:p w14:paraId="04445020" w14:textId="77777777" w:rsidR="009B2DFD" w:rsidRPr="009B2DFD" w:rsidRDefault="009B2DFD" w:rsidP="009B2DFD">
            <w:pPr>
              <w:spacing w:after="160" w:line="259" w:lineRule="auto"/>
              <w:jc w:val="center"/>
            </w:pPr>
            <w:r w:rsidRPr="009B2DFD">
              <w:t>Launched 2025, BIS/ALMM approved</w:t>
            </w:r>
          </w:p>
        </w:tc>
      </w:tr>
    </w:tbl>
    <w:p w14:paraId="79C2F143" w14:textId="77777777" w:rsidR="009B2DFD" w:rsidRDefault="009B2DFD" w:rsidP="009B2DFD"/>
    <w:p w14:paraId="03575A58" w14:textId="29B7584B" w:rsidR="009B2DFD" w:rsidRPr="009B2DFD" w:rsidRDefault="009B2DFD" w:rsidP="009B2DFD">
      <w:pPr>
        <w:jc w:val="both"/>
      </w:pPr>
      <w:r w:rsidRPr="009B2DFD">
        <w:t>The R</w:t>
      </w:r>
      <w:r w:rsidRPr="009B2DFD">
        <w:noBreakHyphen/>
        <w:t xml:space="preserve">series </w:t>
      </w:r>
      <w:proofErr w:type="spellStart"/>
      <w:r w:rsidRPr="009B2DFD">
        <w:t>TOPCon</w:t>
      </w:r>
      <w:proofErr w:type="spellEnd"/>
      <w:r w:rsidRPr="009B2DFD">
        <w:t xml:space="preserve"> modules with up to </w:t>
      </w:r>
      <w:r w:rsidRPr="009B2DFD">
        <w:rPr>
          <w:b/>
          <w:bCs/>
        </w:rPr>
        <w:t>23.69% efficiency</w:t>
      </w:r>
      <w:r w:rsidRPr="009B2DFD">
        <w:t> deliver approximately </w:t>
      </w:r>
      <w:r w:rsidRPr="009B2DFD">
        <w:rPr>
          <w:b/>
          <w:bCs/>
        </w:rPr>
        <w:t>5% higher power generation</w:t>
      </w:r>
      <w:r w:rsidRPr="009B2DFD">
        <w:t xml:space="preserve"> than standard </w:t>
      </w:r>
      <w:proofErr w:type="spellStart"/>
      <w:r w:rsidRPr="009B2DFD">
        <w:t>TOPCon</w:t>
      </w:r>
      <w:proofErr w:type="spellEnd"/>
      <w:r w:rsidRPr="009B2DFD">
        <w:t xml:space="preserve"> modules of similar size, representing a direct reduction in land</w:t>
      </w:r>
      <w:r w:rsidRPr="009B2DFD">
        <w:noBreakHyphen/>
        <w:t>area resource consumption per kWh generated.</w:t>
      </w:r>
    </w:p>
    <w:p w14:paraId="493190F3" w14:textId="77777777" w:rsidR="009B2DFD" w:rsidRPr="009B2DFD" w:rsidRDefault="009B2DFD" w:rsidP="009B2DFD">
      <w:pPr>
        <w:rPr>
          <w:b/>
          <w:bCs/>
        </w:rPr>
      </w:pPr>
      <w:r w:rsidRPr="009B2DFD">
        <w:rPr>
          <w:b/>
          <w:bCs/>
        </w:rPr>
        <w:t>4.3.2 Bifacial Technology – Dual</w:t>
      </w:r>
      <w:r w:rsidRPr="009B2DFD">
        <w:rPr>
          <w:b/>
          <w:bCs/>
        </w:rPr>
        <w:noBreakHyphen/>
        <w:t>Side Power Generation</w:t>
      </w:r>
    </w:p>
    <w:p w14:paraId="0D928FD9" w14:textId="77777777" w:rsidR="009B2DFD" w:rsidRPr="009B2DFD" w:rsidRDefault="009B2DFD" w:rsidP="009B2DFD">
      <w:r w:rsidRPr="009B2DFD">
        <w:t>Bifacial modules generate power from both front and rear sides by capturing reflected light (albedo). The G</w:t>
      </w:r>
      <w:r w:rsidRPr="009B2DFD">
        <w:noBreakHyphen/>
        <w:t>2X Mono crystalline series can generate </w:t>
      </w:r>
      <w:r w:rsidRPr="009B2DFD">
        <w:rPr>
          <w:b/>
          <w:bCs/>
        </w:rPr>
        <w:t>up to 30% more power</w:t>
      </w:r>
      <w:r w:rsidRPr="009B2DFD">
        <w:t> due to dual power generation design. This means:</w:t>
      </w:r>
    </w:p>
    <w:p w14:paraId="4AA53BF1" w14:textId="77777777" w:rsidR="009B2DFD" w:rsidRPr="009B2DFD" w:rsidRDefault="009B2DFD">
      <w:pPr>
        <w:numPr>
          <w:ilvl w:val="0"/>
          <w:numId w:val="133"/>
        </w:numPr>
      </w:pPr>
      <w:r w:rsidRPr="009B2DFD">
        <w:rPr>
          <w:b/>
          <w:bCs/>
        </w:rPr>
        <w:t>10–30% additional energy</w:t>
      </w:r>
      <w:r w:rsidRPr="009B2DFD">
        <w:t> from the same mounting structure and land area.</w:t>
      </w:r>
    </w:p>
    <w:p w14:paraId="3FF96AA9" w14:textId="77777777" w:rsidR="009B2DFD" w:rsidRPr="009B2DFD" w:rsidRDefault="009B2DFD">
      <w:pPr>
        <w:numPr>
          <w:ilvl w:val="0"/>
          <w:numId w:val="133"/>
        </w:numPr>
      </w:pPr>
      <w:r w:rsidRPr="009B2DFD">
        <w:rPr>
          <w:b/>
          <w:bCs/>
        </w:rPr>
        <w:t>Equivalent reduction</w:t>
      </w:r>
      <w:r w:rsidRPr="009B2DFD">
        <w:t> in balance of system (BOS) cost per kWh: 3.26% savings for N</w:t>
      </w:r>
      <w:r w:rsidRPr="009B2DFD">
        <w:noBreakHyphen/>
        <w:t xml:space="preserve">type </w:t>
      </w:r>
      <w:proofErr w:type="spellStart"/>
      <w:r w:rsidRPr="009B2DFD">
        <w:t>TOPCon</w:t>
      </w:r>
      <w:proofErr w:type="spellEnd"/>
      <w:r w:rsidRPr="009B2DFD">
        <w:t>.</w:t>
      </w:r>
    </w:p>
    <w:p w14:paraId="5E7DB4A0" w14:textId="77777777" w:rsidR="009B2DFD" w:rsidRPr="009B2DFD" w:rsidRDefault="009B2DFD">
      <w:pPr>
        <w:numPr>
          <w:ilvl w:val="0"/>
          <w:numId w:val="133"/>
        </w:numPr>
      </w:pPr>
      <w:r w:rsidRPr="009B2DFD">
        <w:t>For utility</w:t>
      </w:r>
      <w:r w:rsidRPr="009B2DFD">
        <w:noBreakHyphen/>
        <w:t>scale projects, this translates directly to lower resource consumption per MWh delivered.</w:t>
      </w:r>
    </w:p>
    <w:p w14:paraId="17875929" w14:textId="77777777" w:rsidR="009B2DFD" w:rsidRPr="009B2DFD" w:rsidRDefault="009B2DFD" w:rsidP="009B2DFD">
      <w:pPr>
        <w:rPr>
          <w:b/>
          <w:bCs/>
        </w:rPr>
      </w:pPr>
      <w:r w:rsidRPr="009B2DFD">
        <w:rPr>
          <w:b/>
          <w:bCs/>
        </w:rPr>
        <w:t>4.3.3 Lower Degradation Rates – Lifetime Resource Optimisation</w:t>
      </w:r>
    </w:p>
    <w:p w14:paraId="3E74371D" w14:textId="77777777" w:rsidR="009B2DFD" w:rsidRPr="009B2DFD" w:rsidRDefault="009B2DFD" w:rsidP="009B2DFD">
      <w:r w:rsidRPr="009B2DFD">
        <w:t xml:space="preserve">Module degradation determines how much useful energy a module generates over its lifetime. Gautam Solar's </w:t>
      </w:r>
      <w:proofErr w:type="spellStart"/>
      <w:r w:rsidRPr="009B2DFD">
        <w:t>TOPCon</w:t>
      </w:r>
      <w:proofErr w:type="spellEnd"/>
      <w:r w:rsidRPr="009B2DFD">
        <w:t xml:space="preserve"> modules feature:</w:t>
      </w:r>
    </w:p>
    <w:p w14:paraId="0B731660" w14:textId="77777777" w:rsidR="009B2DFD" w:rsidRPr="009B2DFD" w:rsidRDefault="009B2DFD">
      <w:pPr>
        <w:numPr>
          <w:ilvl w:val="0"/>
          <w:numId w:val="134"/>
        </w:numPr>
      </w:pPr>
      <w:r w:rsidRPr="009B2DFD">
        <w:t>Low temperature coefficient: </w:t>
      </w:r>
      <w:r w:rsidRPr="009B2DFD">
        <w:rPr>
          <w:b/>
          <w:bCs/>
        </w:rPr>
        <w:t>-0.29%/°C</w:t>
      </w:r>
      <w:r w:rsidRPr="009B2DFD">
        <w:t> (excellent performance in high</w:t>
      </w:r>
      <w:r w:rsidRPr="009B2DFD">
        <w:noBreakHyphen/>
        <w:t>temperature Indian climates).</w:t>
      </w:r>
    </w:p>
    <w:p w14:paraId="592E1540" w14:textId="77777777" w:rsidR="009B2DFD" w:rsidRPr="009B2DFD" w:rsidRDefault="009B2DFD">
      <w:pPr>
        <w:numPr>
          <w:ilvl w:val="0"/>
          <w:numId w:val="134"/>
        </w:numPr>
      </w:pPr>
      <w:r w:rsidRPr="009B2DFD">
        <w:t>Superior UV resistance: </w:t>
      </w:r>
      <w:r w:rsidRPr="009B2DFD">
        <w:rPr>
          <w:b/>
          <w:bCs/>
        </w:rPr>
        <w:t>60% less yellowing</w:t>
      </w:r>
      <w:r w:rsidRPr="009B2DFD">
        <w:t> proven over 15 years; </w:t>
      </w:r>
      <w:r w:rsidRPr="009B2DFD">
        <w:rPr>
          <w:b/>
          <w:bCs/>
        </w:rPr>
        <w:t>&gt;98% light transmission</w:t>
      </w:r>
      <w:r w:rsidRPr="009B2DFD">
        <w:t> maintained after a decade.</w:t>
      </w:r>
    </w:p>
    <w:p w14:paraId="57F210D0" w14:textId="77777777" w:rsidR="009B2DFD" w:rsidRPr="009B2DFD" w:rsidRDefault="009B2DFD">
      <w:pPr>
        <w:numPr>
          <w:ilvl w:val="0"/>
          <w:numId w:val="134"/>
        </w:numPr>
      </w:pPr>
      <w:r w:rsidRPr="009B2DFD">
        <w:rPr>
          <w:b/>
          <w:bCs/>
        </w:rPr>
        <w:t>30</w:t>
      </w:r>
      <w:r w:rsidRPr="009B2DFD">
        <w:rPr>
          <w:b/>
          <w:bCs/>
        </w:rPr>
        <w:noBreakHyphen/>
        <w:t>year performance warranty</w:t>
      </w:r>
      <w:r w:rsidRPr="009B2DFD">
        <w:t> – industry</w:t>
      </w:r>
      <w:r w:rsidRPr="009B2DFD">
        <w:noBreakHyphen/>
        <w:t>leading, extending the useful life by 5 years compared to standard 25</w:t>
      </w:r>
      <w:r w:rsidRPr="009B2DFD">
        <w:noBreakHyphen/>
        <w:t>year warranties.</w:t>
      </w:r>
    </w:p>
    <w:p w14:paraId="7C7BF039" w14:textId="77777777" w:rsidR="009B2DFD" w:rsidRPr="009B2DFD" w:rsidRDefault="009B2DFD" w:rsidP="009B2DFD">
      <w:r w:rsidRPr="009B2DFD">
        <w:rPr>
          <w:b/>
          <w:bCs/>
        </w:rPr>
        <w:t>Impact on resource consumption:</w:t>
      </w:r>
      <w:r w:rsidRPr="009B2DFD">
        <w:t> A module that retains 90% of nameplate power at 20 years (vs. 85% for average modules) generates approximately </w:t>
      </w:r>
      <w:r w:rsidRPr="009B2DFD">
        <w:rPr>
          <w:b/>
          <w:bCs/>
        </w:rPr>
        <w:t>5–8% more lifetime energy</w:t>
      </w:r>
      <w:r w:rsidRPr="009B2DFD">
        <w:t>, directly reducing the material intensity per lifetime kWh.</w:t>
      </w:r>
    </w:p>
    <w:p w14:paraId="301002AA" w14:textId="77777777" w:rsidR="009B2DFD" w:rsidRDefault="009B2DFD" w:rsidP="009B2DFD">
      <w:pPr>
        <w:rPr>
          <w:b/>
          <w:bCs/>
        </w:rPr>
      </w:pPr>
    </w:p>
    <w:p w14:paraId="3356A4CD" w14:textId="77777777" w:rsidR="009B2DFD" w:rsidRDefault="009B2DFD" w:rsidP="009B2DFD">
      <w:pPr>
        <w:rPr>
          <w:b/>
          <w:bCs/>
        </w:rPr>
      </w:pPr>
    </w:p>
    <w:p w14:paraId="39BBB3CB" w14:textId="71430653" w:rsidR="009B2DFD" w:rsidRPr="009B2DFD" w:rsidRDefault="009B2DFD" w:rsidP="009B2DFD">
      <w:pPr>
        <w:rPr>
          <w:b/>
          <w:bCs/>
        </w:rPr>
      </w:pPr>
      <w:r w:rsidRPr="009B2DFD">
        <w:rPr>
          <w:b/>
          <w:bCs/>
        </w:rPr>
        <w:lastRenderedPageBreak/>
        <w:t>4.3.4 Multi</w:t>
      </w:r>
      <w:r w:rsidRPr="009B2DFD">
        <w:rPr>
          <w:b/>
          <w:bCs/>
        </w:rPr>
        <w:noBreakHyphen/>
        <w:t>Busbar &amp; Half</w:t>
      </w:r>
      <w:r w:rsidRPr="009B2DFD">
        <w:rPr>
          <w:b/>
          <w:bCs/>
        </w:rPr>
        <w:noBreakHyphen/>
        <w:t>Cut Cell Technology</w:t>
      </w:r>
    </w:p>
    <w:tbl>
      <w:tblPr>
        <w:tblStyle w:val="TableGrid"/>
        <w:tblW w:w="5000" w:type="pct"/>
        <w:tblLook w:val="04A0" w:firstRow="1" w:lastRow="0" w:firstColumn="1" w:lastColumn="0" w:noHBand="0" w:noVBand="1"/>
      </w:tblPr>
      <w:tblGrid>
        <w:gridCol w:w="2270"/>
        <w:gridCol w:w="6746"/>
      </w:tblGrid>
      <w:tr w:rsidR="009B2DFD" w:rsidRPr="009B2DFD" w14:paraId="61972709" w14:textId="77777777" w:rsidTr="009B2DFD">
        <w:tc>
          <w:tcPr>
            <w:tcW w:w="1259" w:type="pct"/>
            <w:vAlign w:val="center"/>
            <w:hideMark/>
          </w:tcPr>
          <w:p w14:paraId="70ED3A9A" w14:textId="77777777" w:rsidR="009B2DFD" w:rsidRPr="009B2DFD" w:rsidRDefault="009B2DFD" w:rsidP="009B2DFD">
            <w:pPr>
              <w:spacing w:after="160" w:line="259" w:lineRule="auto"/>
              <w:jc w:val="center"/>
            </w:pPr>
            <w:r w:rsidRPr="009B2DFD">
              <w:rPr>
                <w:b/>
                <w:bCs/>
              </w:rPr>
              <w:t>Feature</w:t>
            </w:r>
          </w:p>
        </w:tc>
        <w:tc>
          <w:tcPr>
            <w:tcW w:w="3741" w:type="pct"/>
            <w:vAlign w:val="center"/>
            <w:hideMark/>
          </w:tcPr>
          <w:p w14:paraId="57EE0733" w14:textId="77777777" w:rsidR="009B2DFD" w:rsidRPr="009B2DFD" w:rsidRDefault="009B2DFD" w:rsidP="009B2DFD">
            <w:pPr>
              <w:spacing w:after="160" w:line="259" w:lineRule="auto"/>
              <w:jc w:val="center"/>
            </w:pPr>
            <w:r w:rsidRPr="009B2DFD">
              <w:rPr>
                <w:b/>
                <w:bCs/>
              </w:rPr>
              <w:t>Resource Benefit</w:t>
            </w:r>
          </w:p>
        </w:tc>
      </w:tr>
      <w:tr w:rsidR="009B2DFD" w:rsidRPr="009B2DFD" w14:paraId="77F7EACE" w14:textId="77777777" w:rsidTr="009B2DFD">
        <w:tc>
          <w:tcPr>
            <w:tcW w:w="1259" w:type="pct"/>
            <w:vAlign w:val="center"/>
            <w:hideMark/>
          </w:tcPr>
          <w:p w14:paraId="7EC1799B" w14:textId="77777777" w:rsidR="009B2DFD" w:rsidRPr="009B2DFD" w:rsidRDefault="009B2DFD" w:rsidP="009B2DFD">
            <w:pPr>
              <w:spacing w:after="160" w:line="259" w:lineRule="auto"/>
              <w:jc w:val="center"/>
            </w:pPr>
            <w:r w:rsidRPr="009B2DFD">
              <w:rPr>
                <w:b/>
                <w:bCs/>
              </w:rPr>
              <w:t>10BB (10 busbars)</w:t>
            </w:r>
          </w:p>
        </w:tc>
        <w:tc>
          <w:tcPr>
            <w:tcW w:w="3741" w:type="pct"/>
            <w:vAlign w:val="center"/>
            <w:hideMark/>
          </w:tcPr>
          <w:p w14:paraId="5F631A61" w14:textId="77777777" w:rsidR="009B2DFD" w:rsidRPr="009B2DFD" w:rsidRDefault="009B2DFD" w:rsidP="009B2DFD">
            <w:pPr>
              <w:spacing w:after="160" w:line="259" w:lineRule="auto"/>
              <w:jc w:val="center"/>
            </w:pPr>
            <w:r w:rsidRPr="009B2DFD">
              <w:t xml:space="preserve">Lower electrical resistance losses → higher output per cell → fewer cells required per </w:t>
            </w:r>
            <w:proofErr w:type="spellStart"/>
            <w:r w:rsidRPr="009B2DFD">
              <w:t>kWp</w:t>
            </w:r>
            <w:proofErr w:type="spellEnd"/>
            <w:r w:rsidRPr="009B2DFD">
              <w:t>.</w:t>
            </w:r>
          </w:p>
        </w:tc>
      </w:tr>
      <w:tr w:rsidR="009B2DFD" w:rsidRPr="009B2DFD" w14:paraId="186ADFDF" w14:textId="77777777" w:rsidTr="009B2DFD">
        <w:tc>
          <w:tcPr>
            <w:tcW w:w="1259" w:type="pct"/>
            <w:vAlign w:val="center"/>
            <w:hideMark/>
          </w:tcPr>
          <w:p w14:paraId="7CF7CC6E" w14:textId="77777777" w:rsidR="009B2DFD" w:rsidRPr="009B2DFD" w:rsidRDefault="009B2DFD" w:rsidP="009B2DFD">
            <w:pPr>
              <w:spacing w:after="160" w:line="259" w:lineRule="auto"/>
              <w:jc w:val="center"/>
            </w:pPr>
            <w:r w:rsidRPr="009B2DFD">
              <w:rPr>
                <w:b/>
                <w:bCs/>
              </w:rPr>
              <w:t>Half</w:t>
            </w:r>
            <w:r w:rsidRPr="009B2DFD">
              <w:rPr>
                <w:b/>
                <w:bCs/>
              </w:rPr>
              <w:noBreakHyphen/>
              <w:t>cut cell design</w:t>
            </w:r>
          </w:p>
        </w:tc>
        <w:tc>
          <w:tcPr>
            <w:tcW w:w="3741" w:type="pct"/>
            <w:vAlign w:val="center"/>
            <w:hideMark/>
          </w:tcPr>
          <w:p w14:paraId="496A91DE" w14:textId="77777777" w:rsidR="009B2DFD" w:rsidRPr="009B2DFD" w:rsidRDefault="009B2DFD" w:rsidP="009B2DFD">
            <w:pPr>
              <w:spacing w:after="160" w:line="259" w:lineRule="auto"/>
              <w:jc w:val="center"/>
            </w:pPr>
            <w:r w:rsidRPr="009B2DFD">
              <w:t>Reduced internal current → lower resistive losses → higher yield, especially in partial shading.</w:t>
            </w:r>
          </w:p>
        </w:tc>
      </w:tr>
      <w:tr w:rsidR="009B2DFD" w:rsidRPr="009B2DFD" w14:paraId="54591431" w14:textId="77777777" w:rsidTr="009B2DFD">
        <w:tc>
          <w:tcPr>
            <w:tcW w:w="1259" w:type="pct"/>
            <w:vAlign w:val="center"/>
            <w:hideMark/>
          </w:tcPr>
          <w:p w14:paraId="571B28E7" w14:textId="77777777" w:rsidR="009B2DFD" w:rsidRPr="009B2DFD" w:rsidRDefault="009B2DFD" w:rsidP="009B2DFD">
            <w:pPr>
              <w:spacing w:after="160" w:line="259" w:lineRule="auto"/>
              <w:jc w:val="center"/>
            </w:pPr>
            <w:r w:rsidRPr="009B2DFD">
              <w:rPr>
                <w:b/>
                <w:bCs/>
              </w:rPr>
              <w:t>Non</w:t>
            </w:r>
            <w:r w:rsidRPr="009B2DFD">
              <w:rPr>
                <w:b/>
                <w:bCs/>
              </w:rPr>
              <w:noBreakHyphen/>
              <w:t>destructive laser cutting</w:t>
            </w:r>
          </w:p>
        </w:tc>
        <w:tc>
          <w:tcPr>
            <w:tcW w:w="3741" w:type="pct"/>
            <w:vAlign w:val="center"/>
            <w:hideMark/>
          </w:tcPr>
          <w:p w14:paraId="47FD1D47" w14:textId="77777777" w:rsidR="009B2DFD" w:rsidRPr="009B2DFD" w:rsidRDefault="009B2DFD" w:rsidP="009B2DFD">
            <w:pPr>
              <w:spacing w:after="160" w:line="259" w:lineRule="auto"/>
              <w:jc w:val="center"/>
            </w:pPr>
            <w:r w:rsidRPr="009B2DFD">
              <w:t>Lower microcrack rates → improved reliability → fewer premature failures → less premature replacement waste.</w:t>
            </w:r>
          </w:p>
        </w:tc>
      </w:tr>
    </w:tbl>
    <w:p w14:paraId="102354EA" w14:textId="77777777" w:rsidR="009B2DFD" w:rsidRDefault="009B2DFD" w:rsidP="009B2DFD"/>
    <w:p w14:paraId="78688F1D" w14:textId="6807D92C" w:rsidR="009B2DFD" w:rsidRPr="009B2DFD" w:rsidRDefault="009B2DFD" w:rsidP="009B2DFD">
      <w:r w:rsidRPr="009B2DFD">
        <w:t>These technologies are standard across Gautam Solar's G</w:t>
      </w:r>
      <w:r w:rsidRPr="009B2DFD">
        <w:noBreakHyphen/>
        <w:t>2X series.</w:t>
      </w:r>
    </w:p>
    <w:p w14:paraId="5E473A47" w14:textId="77777777" w:rsidR="009B2DFD" w:rsidRPr="009B2DFD" w:rsidRDefault="009B2DFD" w:rsidP="009B2DFD">
      <w:pPr>
        <w:rPr>
          <w:b/>
          <w:bCs/>
        </w:rPr>
      </w:pPr>
      <w:r w:rsidRPr="009B2DFD">
        <w:rPr>
          <w:b/>
          <w:bCs/>
        </w:rPr>
        <w:t>4.3.5 Reduced Consumable Requirements During Use</w:t>
      </w:r>
    </w:p>
    <w:tbl>
      <w:tblPr>
        <w:tblStyle w:val="TableGrid"/>
        <w:tblW w:w="5000" w:type="pct"/>
        <w:tblLook w:val="04A0" w:firstRow="1" w:lastRow="0" w:firstColumn="1" w:lastColumn="0" w:noHBand="0" w:noVBand="1"/>
      </w:tblPr>
      <w:tblGrid>
        <w:gridCol w:w="1502"/>
        <w:gridCol w:w="4837"/>
        <w:gridCol w:w="2677"/>
      </w:tblGrid>
      <w:tr w:rsidR="009B2DFD" w:rsidRPr="009B2DFD" w14:paraId="545C8A2B" w14:textId="77777777" w:rsidTr="009B2DFD">
        <w:tc>
          <w:tcPr>
            <w:tcW w:w="798" w:type="pct"/>
            <w:vAlign w:val="center"/>
            <w:hideMark/>
          </w:tcPr>
          <w:p w14:paraId="6D93A19D" w14:textId="77777777" w:rsidR="009B2DFD" w:rsidRPr="009B2DFD" w:rsidRDefault="009B2DFD" w:rsidP="009B2DFD">
            <w:pPr>
              <w:spacing w:after="160" w:line="259" w:lineRule="auto"/>
              <w:jc w:val="center"/>
            </w:pPr>
            <w:r w:rsidRPr="009B2DFD">
              <w:rPr>
                <w:b/>
                <w:bCs/>
              </w:rPr>
              <w:t>Consumable</w:t>
            </w:r>
          </w:p>
        </w:tc>
        <w:tc>
          <w:tcPr>
            <w:tcW w:w="2700" w:type="pct"/>
            <w:vAlign w:val="center"/>
            <w:hideMark/>
          </w:tcPr>
          <w:p w14:paraId="53ABEC7C" w14:textId="77777777" w:rsidR="009B2DFD" w:rsidRPr="009B2DFD" w:rsidRDefault="009B2DFD" w:rsidP="009B2DFD">
            <w:pPr>
              <w:spacing w:after="160" w:line="259" w:lineRule="auto"/>
              <w:jc w:val="center"/>
            </w:pPr>
            <w:r w:rsidRPr="009B2DFD">
              <w:rPr>
                <w:b/>
                <w:bCs/>
              </w:rPr>
              <w:t>Design Feature Reducing Consumption</w:t>
            </w:r>
          </w:p>
        </w:tc>
        <w:tc>
          <w:tcPr>
            <w:tcW w:w="1502" w:type="pct"/>
            <w:vAlign w:val="center"/>
            <w:hideMark/>
          </w:tcPr>
          <w:p w14:paraId="059C32FB" w14:textId="77777777" w:rsidR="009B2DFD" w:rsidRPr="009B2DFD" w:rsidRDefault="009B2DFD" w:rsidP="009B2DFD">
            <w:pPr>
              <w:spacing w:after="160" w:line="259" w:lineRule="auto"/>
              <w:jc w:val="center"/>
            </w:pPr>
            <w:r w:rsidRPr="009B2DFD">
              <w:rPr>
                <w:b/>
                <w:bCs/>
              </w:rPr>
              <w:t>Benefit</w:t>
            </w:r>
          </w:p>
        </w:tc>
      </w:tr>
      <w:tr w:rsidR="009B2DFD" w:rsidRPr="009B2DFD" w14:paraId="12DC970E" w14:textId="77777777" w:rsidTr="009B2DFD">
        <w:tc>
          <w:tcPr>
            <w:tcW w:w="798" w:type="pct"/>
            <w:vAlign w:val="center"/>
            <w:hideMark/>
          </w:tcPr>
          <w:p w14:paraId="7D2D7C4B" w14:textId="77777777" w:rsidR="009B2DFD" w:rsidRPr="009B2DFD" w:rsidRDefault="009B2DFD" w:rsidP="009B2DFD">
            <w:pPr>
              <w:spacing w:after="160" w:line="259" w:lineRule="auto"/>
              <w:jc w:val="center"/>
            </w:pPr>
            <w:r w:rsidRPr="009B2DFD">
              <w:rPr>
                <w:b/>
                <w:bCs/>
              </w:rPr>
              <w:t>Water for cleaning</w:t>
            </w:r>
          </w:p>
        </w:tc>
        <w:tc>
          <w:tcPr>
            <w:tcW w:w="2700" w:type="pct"/>
            <w:vAlign w:val="center"/>
            <w:hideMark/>
          </w:tcPr>
          <w:p w14:paraId="55063FEE" w14:textId="77777777" w:rsidR="009B2DFD" w:rsidRPr="009B2DFD" w:rsidRDefault="009B2DFD" w:rsidP="009B2DFD">
            <w:pPr>
              <w:spacing w:after="160" w:line="259" w:lineRule="auto"/>
              <w:jc w:val="center"/>
            </w:pPr>
            <w:r w:rsidRPr="009B2DFD">
              <w:t>Optional anti</w:t>
            </w:r>
            <w:r w:rsidRPr="009B2DFD">
              <w:noBreakHyphen/>
              <w:t>soiling hydrophobic coating. Larger cell spacing reduces dust accumulation between cells.</w:t>
            </w:r>
          </w:p>
        </w:tc>
        <w:tc>
          <w:tcPr>
            <w:tcW w:w="1502" w:type="pct"/>
            <w:vAlign w:val="center"/>
            <w:hideMark/>
          </w:tcPr>
          <w:p w14:paraId="6BCF82DF" w14:textId="77777777" w:rsidR="009B2DFD" w:rsidRPr="009B2DFD" w:rsidRDefault="009B2DFD" w:rsidP="009B2DFD">
            <w:pPr>
              <w:spacing w:after="160" w:line="259" w:lineRule="auto"/>
              <w:jc w:val="center"/>
            </w:pPr>
            <w:r w:rsidRPr="009B2DFD">
              <w:t>Fewer cleaning cycles → water and labour savings.</w:t>
            </w:r>
          </w:p>
        </w:tc>
      </w:tr>
      <w:tr w:rsidR="009B2DFD" w:rsidRPr="009B2DFD" w14:paraId="5929F157" w14:textId="77777777" w:rsidTr="009B2DFD">
        <w:tc>
          <w:tcPr>
            <w:tcW w:w="798" w:type="pct"/>
            <w:vAlign w:val="center"/>
            <w:hideMark/>
          </w:tcPr>
          <w:p w14:paraId="339BB93F" w14:textId="77777777" w:rsidR="009B2DFD" w:rsidRPr="009B2DFD" w:rsidRDefault="009B2DFD" w:rsidP="009B2DFD">
            <w:pPr>
              <w:spacing w:after="160" w:line="259" w:lineRule="auto"/>
              <w:jc w:val="center"/>
            </w:pPr>
            <w:r w:rsidRPr="009B2DFD">
              <w:rPr>
                <w:b/>
                <w:bCs/>
              </w:rPr>
              <w:t>Inverter replacement</w:t>
            </w:r>
          </w:p>
        </w:tc>
        <w:tc>
          <w:tcPr>
            <w:tcW w:w="2700" w:type="pct"/>
            <w:vAlign w:val="center"/>
            <w:hideMark/>
          </w:tcPr>
          <w:p w14:paraId="781E7276" w14:textId="77777777" w:rsidR="009B2DFD" w:rsidRPr="009B2DFD" w:rsidRDefault="009B2DFD" w:rsidP="009B2DFD">
            <w:pPr>
              <w:spacing w:after="160" w:line="259" w:lineRule="auto"/>
              <w:jc w:val="center"/>
            </w:pPr>
            <w:r w:rsidRPr="009B2DFD">
              <w:t>Higher per</w:t>
            </w:r>
            <w:r w:rsidRPr="009B2DFD">
              <w:noBreakHyphen/>
              <w:t>module voltage (up to 1500 VDC) reduces series string length → fewer inverters per MW.</w:t>
            </w:r>
          </w:p>
        </w:tc>
        <w:tc>
          <w:tcPr>
            <w:tcW w:w="1502" w:type="pct"/>
            <w:vAlign w:val="center"/>
            <w:hideMark/>
          </w:tcPr>
          <w:p w14:paraId="431A0B22" w14:textId="77777777" w:rsidR="009B2DFD" w:rsidRPr="009B2DFD" w:rsidRDefault="009B2DFD" w:rsidP="009B2DFD">
            <w:pPr>
              <w:spacing w:after="160" w:line="259" w:lineRule="auto"/>
              <w:jc w:val="center"/>
            </w:pPr>
            <w:r w:rsidRPr="009B2DFD">
              <w:t>Reduces manufacturing demand for inverters (copper, electronics).</w:t>
            </w:r>
          </w:p>
        </w:tc>
      </w:tr>
      <w:tr w:rsidR="009B2DFD" w:rsidRPr="009B2DFD" w14:paraId="2F7E9D71" w14:textId="77777777" w:rsidTr="009B2DFD">
        <w:tc>
          <w:tcPr>
            <w:tcW w:w="798" w:type="pct"/>
            <w:vAlign w:val="center"/>
            <w:hideMark/>
          </w:tcPr>
          <w:p w14:paraId="391C7637" w14:textId="77777777" w:rsidR="009B2DFD" w:rsidRPr="009B2DFD" w:rsidRDefault="009B2DFD" w:rsidP="009B2DFD">
            <w:pPr>
              <w:spacing w:after="160" w:line="259" w:lineRule="auto"/>
              <w:jc w:val="center"/>
            </w:pPr>
            <w:r w:rsidRPr="009B2DFD">
              <w:rPr>
                <w:b/>
                <w:bCs/>
              </w:rPr>
              <w:t>Module replacement</w:t>
            </w:r>
          </w:p>
        </w:tc>
        <w:tc>
          <w:tcPr>
            <w:tcW w:w="2700" w:type="pct"/>
            <w:vAlign w:val="center"/>
            <w:hideMark/>
          </w:tcPr>
          <w:p w14:paraId="13EFED21" w14:textId="77777777" w:rsidR="009B2DFD" w:rsidRPr="009B2DFD" w:rsidRDefault="009B2DFD" w:rsidP="009B2DFD">
            <w:pPr>
              <w:spacing w:after="160" w:line="259" w:lineRule="auto"/>
              <w:jc w:val="center"/>
            </w:pPr>
            <w:r w:rsidRPr="009B2DFD">
              <w:t>Rigorous testing (IEC 61215: 1000h damp heat, ±1000Pa dynamic load) ensures 25+ year lifetime, reducing premature replacement frequency.</w:t>
            </w:r>
          </w:p>
        </w:tc>
        <w:tc>
          <w:tcPr>
            <w:tcW w:w="1502" w:type="pct"/>
            <w:vAlign w:val="center"/>
            <w:hideMark/>
          </w:tcPr>
          <w:p w14:paraId="7668D9F6" w14:textId="77777777" w:rsidR="009B2DFD" w:rsidRPr="009B2DFD" w:rsidRDefault="009B2DFD" w:rsidP="009B2DFD">
            <w:pPr>
              <w:spacing w:after="160" w:line="259" w:lineRule="auto"/>
              <w:jc w:val="center"/>
            </w:pPr>
            <w:r w:rsidRPr="009B2DFD">
              <w:t>Lower material consumption per lifetime MWh.</w:t>
            </w:r>
          </w:p>
        </w:tc>
      </w:tr>
      <w:tr w:rsidR="009B2DFD" w:rsidRPr="009B2DFD" w14:paraId="61FBE80A" w14:textId="77777777" w:rsidTr="009B2DFD">
        <w:tc>
          <w:tcPr>
            <w:tcW w:w="798" w:type="pct"/>
            <w:vAlign w:val="center"/>
            <w:hideMark/>
          </w:tcPr>
          <w:p w14:paraId="276AC142" w14:textId="77777777" w:rsidR="009B2DFD" w:rsidRPr="009B2DFD" w:rsidRDefault="009B2DFD" w:rsidP="009B2DFD">
            <w:pPr>
              <w:spacing w:after="160" w:line="259" w:lineRule="auto"/>
              <w:jc w:val="center"/>
            </w:pPr>
            <w:r w:rsidRPr="009B2DFD">
              <w:rPr>
                <w:b/>
                <w:bCs/>
              </w:rPr>
              <w:t>Junction box diodes</w:t>
            </w:r>
          </w:p>
        </w:tc>
        <w:tc>
          <w:tcPr>
            <w:tcW w:w="2700" w:type="pct"/>
            <w:vAlign w:val="center"/>
            <w:hideMark/>
          </w:tcPr>
          <w:p w14:paraId="4584C636" w14:textId="77777777" w:rsidR="009B2DFD" w:rsidRPr="009B2DFD" w:rsidRDefault="009B2DFD" w:rsidP="009B2DFD">
            <w:pPr>
              <w:spacing w:after="160" w:line="259" w:lineRule="auto"/>
              <w:jc w:val="center"/>
            </w:pPr>
            <w:r w:rsidRPr="009B2DFD">
              <w:t>IP68</w:t>
            </w:r>
            <w:r w:rsidRPr="009B2DFD">
              <w:noBreakHyphen/>
              <w:t>rated junction box (dust</w:t>
            </w:r>
            <w:r w:rsidRPr="009B2DFD">
              <w:noBreakHyphen/>
              <w:t>tight, immersion</w:t>
            </w:r>
            <w:r w:rsidRPr="009B2DFD">
              <w:noBreakHyphen/>
              <w:t>proof) eliminates water ingress failures → no diode replacement needed over life.</w:t>
            </w:r>
          </w:p>
        </w:tc>
        <w:tc>
          <w:tcPr>
            <w:tcW w:w="1502" w:type="pct"/>
            <w:vAlign w:val="center"/>
            <w:hideMark/>
          </w:tcPr>
          <w:p w14:paraId="11B4D92A" w14:textId="77777777" w:rsidR="009B2DFD" w:rsidRPr="009B2DFD" w:rsidRDefault="009B2DFD" w:rsidP="009B2DFD">
            <w:pPr>
              <w:spacing w:after="160" w:line="259" w:lineRule="auto"/>
              <w:jc w:val="center"/>
            </w:pPr>
            <w:r w:rsidRPr="009B2DFD">
              <w:t>Zero consumable diode replacement.</w:t>
            </w:r>
          </w:p>
        </w:tc>
      </w:tr>
    </w:tbl>
    <w:p w14:paraId="1801A1ED" w14:textId="77777777" w:rsidR="009B2DFD" w:rsidRPr="009B2DFD" w:rsidRDefault="009B2DFD" w:rsidP="009B2DFD">
      <w:pPr>
        <w:rPr>
          <w:b/>
          <w:bCs/>
        </w:rPr>
      </w:pPr>
      <w:r w:rsidRPr="009B2DFD">
        <w:rPr>
          <w:b/>
          <w:bCs/>
        </w:rPr>
        <w:t>4.3.6 Eco</w:t>
      </w:r>
      <w:r w:rsidRPr="009B2DFD">
        <w:rPr>
          <w:b/>
          <w:bCs/>
        </w:rPr>
        <w:noBreakHyphen/>
        <w:t>Design Review Process</w:t>
      </w:r>
    </w:p>
    <w:tbl>
      <w:tblPr>
        <w:tblStyle w:val="TableGrid"/>
        <w:tblW w:w="5000" w:type="pct"/>
        <w:tblLook w:val="04A0" w:firstRow="1" w:lastRow="0" w:firstColumn="1" w:lastColumn="0" w:noHBand="0" w:noVBand="1"/>
      </w:tblPr>
      <w:tblGrid>
        <w:gridCol w:w="702"/>
        <w:gridCol w:w="4551"/>
        <w:gridCol w:w="1648"/>
        <w:gridCol w:w="2115"/>
      </w:tblGrid>
      <w:tr w:rsidR="009B2DFD" w:rsidRPr="009B2DFD" w14:paraId="7516DF89" w14:textId="77777777" w:rsidTr="009B2DFD">
        <w:tc>
          <w:tcPr>
            <w:tcW w:w="389" w:type="pct"/>
            <w:hideMark/>
          </w:tcPr>
          <w:p w14:paraId="11ADAFDB" w14:textId="77777777" w:rsidR="009B2DFD" w:rsidRPr="009B2DFD" w:rsidRDefault="009B2DFD" w:rsidP="009B2DFD">
            <w:pPr>
              <w:spacing w:after="160" w:line="259" w:lineRule="auto"/>
              <w:jc w:val="center"/>
            </w:pPr>
            <w:r w:rsidRPr="009B2DFD">
              <w:rPr>
                <w:b/>
                <w:bCs/>
              </w:rPr>
              <w:t>Step</w:t>
            </w:r>
          </w:p>
        </w:tc>
        <w:tc>
          <w:tcPr>
            <w:tcW w:w="2524" w:type="pct"/>
            <w:hideMark/>
          </w:tcPr>
          <w:p w14:paraId="4F402539" w14:textId="77777777" w:rsidR="009B2DFD" w:rsidRPr="009B2DFD" w:rsidRDefault="009B2DFD" w:rsidP="009B2DFD">
            <w:pPr>
              <w:spacing w:after="160" w:line="259" w:lineRule="auto"/>
              <w:jc w:val="center"/>
            </w:pPr>
            <w:r w:rsidRPr="009B2DFD">
              <w:rPr>
                <w:b/>
                <w:bCs/>
              </w:rPr>
              <w:t>Action</w:t>
            </w:r>
          </w:p>
        </w:tc>
        <w:tc>
          <w:tcPr>
            <w:tcW w:w="914" w:type="pct"/>
            <w:hideMark/>
          </w:tcPr>
          <w:p w14:paraId="6AE0CC2D" w14:textId="77777777" w:rsidR="009B2DFD" w:rsidRPr="009B2DFD" w:rsidRDefault="009B2DFD" w:rsidP="009B2DFD">
            <w:pPr>
              <w:spacing w:after="160" w:line="259" w:lineRule="auto"/>
              <w:jc w:val="center"/>
            </w:pPr>
            <w:r w:rsidRPr="009B2DFD">
              <w:rPr>
                <w:b/>
                <w:bCs/>
              </w:rPr>
              <w:t>When</w:t>
            </w:r>
          </w:p>
        </w:tc>
        <w:tc>
          <w:tcPr>
            <w:tcW w:w="1173" w:type="pct"/>
            <w:hideMark/>
          </w:tcPr>
          <w:p w14:paraId="4D05DDB2" w14:textId="77777777" w:rsidR="009B2DFD" w:rsidRPr="009B2DFD" w:rsidRDefault="009B2DFD" w:rsidP="009B2DFD">
            <w:pPr>
              <w:spacing w:after="160" w:line="259" w:lineRule="auto"/>
              <w:jc w:val="center"/>
            </w:pPr>
            <w:r w:rsidRPr="009B2DFD">
              <w:rPr>
                <w:b/>
                <w:bCs/>
              </w:rPr>
              <w:t>Responsible</w:t>
            </w:r>
          </w:p>
        </w:tc>
      </w:tr>
      <w:tr w:rsidR="009B2DFD" w:rsidRPr="009B2DFD" w14:paraId="5406B968" w14:textId="77777777" w:rsidTr="009B2DFD">
        <w:tc>
          <w:tcPr>
            <w:tcW w:w="389" w:type="pct"/>
            <w:hideMark/>
          </w:tcPr>
          <w:p w14:paraId="098A7DDD" w14:textId="77777777" w:rsidR="009B2DFD" w:rsidRPr="009B2DFD" w:rsidRDefault="009B2DFD" w:rsidP="009B2DFD">
            <w:pPr>
              <w:spacing w:after="160" w:line="259" w:lineRule="auto"/>
              <w:jc w:val="center"/>
            </w:pPr>
            <w:r w:rsidRPr="009B2DFD">
              <w:t>1</w:t>
            </w:r>
          </w:p>
        </w:tc>
        <w:tc>
          <w:tcPr>
            <w:tcW w:w="2524" w:type="pct"/>
            <w:hideMark/>
          </w:tcPr>
          <w:p w14:paraId="210B3AC3" w14:textId="77777777" w:rsidR="009B2DFD" w:rsidRPr="009B2DFD" w:rsidRDefault="009B2DFD" w:rsidP="009B2DFD">
            <w:pPr>
              <w:spacing w:after="160" w:line="259" w:lineRule="auto"/>
              <w:jc w:val="center"/>
            </w:pPr>
            <w:r w:rsidRPr="009B2DFD">
              <w:t>Define target environmental performance metrics for new product: efficiency (%), degradation rate (%/year), mass per watt (g/</w:t>
            </w:r>
            <w:proofErr w:type="spellStart"/>
            <w:r w:rsidRPr="009B2DFD">
              <w:t>Wp</w:t>
            </w:r>
            <w:proofErr w:type="spellEnd"/>
            <w:r w:rsidRPr="009B2DFD">
              <w:t>), silver consumption (mg/</w:t>
            </w:r>
            <w:proofErr w:type="spellStart"/>
            <w:r w:rsidRPr="009B2DFD">
              <w:t>Wp</w:t>
            </w:r>
            <w:proofErr w:type="spellEnd"/>
            <w:r w:rsidRPr="009B2DFD">
              <w:t>).</w:t>
            </w:r>
          </w:p>
        </w:tc>
        <w:tc>
          <w:tcPr>
            <w:tcW w:w="914" w:type="pct"/>
            <w:hideMark/>
          </w:tcPr>
          <w:p w14:paraId="46DA1C83" w14:textId="77777777" w:rsidR="009B2DFD" w:rsidRPr="009B2DFD" w:rsidRDefault="009B2DFD" w:rsidP="009B2DFD">
            <w:pPr>
              <w:spacing w:after="160" w:line="259" w:lineRule="auto"/>
              <w:jc w:val="center"/>
            </w:pPr>
            <w:r w:rsidRPr="009B2DFD">
              <w:t>Concept phase</w:t>
            </w:r>
          </w:p>
        </w:tc>
        <w:tc>
          <w:tcPr>
            <w:tcW w:w="1173" w:type="pct"/>
            <w:hideMark/>
          </w:tcPr>
          <w:p w14:paraId="3884A6FB" w14:textId="77777777" w:rsidR="009B2DFD" w:rsidRPr="009B2DFD" w:rsidRDefault="009B2DFD" w:rsidP="009B2DFD">
            <w:pPr>
              <w:spacing w:after="160" w:line="259" w:lineRule="auto"/>
              <w:jc w:val="center"/>
            </w:pPr>
            <w:r w:rsidRPr="009B2DFD">
              <w:t>Product Development</w:t>
            </w:r>
          </w:p>
        </w:tc>
      </w:tr>
      <w:tr w:rsidR="009B2DFD" w:rsidRPr="009B2DFD" w14:paraId="3A7A4110" w14:textId="77777777" w:rsidTr="009B2DFD">
        <w:tc>
          <w:tcPr>
            <w:tcW w:w="389" w:type="pct"/>
            <w:hideMark/>
          </w:tcPr>
          <w:p w14:paraId="2103BCE6" w14:textId="77777777" w:rsidR="009B2DFD" w:rsidRPr="009B2DFD" w:rsidRDefault="009B2DFD" w:rsidP="009B2DFD">
            <w:pPr>
              <w:spacing w:after="160" w:line="259" w:lineRule="auto"/>
              <w:jc w:val="center"/>
            </w:pPr>
            <w:r w:rsidRPr="009B2DFD">
              <w:t>2</w:t>
            </w:r>
          </w:p>
        </w:tc>
        <w:tc>
          <w:tcPr>
            <w:tcW w:w="2524" w:type="pct"/>
            <w:hideMark/>
          </w:tcPr>
          <w:p w14:paraId="27728F89" w14:textId="77777777" w:rsidR="009B2DFD" w:rsidRPr="009B2DFD" w:rsidRDefault="009B2DFD" w:rsidP="009B2DFD">
            <w:pPr>
              <w:spacing w:after="160" w:line="259" w:lineRule="auto"/>
              <w:jc w:val="center"/>
            </w:pPr>
            <w:r w:rsidRPr="009B2DFD">
              <w:t>Identify alternatives: lead</w:t>
            </w:r>
            <w:r w:rsidRPr="009B2DFD">
              <w:noBreakHyphen/>
              <w:t>free solder, reduced silver paste, halogen</w:t>
            </w:r>
            <w:r w:rsidRPr="009B2DFD">
              <w:noBreakHyphen/>
              <w:t xml:space="preserve">free </w:t>
            </w:r>
            <w:proofErr w:type="spellStart"/>
            <w:r w:rsidRPr="009B2DFD">
              <w:t>backsheet</w:t>
            </w:r>
            <w:proofErr w:type="spellEnd"/>
            <w:r w:rsidRPr="009B2DFD">
              <w:t>, recycled aluminium for frames.</w:t>
            </w:r>
          </w:p>
        </w:tc>
        <w:tc>
          <w:tcPr>
            <w:tcW w:w="914" w:type="pct"/>
            <w:hideMark/>
          </w:tcPr>
          <w:p w14:paraId="70F93549" w14:textId="77777777" w:rsidR="009B2DFD" w:rsidRPr="009B2DFD" w:rsidRDefault="009B2DFD" w:rsidP="009B2DFD">
            <w:pPr>
              <w:spacing w:after="160" w:line="259" w:lineRule="auto"/>
              <w:jc w:val="center"/>
            </w:pPr>
            <w:r w:rsidRPr="009B2DFD">
              <w:t>Design phase</w:t>
            </w:r>
          </w:p>
        </w:tc>
        <w:tc>
          <w:tcPr>
            <w:tcW w:w="1173" w:type="pct"/>
            <w:hideMark/>
          </w:tcPr>
          <w:p w14:paraId="237E2C67" w14:textId="77777777" w:rsidR="009B2DFD" w:rsidRPr="009B2DFD" w:rsidRDefault="009B2DFD" w:rsidP="009B2DFD">
            <w:pPr>
              <w:spacing w:after="160" w:line="259" w:lineRule="auto"/>
              <w:jc w:val="center"/>
            </w:pPr>
            <w:r w:rsidRPr="009B2DFD">
              <w:t>Product Development + Procurement</w:t>
            </w:r>
          </w:p>
        </w:tc>
      </w:tr>
      <w:tr w:rsidR="009B2DFD" w:rsidRPr="009B2DFD" w14:paraId="382E523D" w14:textId="77777777" w:rsidTr="009B2DFD">
        <w:tc>
          <w:tcPr>
            <w:tcW w:w="389" w:type="pct"/>
            <w:hideMark/>
          </w:tcPr>
          <w:p w14:paraId="7F1ECDE3" w14:textId="77777777" w:rsidR="009B2DFD" w:rsidRPr="009B2DFD" w:rsidRDefault="009B2DFD" w:rsidP="009B2DFD">
            <w:pPr>
              <w:spacing w:after="160" w:line="259" w:lineRule="auto"/>
              <w:jc w:val="center"/>
            </w:pPr>
            <w:r w:rsidRPr="009B2DFD">
              <w:t>3</w:t>
            </w:r>
          </w:p>
        </w:tc>
        <w:tc>
          <w:tcPr>
            <w:tcW w:w="2524" w:type="pct"/>
            <w:hideMark/>
          </w:tcPr>
          <w:p w14:paraId="5BCD7DD1" w14:textId="77777777" w:rsidR="009B2DFD" w:rsidRPr="009B2DFD" w:rsidRDefault="009B2DFD" w:rsidP="009B2DFD">
            <w:pPr>
              <w:spacing w:after="160" w:line="259" w:lineRule="auto"/>
              <w:jc w:val="center"/>
            </w:pPr>
            <w:r w:rsidRPr="009B2DFD">
              <w:t>Conduct simplified LCA (screening) to compare design options.</w:t>
            </w:r>
          </w:p>
        </w:tc>
        <w:tc>
          <w:tcPr>
            <w:tcW w:w="914" w:type="pct"/>
            <w:hideMark/>
          </w:tcPr>
          <w:p w14:paraId="75609A9B" w14:textId="77777777" w:rsidR="009B2DFD" w:rsidRPr="009B2DFD" w:rsidRDefault="009B2DFD" w:rsidP="009B2DFD">
            <w:pPr>
              <w:spacing w:after="160" w:line="259" w:lineRule="auto"/>
              <w:jc w:val="center"/>
            </w:pPr>
            <w:r w:rsidRPr="009B2DFD">
              <w:t>Design phase</w:t>
            </w:r>
          </w:p>
        </w:tc>
        <w:tc>
          <w:tcPr>
            <w:tcW w:w="1173" w:type="pct"/>
            <w:hideMark/>
          </w:tcPr>
          <w:p w14:paraId="16182ACA" w14:textId="77777777" w:rsidR="009B2DFD" w:rsidRPr="009B2DFD" w:rsidRDefault="009B2DFD" w:rsidP="009B2DFD">
            <w:pPr>
              <w:spacing w:after="160" w:line="259" w:lineRule="auto"/>
              <w:jc w:val="center"/>
            </w:pPr>
            <w:r w:rsidRPr="009B2DFD">
              <w:t>Product Development</w:t>
            </w:r>
          </w:p>
        </w:tc>
      </w:tr>
      <w:tr w:rsidR="009B2DFD" w:rsidRPr="009B2DFD" w14:paraId="6D8B8D7C" w14:textId="77777777" w:rsidTr="009B2DFD">
        <w:tc>
          <w:tcPr>
            <w:tcW w:w="389" w:type="pct"/>
            <w:hideMark/>
          </w:tcPr>
          <w:p w14:paraId="6415B33E" w14:textId="77777777" w:rsidR="009B2DFD" w:rsidRPr="009B2DFD" w:rsidRDefault="009B2DFD" w:rsidP="009B2DFD">
            <w:pPr>
              <w:spacing w:after="160" w:line="259" w:lineRule="auto"/>
              <w:jc w:val="center"/>
            </w:pPr>
            <w:r w:rsidRPr="009B2DFD">
              <w:lastRenderedPageBreak/>
              <w:t>4</w:t>
            </w:r>
          </w:p>
        </w:tc>
        <w:tc>
          <w:tcPr>
            <w:tcW w:w="2524" w:type="pct"/>
            <w:hideMark/>
          </w:tcPr>
          <w:p w14:paraId="2F8A3D7F" w14:textId="77777777" w:rsidR="009B2DFD" w:rsidRPr="009B2DFD" w:rsidRDefault="009B2DFD" w:rsidP="009B2DFD">
            <w:pPr>
              <w:spacing w:after="160" w:line="259" w:lineRule="auto"/>
              <w:jc w:val="center"/>
            </w:pPr>
            <w:r w:rsidRPr="009B2DFD">
              <w:t>Prototype and test for efficiency, degradation, and reliability (IEC 61215/61730).</w:t>
            </w:r>
          </w:p>
        </w:tc>
        <w:tc>
          <w:tcPr>
            <w:tcW w:w="914" w:type="pct"/>
            <w:hideMark/>
          </w:tcPr>
          <w:p w14:paraId="65660128" w14:textId="77777777" w:rsidR="009B2DFD" w:rsidRPr="009B2DFD" w:rsidRDefault="009B2DFD" w:rsidP="009B2DFD">
            <w:pPr>
              <w:spacing w:after="160" w:line="259" w:lineRule="auto"/>
              <w:jc w:val="center"/>
            </w:pPr>
            <w:r w:rsidRPr="009B2DFD">
              <w:t>Validation phase</w:t>
            </w:r>
          </w:p>
        </w:tc>
        <w:tc>
          <w:tcPr>
            <w:tcW w:w="1173" w:type="pct"/>
            <w:hideMark/>
          </w:tcPr>
          <w:p w14:paraId="15475B70" w14:textId="77777777" w:rsidR="009B2DFD" w:rsidRPr="009B2DFD" w:rsidRDefault="009B2DFD" w:rsidP="009B2DFD">
            <w:pPr>
              <w:spacing w:after="160" w:line="259" w:lineRule="auto"/>
              <w:jc w:val="center"/>
            </w:pPr>
            <w:r w:rsidRPr="009B2DFD">
              <w:t>QA</w:t>
            </w:r>
          </w:p>
        </w:tc>
      </w:tr>
      <w:tr w:rsidR="009B2DFD" w:rsidRPr="009B2DFD" w14:paraId="49F90D31" w14:textId="77777777" w:rsidTr="009B2DFD">
        <w:tc>
          <w:tcPr>
            <w:tcW w:w="389" w:type="pct"/>
            <w:hideMark/>
          </w:tcPr>
          <w:p w14:paraId="1DBFB7EC" w14:textId="77777777" w:rsidR="009B2DFD" w:rsidRPr="009B2DFD" w:rsidRDefault="009B2DFD" w:rsidP="009B2DFD">
            <w:pPr>
              <w:spacing w:after="160" w:line="259" w:lineRule="auto"/>
              <w:jc w:val="center"/>
            </w:pPr>
            <w:r w:rsidRPr="009B2DFD">
              <w:t>5</w:t>
            </w:r>
          </w:p>
        </w:tc>
        <w:tc>
          <w:tcPr>
            <w:tcW w:w="2524" w:type="pct"/>
            <w:hideMark/>
          </w:tcPr>
          <w:p w14:paraId="5EFFA589" w14:textId="77777777" w:rsidR="009B2DFD" w:rsidRPr="009B2DFD" w:rsidRDefault="009B2DFD" w:rsidP="009B2DFD">
            <w:pPr>
              <w:spacing w:after="160" w:line="259" w:lineRule="auto"/>
              <w:jc w:val="center"/>
            </w:pPr>
            <w:r w:rsidRPr="009B2DFD">
              <w:t>Document eco</w:t>
            </w:r>
            <w:r w:rsidRPr="009B2DFD">
              <w:noBreakHyphen/>
              <w:t>design decisions in GS-PD-F02 – Eco</w:t>
            </w:r>
            <w:r w:rsidRPr="009B2DFD">
              <w:noBreakHyphen/>
              <w:t>Design Review Record.</w:t>
            </w:r>
          </w:p>
        </w:tc>
        <w:tc>
          <w:tcPr>
            <w:tcW w:w="914" w:type="pct"/>
            <w:hideMark/>
          </w:tcPr>
          <w:p w14:paraId="107E5995" w14:textId="77777777" w:rsidR="009B2DFD" w:rsidRPr="009B2DFD" w:rsidRDefault="009B2DFD" w:rsidP="009B2DFD">
            <w:pPr>
              <w:spacing w:after="160" w:line="259" w:lineRule="auto"/>
              <w:jc w:val="center"/>
            </w:pPr>
            <w:r w:rsidRPr="009B2DFD">
              <w:t>At design freeze</w:t>
            </w:r>
          </w:p>
        </w:tc>
        <w:tc>
          <w:tcPr>
            <w:tcW w:w="1173" w:type="pct"/>
            <w:hideMark/>
          </w:tcPr>
          <w:p w14:paraId="5A3F5051" w14:textId="77777777" w:rsidR="009B2DFD" w:rsidRPr="009B2DFD" w:rsidRDefault="009B2DFD" w:rsidP="009B2DFD">
            <w:pPr>
              <w:spacing w:after="160" w:line="259" w:lineRule="auto"/>
              <w:jc w:val="center"/>
            </w:pPr>
            <w:r w:rsidRPr="009B2DFD">
              <w:t>Product Development</w:t>
            </w:r>
          </w:p>
        </w:tc>
      </w:tr>
      <w:tr w:rsidR="009B2DFD" w:rsidRPr="009B2DFD" w14:paraId="3E7CEA34" w14:textId="77777777" w:rsidTr="009B2DFD">
        <w:tc>
          <w:tcPr>
            <w:tcW w:w="389" w:type="pct"/>
            <w:hideMark/>
          </w:tcPr>
          <w:p w14:paraId="727BDB80" w14:textId="77777777" w:rsidR="009B2DFD" w:rsidRPr="009B2DFD" w:rsidRDefault="009B2DFD" w:rsidP="009B2DFD">
            <w:pPr>
              <w:spacing w:after="160" w:line="259" w:lineRule="auto"/>
              <w:jc w:val="center"/>
            </w:pPr>
            <w:r w:rsidRPr="009B2DFD">
              <w:t>6</w:t>
            </w:r>
          </w:p>
        </w:tc>
        <w:tc>
          <w:tcPr>
            <w:tcW w:w="2524" w:type="pct"/>
            <w:hideMark/>
          </w:tcPr>
          <w:p w14:paraId="14A0C160" w14:textId="77777777" w:rsidR="009B2DFD" w:rsidRPr="009B2DFD" w:rsidRDefault="009B2DFD" w:rsidP="009B2DFD">
            <w:pPr>
              <w:spacing w:after="160" w:line="259" w:lineRule="auto"/>
              <w:jc w:val="center"/>
            </w:pPr>
            <w:r w:rsidRPr="009B2DFD">
              <w:t>For export to EU, ensure compliance with Ecodesign for Sustainable Products Regulation (ESPR) and Carbon Footprint calculation methodology per JRC guidelines.</w:t>
            </w:r>
          </w:p>
        </w:tc>
        <w:tc>
          <w:tcPr>
            <w:tcW w:w="914" w:type="pct"/>
            <w:hideMark/>
          </w:tcPr>
          <w:p w14:paraId="76274DB9" w14:textId="77777777" w:rsidR="009B2DFD" w:rsidRPr="009B2DFD" w:rsidRDefault="009B2DFD" w:rsidP="009B2DFD">
            <w:pPr>
              <w:spacing w:after="160" w:line="259" w:lineRule="auto"/>
              <w:jc w:val="center"/>
            </w:pPr>
            <w:r w:rsidRPr="009B2DFD">
              <w:t>Prior to market launch</w:t>
            </w:r>
          </w:p>
        </w:tc>
        <w:tc>
          <w:tcPr>
            <w:tcW w:w="1173" w:type="pct"/>
            <w:hideMark/>
          </w:tcPr>
          <w:p w14:paraId="5CDDA7D8" w14:textId="77777777" w:rsidR="009B2DFD" w:rsidRPr="009B2DFD" w:rsidRDefault="009B2DFD" w:rsidP="009B2DFD">
            <w:pPr>
              <w:spacing w:after="160" w:line="259" w:lineRule="auto"/>
              <w:jc w:val="center"/>
            </w:pPr>
            <w:r w:rsidRPr="009B2DFD">
              <w:t>Product Development + QA</w:t>
            </w:r>
          </w:p>
        </w:tc>
      </w:tr>
    </w:tbl>
    <w:p w14:paraId="59319379" w14:textId="574C6417" w:rsidR="009B2DFD" w:rsidRPr="009B2DFD" w:rsidRDefault="009B2DFD" w:rsidP="009B2DFD"/>
    <w:p w14:paraId="5DF366D7" w14:textId="77777777" w:rsidR="009B2DFD" w:rsidRPr="009B2DFD" w:rsidRDefault="009B2DFD" w:rsidP="009B2DFD">
      <w:pPr>
        <w:rPr>
          <w:b/>
          <w:bCs/>
        </w:rPr>
      </w:pPr>
      <w:r w:rsidRPr="009B2DFD">
        <w:rPr>
          <w:b/>
          <w:bCs/>
        </w:rPr>
        <w:t>4.4 Empowering Users to Prolong Product Lifespan, Enhance Repairability &amp; Choose Repair Over Replacement</w:t>
      </w:r>
    </w:p>
    <w:p w14:paraId="5DBD36CC" w14:textId="77777777" w:rsidR="009B2DFD" w:rsidRPr="009B2DFD" w:rsidRDefault="009B2DFD" w:rsidP="009B2DFD">
      <w:pPr>
        <w:rPr>
          <w:b/>
          <w:bCs/>
        </w:rPr>
      </w:pPr>
      <w:r w:rsidRPr="009B2DFD">
        <w:rPr>
          <w:b/>
          <w:bCs/>
        </w:rPr>
        <w:t>4.4.1 Warranty Coverage – Long</w:t>
      </w:r>
      <w:r w:rsidRPr="009B2DFD">
        <w:rPr>
          <w:b/>
          <w:bCs/>
        </w:rPr>
        <w:noBreakHyphen/>
        <w:t>Term Assurance</w:t>
      </w:r>
    </w:p>
    <w:p w14:paraId="3EEC1124" w14:textId="77777777" w:rsidR="009B2DFD" w:rsidRPr="009B2DFD" w:rsidRDefault="009B2DFD" w:rsidP="009B2DFD">
      <w:r w:rsidRPr="009B2DFD">
        <w:t>Gautam Solar provides comprehensive warranty protection to give users confidence in repair rather than replacement:</w:t>
      </w:r>
    </w:p>
    <w:tbl>
      <w:tblPr>
        <w:tblStyle w:val="TableGrid"/>
        <w:tblW w:w="5000" w:type="pct"/>
        <w:tblLook w:val="04A0" w:firstRow="1" w:lastRow="0" w:firstColumn="1" w:lastColumn="0" w:noHBand="0" w:noVBand="1"/>
      </w:tblPr>
      <w:tblGrid>
        <w:gridCol w:w="2295"/>
        <w:gridCol w:w="2339"/>
        <w:gridCol w:w="4382"/>
      </w:tblGrid>
      <w:tr w:rsidR="009B2DFD" w:rsidRPr="009B2DFD" w14:paraId="733A0201" w14:textId="77777777" w:rsidTr="009B2DFD">
        <w:tc>
          <w:tcPr>
            <w:tcW w:w="1273" w:type="pct"/>
            <w:vAlign w:val="center"/>
            <w:hideMark/>
          </w:tcPr>
          <w:p w14:paraId="015A748A" w14:textId="77777777" w:rsidR="009B2DFD" w:rsidRPr="009B2DFD" w:rsidRDefault="009B2DFD" w:rsidP="009B2DFD">
            <w:pPr>
              <w:spacing w:after="160" w:line="259" w:lineRule="auto"/>
              <w:jc w:val="center"/>
            </w:pPr>
            <w:r w:rsidRPr="009B2DFD">
              <w:rPr>
                <w:b/>
                <w:bCs/>
              </w:rPr>
              <w:t>Warranty Type</w:t>
            </w:r>
          </w:p>
        </w:tc>
        <w:tc>
          <w:tcPr>
            <w:tcW w:w="1297" w:type="pct"/>
            <w:vAlign w:val="center"/>
            <w:hideMark/>
          </w:tcPr>
          <w:p w14:paraId="0635792D" w14:textId="77777777" w:rsidR="009B2DFD" w:rsidRPr="009B2DFD" w:rsidRDefault="009B2DFD" w:rsidP="009B2DFD">
            <w:pPr>
              <w:spacing w:after="160" w:line="259" w:lineRule="auto"/>
              <w:jc w:val="center"/>
            </w:pPr>
            <w:r w:rsidRPr="009B2DFD">
              <w:rPr>
                <w:b/>
                <w:bCs/>
              </w:rPr>
              <w:t>Duration</w:t>
            </w:r>
          </w:p>
        </w:tc>
        <w:tc>
          <w:tcPr>
            <w:tcW w:w="2430" w:type="pct"/>
            <w:vAlign w:val="center"/>
            <w:hideMark/>
          </w:tcPr>
          <w:p w14:paraId="4C7658D0" w14:textId="77777777" w:rsidR="009B2DFD" w:rsidRPr="009B2DFD" w:rsidRDefault="009B2DFD" w:rsidP="009B2DFD">
            <w:pPr>
              <w:spacing w:after="160" w:line="259" w:lineRule="auto"/>
              <w:jc w:val="center"/>
            </w:pPr>
            <w:r w:rsidRPr="009B2DFD">
              <w:rPr>
                <w:b/>
                <w:bCs/>
              </w:rPr>
              <w:t>Coverage</w:t>
            </w:r>
          </w:p>
        </w:tc>
      </w:tr>
      <w:tr w:rsidR="009B2DFD" w:rsidRPr="009B2DFD" w14:paraId="00422997" w14:textId="77777777" w:rsidTr="009B2DFD">
        <w:tc>
          <w:tcPr>
            <w:tcW w:w="1273" w:type="pct"/>
            <w:vAlign w:val="center"/>
            <w:hideMark/>
          </w:tcPr>
          <w:p w14:paraId="136BC42C" w14:textId="77777777" w:rsidR="009B2DFD" w:rsidRPr="009B2DFD" w:rsidRDefault="009B2DFD" w:rsidP="009B2DFD">
            <w:pPr>
              <w:spacing w:after="160" w:line="259" w:lineRule="auto"/>
              <w:jc w:val="center"/>
            </w:pPr>
            <w:r w:rsidRPr="009B2DFD">
              <w:rPr>
                <w:b/>
                <w:bCs/>
              </w:rPr>
              <w:t>Product Warranty (materials &amp; workmanship)</w:t>
            </w:r>
          </w:p>
        </w:tc>
        <w:tc>
          <w:tcPr>
            <w:tcW w:w="1297" w:type="pct"/>
            <w:vAlign w:val="center"/>
            <w:hideMark/>
          </w:tcPr>
          <w:p w14:paraId="28517D5D" w14:textId="77777777" w:rsidR="009B2DFD" w:rsidRPr="009B2DFD" w:rsidRDefault="009B2DFD" w:rsidP="009B2DFD">
            <w:pPr>
              <w:spacing w:after="160" w:line="259" w:lineRule="auto"/>
              <w:jc w:val="center"/>
            </w:pPr>
            <w:r w:rsidRPr="009B2DFD">
              <w:t xml:space="preserve">12 years (standard), 15 years (premium </w:t>
            </w:r>
            <w:proofErr w:type="spellStart"/>
            <w:r w:rsidRPr="009B2DFD">
              <w:t>TOPCon</w:t>
            </w:r>
            <w:proofErr w:type="spellEnd"/>
            <w:r w:rsidRPr="009B2DFD">
              <w:t xml:space="preserve"> series)</w:t>
            </w:r>
          </w:p>
        </w:tc>
        <w:tc>
          <w:tcPr>
            <w:tcW w:w="2430" w:type="pct"/>
            <w:vAlign w:val="center"/>
            <w:hideMark/>
          </w:tcPr>
          <w:p w14:paraId="59432729" w14:textId="77777777" w:rsidR="009B2DFD" w:rsidRPr="009B2DFD" w:rsidRDefault="009B2DFD" w:rsidP="009B2DFD">
            <w:pPr>
              <w:spacing w:after="160" w:line="259" w:lineRule="auto"/>
              <w:jc w:val="center"/>
            </w:pPr>
            <w:r w:rsidRPr="009B2DFD">
              <w:t>Manufacturing defects, junction box failures, frame corrosion, delamination, cell breakage (not due to external force).</w:t>
            </w:r>
          </w:p>
        </w:tc>
      </w:tr>
      <w:tr w:rsidR="009B2DFD" w:rsidRPr="009B2DFD" w14:paraId="1F88B3AC" w14:textId="77777777" w:rsidTr="009B2DFD">
        <w:tc>
          <w:tcPr>
            <w:tcW w:w="1273" w:type="pct"/>
            <w:vAlign w:val="center"/>
            <w:hideMark/>
          </w:tcPr>
          <w:p w14:paraId="0542233B" w14:textId="77777777" w:rsidR="009B2DFD" w:rsidRPr="009B2DFD" w:rsidRDefault="009B2DFD" w:rsidP="009B2DFD">
            <w:pPr>
              <w:spacing w:after="160" w:line="259" w:lineRule="auto"/>
              <w:jc w:val="center"/>
            </w:pPr>
            <w:r w:rsidRPr="009B2DFD">
              <w:rPr>
                <w:b/>
                <w:bCs/>
              </w:rPr>
              <w:t>Performance Warranty (power output)</w:t>
            </w:r>
          </w:p>
        </w:tc>
        <w:tc>
          <w:tcPr>
            <w:tcW w:w="1297" w:type="pct"/>
            <w:vAlign w:val="center"/>
            <w:hideMark/>
          </w:tcPr>
          <w:p w14:paraId="554E49B4" w14:textId="77777777" w:rsidR="009B2DFD" w:rsidRPr="009B2DFD" w:rsidRDefault="009B2DFD" w:rsidP="009B2DFD">
            <w:pPr>
              <w:spacing w:after="160" w:line="259" w:lineRule="auto"/>
              <w:jc w:val="center"/>
            </w:pPr>
            <w:r w:rsidRPr="009B2DFD">
              <w:t xml:space="preserve">30 years for </w:t>
            </w:r>
            <w:proofErr w:type="spellStart"/>
            <w:r w:rsidRPr="009B2DFD">
              <w:t>TOPCon</w:t>
            </w:r>
            <w:proofErr w:type="spellEnd"/>
            <w:r w:rsidRPr="009B2DFD">
              <w:t xml:space="preserve"> series, 25 years for Mono PERC</w:t>
            </w:r>
          </w:p>
        </w:tc>
        <w:tc>
          <w:tcPr>
            <w:tcW w:w="2430" w:type="pct"/>
            <w:vAlign w:val="center"/>
            <w:hideMark/>
          </w:tcPr>
          <w:p w14:paraId="376E5A3D" w14:textId="77777777" w:rsidR="009B2DFD" w:rsidRPr="009B2DFD" w:rsidRDefault="009B2DFD" w:rsidP="009B2DFD">
            <w:pPr>
              <w:spacing w:after="160" w:line="259" w:lineRule="auto"/>
              <w:jc w:val="center"/>
            </w:pPr>
            <w:r w:rsidRPr="009B2DFD">
              <w:t>Year 1: ≥97% of nameplate; Years 2–30: ≤0.4% annual degradation; Year 30: ≥87% of nameplate.</w:t>
            </w:r>
          </w:p>
        </w:tc>
      </w:tr>
    </w:tbl>
    <w:p w14:paraId="7EAD3C33" w14:textId="77777777" w:rsidR="009B2DFD" w:rsidRDefault="009B2DFD" w:rsidP="009B2DFD"/>
    <w:p w14:paraId="5A619B55" w14:textId="6854221A" w:rsidR="009B2DFD" w:rsidRPr="009B2DFD" w:rsidRDefault="009B2DFD" w:rsidP="009B2DFD">
      <w:r w:rsidRPr="009B2DFD">
        <w:t>A dedicated </w:t>
      </w:r>
      <w:r w:rsidRPr="009B2DFD">
        <w:rPr>
          <w:b/>
          <w:bCs/>
        </w:rPr>
        <w:t>warranty fund</w:t>
      </w:r>
      <w:r w:rsidRPr="009B2DFD">
        <w:t> ensures claims are honoured without delay, reinforcing the financial viability of repair over replacement.</w:t>
      </w:r>
    </w:p>
    <w:p w14:paraId="6D910184" w14:textId="77777777" w:rsidR="009B2DFD" w:rsidRPr="009B2DFD" w:rsidRDefault="009B2DFD" w:rsidP="009B2DFD">
      <w:pPr>
        <w:rPr>
          <w:b/>
          <w:bCs/>
        </w:rPr>
      </w:pPr>
      <w:r w:rsidRPr="009B2DFD">
        <w:rPr>
          <w:b/>
          <w:bCs/>
        </w:rPr>
        <w:t>4.4.2 Spare Parts Availability</w:t>
      </w:r>
    </w:p>
    <w:p w14:paraId="6EF40588" w14:textId="77777777" w:rsidR="009B2DFD" w:rsidRPr="009B2DFD" w:rsidRDefault="009B2DFD" w:rsidP="009B2DFD">
      <w:r w:rsidRPr="009B2DFD">
        <w:t>Gautam Solar maintains a </w:t>
      </w:r>
      <w:r w:rsidRPr="009B2DFD">
        <w:rPr>
          <w:b/>
          <w:bCs/>
        </w:rPr>
        <w:t>spare parts inventory</w:t>
      </w:r>
      <w:r w:rsidRPr="009B2DFD">
        <w:t> for field replaceable components:</w:t>
      </w:r>
    </w:p>
    <w:tbl>
      <w:tblPr>
        <w:tblStyle w:val="TableGrid"/>
        <w:tblW w:w="5000" w:type="pct"/>
        <w:tblLook w:val="04A0" w:firstRow="1" w:lastRow="0" w:firstColumn="1" w:lastColumn="0" w:noHBand="0" w:noVBand="1"/>
      </w:tblPr>
      <w:tblGrid>
        <w:gridCol w:w="1632"/>
        <w:gridCol w:w="2818"/>
        <w:gridCol w:w="4566"/>
      </w:tblGrid>
      <w:tr w:rsidR="009B2DFD" w:rsidRPr="009B2DFD" w14:paraId="6E0970BB" w14:textId="77777777" w:rsidTr="009B2DFD">
        <w:tc>
          <w:tcPr>
            <w:tcW w:w="905" w:type="pct"/>
            <w:vAlign w:val="center"/>
            <w:hideMark/>
          </w:tcPr>
          <w:p w14:paraId="228537DB" w14:textId="77777777" w:rsidR="009B2DFD" w:rsidRPr="009B2DFD" w:rsidRDefault="009B2DFD" w:rsidP="009B2DFD">
            <w:pPr>
              <w:spacing w:after="160" w:line="259" w:lineRule="auto"/>
              <w:jc w:val="center"/>
            </w:pPr>
            <w:r w:rsidRPr="009B2DFD">
              <w:rPr>
                <w:b/>
                <w:bCs/>
              </w:rPr>
              <w:t>Part</w:t>
            </w:r>
          </w:p>
        </w:tc>
        <w:tc>
          <w:tcPr>
            <w:tcW w:w="1563" w:type="pct"/>
            <w:vAlign w:val="center"/>
            <w:hideMark/>
          </w:tcPr>
          <w:p w14:paraId="6BBC935D" w14:textId="77777777" w:rsidR="009B2DFD" w:rsidRPr="009B2DFD" w:rsidRDefault="009B2DFD" w:rsidP="009B2DFD">
            <w:pPr>
              <w:spacing w:after="160" w:line="259" w:lineRule="auto"/>
              <w:jc w:val="center"/>
            </w:pPr>
            <w:r w:rsidRPr="009B2DFD">
              <w:rPr>
                <w:b/>
                <w:bCs/>
              </w:rPr>
              <w:t>Typical Failure Mode</w:t>
            </w:r>
          </w:p>
        </w:tc>
        <w:tc>
          <w:tcPr>
            <w:tcW w:w="2533" w:type="pct"/>
            <w:vAlign w:val="center"/>
            <w:hideMark/>
          </w:tcPr>
          <w:p w14:paraId="3C6E4993" w14:textId="77777777" w:rsidR="009B2DFD" w:rsidRPr="009B2DFD" w:rsidRDefault="009B2DFD" w:rsidP="009B2DFD">
            <w:pPr>
              <w:spacing w:after="160" w:line="259" w:lineRule="auto"/>
              <w:jc w:val="center"/>
            </w:pPr>
            <w:r w:rsidRPr="009B2DFD">
              <w:rPr>
                <w:b/>
                <w:bCs/>
              </w:rPr>
              <w:t>Repair vs. Replacement Guidance</w:t>
            </w:r>
          </w:p>
        </w:tc>
      </w:tr>
      <w:tr w:rsidR="009B2DFD" w:rsidRPr="009B2DFD" w14:paraId="716934B3" w14:textId="77777777" w:rsidTr="009B2DFD">
        <w:tc>
          <w:tcPr>
            <w:tcW w:w="905" w:type="pct"/>
            <w:vAlign w:val="center"/>
            <w:hideMark/>
          </w:tcPr>
          <w:p w14:paraId="7B369816" w14:textId="77777777" w:rsidR="009B2DFD" w:rsidRPr="009B2DFD" w:rsidRDefault="009B2DFD" w:rsidP="009B2DFD">
            <w:pPr>
              <w:spacing w:after="160" w:line="259" w:lineRule="auto"/>
              <w:jc w:val="center"/>
            </w:pPr>
            <w:r w:rsidRPr="009B2DFD">
              <w:rPr>
                <w:b/>
                <w:bCs/>
              </w:rPr>
              <w:t>Junction box</w:t>
            </w:r>
          </w:p>
        </w:tc>
        <w:tc>
          <w:tcPr>
            <w:tcW w:w="1563" w:type="pct"/>
            <w:vAlign w:val="center"/>
            <w:hideMark/>
          </w:tcPr>
          <w:p w14:paraId="78758265" w14:textId="77777777" w:rsidR="009B2DFD" w:rsidRPr="009B2DFD" w:rsidRDefault="009B2DFD" w:rsidP="009B2DFD">
            <w:pPr>
              <w:spacing w:after="160" w:line="259" w:lineRule="auto"/>
              <w:jc w:val="center"/>
            </w:pPr>
            <w:r w:rsidRPr="009B2DFD">
              <w:t>Diode failure (short circuit), cable break, moisture ingress, terminal corrosion</w:t>
            </w:r>
          </w:p>
        </w:tc>
        <w:tc>
          <w:tcPr>
            <w:tcW w:w="2533" w:type="pct"/>
            <w:vAlign w:val="center"/>
            <w:hideMark/>
          </w:tcPr>
          <w:p w14:paraId="4F184704" w14:textId="77777777" w:rsidR="009B2DFD" w:rsidRPr="009B2DFD" w:rsidRDefault="009B2DFD" w:rsidP="009B2DFD">
            <w:pPr>
              <w:spacing w:after="160" w:line="259" w:lineRule="auto"/>
              <w:jc w:val="center"/>
            </w:pPr>
            <w:r w:rsidRPr="009B2DFD">
              <w:rPr>
                <w:b/>
                <w:bCs/>
              </w:rPr>
              <w:t>Repair:</w:t>
            </w:r>
            <w:r w:rsidRPr="009B2DFD">
              <w:t> Replace entire junction box (field</w:t>
            </w:r>
            <w:r w:rsidRPr="009B2DFD">
              <w:noBreakHyphen/>
              <w:t>replaceable); requires basic electrical tools. Do not attempt internal diode repair.</w:t>
            </w:r>
          </w:p>
        </w:tc>
      </w:tr>
      <w:tr w:rsidR="009B2DFD" w:rsidRPr="009B2DFD" w14:paraId="12545B5A" w14:textId="77777777" w:rsidTr="009B2DFD">
        <w:tc>
          <w:tcPr>
            <w:tcW w:w="905" w:type="pct"/>
            <w:vAlign w:val="center"/>
            <w:hideMark/>
          </w:tcPr>
          <w:p w14:paraId="6C17A578" w14:textId="77777777" w:rsidR="009B2DFD" w:rsidRPr="009B2DFD" w:rsidRDefault="009B2DFD" w:rsidP="009B2DFD">
            <w:pPr>
              <w:spacing w:after="160" w:line="259" w:lineRule="auto"/>
              <w:jc w:val="center"/>
            </w:pPr>
            <w:r w:rsidRPr="009B2DFD">
              <w:rPr>
                <w:b/>
                <w:bCs/>
              </w:rPr>
              <w:t>Connectors (MC4 equivalents)</w:t>
            </w:r>
          </w:p>
        </w:tc>
        <w:tc>
          <w:tcPr>
            <w:tcW w:w="1563" w:type="pct"/>
            <w:vAlign w:val="center"/>
            <w:hideMark/>
          </w:tcPr>
          <w:p w14:paraId="6233E2E7" w14:textId="77777777" w:rsidR="009B2DFD" w:rsidRPr="009B2DFD" w:rsidRDefault="009B2DFD" w:rsidP="009B2DFD">
            <w:pPr>
              <w:spacing w:after="160" w:line="259" w:lineRule="auto"/>
              <w:jc w:val="center"/>
            </w:pPr>
            <w:r w:rsidRPr="009B2DFD">
              <w:t>Loose connection, arcing damage, UV embrittlement</w:t>
            </w:r>
          </w:p>
        </w:tc>
        <w:tc>
          <w:tcPr>
            <w:tcW w:w="2533" w:type="pct"/>
            <w:vAlign w:val="center"/>
            <w:hideMark/>
          </w:tcPr>
          <w:p w14:paraId="7B94B0ED" w14:textId="77777777" w:rsidR="009B2DFD" w:rsidRPr="009B2DFD" w:rsidRDefault="009B2DFD" w:rsidP="009B2DFD">
            <w:pPr>
              <w:spacing w:after="160" w:line="259" w:lineRule="auto"/>
              <w:jc w:val="center"/>
            </w:pPr>
            <w:r w:rsidRPr="009B2DFD">
              <w:rPr>
                <w:b/>
                <w:bCs/>
              </w:rPr>
              <w:t>Repair:</w:t>
            </w:r>
            <w:r w:rsidRPr="009B2DFD">
              <w:t> Cut and crimp new connectors with identical brand (mixed brands risk mismatching).</w:t>
            </w:r>
          </w:p>
        </w:tc>
      </w:tr>
      <w:tr w:rsidR="009B2DFD" w:rsidRPr="009B2DFD" w14:paraId="6192B717" w14:textId="77777777" w:rsidTr="009B2DFD">
        <w:tc>
          <w:tcPr>
            <w:tcW w:w="905" w:type="pct"/>
            <w:vAlign w:val="center"/>
            <w:hideMark/>
          </w:tcPr>
          <w:p w14:paraId="49414ADC" w14:textId="77777777" w:rsidR="009B2DFD" w:rsidRPr="009B2DFD" w:rsidRDefault="009B2DFD" w:rsidP="009B2DFD">
            <w:pPr>
              <w:spacing w:after="160" w:line="259" w:lineRule="auto"/>
              <w:jc w:val="center"/>
            </w:pPr>
            <w:r w:rsidRPr="009B2DFD">
              <w:rPr>
                <w:b/>
                <w:bCs/>
              </w:rPr>
              <w:t>Aluminium frame</w:t>
            </w:r>
          </w:p>
        </w:tc>
        <w:tc>
          <w:tcPr>
            <w:tcW w:w="1563" w:type="pct"/>
            <w:vAlign w:val="center"/>
            <w:hideMark/>
          </w:tcPr>
          <w:p w14:paraId="68E1B87B" w14:textId="77777777" w:rsidR="009B2DFD" w:rsidRPr="009B2DFD" w:rsidRDefault="009B2DFD" w:rsidP="009B2DFD">
            <w:pPr>
              <w:spacing w:after="160" w:line="259" w:lineRule="auto"/>
              <w:jc w:val="center"/>
            </w:pPr>
            <w:r w:rsidRPr="009B2DFD">
              <w:t>Bent or cracked during transport or installation</w:t>
            </w:r>
          </w:p>
        </w:tc>
        <w:tc>
          <w:tcPr>
            <w:tcW w:w="2533" w:type="pct"/>
            <w:vAlign w:val="center"/>
            <w:hideMark/>
          </w:tcPr>
          <w:p w14:paraId="366F295D" w14:textId="77777777" w:rsidR="009B2DFD" w:rsidRPr="009B2DFD" w:rsidRDefault="009B2DFD" w:rsidP="009B2DFD">
            <w:pPr>
              <w:spacing w:after="160" w:line="259" w:lineRule="auto"/>
              <w:jc w:val="center"/>
            </w:pPr>
            <w:r w:rsidRPr="009B2DFD">
              <w:rPr>
                <w:b/>
                <w:bCs/>
              </w:rPr>
              <w:t>Repair:</w:t>
            </w:r>
            <w:r w:rsidRPr="009B2DFD">
              <w:t> If &lt;5° bend, may be straightened and re</w:t>
            </w:r>
            <w:r w:rsidRPr="009B2DFD">
              <w:noBreakHyphen/>
              <w:t>used; if cracked or severely bent → replace frame.</w:t>
            </w:r>
          </w:p>
        </w:tc>
      </w:tr>
      <w:tr w:rsidR="009B2DFD" w:rsidRPr="009B2DFD" w14:paraId="5E565005" w14:textId="77777777" w:rsidTr="009B2DFD">
        <w:tc>
          <w:tcPr>
            <w:tcW w:w="905" w:type="pct"/>
            <w:vAlign w:val="center"/>
            <w:hideMark/>
          </w:tcPr>
          <w:p w14:paraId="5486D32F" w14:textId="77777777" w:rsidR="009B2DFD" w:rsidRPr="009B2DFD" w:rsidRDefault="009B2DFD" w:rsidP="009B2DFD">
            <w:pPr>
              <w:spacing w:after="160" w:line="259" w:lineRule="auto"/>
              <w:jc w:val="center"/>
            </w:pPr>
            <w:proofErr w:type="spellStart"/>
            <w:r w:rsidRPr="009B2DFD">
              <w:rPr>
                <w:b/>
                <w:bCs/>
              </w:rPr>
              <w:lastRenderedPageBreak/>
              <w:t>Backsheet</w:t>
            </w:r>
            <w:proofErr w:type="spellEnd"/>
          </w:p>
        </w:tc>
        <w:tc>
          <w:tcPr>
            <w:tcW w:w="1563" w:type="pct"/>
            <w:vAlign w:val="center"/>
            <w:hideMark/>
          </w:tcPr>
          <w:p w14:paraId="53608625" w14:textId="77777777" w:rsidR="009B2DFD" w:rsidRPr="009B2DFD" w:rsidRDefault="009B2DFD" w:rsidP="009B2DFD">
            <w:pPr>
              <w:spacing w:after="160" w:line="259" w:lineRule="auto"/>
              <w:jc w:val="center"/>
            </w:pPr>
            <w:r w:rsidRPr="009B2DFD">
              <w:t>Scratches (superficial) or UV</w:t>
            </w:r>
            <w:r w:rsidRPr="009B2DFD">
              <w:noBreakHyphen/>
              <w:t>induced yellowing</w:t>
            </w:r>
          </w:p>
        </w:tc>
        <w:tc>
          <w:tcPr>
            <w:tcW w:w="2533" w:type="pct"/>
            <w:vAlign w:val="center"/>
            <w:hideMark/>
          </w:tcPr>
          <w:p w14:paraId="39070BA3" w14:textId="77777777" w:rsidR="009B2DFD" w:rsidRPr="009B2DFD" w:rsidRDefault="009B2DFD" w:rsidP="009B2DFD">
            <w:pPr>
              <w:spacing w:after="160" w:line="259" w:lineRule="auto"/>
              <w:jc w:val="center"/>
            </w:pPr>
            <w:r w:rsidRPr="009B2DFD">
              <w:rPr>
                <w:b/>
                <w:bCs/>
              </w:rPr>
              <w:t>Repair:</w:t>
            </w:r>
            <w:r w:rsidRPr="009B2DFD">
              <w:t> Minor scratches may be sealed with UV</w:t>
            </w:r>
            <w:r w:rsidRPr="009B2DFD">
              <w:noBreakHyphen/>
              <w:t>curable encapsulant; severe damage → replace module (</w:t>
            </w:r>
            <w:proofErr w:type="spellStart"/>
            <w:r w:rsidRPr="009B2DFD">
              <w:t>backsheet</w:t>
            </w:r>
            <w:proofErr w:type="spellEnd"/>
            <w:r w:rsidRPr="009B2DFD">
              <w:t xml:space="preserve"> not field</w:t>
            </w:r>
            <w:r w:rsidRPr="009B2DFD">
              <w:noBreakHyphen/>
              <w:t>replaceable).</w:t>
            </w:r>
          </w:p>
        </w:tc>
      </w:tr>
      <w:tr w:rsidR="009B2DFD" w:rsidRPr="009B2DFD" w14:paraId="65430647" w14:textId="77777777" w:rsidTr="009B2DFD">
        <w:tc>
          <w:tcPr>
            <w:tcW w:w="905" w:type="pct"/>
            <w:vAlign w:val="center"/>
            <w:hideMark/>
          </w:tcPr>
          <w:p w14:paraId="3048A78F" w14:textId="77777777" w:rsidR="009B2DFD" w:rsidRPr="009B2DFD" w:rsidRDefault="009B2DFD" w:rsidP="009B2DFD">
            <w:pPr>
              <w:spacing w:after="160" w:line="259" w:lineRule="auto"/>
              <w:jc w:val="center"/>
            </w:pPr>
            <w:r w:rsidRPr="009B2DFD">
              <w:rPr>
                <w:b/>
                <w:bCs/>
              </w:rPr>
              <w:t>Junction box cable</w:t>
            </w:r>
          </w:p>
        </w:tc>
        <w:tc>
          <w:tcPr>
            <w:tcW w:w="1563" w:type="pct"/>
            <w:vAlign w:val="center"/>
            <w:hideMark/>
          </w:tcPr>
          <w:p w14:paraId="6E50E752" w14:textId="77777777" w:rsidR="009B2DFD" w:rsidRPr="009B2DFD" w:rsidRDefault="009B2DFD" w:rsidP="009B2DFD">
            <w:pPr>
              <w:spacing w:after="160" w:line="259" w:lineRule="auto"/>
              <w:jc w:val="center"/>
            </w:pPr>
            <w:r w:rsidRPr="009B2DFD">
              <w:t>Rodent damage, chafing, insulation breakdown</w:t>
            </w:r>
          </w:p>
        </w:tc>
        <w:tc>
          <w:tcPr>
            <w:tcW w:w="2533" w:type="pct"/>
            <w:vAlign w:val="center"/>
            <w:hideMark/>
          </w:tcPr>
          <w:p w14:paraId="30C734D8" w14:textId="77777777" w:rsidR="009B2DFD" w:rsidRPr="009B2DFD" w:rsidRDefault="009B2DFD" w:rsidP="009B2DFD">
            <w:pPr>
              <w:spacing w:after="160" w:line="259" w:lineRule="auto"/>
              <w:jc w:val="center"/>
            </w:pPr>
            <w:r w:rsidRPr="009B2DFD">
              <w:rPr>
                <w:b/>
                <w:bCs/>
              </w:rPr>
              <w:t>Repair:</w:t>
            </w:r>
            <w:r w:rsidRPr="009B2DFD">
              <w:t> Cut out damaged section, re</w:t>
            </w:r>
            <w:r w:rsidRPr="009B2DFD">
              <w:noBreakHyphen/>
              <w:t>terminate with weatherproof splice or replace entire junction box cable assembly.</w:t>
            </w:r>
          </w:p>
        </w:tc>
      </w:tr>
    </w:tbl>
    <w:p w14:paraId="5754BA64" w14:textId="77777777" w:rsidR="009B2DFD" w:rsidRPr="009B2DFD" w:rsidRDefault="009B2DFD" w:rsidP="009B2DFD">
      <w:r w:rsidRPr="009B2DFD">
        <w:t>Spare parts are available via:</w:t>
      </w:r>
    </w:p>
    <w:p w14:paraId="687F7E0B" w14:textId="77777777" w:rsidR="009B2DFD" w:rsidRPr="009B2DFD" w:rsidRDefault="009B2DFD">
      <w:pPr>
        <w:numPr>
          <w:ilvl w:val="0"/>
          <w:numId w:val="135"/>
        </w:numPr>
      </w:pPr>
      <w:r w:rsidRPr="009B2DFD">
        <w:rPr>
          <w:b/>
          <w:bCs/>
        </w:rPr>
        <w:t>Direct from Gautam Solar</w:t>
      </w:r>
      <w:r w:rsidRPr="009B2DFD">
        <w:t> (minimum order quantities apply for wholesale customers).</w:t>
      </w:r>
    </w:p>
    <w:p w14:paraId="7E136587" w14:textId="77777777" w:rsidR="009B2DFD" w:rsidRPr="009B2DFD" w:rsidRDefault="009B2DFD">
      <w:pPr>
        <w:numPr>
          <w:ilvl w:val="0"/>
          <w:numId w:val="135"/>
        </w:numPr>
      </w:pPr>
      <w:r w:rsidRPr="009B2DFD">
        <w:rPr>
          <w:b/>
          <w:bCs/>
        </w:rPr>
        <w:t>Authorised service partners</w:t>
      </w:r>
      <w:r w:rsidRPr="009B2DFD">
        <w:t> – stock common parts for rapid field service.</w:t>
      </w:r>
    </w:p>
    <w:p w14:paraId="492ADDB5" w14:textId="77777777" w:rsidR="009B2DFD" w:rsidRPr="009B2DFD" w:rsidRDefault="009B2DFD">
      <w:pPr>
        <w:numPr>
          <w:ilvl w:val="0"/>
          <w:numId w:val="135"/>
        </w:numPr>
      </w:pPr>
      <w:r w:rsidRPr="009B2DFD">
        <w:rPr>
          <w:b/>
          <w:bCs/>
        </w:rPr>
        <w:t>Online spare parts portal</w:t>
      </w:r>
      <w:r w:rsidRPr="009B2DFD">
        <w:t> (under development, expected 2026).</w:t>
      </w:r>
    </w:p>
    <w:p w14:paraId="0C8857BA" w14:textId="77777777" w:rsidR="009B2DFD" w:rsidRPr="009B2DFD" w:rsidRDefault="009B2DFD" w:rsidP="009B2DFD">
      <w:pPr>
        <w:rPr>
          <w:b/>
          <w:bCs/>
        </w:rPr>
      </w:pPr>
      <w:r w:rsidRPr="009B2DFD">
        <w:rPr>
          <w:b/>
          <w:bCs/>
        </w:rPr>
        <w:t>4.4.3 Diagnostic Tools &amp; Manuals</w:t>
      </w:r>
    </w:p>
    <w:tbl>
      <w:tblPr>
        <w:tblStyle w:val="TableGrid"/>
        <w:tblW w:w="5000" w:type="pct"/>
        <w:tblLook w:val="04A0" w:firstRow="1" w:lastRow="0" w:firstColumn="1" w:lastColumn="0" w:noHBand="0" w:noVBand="1"/>
      </w:tblPr>
      <w:tblGrid>
        <w:gridCol w:w="2189"/>
        <w:gridCol w:w="4865"/>
        <w:gridCol w:w="1962"/>
      </w:tblGrid>
      <w:tr w:rsidR="009B2DFD" w:rsidRPr="009B2DFD" w14:paraId="5A8B12D9" w14:textId="77777777" w:rsidTr="009B2DFD">
        <w:tc>
          <w:tcPr>
            <w:tcW w:w="1214" w:type="pct"/>
            <w:vAlign w:val="center"/>
            <w:hideMark/>
          </w:tcPr>
          <w:p w14:paraId="659A2E6B" w14:textId="77777777" w:rsidR="009B2DFD" w:rsidRPr="009B2DFD" w:rsidRDefault="009B2DFD" w:rsidP="009B2DFD">
            <w:pPr>
              <w:spacing w:after="160" w:line="259" w:lineRule="auto"/>
              <w:jc w:val="center"/>
            </w:pPr>
            <w:r w:rsidRPr="009B2DFD">
              <w:rPr>
                <w:b/>
                <w:bCs/>
              </w:rPr>
              <w:t>Tool / Document</w:t>
            </w:r>
          </w:p>
        </w:tc>
        <w:tc>
          <w:tcPr>
            <w:tcW w:w="2698" w:type="pct"/>
            <w:vAlign w:val="center"/>
            <w:hideMark/>
          </w:tcPr>
          <w:p w14:paraId="66F3B362" w14:textId="77777777" w:rsidR="009B2DFD" w:rsidRPr="009B2DFD" w:rsidRDefault="009B2DFD" w:rsidP="009B2DFD">
            <w:pPr>
              <w:spacing w:after="160" w:line="259" w:lineRule="auto"/>
              <w:jc w:val="center"/>
            </w:pPr>
            <w:r w:rsidRPr="009B2DFD">
              <w:rPr>
                <w:b/>
                <w:bCs/>
              </w:rPr>
              <w:t>Purpose</w:t>
            </w:r>
          </w:p>
        </w:tc>
        <w:tc>
          <w:tcPr>
            <w:tcW w:w="1088" w:type="pct"/>
            <w:vAlign w:val="center"/>
            <w:hideMark/>
          </w:tcPr>
          <w:p w14:paraId="2E35A1C0" w14:textId="77777777" w:rsidR="009B2DFD" w:rsidRPr="009B2DFD" w:rsidRDefault="009B2DFD" w:rsidP="009B2DFD">
            <w:pPr>
              <w:spacing w:after="160" w:line="259" w:lineRule="auto"/>
              <w:jc w:val="center"/>
            </w:pPr>
            <w:r w:rsidRPr="009B2DFD">
              <w:rPr>
                <w:b/>
                <w:bCs/>
              </w:rPr>
              <w:t>Accessibility</w:t>
            </w:r>
          </w:p>
        </w:tc>
      </w:tr>
      <w:tr w:rsidR="009B2DFD" w:rsidRPr="009B2DFD" w14:paraId="2D1A0902" w14:textId="77777777" w:rsidTr="009B2DFD">
        <w:tc>
          <w:tcPr>
            <w:tcW w:w="1214" w:type="pct"/>
            <w:vAlign w:val="center"/>
            <w:hideMark/>
          </w:tcPr>
          <w:p w14:paraId="245EEF57" w14:textId="77777777" w:rsidR="009B2DFD" w:rsidRPr="009B2DFD" w:rsidRDefault="009B2DFD" w:rsidP="009B2DFD">
            <w:pPr>
              <w:spacing w:after="160" w:line="259" w:lineRule="auto"/>
              <w:jc w:val="center"/>
            </w:pPr>
            <w:r w:rsidRPr="009B2DFD">
              <w:rPr>
                <w:b/>
                <w:bCs/>
              </w:rPr>
              <w:t>Diagnostic decision tree</w:t>
            </w:r>
          </w:p>
        </w:tc>
        <w:tc>
          <w:tcPr>
            <w:tcW w:w="2698" w:type="pct"/>
            <w:vAlign w:val="center"/>
            <w:hideMark/>
          </w:tcPr>
          <w:p w14:paraId="6910B4A5" w14:textId="77777777" w:rsidR="009B2DFD" w:rsidRPr="009B2DFD" w:rsidRDefault="009B2DFD" w:rsidP="009B2DFD">
            <w:pPr>
              <w:spacing w:after="160" w:line="259" w:lineRule="auto"/>
              <w:jc w:val="center"/>
            </w:pPr>
            <w:r w:rsidRPr="009B2DFD">
              <w:t>Step</w:t>
            </w:r>
            <w:r w:rsidRPr="009B2DFD">
              <w:noBreakHyphen/>
              <w:t>by</w:t>
            </w:r>
            <w:r w:rsidRPr="009B2DFD">
              <w:noBreakHyphen/>
              <w:t>step flow chart for field technicians to identify root cause (degradation vs. shading vs. connection failure).</w:t>
            </w:r>
          </w:p>
        </w:tc>
        <w:tc>
          <w:tcPr>
            <w:tcW w:w="1088" w:type="pct"/>
            <w:vAlign w:val="center"/>
            <w:hideMark/>
          </w:tcPr>
          <w:p w14:paraId="40EF0831" w14:textId="77777777" w:rsidR="009B2DFD" w:rsidRPr="009B2DFD" w:rsidRDefault="009B2DFD" w:rsidP="009B2DFD">
            <w:pPr>
              <w:spacing w:after="160" w:line="259" w:lineRule="auto"/>
              <w:jc w:val="center"/>
            </w:pPr>
            <w:r w:rsidRPr="009B2DFD">
              <w:t>PDF download from website.</w:t>
            </w:r>
          </w:p>
        </w:tc>
      </w:tr>
      <w:tr w:rsidR="009B2DFD" w:rsidRPr="009B2DFD" w14:paraId="19F975AD" w14:textId="77777777" w:rsidTr="009B2DFD">
        <w:tc>
          <w:tcPr>
            <w:tcW w:w="1214" w:type="pct"/>
            <w:vAlign w:val="center"/>
            <w:hideMark/>
          </w:tcPr>
          <w:p w14:paraId="5AD856F6" w14:textId="77777777" w:rsidR="009B2DFD" w:rsidRPr="009B2DFD" w:rsidRDefault="009B2DFD" w:rsidP="009B2DFD">
            <w:pPr>
              <w:spacing w:after="160" w:line="259" w:lineRule="auto"/>
              <w:jc w:val="center"/>
            </w:pPr>
            <w:r w:rsidRPr="009B2DFD">
              <w:rPr>
                <w:b/>
                <w:bCs/>
              </w:rPr>
              <w:t>I</w:t>
            </w:r>
            <w:r w:rsidRPr="009B2DFD">
              <w:rPr>
                <w:b/>
                <w:bCs/>
              </w:rPr>
              <w:noBreakHyphen/>
              <w:t>V curve interpretation guide</w:t>
            </w:r>
          </w:p>
        </w:tc>
        <w:tc>
          <w:tcPr>
            <w:tcW w:w="2698" w:type="pct"/>
            <w:vAlign w:val="center"/>
            <w:hideMark/>
          </w:tcPr>
          <w:p w14:paraId="388CEEEA" w14:textId="77777777" w:rsidR="009B2DFD" w:rsidRPr="009B2DFD" w:rsidRDefault="009B2DFD" w:rsidP="009B2DFD">
            <w:pPr>
              <w:spacing w:after="160" w:line="259" w:lineRule="auto"/>
              <w:jc w:val="center"/>
            </w:pPr>
            <w:r w:rsidRPr="009B2DFD">
              <w:t>How to read flash test / field I</w:t>
            </w:r>
            <w:r w:rsidRPr="009B2DFD">
              <w:noBreakHyphen/>
              <w:t>V tracer results to detect broken cells, PID, or elevated series resistance.</w:t>
            </w:r>
          </w:p>
        </w:tc>
        <w:tc>
          <w:tcPr>
            <w:tcW w:w="1088" w:type="pct"/>
            <w:vAlign w:val="center"/>
            <w:hideMark/>
          </w:tcPr>
          <w:p w14:paraId="11B64ECB" w14:textId="77777777" w:rsidR="009B2DFD" w:rsidRPr="009B2DFD" w:rsidRDefault="009B2DFD" w:rsidP="009B2DFD">
            <w:pPr>
              <w:spacing w:after="160" w:line="259" w:lineRule="auto"/>
              <w:jc w:val="center"/>
            </w:pPr>
            <w:r w:rsidRPr="009B2DFD">
              <w:t>Included in Service Manual.</w:t>
            </w:r>
          </w:p>
        </w:tc>
      </w:tr>
      <w:tr w:rsidR="009B2DFD" w:rsidRPr="009B2DFD" w14:paraId="768BFD72" w14:textId="77777777" w:rsidTr="009B2DFD">
        <w:tc>
          <w:tcPr>
            <w:tcW w:w="1214" w:type="pct"/>
            <w:vAlign w:val="center"/>
            <w:hideMark/>
          </w:tcPr>
          <w:p w14:paraId="12241C9B" w14:textId="77777777" w:rsidR="009B2DFD" w:rsidRPr="009B2DFD" w:rsidRDefault="009B2DFD" w:rsidP="009B2DFD">
            <w:pPr>
              <w:spacing w:after="160" w:line="259" w:lineRule="auto"/>
              <w:jc w:val="center"/>
            </w:pPr>
            <w:r w:rsidRPr="009B2DFD">
              <w:rPr>
                <w:b/>
                <w:bCs/>
              </w:rPr>
              <w:t>Insulation resistance test procedure</w:t>
            </w:r>
          </w:p>
        </w:tc>
        <w:tc>
          <w:tcPr>
            <w:tcW w:w="2698" w:type="pct"/>
            <w:vAlign w:val="center"/>
            <w:hideMark/>
          </w:tcPr>
          <w:p w14:paraId="0E6A26FA" w14:textId="77777777" w:rsidR="009B2DFD" w:rsidRPr="009B2DFD" w:rsidRDefault="009B2DFD" w:rsidP="009B2DFD">
            <w:pPr>
              <w:spacing w:after="160" w:line="259" w:lineRule="auto"/>
              <w:jc w:val="center"/>
            </w:pPr>
            <w:r w:rsidRPr="009B2DFD">
              <w:t>Protocol to use megohmmeter for detecting moisture ingress or ground faults.</w:t>
            </w:r>
          </w:p>
        </w:tc>
        <w:tc>
          <w:tcPr>
            <w:tcW w:w="1088" w:type="pct"/>
            <w:vAlign w:val="center"/>
            <w:hideMark/>
          </w:tcPr>
          <w:p w14:paraId="1965EEEF" w14:textId="77777777" w:rsidR="009B2DFD" w:rsidRPr="009B2DFD" w:rsidRDefault="009B2DFD" w:rsidP="009B2DFD">
            <w:pPr>
              <w:spacing w:after="160" w:line="259" w:lineRule="auto"/>
              <w:jc w:val="center"/>
            </w:pPr>
            <w:r w:rsidRPr="009B2DFD">
              <w:t>Service Manual.</w:t>
            </w:r>
          </w:p>
        </w:tc>
      </w:tr>
      <w:tr w:rsidR="009B2DFD" w:rsidRPr="009B2DFD" w14:paraId="78D6D7ED" w14:textId="77777777" w:rsidTr="009B2DFD">
        <w:tc>
          <w:tcPr>
            <w:tcW w:w="1214" w:type="pct"/>
            <w:vAlign w:val="center"/>
            <w:hideMark/>
          </w:tcPr>
          <w:p w14:paraId="7386E836" w14:textId="77777777" w:rsidR="009B2DFD" w:rsidRPr="009B2DFD" w:rsidRDefault="009B2DFD" w:rsidP="009B2DFD">
            <w:pPr>
              <w:spacing w:after="160" w:line="259" w:lineRule="auto"/>
              <w:jc w:val="center"/>
            </w:pPr>
            <w:r w:rsidRPr="009B2DFD">
              <w:rPr>
                <w:b/>
                <w:bCs/>
              </w:rPr>
              <w:t>Thermographic imaging guide</w:t>
            </w:r>
          </w:p>
        </w:tc>
        <w:tc>
          <w:tcPr>
            <w:tcW w:w="2698" w:type="pct"/>
            <w:vAlign w:val="center"/>
            <w:hideMark/>
          </w:tcPr>
          <w:p w14:paraId="19874BBE" w14:textId="77777777" w:rsidR="009B2DFD" w:rsidRPr="009B2DFD" w:rsidRDefault="009B2DFD" w:rsidP="009B2DFD">
            <w:pPr>
              <w:spacing w:after="160" w:line="259" w:lineRule="auto"/>
              <w:jc w:val="center"/>
            </w:pPr>
            <w:r w:rsidRPr="009B2DFD">
              <w:t>How to identify hotspots (failed cells) and bad connections using IR camera.</w:t>
            </w:r>
          </w:p>
        </w:tc>
        <w:tc>
          <w:tcPr>
            <w:tcW w:w="1088" w:type="pct"/>
            <w:vAlign w:val="center"/>
            <w:hideMark/>
          </w:tcPr>
          <w:p w14:paraId="76716FB1" w14:textId="77777777" w:rsidR="009B2DFD" w:rsidRPr="009B2DFD" w:rsidRDefault="009B2DFD" w:rsidP="009B2DFD">
            <w:pPr>
              <w:spacing w:after="160" w:line="259" w:lineRule="auto"/>
              <w:jc w:val="center"/>
            </w:pPr>
            <w:r w:rsidRPr="009B2DFD">
              <w:t>Quick Reference Card (laminated).</w:t>
            </w:r>
          </w:p>
        </w:tc>
      </w:tr>
      <w:tr w:rsidR="009B2DFD" w:rsidRPr="009B2DFD" w14:paraId="2B8C2790" w14:textId="77777777" w:rsidTr="009B2DFD">
        <w:tc>
          <w:tcPr>
            <w:tcW w:w="1214" w:type="pct"/>
            <w:vAlign w:val="center"/>
            <w:hideMark/>
          </w:tcPr>
          <w:p w14:paraId="65269E66" w14:textId="77777777" w:rsidR="009B2DFD" w:rsidRPr="009B2DFD" w:rsidRDefault="009B2DFD" w:rsidP="009B2DFD">
            <w:pPr>
              <w:spacing w:after="160" w:line="259" w:lineRule="auto"/>
              <w:jc w:val="center"/>
            </w:pPr>
            <w:r w:rsidRPr="009B2DFD">
              <w:rPr>
                <w:b/>
                <w:bCs/>
              </w:rPr>
              <w:t>Firmware update tool</w:t>
            </w:r>
          </w:p>
        </w:tc>
        <w:tc>
          <w:tcPr>
            <w:tcW w:w="2698" w:type="pct"/>
            <w:vAlign w:val="center"/>
            <w:hideMark/>
          </w:tcPr>
          <w:p w14:paraId="1597A046" w14:textId="77777777" w:rsidR="009B2DFD" w:rsidRPr="009B2DFD" w:rsidRDefault="009B2DFD" w:rsidP="009B2DFD">
            <w:pPr>
              <w:spacing w:after="160" w:line="259" w:lineRule="auto"/>
              <w:jc w:val="center"/>
            </w:pPr>
            <w:r w:rsidRPr="009B2DFD">
              <w:t>For smart junction boxes (if equipped with monitoring) – USB or Bluetooth upload.</w:t>
            </w:r>
          </w:p>
        </w:tc>
        <w:tc>
          <w:tcPr>
            <w:tcW w:w="1088" w:type="pct"/>
            <w:vAlign w:val="center"/>
            <w:hideMark/>
          </w:tcPr>
          <w:p w14:paraId="74EC6283" w14:textId="77777777" w:rsidR="009B2DFD" w:rsidRPr="009B2DFD" w:rsidRDefault="009B2DFD" w:rsidP="009B2DFD">
            <w:pPr>
              <w:spacing w:after="160" w:line="259" w:lineRule="auto"/>
              <w:jc w:val="center"/>
            </w:pPr>
            <w:r w:rsidRPr="009B2DFD">
              <w:t>Partner portal.</w:t>
            </w:r>
          </w:p>
        </w:tc>
      </w:tr>
    </w:tbl>
    <w:p w14:paraId="45502402" w14:textId="77777777" w:rsidR="009B2DFD" w:rsidRDefault="009B2DFD" w:rsidP="009B2DFD">
      <w:pPr>
        <w:rPr>
          <w:b/>
          <w:bCs/>
        </w:rPr>
      </w:pPr>
    </w:p>
    <w:p w14:paraId="3AD68F69" w14:textId="7074A0F7" w:rsidR="009B2DFD" w:rsidRPr="009B2DFD" w:rsidRDefault="009B2DFD" w:rsidP="009B2DFD">
      <w:pPr>
        <w:rPr>
          <w:b/>
          <w:bCs/>
        </w:rPr>
      </w:pPr>
      <w:r w:rsidRPr="009B2DFD">
        <w:rPr>
          <w:b/>
          <w:bCs/>
        </w:rPr>
        <w:t>4.4.4 Repair Service Models</w:t>
      </w:r>
    </w:p>
    <w:p w14:paraId="54488FA7" w14:textId="77777777" w:rsidR="009B2DFD" w:rsidRPr="009B2DFD" w:rsidRDefault="009B2DFD" w:rsidP="009B2DFD">
      <w:r w:rsidRPr="009B2DFD">
        <w:t>Gautam Solar supports three repair models, enabling users to choose the most cost</w:t>
      </w:r>
      <w:r w:rsidRPr="009B2DFD">
        <w:noBreakHyphen/>
        <w:t>effective option:</w:t>
      </w:r>
    </w:p>
    <w:tbl>
      <w:tblPr>
        <w:tblStyle w:val="TableGrid"/>
        <w:tblW w:w="5000" w:type="pct"/>
        <w:tblLook w:val="04A0" w:firstRow="1" w:lastRow="0" w:firstColumn="1" w:lastColumn="0" w:noHBand="0" w:noVBand="1"/>
      </w:tblPr>
      <w:tblGrid>
        <w:gridCol w:w="1599"/>
        <w:gridCol w:w="4476"/>
        <w:gridCol w:w="2941"/>
      </w:tblGrid>
      <w:tr w:rsidR="009B2DFD" w:rsidRPr="009B2DFD" w14:paraId="2A1A2804" w14:textId="77777777" w:rsidTr="009B2DFD">
        <w:tc>
          <w:tcPr>
            <w:tcW w:w="887" w:type="pct"/>
            <w:vAlign w:val="center"/>
            <w:hideMark/>
          </w:tcPr>
          <w:p w14:paraId="7EBBD1B5" w14:textId="77777777" w:rsidR="009B2DFD" w:rsidRPr="009B2DFD" w:rsidRDefault="009B2DFD" w:rsidP="009B2DFD">
            <w:pPr>
              <w:spacing w:after="160" w:line="259" w:lineRule="auto"/>
              <w:jc w:val="center"/>
            </w:pPr>
            <w:r w:rsidRPr="009B2DFD">
              <w:rPr>
                <w:b/>
                <w:bCs/>
              </w:rPr>
              <w:t>Model</w:t>
            </w:r>
          </w:p>
        </w:tc>
        <w:tc>
          <w:tcPr>
            <w:tcW w:w="2482" w:type="pct"/>
            <w:vAlign w:val="center"/>
            <w:hideMark/>
          </w:tcPr>
          <w:p w14:paraId="0668F702" w14:textId="77777777" w:rsidR="009B2DFD" w:rsidRPr="009B2DFD" w:rsidRDefault="009B2DFD" w:rsidP="009B2DFD">
            <w:pPr>
              <w:spacing w:after="160" w:line="259" w:lineRule="auto"/>
              <w:jc w:val="center"/>
            </w:pPr>
            <w:r w:rsidRPr="009B2DFD">
              <w:rPr>
                <w:b/>
                <w:bCs/>
              </w:rPr>
              <w:t>Description</w:t>
            </w:r>
          </w:p>
        </w:tc>
        <w:tc>
          <w:tcPr>
            <w:tcW w:w="1631" w:type="pct"/>
            <w:vAlign w:val="center"/>
            <w:hideMark/>
          </w:tcPr>
          <w:p w14:paraId="03D8AAB9" w14:textId="77777777" w:rsidR="009B2DFD" w:rsidRPr="009B2DFD" w:rsidRDefault="009B2DFD" w:rsidP="009B2DFD">
            <w:pPr>
              <w:spacing w:after="160" w:line="259" w:lineRule="auto"/>
              <w:jc w:val="center"/>
            </w:pPr>
            <w:r w:rsidRPr="009B2DFD">
              <w:rPr>
                <w:b/>
                <w:bCs/>
              </w:rPr>
              <w:t>Best for</w:t>
            </w:r>
          </w:p>
        </w:tc>
      </w:tr>
      <w:tr w:rsidR="009B2DFD" w:rsidRPr="009B2DFD" w14:paraId="4FF1F4BA" w14:textId="77777777" w:rsidTr="009B2DFD">
        <w:tc>
          <w:tcPr>
            <w:tcW w:w="887" w:type="pct"/>
            <w:vAlign w:val="center"/>
            <w:hideMark/>
          </w:tcPr>
          <w:p w14:paraId="487DECC2" w14:textId="77777777" w:rsidR="009B2DFD" w:rsidRPr="009B2DFD" w:rsidRDefault="009B2DFD" w:rsidP="009B2DFD">
            <w:pPr>
              <w:spacing w:after="160" w:line="259" w:lineRule="auto"/>
              <w:jc w:val="center"/>
            </w:pPr>
            <w:r w:rsidRPr="009B2DFD">
              <w:rPr>
                <w:b/>
                <w:bCs/>
              </w:rPr>
              <w:t>Manufacturer repair (Gautam Solar)</w:t>
            </w:r>
          </w:p>
        </w:tc>
        <w:tc>
          <w:tcPr>
            <w:tcW w:w="2482" w:type="pct"/>
            <w:vAlign w:val="center"/>
            <w:hideMark/>
          </w:tcPr>
          <w:p w14:paraId="21F09702" w14:textId="77777777" w:rsidR="009B2DFD" w:rsidRPr="009B2DFD" w:rsidRDefault="009B2DFD" w:rsidP="009B2DFD">
            <w:pPr>
              <w:spacing w:after="160" w:line="259" w:lineRule="auto"/>
              <w:jc w:val="center"/>
            </w:pPr>
            <w:r w:rsidRPr="009B2DFD">
              <w:t>Modules returned to factory (Haridwar or Bhiwani) for inspection, junction box replacement, or electrical testing. Customer pays return shipping only if within warranty.</w:t>
            </w:r>
          </w:p>
        </w:tc>
        <w:tc>
          <w:tcPr>
            <w:tcW w:w="1631" w:type="pct"/>
            <w:vAlign w:val="center"/>
            <w:hideMark/>
          </w:tcPr>
          <w:p w14:paraId="25DDFAF9" w14:textId="77777777" w:rsidR="009B2DFD" w:rsidRPr="009B2DFD" w:rsidRDefault="009B2DFD" w:rsidP="009B2DFD">
            <w:pPr>
              <w:spacing w:after="160" w:line="259" w:lineRule="auto"/>
              <w:jc w:val="center"/>
            </w:pPr>
            <w:r w:rsidRPr="009B2DFD">
              <w:t>Warranty claims; complex diagnostics.</w:t>
            </w:r>
          </w:p>
        </w:tc>
      </w:tr>
      <w:tr w:rsidR="009B2DFD" w:rsidRPr="009B2DFD" w14:paraId="7370E48C" w14:textId="77777777" w:rsidTr="009B2DFD">
        <w:tc>
          <w:tcPr>
            <w:tcW w:w="887" w:type="pct"/>
            <w:vAlign w:val="center"/>
            <w:hideMark/>
          </w:tcPr>
          <w:p w14:paraId="10466E59" w14:textId="77777777" w:rsidR="009B2DFD" w:rsidRPr="009B2DFD" w:rsidRDefault="009B2DFD" w:rsidP="009B2DFD">
            <w:pPr>
              <w:spacing w:after="160" w:line="259" w:lineRule="auto"/>
              <w:jc w:val="center"/>
            </w:pPr>
            <w:r w:rsidRPr="009B2DFD">
              <w:rPr>
                <w:b/>
                <w:bCs/>
              </w:rPr>
              <w:lastRenderedPageBreak/>
              <w:t>Contracted repair service centres</w:t>
            </w:r>
          </w:p>
        </w:tc>
        <w:tc>
          <w:tcPr>
            <w:tcW w:w="2482" w:type="pct"/>
            <w:vAlign w:val="center"/>
            <w:hideMark/>
          </w:tcPr>
          <w:p w14:paraId="7903F996" w14:textId="77777777" w:rsidR="009B2DFD" w:rsidRPr="009B2DFD" w:rsidRDefault="009B2DFD" w:rsidP="009B2DFD">
            <w:pPr>
              <w:spacing w:after="160" w:line="259" w:lineRule="auto"/>
              <w:jc w:val="center"/>
            </w:pPr>
            <w:r w:rsidRPr="009B2DFD">
              <w:t>Network of authorised service partners (EPC companies, electrical contractors) trained and certified by Gautam Solar. Equipped with genuine spare parts, calibrated test equipment, and access to technical support hotline.</w:t>
            </w:r>
          </w:p>
        </w:tc>
        <w:tc>
          <w:tcPr>
            <w:tcW w:w="1631" w:type="pct"/>
            <w:vAlign w:val="center"/>
            <w:hideMark/>
          </w:tcPr>
          <w:p w14:paraId="288AE49B" w14:textId="77777777" w:rsidR="009B2DFD" w:rsidRPr="009B2DFD" w:rsidRDefault="009B2DFD" w:rsidP="009B2DFD">
            <w:pPr>
              <w:spacing w:after="160" w:line="259" w:lineRule="auto"/>
              <w:jc w:val="center"/>
            </w:pPr>
            <w:r w:rsidRPr="009B2DFD">
              <w:t>Field service for large installations (utility scale).</w:t>
            </w:r>
          </w:p>
        </w:tc>
      </w:tr>
      <w:tr w:rsidR="009B2DFD" w:rsidRPr="009B2DFD" w14:paraId="130D91CB" w14:textId="77777777" w:rsidTr="009B2DFD">
        <w:tc>
          <w:tcPr>
            <w:tcW w:w="887" w:type="pct"/>
            <w:vAlign w:val="center"/>
            <w:hideMark/>
          </w:tcPr>
          <w:p w14:paraId="4CFCD1AF" w14:textId="77777777" w:rsidR="009B2DFD" w:rsidRPr="009B2DFD" w:rsidRDefault="009B2DFD" w:rsidP="009B2DFD">
            <w:pPr>
              <w:spacing w:after="160" w:line="259" w:lineRule="auto"/>
              <w:jc w:val="center"/>
            </w:pPr>
            <w:r w:rsidRPr="009B2DFD">
              <w:rPr>
                <w:b/>
                <w:bCs/>
              </w:rPr>
              <w:t>User self</w:t>
            </w:r>
            <w:r w:rsidRPr="009B2DFD">
              <w:rPr>
                <w:b/>
                <w:bCs/>
              </w:rPr>
              <w:noBreakHyphen/>
              <w:t>repair</w:t>
            </w:r>
          </w:p>
        </w:tc>
        <w:tc>
          <w:tcPr>
            <w:tcW w:w="2482" w:type="pct"/>
            <w:vAlign w:val="center"/>
            <w:hideMark/>
          </w:tcPr>
          <w:p w14:paraId="1A05061C" w14:textId="77777777" w:rsidR="009B2DFD" w:rsidRPr="009B2DFD" w:rsidRDefault="009B2DFD" w:rsidP="009B2DFD">
            <w:pPr>
              <w:spacing w:after="160" w:line="259" w:lineRule="auto"/>
              <w:jc w:val="center"/>
            </w:pPr>
            <w:r w:rsidRPr="009B2DFD">
              <w:t>Upon provision of spare parts (junction boxes, connectors, mounting clamps) and access to repair manuals / instructional videos. Gautam Solar provides </w:t>
            </w:r>
            <w:r w:rsidRPr="009B2DFD">
              <w:rPr>
                <w:b/>
                <w:bCs/>
              </w:rPr>
              <w:t>no</w:t>
            </w:r>
            <w:r w:rsidRPr="009B2DFD">
              <w:rPr>
                <w:b/>
                <w:bCs/>
              </w:rPr>
              <w:noBreakHyphen/>
              <w:t>cost diagnostic support</w:t>
            </w:r>
            <w:r w:rsidRPr="009B2DFD">
              <w:t> via phone or email.</w:t>
            </w:r>
          </w:p>
        </w:tc>
        <w:tc>
          <w:tcPr>
            <w:tcW w:w="1631" w:type="pct"/>
            <w:vAlign w:val="center"/>
            <w:hideMark/>
          </w:tcPr>
          <w:p w14:paraId="4DC82A5A" w14:textId="77777777" w:rsidR="009B2DFD" w:rsidRPr="009B2DFD" w:rsidRDefault="009B2DFD" w:rsidP="009B2DFD">
            <w:pPr>
              <w:spacing w:after="160" w:line="259" w:lineRule="auto"/>
              <w:jc w:val="center"/>
            </w:pPr>
            <w:r w:rsidRPr="009B2DFD">
              <w:t>Minor repairs (connector replacement, cleaning); off</w:t>
            </w:r>
            <w:r w:rsidRPr="009B2DFD">
              <w:noBreakHyphen/>
              <w:t>grid or remote installations where sending a technician is uneconomical.</w:t>
            </w:r>
          </w:p>
        </w:tc>
      </w:tr>
    </w:tbl>
    <w:p w14:paraId="63161BF5" w14:textId="77777777" w:rsidR="009B2DFD" w:rsidRDefault="009B2DFD" w:rsidP="009B2DFD">
      <w:pPr>
        <w:rPr>
          <w:b/>
          <w:bCs/>
        </w:rPr>
      </w:pPr>
    </w:p>
    <w:p w14:paraId="0A9EDD16" w14:textId="01B04A11" w:rsidR="009B2DFD" w:rsidRPr="009B2DFD" w:rsidRDefault="009B2DFD" w:rsidP="009B2DFD">
      <w:r w:rsidRPr="009B2DFD">
        <w:rPr>
          <w:b/>
          <w:bCs/>
        </w:rPr>
        <w:t>User self</w:t>
      </w:r>
      <w:r w:rsidRPr="009B2DFD">
        <w:rPr>
          <w:b/>
          <w:bCs/>
        </w:rPr>
        <w:noBreakHyphen/>
        <w:t>repair support package:</w:t>
      </w:r>
    </w:p>
    <w:p w14:paraId="0B943B49" w14:textId="77777777" w:rsidR="009B2DFD" w:rsidRPr="009B2DFD" w:rsidRDefault="009B2DFD">
      <w:pPr>
        <w:numPr>
          <w:ilvl w:val="0"/>
          <w:numId w:val="136"/>
        </w:numPr>
      </w:pPr>
      <w:r w:rsidRPr="009B2DFD">
        <w:rPr>
          <w:b/>
          <w:bCs/>
        </w:rPr>
        <w:t>Parts supply:</w:t>
      </w:r>
      <w:r w:rsidRPr="009B2DFD">
        <w:t> Junction boxes, connectors, mounting hardware sold individually (not only in bulk) through online store.</w:t>
      </w:r>
    </w:p>
    <w:p w14:paraId="50B30C07" w14:textId="77777777" w:rsidR="009B2DFD" w:rsidRPr="009B2DFD" w:rsidRDefault="009B2DFD">
      <w:pPr>
        <w:numPr>
          <w:ilvl w:val="0"/>
          <w:numId w:val="136"/>
        </w:numPr>
      </w:pPr>
      <w:r w:rsidRPr="009B2DFD">
        <w:rPr>
          <w:b/>
          <w:bCs/>
        </w:rPr>
        <w:t>Diagnostic tools:</w:t>
      </w:r>
      <w:r w:rsidRPr="009B2DFD">
        <w:t> </w:t>
      </w:r>
      <w:proofErr w:type="spellStart"/>
      <w:r w:rsidRPr="009B2DFD">
        <w:t>Multimeter</w:t>
      </w:r>
      <w:proofErr w:type="spellEnd"/>
      <w:r w:rsidRPr="009B2DFD">
        <w:t xml:space="preserve"> measurement guide (DC voltage and current), insulation resistance test procedure, bypass diode testing (forward voltage method).</w:t>
      </w:r>
    </w:p>
    <w:p w14:paraId="7FE13E55" w14:textId="77777777" w:rsidR="009B2DFD" w:rsidRPr="009B2DFD" w:rsidRDefault="009B2DFD">
      <w:pPr>
        <w:numPr>
          <w:ilvl w:val="0"/>
          <w:numId w:val="136"/>
        </w:numPr>
      </w:pPr>
      <w:r w:rsidRPr="009B2DFD">
        <w:rPr>
          <w:b/>
          <w:bCs/>
        </w:rPr>
        <w:t>Instructional content:</w:t>
      </w:r>
      <w:r w:rsidRPr="009B2DFD">
        <w:t> YouTube video series (“Gautam Solar DIY Repair” – step</w:t>
      </w:r>
      <w:r w:rsidRPr="009B2DFD">
        <w:noBreakHyphen/>
        <w:t>by</w:t>
      </w:r>
      <w:r w:rsidRPr="009B2DFD">
        <w:noBreakHyphen/>
        <w:t>step junction box replacement, connector crimping, etc.).</w:t>
      </w:r>
    </w:p>
    <w:p w14:paraId="7F214241" w14:textId="43186C2B" w:rsidR="009B2DFD" w:rsidRPr="009B2DFD" w:rsidRDefault="009B2DFD">
      <w:pPr>
        <w:numPr>
          <w:ilvl w:val="0"/>
          <w:numId w:val="136"/>
        </w:numPr>
      </w:pPr>
      <w:r w:rsidRPr="009B2DFD">
        <w:rPr>
          <w:b/>
          <w:bCs/>
        </w:rPr>
        <w:t>Technical support hotline:</w:t>
      </w:r>
      <w:r w:rsidRPr="009B2DFD">
        <w:t> +91</w:t>
      </w:r>
      <w:r w:rsidRPr="009B2DFD">
        <w:noBreakHyphen/>
      </w:r>
      <w:r w:rsidR="00343EFA">
        <w:t>8460710095</w:t>
      </w:r>
      <w:r w:rsidRPr="009B2DFD">
        <w:t xml:space="preserve"> (Monday–Saturday, 10</w:t>
      </w:r>
      <w:r w:rsidRPr="009B2DFD">
        <w:rPr>
          <w:rFonts w:ascii="Arial" w:hAnsi="Arial" w:cs="Arial"/>
        </w:rPr>
        <w:t> </w:t>
      </w:r>
      <w:r w:rsidRPr="009B2DFD">
        <w:t>AM</w:t>
      </w:r>
      <w:r w:rsidRPr="009B2DFD">
        <w:rPr>
          <w:rFonts w:ascii="Aptos" w:hAnsi="Aptos" w:cs="Aptos"/>
        </w:rPr>
        <w:t>–</w:t>
      </w:r>
      <w:r w:rsidRPr="009B2DFD">
        <w:t>6</w:t>
      </w:r>
      <w:r w:rsidRPr="009B2DFD">
        <w:rPr>
          <w:rFonts w:ascii="Arial" w:hAnsi="Arial" w:cs="Arial"/>
        </w:rPr>
        <w:t> </w:t>
      </w:r>
      <w:r w:rsidRPr="009B2DFD">
        <w:t>PM IST) for fault diagnosis assistance.</w:t>
      </w:r>
    </w:p>
    <w:p w14:paraId="39F7AFB9" w14:textId="77777777" w:rsidR="009B2DFD" w:rsidRPr="009B2DFD" w:rsidRDefault="009B2DFD">
      <w:pPr>
        <w:numPr>
          <w:ilvl w:val="0"/>
          <w:numId w:val="136"/>
        </w:numPr>
      </w:pPr>
      <w:r w:rsidRPr="009B2DFD">
        <w:rPr>
          <w:b/>
          <w:bCs/>
        </w:rPr>
        <w:t>Safety disclaimer:</w:t>
      </w:r>
      <w:r w:rsidRPr="009B2DFD">
        <w:t> All self</w:t>
      </w:r>
      <w:r w:rsidRPr="009B2DFD">
        <w:noBreakHyphen/>
        <w:t>repair performed at user's risk; Gautam Solar recommends professional service for any repair involving high</w:t>
      </w:r>
      <w:r w:rsidRPr="009B2DFD">
        <w:noBreakHyphen/>
        <w:t>voltage systems (&gt;120 VDC) or rooftop work.</w:t>
      </w:r>
    </w:p>
    <w:p w14:paraId="6E1D2CA3" w14:textId="77777777" w:rsidR="009B2DFD" w:rsidRPr="009B2DFD" w:rsidRDefault="009B2DFD" w:rsidP="009B2DFD">
      <w:pPr>
        <w:rPr>
          <w:b/>
          <w:bCs/>
        </w:rPr>
      </w:pPr>
      <w:r w:rsidRPr="009B2DFD">
        <w:rPr>
          <w:b/>
          <w:bCs/>
        </w:rPr>
        <w:t>4.4.5 Refurbishment of Removed Modules</w:t>
      </w:r>
    </w:p>
    <w:p w14:paraId="704660A6" w14:textId="77777777" w:rsidR="009B2DFD" w:rsidRPr="009B2DFD" w:rsidRDefault="009B2DFD" w:rsidP="009B2DFD">
      <w:r w:rsidRPr="009B2DFD">
        <w:t>When modules are replaced due to a small number of failed cells (but majority of cells functional), Gautam Solar offers a </w:t>
      </w:r>
      <w:r w:rsidRPr="009B2DFD">
        <w:rPr>
          <w:b/>
          <w:bCs/>
        </w:rPr>
        <w:t>refurbishment service</w:t>
      </w:r>
      <w:r w:rsidRPr="009B2DFD">
        <w:t>:</w:t>
      </w:r>
    </w:p>
    <w:p w14:paraId="56F6AED3" w14:textId="77777777" w:rsidR="009B2DFD" w:rsidRPr="009B2DFD" w:rsidRDefault="009B2DFD">
      <w:pPr>
        <w:numPr>
          <w:ilvl w:val="0"/>
          <w:numId w:val="137"/>
        </w:numPr>
      </w:pPr>
      <w:r w:rsidRPr="009B2DFD">
        <w:t>Customer ships decommissioned modules to Gautam Solar factory.</w:t>
      </w:r>
    </w:p>
    <w:p w14:paraId="509DAB7E" w14:textId="77777777" w:rsidR="009B2DFD" w:rsidRPr="009B2DFD" w:rsidRDefault="009B2DFD">
      <w:pPr>
        <w:numPr>
          <w:ilvl w:val="0"/>
          <w:numId w:val="137"/>
        </w:numPr>
      </w:pPr>
      <w:r w:rsidRPr="009B2DFD">
        <w:t>QC team performs EL imaging and I</w:t>
      </w:r>
      <w:r w:rsidRPr="009B2DFD">
        <w:noBreakHyphen/>
        <w:t>V testing to identify failed cells.</w:t>
      </w:r>
    </w:p>
    <w:p w14:paraId="4BC8EE9E" w14:textId="77777777" w:rsidR="009B2DFD" w:rsidRPr="009B2DFD" w:rsidRDefault="009B2DFD">
      <w:pPr>
        <w:numPr>
          <w:ilvl w:val="0"/>
          <w:numId w:val="137"/>
        </w:numPr>
      </w:pPr>
      <w:r w:rsidRPr="009B2DFD">
        <w:t>If salvageable (&gt;80% of cells functional): Reconditioned modules are offered as </w:t>
      </w:r>
      <w:r w:rsidRPr="009B2DFD">
        <w:rPr>
          <w:b/>
          <w:bCs/>
        </w:rPr>
        <w:t>warranty replacements</w:t>
      </w:r>
      <w:r w:rsidRPr="009B2DFD">
        <w:t> or sold as </w:t>
      </w:r>
      <w:r w:rsidRPr="009B2DFD">
        <w:rPr>
          <w:b/>
          <w:bCs/>
        </w:rPr>
        <w:t>“Certified Pre</w:t>
      </w:r>
      <w:r w:rsidRPr="009B2DFD">
        <w:rPr>
          <w:b/>
          <w:bCs/>
        </w:rPr>
        <w:noBreakHyphen/>
        <w:t>owned”</w:t>
      </w:r>
      <w:r w:rsidRPr="009B2DFD">
        <w:t> with a 5</w:t>
      </w:r>
      <w:r w:rsidRPr="009B2DFD">
        <w:noBreakHyphen/>
        <w:t>year limited warranty.</w:t>
      </w:r>
    </w:p>
    <w:p w14:paraId="7677082D" w14:textId="77777777" w:rsidR="009B2DFD" w:rsidRPr="009B2DFD" w:rsidRDefault="009B2DFD">
      <w:pPr>
        <w:numPr>
          <w:ilvl w:val="0"/>
          <w:numId w:val="137"/>
        </w:numPr>
      </w:pPr>
      <w:r w:rsidRPr="009B2DFD">
        <w:t>If not salvageable: Module enters recycling stream per GS-WM-001.</w:t>
      </w:r>
    </w:p>
    <w:p w14:paraId="4F818BF3" w14:textId="77777777" w:rsidR="009B2DFD" w:rsidRPr="009B2DFD" w:rsidRDefault="009B2DFD" w:rsidP="009B2DFD">
      <w:r w:rsidRPr="009B2DFD">
        <w:t>This circular approach reduces the need for new module manufacturing when partial array failures occur.</w:t>
      </w:r>
    </w:p>
    <w:p w14:paraId="1ABEEB4F" w14:textId="77777777" w:rsidR="009B2DFD" w:rsidRDefault="009B2DFD" w:rsidP="009B2DFD">
      <w:pPr>
        <w:rPr>
          <w:b/>
          <w:bCs/>
        </w:rPr>
      </w:pPr>
    </w:p>
    <w:p w14:paraId="6401056D" w14:textId="77777777" w:rsidR="009B2DFD" w:rsidRDefault="009B2DFD" w:rsidP="009B2DFD">
      <w:pPr>
        <w:rPr>
          <w:b/>
          <w:bCs/>
        </w:rPr>
      </w:pPr>
    </w:p>
    <w:p w14:paraId="35B80D3C" w14:textId="77777777" w:rsidR="009B2DFD" w:rsidRDefault="009B2DFD" w:rsidP="009B2DFD">
      <w:pPr>
        <w:rPr>
          <w:b/>
          <w:bCs/>
        </w:rPr>
      </w:pPr>
    </w:p>
    <w:p w14:paraId="37E2CECE" w14:textId="6B9E5F39" w:rsidR="009B2DFD" w:rsidRPr="009B2DFD" w:rsidRDefault="009B2DFD" w:rsidP="009B2DFD">
      <w:pPr>
        <w:rPr>
          <w:b/>
          <w:bCs/>
        </w:rPr>
      </w:pPr>
      <w:r w:rsidRPr="009B2DFD">
        <w:rPr>
          <w:b/>
          <w:bCs/>
        </w:rPr>
        <w:t>4.4.6 Encouraging Repair – Economic Incentives</w:t>
      </w:r>
    </w:p>
    <w:tbl>
      <w:tblPr>
        <w:tblStyle w:val="TableGrid"/>
        <w:tblW w:w="5000" w:type="pct"/>
        <w:tblLook w:val="04A0" w:firstRow="1" w:lastRow="0" w:firstColumn="1" w:lastColumn="0" w:noHBand="0" w:noVBand="1"/>
      </w:tblPr>
      <w:tblGrid>
        <w:gridCol w:w="1854"/>
        <w:gridCol w:w="7162"/>
      </w:tblGrid>
      <w:tr w:rsidR="009B2DFD" w:rsidRPr="009B2DFD" w14:paraId="52455AD1" w14:textId="77777777" w:rsidTr="009B2DFD">
        <w:tc>
          <w:tcPr>
            <w:tcW w:w="1028" w:type="pct"/>
            <w:vAlign w:val="center"/>
            <w:hideMark/>
          </w:tcPr>
          <w:p w14:paraId="13249366" w14:textId="77777777" w:rsidR="009B2DFD" w:rsidRPr="009B2DFD" w:rsidRDefault="009B2DFD" w:rsidP="009B2DFD">
            <w:pPr>
              <w:spacing w:after="160" w:line="259" w:lineRule="auto"/>
              <w:jc w:val="center"/>
            </w:pPr>
            <w:r w:rsidRPr="009B2DFD">
              <w:rPr>
                <w:b/>
                <w:bCs/>
              </w:rPr>
              <w:t>Incentive</w:t>
            </w:r>
          </w:p>
        </w:tc>
        <w:tc>
          <w:tcPr>
            <w:tcW w:w="3972" w:type="pct"/>
            <w:vAlign w:val="center"/>
            <w:hideMark/>
          </w:tcPr>
          <w:p w14:paraId="7D376C5E" w14:textId="77777777" w:rsidR="009B2DFD" w:rsidRPr="009B2DFD" w:rsidRDefault="009B2DFD" w:rsidP="009B2DFD">
            <w:pPr>
              <w:spacing w:after="160" w:line="259" w:lineRule="auto"/>
              <w:jc w:val="center"/>
            </w:pPr>
            <w:r w:rsidRPr="009B2DFD">
              <w:rPr>
                <w:b/>
                <w:bCs/>
              </w:rPr>
              <w:t>Detail</w:t>
            </w:r>
          </w:p>
        </w:tc>
      </w:tr>
      <w:tr w:rsidR="009B2DFD" w:rsidRPr="009B2DFD" w14:paraId="26BB8E46" w14:textId="77777777" w:rsidTr="009B2DFD">
        <w:tc>
          <w:tcPr>
            <w:tcW w:w="1028" w:type="pct"/>
            <w:vAlign w:val="center"/>
            <w:hideMark/>
          </w:tcPr>
          <w:p w14:paraId="49B9E9C1" w14:textId="77777777" w:rsidR="009B2DFD" w:rsidRPr="009B2DFD" w:rsidRDefault="009B2DFD" w:rsidP="009B2DFD">
            <w:pPr>
              <w:spacing w:after="160" w:line="259" w:lineRule="auto"/>
              <w:jc w:val="center"/>
            </w:pPr>
            <w:r w:rsidRPr="009B2DFD">
              <w:rPr>
                <w:b/>
                <w:bCs/>
              </w:rPr>
              <w:t>Reduced labour rate for repairs</w:t>
            </w:r>
          </w:p>
        </w:tc>
        <w:tc>
          <w:tcPr>
            <w:tcW w:w="3972" w:type="pct"/>
            <w:vAlign w:val="center"/>
            <w:hideMark/>
          </w:tcPr>
          <w:p w14:paraId="7C49652E" w14:textId="77777777" w:rsidR="009B2DFD" w:rsidRPr="009B2DFD" w:rsidRDefault="009B2DFD" w:rsidP="009B2DFD">
            <w:pPr>
              <w:spacing w:after="160" w:line="259" w:lineRule="auto"/>
              <w:jc w:val="center"/>
            </w:pPr>
            <w:r w:rsidRPr="009B2DFD">
              <w:t>Compared to replacement module cost (typically 60% of new module price), repair labour is often significantly cheaper, especially for junction box or connector replacements.</w:t>
            </w:r>
          </w:p>
        </w:tc>
      </w:tr>
      <w:tr w:rsidR="009B2DFD" w:rsidRPr="009B2DFD" w14:paraId="4AB26E61" w14:textId="77777777" w:rsidTr="009B2DFD">
        <w:tc>
          <w:tcPr>
            <w:tcW w:w="1028" w:type="pct"/>
            <w:vAlign w:val="center"/>
            <w:hideMark/>
          </w:tcPr>
          <w:p w14:paraId="044DD0F3" w14:textId="77777777" w:rsidR="009B2DFD" w:rsidRPr="009B2DFD" w:rsidRDefault="009B2DFD" w:rsidP="009B2DFD">
            <w:pPr>
              <w:spacing w:after="160" w:line="259" w:lineRule="auto"/>
              <w:jc w:val="center"/>
            </w:pPr>
            <w:r w:rsidRPr="009B2DFD">
              <w:rPr>
                <w:b/>
                <w:bCs/>
              </w:rPr>
              <w:t>Extended warranty on repairs</w:t>
            </w:r>
          </w:p>
        </w:tc>
        <w:tc>
          <w:tcPr>
            <w:tcW w:w="3972" w:type="pct"/>
            <w:vAlign w:val="center"/>
            <w:hideMark/>
          </w:tcPr>
          <w:p w14:paraId="3855B2A0" w14:textId="77777777" w:rsidR="009B2DFD" w:rsidRPr="009B2DFD" w:rsidRDefault="009B2DFD" w:rsidP="009B2DFD">
            <w:pPr>
              <w:spacing w:after="160" w:line="259" w:lineRule="auto"/>
              <w:jc w:val="center"/>
            </w:pPr>
            <w:r w:rsidRPr="009B2DFD">
              <w:t>Repaired components carry an </w:t>
            </w:r>
            <w:r w:rsidRPr="009B2DFD">
              <w:rPr>
                <w:b/>
                <w:bCs/>
              </w:rPr>
              <w:t>additional 12</w:t>
            </w:r>
            <w:r w:rsidRPr="009B2DFD">
              <w:rPr>
                <w:b/>
                <w:bCs/>
              </w:rPr>
              <w:noBreakHyphen/>
              <w:t>month warranty</w:t>
            </w:r>
            <w:r w:rsidRPr="009B2DFD">
              <w:t> on the repaired part (labour and part).</w:t>
            </w:r>
          </w:p>
        </w:tc>
      </w:tr>
      <w:tr w:rsidR="009B2DFD" w:rsidRPr="009B2DFD" w14:paraId="76A67F3F" w14:textId="77777777" w:rsidTr="009B2DFD">
        <w:tc>
          <w:tcPr>
            <w:tcW w:w="1028" w:type="pct"/>
            <w:vAlign w:val="center"/>
            <w:hideMark/>
          </w:tcPr>
          <w:p w14:paraId="3A41594E" w14:textId="77777777" w:rsidR="009B2DFD" w:rsidRPr="009B2DFD" w:rsidRDefault="009B2DFD" w:rsidP="009B2DFD">
            <w:pPr>
              <w:spacing w:after="160" w:line="259" w:lineRule="auto"/>
              <w:jc w:val="center"/>
            </w:pPr>
            <w:r w:rsidRPr="009B2DFD">
              <w:rPr>
                <w:b/>
                <w:bCs/>
              </w:rPr>
              <w:t>Trade</w:t>
            </w:r>
            <w:r w:rsidRPr="009B2DFD">
              <w:rPr>
                <w:b/>
                <w:bCs/>
              </w:rPr>
              <w:noBreakHyphen/>
              <w:t>in credit</w:t>
            </w:r>
          </w:p>
        </w:tc>
        <w:tc>
          <w:tcPr>
            <w:tcW w:w="3972" w:type="pct"/>
            <w:vAlign w:val="center"/>
            <w:hideMark/>
          </w:tcPr>
          <w:p w14:paraId="780BC58C" w14:textId="77777777" w:rsidR="009B2DFD" w:rsidRPr="009B2DFD" w:rsidRDefault="009B2DFD" w:rsidP="009B2DFD">
            <w:pPr>
              <w:spacing w:after="160" w:line="259" w:lineRule="auto"/>
              <w:jc w:val="center"/>
            </w:pPr>
            <w:r w:rsidRPr="009B2DFD">
              <w:t>Customers returning a damaged module (under 10 years old) receive credit of </w:t>
            </w:r>
            <w:r w:rsidRPr="009B2DFD">
              <w:rPr>
                <w:b/>
                <w:bCs/>
              </w:rPr>
              <w:t>15–20% of current list price</w:t>
            </w:r>
            <w:r w:rsidRPr="009B2DFD">
              <w:t> toward purchase of a new or refurbished replacement.</w:t>
            </w:r>
          </w:p>
        </w:tc>
      </w:tr>
      <w:tr w:rsidR="009B2DFD" w:rsidRPr="009B2DFD" w14:paraId="4213C52F" w14:textId="77777777" w:rsidTr="009B2DFD">
        <w:tc>
          <w:tcPr>
            <w:tcW w:w="1028" w:type="pct"/>
            <w:vAlign w:val="center"/>
            <w:hideMark/>
          </w:tcPr>
          <w:p w14:paraId="6C6C8999" w14:textId="77777777" w:rsidR="009B2DFD" w:rsidRPr="009B2DFD" w:rsidRDefault="009B2DFD" w:rsidP="009B2DFD">
            <w:pPr>
              <w:spacing w:after="160" w:line="259" w:lineRule="auto"/>
              <w:jc w:val="center"/>
            </w:pPr>
            <w:r w:rsidRPr="009B2DFD">
              <w:rPr>
                <w:b/>
                <w:bCs/>
              </w:rPr>
              <w:t>No diagnostics fee</w:t>
            </w:r>
          </w:p>
        </w:tc>
        <w:tc>
          <w:tcPr>
            <w:tcW w:w="3972" w:type="pct"/>
            <w:vAlign w:val="center"/>
            <w:hideMark/>
          </w:tcPr>
          <w:p w14:paraId="1AE79A36" w14:textId="77777777" w:rsidR="009B2DFD" w:rsidRPr="009B2DFD" w:rsidRDefault="009B2DFD" w:rsidP="009B2DFD">
            <w:pPr>
              <w:spacing w:after="160" w:line="259" w:lineRule="auto"/>
              <w:jc w:val="center"/>
            </w:pPr>
            <w:r w:rsidRPr="009B2DFD">
              <w:t>For modules under product warranty, all diagnostic testing (EL, I</w:t>
            </w:r>
            <w:r w:rsidRPr="009B2DFD">
              <w:noBreakHyphen/>
              <w:t>V, insulation) is free of charge.</w:t>
            </w:r>
          </w:p>
        </w:tc>
      </w:tr>
    </w:tbl>
    <w:p w14:paraId="1AF46D29" w14:textId="77777777" w:rsidR="009B2DFD" w:rsidRDefault="009B2DFD" w:rsidP="009B2DFD">
      <w:pPr>
        <w:rPr>
          <w:b/>
          <w:bCs/>
        </w:rPr>
      </w:pPr>
    </w:p>
    <w:p w14:paraId="0B80856D" w14:textId="7C03056F" w:rsidR="009B2DFD" w:rsidRPr="009B2DFD" w:rsidRDefault="009B2DFD" w:rsidP="009B2DFD">
      <w:pPr>
        <w:rPr>
          <w:b/>
          <w:bCs/>
        </w:rPr>
      </w:pPr>
      <w:r w:rsidRPr="009B2DFD">
        <w:rPr>
          <w:b/>
          <w:bCs/>
        </w:rPr>
        <w:t>4.4.7 Customer Education &amp; Training</w:t>
      </w:r>
    </w:p>
    <w:tbl>
      <w:tblPr>
        <w:tblStyle w:val="TableGrid"/>
        <w:tblW w:w="0" w:type="auto"/>
        <w:tblLook w:val="04A0" w:firstRow="1" w:lastRow="0" w:firstColumn="1" w:lastColumn="0" w:noHBand="0" w:noVBand="1"/>
      </w:tblPr>
      <w:tblGrid>
        <w:gridCol w:w="1942"/>
        <w:gridCol w:w="2700"/>
        <w:gridCol w:w="3087"/>
        <w:gridCol w:w="1287"/>
      </w:tblGrid>
      <w:tr w:rsidR="009B2DFD" w:rsidRPr="009B2DFD" w14:paraId="739FF023" w14:textId="77777777" w:rsidTr="009B2DFD">
        <w:tc>
          <w:tcPr>
            <w:tcW w:w="0" w:type="auto"/>
            <w:hideMark/>
          </w:tcPr>
          <w:p w14:paraId="5C8B68E8" w14:textId="77777777" w:rsidR="009B2DFD" w:rsidRPr="009B2DFD" w:rsidRDefault="009B2DFD" w:rsidP="009B2DFD">
            <w:pPr>
              <w:spacing w:after="160" w:line="259" w:lineRule="auto"/>
            </w:pPr>
            <w:r w:rsidRPr="009B2DFD">
              <w:rPr>
                <w:b/>
                <w:bCs/>
              </w:rPr>
              <w:t>Training Offering</w:t>
            </w:r>
          </w:p>
        </w:tc>
        <w:tc>
          <w:tcPr>
            <w:tcW w:w="0" w:type="auto"/>
            <w:hideMark/>
          </w:tcPr>
          <w:p w14:paraId="6B4482F7" w14:textId="77777777" w:rsidR="009B2DFD" w:rsidRPr="009B2DFD" w:rsidRDefault="009B2DFD" w:rsidP="009B2DFD">
            <w:pPr>
              <w:spacing w:after="160" w:line="259" w:lineRule="auto"/>
            </w:pPr>
            <w:r w:rsidRPr="009B2DFD">
              <w:rPr>
                <w:b/>
                <w:bCs/>
              </w:rPr>
              <w:t>Audience</w:t>
            </w:r>
          </w:p>
        </w:tc>
        <w:tc>
          <w:tcPr>
            <w:tcW w:w="0" w:type="auto"/>
            <w:hideMark/>
          </w:tcPr>
          <w:p w14:paraId="3E613325" w14:textId="77777777" w:rsidR="009B2DFD" w:rsidRPr="009B2DFD" w:rsidRDefault="009B2DFD" w:rsidP="009B2DFD">
            <w:pPr>
              <w:spacing w:after="160" w:line="259" w:lineRule="auto"/>
            </w:pPr>
            <w:r w:rsidRPr="009B2DFD">
              <w:rPr>
                <w:b/>
                <w:bCs/>
              </w:rPr>
              <w:t>Format</w:t>
            </w:r>
          </w:p>
        </w:tc>
        <w:tc>
          <w:tcPr>
            <w:tcW w:w="0" w:type="auto"/>
            <w:hideMark/>
          </w:tcPr>
          <w:p w14:paraId="31F3DE32" w14:textId="77777777" w:rsidR="009B2DFD" w:rsidRPr="009B2DFD" w:rsidRDefault="009B2DFD" w:rsidP="009B2DFD">
            <w:pPr>
              <w:spacing w:after="160" w:line="259" w:lineRule="auto"/>
            </w:pPr>
            <w:r w:rsidRPr="009B2DFD">
              <w:rPr>
                <w:b/>
                <w:bCs/>
              </w:rPr>
              <w:t>Frequency</w:t>
            </w:r>
          </w:p>
        </w:tc>
      </w:tr>
      <w:tr w:rsidR="009B2DFD" w:rsidRPr="009B2DFD" w14:paraId="7E16CE70" w14:textId="77777777" w:rsidTr="009B2DFD">
        <w:tc>
          <w:tcPr>
            <w:tcW w:w="0" w:type="auto"/>
            <w:hideMark/>
          </w:tcPr>
          <w:p w14:paraId="59CC75F6" w14:textId="77777777" w:rsidR="009B2DFD" w:rsidRPr="009B2DFD" w:rsidRDefault="009B2DFD" w:rsidP="009B2DFD">
            <w:pPr>
              <w:spacing w:after="160" w:line="259" w:lineRule="auto"/>
            </w:pPr>
            <w:r w:rsidRPr="009B2DFD">
              <w:rPr>
                <w:b/>
                <w:bCs/>
              </w:rPr>
              <w:t>Installer certification program</w:t>
            </w:r>
          </w:p>
        </w:tc>
        <w:tc>
          <w:tcPr>
            <w:tcW w:w="0" w:type="auto"/>
            <w:hideMark/>
          </w:tcPr>
          <w:p w14:paraId="13D632F7" w14:textId="77777777" w:rsidR="009B2DFD" w:rsidRPr="009B2DFD" w:rsidRDefault="009B2DFD" w:rsidP="009B2DFD">
            <w:pPr>
              <w:spacing w:after="160" w:line="259" w:lineRule="auto"/>
            </w:pPr>
            <w:r w:rsidRPr="009B2DFD">
              <w:t>Solar EPC companies, electrical contractors</w:t>
            </w:r>
          </w:p>
        </w:tc>
        <w:tc>
          <w:tcPr>
            <w:tcW w:w="0" w:type="auto"/>
            <w:hideMark/>
          </w:tcPr>
          <w:p w14:paraId="1B6DE3FB" w14:textId="77777777" w:rsidR="009B2DFD" w:rsidRPr="009B2DFD" w:rsidRDefault="009B2DFD" w:rsidP="009B2DFD">
            <w:pPr>
              <w:spacing w:after="160" w:line="259" w:lineRule="auto"/>
            </w:pPr>
            <w:r w:rsidRPr="009B2DFD">
              <w:t>2</w:t>
            </w:r>
            <w:r w:rsidRPr="009B2DFD">
              <w:noBreakHyphen/>
              <w:t>day in</w:t>
            </w:r>
            <w:r w:rsidRPr="009B2DFD">
              <w:noBreakHyphen/>
              <w:t>person workshop (Haridwar factory) covering installation best practices, commissioning, maintenance, and minor repairs.</w:t>
            </w:r>
          </w:p>
        </w:tc>
        <w:tc>
          <w:tcPr>
            <w:tcW w:w="0" w:type="auto"/>
            <w:hideMark/>
          </w:tcPr>
          <w:p w14:paraId="61CFDB24" w14:textId="77777777" w:rsidR="009B2DFD" w:rsidRPr="009B2DFD" w:rsidRDefault="009B2DFD" w:rsidP="009B2DFD">
            <w:pPr>
              <w:spacing w:after="160" w:line="259" w:lineRule="auto"/>
            </w:pPr>
            <w:r w:rsidRPr="009B2DFD">
              <w:t>Quarterly</w:t>
            </w:r>
          </w:p>
        </w:tc>
      </w:tr>
      <w:tr w:rsidR="009B2DFD" w:rsidRPr="009B2DFD" w14:paraId="7683502F" w14:textId="77777777" w:rsidTr="009B2DFD">
        <w:tc>
          <w:tcPr>
            <w:tcW w:w="0" w:type="auto"/>
            <w:hideMark/>
          </w:tcPr>
          <w:p w14:paraId="4BFAA123" w14:textId="77777777" w:rsidR="009B2DFD" w:rsidRPr="009B2DFD" w:rsidRDefault="009B2DFD" w:rsidP="009B2DFD">
            <w:pPr>
              <w:spacing w:after="160" w:line="259" w:lineRule="auto"/>
            </w:pPr>
            <w:r w:rsidRPr="009B2DFD">
              <w:rPr>
                <w:b/>
                <w:bCs/>
              </w:rPr>
              <w:t>Webinar series: “Extending Your Solar Investment”</w:t>
            </w:r>
          </w:p>
        </w:tc>
        <w:tc>
          <w:tcPr>
            <w:tcW w:w="0" w:type="auto"/>
            <w:hideMark/>
          </w:tcPr>
          <w:p w14:paraId="69049EB1" w14:textId="77777777" w:rsidR="009B2DFD" w:rsidRPr="009B2DFD" w:rsidRDefault="009B2DFD" w:rsidP="009B2DFD">
            <w:pPr>
              <w:spacing w:after="160" w:line="259" w:lineRule="auto"/>
            </w:pPr>
            <w:r w:rsidRPr="009B2DFD">
              <w:t>End customers (commercial/industrial)</w:t>
            </w:r>
          </w:p>
        </w:tc>
        <w:tc>
          <w:tcPr>
            <w:tcW w:w="0" w:type="auto"/>
            <w:hideMark/>
          </w:tcPr>
          <w:p w14:paraId="7148EA7A" w14:textId="77777777" w:rsidR="009B2DFD" w:rsidRPr="009B2DFD" w:rsidRDefault="009B2DFD" w:rsidP="009B2DFD">
            <w:pPr>
              <w:spacing w:after="160" w:line="259" w:lineRule="auto"/>
            </w:pPr>
            <w:r w:rsidRPr="009B2DFD">
              <w:t>60</w:t>
            </w:r>
            <w:r w:rsidRPr="009B2DFD">
              <w:noBreakHyphen/>
              <w:t>minute online session covering cleaning, monitoring, warranty claims, and when to repair vs. replace.</w:t>
            </w:r>
          </w:p>
        </w:tc>
        <w:tc>
          <w:tcPr>
            <w:tcW w:w="0" w:type="auto"/>
            <w:hideMark/>
          </w:tcPr>
          <w:p w14:paraId="15584608" w14:textId="77777777" w:rsidR="009B2DFD" w:rsidRPr="009B2DFD" w:rsidRDefault="009B2DFD" w:rsidP="009B2DFD">
            <w:pPr>
              <w:spacing w:after="160" w:line="259" w:lineRule="auto"/>
            </w:pPr>
            <w:r w:rsidRPr="009B2DFD">
              <w:t>Bi</w:t>
            </w:r>
            <w:r w:rsidRPr="009B2DFD">
              <w:noBreakHyphen/>
              <w:t>annually</w:t>
            </w:r>
          </w:p>
        </w:tc>
      </w:tr>
      <w:tr w:rsidR="009B2DFD" w:rsidRPr="009B2DFD" w14:paraId="73BF0960" w14:textId="77777777" w:rsidTr="009B2DFD">
        <w:tc>
          <w:tcPr>
            <w:tcW w:w="0" w:type="auto"/>
            <w:hideMark/>
          </w:tcPr>
          <w:p w14:paraId="26A80C84" w14:textId="77777777" w:rsidR="009B2DFD" w:rsidRPr="009B2DFD" w:rsidRDefault="009B2DFD" w:rsidP="009B2DFD">
            <w:pPr>
              <w:spacing w:after="160" w:line="259" w:lineRule="auto"/>
            </w:pPr>
            <w:r w:rsidRPr="009B2DFD">
              <w:rPr>
                <w:b/>
                <w:bCs/>
              </w:rPr>
              <w:t>Technical bulletins</w:t>
            </w:r>
          </w:p>
        </w:tc>
        <w:tc>
          <w:tcPr>
            <w:tcW w:w="0" w:type="auto"/>
            <w:hideMark/>
          </w:tcPr>
          <w:p w14:paraId="17F4FE18" w14:textId="77777777" w:rsidR="009B2DFD" w:rsidRPr="009B2DFD" w:rsidRDefault="009B2DFD" w:rsidP="009B2DFD">
            <w:pPr>
              <w:spacing w:after="160" w:line="259" w:lineRule="auto"/>
            </w:pPr>
            <w:r w:rsidRPr="009B2DFD">
              <w:t>All registered customers</w:t>
            </w:r>
          </w:p>
        </w:tc>
        <w:tc>
          <w:tcPr>
            <w:tcW w:w="0" w:type="auto"/>
            <w:hideMark/>
          </w:tcPr>
          <w:p w14:paraId="2CC4A5E7" w14:textId="77777777" w:rsidR="009B2DFD" w:rsidRPr="009B2DFD" w:rsidRDefault="009B2DFD" w:rsidP="009B2DFD">
            <w:pPr>
              <w:spacing w:after="160" w:line="259" w:lineRule="auto"/>
            </w:pPr>
            <w:r w:rsidRPr="009B2DFD">
              <w:t>Email distribution of seasonal maintenance reminders, new spare part availability, and recall notices (if any).</w:t>
            </w:r>
          </w:p>
        </w:tc>
        <w:tc>
          <w:tcPr>
            <w:tcW w:w="0" w:type="auto"/>
            <w:hideMark/>
          </w:tcPr>
          <w:p w14:paraId="0F1D57D4" w14:textId="77777777" w:rsidR="009B2DFD" w:rsidRPr="009B2DFD" w:rsidRDefault="009B2DFD" w:rsidP="009B2DFD">
            <w:pPr>
              <w:spacing w:after="160" w:line="259" w:lineRule="auto"/>
            </w:pPr>
            <w:r w:rsidRPr="009B2DFD">
              <w:t>As needed</w:t>
            </w:r>
          </w:p>
        </w:tc>
      </w:tr>
    </w:tbl>
    <w:p w14:paraId="02D78BE9" w14:textId="77777777" w:rsidR="009B2DFD" w:rsidRPr="009B2DFD" w:rsidRDefault="009B2DFD" w:rsidP="009B2DFD">
      <w:pPr>
        <w:rPr>
          <w:b/>
          <w:bCs/>
        </w:rPr>
      </w:pPr>
      <w:r w:rsidRPr="009B2DFD">
        <w:rPr>
          <w:b/>
          <w:bCs/>
        </w:rPr>
        <w:t>4.4.8 Service &amp; Repair Contact Information</w:t>
      </w:r>
    </w:p>
    <w:p w14:paraId="221F09A4" w14:textId="77777777" w:rsidR="009B2DFD" w:rsidRPr="009B2DFD" w:rsidRDefault="009B2DFD" w:rsidP="009B2DFD">
      <w:r w:rsidRPr="009B2DFD">
        <w:t>For repair requests, spare parts ordering, or diagnostic support:</w:t>
      </w:r>
    </w:p>
    <w:tbl>
      <w:tblPr>
        <w:tblStyle w:val="TableGrid"/>
        <w:tblW w:w="5000" w:type="pct"/>
        <w:tblLook w:val="04A0" w:firstRow="1" w:lastRow="0" w:firstColumn="1" w:lastColumn="0" w:noHBand="0" w:noVBand="1"/>
      </w:tblPr>
      <w:tblGrid>
        <w:gridCol w:w="2851"/>
        <w:gridCol w:w="6165"/>
      </w:tblGrid>
      <w:tr w:rsidR="009B2DFD" w:rsidRPr="009B2DFD" w14:paraId="6E0708C8" w14:textId="77777777" w:rsidTr="003034C5">
        <w:tc>
          <w:tcPr>
            <w:tcW w:w="1581" w:type="pct"/>
            <w:vAlign w:val="center"/>
            <w:hideMark/>
          </w:tcPr>
          <w:p w14:paraId="1BC1A190" w14:textId="77777777" w:rsidR="009B2DFD" w:rsidRPr="009B2DFD" w:rsidRDefault="009B2DFD" w:rsidP="003034C5">
            <w:pPr>
              <w:spacing w:after="160" w:line="259" w:lineRule="auto"/>
              <w:jc w:val="center"/>
            </w:pPr>
            <w:r w:rsidRPr="009B2DFD">
              <w:rPr>
                <w:b/>
                <w:bCs/>
              </w:rPr>
              <w:t>Channel</w:t>
            </w:r>
          </w:p>
        </w:tc>
        <w:tc>
          <w:tcPr>
            <w:tcW w:w="3419" w:type="pct"/>
            <w:vAlign w:val="center"/>
            <w:hideMark/>
          </w:tcPr>
          <w:p w14:paraId="6E5FD8A4" w14:textId="77777777" w:rsidR="009B2DFD" w:rsidRPr="009B2DFD" w:rsidRDefault="009B2DFD" w:rsidP="003034C5">
            <w:pPr>
              <w:spacing w:after="160" w:line="259" w:lineRule="auto"/>
              <w:jc w:val="center"/>
            </w:pPr>
            <w:r w:rsidRPr="009B2DFD">
              <w:rPr>
                <w:b/>
                <w:bCs/>
              </w:rPr>
              <w:t>Details</w:t>
            </w:r>
          </w:p>
        </w:tc>
      </w:tr>
      <w:tr w:rsidR="009B2DFD" w:rsidRPr="009B2DFD" w14:paraId="7DB97827" w14:textId="77777777" w:rsidTr="003034C5">
        <w:tc>
          <w:tcPr>
            <w:tcW w:w="1581" w:type="pct"/>
            <w:vAlign w:val="center"/>
            <w:hideMark/>
          </w:tcPr>
          <w:p w14:paraId="1EE8CE94" w14:textId="77777777" w:rsidR="009B2DFD" w:rsidRPr="009B2DFD" w:rsidRDefault="009B2DFD" w:rsidP="003034C5">
            <w:pPr>
              <w:spacing w:after="160" w:line="259" w:lineRule="auto"/>
              <w:jc w:val="center"/>
            </w:pPr>
            <w:r w:rsidRPr="009B2DFD">
              <w:rPr>
                <w:b/>
                <w:bCs/>
              </w:rPr>
              <w:t>Website</w:t>
            </w:r>
          </w:p>
        </w:tc>
        <w:tc>
          <w:tcPr>
            <w:tcW w:w="3419" w:type="pct"/>
            <w:vAlign w:val="center"/>
            <w:hideMark/>
          </w:tcPr>
          <w:p w14:paraId="6449C939" w14:textId="77777777" w:rsidR="009B2DFD" w:rsidRPr="009B2DFD" w:rsidRDefault="009B2DFD" w:rsidP="003034C5">
            <w:pPr>
              <w:spacing w:after="160" w:line="259" w:lineRule="auto"/>
              <w:jc w:val="center"/>
            </w:pPr>
            <w:hyperlink r:id="rId11" w:tgtFrame="_blank" w:history="1">
              <w:r w:rsidRPr="009B2DFD">
                <w:rPr>
                  <w:rStyle w:val="Hyperlink"/>
                </w:rPr>
                <w:t>www.gautamsolar.com/service</w:t>
              </w:r>
            </w:hyperlink>
          </w:p>
        </w:tc>
      </w:tr>
      <w:tr w:rsidR="009B2DFD" w:rsidRPr="009B2DFD" w14:paraId="36C9A2BF" w14:textId="77777777" w:rsidTr="003034C5">
        <w:tc>
          <w:tcPr>
            <w:tcW w:w="1581" w:type="pct"/>
            <w:vAlign w:val="center"/>
            <w:hideMark/>
          </w:tcPr>
          <w:p w14:paraId="4F437850" w14:textId="77777777" w:rsidR="009B2DFD" w:rsidRPr="009B2DFD" w:rsidRDefault="009B2DFD" w:rsidP="003034C5">
            <w:pPr>
              <w:spacing w:after="160" w:line="259" w:lineRule="auto"/>
              <w:jc w:val="center"/>
            </w:pPr>
            <w:r w:rsidRPr="009B2DFD">
              <w:rPr>
                <w:b/>
                <w:bCs/>
              </w:rPr>
              <w:t>Service hotline</w:t>
            </w:r>
          </w:p>
        </w:tc>
        <w:tc>
          <w:tcPr>
            <w:tcW w:w="3419" w:type="pct"/>
            <w:vAlign w:val="center"/>
            <w:hideMark/>
          </w:tcPr>
          <w:p w14:paraId="6A6B708C" w14:textId="63510CB0" w:rsidR="009B2DFD" w:rsidRPr="00334A2C" w:rsidRDefault="009B2DFD" w:rsidP="003034C5">
            <w:pPr>
              <w:spacing w:after="160" w:line="259" w:lineRule="auto"/>
              <w:jc w:val="center"/>
            </w:pPr>
            <w:r w:rsidRPr="00334A2C">
              <w:t>+91-</w:t>
            </w:r>
            <w:r w:rsidR="00343EFA">
              <w:t>846810087</w:t>
            </w:r>
            <w:r w:rsidRPr="00334A2C">
              <w:t>(Mon–Sat, 10:00–18:00 IST)</w:t>
            </w:r>
          </w:p>
        </w:tc>
      </w:tr>
      <w:tr w:rsidR="009B2DFD" w:rsidRPr="009B2DFD" w14:paraId="45DB4C8E" w14:textId="77777777" w:rsidTr="003034C5">
        <w:tc>
          <w:tcPr>
            <w:tcW w:w="1581" w:type="pct"/>
            <w:vAlign w:val="center"/>
            <w:hideMark/>
          </w:tcPr>
          <w:p w14:paraId="707544D6" w14:textId="77777777" w:rsidR="009B2DFD" w:rsidRPr="009B2DFD" w:rsidRDefault="009B2DFD" w:rsidP="003034C5">
            <w:pPr>
              <w:spacing w:after="160" w:line="259" w:lineRule="auto"/>
              <w:jc w:val="center"/>
            </w:pPr>
            <w:r w:rsidRPr="009B2DFD">
              <w:rPr>
                <w:b/>
                <w:bCs/>
              </w:rPr>
              <w:t>Spare parts orders</w:t>
            </w:r>
          </w:p>
        </w:tc>
        <w:tc>
          <w:tcPr>
            <w:tcW w:w="3419" w:type="pct"/>
            <w:vAlign w:val="center"/>
            <w:hideMark/>
          </w:tcPr>
          <w:p w14:paraId="5DDEC292" w14:textId="77777777" w:rsidR="009B2DFD" w:rsidRPr="00334A2C" w:rsidRDefault="009B2DFD" w:rsidP="003034C5">
            <w:pPr>
              <w:spacing w:after="160" w:line="259" w:lineRule="auto"/>
              <w:jc w:val="center"/>
            </w:pPr>
            <w:r w:rsidRPr="00334A2C">
              <w:t>spares@gautamsolar.com</w:t>
            </w:r>
          </w:p>
        </w:tc>
      </w:tr>
      <w:tr w:rsidR="009B2DFD" w:rsidRPr="009B2DFD" w14:paraId="286B0C12" w14:textId="77777777" w:rsidTr="003034C5">
        <w:tc>
          <w:tcPr>
            <w:tcW w:w="1581" w:type="pct"/>
            <w:vAlign w:val="center"/>
            <w:hideMark/>
          </w:tcPr>
          <w:p w14:paraId="0914C48C" w14:textId="77777777" w:rsidR="009B2DFD" w:rsidRPr="009B2DFD" w:rsidRDefault="009B2DFD" w:rsidP="003034C5">
            <w:pPr>
              <w:spacing w:after="160" w:line="259" w:lineRule="auto"/>
              <w:jc w:val="center"/>
            </w:pPr>
            <w:r w:rsidRPr="009B2DFD">
              <w:rPr>
                <w:b/>
                <w:bCs/>
              </w:rPr>
              <w:lastRenderedPageBreak/>
              <w:t>Warranty claims</w:t>
            </w:r>
          </w:p>
        </w:tc>
        <w:tc>
          <w:tcPr>
            <w:tcW w:w="3419" w:type="pct"/>
            <w:vAlign w:val="center"/>
            <w:hideMark/>
          </w:tcPr>
          <w:p w14:paraId="7CC4E3FB" w14:textId="77777777" w:rsidR="009B2DFD" w:rsidRPr="009B2DFD" w:rsidRDefault="009B2DFD" w:rsidP="003034C5">
            <w:pPr>
              <w:spacing w:after="160" w:line="259" w:lineRule="auto"/>
              <w:jc w:val="center"/>
            </w:pPr>
            <w:r w:rsidRPr="00343EFA">
              <w:t>warranty@gautamsolar.com</w:t>
            </w:r>
          </w:p>
        </w:tc>
      </w:tr>
      <w:tr w:rsidR="009B2DFD" w:rsidRPr="009B2DFD" w14:paraId="4BB43307" w14:textId="77777777" w:rsidTr="003034C5">
        <w:tc>
          <w:tcPr>
            <w:tcW w:w="1581" w:type="pct"/>
            <w:vAlign w:val="center"/>
            <w:hideMark/>
          </w:tcPr>
          <w:p w14:paraId="2DBAD9FE" w14:textId="77777777" w:rsidR="009B2DFD" w:rsidRPr="009B2DFD" w:rsidRDefault="009B2DFD" w:rsidP="003034C5">
            <w:pPr>
              <w:spacing w:after="160" w:line="259" w:lineRule="auto"/>
              <w:jc w:val="center"/>
            </w:pPr>
            <w:r w:rsidRPr="009B2DFD">
              <w:rPr>
                <w:b/>
                <w:bCs/>
              </w:rPr>
              <w:t>Registered Office</w:t>
            </w:r>
          </w:p>
        </w:tc>
        <w:tc>
          <w:tcPr>
            <w:tcW w:w="3419" w:type="pct"/>
            <w:vAlign w:val="center"/>
            <w:hideMark/>
          </w:tcPr>
          <w:p w14:paraId="7449BBBD" w14:textId="77777777" w:rsidR="009B2DFD" w:rsidRPr="009B2DFD" w:rsidRDefault="009B2DFD" w:rsidP="003034C5">
            <w:pPr>
              <w:spacing w:after="160" w:line="259" w:lineRule="auto"/>
              <w:jc w:val="center"/>
            </w:pPr>
            <w:r w:rsidRPr="009B2DFD">
              <w:t>D-120, Okhla Industrial Area, Phase</w:t>
            </w:r>
            <w:r w:rsidRPr="009B2DFD">
              <w:noBreakHyphen/>
              <w:t>1, New Delhi – 110020</w:t>
            </w:r>
          </w:p>
        </w:tc>
      </w:tr>
      <w:tr w:rsidR="009B2DFD" w:rsidRPr="009B2DFD" w14:paraId="2A8E8EA9" w14:textId="77777777" w:rsidTr="003034C5">
        <w:tc>
          <w:tcPr>
            <w:tcW w:w="1581" w:type="pct"/>
            <w:vAlign w:val="center"/>
            <w:hideMark/>
          </w:tcPr>
          <w:p w14:paraId="5B1666A3" w14:textId="77777777" w:rsidR="009B2DFD" w:rsidRPr="009B2DFD" w:rsidRDefault="009B2DFD" w:rsidP="003034C5">
            <w:pPr>
              <w:spacing w:after="160" w:line="259" w:lineRule="auto"/>
              <w:jc w:val="center"/>
            </w:pPr>
            <w:r w:rsidRPr="009B2DFD">
              <w:rPr>
                <w:b/>
                <w:bCs/>
              </w:rPr>
              <w:t>Service centre (Haridwar)</w:t>
            </w:r>
          </w:p>
        </w:tc>
        <w:tc>
          <w:tcPr>
            <w:tcW w:w="3419" w:type="pct"/>
            <w:vAlign w:val="center"/>
            <w:hideMark/>
          </w:tcPr>
          <w:p w14:paraId="056C65EB" w14:textId="77777777" w:rsidR="009B2DFD" w:rsidRPr="009B2DFD" w:rsidRDefault="009B2DFD" w:rsidP="003034C5">
            <w:pPr>
              <w:spacing w:after="160" w:line="259" w:lineRule="auto"/>
              <w:jc w:val="center"/>
            </w:pPr>
            <w:r w:rsidRPr="009B2DFD">
              <w:t>Plot 67</w:t>
            </w:r>
            <w:r w:rsidRPr="009B2DFD">
              <w:noBreakHyphen/>
              <w:t>70, Sec</w:t>
            </w:r>
            <w:r w:rsidRPr="009B2DFD">
              <w:noBreakHyphen/>
              <w:t>8A, SIDCUL, Haridwar, Uttarakhand – 249403</w:t>
            </w:r>
          </w:p>
        </w:tc>
      </w:tr>
      <w:tr w:rsidR="009B2DFD" w:rsidRPr="009B2DFD" w14:paraId="701BAB26" w14:textId="77777777" w:rsidTr="003034C5">
        <w:tc>
          <w:tcPr>
            <w:tcW w:w="1581" w:type="pct"/>
            <w:vAlign w:val="center"/>
            <w:hideMark/>
          </w:tcPr>
          <w:p w14:paraId="3A03BC44" w14:textId="77777777" w:rsidR="009B2DFD" w:rsidRPr="009B2DFD" w:rsidRDefault="009B2DFD" w:rsidP="003034C5">
            <w:pPr>
              <w:spacing w:after="160" w:line="259" w:lineRule="auto"/>
              <w:jc w:val="center"/>
            </w:pPr>
            <w:r w:rsidRPr="009B2DFD">
              <w:rPr>
                <w:b/>
                <w:bCs/>
              </w:rPr>
              <w:t>Service centre (Bhiwani)</w:t>
            </w:r>
          </w:p>
        </w:tc>
        <w:tc>
          <w:tcPr>
            <w:tcW w:w="3419" w:type="pct"/>
            <w:vAlign w:val="center"/>
            <w:hideMark/>
          </w:tcPr>
          <w:p w14:paraId="3C5A527F" w14:textId="77777777" w:rsidR="009B2DFD" w:rsidRPr="009B2DFD" w:rsidRDefault="009B2DFD" w:rsidP="003034C5">
            <w:pPr>
              <w:spacing w:after="160" w:line="259" w:lineRule="auto"/>
              <w:jc w:val="center"/>
            </w:pPr>
            <w:r w:rsidRPr="009B2DFD">
              <w:t>7</w:t>
            </w:r>
            <w:r w:rsidRPr="009B2DFD">
              <w:rPr>
                <w:rFonts w:ascii="Arial" w:hAnsi="Arial" w:cs="Arial"/>
              </w:rPr>
              <w:t> </w:t>
            </w:r>
            <w:r w:rsidRPr="009B2DFD">
              <w:t xml:space="preserve">KM Milestone, </w:t>
            </w:r>
            <w:proofErr w:type="spellStart"/>
            <w:r w:rsidRPr="009B2DFD">
              <w:t>Tosham</w:t>
            </w:r>
            <w:proofErr w:type="spellEnd"/>
            <w:r w:rsidRPr="009B2DFD">
              <w:t xml:space="preserve"> Road, Bhiwani, Haryana </w:t>
            </w:r>
            <w:r w:rsidRPr="009B2DFD">
              <w:rPr>
                <w:rFonts w:ascii="Aptos" w:hAnsi="Aptos" w:cs="Aptos"/>
              </w:rPr>
              <w:t>–</w:t>
            </w:r>
            <w:r w:rsidRPr="009B2DFD">
              <w:t xml:space="preserve"> 127032</w:t>
            </w:r>
          </w:p>
        </w:tc>
      </w:tr>
    </w:tbl>
    <w:p w14:paraId="7081C8E9" w14:textId="77777777" w:rsidR="009B2DFD" w:rsidRPr="009B2DFD" w:rsidRDefault="009B2DFD" w:rsidP="009B2DFD">
      <w:pPr>
        <w:rPr>
          <w:b/>
          <w:bCs/>
        </w:rPr>
      </w:pPr>
      <w:r w:rsidRPr="009B2DFD">
        <w:rPr>
          <w:b/>
          <w:bCs/>
        </w:rPr>
        <w:t>5. Records &amp; Forms</w:t>
      </w:r>
    </w:p>
    <w:tbl>
      <w:tblPr>
        <w:tblStyle w:val="TableGrid"/>
        <w:tblW w:w="5000" w:type="pct"/>
        <w:tblLook w:val="04A0" w:firstRow="1" w:lastRow="0" w:firstColumn="1" w:lastColumn="0" w:noHBand="0" w:noVBand="1"/>
      </w:tblPr>
      <w:tblGrid>
        <w:gridCol w:w="1373"/>
        <w:gridCol w:w="4998"/>
        <w:gridCol w:w="2645"/>
      </w:tblGrid>
      <w:tr w:rsidR="009B2DFD" w:rsidRPr="009B2DFD" w14:paraId="2C5F9DB9" w14:textId="77777777" w:rsidTr="003034C5">
        <w:tc>
          <w:tcPr>
            <w:tcW w:w="761" w:type="pct"/>
            <w:vAlign w:val="center"/>
            <w:hideMark/>
          </w:tcPr>
          <w:p w14:paraId="3E059971" w14:textId="77777777" w:rsidR="009B2DFD" w:rsidRPr="009B2DFD" w:rsidRDefault="009B2DFD" w:rsidP="003034C5">
            <w:pPr>
              <w:spacing w:after="160" w:line="259" w:lineRule="auto"/>
              <w:jc w:val="center"/>
            </w:pPr>
            <w:r w:rsidRPr="009B2DFD">
              <w:rPr>
                <w:b/>
                <w:bCs/>
              </w:rPr>
              <w:t>Form ID</w:t>
            </w:r>
          </w:p>
        </w:tc>
        <w:tc>
          <w:tcPr>
            <w:tcW w:w="2772" w:type="pct"/>
            <w:vAlign w:val="center"/>
            <w:hideMark/>
          </w:tcPr>
          <w:p w14:paraId="77DC5532" w14:textId="77777777" w:rsidR="009B2DFD" w:rsidRPr="009B2DFD" w:rsidRDefault="009B2DFD" w:rsidP="003034C5">
            <w:pPr>
              <w:spacing w:after="160" w:line="259" w:lineRule="auto"/>
              <w:jc w:val="center"/>
            </w:pPr>
            <w:r w:rsidRPr="009B2DFD">
              <w:rPr>
                <w:b/>
                <w:bCs/>
              </w:rPr>
              <w:t>Name</w:t>
            </w:r>
          </w:p>
        </w:tc>
        <w:tc>
          <w:tcPr>
            <w:tcW w:w="1467" w:type="pct"/>
            <w:vAlign w:val="center"/>
            <w:hideMark/>
          </w:tcPr>
          <w:p w14:paraId="5ABD5480" w14:textId="77777777" w:rsidR="009B2DFD" w:rsidRPr="009B2DFD" w:rsidRDefault="009B2DFD" w:rsidP="003034C5">
            <w:pPr>
              <w:spacing w:after="160" w:line="259" w:lineRule="auto"/>
              <w:jc w:val="center"/>
            </w:pPr>
            <w:r w:rsidRPr="009B2DFD">
              <w:rPr>
                <w:b/>
                <w:bCs/>
              </w:rPr>
              <w:t>Retention</w:t>
            </w:r>
          </w:p>
        </w:tc>
      </w:tr>
      <w:tr w:rsidR="009B2DFD" w:rsidRPr="009B2DFD" w14:paraId="2BF2F034" w14:textId="77777777" w:rsidTr="003034C5">
        <w:tc>
          <w:tcPr>
            <w:tcW w:w="761" w:type="pct"/>
            <w:vAlign w:val="center"/>
            <w:hideMark/>
          </w:tcPr>
          <w:p w14:paraId="6B329945" w14:textId="77777777" w:rsidR="009B2DFD" w:rsidRPr="009B2DFD" w:rsidRDefault="009B2DFD" w:rsidP="003034C5">
            <w:pPr>
              <w:spacing w:after="160" w:line="259" w:lineRule="auto"/>
              <w:jc w:val="center"/>
            </w:pPr>
            <w:r w:rsidRPr="009B2DFD">
              <w:t>GS-PD-F01</w:t>
            </w:r>
          </w:p>
        </w:tc>
        <w:tc>
          <w:tcPr>
            <w:tcW w:w="2772" w:type="pct"/>
            <w:vAlign w:val="center"/>
            <w:hideMark/>
          </w:tcPr>
          <w:p w14:paraId="0F2EEED2" w14:textId="77777777" w:rsidR="009B2DFD" w:rsidRPr="009B2DFD" w:rsidRDefault="009B2DFD" w:rsidP="003034C5">
            <w:pPr>
              <w:spacing w:after="160" w:line="259" w:lineRule="auto"/>
              <w:jc w:val="center"/>
            </w:pPr>
            <w:r w:rsidRPr="009B2DFD">
              <w:t>Life Cycle Assessment Report (cradle</w:t>
            </w:r>
            <w:r w:rsidRPr="009B2DFD">
              <w:noBreakHyphen/>
              <w:t>to</w:t>
            </w:r>
            <w:r w:rsidRPr="009B2DFD">
              <w:noBreakHyphen/>
              <w:t>grave)</w:t>
            </w:r>
          </w:p>
        </w:tc>
        <w:tc>
          <w:tcPr>
            <w:tcW w:w="1467" w:type="pct"/>
            <w:vAlign w:val="center"/>
            <w:hideMark/>
          </w:tcPr>
          <w:p w14:paraId="168CA06B" w14:textId="77777777" w:rsidR="009B2DFD" w:rsidRPr="009B2DFD" w:rsidRDefault="009B2DFD" w:rsidP="003034C5">
            <w:pPr>
              <w:spacing w:after="160" w:line="259" w:lineRule="auto"/>
              <w:jc w:val="center"/>
            </w:pPr>
            <w:r w:rsidRPr="009B2DFD">
              <w:t>10 years</w:t>
            </w:r>
          </w:p>
        </w:tc>
      </w:tr>
      <w:tr w:rsidR="009B2DFD" w:rsidRPr="009B2DFD" w14:paraId="2460F338" w14:textId="77777777" w:rsidTr="003034C5">
        <w:tc>
          <w:tcPr>
            <w:tcW w:w="761" w:type="pct"/>
            <w:vAlign w:val="center"/>
            <w:hideMark/>
          </w:tcPr>
          <w:p w14:paraId="21F5D1BC" w14:textId="77777777" w:rsidR="009B2DFD" w:rsidRPr="009B2DFD" w:rsidRDefault="009B2DFD" w:rsidP="003034C5">
            <w:pPr>
              <w:spacing w:after="160" w:line="259" w:lineRule="auto"/>
              <w:jc w:val="center"/>
            </w:pPr>
            <w:r w:rsidRPr="009B2DFD">
              <w:t>GS-PD-F02</w:t>
            </w:r>
          </w:p>
        </w:tc>
        <w:tc>
          <w:tcPr>
            <w:tcW w:w="2772" w:type="pct"/>
            <w:vAlign w:val="center"/>
            <w:hideMark/>
          </w:tcPr>
          <w:p w14:paraId="6E7BE0C7" w14:textId="77777777" w:rsidR="009B2DFD" w:rsidRPr="009B2DFD" w:rsidRDefault="009B2DFD" w:rsidP="003034C5">
            <w:pPr>
              <w:spacing w:after="160" w:line="259" w:lineRule="auto"/>
              <w:jc w:val="center"/>
            </w:pPr>
            <w:r w:rsidRPr="009B2DFD">
              <w:t>Eco</w:t>
            </w:r>
            <w:r w:rsidRPr="009B2DFD">
              <w:noBreakHyphen/>
              <w:t>Design Review Record (per product series)</w:t>
            </w:r>
          </w:p>
        </w:tc>
        <w:tc>
          <w:tcPr>
            <w:tcW w:w="1467" w:type="pct"/>
            <w:vAlign w:val="center"/>
            <w:hideMark/>
          </w:tcPr>
          <w:p w14:paraId="216B1713" w14:textId="77777777" w:rsidR="009B2DFD" w:rsidRPr="009B2DFD" w:rsidRDefault="009B2DFD" w:rsidP="003034C5">
            <w:pPr>
              <w:spacing w:after="160" w:line="259" w:lineRule="auto"/>
              <w:jc w:val="center"/>
            </w:pPr>
            <w:r w:rsidRPr="009B2DFD">
              <w:t>Life of product + 5 years</w:t>
            </w:r>
          </w:p>
        </w:tc>
      </w:tr>
      <w:tr w:rsidR="009B2DFD" w:rsidRPr="009B2DFD" w14:paraId="1C6E2831" w14:textId="77777777" w:rsidTr="003034C5">
        <w:tc>
          <w:tcPr>
            <w:tcW w:w="761" w:type="pct"/>
            <w:vAlign w:val="center"/>
            <w:hideMark/>
          </w:tcPr>
          <w:p w14:paraId="365F717A" w14:textId="77777777" w:rsidR="009B2DFD" w:rsidRPr="009B2DFD" w:rsidRDefault="009B2DFD" w:rsidP="003034C5">
            <w:pPr>
              <w:spacing w:after="160" w:line="259" w:lineRule="auto"/>
              <w:jc w:val="center"/>
            </w:pPr>
            <w:r w:rsidRPr="009B2DFD">
              <w:t>GS-PD-F03</w:t>
            </w:r>
          </w:p>
        </w:tc>
        <w:tc>
          <w:tcPr>
            <w:tcW w:w="2772" w:type="pct"/>
            <w:vAlign w:val="center"/>
            <w:hideMark/>
          </w:tcPr>
          <w:p w14:paraId="06912FC3" w14:textId="77777777" w:rsidR="009B2DFD" w:rsidRPr="009B2DFD" w:rsidRDefault="009B2DFD" w:rsidP="003034C5">
            <w:pPr>
              <w:spacing w:after="160" w:line="259" w:lineRule="auto"/>
              <w:jc w:val="center"/>
            </w:pPr>
            <w:r w:rsidRPr="009B2DFD">
              <w:t>Warranty Claim &amp; Repair Log</w:t>
            </w:r>
          </w:p>
        </w:tc>
        <w:tc>
          <w:tcPr>
            <w:tcW w:w="1467" w:type="pct"/>
            <w:vAlign w:val="center"/>
            <w:hideMark/>
          </w:tcPr>
          <w:p w14:paraId="0AE20889" w14:textId="77777777" w:rsidR="009B2DFD" w:rsidRPr="009B2DFD" w:rsidRDefault="009B2DFD" w:rsidP="003034C5">
            <w:pPr>
              <w:spacing w:after="160" w:line="259" w:lineRule="auto"/>
              <w:jc w:val="center"/>
            </w:pPr>
            <w:r w:rsidRPr="009B2DFD">
              <w:t>7 years</w:t>
            </w:r>
          </w:p>
        </w:tc>
      </w:tr>
      <w:tr w:rsidR="009B2DFD" w:rsidRPr="009B2DFD" w14:paraId="4B44F4A2" w14:textId="77777777" w:rsidTr="003034C5">
        <w:tc>
          <w:tcPr>
            <w:tcW w:w="761" w:type="pct"/>
            <w:vAlign w:val="center"/>
            <w:hideMark/>
          </w:tcPr>
          <w:p w14:paraId="4908B106" w14:textId="77777777" w:rsidR="009B2DFD" w:rsidRPr="009B2DFD" w:rsidRDefault="009B2DFD" w:rsidP="003034C5">
            <w:pPr>
              <w:spacing w:after="160" w:line="259" w:lineRule="auto"/>
              <w:jc w:val="center"/>
            </w:pPr>
            <w:r w:rsidRPr="009B2DFD">
              <w:t>GS-PD-F04</w:t>
            </w:r>
          </w:p>
        </w:tc>
        <w:tc>
          <w:tcPr>
            <w:tcW w:w="2772" w:type="pct"/>
            <w:vAlign w:val="center"/>
            <w:hideMark/>
          </w:tcPr>
          <w:p w14:paraId="6D7C091F" w14:textId="77777777" w:rsidR="009B2DFD" w:rsidRPr="009B2DFD" w:rsidRDefault="009B2DFD" w:rsidP="003034C5">
            <w:pPr>
              <w:spacing w:after="160" w:line="259" w:lineRule="auto"/>
              <w:jc w:val="center"/>
            </w:pPr>
            <w:r w:rsidRPr="009B2DFD">
              <w:t>Customer Training Attendance Record</w:t>
            </w:r>
          </w:p>
        </w:tc>
        <w:tc>
          <w:tcPr>
            <w:tcW w:w="1467" w:type="pct"/>
            <w:vAlign w:val="center"/>
            <w:hideMark/>
          </w:tcPr>
          <w:p w14:paraId="4A76D137" w14:textId="77777777" w:rsidR="009B2DFD" w:rsidRPr="009B2DFD" w:rsidRDefault="009B2DFD" w:rsidP="003034C5">
            <w:pPr>
              <w:spacing w:after="160" w:line="259" w:lineRule="auto"/>
              <w:jc w:val="center"/>
            </w:pPr>
            <w:r w:rsidRPr="009B2DFD">
              <w:t>3 years</w:t>
            </w:r>
          </w:p>
        </w:tc>
      </w:tr>
      <w:tr w:rsidR="009B2DFD" w:rsidRPr="009B2DFD" w14:paraId="74280470" w14:textId="77777777" w:rsidTr="003034C5">
        <w:tc>
          <w:tcPr>
            <w:tcW w:w="761" w:type="pct"/>
            <w:vAlign w:val="center"/>
            <w:hideMark/>
          </w:tcPr>
          <w:p w14:paraId="2F69D9E6" w14:textId="77777777" w:rsidR="009B2DFD" w:rsidRPr="009B2DFD" w:rsidRDefault="009B2DFD" w:rsidP="003034C5">
            <w:pPr>
              <w:spacing w:after="160" w:line="259" w:lineRule="auto"/>
              <w:jc w:val="center"/>
            </w:pPr>
            <w:r w:rsidRPr="009B2DFD">
              <w:t>GS-PD-F05</w:t>
            </w:r>
          </w:p>
        </w:tc>
        <w:tc>
          <w:tcPr>
            <w:tcW w:w="2772" w:type="pct"/>
            <w:vAlign w:val="center"/>
            <w:hideMark/>
          </w:tcPr>
          <w:p w14:paraId="0AD90761" w14:textId="77777777" w:rsidR="009B2DFD" w:rsidRPr="009B2DFD" w:rsidRDefault="009B2DFD" w:rsidP="003034C5">
            <w:pPr>
              <w:spacing w:after="160" w:line="259" w:lineRule="auto"/>
              <w:jc w:val="center"/>
            </w:pPr>
            <w:r w:rsidRPr="009B2DFD">
              <w:t>Diagnostic Support Request Log</w:t>
            </w:r>
          </w:p>
        </w:tc>
        <w:tc>
          <w:tcPr>
            <w:tcW w:w="1467" w:type="pct"/>
            <w:vAlign w:val="center"/>
            <w:hideMark/>
          </w:tcPr>
          <w:p w14:paraId="42FCB7E8" w14:textId="77777777" w:rsidR="009B2DFD" w:rsidRPr="009B2DFD" w:rsidRDefault="009B2DFD" w:rsidP="003034C5">
            <w:pPr>
              <w:spacing w:after="160" w:line="259" w:lineRule="auto"/>
              <w:jc w:val="center"/>
            </w:pPr>
            <w:r w:rsidRPr="009B2DFD">
              <w:t>5 years</w:t>
            </w:r>
          </w:p>
        </w:tc>
      </w:tr>
    </w:tbl>
    <w:p w14:paraId="186116CC" w14:textId="77777777" w:rsidR="003034C5" w:rsidRDefault="003034C5" w:rsidP="009B2DFD"/>
    <w:p w14:paraId="3E3F2FA1" w14:textId="50318FA9" w:rsidR="009B2DFD" w:rsidRPr="009B2DFD" w:rsidRDefault="009B2DFD" w:rsidP="009B2DFD">
      <w:r w:rsidRPr="009B2DFD">
        <w:t>All records stored in \\GautamSolar\Product_Development\Environmental_Sustainability\.</w:t>
      </w:r>
    </w:p>
    <w:p w14:paraId="1912FF8B" w14:textId="77777777" w:rsidR="009B2DFD" w:rsidRPr="009B2DFD" w:rsidRDefault="009B2DFD" w:rsidP="009B2DFD">
      <w:pPr>
        <w:rPr>
          <w:b/>
          <w:bCs/>
        </w:rPr>
      </w:pPr>
      <w:r w:rsidRPr="009B2DFD">
        <w:rPr>
          <w:b/>
          <w:bCs/>
        </w:rPr>
        <w:t>6. References</w:t>
      </w:r>
    </w:p>
    <w:tbl>
      <w:tblPr>
        <w:tblStyle w:val="TableGrid"/>
        <w:tblW w:w="5000" w:type="pct"/>
        <w:tblLook w:val="04A0" w:firstRow="1" w:lastRow="0" w:firstColumn="1" w:lastColumn="0" w:noHBand="0" w:noVBand="1"/>
      </w:tblPr>
      <w:tblGrid>
        <w:gridCol w:w="6207"/>
        <w:gridCol w:w="2809"/>
      </w:tblGrid>
      <w:tr w:rsidR="009B2DFD" w:rsidRPr="009B2DFD" w14:paraId="435878EF" w14:textId="77777777" w:rsidTr="003034C5">
        <w:tc>
          <w:tcPr>
            <w:tcW w:w="3442" w:type="pct"/>
            <w:vAlign w:val="center"/>
            <w:hideMark/>
          </w:tcPr>
          <w:p w14:paraId="08E238FD" w14:textId="77777777" w:rsidR="009B2DFD" w:rsidRPr="009B2DFD" w:rsidRDefault="009B2DFD" w:rsidP="003034C5">
            <w:pPr>
              <w:spacing w:after="160" w:line="259" w:lineRule="auto"/>
              <w:jc w:val="center"/>
            </w:pPr>
            <w:r w:rsidRPr="009B2DFD">
              <w:rPr>
                <w:b/>
                <w:bCs/>
              </w:rPr>
              <w:t>Reference</w:t>
            </w:r>
          </w:p>
        </w:tc>
        <w:tc>
          <w:tcPr>
            <w:tcW w:w="1558" w:type="pct"/>
            <w:vAlign w:val="center"/>
            <w:hideMark/>
          </w:tcPr>
          <w:p w14:paraId="69B0EBF1" w14:textId="77777777" w:rsidR="009B2DFD" w:rsidRPr="009B2DFD" w:rsidRDefault="009B2DFD" w:rsidP="003034C5">
            <w:pPr>
              <w:spacing w:after="160" w:line="259" w:lineRule="auto"/>
              <w:jc w:val="center"/>
            </w:pPr>
            <w:r w:rsidRPr="009B2DFD">
              <w:rPr>
                <w:b/>
                <w:bCs/>
              </w:rPr>
              <w:t>Relevance</w:t>
            </w:r>
          </w:p>
        </w:tc>
      </w:tr>
      <w:tr w:rsidR="009B2DFD" w:rsidRPr="009B2DFD" w14:paraId="7F3D7906" w14:textId="77777777" w:rsidTr="003034C5">
        <w:tc>
          <w:tcPr>
            <w:tcW w:w="3442" w:type="pct"/>
            <w:vAlign w:val="center"/>
            <w:hideMark/>
          </w:tcPr>
          <w:p w14:paraId="34243062" w14:textId="77777777" w:rsidR="009B2DFD" w:rsidRPr="009B2DFD" w:rsidRDefault="009B2DFD" w:rsidP="003034C5">
            <w:pPr>
              <w:spacing w:after="160" w:line="259" w:lineRule="auto"/>
              <w:jc w:val="center"/>
            </w:pPr>
            <w:r w:rsidRPr="009B2DFD">
              <w:t>ISO 14040:2006 – Environmental management – Life cycle assessment – Principles and framework</w:t>
            </w:r>
          </w:p>
        </w:tc>
        <w:tc>
          <w:tcPr>
            <w:tcW w:w="1558" w:type="pct"/>
            <w:vAlign w:val="center"/>
            <w:hideMark/>
          </w:tcPr>
          <w:p w14:paraId="6B60E4FC" w14:textId="77777777" w:rsidR="009B2DFD" w:rsidRPr="009B2DFD" w:rsidRDefault="009B2DFD" w:rsidP="003034C5">
            <w:pPr>
              <w:spacing w:after="160" w:line="259" w:lineRule="auto"/>
              <w:jc w:val="center"/>
            </w:pPr>
            <w:r w:rsidRPr="009B2DFD">
              <w:t>LCA methodology</w:t>
            </w:r>
          </w:p>
        </w:tc>
      </w:tr>
      <w:tr w:rsidR="009B2DFD" w:rsidRPr="009B2DFD" w14:paraId="2A40090E" w14:textId="77777777" w:rsidTr="003034C5">
        <w:tc>
          <w:tcPr>
            <w:tcW w:w="3442" w:type="pct"/>
            <w:vAlign w:val="center"/>
            <w:hideMark/>
          </w:tcPr>
          <w:p w14:paraId="7458E784" w14:textId="77777777" w:rsidR="009B2DFD" w:rsidRPr="009B2DFD" w:rsidRDefault="009B2DFD" w:rsidP="003034C5">
            <w:pPr>
              <w:spacing w:after="160" w:line="259" w:lineRule="auto"/>
              <w:jc w:val="center"/>
            </w:pPr>
            <w:r w:rsidRPr="009B2DFD">
              <w:t>ISO 14044:2006 – Environmental management – Life cycle assessment – Requirements and guidelines</w:t>
            </w:r>
          </w:p>
        </w:tc>
        <w:tc>
          <w:tcPr>
            <w:tcW w:w="1558" w:type="pct"/>
            <w:vAlign w:val="center"/>
            <w:hideMark/>
          </w:tcPr>
          <w:p w14:paraId="11B6BB67" w14:textId="77777777" w:rsidR="009B2DFD" w:rsidRPr="009B2DFD" w:rsidRDefault="009B2DFD" w:rsidP="003034C5">
            <w:pPr>
              <w:spacing w:after="160" w:line="259" w:lineRule="auto"/>
              <w:jc w:val="center"/>
            </w:pPr>
            <w:r w:rsidRPr="009B2DFD">
              <w:t>LCA requirements</w:t>
            </w:r>
          </w:p>
        </w:tc>
      </w:tr>
      <w:tr w:rsidR="009B2DFD" w:rsidRPr="009B2DFD" w14:paraId="2DFA8539" w14:textId="77777777" w:rsidTr="003034C5">
        <w:tc>
          <w:tcPr>
            <w:tcW w:w="3442" w:type="pct"/>
            <w:vAlign w:val="center"/>
            <w:hideMark/>
          </w:tcPr>
          <w:p w14:paraId="75A81F1F" w14:textId="77777777" w:rsidR="009B2DFD" w:rsidRPr="009B2DFD" w:rsidRDefault="009B2DFD" w:rsidP="003034C5">
            <w:pPr>
              <w:spacing w:after="160" w:line="259" w:lineRule="auto"/>
              <w:jc w:val="center"/>
            </w:pPr>
            <w:r w:rsidRPr="009B2DFD">
              <w:t>IEC 61215 – Terrestrial photovoltaic modules – Design qualification and type approval</w:t>
            </w:r>
          </w:p>
        </w:tc>
        <w:tc>
          <w:tcPr>
            <w:tcW w:w="1558" w:type="pct"/>
            <w:vAlign w:val="center"/>
            <w:hideMark/>
          </w:tcPr>
          <w:p w14:paraId="4DBEDB93" w14:textId="77777777" w:rsidR="009B2DFD" w:rsidRPr="009B2DFD" w:rsidRDefault="009B2DFD" w:rsidP="003034C5">
            <w:pPr>
              <w:spacing w:after="160" w:line="259" w:lineRule="auto"/>
              <w:jc w:val="center"/>
            </w:pPr>
            <w:r w:rsidRPr="009B2DFD">
              <w:t>Module reliability testing</w:t>
            </w:r>
          </w:p>
        </w:tc>
      </w:tr>
      <w:tr w:rsidR="009B2DFD" w:rsidRPr="009B2DFD" w14:paraId="6A5395A9" w14:textId="77777777" w:rsidTr="003034C5">
        <w:tc>
          <w:tcPr>
            <w:tcW w:w="3442" w:type="pct"/>
            <w:vAlign w:val="center"/>
            <w:hideMark/>
          </w:tcPr>
          <w:p w14:paraId="7ED5A7FB" w14:textId="77777777" w:rsidR="009B2DFD" w:rsidRPr="009B2DFD" w:rsidRDefault="009B2DFD" w:rsidP="003034C5">
            <w:pPr>
              <w:spacing w:after="160" w:line="259" w:lineRule="auto"/>
              <w:jc w:val="center"/>
            </w:pPr>
            <w:r w:rsidRPr="009B2DFD">
              <w:t>IEC 61730 – Photovoltaic module safety qualification</w:t>
            </w:r>
          </w:p>
        </w:tc>
        <w:tc>
          <w:tcPr>
            <w:tcW w:w="1558" w:type="pct"/>
            <w:vAlign w:val="center"/>
            <w:hideMark/>
          </w:tcPr>
          <w:p w14:paraId="659A44F0" w14:textId="77777777" w:rsidR="009B2DFD" w:rsidRPr="009B2DFD" w:rsidRDefault="009B2DFD" w:rsidP="003034C5">
            <w:pPr>
              <w:spacing w:after="160" w:line="259" w:lineRule="auto"/>
              <w:jc w:val="center"/>
            </w:pPr>
            <w:r w:rsidRPr="009B2DFD">
              <w:t>Safety requirements</w:t>
            </w:r>
          </w:p>
        </w:tc>
      </w:tr>
      <w:tr w:rsidR="009B2DFD" w:rsidRPr="009B2DFD" w14:paraId="7EAED9BF" w14:textId="77777777" w:rsidTr="003034C5">
        <w:tc>
          <w:tcPr>
            <w:tcW w:w="3442" w:type="pct"/>
            <w:vAlign w:val="center"/>
            <w:hideMark/>
          </w:tcPr>
          <w:p w14:paraId="23A15282" w14:textId="77777777" w:rsidR="009B2DFD" w:rsidRPr="009B2DFD" w:rsidRDefault="009B2DFD" w:rsidP="003034C5">
            <w:pPr>
              <w:spacing w:after="160" w:line="259" w:lineRule="auto"/>
              <w:jc w:val="center"/>
            </w:pPr>
            <w:r w:rsidRPr="009B2DFD">
              <w:t>EU Ecodesign for Sustainable Products Regulation (ESPR)</w:t>
            </w:r>
          </w:p>
        </w:tc>
        <w:tc>
          <w:tcPr>
            <w:tcW w:w="1558" w:type="pct"/>
            <w:vAlign w:val="center"/>
            <w:hideMark/>
          </w:tcPr>
          <w:p w14:paraId="7EE6FE18" w14:textId="77777777" w:rsidR="009B2DFD" w:rsidRPr="009B2DFD" w:rsidRDefault="009B2DFD" w:rsidP="003034C5">
            <w:pPr>
              <w:spacing w:after="160" w:line="259" w:lineRule="auto"/>
              <w:jc w:val="center"/>
            </w:pPr>
            <w:r w:rsidRPr="009B2DFD">
              <w:t>Ecodesign compliance for EU exports</w:t>
            </w:r>
          </w:p>
        </w:tc>
      </w:tr>
      <w:tr w:rsidR="009B2DFD" w:rsidRPr="009B2DFD" w14:paraId="33420BDF" w14:textId="77777777" w:rsidTr="003034C5">
        <w:tc>
          <w:tcPr>
            <w:tcW w:w="3442" w:type="pct"/>
            <w:vAlign w:val="center"/>
            <w:hideMark/>
          </w:tcPr>
          <w:p w14:paraId="14E47E7C" w14:textId="77777777" w:rsidR="009B2DFD" w:rsidRPr="009B2DFD" w:rsidRDefault="009B2DFD" w:rsidP="003034C5">
            <w:pPr>
              <w:spacing w:after="160" w:line="259" w:lineRule="auto"/>
              <w:jc w:val="center"/>
            </w:pPr>
            <w:r w:rsidRPr="009B2DFD">
              <w:t>EU Product Environmental Footprint Category Rules (PEFCR) for PV modules</w:t>
            </w:r>
          </w:p>
        </w:tc>
        <w:tc>
          <w:tcPr>
            <w:tcW w:w="1558" w:type="pct"/>
            <w:vAlign w:val="center"/>
            <w:hideMark/>
          </w:tcPr>
          <w:p w14:paraId="1CD50589" w14:textId="77777777" w:rsidR="009B2DFD" w:rsidRPr="009B2DFD" w:rsidRDefault="009B2DFD" w:rsidP="003034C5">
            <w:pPr>
              <w:spacing w:after="160" w:line="259" w:lineRule="auto"/>
              <w:jc w:val="center"/>
            </w:pPr>
            <w:r w:rsidRPr="009B2DFD">
              <w:t>Carbon footprint calculation</w:t>
            </w:r>
          </w:p>
        </w:tc>
      </w:tr>
      <w:tr w:rsidR="009B2DFD" w:rsidRPr="009B2DFD" w14:paraId="6B781FD0" w14:textId="77777777" w:rsidTr="003034C5">
        <w:tc>
          <w:tcPr>
            <w:tcW w:w="3442" w:type="pct"/>
            <w:vAlign w:val="center"/>
            <w:hideMark/>
          </w:tcPr>
          <w:p w14:paraId="07CE3F35" w14:textId="77777777" w:rsidR="009B2DFD" w:rsidRPr="009B2DFD" w:rsidRDefault="009B2DFD" w:rsidP="003034C5">
            <w:pPr>
              <w:spacing w:after="160" w:line="259" w:lineRule="auto"/>
              <w:jc w:val="center"/>
            </w:pPr>
            <w:r w:rsidRPr="009B2DFD">
              <w:t>EPEAT PVMI Criteria (Photovoltaic Modules and Inverters)</w:t>
            </w:r>
          </w:p>
        </w:tc>
        <w:tc>
          <w:tcPr>
            <w:tcW w:w="1558" w:type="pct"/>
            <w:vAlign w:val="center"/>
            <w:hideMark/>
          </w:tcPr>
          <w:p w14:paraId="0E5B9BE4" w14:textId="77777777" w:rsidR="009B2DFD" w:rsidRPr="009B2DFD" w:rsidRDefault="009B2DFD" w:rsidP="003034C5">
            <w:pPr>
              <w:spacing w:after="160" w:line="259" w:lineRule="auto"/>
              <w:jc w:val="center"/>
            </w:pPr>
            <w:r w:rsidRPr="009B2DFD">
              <w:t>Sustainability certification reference</w:t>
            </w:r>
          </w:p>
        </w:tc>
      </w:tr>
      <w:tr w:rsidR="009B2DFD" w:rsidRPr="009B2DFD" w14:paraId="00926972" w14:textId="77777777" w:rsidTr="003034C5">
        <w:tc>
          <w:tcPr>
            <w:tcW w:w="3442" w:type="pct"/>
            <w:vAlign w:val="center"/>
            <w:hideMark/>
          </w:tcPr>
          <w:p w14:paraId="7A697249" w14:textId="77777777" w:rsidR="009B2DFD" w:rsidRPr="009B2DFD" w:rsidRDefault="009B2DFD" w:rsidP="003034C5">
            <w:pPr>
              <w:spacing w:after="160" w:line="259" w:lineRule="auto"/>
              <w:jc w:val="center"/>
            </w:pPr>
            <w:r w:rsidRPr="009B2DFD">
              <w:t>IEC TS 62994 – Life cycle assessment of photovoltaic modules</w:t>
            </w:r>
          </w:p>
        </w:tc>
        <w:tc>
          <w:tcPr>
            <w:tcW w:w="1558" w:type="pct"/>
            <w:vAlign w:val="center"/>
            <w:hideMark/>
          </w:tcPr>
          <w:p w14:paraId="3A5240F2" w14:textId="77777777" w:rsidR="009B2DFD" w:rsidRPr="009B2DFD" w:rsidRDefault="009B2DFD" w:rsidP="003034C5">
            <w:pPr>
              <w:spacing w:after="160" w:line="259" w:lineRule="auto"/>
              <w:jc w:val="center"/>
            </w:pPr>
            <w:r w:rsidRPr="009B2DFD">
              <w:t>PV</w:t>
            </w:r>
            <w:r w:rsidRPr="009B2DFD">
              <w:noBreakHyphen/>
              <w:t>specific LCA guidance</w:t>
            </w:r>
          </w:p>
        </w:tc>
      </w:tr>
      <w:tr w:rsidR="009B2DFD" w:rsidRPr="009B2DFD" w14:paraId="06DBC382" w14:textId="77777777" w:rsidTr="003034C5">
        <w:tc>
          <w:tcPr>
            <w:tcW w:w="3442" w:type="pct"/>
            <w:vAlign w:val="center"/>
            <w:hideMark/>
          </w:tcPr>
          <w:p w14:paraId="0BE3F29D" w14:textId="77777777" w:rsidR="009B2DFD" w:rsidRPr="009B2DFD" w:rsidRDefault="009B2DFD" w:rsidP="003034C5">
            <w:pPr>
              <w:spacing w:after="160" w:line="259" w:lineRule="auto"/>
              <w:jc w:val="center"/>
            </w:pPr>
            <w:r w:rsidRPr="009B2DFD">
              <w:t>The Stockholm Convention on Persistent Organic Pollutants</w:t>
            </w:r>
          </w:p>
        </w:tc>
        <w:tc>
          <w:tcPr>
            <w:tcW w:w="1558" w:type="pct"/>
            <w:vAlign w:val="center"/>
            <w:hideMark/>
          </w:tcPr>
          <w:p w14:paraId="42DF2D5B" w14:textId="77777777" w:rsidR="009B2DFD" w:rsidRPr="009B2DFD" w:rsidRDefault="009B2DFD" w:rsidP="003034C5">
            <w:pPr>
              <w:spacing w:after="160" w:line="259" w:lineRule="auto"/>
              <w:jc w:val="center"/>
            </w:pPr>
            <w:r w:rsidRPr="009B2DFD">
              <w:t>Hazardous material avoidance (reference)</w:t>
            </w:r>
          </w:p>
        </w:tc>
      </w:tr>
      <w:tr w:rsidR="009B2DFD" w:rsidRPr="009B2DFD" w14:paraId="2B53FA5F" w14:textId="77777777" w:rsidTr="003034C5">
        <w:tc>
          <w:tcPr>
            <w:tcW w:w="3442" w:type="pct"/>
            <w:vAlign w:val="center"/>
            <w:hideMark/>
          </w:tcPr>
          <w:p w14:paraId="37E7F9F0" w14:textId="77777777" w:rsidR="009B2DFD" w:rsidRPr="009B2DFD" w:rsidRDefault="009B2DFD" w:rsidP="003034C5">
            <w:pPr>
              <w:spacing w:after="160" w:line="259" w:lineRule="auto"/>
              <w:jc w:val="center"/>
            </w:pPr>
            <w:r w:rsidRPr="009B2DFD">
              <w:t>The Minamata Convention on Mercury</w:t>
            </w:r>
          </w:p>
        </w:tc>
        <w:tc>
          <w:tcPr>
            <w:tcW w:w="1558" w:type="pct"/>
            <w:vAlign w:val="center"/>
            <w:hideMark/>
          </w:tcPr>
          <w:p w14:paraId="596C505E" w14:textId="77777777" w:rsidR="009B2DFD" w:rsidRPr="009B2DFD" w:rsidRDefault="009B2DFD" w:rsidP="003034C5">
            <w:pPr>
              <w:spacing w:after="160" w:line="259" w:lineRule="auto"/>
              <w:jc w:val="center"/>
            </w:pPr>
            <w:r w:rsidRPr="009B2DFD">
              <w:t>Mercury</w:t>
            </w:r>
            <w:r w:rsidRPr="009B2DFD">
              <w:noBreakHyphen/>
              <w:t>free product design (reference)</w:t>
            </w:r>
          </w:p>
        </w:tc>
      </w:tr>
    </w:tbl>
    <w:p w14:paraId="4FB8C848" w14:textId="77777777" w:rsidR="009B2DFD" w:rsidRPr="009B2DFD" w:rsidRDefault="009B2DFD" w:rsidP="009B2DFD">
      <w:pPr>
        <w:rPr>
          <w:b/>
          <w:bCs/>
        </w:rPr>
      </w:pPr>
      <w:r w:rsidRPr="009B2DFD">
        <w:rPr>
          <w:b/>
          <w:bCs/>
        </w:rPr>
        <w:lastRenderedPageBreak/>
        <w:t>7. Appendices</w:t>
      </w:r>
    </w:p>
    <w:p w14:paraId="7EE84DB7" w14:textId="759AA3CB" w:rsidR="009B2DFD" w:rsidRPr="009B2DFD" w:rsidRDefault="009B2DFD" w:rsidP="00A7415F">
      <w:pPr>
        <w:jc w:val="center"/>
        <w:rPr>
          <w:b/>
          <w:bCs/>
        </w:rPr>
      </w:pPr>
      <w:r w:rsidRPr="009B2DFD">
        <w:rPr>
          <w:b/>
          <w:bCs/>
        </w:rPr>
        <w:t xml:space="preserve">Appendix A – Example Life Cycle Stages Diagram </w:t>
      </w:r>
    </w:p>
    <w:p w14:paraId="10E7FEA7" w14:textId="77777777" w:rsidR="009B2DFD" w:rsidRPr="009B2DFD" w:rsidRDefault="009B2DFD" w:rsidP="00A7415F">
      <w:pPr>
        <w:jc w:val="center"/>
      </w:pPr>
      <w:r w:rsidRPr="009B2DFD">
        <w:t>Cradle-to-Grave LCA Boundary for Gautam Solar Module</w:t>
      </w:r>
    </w:p>
    <w:p w14:paraId="2F21041E" w14:textId="77777777" w:rsidR="009B2DFD" w:rsidRPr="009B2DFD" w:rsidRDefault="009B2DFD" w:rsidP="00A7415F">
      <w:pPr>
        <w:jc w:val="center"/>
      </w:pPr>
    </w:p>
    <w:p w14:paraId="20A7B643" w14:textId="77777777" w:rsidR="009B2DFD" w:rsidRPr="009B2DFD" w:rsidRDefault="009B2DFD" w:rsidP="00A7415F">
      <w:pPr>
        <w:jc w:val="center"/>
      </w:pPr>
      <w:r w:rsidRPr="009B2DFD">
        <w:t>A1 ──</w:t>
      </w:r>
      <w:r w:rsidRPr="009B2DFD">
        <w:rPr>
          <w:rFonts w:ascii="Arial" w:hAnsi="Arial" w:cs="Arial"/>
        </w:rPr>
        <w:t>►</w:t>
      </w:r>
      <w:r w:rsidRPr="009B2DFD">
        <w:t xml:space="preserve"> A2 </w:t>
      </w:r>
      <w:r w:rsidRPr="009B2DFD">
        <w:rPr>
          <w:rFonts w:ascii="Aptos" w:hAnsi="Aptos" w:cs="Aptos"/>
        </w:rPr>
        <w:t>──</w:t>
      </w:r>
      <w:r w:rsidRPr="009B2DFD">
        <w:rPr>
          <w:rFonts w:ascii="Arial" w:hAnsi="Arial" w:cs="Arial"/>
        </w:rPr>
        <w:t>►</w:t>
      </w:r>
      <w:r w:rsidRPr="009B2DFD">
        <w:t xml:space="preserve"> A3 </w:t>
      </w:r>
      <w:r w:rsidRPr="009B2DFD">
        <w:rPr>
          <w:rFonts w:ascii="Aptos" w:hAnsi="Aptos" w:cs="Aptos"/>
        </w:rPr>
        <w:t>──</w:t>
      </w:r>
      <w:r w:rsidRPr="009B2DFD">
        <w:rPr>
          <w:rFonts w:ascii="Arial" w:hAnsi="Arial" w:cs="Arial"/>
        </w:rPr>
        <w:t>►</w:t>
      </w:r>
      <w:r w:rsidRPr="009B2DFD">
        <w:t xml:space="preserve"> B1 </w:t>
      </w:r>
      <w:r w:rsidRPr="009B2DFD">
        <w:rPr>
          <w:rFonts w:ascii="Aptos" w:hAnsi="Aptos" w:cs="Aptos"/>
        </w:rPr>
        <w:t>──</w:t>
      </w:r>
      <w:r w:rsidRPr="009B2DFD">
        <w:rPr>
          <w:rFonts w:ascii="Arial" w:hAnsi="Arial" w:cs="Arial"/>
        </w:rPr>
        <w:t>►</w:t>
      </w:r>
      <w:r w:rsidRPr="009B2DFD">
        <w:t xml:space="preserve"> B2 </w:t>
      </w:r>
      <w:r w:rsidRPr="009B2DFD">
        <w:rPr>
          <w:rFonts w:ascii="Aptos" w:hAnsi="Aptos" w:cs="Aptos"/>
        </w:rPr>
        <w:t>──</w:t>
      </w:r>
      <w:r w:rsidRPr="009B2DFD">
        <w:rPr>
          <w:rFonts w:ascii="Arial" w:hAnsi="Arial" w:cs="Arial"/>
        </w:rPr>
        <w:t>►</w:t>
      </w:r>
      <w:r w:rsidRPr="009B2DFD">
        <w:t xml:space="preserve"> B3 </w:t>
      </w:r>
      <w:r w:rsidRPr="009B2DFD">
        <w:rPr>
          <w:rFonts w:ascii="Aptos" w:hAnsi="Aptos" w:cs="Aptos"/>
        </w:rPr>
        <w:t>──</w:t>
      </w:r>
      <w:r w:rsidRPr="009B2DFD">
        <w:rPr>
          <w:rFonts w:ascii="Arial" w:hAnsi="Arial" w:cs="Arial"/>
        </w:rPr>
        <w:t>►</w:t>
      </w:r>
      <w:r w:rsidRPr="009B2DFD">
        <w:t xml:space="preserve"> B4 </w:t>
      </w:r>
      <w:r w:rsidRPr="009B2DFD">
        <w:rPr>
          <w:rFonts w:ascii="Aptos" w:hAnsi="Aptos" w:cs="Aptos"/>
        </w:rPr>
        <w:t>──</w:t>
      </w:r>
      <w:r w:rsidRPr="009B2DFD">
        <w:rPr>
          <w:rFonts w:ascii="Arial" w:hAnsi="Arial" w:cs="Arial"/>
        </w:rPr>
        <w:t>►</w:t>
      </w:r>
      <w:r w:rsidRPr="009B2DFD">
        <w:t xml:space="preserve"> C1</w:t>
      </w:r>
    </w:p>
    <w:p w14:paraId="5D07E721" w14:textId="77777777" w:rsidR="009B2DFD" w:rsidRPr="009B2DFD" w:rsidRDefault="009B2DFD" w:rsidP="00A7415F">
      <w:pPr>
        <w:jc w:val="center"/>
      </w:pPr>
      <w:r w:rsidRPr="009B2DFD">
        <w:rPr>
          <w:rFonts w:ascii="Arial" w:hAnsi="Arial" w:cs="Arial"/>
        </w:rPr>
        <w:t>▲</w:t>
      </w:r>
      <w:r w:rsidRPr="009B2DFD">
        <w:t xml:space="preserve">         </w:t>
      </w:r>
      <w:r w:rsidRPr="009B2DFD">
        <w:rPr>
          <w:rFonts w:ascii="Arial" w:hAnsi="Arial" w:cs="Arial"/>
        </w:rPr>
        <w:t>▲</w:t>
      </w:r>
      <w:r w:rsidRPr="009B2DFD">
        <w:t xml:space="preserve">         </w:t>
      </w:r>
      <w:r w:rsidRPr="009B2DFD">
        <w:rPr>
          <w:rFonts w:ascii="Arial" w:hAnsi="Arial" w:cs="Arial"/>
        </w:rPr>
        <w:t>▲</w:t>
      </w:r>
      <w:r w:rsidRPr="009B2DFD">
        <w:t xml:space="preserve">         </w:t>
      </w:r>
      <w:r w:rsidRPr="009B2DFD">
        <w:rPr>
          <w:rFonts w:ascii="Arial" w:hAnsi="Arial" w:cs="Arial"/>
        </w:rPr>
        <w:t>▲</w:t>
      </w:r>
      <w:r w:rsidRPr="009B2DFD">
        <w:t xml:space="preserve">         </w:t>
      </w:r>
      <w:r w:rsidRPr="009B2DFD">
        <w:rPr>
          <w:rFonts w:ascii="Arial" w:hAnsi="Arial" w:cs="Arial"/>
        </w:rPr>
        <w:t>▲</w:t>
      </w:r>
      <w:r w:rsidRPr="009B2DFD">
        <w:t xml:space="preserve">         </w:t>
      </w:r>
      <w:r w:rsidRPr="009B2DFD">
        <w:rPr>
          <w:rFonts w:ascii="Arial" w:hAnsi="Arial" w:cs="Arial"/>
        </w:rPr>
        <w:t>▲</w:t>
      </w:r>
    </w:p>
    <w:p w14:paraId="133ABF13" w14:textId="77777777" w:rsidR="009B2DFD" w:rsidRPr="009B2DFD" w:rsidRDefault="009B2DFD" w:rsidP="00A7415F">
      <w:pPr>
        <w:jc w:val="center"/>
      </w:pPr>
      <w:r w:rsidRPr="009B2DFD">
        <w:t>│         │         │         │         │         │</w:t>
      </w:r>
    </w:p>
    <w:p w14:paraId="4FC0E676" w14:textId="77777777" w:rsidR="009B2DFD" w:rsidRPr="009B2DFD" w:rsidRDefault="009B2DFD" w:rsidP="00A7415F">
      <w:pPr>
        <w:jc w:val="center"/>
      </w:pPr>
      <w:r w:rsidRPr="009B2DFD">
        <w:t>Raw Mat.   Transport Manufacturing   Use       Transport End-of-Life</w:t>
      </w:r>
    </w:p>
    <w:p w14:paraId="7D03A6FA" w14:textId="7B8CB1BF" w:rsidR="009B2DFD" w:rsidRPr="009B2DFD" w:rsidRDefault="009B2DFD" w:rsidP="00A7415F">
      <w:pPr>
        <w:jc w:val="center"/>
      </w:pPr>
      <w:r w:rsidRPr="009B2DFD">
        <w:t xml:space="preserve">Extraction (incl. (25-30 </w:t>
      </w:r>
      <w:proofErr w:type="gramStart"/>
      <w:r w:rsidRPr="009B2DFD">
        <w:t>to(</w:t>
      </w:r>
      <w:proofErr w:type="gramEnd"/>
      <w:r w:rsidRPr="009B2DFD">
        <w:t>Recycling/cleaning, years) Install</w:t>
      </w:r>
      <w:r w:rsidR="003034C5">
        <w:t xml:space="preserve"> </w:t>
      </w:r>
      <w:r w:rsidRPr="009B2DFD">
        <w:t>Landfill)</w:t>
      </w:r>
      <w:r w:rsidR="003034C5">
        <w:t xml:space="preserve"> </w:t>
      </w:r>
      <w:proofErr w:type="spellStart"/>
      <w:proofErr w:type="gramStart"/>
      <w:r w:rsidRPr="009B2DFD">
        <w:t>packaging,testing</w:t>
      </w:r>
      <w:proofErr w:type="spellEnd"/>
      <w:proofErr w:type="gramEnd"/>
      <w:r w:rsidRPr="009B2DFD">
        <w:t>)</w:t>
      </w:r>
    </w:p>
    <w:p w14:paraId="1029B3F1" w14:textId="77777777" w:rsidR="009B2DFD" w:rsidRPr="009B2DFD" w:rsidRDefault="009B2DFD" w:rsidP="009B2DFD">
      <w:pPr>
        <w:rPr>
          <w:b/>
          <w:bCs/>
        </w:rPr>
      </w:pPr>
      <w:r w:rsidRPr="009B2DFD">
        <w:rPr>
          <w:b/>
          <w:bCs/>
        </w:rPr>
        <w:t>Appendix B – Product Efficiency Roadmap (2025–2030)</w:t>
      </w:r>
    </w:p>
    <w:tbl>
      <w:tblPr>
        <w:tblStyle w:val="TableGrid"/>
        <w:tblW w:w="5000" w:type="pct"/>
        <w:tblLook w:val="04A0" w:firstRow="1" w:lastRow="0" w:firstColumn="1" w:lastColumn="0" w:noHBand="0" w:noVBand="1"/>
      </w:tblPr>
      <w:tblGrid>
        <w:gridCol w:w="769"/>
        <w:gridCol w:w="2075"/>
        <w:gridCol w:w="6172"/>
      </w:tblGrid>
      <w:tr w:rsidR="009B2DFD" w:rsidRPr="009B2DFD" w14:paraId="708012AA" w14:textId="77777777" w:rsidTr="003034C5">
        <w:tc>
          <w:tcPr>
            <w:tcW w:w="426" w:type="pct"/>
            <w:vAlign w:val="center"/>
            <w:hideMark/>
          </w:tcPr>
          <w:p w14:paraId="2AE8E66A" w14:textId="77777777" w:rsidR="009B2DFD" w:rsidRPr="009B2DFD" w:rsidRDefault="009B2DFD" w:rsidP="003034C5">
            <w:pPr>
              <w:spacing w:after="160" w:line="259" w:lineRule="auto"/>
              <w:jc w:val="center"/>
            </w:pPr>
            <w:r w:rsidRPr="009B2DFD">
              <w:rPr>
                <w:b/>
                <w:bCs/>
              </w:rPr>
              <w:t>Year</w:t>
            </w:r>
          </w:p>
        </w:tc>
        <w:tc>
          <w:tcPr>
            <w:tcW w:w="1151" w:type="pct"/>
            <w:vAlign w:val="center"/>
            <w:hideMark/>
          </w:tcPr>
          <w:p w14:paraId="43DC3D62" w14:textId="77777777" w:rsidR="009B2DFD" w:rsidRPr="009B2DFD" w:rsidRDefault="009B2DFD" w:rsidP="003034C5">
            <w:pPr>
              <w:spacing w:after="160" w:line="259" w:lineRule="auto"/>
              <w:jc w:val="center"/>
            </w:pPr>
            <w:r w:rsidRPr="009B2DFD">
              <w:rPr>
                <w:b/>
                <w:bCs/>
              </w:rPr>
              <w:t>Target Efficiency</w:t>
            </w:r>
          </w:p>
        </w:tc>
        <w:tc>
          <w:tcPr>
            <w:tcW w:w="3423" w:type="pct"/>
            <w:vAlign w:val="center"/>
            <w:hideMark/>
          </w:tcPr>
          <w:p w14:paraId="732BC060" w14:textId="77777777" w:rsidR="009B2DFD" w:rsidRPr="009B2DFD" w:rsidRDefault="009B2DFD" w:rsidP="003034C5">
            <w:pPr>
              <w:spacing w:after="160" w:line="259" w:lineRule="auto"/>
              <w:jc w:val="center"/>
            </w:pPr>
            <w:r w:rsidRPr="009B2DFD">
              <w:rPr>
                <w:b/>
                <w:bCs/>
              </w:rPr>
              <w:t>Technology</w:t>
            </w:r>
          </w:p>
        </w:tc>
      </w:tr>
      <w:tr w:rsidR="009B2DFD" w:rsidRPr="009B2DFD" w14:paraId="163F0A0E" w14:textId="77777777" w:rsidTr="003034C5">
        <w:tc>
          <w:tcPr>
            <w:tcW w:w="426" w:type="pct"/>
            <w:vAlign w:val="center"/>
            <w:hideMark/>
          </w:tcPr>
          <w:p w14:paraId="7C590442" w14:textId="77777777" w:rsidR="009B2DFD" w:rsidRPr="009B2DFD" w:rsidRDefault="009B2DFD" w:rsidP="003034C5">
            <w:pPr>
              <w:spacing w:after="160" w:line="259" w:lineRule="auto"/>
              <w:jc w:val="center"/>
            </w:pPr>
            <w:r w:rsidRPr="009B2DFD">
              <w:t>2025</w:t>
            </w:r>
          </w:p>
        </w:tc>
        <w:tc>
          <w:tcPr>
            <w:tcW w:w="1151" w:type="pct"/>
            <w:vAlign w:val="center"/>
            <w:hideMark/>
          </w:tcPr>
          <w:p w14:paraId="7E054598" w14:textId="77777777" w:rsidR="009B2DFD" w:rsidRPr="009B2DFD" w:rsidRDefault="009B2DFD" w:rsidP="003034C5">
            <w:pPr>
              <w:spacing w:after="160" w:line="259" w:lineRule="auto"/>
              <w:jc w:val="center"/>
            </w:pPr>
            <w:r w:rsidRPr="009B2DFD">
              <w:t>22.95% – 23.69%</w:t>
            </w:r>
          </w:p>
        </w:tc>
        <w:tc>
          <w:tcPr>
            <w:tcW w:w="3423" w:type="pct"/>
            <w:vAlign w:val="center"/>
            <w:hideMark/>
          </w:tcPr>
          <w:p w14:paraId="2B4BCE88" w14:textId="77777777" w:rsidR="009B2DFD" w:rsidRPr="009B2DFD" w:rsidRDefault="009B2DFD" w:rsidP="003034C5">
            <w:pPr>
              <w:spacing w:after="160" w:line="259" w:lineRule="auto"/>
              <w:jc w:val="center"/>
            </w:pPr>
            <w:r w:rsidRPr="009B2DFD">
              <w:t>N</w:t>
            </w:r>
            <w:r w:rsidRPr="009B2DFD">
              <w:noBreakHyphen/>
              <w:t xml:space="preserve">type </w:t>
            </w:r>
            <w:proofErr w:type="spellStart"/>
            <w:r w:rsidRPr="009B2DFD">
              <w:t>TOPCon</w:t>
            </w:r>
            <w:proofErr w:type="spellEnd"/>
            <w:r w:rsidRPr="009B2DFD">
              <w:t xml:space="preserve"> G12R (achieved)</w:t>
            </w:r>
          </w:p>
        </w:tc>
      </w:tr>
      <w:tr w:rsidR="009B2DFD" w:rsidRPr="009B2DFD" w14:paraId="5CD0F8B5" w14:textId="77777777" w:rsidTr="003034C5">
        <w:tc>
          <w:tcPr>
            <w:tcW w:w="426" w:type="pct"/>
            <w:vAlign w:val="center"/>
            <w:hideMark/>
          </w:tcPr>
          <w:p w14:paraId="0B717BFA" w14:textId="77777777" w:rsidR="009B2DFD" w:rsidRPr="009B2DFD" w:rsidRDefault="009B2DFD" w:rsidP="003034C5">
            <w:pPr>
              <w:spacing w:after="160" w:line="259" w:lineRule="auto"/>
              <w:jc w:val="center"/>
            </w:pPr>
            <w:r w:rsidRPr="009B2DFD">
              <w:t>2026</w:t>
            </w:r>
          </w:p>
        </w:tc>
        <w:tc>
          <w:tcPr>
            <w:tcW w:w="1151" w:type="pct"/>
            <w:vAlign w:val="center"/>
            <w:hideMark/>
          </w:tcPr>
          <w:p w14:paraId="1BADE4D6" w14:textId="77777777" w:rsidR="009B2DFD" w:rsidRPr="009B2DFD" w:rsidRDefault="009B2DFD" w:rsidP="003034C5">
            <w:pPr>
              <w:spacing w:after="160" w:line="259" w:lineRule="auto"/>
              <w:jc w:val="center"/>
            </w:pPr>
            <w:r w:rsidRPr="009B2DFD">
              <w:t>≥24.0%</w:t>
            </w:r>
          </w:p>
        </w:tc>
        <w:tc>
          <w:tcPr>
            <w:tcW w:w="3423" w:type="pct"/>
            <w:vAlign w:val="center"/>
            <w:hideMark/>
          </w:tcPr>
          <w:p w14:paraId="7930B65D" w14:textId="77777777" w:rsidR="009B2DFD" w:rsidRPr="009B2DFD" w:rsidRDefault="009B2DFD" w:rsidP="003034C5">
            <w:pPr>
              <w:spacing w:after="160" w:line="259" w:lineRule="auto"/>
              <w:jc w:val="center"/>
            </w:pPr>
            <w:r w:rsidRPr="009B2DFD">
              <w:t>N</w:t>
            </w:r>
            <w:r w:rsidRPr="009B2DFD">
              <w:noBreakHyphen/>
              <w:t xml:space="preserve">type </w:t>
            </w:r>
            <w:proofErr w:type="spellStart"/>
            <w:r w:rsidRPr="009B2DFD">
              <w:t>TOPCon</w:t>
            </w:r>
            <w:proofErr w:type="spellEnd"/>
            <w:r w:rsidRPr="009B2DFD">
              <w:t xml:space="preserve"> + advanced passivation</w:t>
            </w:r>
          </w:p>
        </w:tc>
      </w:tr>
      <w:tr w:rsidR="009B2DFD" w:rsidRPr="009B2DFD" w14:paraId="229EE8A9" w14:textId="77777777" w:rsidTr="003034C5">
        <w:tc>
          <w:tcPr>
            <w:tcW w:w="426" w:type="pct"/>
            <w:vAlign w:val="center"/>
            <w:hideMark/>
          </w:tcPr>
          <w:p w14:paraId="57E21962" w14:textId="77777777" w:rsidR="009B2DFD" w:rsidRPr="009B2DFD" w:rsidRDefault="009B2DFD" w:rsidP="003034C5">
            <w:pPr>
              <w:spacing w:after="160" w:line="259" w:lineRule="auto"/>
              <w:jc w:val="center"/>
            </w:pPr>
            <w:r w:rsidRPr="009B2DFD">
              <w:t>2028</w:t>
            </w:r>
          </w:p>
        </w:tc>
        <w:tc>
          <w:tcPr>
            <w:tcW w:w="1151" w:type="pct"/>
            <w:vAlign w:val="center"/>
            <w:hideMark/>
          </w:tcPr>
          <w:p w14:paraId="17F4B872" w14:textId="77777777" w:rsidR="009B2DFD" w:rsidRPr="009B2DFD" w:rsidRDefault="009B2DFD" w:rsidP="003034C5">
            <w:pPr>
              <w:spacing w:after="160" w:line="259" w:lineRule="auto"/>
              <w:jc w:val="center"/>
            </w:pPr>
            <w:r w:rsidRPr="009B2DFD">
              <w:t>≥24.5%</w:t>
            </w:r>
          </w:p>
        </w:tc>
        <w:tc>
          <w:tcPr>
            <w:tcW w:w="3423" w:type="pct"/>
            <w:vAlign w:val="center"/>
            <w:hideMark/>
          </w:tcPr>
          <w:p w14:paraId="225499D9" w14:textId="77777777" w:rsidR="009B2DFD" w:rsidRPr="009B2DFD" w:rsidRDefault="009B2DFD" w:rsidP="003034C5">
            <w:pPr>
              <w:spacing w:after="160" w:line="259" w:lineRule="auto"/>
              <w:jc w:val="center"/>
            </w:pPr>
            <w:r w:rsidRPr="009B2DFD">
              <w:t>Tunnel oxide passivated contact (</w:t>
            </w:r>
            <w:proofErr w:type="spellStart"/>
            <w:r w:rsidRPr="009B2DFD">
              <w:t>TOPCon</w:t>
            </w:r>
            <w:proofErr w:type="spellEnd"/>
            <w:r w:rsidRPr="009B2DFD">
              <w:t>) / HJT hybrid</w:t>
            </w:r>
          </w:p>
        </w:tc>
      </w:tr>
      <w:tr w:rsidR="009B2DFD" w:rsidRPr="009B2DFD" w14:paraId="7547C6E0" w14:textId="77777777" w:rsidTr="003034C5">
        <w:tc>
          <w:tcPr>
            <w:tcW w:w="426" w:type="pct"/>
            <w:vAlign w:val="center"/>
            <w:hideMark/>
          </w:tcPr>
          <w:p w14:paraId="4550522B" w14:textId="77777777" w:rsidR="009B2DFD" w:rsidRPr="009B2DFD" w:rsidRDefault="009B2DFD" w:rsidP="003034C5">
            <w:pPr>
              <w:spacing w:after="160" w:line="259" w:lineRule="auto"/>
              <w:jc w:val="center"/>
            </w:pPr>
            <w:r w:rsidRPr="009B2DFD">
              <w:t>2030</w:t>
            </w:r>
          </w:p>
        </w:tc>
        <w:tc>
          <w:tcPr>
            <w:tcW w:w="1151" w:type="pct"/>
            <w:vAlign w:val="center"/>
            <w:hideMark/>
          </w:tcPr>
          <w:p w14:paraId="356D0CFF" w14:textId="77777777" w:rsidR="009B2DFD" w:rsidRPr="009B2DFD" w:rsidRDefault="009B2DFD" w:rsidP="003034C5">
            <w:pPr>
              <w:spacing w:after="160" w:line="259" w:lineRule="auto"/>
              <w:jc w:val="center"/>
            </w:pPr>
            <w:r w:rsidRPr="009B2DFD">
              <w:t>≥25.0%</w:t>
            </w:r>
          </w:p>
        </w:tc>
        <w:tc>
          <w:tcPr>
            <w:tcW w:w="3423" w:type="pct"/>
            <w:vAlign w:val="center"/>
            <w:hideMark/>
          </w:tcPr>
          <w:p w14:paraId="33985027" w14:textId="77777777" w:rsidR="009B2DFD" w:rsidRPr="009B2DFD" w:rsidRDefault="009B2DFD" w:rsidP="003034C5">
            <w:pPr>
              <w:spacing w:after="160" w:line="259" w:lineRule="auto"/>
              <w:jc w:val="center"/>
            </w:pPr>
            <w:r w:rsidRPr="009B2DFD">
              <w:t>Perovskite</w:t>
            </w:r>
            <w:r w:rsidRPr="009B2DFD">
              <w:noBreakHyphen/>
              <w:t>tandem (R&amp;D) or advanced crystalline silicon</w:t>
            </w:r>
          </w:p>
        </w:tc>
      </w:tr>
    </w:tbl>
    <w:p w14:paraId="4F8614AB" w14:textId="77777777" w:rsidR="003034C5" w:rsidRDefault="003034C5" w:rsidP="009B2DFD">
      <w:pPr>
        <w:rPr>
          <w:b/>
          <w:bCs/>
        </w:rPr>
      </w:pPr>
    </w:p>
    <w:p w14:paraId="5DA56FFE" w14:textId="11B4393E" w:rsidR="009B2DFD" w:rsidRPr="009B2DFD" w:rsidRDefault="009B2DFD" w:rsidP="00A7415F">
      <w:pPr>
        <w:jc w:val="center"/>
        <w:rPr>
          <w:b/>
          <w:bCs/>
        </w:rPr>
      </w:pPr>
      <w:r w:rsidRPr="009B2DFD">
        <w:rPr>
          <w:b/>
          <w:bCs/>
        </w:rPr>
        <w:t>Appendix C – Customer Self</w:t>
      </w:r>
      <w:r w:rsidRPr="009B2DFD">
        <w:rPr>
          <w:b/>
          <w:bCs/>
        </w:rPr>
        <w:noBreakHyphen/>
        <w:t>Repair Decision Flowchart</w:t>
      </w:r>
    </w:p>
    <w:p w14:paraId="062ED2B2" w14:textId="77777777" w:rsidR="009B2DFD" w:rsidRPr="009B2DFD" w:rsidRDefault="009B2DFD" w:rsidP="00A7415F">
      <w:pPr>
        <w:jc w:val="center"/>
      </w:pPr>
      <w:r w:rsidRPr="009B2DFD">
        <w:t>Module underperforming</w:t>
      </w:r>
    </w:p>
    <w:p w14:paraId="4D559935" w14:textId="4A04BF4A" w:rsidR="009B2DFD" w:rsidRPr="009B2DFD" w:rsidRDefault="009B2DFD" w:rsidP="00A7415F">
      <w:pPr>
        <w:jc w:val="center"/>
      </w:pPr>
      <w:r w:rsidRPr="009B2DFD">
        <w:t>↓</w:t>
      </w:r>
    </w:p>
    <w:p w14:paraId="67E355FA" w14:textId="77777777" w:rsidR="009B2DFD" w:rsidRPr="009B2DFD" w:rsidRDefault="009B2DFD" w:rsidP="00A7415F">
      <w:pPr>
        <w:jc w:val="center"/>
      </w:pPr>
      <w:r w:rsidRPr="009B2DFD">
        <w:t>Check shading, soiling, orientation → rectify → re</w:t>
      </w:r>
      <w:r w:rsidRPr="009B2DFD">
        <w:noBreakHyphen/>
        <w:t>test</w:t>
      </w:r>
    </w:p>
    <w:p w14:paraId="17663BDA" w14:textId="332B4377" w:rsidR="009B2DFD" w:rsidRPr="009B2DFD" w:rsidRDefault="009B2DFD" w:rsidP="00A7415F">
      <w:pPr>
        <w:jc w:val="center"/>
      </w:pPr>
      <w:r w:rsidRPr="009B2DFD">
        <w:t>↓</w:t>
      </w:r>
    </w:p>
    <w:p w14:paraId="4812E07A" w14:textId="77777777" w:rsidR="009B2DFD" w:rsidRPr="009B2DFD" w:rsidRDefault="009B2DFD" w:rsidP="00A7415F">
      <w:pPr>
        <w:jc w:val="center"/>
      </w:pPr>
      <w:r w:rsidRPr="009B2DFD">
        <w:t>Still underperforming? → Check connections (MC4) → re</w:t>
      </w:r>
      <w:r w:rsidRPr="009B2DFD">
        <w:noBreakHyphen/>
        <w:t>crimp if loose</w:t>
      </w:r>
    </w:p>
    <w:p w14:paraId="173A90B3" w14:textId="1DC7EDF2" w:rsidR="009B2DFD" w:rsidRPr="009B2DFD" w:rsidRDefault="009B2DFD" w:rsidP="00A7415F">
      <w:pPr>
        <w:jc w:val="center"/>
      </w:pPr>
      <w:r w:rsidRPr="009B2DFD">
        <w:t>↓</w:t>
      </w:r>
    </w:p>
    <w:p w14:paraId="3CCDD77A" w14:textId="77777777" w:rsidR="009B2DFD" w:rsidRPr="009B2DFD" w:rsidRDefault="009B2DFD" w:rsidP="00A7415F">
      <w:pPr>
        <w:jc w:val="center"/>
      </w:pPr>
      <w:r w:rsidRPr="009B2DFD">
        <w:t>Still underperforming? → Perform I</w:t>
      </w:r>
      <w:r w:rsidRPr="009B2DFD">
        <w:noBreakHyphen/>
        <w:t>V curve test</w:t>
      </w:r>
    </w:p>
    <w:p w14:paraId="3FD042DB" w14:textId="1A001BDB" w:rsidR="009B2DFD" w:rsidRPr="009B2DFD" w:rsidRDefault="009B2DFD" w:rsidP="00A7415F">
      <w:pPr>
        <w:jc w:val="center"/>
      </w:pPr>
      <w:r w:rsidRPr="009B2DFD">
        <w:t>↓</w:t>
      </w:r>
    </w:p>
    <w:p w14:paraId="33A195BD" w14:textId="77777777" w:rsidR="009B2DFD" w:rsidRPr="009B2DFD" w:rsidRDefault="009B2DFD" w:rsidP="00A7415F">
      <w:pPr>
        <w:jc w:val="center"/>
      </w:pPr>
      <w:r w:rsidRPr="009B2DFD">
        <w:t>All strings abnormal? → Inverter issue (not module)</w:t>
      </w:r>
    </w:p>
    <w:p w14:paraId="58FA46C1" w14:textId="11396A37" w:rsidR="009B2DFD" w:rsidRPr="009B2DFD" w:rsidRDefault="009B2DFD" w:rsidP="00A7415F">
      <w:pPr>
        <w:jc w:val="center"/>
      </w:pPr>
      <w:r w:rsidRPr="009B2DFD">
        <w:t>↓</w:t>
      </w:r>
    </w:p>
    <w:p w14:paraId="147944D0" w14:textId="77777777" w:rsidR="009B2DFD" w:rsidRPr="009B2DFD" w:rsidRDefault="009B2DFD" w:rsidP="00A7415F">
      <w:pPr>
        <w:jc w:val="center"/>
      </w:pPr>
      <w:r w:rsidRPr="009B2DFD">
        <w:t>One string abnormal? → Test bypass diodes (junction box)</w:t>
      </w:r>
    </w:p>
    <w:p w14:paraId="0B51AC38" w14:textId="62AC88A9" w:rsidR="009B2DFD" w:rsidRPr="009B2DFD" w:rsidRDefault="009B2DFD" w:rsidP="00A7415F">
      <w:pPr>
        <w:jc w:val="center"/>
      </w:pPr>
      <w:r w:rsidRPr="009B2DFD">
        <w:t>↓</w:t>
      </w:r>
    </w:p>
    <w:p w14:paraId="57488CDA" w14:textId="77777777" w:rsidR="009B2DFD" w:rsidRPr="009B2DFD" w:rsidRDefault="009B2DFD" w:rsidP="00A7415F">
      <w:pPr>
        <w:jc w:val="center"/>
      </w:pPr>
      <w:r w:rsidRPr="009B2DFD">
        <w:t>Diode failed? → REPLACE JUNCTION BOX (user or service centre)</w:t>
      </w:r>
    </w:p>
    <w:p w14:paraId="15505CFE" w14:textId="10039C94" w:rsidR="009B2DFD" w:rsidRPr="009B2DFD" w:rsidRDefault="009B2DFD" w:rsidP="00A7415F">
      <w:pPr>
        <w:jc w:val="center"/>
      </w:pPr>
      <w:r w:rsidRPr="009B2DFD">
        <w:t>↓</w:t>
      </w:r>
    </w:p>
    <w:p w14:paraId="470C2EED" w14:textId="77777777" w:rsidR="009B2DFD" w:rsidRPr="009B2DFD" w:rsidRDefault="009B2DFD" w:rsidP="00A7415F">
      <w:pPr>
        <w:jc w:val="center"/>
      </w:pPr>
      <w:r w:rsidRPr="009B2DFD">
        <w:lastRenderedPageBreak/>
        <w:t>Cell</w:t>
      </w:r>
      <w:r w:rsidRPr="009B2DFD">
        <w:noBreakHyphen/>
        <w:t>level failures (EL image shows cracks)? → WARRANTY CLAIM (replace module)</w:t>
      </w:r>
    </w:p>
    <w:p w14:paraId="7D7FD5F0" w14:textId="77777777" w:rsidR="009B2DFD" w:rsidRPr="009F4207" w:rsidRDefault="009B2DFD" w:rsidP="009F4207"/>
    <w:p w14:paraId="02510A6F" w14:textId="5887C1CA" w:rsidR="003034C5" w:rsidRDefault="003034C5">
      <w:r>
        <w:br w:type="page"/>
      </w:r>
    </w:p>
    <w:tbl>
      <w:tblPr>
        <w:tblStyle w:val="TableGrid"/>
        <w:tblW w:w="5000" w:type="pct"/>
        <w:tblLook w:val="04A0" w:firstRow="1" w:lastRow="0" w:firstColumn="1" w:lastColumn="0" w:noHBand="0" w:noVBand="1"/>
      </w:tblPr>
      <w:tblGrid>
        <w:gridCol w:w="1427"/>
        <w:gridCol w:w="7589"/>
      </w:tblGrid>
      <w:tr w:rsidR="00E56BC7" w:rsidRPr="00E56BC7" w14:paraId="19766B9A" w14:textId="77777777" w:rsidTr="00E56BC7">
        <w:tc>
          <w:tcPr>
            <w:tcW w:w="791" w:type="pct"/>
            <w:vAlign w:val="center"/>
            <w:hideMark/>
          </w:tcPr>
          <w:p w14:paraId="13575D8F" w14:textId="77777777" w:rsidR="00E56BC7" w:rsidRPr="00E56BC7" w:rsidRDefault="00E56BC7" w:rsidP="00E56BC7">
            <w:pPr>
              <w:spacing w:after="160" w:line="259" w:lineRule="auto"/>
              <w:jc w:val="center"/>
            </w:pPr>
            <w:r w:rsidRPr="00E56BC7">
              <w:rPr>
                <w:b/>
                <w:bCs/>
              </w:rPr>
              <w:lastRenderedPageBreak/>
              <w:t>SOP No.</w:t>
            </w:r>
          </w:p>
        </w:tc>
        <w:tc>
          <w:tcPr>
            <w:tcW w:w="4209" w:type="pct"/>
            <w:vAlign w:val="center"/>
            <w:hideMark/>
          </w:tcPr>
          <w:p w14:paraId="19ACE914" w14:textId="75E94976" w:rsidR="00A7415F" w:rsidRPr="00E56BC7" w:rsidRDefault="00E56BC7" w:rsidP="00A7415F">
            <w:pPr>
              <w:spacing w:after="160" w:line="259" w:lineRule="auto"/>
              <w:jc w:val="center"/>
            </w:pPr>
            <w:r w:rsidRPr="00E56BC7">
              <w:t>GS-CE-001</w:t>
            </w:r>
          </w:p>
        </w:tc>
      </w:tr>
      <w:tr w:rsidR="00E56BC7" w:rsidRPr="00E56BC7" w14:paraId="6DA26831" w14:textId="77777777" w:rsidTr="00E56BC7">
        <w:tc>
          <w:tcPr>
            <w:tcW w:w="791" w:type="pct"/>
            <w:vAlign w:val="center"/>
            <w:hideMark/>
          </w:tcPr>
          <w:p w14:paraId="6F0AA36C" w14:textId="77777777" w:rsidR="00E56BC7" w:rsidRPr="00E56BC7" w:rsidRDefault="00E56BC7" w:rsidP="00E56BC7">
            <w:pPr>
              <w:spacing w:after="160" w:line="259" w:lineRule="auto"/>
              <w:jc w:val="center"/>
            </w:pPr>
            <w:r w:rsidRPr="00E56BC7">
              <w:rPr>
                <w:b/>
                <w:bCs/>
              </w:rPr>
              <w:t>Version</w:t>
            </w:r>
          </w:p>
        </w:tc>
        <w:tc>
          <w:tcPr>
            <w:tcW w:w="4209" w:type="pct"/>
            <w:vAlign w:val="center"/>
            <w:hideMark/>
          </w:tcPr>
          <w:p w14:paraId="062C5415" w14:textId="77777777" w:rsidR="00E56BC7" w:rsidRPr="00E56BC7" w:rsidRDefault="00E56BC7" w:rsidP="00E56BC7">
            <w:pPr>
              <w:spacing w:after="160" w:line="259" w:lineRule="auto"/>
              <w:jc w:val="center"/>
            </w:pPr>
            <w:r w:rsidRPr="00E56BC7">
              <w:t>1.0</w:t>
            </w:r>
          </w:p>
        </w:tc>
      </w:tr>
      <w:tr w:rsidR="00E56BC7" w:rsidRPr="00E56BC7" w14:paraId="3C7B42E1" w14:textId="77777777" w:rsidTr="00E56BC7">
        <w:tc>
          <w:tcPr>
            <w:tcW w:w="791" w:type="pct"/>
            <w:vAlign w:val="center"/>
            <w:hideMark/>
          </w:tcPr>
          <w:p w14:paraId="0A841358" w14:textId="77777777" w:rsidR="00E56BC7" w:rsidRPr="00E56BC7" w:rsidRDefault="00E56BC7" w:rsidP="00E56BC7">
            <w:pPr>
              <w:spacing w:after="160" w:line="259" w:lineRule="auto"/>
              <w:jc w:val="center"/>
            </w:pPr>
            <w:r w:rsidRPr="00E56BC7">
              <w:rPr>
                <w:b/>
                <w:bCs/>
              </w:rPr>
              <w:t>Title</w:t>
            </w:r>
          </w:p>
        </w:tc>
        <w:tc>
          <w:tcPr>
            <w:tcW w:w="4209" w:type="pct"/>
            <w:vAlign w:val="center"/>
            <w:hideMark/>
          </w:tcPr>
          <w:p w14:paraId="07E6CE0B" w14:textId="65BD6C17" w:rsidR="00E56BC7" w:rsidRPr="00E56BC7" w:rsidRDefault="00EC749A" w:rsidP="00AB353E">
            <w:pPr>
              <w:pStyle w:val="Heading1"/>
            </w:pPr>
            <w:bookmarkStart w:id="8" w:name="_Toc233797556"/>
            <w:r w:rsidRPr="00EC749A">
              <w:t>Product Stewardship Through User Awareness</w:t>
            </w:r>
            <w:bookmarkEnd w:id="8"/>
          </w:p>
        </w:tc>
      </w:tr>
      <w:tr w:rsidR="00E56BC7" w:rsidRPr="00E56BC7" w14:paraId="649BD57A" w14:textId="77777777" w:rsidTr="00E56BC7">
        <w:tc>
          <w:tcPr>
            <w:tcW w:w="791" w:type="pct"/>
            <w:vAlign w:val="center"/>
            <w:hideMark/>
          </w:tcPr>
          <w:p w14:paraId="5FC18522" w14:textId="77777777" w:rsidR="00E56BC7" w:rsidRPr="00E56BC7" w:rsidRDefault="00E56BC7" w:rsidP="00E56BC7">
            <w:pPr>
              <w:spacing w:after="160" w:line="259" w:lineRule="auto"/>
              <w:jc w:val="center"/>
            </w:pPr>
            <w:r w:rsidRPr="00E56BC7">
              <w:rPr>
                <w:b/>
                <w:bCs/>
              </w:rPr>
              <w:t>Department</w:t>
            </w:r>
          </w:p>
        </w:tc>
        <w:tc>
          <w:tcPr>
            <w:tcW w:w="4209" w:type="pct"/>
            <w:vAlign w:val="center"/>
            <w:hideMark/>
          </w:tcPr>
          <w:p w14:paraId="1E1D4990" w14:textId="77777777" w:rsidR="00E56BC7" w:rsidRPr="00E56BC7" w:rsidRDefault="00E56BC7" w:rsidP="00E56BC7">
            <w:pPr>
              <w:spacing w:after="160" w:line="259" w:lineRule="auto"/>
              <w:jc w:val="center"/>
            </w:pPr>
            <w:r w:rsidRPr="00E56BC7">
              <w:t>Product Development / HSE / Customer Service / Engineering</w:t>
            </w:r>
          </w:p>
        </w:tc>
      </w:tr>
    </w:tbl>
    <w:p w14:paraId="1FB7CEC3" w14:textId="77777777" w:rsidR="00E56BC7" w:rsidRDefault="00E56BC7" w:rsidP="00E56BC7">
      <w:pPr>
        <w:rPr>
          <w:b/>
          <w:bCs/>
        </w:rPr>
      </w:pPr>
    </w:p>
    <w:p w14:paraId="7104AB0E" w14:textId="2066B844" w:rsidR="00E56BC7" w:rsidRPr="00E56BC7" w:rsidRDefault="00E56BC7" w:rsidP="00E56BC7">
      <w:pPr>
        <w:rPr>
          <w:b/>
          <w:bCs/>
        </w:rPr>
      </w:pPr>
      <w:r w:rsidRPr="00E56BC7">
        <w:rPr>
          <w:b/>
          <w:bCs/>
        </w:rPr>
        <w:t>1. Purpose</w:t>
      </w:r>
    </w:p>
    <w:p w14:paraId="5B232003" w14:textId="77777777" w:rsidR="00E56BC7" w:rsidRPr="00E56BC7" w:rsidRDefault="00E56BC7" w:rsidP="00E56BC7">
      <w:r w:rsidRPr="00E56BC7">
        <w:t>This SOP establishes a comprehensive framework at Gautam Solar to:</w:t>
      </w:r>
    </w:p>
    <w:p w14:paraId="6D8FEA87" w14:textId="77777777" w:rsidR="00E56BC7" w:rsidRPr="00E56BC7" w:rsidRDefault="00E56BC7">
      <w:pPr>
        <w:numPr>
          <w:ilvl w:val="0"/>
          <w:numId w:val="138"/>
        </w:numPr>
        <w:jc w:val="both"/>
      </w:pPr>
      <w:r w:rsidRPr="00E56BC7">
        <w:rPr>
          <w:b/>
          <w:bCs/>
        </w:rPr>
        <w:t>Collaborate with external parties</w:t>
      </w:r>
      <w:r w:rsidRPr="00E56BC7">
        <w:t> (Producer Responsibility Organizations, research groups, industry coalitions, public/private initiatives) to help product users manage durable products at their end</w:t>
      </w:r>
      <w:r w:rsidRPr="00E56BC7">
        <w:noBreakHyphen/>
        <w:t>of</w:t>
      </w:r>
      <w:r w:rsidRPr="00E56BC7">
        <w:noBreakHyphen/>
        <w:t>life, ensuring environmentally sound collection, treatment, and recycling.</w:t>
      </w:r>
    </w:p>
    <w:p w14:paraId="45253C45" w14:textId="77777777" w:rsidR="00E56BC7" w:rsidRPr="00E56BC7" w:rsidRDefault="00E56BC7">
      <w:pPr>
        <w:numPr>
          <w:ilvl w:val="0"/>
          <w:numId w:val="138"/>
        </w:numPr>
        <w:jc w:val="both"/>
      </w:pPr>
      <w:r w:rsidRPr="00E56BC7">
        <w:rPr>
          <w:b/>
          <w:bCs/>
        </w:rPr>
        <w:t>Provide clear information to product users</w:t>
      </w:r>
      <w:r w:rsidRPr="00E56BC7">
        <w:t> on ways to return, recycle, or dispose of durable products at end</w:t>
      </w:r>
      <w:r w:rsidRPr="00E56BC7">
        <w:noBreakHyphen/>
        <w:t>of</w:t>
      </w:r>
      <w:r w:rsidRPr="00E56BC7">
        <w:noBreakHyphen/>
        <w:t>life, highlighting available collection, recycling, or sanitary waste management infrastructure to minimise waste to landfill, product component leakage, and virgin material use.</w:t>
      </w:r>
    </w:p>
    <w:p w14:paraId="40860D64" w14:textId="77777777" w:rsidR="00E56BC7" w:rsidRPr="00E56BC7" w:rsidRDefault="00E56BC7">
      <w:pPr>
        <w:numPr>
          <w:ilvl w:val="0"/>
          <w:numId w:val="138"/>
        </w:numPr>
        <w:jc w:val="both"/>
      </w:pPr>
      <w:r w:rsidRPr="00E56BC7">
        <w:rPr>
          <w:b/>
          <w:bCs/>
        </w:rPr>
        <w:t>Eliminate or minimise the amount of substances of concern</w:t>
      </w:r>
      <w:r w:rsidRPr="00E56BC7">
        <w:t> in electrical and electronic equipment, including lead, mercury, cadmium, hexavalent chromium, polybrominated biphenyls (PBB), polybrominated diphenyl ethers (PBDE), phthalates (DEHP, BBP, DBP, DIBP), zinc, yttrium, beryllium, nickel, brominated flame retardants, antimony trioxide, halogenated flame retardants, tin, and polyvinyl chloride (PVC), in line with the E-Waste (Management) Rules, 2022 (including the 2023 amendment) and the Minamata and Stockholm Conventions.</w:t>
      </w:r>
    </w:p>
    <w:p w14:paraId="71BC8580" w14:textId="77777777" w:rsidR="00E56BC7" w:rsidRPr="00E56BC7" w:rsidRDefault="00E56BC7">
      <w:pPr>
        <w:numPr>
          <w:ilvl w:val="0"/>
          <w:numId w:val="138"/>
        </w:numPr>
        <w:jc w:val="both"/>
      </w:pPr>
      <w:r w:rsidRPr="00E56BC7">
        <w:rPr>
          <w:b/>
          <w:bCs/>
        </w:rPr>
        <w:t>Label electrical and electronic components</w:t>
      </w:r>
      <w:r w:rsidRPr="00E56BC7">
        <w:t> of products to facilitate sorting for appropriate collection, treatment, recycling, and recovery of diverse element composition.</w:t>
      </w:r>
    </w:p>
    <w:p w14:paraId="685A66F9" w14:textId="77777777" w:rsidR="00E56BC7" w:rsidRPr="00E56BC7" w:rsidRDefault="00E56BC7">
      <w:pPr>
        <w:numPr>
          <w:ilvl w:val="0"/>
          <w:numId w:val="138"/>
        </w:numPr>
        <w:jc w:val="both"/>
      </w:pPr>
      <w:r w:rsidRPr="00E56BC7">
        <w:rPr>
          <w:b/>
          <w:bCs/>
        </w:rPr>
        <w:t>Adopt product designs that facilitate collection, disassembly, sorting, remanufacturing, or recycling</w:t>
      </w:r>
      <w:r w:rsidRPr="00E56BC7">
        <w:t> at end</w:t>
      </w:r>
      <w:r w:rsidRPr="00E56BC7">
        <w:noBreakHyphen/>
        <w:t>of</w:t>
      </w:r>
      <w:r w:rsidRPr="00E56BC7">
        <w:noBreakHyphen/>
        <w:t>life, such as modular designs, use of standard instead of proprietary parts, elimination of glue and screws where feasible, and the use of reversible connections.</w:t>
      </w:r>
    </w:p>
    <w:p w14:paraId="6F2D58D0" w14:textId="77777777" w:rsidR="00E56BC7" w:rsidRPr="00E56BC7" w:rsidRDefault="00E56BC7">
      <w:pPr>
        <w:numPr>
          <w:ilvl w:val="0"/>
          <w:numId w:val="138"/>
        </w:numPr>
        <w:jc w:val="both"/>
      </w:pPr>
      <w:r w:rsidRPr="00E56BC7">
        <w:rPr>
          <w:b/>
          <w:bCs/>
        </w:rPr>
        <w:t>Implement a collection scheme</w:t>
      </w:r>
      <w:r w:rsidRPr="00E56BC7">
        <w:t> allowing users to return used products free of charge or sell used products back to the company, with recovered products remanufactured into new products, broken down for material recycling, or disposed of safely.</w:t>
      </w:r>
    </w:p>
    <w:p w14:paraId="39B51528" w14:textId="77777777" w:rsidR="00E56BC7" w:rsidRPr="00E56BC7" w:rsidRDefault="00E56BC7" w:rsidP="00E56BC7">
      <w:pPr>
        <w:jc w:val="both"/>
      </w:pPr>
      <w:r w:rsidRPr="00E56BC7">
        <w:t>This SOP applies to </w:t>
      </w:r>
      <w:r w:rsidRPr="00E56BC7">
        <w:rPr>
          <w:b/>
          <w:bCs/>
        </w:rPr>
        <w:t>all solar modules, inverters, and associated electrical equipment manufactured and sold by Gautam Solar</w:t>
      </w:r>
      <w:r w:rsidRPr="00E56BC7">
        <w:t>, and covers the post</w:t>
      </w:r>
      <w:r w:rsidRPr="00E56BC7">
        <w:noBreakHyphen/>
        <w:t>consumer (use phase) and end</w:t>
      </w:r>
      <w:r w:rsidRPr="00E56BC7">
        <w:noBreakHyphen/>
        <w:t>of</w:t>
      </w:r>
      <w:r w:rsidRPr="00E56BC7">
        <w:noBreakHyphen/>
        <w:t>life stages of the product lifecycle.</w:t>
      </w:r>
    </w:p>
    <w:p w14:paraId="20F63A50" w14:textId="77777777" w:rsidR="00553E71" w:rsidRDefault="00553E71">
      <w:pPr>
        <w:rPr>
          <w:b/>
          <w:bCs/>
        </w:rPr>
      </w:pPr>
      <w:r>
        <w:rPr>
          <w:b/>
          <w:bCs/>
        </w:rPr>
        <w:br w:type="page"/>
      </w:r>
    </w:p>
    <w:p w14:paraId="72F96117" w14:textId="1F33CAC2" w:rsidR="00E56BC7" w:rsidRPr="00E56BC7" w:rsidRDefault="00E56BC7" w:rsidP="00E56BC7">
      <w:pPr>
        <w:rPr>
          <w:b/>
          <w:bCs/>
        </w:rPr>
      </w:pPr>
      <w:r w:rsidRPr="00E56BC7">
        <w:rPr>
          <w:b/>
          <w:bCs/>
        </w:rPr>
        <w:lastRenderedPageBreak/>
        <w:t>2. Scope</w:t>
      </w:r>
    </w:p>
    <w:p w14:paraId="640EAD15" w14:textId="77777777" w:rsidR="00E56BC7" w:rsidRPr="00E56BC7" w:rsidRDefault="00E56BC7" w:rsidP="00E56BC7">
      <w:r w:rsidRPr="00E56BC7">
        <w:t>The SOP covers:</w:t>
      </w:r>
    </w:p>
    <w:tbl>
      <w:tblPr>
        <w:tblStyle w:val="TableGrid"/>
        <w:tblW w:w="5000" w:type="pct"/>
        <w:tblLook w:val="04A0" w:firstRow="1" w:lastRow="0" w:firstColumn="1" w:lastColumn="0" w:noHBand="0" w:noVBand="1"/>
      </w:tblPr>
      <w:tblGrid>
        <w:gridCol w:w="1751"/>
        <w:gridCol w:w="7265"/>
      </w:tblGrid>
      <w:tr w:rsidR="00E56BC7" w:rsidRPr="00E56BC7" w14:paraId="1A31DE7C" w14:textId="77777777" w:rsidTr="00E56BC7">
        <w:tc>
          <w:tcPr>
            <w:tcW w:w="971" w:type="pct"/>
            <w:hideMark/>
          </w:tcPr>
          <w:p w14:paraId="2212F70A" w14:textId="77777777" w:rsidR="00E56BC7" w:rsidRPr="00E56BC7" w:rsidRDefault="00E56BC7" w:rsidP="00E56BC7">
            <w:pPr>
              <w:spacing w:after="160" w:line="259" w:lineRule="auto"/>
              <w:jc w:val="center"/>
            </w:pPr>
            <w:r w:rsidRPr="00E56BC7">
              <w:rPr>
                <w:b/>
                <w:bCs/>
              </w:rPr>
              <w:t>Topic</w:t>
            </w:r>
          </w:p>
        </w:tc>
        <w:tc>
          <w:tcPr>
            <w:tcW w:w="4029" w:type="pct"/>
            <w:hideMark/>
          </w:tcPr>
          <w:p w14:paraId="4C9C1080" w14:textId="77777777" w:rsidR="00E56BC7" w:rsidRPr="00E56BC7" w:rsidRDefault="00E56BC7" w:rsidP="00E56BC7">
            <w:pPr>
              <w:spacing w:after="160" w:line="259" w:lineRule="auto"/>
              <w:jc w:val="center"/>
            </w:pPr>
            <w:r w:rsidRPr="00E56BC7">
              <w:rPr>
                <w:b/>
                <w:bCs/>
              </w:rPr>
              <w:t>Applicable Areas</w:t>
            </w:r>
          </w:p>
        </w:tc>
      </w:tr>
      <w:tr w:rsidR="00E56BC7" w:rsidRPr="00E56BC7" w14:paraId="3C511DED" w14:textId="77777777" w:rsidTr="00E56BC7">
        <w:tc>
          <w:tcPr>
            <w:tcW w:w="971" w:type="pct"/>
            <w:hideMark/>
          </w:tcPr>
          <w:p w14:paraId="063108AD" w14:textId="77777777" w:rsidR="00E56BC7" w:rsidRPr="00E56BC7" w:rsidRDefault="00E56BC7" w:rsidP="00E56BC7">
            <w:pPr>
              <w:spacing w:after="160" w:line="259" w:lineRule="auto"/>
              <w:jc w:val="center"/>
            </w:pPr>
            <w:r w:rsidRPr="00E56BC7">
              <w:rPr>
                <w:b/>
                <w:bCs/>
              </w:rPr>
              <w:t>Collaboration with external parties</w:t>
            </w:r>
          </w:p>
        </w:tc>
        <w:tc>
          <w:tcPr>
            <w:tcW w:w="4029" w:type="pct"/>
            <w:hideMark/>
          </w:tcPr>
          <w:p w14:paraId="22268F38" w14:textId="77777777" w:rsidR="00E56BC7" w:rsidRPr="00E56BC7" w:rsidRDefault="00E56BC7" w:rsidP="00E56BC7">
            <w:pPr>
              <w:spacing w:after="160" w:line="259" w:lineRule="auto"/>
              <w:jc w:val="center"/>
            </w:pPr>
            <w:r w:rsidRPr="00E56BC7">
              <w:t>Producer Responsibility Organizations (PROs), industry coalitions, research groups (e.g., NISE, CEEW, MNRE-led initiatives), authorised e</w:t>
            </w:r>
            <w:r w:rsidRPr="00E56BC7">
              <w:noBreakHyphen/>
              <w:t>waste recyclers, and public/private waste management partnerships (excluding parent, subsidiary, or sister companies).</w:t>
            </w:r>
          </w:p>
        </w:tc>
      </w:tr>
      <w:tr w:rsidR="00E56BC7" w:rsidRPr="00E56BC7" w14:paraId="60506568" w14:textId="77777777" w:rsidTr="00E56BC7">
        <w:tc>
          <w:tcPr>
            <w:tcW w:w="971" w:type="pct"/>
            <w:hideMark/>
          </w:tcPr>
          <w:p w14:paraId="0EF5EAFC" w14:textId="77777777" w:rsidR="00E56BC7" w:rsidRPr="00E56BC7" w:rsidRDefault="00E56BC7" w:rsidP="00E56BC7">
            <w:pPr>
              <w:spacing w:after="160" w:line="259" w:lineRule="auto"/>
              <w:jc w:val="center"/>
            </w:pPr>
            <w:r w:rsidRPr="00E56BC7">
              <w:rPr>
                <w:b/>
                <w:bCs/>
              </w:rPr>
              <w:t>End</w:t>
            </w:r>
            <w:r w:rsidRPr="00E56BC7">
              <w:rPr>
                <w:b/>
                <w:bCs/>
              </w:rPr>
              <w:noBreakHyphen/>
              <w:t>of</w:t>
            </w:r>
            <w:r w:rsidRPr="00E56BC7">
              <w:rPr>
                <w:b/>
                <w:bCs/>
              </w:rPr>
              <w:noBreakHyphen/>
              <w:t>life information provision</w:t>
            </w:r>
          </w:p>
        </w:tc>
        <w:tc>
          <w:tcPr>
            <w:tcW w:w="4029" w:type="pct"/>
            <w:hideMark/>
          </w:tcPr>
          <w:p w14:paraId="0B448FE1" w14:textId="77777777" w:rsidR="00E56BC7" w:rsidRPr="00E56BC7" w:rsidRDefault="00E56BC7" w:rsidP="00E56BC7">
            <w:pPr>
              <w:spacing w:after="160" w:line="259" w:lineRule="auto"/>
              <w:jc w:val="center"/>
            </w:pPr>
            <w:r w:rsidRPr="00E56BC7">
              <w:t>User manuals, product packaging, website portals, customer service helplines, collection point and authorised recycler information.</w:t>
            </w:r>
          </w:p>
        </w:tc>
      </w:tr>
      <w:tr w:rsidR="00E56BC7" w:rsidRPr="00E56BC7" w14:paraId="794D1E23" w14:textId="77777777" w:rsidTr="00E56BC7">
        <w:tc>
          <w:tcPr>
            <w:tcW w:w="971" w:type="pct"/>
            <w:hideMark/>
          </w:tcPr>
          <w:p w14:paraId="074F293E" w14:textId="77777777" w:rsidR="00E56BC7" w:rsidRPr="00E56BC7" w:rsidRDefault="00E56BC7" w:rsidP="00E56BC7">
            <w:pPr>
              <w:spacing w:after="160" w:line="259" w:lineRule="auto"/>
              <w:jc w:val="center"/>
            </w:pPr>
            <w:r w:rsidRPr="00E56BC7">
              <w:rPr>
                <w:b/>
                <w:bCs/>
              </w:rPr>
              <w:t>Reduction of substances of concern</w:t>
            </w:r>
          </w:p>
        </w:tc>
        <w:tc>
          <w:tcPr>
            <w:tcW w:w="4029" w:type="pct"/>
            <w:hideMark/>
          </w:tcPr>
          <w:p w14:paraId="02EDD691" w14:textId="77777777" w:rsidR="00E56BC7" w:rsidRPr="00E56BC7" w:rsidRDefault="00E56BC7" w:rsidP="00E56BC7">
            <w:pPr>
              <w:spacing w:after="160" w:line="259" w:lineRule="auto"/>
              <w:jc w:val="center"/>
            </w:pPr>
            <w:r w:rsidRPr="00E56BC7">
              <w:t>Prohibition or restriction of lead, mercury, cadmium, hexavalent chromium, PBB, PBDE, DEHP, BBP, DBP, DIBP, brominated/halogenated flame retardants, antimony trioxide, beryllium, nickel, and PVC in new product designs (to the extent technically feasible and within regulatory exemptions).</w:t>
            </w:r>
          </w:p>
        </w:tc>
      </w:tr>
      <w:tr w:rsidR="00E56BC7" w:rsidRPr="00E56BC7" w14:paraId="520672BE" w14:textId="77777777" w:rsidTr="00E56BC7">
        <w:tc>
          <w:tcPr>
            <w:tcW w:w="971" w:type="pct"/>
            <w:hideMark/>
          </w:tcPr>
          <w:p w14:paraId="1E8A1E07" w14:textId="77777777" w:rsidR="00E56BC7" w:rsidRPr="00E56BC7" w:rsidRDefault="00E56BC7" w:rsidP="00E56BC7">
            <w:pPr>
              <w:spacing w:after="160" w:line="259" w:lineRule="auto"/>
              <w:jc w:val="center"/>
            </w:pPr>
            <w:r w:rsidRPr="00E56BC7">
              <w:rPr>
                <w:b/>
                <w:bCs/>
              </w:rPr>
              <w:t>Component labelling</w:t>
            </w:r>
          </w:p>
        </w:tc>
        <w:tc>
          <w:tcPr>
            <w:tcW w:w="4029" w:type="pct"/>
            <w:hideMark/>
          </w:tcPr>
          <w:p w14:paraId="33AEBFF2" w14:textId="77777777" w:rsidR="00E56BC7" w:rsidRPr="00E56BC7" w:rsidRDefault="00E56BC7" w:rsidP="00E56BC7">
            <w:pPr>
              <w:spacing w:after="160" w:line="259" w:lineRule="auto"/>
              <w:jc w:val="center"/>
            </w:pPr>
            <w:r w:rsidRPr="00E56BC7">
              <w:t>Physical and/or digital labelling of electrical/electronic components for identification of material composition (e.g., glass, aluminium, copper, silver, silicon, hazardous substances).</w:t>
            </w:r>
          </w:p>
        </w:tc>
      </w:tr>
      <w:tr w:rsidR="00E56BC7" w:rsidRPr="00E56BC7" w14:paraId="4738F174" w14:textId="77777777" w:rsidTr="00E56BC7">
        <w:tc>
          <w:tcPr>
            <w:tcW w:w="971" w:type="pct"/>
            <w:hideMark/>
          </w:tcPr>
          <w:p w14:paraId="5C6CB5F8" w14:textId="77777777" w:rsidR="00E56BC7" w:rsidRPr="00E56BC7" w:rsidRDefault="00E56BC7" w:rsidP="00E56BC7">
            <w:pPr>
              <w:spacing w:after="160" w:line="259" w:lineRule="auto"/>
              <w:jc w:val="center"/>
            </w:pPr>
            <w:r w:rsidRPr="00E56BC7">
              <w:rPr>
                <w:b/>
                <w:bCs/>
              </w:rPr>
              <w:t>Design for circularity</w:t>
            </w:r>
          </w:p>
        </w:tc>
        <w:tc>
          <w:tcPr>
            <w:tcW w:w="4029" w:type="pct"/>
            <w:hideMark/>
          </w:tcPr>
          <w:p w14:paraId="518DC7DB" w14:textId="77777777" w:rsidR="00E56BC7" w:rsidRPr="00E56BC7" w:rsidRDefault="00E56BC7" w:rsidP="00E56BC7">
            <w:pPr>
              <w:spacing w:after="160" w:line="259" w:lineRule="auto"/>
              <w:jc w:val="center"/>
            </w:pPr>
            <w:r w:rsidRPr="00E56BC7">
              <w:t>Modularity, disassembly without tools or with common tools, minimising permanent adhesives, use of recyclable and standardised parts, and elimination of non</w:t>
            </w:r>
            <w:r w:rsidRPr="00E56BC7">
              <w:noBreakHyphen/>
              <w:t>recyclable composites.</w:t>
            </w:r>
          </w:p>
        </w:tc>
      </w:tr>
      <w:tr w:rsidR="00E56BC7" w:rsidRPr="00E56BC7" w14:paraId="3F2F0E49" w14:textId="77777777" w:rsidTr="00E56BC7">
        <w:tc>
          <w:tcPr>
            <w:tcW w:w="971" w:type="pct"/>
            <w:hideMark/>
          </w:tcPr>
          <w:p w14:paraId="6E93C142" w14:textId="77777777" w:rsidR="00E56BC7" w:rsidRPr="00E56BC7" w:rsidRDefault="00E56BC7" w:rsidP="00E56BC7">
            <w:pPr>
              <w:spacing w:after="160" w:line="259" w:lineRule="auto"/>
              <w:jc w:val="center"/>
            </w:pPr>
            <w:r w:rsidRPr="00E56BC7">
              <w:rPr>
                <w:b/>
                <w:bCs/>
              </w:rPr>
              <w:t>Collection &amp; take</w:t>
            </w:r>
            <w:r w:rsidRPr="00E56BC7">
              <w:rPr>
                <w:b/>
                <w:bCs/>
              </w:rPr>
              <w:noBreakHyphen/>
              <w:t>back scheme</w:t>
            </w:r>
          </w:p>
        </w:tc>
        <w:tc>
          <w:tcPr>
            <w:tcW w:w="4029" w:type="pct"/>
            <w:hideMark/>
          </w:tcPr>
          <w:p w14:paraId="356A042D" w14:textId="77777777" w:rsidR="00E56BC7" w:rsidRPr="00E56BC7" w:rsidRDefault="00E56BC7" w:rsidP="00E56BC7">
            <w:pPr>
              <w:spacing w:after="160" w:line="259" w:lineRule="auto"/>
              <w:jc w:val="center"/>
            </w:pPr>
            <w:r w:rsidRPr="00E56BC7">
              <w:t>Free</w:t>
            </w:r>
            <w:r w:rsidRPr="00E56BC7">
              <w:noBreakHyphen/>
              <w:t>of</w:t>
            </w:r>
            <w:r w:rsidRPr="00E56BC7">
              <w:noBreakHyphen/>
              <w:t>charge return for end</w:t>
            </w:r>
            <w:r w:rsidRPr="00E56BC7">
              <w:noBreakHyphen/>
              <w:t>of</w:t>
            </w:r>
            <w:r w:rsidRPr="00E56BC7">
              <w:noBreakHyphen/>
              <w:t>life products, buy</w:t>
            </w:r>
            <w:r w:rsidRPr="00E56BC7">
              <w:noBreakHyphen/>
              <w:t>back for certain used products, and a reverse logistics network for collection, storage, and forwarding to authorised recyclers.</w:t>
            </w:r>
          </w:p>
        </w:tc>
      </w:tr>
    </w:tbl>
    <w:p w14:paraId="0B43DB7E" w14:textId="77777777" w:rsidR="00E56BC7" w:rsidRPr="00E56BC7" w:rsidRDefault="00E56BC7" w:rsidP="00E56BC7">
      <w:pPr>
        <w:rPr>
          <w:b/>
          <w:bCs/>
        </w:rPr>
      </w:pPr>
      <w:r w:rsidRPr="00E56BC7">
        <w:rPr>
          <w:b/>
          <w:bCs/>
        </w:rPr>
        <w:t>3. Responsibilities</w:t>
      </w:r>
    </w:p>
    <w:tbl>
      <w:tblPr>
        <w:tblStyle w:val="TableGrid"/>
        <w:tblW w:w="5000" w:type="pct"/>
        <w:tblLook w:val="04A0" w:firstRow="1" w:lastRow="0" w:firstColumn="1" w:lastColumn="0" w:noHBand="0" w:noVBand="1"/>
      </w:tblPr>
      <w:tblGrid>
        <w:gridCol w:w="1801"/>
        <w:gridCol w:w="7215"/>
      </w:tblGrid>
      <w:tr w:rsidR="00E56BC7" w:rsidRPr="00E56BC7" w14:paraId="7B3C2037" w14:textId="77777777" w:rsidTr="00E56BC7">
        <w:tc>
          <w:tcPr>
            <w:tcW w:w="999" w:type="pct"/>
            <w:vAlign w:val="center"/>
            <w:hideMark/>
          </w:tcPr>
          <w:p w14:paraId="45482380" w14:textId="77777777" w:rsidR="00E56BC7" w:rsidRPr="00E56BC7" w:rsidRDefault="00E56BC7" w:rsidP="00E56BC7">
            <w:pPr>
              <w:spacing w:after="160" w:line="259" w:lineRule="auto"/>
              <w:jc w:val="center"/>
            </w:pPr>
            <w:r w:rsidRPr="00E56BC7">
              <w:rPr>
                <w:b/>
                <w:bCs/>
              </w:rPr>
              <w:t>Role</w:t>
            </w:r>
          </w:p>
        </w:tc>
        <w:tc>
          <w:tcPr>
            <w:tcW w:w="4001" w:type="pct"/>
            <w:vAlign w:val="center"/>
            <w:hideMark/>
          </w:tcPr>
          <w:p w14:paraId="7B86BE36" w14:textId="77777777" w:rsidR="00E56BC7" w:rsidRPr="00E56BC7" w:rsidRDefault="00E56BC7" w:rsidP="00E56BC7">
            <w:pPr>
              <w:spacing w:after="160" w:line="259" w:lineRule="auto"/>
              <w:jc w:val="center"/>
            </w:pPr>
            <w:r w:rsidRPr="00E56BC7">
              <w:rPr>
                <w:b/>
                <w:bCs/>
              </w:rPr>
              <w:t>Responsibility</w:t>
            </w:r>
          </w:p>
        </w:tc>
      </w:tr>
      <w:tr w:rsidR="00E56BC7" w:rsidRPr="00E56BC7" w14:paraId="798F30F3" w14:textId="77777777" w:rsidTr="00E56BC7">
        <w:tc>
          <w:tcPr>
            <w:tcW w:w="999" w:type="pct"/>
            <w:vAlign w:val="center"/>
            <w:hideMark/>
          </w:tcPr>
          <w:p w14:paraId="4CACCEE6" w14:textId="77777777" w:rsidR="00E56BC7" w:rsidRPr="00E56BC7" w:rsidRDefault="00E56BC7" w:rsidP="00E56BC7">
            <w:pPr>
              <w:spacing w:after="160" w:line="259" w:lineRule="auto"/>
              <w:jc w:val="center"/>
            </w:pPr>
            <w:r w:rsidRPr="00E56BC7">
              <w:rPr>
                <w:b/>
                <w:bCs/>
              </w:rPr>
              <w:t>HSE Manager</w:t>
            </w:r>
          </w:p>
        </w:tc>
        <w:tc>
          <w:tcPr>
            <w:tcW w:w="4001" w:type="pct"/>
            <w:vAlign w:val="center"/>
            <w:hideMark/>
          </w:tcPr>
          <w:p w14:paraId="1C8A1D35" w14:textId="77777777" w:rsidR="00E56BC7" w:rsidRPr="00E56BC7" w:rsidRDefault="00E56BC7" w:rsidP="00E56BC7">
            <w:pPr>
              <w:spacing w:after="160" w:line="259" w:lineRule="auto"/>
              <w:jc w:val="center"/>
            </w:pPr>
            <w:r w:rsidRPr="00E56BC7">
              <w:t>Overall owner of this SOP; maintains the E</w:t>
            </w:r>
            <w:r w:rsidRPr="00E56BC7">
              <w:noBreakHyphen/>
              <w:t>waste Compliance Register; liaises with external PROs and regulatory authorities; files annual returns on the CPCB EPR Portal.</w:t>
            </w:r>
          </w:p>
        </w:tc>
      </w:tr>
      <w:tr w:rsidR="00E56BC7" w:rsidRPr="00E56BC7" w14:paraId="14A890D8" w14:textId="77777777" w:rsidTr="00E56BC7">
        <w:tc>
          <w:tcPr>
            <w:tcW w:w="999" w:type="pct"/>
            <w:vAlign w:val="center"/>
            <w:hideMark/>
          </w:tcPr>
          <w:p w14:paraId="0555CB0C" w14:textId="77777777" w:rsidR="00E56BC7" w:rsidRPr="00E56BC7" w:rsidRDefault="00E56BC7" w:rsidP="00E56BC7">
            <w:pPr>
              <w:spacing w:after="160" w:line="259" w:lineRule="auto"/>
              <w:jc w:val="center"/>
            </w:pPr>
            <w:r w:rsidRPr="00E56BC7">
              <w:rPr>
                <w:b/>
                <w:bCs/>
              </w:rPr>
              <w:t>Product Development Manager</w:t>
            </w:r>
          </w:p>
        </w:tc>
        <w:tc>
          <w:tcPr>
            <w:tcW w:w="4001" w:type="pct"/>
            <w:vAlign w:val="center"/>
            <w:hideMark/>
          </w:tcPr>
          <w:p w14:paraId="475B4D12" w14:textId="77777777" w:rsidR="00E56BC7" w:rsidRPr="00E56BC7" w:rsidRDefault="00E56BC7" w:rsidP="00E56BC7">
            <w:pPr>
              <w:spacing w:after="160" w:line="259" w:lineRule="auto"/>
              <w:jc w:val="center"/>
            </w:pPr>
            <w:r w:rsidRPr="00E56BC7">
              <w:t>Implements design for circularity principles; selects materials with low hazardous substance content; develops component labelling standards; maintains the “List of Prohibited/Substituted Substances.”</w:t>
            </w:r>
          </w:p>
        </w:tc>
      </w:tr>
      <w:tr w:rsidR="00E56BC7" w:rsidRPr="00E56BC7" w14:paraId="593A8D84" w14:textId="77777777" w:rsidTr="00E56BC7">
        <w:tc>
          <w:tcPr>
            <w:tcW w:w="999" w:type="pct"/>
            <w:vAlign w:val="center"/>
            <w:hideMark/>
          </w:tcPr>
          <w:p w14:paraId="21C97820" w14:textId="77777777" w:rsidR="00E56BC7" w:rsidRPr="00E56BC7" w:rsidRDefault="00E56BC7" w:rsidP="00E56BC7">
            <w:pPr>
              <w:spacing w:after="160" w:line="259" w:lineRule="auto"/>
              <w:jc w:val="center"/>
            </w:pPr>
            <w:r w:rsidRPr="00E56BC7">
              <w:rPr>
                <w:b/>
                <w:bCs/>
              </w:rPr>
              <w:t>Customer Service Head</w:t>
            </w:r>
          </w:p>
        </w:tc>
        <w:tc>
          <w:tcPr>
            <w:tcW w:w="4001" w:type="pct"/>
            <w:vAlign w:val="center"/>
            <w:hideMark/>
          </w:tcPr>
          <w:p w14:paraId="49122C4E" w14:textId="77777777" w:rsidR="00E56BC7" w:rsidRPr="00E56BC7" w:rsidRDefault="00E56BC7" w:rsidP="00E56BC7">
            <w:pPr>
              <w:spacing w:after="160" w:line="259" w:lineRule="auto"/>
              <w:jc w:val="center"/>
            </w:pPr>
            <w:r w:rsidRPr="00E56BC7">
              <w:t>Manages the take</w:t>
            </w:r>
            <w:r w:rsidRPr="00E56BC7">
              <w:noBreakHyphen/>
              <w:t>back/collection scheme; maintains a database of collection points; issues end</w:t>
            </w:r>
            <w:r w:rsidRPr="00E56BC7">
              <w:noBreakHyphen/>
              <w:t>of</w:t>
            </w:r>
            <w:r w:rsidRPr="00E56BC7">
              <w:noBreakHyphen/>
              <w:t>life information to customers; handles buy</w:t>
            </w:r>
            <w:r w:rsidRPr="00E56BC7">
              <w:noBreakHyphen/>
              <w:t>back offers.</w:t>
            </w:r>
          </w:p>
        </w:tc>
      </w:tr>
      <w:tr w:rsidR="00E56BC7" w:rsidRPr="00E56BC7" w14:paraId="4372B65A" w14:textId="77777777" w:rsidTr="00E56BC7">
        <w:tc>
          <w:tcPr>
            <w:tcW w:w="999" w:type="pct"/>
            <w:vAlign w:val="center"/>
            <w:hideMark/>
          </w:tcPr>
          <w:p w14:paraId="3653F159" w14:textId="77777777" w:rsidR="00E56BC7" w:rsidRPr="00E56BC7" w:rsidRDefault="00E56BC7" w:rsidP="00E56BC7">
            <w:pPr>
              <w:spacing w:after="160" w:line="259" w:lineRule="auto"/>
              <w:jc w:val="center"/>
            </w:pPr>
            <w:r w:rsidRPr="00E56BC7">
              <w:rPr>
                <w:b/>
                <w:bCs/>
              </w:rPr>
              <w:t>Procurement</w:t>
            </w:r>
          </w:p>
        </w:tc>
        <w:tc>
          <w:tcPr>
            <w:tcW w:w="4001" w:type="pct"/>
            <w:vAlign w:val="center"/>
            <w:hideMark/>
          </w:tcPr>
          <w:p w14:paraId="4D5EA87E" w14:textId="77777777" w:rsidR="00E56BC7" w:rsidRPr="00E56BC7" w:rsidRDefault="00E56BC7" w:rsidP="00E56BC7">
            <w:pPr>
              <w:spacing w:after="160" w:line="259" w:lineRule="auto"/>
              <w:jc w:val="center"/>
            </w:pPr>
            <w:r w:rsidRPr="00E56BC7">
              <w:t>Purchases only components and raw materials that comply with the company’s Restricted Substances List (RSL) and RoHS/exemption requirements.</w:t>
            </w:r>
          </w:p>
        </w:tc>
      </w:tr>
      <w:tr w:rsidR="00E56BC7" w:rsidRPr="00E56BC7" w14:paraId="1EE141C7" w14:textId="77777777" w:rsidTr="00E56BC7">
        <w:tc>
          <w:tcPr>
            <w:tcW w:w="999" w:type="pct"/>
            <w:vAlign w:val="center"/>
            <w:hideMark/>
          </w:tcPr>
          <w:p w14:paraId="22CA669A" w14:textId="77777777" w:rsidR="00E56BC7" w:rsidRPr="00E56BC7" w:rsidRDefault="00E56BC7" w:rsidP="00E56BC7">
            <w:pPr>
              <w:spacing w:after="160" w:line="259" w:lineRule="auto"/>
              <w:jc w:val="center"/>
            </w:pPr>
            <w:r w:rsidRPr="00E56BC7">
              <w:rPr>
                <w:b/>
                <w:bCs/>
              </w:rPr>
              <w:lastRenderedPageBreak/>
              <w:t>Warehouse / Logistics</w:t>
            </w:r>
          </w:p>
        </w:tc>
        <w:tc>
          <w:tcPr>
            <w:tcW w:w="4001" w:type="pct"/>
            <w:vAlign w:val="center"/>
            <w:hideMark/>
          </w:tcPr>
          <w:p w14:paraId="49CED57F" w14:textId="77777777" w:rsidR="00E56BC7" w:rsidRPr="00E56BC7" w:rsidRDefault="00E56BC7" w:rsidP="00E56BC7">
            <w:pPr>
              <w:spacing w:after="160" w:line="259" w:lineRule="auto"/>
              <w:jc w:val="center"/>
            </w:pPr>
            <w:r w:rsidRPr="00E56BC7">
              <w:t>Operates collection/storage areas for returned products; ensures safe storage per CPCB guidelines; coordinates with authorised recyclers for dispatch.</w:t>
            </w:r>
          </w:p>
        </w:tc>
      </w:tr>
      <w:tr w:rsidR="00E56BC7" w:rsidRPr="00E56BC7" w14:paraId="242FD73E" w14:textId="77777777" w:rsidTr="00E56BC7">
        <w:tc>
          <w:tcPr>
            <w:tcW w:w="999" w:type="pct"/>
            <w:vAlign w:val="center"/>
            <w:hideMark/>
          </w:tcPr>
          <w:p w14:paraId="42A54490" w14:textId="77777777" w:rsidR="00E56BC7" w:rsidRPr="00E56BC7" w:rsidRDefault="00E56BC7" w:rsidP="00E56BC7">
            <w:pPr>
              <w:spacing w:after="160" w:line="259" w:lineRule="auto"/>
              <w:jc w:val="center"/>
            </w:pPr>
            <w:r w:rsidRPr="00E56BC7">
              <w:rPr>
                <w:b/>
                <w:bCs/>
              </w:rPr>
              <w:t>All Employees</w:t>
            </w:r>
          </w:p>
        </w:tc>
        <w:tc>
          <w:tcPr>
            <w:tcW w:w="4001" w:type="pct"/>
            <w:vAlign w:val="center"/>
            <w:hideMark/>
          </w:tcPr>
          <w:p w14:paraId="594416E9" w14:textId="77777777" w:rsidR="00E56BC7" w:rsidRPr="00E56BC7" w:rsidRDefault="00E56BC7" w:rsidP="00E56BC7">
            <w:pPr>
              <w:spacing w:after="160" w:line="259" w:lineRule="auto"/>
              <w:jc w:val="center"/>
            </w:pPr>
            <w:r w:rsidRPr="00E56BC7">
              <w:t>Support the internal e</w:t>
            </w:r>
            <w:r w:rsidRPr="00E56BC7">
              <w:noBreakHyphen/>
              <w:t>waste sorting and collection; report any unauthorised disposal of used products.</w:t>
            </w:r>
          </w:p>
        </w:tc>
      </w:tr>
    </w:tbl>
    <w:p w14:paraId="5A611CE5" w14:textId="77777777" w:rsidR="00E56BC7" w:rsidRPr="00E56BC7" w:rsidRDefault="00E56BC7" w:rsidP="00E56BC7">
      <w:pPr>
        <w:rPr>
          <w:b/>
          <w:bCs/>
        </w:rPr>
      </w:pPr>
      <w:r w:rsidRPr="00E56BC7">
        <w:rPr>
          <w:b/>
          <w:bCs/>
        </w:rPr>
        <w:t>4. Detailed Procedures</w:t>
      </w:r>
    </w:p>
    <w:p w14:paraId="08D3B031" w14:textId="77777777" w:rsidR="00E56BC7" w:rsidRPr="00E56BC7" w:rsidRDefault="00E56BC7" w:rsidP="00E56BC7">
      <w:pPr>
        <w:rPr>
          <w:b/>
          <w:bCs/>
        </w:rPr>
      </w:pPr>
      <w:r w:rsidRPr="00E56BC7">
        <w:rPr>
          <w:b/>
          <w:bCs/>
        </w:rPr>
        <w:t>4.1 Collaboration with External Parties</w:t>
      </w:r>
    </w:p>
    <w:p w14:paraId="3C1B0325" w14:textId="77777777" w:rsidR="00E56BC7" w:rsidRPr="00E56BC7" w:rsidRDefault="00E56BC7" w:rsidP="00E56BC7">
      <w:pPr>
        <w:rPr>
          <w:b/>
          <w:bCs/>
        </w:rPr>
      </w:pPr>
      <w:r w:rsidRPr="00E56BC7">
        <w:rPr>
          <w:b/>
          <w:bCs/>
        </w:rPr>
        <w:t>4.1.1 Rationale for External Collaboration</w:t>
      </w:r>
    </w:p>
    <w:p w14:paraId="735476E2" w14:textId="77777777" w:rsidR="00E56BC7" w:rsidRPr="00E56BC7" w:rsidRDefault="00E56BC7" w:rsidP="00E56BC7">
      <w:pPr>
        <w:jc w:val="both"/>
      </w:pPr>
      <w:r w:rsidRPr="00E56BC7">
        <w:t>Effective management of end</w:t>
      </w:r>
      <w:r w:rsidRPr="00E56BC7">
        <w:noBreakHyphen/>
        <w:t>of</w:t>
      </w:r>
      <w:r w:rsidRPr="00E56BC7">
        <w:noBreakHyphen/>
        <w:t>life solar modules and electrical equipment requires a multi</w:t>
      </w:r>
      <w:r w:rsidRPr="00E56BC7">
        <w:noBreakHyphen/>
        <w:t>stakeholder approach. As India’s installed solar capacity is projected to generate over 11 million tonnes of solar waste by 2047, no single company can build all the necessary collection, dismantling, and recycling infrastructure alone. Collaborations enable:</w:t>
      </w:r>
    </w:p>
    <w:p w14:paraId="0A61B125" w14:textId="77777777" w:rsidR="00E56BC7" w:rsidRPr="00E56BC7" w:rsidRDefault="00E56BC7">
      <w:pPr>
        <w:numPr>
          <w:ilvl w:val="0"/>
          <w:numId w:val="139"/>
        </w:numPr>
      </w:pPr>
      <w:r w:rsidRPr="00E56BC7">
        <w:t>Economies of scale in reverse logistics,</w:t>
      </w:r>
    </w:p>
    <w:p w14:paraId="60D5816D" w14:textId="77777777" w:rsidR="00E56BC7" w:rsidRPr="00E56BC7" w:rsidRDefault="00E56BC7">
      <w:pPr>
        <w:numPr>
          <w:ilvl w:val="0"/>
          <w:numId w:val="139"/>
        </w:numPr>
      </w:pPr>
      <w:r w:rsidRPr="00E56BC7">
        <w:t>Access to specialised recycling technologies,</w:t>
      </w:r>
    </w:p>
    <w:p w14:paraId="79D31A25" w14:textId="77777777" w:rsidR="00E56BC7" w:rsidRPr="00E56BC7" w:rsidRDefault="00E56BC7">
      <w:pPr>
        <w:numPr>
          <w:ilvl w:val="0"/>
          <w:numId w:val="139"/>
        </w:numPr>
      </w:pPr>
      <w:r w:rsidRPr="00E56BC7">
        <w:t>Compliance with Extended Producer Responsibility (EPR) obligations under the E</w:t>
      </w:r>
      <w:r w:rsidRPr="00E56BC7">
        <w:noBreakHyphen/>
        <w:t>Waste (Management) Rules, 2022,</w:t>
      </w:r>
    </w:p>
    <w:p w14:paraId="329EFEB2" w14:textId="77777777" w:rsidR="00E56BC7" w:rsidRPr="00E56BC7" w:rsidRDefault="00E56BC7">
      <w:pPr>
        <w:numPr>
          <w:ilvl w:val="0"/>
          <w:numId w:val="139"/>
        </w:numPr>
      </w:pPr>
      <w:r w:rsidRPr="00E56BC7">
        <w:t>Standardisation of waste handling across the industry.</w:t>
      </w:r>
    </w:p>
    <w:p w14:paraId="189DB2E1" w14:textId="77777777" w:rsidR="00E56BC7" w:rsidRPr="00E56BC7" w:rsidRDefault="00E56BC7" w:rsidP="00E56BC7">
      <w:pPr>
        <w:rPr>
          <w:b/>
          <w:bCs/>
        </w:rPr>
      </w:pPr>
      <w:r w:rsidRPr="00E56BC7">
        <w:rPr>
          <w:b/>
          <w:bCs/>
        </w:rPr>
        <w:t>4.1.2 Producer Responsibility Organizations (PROs)</w:t>
      </w:r>
    </w:p>
    <w:p w14:paraId="74E42EC3" w14:textId="77777777" w:rsidR="00E56BC7" w:rsidRPr="00E56BC7" w:rsidRDefault="00E56BC7" w:rsidP="00E56BC7">
      <w:r w:rsidRPr="00E56BC7">
        <w:t>Gautam Solar shall actively participate in </w:t>
      </w:r>
      <w:proofErr w:type="spellStart"/>
      <w:r w:rsidRPr="00E56BC7">
        <w:rPr>
          <w:b/>
          <w:bCs/>
        </w:rPr>
        <w:t>SolaREcycle</w:t>
      </w:r>
      <w:proofErr w:type="spellEnd"/>
      <w:r w:rsidRPr="00E56BC7">
        <w:rPr>
          <w:b/>
          <w:bCs/>
        </w:rPr>
        <w:t xml:space="preserve"> India</w:t>
      </w:r>
      <w:r w:rsidRPr="00E56BC7">
        <w:t>, the country’s first solar</w:t>
      </w:r>
      <w:r w:rsidRPr="00E56BC7">
        <w:noBreakHyphen/>
        <w:t>specific Producer Responsibility Organization, launched by the National Solar Energy Federation of India (NSEFI). Through this PRO, Gautam Solar will collaborate with other manufacturers, recyclers, technology providers, and developers to:</w:t>
      </w:r>
    </w:p>
    <w:p w14:paraId="70E2E48D" w14:textId="77777777" w:rsidR="00E56BC7" w:rsidRPr="00E56BC7" w:rsidRDefault="00E56BC7">
      <w:pPr>
        <w:numPr>
          <w:ilvl w:val="0"/>
          <w:numId w:val="140"/>
        </w:numPr>
      </w:pPr>
      <w:r w:rsidRPr="00E56BC7">
        <w:t>Establish common collection networks across states,</w:t>
      </w:r>
    </w:p>
    <w:p w14:paraId="4B66DCD9" w14:textId="77777777" w:rsidR="00E56BC7" w:rsidRPr="00E56BC7" w:rsidRDefault="00E56BC7">
      <w:pPr>
        <w:numPr>
          <w:ilvl w:val="0"/>
          <w:numId w:val="140"/>
        </w:numPr>
      </w:pPr>
      <w:r w:rsidRPr="00E56BC7">
        <w:t>Share best practices on dismantling and recycling,</w:t>
      </w:r>
    </w:p>
    <w:p w14:paraId="443352C3" w14:textId="77777777" w:rsidR="00E56BC7" w:rsidRPr="00E56BC7" w:rsidRDefault="00E56BC7">
      <w:pPr>
        <w:numPr>
          <w:ilvl w:val="0"/>
          <w:numId w:val="140"/>
        </w:numPr>
      </w:pPr>
      <w:r w:rsidRPr="00E56BC7">
        <w:t>Work with the Ministry of New and Renewable Energy (MNRE) and the Ministry of Environment, Forest and Climate Change (</w:t>
      </w:r>
      <w:proofErr w:type="spellStart"/>
      <w:r w:rsidRPr="00E56BC7">
        <w:t>MoEFCC</w:t>
      </w:r>
      <w:proofErr w:type="spellEnd"/>
      <w:r w:rsidRPr="00E56BC7">
        <w:t>) on policy development,</w:t>
      </w:r>
    </w:p>
    <w:p w14:paraId="7FFAEC2F" w14:textId="77777777" w:rsidR="00E56BC7" w:rsidRPr="00E56BC7" w:rsidRDefault="00E56BC7">
      <w:pPr>
        <w:numPr>
          <w:ilvl w:val="0"/>
          <w:numId w:val="140"/>
        </w:numPr>
      </w:pPr>
      <w:r w:rsidRPr="00E56BC7">
        <w:t>Aggregate waste volumes to make recycling economically viable.</w:t>
      </w:r>
    </w:p>
    <w:p w14:paraId="5843D61C" w14:textId="77777777" w:rsidR="00E56BC7" w:rsidRPr="00E56BC7" w:rsidRDefault="00E56BC7" w:rsidP="00E56BC7">
      <w:pPr>
        <w:rPr>
          <w:b/>
          <w:bCs/>
        </w:rPr>
      </w:pPr>
      <w:r w:rsidRPr="00E56BC7">
        <w:rPr>
          <w:b/>
          <w:bCs/>
        </w:rPr>
        <w:t>4.1.3 Research &amp; Innovation Partnerships</w:t>
      </w:r>
    </w:p>
    <w:p w14:paraId="3D79E6EF" w14:textId="77777777" w:rsidR="00E56BC7" w:rsidRPr="00E56BC7" w:rsidRDefault="00E56BC7" w:rsidP="00E56BC7">
      <w:r w:rsidRPr="00E56BC7">
        <w:t>Gautam Solar shall collaborate with research groups to advance solar waste management:</w:t>
      </w:r>
    </w:p>
    <w:tbl>
      <w:tblPr>
        <w:tblStyle w:val="TableGrid"/>
        <w:tblW w:w="5000" w:type="pct"/>
        <w:tblLook w:val="04A0" w:firstRow="1" w:lastRow="0" w:firstColumn="1" w:lastColumn="0" w:noHBand="0" w:noVBand="1"/>
      </w:tblPr>
      <w:tblGrid>
        <w:gridCol w:w="2925"/>
        <w:gridCol w:w="6091"/>
      </w:tblGrid>
      <w:tr w:rsidR="00E56BC7" w:rsidRPr="00E56BC7" w14:paraId="4CEA73ED" w14:textId="77777777" w:rsidTr="00E56BC7">
        <w:tc>
          <w:tcPr>
            <w:tcW w:w="1622" w:type="pct"/>
            <w:vAlign w:val="center"/>
            <w:hideMark/>
          </w:tcPr>
          <w:p w14:paraId="089D34D8" w14:textId="77777777" w:rsidR="00E56BC7" w:rsidRPr="00E56BC7" w:rsidRDefault="00E56BC7" w:rsidP="00E56BC7">
            <w:pPr>
              <w:spacing w:after="160" w:line="259" w:lineRule="auto"/>
              <w:jc w:val="center"/>
            </w:pPr>
            <w:r w:rsidRPr="00E56BC7">
              <w:rPr>
                <w:b/>
                <w:bCs/>
              </w:rPr>
              <w:t>Partner</w:t>
            </w:r>
          </w:p>
        </w:tc>
        <w:tc>
          <w:tcPr>
            <w:tcW w:w="3378" w:type="pct"/>
            <w:vAlign w:val="center"/>
            <w:hideMark/>
          </w:tcPr>
          <w:p w14:paraId="12010A07" w14:textId="77777777" w:rsidR="00E56BC7" w:rsidRPr="00E56BC7" w:rsidRDefault="00E56BC7" w:rsidP="00E56BC7">
            <w:pPr>
              <w:spacing w:after="160" w:line="259" w:lineRule="auto"/>
              <w:jc w:val="center"/>
            </w:pPr>
            <w:r w:rsidRPr="00E56BC7">
              <w:rPr>
                <w:b/>
                <w:bCs/>
              </w:rPr>
              <w:t>Collaboration Focus</w:t>
            </w:r>
          </w:p>
        </w:tc>
      </w:tr>
      <w:tr w:rsidR="00E56BC7" w:rsidRPr="00E56BC7" w14:paraId="0DB2EE2A" w14:textId="77777777" w:rsidTr="00E56BC7">
        <w:tc>
          <w:tcPr>
            <w:tcW w:w="1622" w:type="pct"/>
            <w:vAlign w:val="center"/>
            <w:hideMark/>
          </w:tcPr>
          <w:p w14:paraId="596E2C94" w14:textId="77777777" w:rsidR="00E56BC7" w:rsidRPr="00E56BC7" w:rsidRDefault="00E56BC7" w:rsidP="00E56BC7">
            <w:pPr>
              <w:spacing w:after="160" w:line="259" w:lineRule="auto"/>
              <w:jc w:val="center"/>
            </w:pPr>
            <w:r w:rsidRPr="00E56BC7">
              <w:rPr>
                <w:b/>
                <w:bCs/>
              </w:rPr>
              <w:t>National Institute of Solar Energy (NISE)</w:t>
            </w:r>
          </w:p>
        </w:tc>
        <w:tc>
          <w:tcPr>
            <w:tcW w:w="3378" w:type="pct"/>
            <w:vAlign w:val="center"/>
            <w:hideMark/>
          </w:tcPr>
          <w:p w14:paraId="72B10FAA" w14:textId="77777777" w:rsidR="00E56BC7" w:rsidRPr="00E56BC7" w:rsidRDefault="00E56BC7" w:rsidP="00E56BC7">
            <w:pPr>
              <w:spacing w:after="160" w:line="259" w:lineRule="auto"/>
              <w:jc w:val="center"/>
            </w:pPr>
            <w:r w:rsidRPr="00E56BC7">
              <w:t xml:space="preserve">Joint research on recycling technologies and development of domestic recycling capacity (similar to </w:t>
            </w:r>
            <w:proofErr w:type="spellStart"/>
            <w:r w:rsidRPr="00E56BC7">
              <w:t>Attero’s</w:t>
            </w:r>
            <w:proofErr w:type="spellEnd"/>
            <w:r w:rsidRPr="00E56BC7">
              <w:t xml:space="preserve"> MoU with NISE).</w:t>
            </w:r>
          </w:p>
        </w:tc>
      </w:tr>
      <w:tr w:rsidR="00E56BC7" w:rsidRPr="00E56BC7" w14:paraId="5D99798A" w14:textId="77777777" w:rsidTr="00E56BC7">
        <w:tc>
          <w:tcPr>
            <w:tcW w:w="1622" w:type="pct"/>
            <w:vAlign w:val="center"/>
            <w:hideMark/>
          </w:tcPr>
          <w:p w14:paraId="2467690C" w14:textId="77777777" w:rsidR="00E56BC7" w:rsidRPr="00E56BC7" w:rsidRDefault="00E56BC7" w:rsidP="00E56BC7">
            <w:pPr>
              <w:spacing w:after="160" w:line="259" w:lineRule="auto"/>
              <w:jc w:val="center"/>
            </w:pPr>
            <w:r w:rsidRPr="00E56BC7">
              <w:rPr>
                <w:b/>
                <w:bCs/>
              </w:rPr>
              <w:t>Council on Energy, Environment and Water (CEEW)</w:t>
            </w:r>
          </w:p>
        </w:tc>
        <w:tc>
          <w:tcPr>
            <w:tcW w:w="3378" w:type="pct"/>
            <w:vAlign w:val="center"/>
            <w:hideMark/>
          </w:tcPr>
          <w:p w14:paraId="2E35B625" w14:textId="77777777" w:rsidR="00E56BC7" w:rsidRPr="00E56BC7" w:rsidRDefault="00E56BC7" w:rsidP="00E56BC7">
            <w:pPr>
              <w:spacing w:after="160" w:line="259" w:lineRule="auto"/>
              <w:jc w:val="center"/>
            </w:pPr>
            <w:r w:rsidRPr="00E56BC7">
              <w:t>Data sharing and policy advocacy for circular economy in solar panels.</w:t>
            </w:r>
          </w:p>
        </w:tc>
      </w:tr>
      <w:tr w:rsidR="00E56BC7" w:rsidRPr="00E56BC7" w14:paraId="005451A7" w14:textId="77777777" w:rsidTr="00E56BC7">
        <w:tc>
          <w:tcPr>
            <w:tcW w:w="1622" w:type="pct"/>
            <w:vAlign w:val="center"/>
            <w:hideMark/>
          </w:tcPr>
          <w:p w14:paraId="63D883A3" w14:textId="77777777" w:rsidR="00E56BC7" w:rsidRPr="00E56BC7" w:rsidRDefault="00E56BC7" w:rsidP="00E56BC7">
            <w:pPr>
              <w:spacing w:after="160" w:line="259" w:lineRule="auto"/>
              <w:jc w:val="center"/>
            </w:pPr>
            <w:r w:rsidRPr="00E56BC7">
              <w:rPr>
                <w:b/>
                <w:bCs/>
              </w:rPr>
              <w:lastRenderedPageBreak/>
              <w:t>MNRE Innovation Challenge on Circularity</w:t>
            </w:r>
          </w:p>
        </w:tc>
        <w:tc>
          <w:tcPr>
            <w:tcW w:w="3378" w:type="pct"/>
            <w:vAlign w:val="center"/>
            <w:hideMark/>
          </w:tcPr>
          <w:p w14:paraId="043F029F" w14:textId="77777777" w:rsidR="00E56BC7" w:rsidRPr="00E56BC7" w:rsidRDefault="00E56BC7" w:rsidP="00E56BC7">
            <w:pPr>
              <w:spacing w:after="160" w:line="259" w:lineRule="auto"/>
              <w:jc w:val="center"/>
            </w:pPr>
            <w:r w:rsidRPr="00E56BC7">
              <w:t>Participation in government</w:t>
            </w:r>
            <w:r w:rsidRPr="00E56BC7">
              <w:noBreakHyphen/>
              <w:t>led R&amp;D programmes for recycling and second</w:t>
            </w:r>
            <w:r w:rsidRPr="00E56BC7">
              <w:noBreakHyphen/>
              <w:t>life applications of solar modules.</w:t>
            </w:r>
          </w:p>
        </w:tc>
      </w:tr>
    </w:tbl>
    <w:p w14:paraId="4676B417" w14:textId="52E7BC68" w:rsidR="00553E71" w:rsidRDefault="00553E71">
      <w:pPr>
        <w:rPr>
          <w:b/>
          <w:bCs/>
        </w:rPr>
      </w:pPr>
    </w:p>
    <w:p w14:paraId="3DCD1683" w14:textId="5C871D2A" w:rsidR="00E56BC7" w:rsidRPr="00E56BC7" w:rsidRDefault="00E56BC7" w:rsidP="00E56BC7">
      <w:pPr>
        <w:rPr>
          <w:b/>
          <w:bCs/>
        </w:rPr>
      </w:pPr>
      <w:r w:rsidRPr="00E56BC7">
        <w:rPr>
          <w:b/>
          <w:bCs/>
        </w:rPr>
        <w:t>4.1.4 Industry Coalitions</w:t>
      </w:r>
    </w:p>
    <w:p w14:paraId="7FE564D2" w14:textId="77777777" w:rsidR="00E56BC7" w:rsidRPr="00E56BC7" w:rsidRDefault="00E56BC7" w:rsidP="00E56BC7">
      <w:r w:rsidRPr="00E56BC7">
        <w:t>Gautam Solar shall be an active member of the </w:t>
      </w:r>
      <w:r w:rsidRPr="00E56BC7">
        <w:rPr>
          <w:b/>
          <w:bCs/>
        </w:rPr>
        <w:t>Solar Waste Management Coalition</w:t>
      </w:r>
      <w:r w:rsidRPr="00E56BC7">
        <w:t> under the </w:t>
      </w:r>
      <w:r w:rsidRPr="00E56BC7">
        <w:rPr>
          <w:b/>
          <w:bCs/>
        </w:rPr>
        <w:t>Indian Solar Manufacturers Association (ISMA)</w:t>
      </w:r>
      <w:r w:rsidRPr="00E56BC7">
        <w:t>, working to:</w:t>
      </w:r>
    </w:p>
    <w:p w14:paraId="1E59D496" w14:textId="77777777" w:rsidR="00E56BC7" w:rsidRPr="00E56BC7" w:rsidRDefault="00E56BC7">
      <w:pPr>
        <w:numPr>
          <w:ilvl w:val="0"/>
          <w:numId w:val="141"/>
        </w:numPr>
      </w:pPr>
      <w:r w:rsidRPr="00E56BC7">
        <w:t>Develop voluntary industry standards for collection and recycling,</w:t>
      </w:r>
    </w:p>
    <w:p w14:paraId="773D418D" w14:textId="77777777" w:rsidR="00E56BC7" w:rsidRPr="00E56BC7" w:rsidRDefault="00E56BC7">
      <w:pPr>
        <w:numPr>
          <w:ilvl w:val="0"/>
          <w:numId w:val="141"/>
        </w:numPr>
      </w:pPr>
      <w:r w:rsidRPr="00E56BC7">
        <w:t>Create a shared reverse logistics platform,</w:t>
      </w:r>
    </w:p>
    <w:p w14:paraId="0408ADDF" w14:textId="77777777" w:rsidR="00E56BC7" w:rsidRPr="00E56BC7" w:rsidRDefault="00E56BC7">
      <w:pPr>
        <w:numPr>
          <w:ilvl w:val="0"/>
          <w:numId w:val="141"/>
        </w:numPr>
      </w:pPr>
      <w:r w:rsidRPr="00E56BC7">
        <w:t>Engage with the Central Pollution Control Board (CPCB) on regulatory updates.</w:t>
      </w:r>
    </w:p>
    <w:p w14:paraId="5C02EA00" w14:textId="77777777" w:rsidR="00E56BC7" w:rsidRPr="00E56BC7" w:rsidRDefault="00E56BC7" w:rsidP="00E56BC7">
      <w:pPr>
        <w:rPr>
          <w:b/>
          <w:bCs/>
        </w:rPr>
      </w:pPr>
      <w:r w:rsidRPr="00E56BC7">
        <w:rPr>
          <w:b/>
          <w:bCs/>
        </w:rPr>
        <w:t>4.1.5 Authorised Recyclers &amp; Dismantlers</w:t>
      </w:r>
    </w:p>
    <w:p w14:paraId="76D7DF5C" w14:textId="77777777" w:rsidR="00E56BC7" w:rsidRPr="00E56BC7" w:rsidRDefault="00E56BC7" w:rsidP="00E56BC7">
      <w:pPr>
        <w:jc w:val="both"/>
      </w:pPr>
      <w:r w:rsidRPr="00E56BC7">
        <w:t>Gautam Solar shall empanel and maintain a list of </w:t>
      </w:r>
      <w:r w:rsidRPr="00E56BC7">
        <w:rPr>
          <w:b/>
          <w:bCs/>
        </w:rPr>
        <w:t>authorised e</w:t>
      </w:r>
      <w:r w:rsidRPr="00E56BC7">
        <w:rPr>
          <w:b/>
          <w:bCs/>
        </w:rPr>
        <w:noBreakHyphen/>
        <w:t>waste recyclers and dismantlers</w:t>
      </w:r>
      <w:r w:rsidRPr="00E56BC7">
        <w:t> (registered under the E</w:t>
      </w:r>
      <w:r w:rsidRPr="00E56BC7">
        <w:noBreakHyphen/>
        <w:t>Waste (Management) Rules, 2022) for the handling of returned solar waste. Priority will be given to recyclers with high resource recovery rates (e.g., &gt;95% recovery) and those that have achieved certifications such as R2 (Responsible Recycling) or e</w:t>
      </w:r>
      <w:r w:rsidRPr="00E56BC7">
        <w:noBreakHyphen/>
        <w:t>Stewards. All recyclers must be listed on the CPCB’s EPR Portal.</w:t>
      </w:r>
    </w:p>
    <w:p w14:paraId="52A0B2B3" w14:textId="77777777" w:rsidR="00E56BC7" w:rsidRPr="00E56BC7" w:rsidRDefault="00E56BC7" w:rsidP="00E56BC7">
      <w:pPr>
        <w:rPr>
          <w:b/>
          <w:bCs/>
        </w:rPr>
      </w:pPr>
      <w:r w:rsidRPr="00E56BC7">
        <w:rPr>
          <w:b/>
          <w:bCs/>
        </w:rPr>
        <w:t>4.1.6 Public/Private Waste Management Initiatives</w:t>
      </w:r>
    </w:p>
    <w:p w14:paraId="79F4549E" w14:textId="77777777" w:rsidR="00E56BC7" w:rsidRPr="00E56BC7" w:rsidRDefault="00E56BC7" w:rsidP="00E56BC7">
      <w:pPr>
        <w:jc w:val="both"/>
      </w:pPr>
      <w:r w:rsidRPr="00E56BC7">
        <w:t>Gautam Solar shall work with state</w:t>
      </w:r>
      <w:r w:rsidRPr="00E56BC7">
        <w:noBreakHyphen/>
        <w:t>level government agencies (e.g., State Pollution Control Boards, municipal corporations) to integrate its take</w:t>
      </w:r>
      <w:r w:rsidRPr="00E56BC7">
        <w:noBreakHyphen/>
        <w:t>back scheme with existing e</w:t>
      </w:r>
      <w:r w:rsidRPr="00E56BC7">
        <w:noBreakHyphen/>
        <w:t>waste collection centres, particularly in the states where it has major customer bases (Uttarakhand, Haryana, Delhi NCR). This will be done in a manner consistent with the CPCB’s draft guidelines for solar waste.</w:t>
      </w:r>
    </w:p>
    <w:p w14:paraId="34303E76" w14:textId="77777777" w:rsidR="00E56BC7" w:rsidRPr="00E56BC7" w:rsidRDefault="00E56BC7" w:rsidP="00E56BC7">
      <w:pPr>
        <w:rPr>
          <w:b/>
          <w:bCs/>
        </w:rPr>
      </w:pPr>
      <w:r w:rsidRPr="00E56BC7">
        <w:rPr>
          <w:b/>
          <w:bCs/>
        </w:rPr>
        <w:t>4.2 Provision of End</w:t>
      </w:r>
      <w:r w:rsidRPr="00E56BC7">
        <w:rPr>
          <w:b/>
          <w:bCs/>
        </w:rPr>
        <w:noBreakHyphen/>
        <w:t>of</w:t>
      </w:r>
      <w:r w:rsidRPr="00E56BC7">
        <w:rPr>
          <w:b/>
          <w:bCs/>
        </w:rPr>
        <w:noBreakHyphen/>
        <w:t>Life Information to Product Users</w:t>
      </w:r>
    </w:p>
    <w:p w14:paraId="39D8F7DB" w14:textId="77777777" w:rsidR="00E56BC7" w:rsidRPr="00E56BC7" w:rsidRDefault="00E56BC7" w:rsidP="00E56BC7">
      <w:pPr>
        <w:rPr>
          <w:b/>
          <w:bCs/>
        </w:rPr>
      </w:pPr>
      <w:r w:rsidRPr="00E56BC7">
        <w:rPr>
          <w:b/>
          <w:bCs/>
        </w:rPr>
        <w:t>4.2.1 Information Channels</w:t>
      </w:r>
    </w:p>
    <w:p w14:paraId="53A94EDF" w14:textId="77777777" w:rsidR="00E56BC7" w:rsidRPr="00E56BC7" w:rsidRDefault="00E56BC7" w:rsidP="00E56BC7">
      <w:r w:rsidRPr="00E56BC7">
        <w:t>Gautam Solar shall provide end</w:t>
      </w:r>
      <w:r w:rsidRPr="00E56BC7">
        <w:noBreakHyphen/>
        <w:t>of</w:t>
      </w:r>
      <w:r w:rsidRPr="00E56BC7">
        <w:noBreakHyphen/>
        <w:t>life management information to all product users through the following channels:</w:t>
      </w:r>
    </w:p>
    <w:tbl>
      <w:tblPr>
        <w:tblStyle w:val="TableGrid"/>
        <w:tblW w:w="5000" w:type="pct"/>
        <w:tblLook w:val="04A0" w:firstRow="1" w:lastRow="0" w:firstColumn="1" w:lastColumn="0" w:noHBand="0" w:noVBand="1"/>
      </w:tblPr>
      <w:tblGrid>
        <w:gridCol w:w="1461"/>
        <w:gridCol w:w="7555"/>
      </w:tblGrid>
      <w:tr w:rsidR="00E56BC7" w:rsidRPr="00E56BC7" w14:paraId="72F38BEC" w14:textId="77777777" w:rsidTr="00E56BC7">
        <w:tc>
          <w:tcPr>
            <w:tcW w:w="810" w:type="pct"/>
            <w:vAlign w:val="center"/>
            <w:hideMark/>
          </w:tcPr>
          <w:p w14:paraId="21439156" w14:textId="77777777" w:rsidR="00E56BC7" w:rsidRPr="00E56BC7" w:rsidRDefault="00E56BC7" w:rsidP="00E56BC7">
            <w:pPr>
              <w:spacing w:after="160" w:line="259" w:lineRule="auto"/>
              <w:jc w:val="center"/>
            </w:pPr>
            <w:r w:rsidRPr="00E56BC7">
              <w:rPr>
                <w:b/>
                <w:bCs/>
              </w:rPr>
              <w:t>Channel</w:t>
            </w:r>
          </w:p>
        </w:tc>
        <w:tc>
          <w:tcPr>
            <w:tcW w:w="4190" w:type="pct"/>
            <w:vAlign w:val="center"/>
            <w:hideMark/>
          </w:tcPr>
          <w:p w14:paraId="382B5F4B" w14:textId="77777777" w:rsidR="00E56BC7" w:rsidRPr="00E56BC7" w:rsidRDefault="00E56BC7" w:rsidP="00E56BC7">
            <w:pPr>
              <w:spacing w:after="160" w:line="259" w:lineRule="auto"/>
              <w:jc w:val="center"/>
            </w:pPr>
            <w:r w:rsidRPr="00E56BC7">
              <w:rPr>
                <w:b/>
                <w:bCs/>
              </w:rPr>
              <w:t>Content Provided</w:t>
            </w:r>
          </w:p>
        </w:tc>
      </w:tr>
      <w:tr w:rsidR="00E56BC7" w:rsidRPr="00E56BC7" w14:paraId="7E1E1793" w14:textId="77777777" w:rsidTr="00E56BC7">
        <w:tc>
          <w:tcPr>
            <w:tcW w:w="810" w:type="pct"/>
            <w:vAlign w:val="center"/>
            <w:hideMark/>
          </w:tcPr>
          <w:p w14:paraId="044BC81C" w14:textId="77777777" w:rsidR="00E56BC7" w:rsidRPr="00E56BC7" w:rsidRDefault="00E56BC7" w:rsidP="00E56BC7">
            <w:pPr>
              <w:spacing w:after="160" w:line="259" w:lineRule="auto"/>
              <w:jc w:val="center"/>
            </w:pPr>
            <w:r w:rsidRPr="00E56BC7">
              <w:rPr>
                <w:b/>
                <w:bCs/>
              </w:rPr>
              <w:t>Product packaging</w:t>
            </w:r>
          </w:p>
        </w:tc>
        <w:tc>
          <w:tcPr>
            <w:tcW w:w="4190" w:type="pct"/>
            <w:vAlign w:val="center"/>
            <w:hideMark/>
          </w:tcPr>
          <w:p w14:paraId="6A4898E2" w14:textId="77777777" w:rsidR="00E56BC7" w:rsidRPr="00E56BC7" w:rsidRDefault="00E56BC7" w:rsidP="00E56BC7">
            <w:pPr>
              <w:spacing w:after="160" w:line="259" w:lineRule="auto"/>
              <w:jc w:val="center"/>
            </w:pPr>
            <w:r w:rsidRPr="00E56BC7">
              <w:t>A printed leaflet (in English and Hindi) with the heading: “</w:t>
            </w:r>
            <w:r w:rsidRPr="00E56BC7">
              <w:rPr>
                <w:b/>
                <w:bCs/>
              </w:rPr>
              <w:t>End of Life Management for Your Gautam Solar Module</w:t>
            </w:r>
            <w:r w:rsidRPr="00E56BC7">
              <w:t>”. It includes a QR code linking to the online take</w:t>
            </w:r>
            <w:r w:rsidRPr="00E56BC7">
              <w:noBreakHyphen/>
              <w:t>back portal.</w:t>
            </w:r>
          </w:p>
        </w:tc>
      </w:tr>
      <w:tr w:rsidR="00E56BC7" w:rsidRPr="00E56BC7" w14:paraId="108ECE72" w14:textId="77777777" w:rsidTr="00E56BC7">
        <w:tc>
          <w:tcPr>
            <w:tcW w:w="810" w:type="pct"/>
            <w:vAlign w:val="center"/>
            <w:hideMark/>
          </w:tcPr>
          <w:p w14:paraId="637B5DCF" w14:textId="77777777" w:rsidR="00E56BC7" w:rsidRPr="00E56BC7" w:rsidRDefault="00E56BC7" w:rsidP="00E56BC7">
            <w:pPr>
              <w:spacing w:after="160" w:line="259" w:lineRule="auto"/>
              <w:jc w:val="center"/>
            </w:pPr>
            <w:r w:rsidRPr="00E56BC7">
              <w:rPr>
                <w:b/>
                <w:bCs/>
              </w:rPr>
              <w:t>User manual</w:t>
            </w:r>
          </w:p>
        </w:tc>
        <w:tc>
          <w:tcPr>
            <w:tcW w:w="4190" w:type="pct"/>
            <w:vAlign w:val="center"/>
            <w:hideMark/>
          </w:tcPr>
          <w:p w14:paraId="0ECAAE56" w14:textId="77777777" w:rsidR="00E56BC7" w:rsidRPr="00E56BC7" w:rsidRDefault="00E56BC7" w:rsidP="00E56BC7">
            <w:pPr>
              <w:spacing w:after="160" w:line="259" w:lineRule="auto"/>
              <w:jc w:val="center"/>
            </w:pPr>
            <w:r w:rsidRPr="00E56BC7">
              <w:t>A dedicated chapter on “End</w:t>
            </w:r>
            <w:r w:rsidRPr="00E56BC7">
              <w:noBreakHyphen/>
              <w:t>of</w:t>
            </w:r>
            <w:r w:rsidRPr="00E56BC7">
              <w:noBreakHyphen/>
              <w:t>Life Disposal,” listing collection points, authorised recyclers, and the free take</w:t>
            </w:r>
            <w:r w:rsidRPr="00E56BC7">
              <w:noBreakHyphen/>
              <w:t>back procedure.</w:t>
            </w:r>
          </w:p>
        </w:tc>
      </w:tr>
      <w:tr w:rsidR="00E56BC7" w:rsidRPr="00E56BC7" w14:paraId="606A2FDB" w14:textId="77777777" w:rsidTr="00E56BC7">
        <w:tc>
          <w:tcPr>
            <w:tcW w:w="810" w:type="pct"/>
            <w:vAlign w:val="center"/>
            <w:hideMark/>
          </w:tcPr>
          <w:p w14:paraId="51929D8A" w14:textId="77777777" w:rsidR="00E56BC7" w:rsidRPr="00E56BC7" w:rsidRDefault="00E56BC7" w:rsidP="00E56BC7">
            <w:pPr>
              <w:spacing w:after="160" w:line="259" w:lineRule="auto"/>
              <w:jc w:val="center"/>
            </w:pPr>
            <w:r w:rsidRPr="00E56BC7">
              <w:rPr>
                <w:b/>
                <w:bCs/>
              </w:rPr>
              <w:t>Company website</w:t>
            </w:r>
          </w:p>
        </w:tc>
        <w:tc>
          <w:tcPr>
            <w:tcW w:w="4190" w:type="pct"/>
            <w:vAlign w:val="center"/>
            <w:hideMark/>
          </w:tcPr>
          <w:p w14:paraId="00B2A4D5" w14:textId="77777777" w:rsidR="00E56BC7" w:rsidRPr="00E56BC7" w:rsidRDefault="00E56BC7" w:rsidP="00E56BC7">
            <w:pPr>
              <w:spacing w:after="160" w:line="259" w:lineRule="auto"/>
              <w:jc w:val="center"/>
            </w:pPr>
            <w:r w:rsidRPr="00E56BC7">
              <w:t>A dedicated page: gautamsolar.com/end-of-life, containing: - List of collection points by state, - Helpline number for pick</w:t>
            </w:r>
            <w:r w:rsidRPr="00E56BC7">
              <w:noBreakHyphen/>
              <w:t>up requests, - Instructions on how to prepare modules for return, - Types of products accepted (modules, inverters, mounting structures, electrical cables), - Information on hazardous substances and why modules should not be landfilled.</w:t>
            </w:r>
          </w:p>
        </w:tc>
      </w:tr>
      <w:tr w:rsidR="00E56BC7" w:rsidRPr="00E56BC7" w14:paraId="5C4795FB" w14:textId="77777777" w:rsidTr="00E56BC7">
        <w:tc>
          <w:tcPr>
            <w:tcW w:w="810" w:type="pct"/>
            <w:vAlign w:val="center"/>
            <w:hideMark/>
          </w:tcPr>
          <w:p w14:paraId="64BAD267" w14:textId="77777777" w:rsidR="00E56BC7" w:rsidRPr="00E56BC7" w:rsidRDefault="00E56BC7" w:rsidP="00E56BC7">
            <w:pPr>
              <w:spacing w:after="160" w:line="259" w:lineRule="auto"/>
              <w:jc w:val="center"/>
            </w:pPr>
            <w:r w:rsidRPr="00E56BC7">
              <w:rPr>
                <w:b/>
                <w:bCs/>
              </w:rPr>
              <w:lastRenderedPageBreak/>
              <w:t>Customer portal (registered users)</w:t>
            </w:r>
          </w:p>
        </w:tc>
        <w:tc>
          <w:tcPr>
            <w:tcW w:w="4190" w:type="pct"/>
            <w:vAlign w:val="center"/>
            <w:hideMark/>
          </w:tcPr>
          <w:p w14:paraId="6E26A9A8" w14:textId="77777777" w:rsidR="00E56BC7" w:rsidRPr="00E56BC7" w:rsidRDefault="00E56BC7" w:rsidP="00E56BC7">
            <w:pPr>
              <w:spacing w:after="160" w:line="259" w:lineRule="auto"/>
              <w:jc w:val="center"/>
            </w:pPr>
            <w:r w:rsidRPr="00E56BC7">
              <w:t>Personalised reminders for system owners when their modules approach the end of their expected useful life (25–30 years).</w:t>
            </w:r>
          </w:p>
        </w:tc>
      </w:tr>
      <w:tr w:rsidR="00E56BC7" w:rsidRPr="00E56BC7" w14:paraId="78740ACC" w14:textId="77777777" w:rsidTr="00E56BC7">
        <w:tc>
          <w:tcPr>
            <w:tcW w:w="810" w:type="pct"/>
            <w:vAlign w:val="center"/>
            <w:hideMark/>
          </w:tcPr>
          <w:p w14:paraId="41519314" w14:textId="77777777" w:rsidR="00E56BC7" w:rsidRPr="00E56BC7" w:rsidRDefault="00E56BC7" w:rsidP="00E56BC7">
            <w:pPr>
              <w:spacing w:after="160" w:line="259" w:lineRule="auto"/>
              <w:jc w:val="center"/>
            </w:pPr>
            <w:r w:rsidRPr="00E56BC7">
              <w:rPr>
                <w:b/>
                <w:bCs/>
              </w:rPr>
              <w:t>Customer service helpline</w:t>
            </w:r>
          </w:p>
        </w:tc>
        <w:tc>
          <w:tcPr>
            <w:tcW w:w="4190" w:type="pct"/>
            <w:vAlign w:val="center"/>
            <w:hideMark/>
          </w:tcPr>
          <w:p w14:paraId="71843862" w14:textId="3404E421" w:rsidR="00E56BC7" w:rsidRPr="00E56BC7" w:rsidRDefault="00E56BC7" w:rsidP="00E56BC7">
            <w:pPr>
              <w:spacing w:after="160" w:line="259" w:lineRule="auto"/>
              <w:jc w:val="center"/>
            </w:pPr>
            <w:r w:rsidRPr="00E56BC7">
              <w:t>A dedicated phone number (+91</w:t>
            </w:r>
            <w:r w:rsidRPr="00E56BC7">
              <w:noBreakHyphen/>
            </w:r>
            <w:r w:rsidR="00343EFA">
              <w:t>8460710074</w:t>
            </w:r>
            <w:r w:rsidRPr="00E56BC7">
              <w:t>) for end</w:t>
            </w:r>
            <w:r w:rsidRPr="00E56BC7">
              <w:noBreakHyphen/>
              <w:t>of</w:t>
            </w:r>
            <w:r w:rsidRPr="00E56BC7">
              <w:noBreakHyphen/>
              <w:t>life inquiries, with trained staff to guide users on return options.</w:t>
            </w:r>
          </w:p>
        </w:tc>
      </w:tr>
    </w:tbl>
    <w:p w14:paraId="16CF366A" w14:textId="77777777" w:rsidR="00E56BC7" w:rsidRPr="00E56BC7" w:rsidRDefault="00E56BC7" w:rsidP="00E56BC7">
      <w:pPr>
        <w:rPr>
          <w:b/>
          <w:bCs/>
        </w:rPr>
      </w:pPr>
      <w:r w:rsidRPr="00E56BC7">
        <w:rPr>
          <w:b/>
          <w:bCs/>
        </w:rPr>
        <w:t>4.2.2 Information on Collection, Recycling and Disposal Infrastructure</w:t>
      </w:r>
    </w:p>
    <w:p w14:paraId="26672F31" w14:textId="77777777" w:rsidR="00E56BC7" w:rsidRPr="00E56BC7" w:rsidRDefault="00E56BC7" w:rsidP="00E56BC7">
      <w:r w:rsidRPr="00E56BC7">
        <w:t>The end</w:t>
      </w:r>
      <w:r w:rsidRPr="00E56BC7">
        <w:noBreakHyphen/>
        <w:t>of</w:t>
      </w:r>
      <w:r w:rsidRPr="00E56BC7">
        <w:noBreakHyphen/>
        <w:t>life information shall explicitly describe the available infrastructure to ensure that users can return modules </w:t>
      </w:r>
      <w:r w:rsidRPr="00E56BC7">
        <w:rPr>
          <w:b/>
          <w:bCs/>
        </w:rPr>
        <w:t>free of charge</w:t>
      </w:r>
      <w:r w:rsidRPr="00E56BC7">
        <w:t> (for residential and small commercial systems) or at low cost (for large utilities). The information includes:</w:t>
      </w:r>
    </w:p>
    <w:p w14:paraId="5F8A247E" w14:textId="77777777" w:rsidR="00E56BC7" w:rsidRPr="00E56BC7" w:rsidRDefault="00E56BC7">
      <w:pPr>
        <w:numPr>
          <w:ilvl w:val="0"/>
          <w:numId w:val="142"/>
        </w:numPr>
      </w:pPr>
      <w:r w:rsidRPr="00E56BC7">
        <w:rPr>
          <w:b/>
          <w:bCs/>
        </w:rPr>
        <w:t>Drop</w:t>
      </w:r>
      <w:r w:rsidRPr="00E56BC7">
        <w:rPr>
          <w:b/>
          <w:bCs/>
        </w:rPr>
        <w:noBreakHyphen/>
        <w:t>off collection points</w:t>
      </w:r>
      <w:r w:rsidRPr="00E56BC7">
        <w:t> at authorised dealer locations (list provided on the website).</w:t>
      </w:r>
    </w:p>
    <w:p w14:paraId="51A6F0BB" w14:textId="77777777" w:rsidR="00E56BC7" w:rsidRPr="00E56BC7" w:rsidRDefault="00E56BC7">
      <w:pPr>
        <w:numPr>
          <w:ilvl w:val="0"/>
          <w:numId w:val="142"/>
        </w:numPr>
      </w:pPr>
      <w:r w:rsidRPr="00E56BC7">
        <w:rPr>
          <w:b/>
          <w:bCs/>
        </w:rPr>
        <w:t>Pick</w:t>
      </w:r>
      <w:r w:rsidRPr="00E56BC7">
        <w:rPr>
          <w:b/>
          <w:bCs/>
        </w:rPr>
        <w:noBreakHyphen/>
        <w:t>up service</w:t>
      </w:r>
      <w:r w:rsidRPr="00E56BC7">
        <w:t> for bulk volumes (≥10 modules) – users contact the helpline to schedule a free pick</w:t>
      </w:r>
      <w:r w:rsidRPr="00E56BC7">
        <w:noBreakHyphen/>
        <w:t>up.</w:t>
      </w:r>
    </w:p>
    <w:p w14:paraId="0C6E128C" w14:textId="77777777" w:rsidR="00E56BC7" w:rsidRPr="00E56BC7" w:rsidRDefault="00E56BC7">
      <w:pPr>
        <w:numPr>
          <w:ilvl w:val="0"/>
          <w:numId w:val="142"/>
        </w:numPr>
      </w:pPr>
      <w:r w:rsidRPr="00E56BC7">
        <w:rPr>
          <w:b/>
          <w:bCs/>
        </w:rPr>
        <w:t>Authorised recyclers</w:t>
      </w:r>
      <w:r w:rsidRPr="00E56BC7">
        <w:t> – a list of CPCB</w:t>
      </w:r>
      <w:r w:rsidRPr="00E56BC7">
        <w:noBreakHyphen/>
        <w:t>authorised recyclers to whom collected waste will be sent, including their contact details and recycling capabilities (e.g., recovery of glass, aluminium, copper, silver, silicon).</w:t>
      </w:r>
    </w:p>
    <w:p w14:paraId="75CA4BD0" w14:textId="77777777" w:rsidR="00E56BC7" w:rsidRPr="00E56BC7" w:rsidRDefault="00E56BC7">
      <w:pPr>
        <w:numPr>
          <w:ilvl w:val="0"/>
          <w:numId w:val="142"/>
        </w:numPr>
      </w:pPr>
      <w:r w:rsidRPr="00E56BC7">
        <w:rPr>
          <w:b/>
          <w:bCs/>
        </w:rPr>
        <w:t>Prohibition of landfill</w:t>
      </w:r>
      <w:r w:rsidRPr="00E56BC7">
        <w:t> – clear warnings that solar modules must never be disposed of in open areas or landfills, as they contain hazardous materials such as lead, cadmium, and antimony. The information explains that improper disposal can lead to soil and water contamination and poses health risks to communities and workers handling the waste.</w:t>
      </w:r>
    </w:p>
    <w:p w14:paraId="6CCB6B49" w14:textId="77777777" w:rsidR="00E56BC7" w:rsidRPr="00E56BC7" w:rsidRDefault="00E56BC7" w:rsidP="00E56BC7">
      <w:pPr>
        <w:rPr>
          <w:b/>
          <w:bCs/>
        </w:rPr>
      </w:pPr>
      <w:r w:rsidRPr="00E56BC7">
        <w:rPr>
          <w:b/>
          <w:bCs/>
        </w:rPr>
        <w:t>4.2.3 Highlighting the Circular Economy Benefits</w:t>
      </w:r>
    </w:p>
    <w:p w14:paraId="52DFD21E" w14:textId="77777777" w:rsidR="00E56BC7" w:rsidRPr="00E56BC7" w:rsidRDefault="00E56BC7" w:rsidP="00E56BC7">
      <w:r w:rsidRPr="00E56BC7">
        <w:t>The end</w:t>
      </w:r>
      <w:r w:rsidRPr="00E56BC7">
        <w:noBreakHyphen/>
        <w:t>of</w:t>
      </w:r>
      <w:r w:rsidRPr="00E56BC7">
        <w:noBreakHyphen/>
        <w:t>life information shall emphasise that returning modules for recycling contributes to:</w:t>
      </w:r>
    </w:p>
    <w:p w14:paraId="6F8CB9D0" w14:textId="77777777" w:rsidR="00E56BC7" w:rsidRPr="00E56BC7" w:rsidRDefault="00E56BC7">
      <w:pPr>
        <w:numPr>
          <w:ilvl w:val="0"/>
          <w:numId w:val="143"/>
        </w:numPr>
      </w:pPr>
      <w:r w:rsidRPr="00E56BC7">
        <w:rPr>
          <w:b/>
          <w:bCs/>
        </w:rPr>
        <w:t>Minimising waste to landfill</w:t>
      </w:r>
      <w:r w:rsidRPr="00E56BC7">
        <w:t> – diverting thousands of tonnes of waste.</w:t>
      </w:r>
    </w:p>
    <w:p w14:paraId="04C15681" w14:textId="77777777" w:rsidR="00E56BC7" w:rsidRPr="00E56BC7" w:rsidRDefault="00E56BC7">
      <w:pPr>
        <w:numPr>
          <w:ilvl w:val="0"/>
          <w:numId w:val="143"/>
        </w:numPr>
      </w:pPr>
      <w:r w:rsidRPr="00E56BC7">
        <w:rPr>
          <w:b/>
          <w:bCs/>
        </w:rPr>
        <w:t>Preventing leakage</w:t>
      </w:r>
      <w:r w:rsidRPr="00E56BC7">
        <w:t> of hazardous substances into the environment.</w:t>
      </w:r>
    </w:p>
    <w:p w14:paraId="082042BF" w14:textId="77777777" w:rsidR="00E56BC7" w:rsidRPr="00E56BC7" w:rsidRDefault="00E56BC7">
      <w:pPr>
        <w:numPr>
          <w:ilvl w:val="0"/>
          <w:numId w:val="143"/>
        </w:numPr>
      </w:pPr>
      <w:r w:rsidRPr="00E56BC7">
        <w:rPr>
          <w:b/>
          <w:bCs/>
        </w:rPr>
        <w:t>Reducing virgin material use</w:t>
      </w:r>
      <w:r w:rsidRPr="00E56BC7">
        <w:t> – recycling aluminium, glass, copper, and silver from old modules can supply a significant portion of the materials needed for new modules. By 2047, recycling could meet approximately 60% of India’s silicon demand and 50% of its aluminium demand.</w:t>
      </w:r>
    </w:p>
    <w:p w14:paraId="58AD4F7C" w14:textId="77777777" w:rsidR="00E56BC7" w:rsidRPr="00E56BC7" w:rsidRDefault="00E56BC7" w:rsidP="00E56BC7">
      <w:pPr>
        <w:rPr>
          <w:b/>
          <w:bCs/>
        </w:rPr>
      </w:pPr>
      <w:r w:rsidRPr="00E56BC7">
        <w:rPr>
          <w:b/>
          <w:bCs/>
        </w:rPr>
        <w:t>4.2.4 Use of Trademarked Product Names</w:t>
      </w:r>
    </w:p>
    <w:p w14:paraId="0BCF276F" w14:textId="77777777" w:rsidR="00E56BC7" w:rsidRPr="00E56BC7" w:rsidRDefault="00E56BC7" w:rsidP="00E56BC7">
      <w:r w:rsidRPr="00E56BC7">
        <w:t>All end</w:t>
      </w:r>
      <w:r w:rsidRPr="00E56BC7">
        <w:noBreakHyphen/>
        <w:t>of</w:t>
      </w:r>
      <w:r w:rsidRPr="00E56BC7">
        <w:noBreakHyphen/>
        <w:t>life information materials may include the </w:t>
      </w:r>
      <w:r w:rsidRPr="00E56BC7">
        <w:rPr>
          <w:b/>
          <w:bCs/>
        </w:rPr>
        <w:t>Gautam Solar</w:t>
      </w:r>
      <w:r w:rsidRPr="00E56BC7">
        <w:t> brand name and product trademarks (e.g., “G2X”, “G2X N</w:t>
      </w:r>
      <w:r w:rsidRPr="00E56BC7">
        <w:noBreakHyphen/>
        <w:t xml:space="preserve">type </w:t>
      </w:r>
      <w:proofErr w:type="spellStart"/>
      <w:r w:rsidRPr="00E56BC7">
        <w:t>TOPCon</w:t>
      </w:r>
      <w:proofErr w:type="spellEnd"/>
      <w:r w:rsidRPr="00E56BC7">
        <w:t>”, “R</w:t>
      </w:r>
      <w:r w:rsidRPr="00E56BC7">
        <w:noBreakHyphen/>
        <w:t>Series”) to ensure clear identification of the products covered.</w:t>
      </w:r>
    </w:p>
    <w:p w14:paraId="1F325B04" w14:textId="77777777" w:rsidR="00E56BC7" w:rsidRPr="00E56BC7" w:rsidRDefault="00E56BC7" w:rsidP="00E56BC7">
      <w:pPr>
        <w:rPr>
          <w:b/>
          <w:bCs/>
        </w:rPr>
      </w:pPr>
      <w:r w:rsidRPr="00E56BC7">
        <w:rPr>
          <w:b/>
          <w:bCs/>
        </w:rPr>
        <w:t>4.3 Reduction of Substances of Concern in Electrical and Electronic Equipment</w:t>
      </w:r>
    </w:p>
    <w:p w14:paraId="69DA6C09" w14:textId="77777777" w:rsidR="00E56BC7" w:rsidRPr="00E56BC7" w:rsidRDefault="00E56BC7" w:rsidP="00E56BC7">
      <w:pPr>
        <w:rPr>
          <w:b/>
          <w:bCs/>
        </w:rPr>
      </w:pPr>
      <w:r w:rsidRPr="00E56BC7">
        <w:rPr>
          <w:b/>
          <w:bCs/>
        </w:rPr>
        <w:t>4.3.1 Regulatory Framework</w:t>
      </w:r>
    </w:p>
    <w:p w14:paraId="7B6F8F53" w14:textId="77777777" w:rsidR="00E56BC7" w:rsidRPr="00E56BC7" w:rsidRDefault="00E56BC7" w:rsidP="00E56BC7">
      <w:pPr>
        <w:jc w:val="both"/>
      </w:pPr>
      <w:r w:rsidRPr="00E56BC7">
        <w:t>The E</w:t>
      </w:r>
      <w:r w:rsidRPr="00E56BC7">
        <w:noBreakHyphen/>
        <w:t>Waste (Management) Rules, 2022 (and the 2023 amendment) aim to </w:t>
      </w:r>
      <w:r w:rsidRPr="00E56BC7">
        <w:rPr>
          <w:b/>
          <w:bCs/>
        </w:rPr>
        <w:t>reduce the use of hazardous substances</w:t>
      </w:r>
      <w:r w:rsidRPr="00E56BC7">
        <w:t xml:space="preserve"> such as lead, mercury, and cadmium in the manufacture of electrical </w:t>
      </w:r>
      <w:r w:rsidRPr="00E56BC7">
        <w:lastRenderedPageBreak/>
        <w:t>and electronic equipment. Rule 16 specifies a </w:t>
      </w:r>
      <w:r w:rsidRPr="00E56BC7">
        <w:rPr>
          <w:b/>
          <w:bCs/>
        </w:rPr>
        <w:t>maximum concentration value (MCV)</w:t>
      </w:r>
      <w:r w:rsidRPr="00E56BC7">
        <w:t> of 0.1% by weight for lead, mercury, hexavalent chromium, PBB, and PBDE in homogenous materials, and 0.01% for cadmium.</w:t>
      </w:r>
    </w:p>
    <w:p w14:paraId="01DA5F3D" w14:textId="77777777" w:rsidR="00E56BC7" w:rsidRPr="00E56BC7" w:rsidRDefault="00E56BC7" w:rsidP="00E56BC7">
      <w:pPr>
        <w:jc w:val="both"/>
      </w:pPr>
      <w:r w:rsidRPr="00E56BC7">
        <w:t>However, the </w:t>
      </w:r>
      <w:r w:rsidRPr="00E56BC7">
        <w:rPr>
          <w:b/>
          <w:bCs/>
        </w:rPr>
        <w:t>2023 amendment added two exemptions</w:t>
      </w:r>
      <w:r w:rsidRPr="00E56BC7">
        <w:t> to Schedule II of the rules, including </w:t>
      </w:r>
      <w:r w:rsidRPr="00E56BC7">
        <w:rPr>
          <w:b/>
          <w:bCs/>
        </w:rPr>
        <w:t>cadmium and lead in solar panels/cells, solar photovoltaic panels/cells/modules</w:t>
      </w:r>
      <w:r w:rsidRPr="00E56BC7">
        <w:t>. These exemptions acknowledge the technical difficulties in immediately replacing lead in solders and cadmium in certain thin</w:t>
      </w:r>
      <w:r w:rsidRPr="00E56BC7">
        <w:noBreakHyphen/>
        <w:t>film technologies. Nevertheless, Gautam Solar commits to </w:t>
      </w:r>
      <w:r w:rsidRPr="00E56BC7">
        <w:rPr>
          <w:b/>
          <w:bCs/>
        </w:rPr>
        <w:t>voluntarily phasing out these substances wherever technically feasible</w:t>
      </w:r>
      <w:r w:rsidRPr="00E56BC7">
        <w:t>.</w:t>
      </w:r>
    </w:p>
    <w:p w14:paraId="318452D8" w14:textId="77777777" w:rsidR="00E56BC7" w:rsidRPr="00E56BC7" w:rsidRDefault="00E56BC7" w:rsidP="00E56BC7">
      <w:pPr>
        <w:rPr>
          <w:b/>
          <w:bCs/>
        </w:rPr>
      </w:pPr>
      <w:r w:rsidRPr="00E56BC7">
        <w:rPr>
          <w:b/>
          <w:bCs/>
        </w:rPr>
        <w:t>4.3.2 Targeted Substances and Substitution Plan</w:t>
      </w:r>
    </w:p>
    <w:tbl>
      <w:tblPr>
        <w:tblStyle w:val="TableGrid"/>
        <w:tblW w:w="0" w:type="auto"/>
        <w:tblLook w:val="04A0" w:firstRow="1" w:lastRow="0" w:firstColumn="1" w:lastColumn="0" w:noHBand="0" w:noVBand="1"/>
      </w:tblPr>
      <w:tblGrid>
        <w:gridCol w:w="1644"/>
        <w:gridCol w:w="2339"/>
        <w:gridCol w:w="3274"/>
        <w:gridCol w:w="1759"/>
      </w:tblGrid>
      <w:tr w:rsidR="00E56BC7" w:rsidRPr="00E56BC7" w14:paraId="703971C1" w14:textId="77777777" w:rsidTr="00E56BC7">
        <w:tc>
          <w:tcPr>
            <w:tcW w:w="0" w:type="auto"/>
            <w:vAlign w:val="center"/>
            <w:hideMark/>
          </w:tcPr>
          <w:p w14:paraId="3C6AFE57" w14:textId="77777777" w:rsidR="00E56BC7" w:rsidRPr="00E56BC7" w:rsidRDefault="00E56BC7" w:rsidP="00E56BC7">
            <w:pPr>
              <w:spacing w:after="160" w:line="259" w:lineRule="auto"/>
              <w:jc w:val="center"/>
            </w:pPr>
            <w:r w:rsidRPr="00E56BC7">
              <w:rPr>
                <w:b/>
                <w:bCs/>
              </w:rPr>
              <w:t>Substance</w:t>
            </w:r>
          </w:p>
        </w:tc>
        <w:tc>
          <w:tcPr>
            <w:tcW w:w="0" w:type="auto"/>
            <w:vAlign w:val="center"/>
            <w:hideMark/>
          </w:tcPr>
          <w:p w14:paraId="6FAC203A" w14:textId="77777777" w:rsidR="00E56BC7" w:rsidRPr="00E56BC7" w:rsidRDefault="00E56BC7" w:rsidP="00E56BC7">
            <w:pPr>
              <w:spacing w:after="160" w:line="259" w:lineRule="auto"/>
              <w:jc w:val="center"/>
            </w:pPr>
            <w:r w:rsidRPr="00E56BC7">
              <w:rPr>
                <w:b/>
                <w:bCs/>
              </w:rPr>
              <w:t>Primary Use in Solar Modules</w:t>
            </w:r>
          </w:p>
        </w:tc>
        <w:tc>
          <w:tcPr>
            <w:tcW w:w="0" w:type="auto"/>
            <w:vAlign w:val="center"/>
            <w:hideMark/>
          </w:tcPr>
          <w:p w14:paraId="395D3BFE" w14:textId="77777777" w:rsidR="00E56BC7" w:rsidRPr="00E56BC7" w:rsidRDefault="00E56BC7" w:rsidP="00E56BC7">
            <w:pPr>
              <w:spacing w:after="160" w:line="259" w:lineRule="auto"/>
              <w:jc w:val="center"/>
            </w:pPr>
            <w:r w:rsidRPr="00E56BC7">
              <w:rPr>
                <w:b/>
                <w:bCs/>
              </w:rPr>
              <w:t>Substitution Action</w:t>
            </w:r>
          </w:p>
        </w:tc>
        <w:tc>
          <w:tcPr>
            <w:tcW w:w="0" w:type="auto"/>
            <w:vAlign w:val="center"/>
            <w:hideMark/>
          </w:tcPr>
          <w:p w14:paraId="48D360E8" w14:textId="77777777" w:rsidR="00E56BC7" w:rsidRPr="00E56BC7" w:rsidRDefault="00E56BC7" w:rsidP="00E56BC7">
            <w:pPr>
              <w:spacing w:after="160" w:line="259" w:lineRule="auto"/>
              <w:jc w:val="center"/>
            </w:pPr>
            <w:r w:rsidRPr="00E56BC7">
              <w:rPr>
                <w:b/>
                <w:bCs/>
              </w:rPr>
              <w:t>Target Completion</w:t>
            </w:r>
          </w:p>
        </w:tc>
      </w:tr>
      <w:tr w:rsidR="00E56BC7" w:rsidRPr="00E56BC7" w14:paraId="6CA9AC57" w14:textId="77777777" w:rsidTr="00E56BC7">
        <w:tc>
          <w:tcPr>
            <w:tcW w:w="0" w:type="auto"/>
            <w:vAlign w:val="center"/>
            <w:hideMark/>
          </w:tcPr>
          <w:p w14:paraId="66CDF245" w14:textId="77777777" w:rsidR="00E56BC7" w:rsidRPr="00E56BC7" w:rsidRDefault="00E56BC7" w:rsidP="00E56BC7">
            <w:pPr>
              <w:spacing w:after="160" w:line="259" w:lineRule="auto"/>
              <w:jc w:val="center"/>
            </w:pPr>
            <w:r w:rsidRPr="00E56BC7">
              <w:rPr>
                <w:b/>
                <w:bCs/>
              </w:rPr>
              <w:t>Lead (Pb)</w:t>
            </w:r>
          </w:p>
        </w:tc>
        <w:tc>
          <w:tcPr>
            <w:tcW w:w="0" w:type="auto"/>
            <w:vAlign w:val="center"/>
            <w:hideMark/>
          </w:tcPr>
          <w:p w14:paraId="05D43655" w14:textId="77777777" w:rsidR="00E56BC7" w:rsidRPr="00E56BC7" w:rsidRDefault="00E56BC7" w:rsidP="00E56BC7">
            <w:pPr>
              <w:spacing w:after="160" w:line="259" w:lineRule="auto"/>
              <w:jc w:val="center"/>
            </w:pPr>
            <w:r w:rsidRPr="00E56BC7">
              <w:t>Solder alloy for cell interconnection (typically Sn</w:t>
            </w:r>
            <w:r w:rsidRPr="00E56BC7">
              <w:noBreakHyphen/>
              <w:t>Pb).</w:t>
            </w:r>
          </w:p>
        </w:tc>
        <w:tc>
          <w:tcPr>
            <w:tcW w:w="0" w:type="auto"/>
            <w:vAlign w:val="center"/>
            <w:hideMark/>
          </w:tcPr>
          <w:p w14:paraId="3935189F" w14:textId="77777777" w:rsidR="00E56BC7" w:rsidRPr="00E56BC7" w:rsidRDefault="00E56BC7" w:rsidP="00E56BC7">
            <w:pPr>
              <w:spacing w:after="160" w:line="259" w:lineRule="auto"/>
              <w:jc w:val="center"/>
            </w:pPr>
            <w:r w:rsidRPr="00E56BC7">
              <w:t>Transition to </w:t>
            </w:r>
            <w:r w:rsidRPr="00E56BC7">
              <w:rPr>
                <w:b/>
                <w:bCs/>
              </w:rPr>
              <w:t>lead</w:t>
            </w:r>
            <w:r w:rsidRPr="00E56BC7">
              <w:rPr>
                <w:b/>
                <w:bCs/>
              </w:rPr>
              <w:noBreakHyphen/>
              <w:t>free solders</w:t>
            </w:r>
            <w:r w:rsidRPr="00E56BC7">
              <w:t> (e.g., Sn</w:t>
            </w:r>
            <w:r w:rsidRPr="00E56BC7">
              <w:noBreakHyphen/>
              <w:t>Ag</w:t>
            </w:r>
            <w:r w:rsidRPr="00E56BC7">
              <w:noBreakHyphen/>
              <w:t>Cu, SAC305). Lead</w:t>
            </w:r>
            <w:r w:rsidRPr="00E56BC7">
              <w:noBreakHyphen/>
              <w:t>free alternatives have slightly higher melting points but are now commercially available for PV assembly.</w:t>
            </w:r>
          </w:p>
        </w:tc>
        <w:tc>
          <w:tcPr>
            <w:tcW w:w="0" w:type="auto"/>
            <w:vAlign w:val="center"/>
            <w:hideMark/>
          </w:tcPr>
          <w:p w14:paraId="44FE5903" w14:textId="77777777" w:rsidR="00E56BC7" w:rsidRPr="00E56BC7" w:rsidRDefault="00E56BC7" w:rsidP="00E56BC7">
            <w:pPr>
              <w:spacing w:after="160" w:line="259" w:lineRule="auto"/>
              <w:jc w:val="center"/>
            </w:pPr>
            <w:r w:rsidRPr="00E56BC7">
              <w:t>By 31 December 2026 (for all new product lines).</w:t>
            </w:r>
          </w:p>
        </w:tc>
      </w:tr>
      <w:tr w:rsidR="00E56BC7" w:rsidRPr="00E56BC7" w14:paraId="59E84A8A" w14:textId="77777777" w:rsidTr="00E56BC7">
        <w:tc>
          <w:tcPr>
            <w:tcW w:w="0" w:type="auto"/>
            <w:vAlign w:val="center"/>
            <w:hideMark/>
          </w:tcPr>
          <w:p w14:paraId="44458728" w14:textId="77777777" w:rsidR="00E56BC7" w:rsidRPr="00E56BC7" w:rsidRDefault="00E56BC7" w:rsidP="00E56BC7">
            <w:pPr>
              <w:spacing w:after="160" w:line="259" w:lineRule="auto"/>
              <w:jc w:val="center"/>
            </w:pPr>
            <w:r w:rsidRPr="00E56BC7">
              <w:rPr>
                <w:b/>
                <w:bCs/>
              </w:rPr>
              <w:t>Cadmium (Cd)</w:t>
            </w:r>
          </w:p>
        </w:tc>
        <w:tc>
          <w:tcPr>
            <w:tcW w:w="0" w:type="auto"/>
            <w:vAlign w:val="center"/>
            <w:hideMark/>
          </w:tcPr>
          <w:p w14:paraId="3A5EE59E" w14:textId="77777777" w:rsidR="00E56BC7" w:rsidRPr="00E56BC7" w:rsidRDefault="00E56BC7" w:rsidP="00E56BC7">
            <w:pPr>
              <w:spacing w:after="160" w:line="259" w:lineRule="auto"/>
              <w:jc w:val="center"/>
            </w:pPr>
            <w:r w:rsidRPr="00E56BC7">
              <w:t>Not intentionally used by Gautam Solar. However, some imported cells may contain trace cadmium.</w:t>
            </w:r>
          </w:p>
        </w:tc>
        <w:tc>
          <w:tcPr>
            <w:tcW w:w="0" w:type="auto"/>
            <w:vAlign w:val="center"/>
            <w:hideMark/>
          </w:tcPr>
          <w:p w14:paraId="659BC14D" w14:textId="77777777" w:rsidR="00E56BC7" w:rsidRPr="00E56BC7" w:rsidRDefault="00E56BC7" w:rsidP="00E56BC7">
            <w:pPr>
              <w:spacing w:after="160" w:line="259" w:lineRule="auto"/>
              <w:jc w:val="center"/>
            </w:pPr>
            <w:r w:rsidRPr="00E56BC7">
              <w:t>Supplier declaration of cadmium</w:t>
            </w:r>
            <w:r w:rsidRPr="00E56BC7">
              <w:noBreakHyphen/>
              <w:t>free cells. Independent testing for cadmium using X</w:t>
            </w:r>
            <w:r w:rsidRPr="00E56BC7">
              <w:noBreakHyphen/>
              <w:t>ray fluorescence (XRF) spectrometry per IS 16197.</w:t>
            </w:r>
          </w:p>
        </w:tc>
        <w:tc>
          <w:tcPr>
            <w:tcW w:w="0" w:type="auto"/>
            <w:vAlign w:val="center"/>
            <w:hideMark/>
          </w:tcPr>
          <w:p w14:paraId="23539E30" w14:textId="77777777" w:rsidR="00E56BC7" w:rsidRPr="00E56BC7" w:rsidRDefault="00E56BC7" w:rsidP="00E56BC7">
            <w:pPr>
              <w:spacing w:after="160" w:line="259" w:lineRule="auto"/>
              <w:jc w:val="center"/>
            </w:pPr>
            <w:r w:rsidRPr="00E56BC7">
              <w:t>Already in effect (zero tolerance).</w:t>
            </w:r>
          </w:p>
        </w:tc>
      </w:tr>
      <w:tr w:rsidR="00E56BC7" w:rsidRPr="00E56BC7" w14:paraId="1B79D91C" w14:textId="77777777" w:rsidTr="00E56BC7">
        <w:tc>
          <w:tcPr>
            <w:tcW w:w="0" w:type="auto"/>
            <w:vAlign w:val="center"/>
            <w:hideMark/>
          </w:tcPr>
          <w:p w14:paraId="3F806554" w14:textId="77777777" w:rsidR="00E56BC7" w:rsidRPr="00E56BC7" w:rsidRDefault="00E56BC7" w:rsidP="00E56BC7">
            <w:pPr>
              <w:spacing w:after="160" w:line="259" w:lineRule="auto"/>
              <w:jc w:val="center"/>
            </w:pPr>
            <w:r w:rsidRPr="00E56BC7">
              <w:rPr>
                <w:b/>
                <w:bCs/>
              </w:rPr>
              <w:t>Mercury (Hg)</w:t>
            </w:r>
          </w:p>
        </w:tc>
        <w:tc>
          <w:tcPr>
            <w:tcW w:w="0" w:type="auto"/>
            <w:vAlign w:val="center"/>
            <w:hideMark/>
          </w:tcPr>
          <w:p w14:paraId="3BBC0F26" w14:textId="77777777" w:rsidR="00E56BC7" w:rsidRPr="00E56BC7" w:rsidRDefault="00E56BC7" w:rsidP="00E56BC7">
            <w:pPr>
              <w:spacing w:after="160" w:line="259" w:lineRule="auto"/>
              <w:jc w:val="center"/>
            </w:pPr>
            <w:r w:rsidRPr="00E56BC7">
              <w:t>No intentional use. May be present in old fluorescent lamps or thermometers in ancillary equipment.</w:t>
            </w:r>
          </w:p>
        </w:tc>
        <w:tc>
          <w:tcPr>
            <w:tcW w:w="0" w:type="auto"/>
            <w:vAlign w:val="center"/>
            <w:hideMark/>
          </w:tcPr>
          <w:p w14:paraId="389DF128" w14:textId="77777777" w:rsidR="00E56BC7" w:rsidRPr="00E56BC7" w:rsidRDefault="00E56BC7" w:rsidP="00E56BC7">
            <w:pPr>
              <w:spacing w:after="160" w:line="259" w:lineRule="auto"/>
              <w:jc w:val="center"/>
            </w:pPr>
            <w:r w:rsidRPr="00E56BC7">
              <w:t>All such mercury</w:t>
            </w:r>
            <w:r w:rsidRPr="00E56BC7">
              <w:noBreakHyphen/>
              <w:t>containing devices have already been replaced (as per GS-EN-002, Section 4.8).</w:t>
            </w:r>
          </w:p>
        </w:tc>
        <w:tc>
          <w:tcPr>
            <w:tcW w:w="0" w:type="auto"/>
            <w:vAlign w:val="center"/>
            <w:hideMark/>
          </w:tcPr>
          <w:p w14:paraId="1E3968E5" w14:textId="77777777" w:rsidR="00E56BC7" w:rsidRPr="00E56BC7" w:rsidRDefault="00E56BC7" w:rsidP="00E56BC7">
            <w:pPr>
              <w:spacing w:after="160" w:line="259" w:lineRule="auto"/>
              <w:jc w:val="center"/>
            </w:pPr>
            <w:r w:rsidRPr="00E56BC7">
              <w:t>Completed.</w:t>
            </w:r>
          </w:p>
        </w:tc>
      </w:tr>
      <w:tr w:rsidR="00E56BC7" w:rsidRPr="00E56BC7" w14:paraId="38F565C8" w14:textId="77777777" w:rsidTr="00E56BC7">
        <w:tc>
          <w:tcPr>
            <w:tcW w:w="0" w:type="auto"/>
            <w:vAlign w:val="center"/>
            <w:hideMark/>
          </w:tcPr>
          <w:p w14:paraId="2C8AB854" w14:textId="77777777" w:rsidR="00E56BC7" w:rsidRPr="00E56BC7" w:rsidRDefault="00E56BC7" w:rsidP="00E56BC7">
            <w:pPr>
              <w:spacing w:after="160" w:line="259" w:lineRule="auto"/>
              <w:jc w:val="center"/>
            </w:pPr>
            <w:r w:rsidRPr="00E56BC7">
              <w:rPr>
                <w:b/>
                <w:bCs/>
              </w:rPr>
              <w:t>Hexavalent Chromium (Cr⁶</w:t>
            </w:r>
            <w:r w:rsidRPr="00E56BC7">
              <w:rPr>
                <w:rFonts w:ascii="Cambria Math" w:hAnsi="Cambria Math" w:cs="Cambria Math"/>
                <w:b/>
                <w:bCs/>
              </w:rPr>
              <w:t>⁺</w:t>
            </w:r>
            <w:r w:rsidRPr="00E56BC7">
              <w:rPr>
                <w:b/>
                <w:bCs/>
              </w:rPr>
              <w:t>)</w:t>
            </w:r>
          </w:p>
        </w:tc>
        <w:tc>
          <w:tcPr>
            <w:tcW w:w="0" w:type="auto"/>
            <w:vAlign w:val="center"/>
            <w:hideMark/>
          </w:tcPr>
          <w:p w14:paraId="60CE27FC" w14:textId="77777777" w:rsidR="00E56BC7" w:rsidRPr="00E56BC7" w:rsidRDefault="00E56BC7" w:rsidP="00E56BC7">
            <w:pPr>
              <w:spacing w:after="160" w:line="259" w:lineRule="auto"/>
              <w:jc w:val="center"/>
            </w:pPr>
            <w:r w:rsidRPr="00E56BC7">
              <w:t>May be used in anti</w:t>
            </w:r>
            <w:r w:rsidRPr="00E56BC7">
              <w:noBreakHyphen/>
              <w:t>corrosion treatments for aluminium frames.</w:t>
            </w:r>
          </w:p>
        </w:tc>
        <w:tc>
          <w:tcPr>
            <w:tcW w:w="0" w:type="auto"/>
            <w:vAlign w:val="center"/>
            <w:hideMark/>
          </w:tcPr>
          <w:p w14:paraId="5FE0D499" w14:textId="77777777" w:rsidR="00E56BC7" w:rsidRPr="00E56BC7" w:rsidRDefault="00E56BC7" w:rsidP="00E56BC7">
            <w:pPr>
              <w:spacing w:after="160" w:line="259" w:lineRule="auto"/>
              <w:jc w:val="center"/>
            </w:pPr>
            <w:r w:rsidRPr="00E56BC7">
              <w:t>Switch to </w:t>
            </w:r>
            <w:r w:rsidRPr="00E56BC7">
              <w:rPr>
                <w:b/>
                <w:bCs/>
              </w:rPr>
              <w:t>chromate</w:t>
            </w:r>
            <w:r w:rsidRPr="00E56BC7">
              <w:rPr>
                <w:b/>
                <w:bCs/>
              </w:rPr>
              <w:noBreakHyphen/>
              <w:t>free conversion coatings</w:t>
            </w:r>
            <w:r w:rsidRPr="00E56BC7">
              <w:t> (e.g., trivalent chromium or zirconium</w:t>
            </w:r>
            <w:r w:rsidRPr="00E56BC7">
              <w:noBreakHyphen/>
              <w:t>based).</w:t>
            </w:r>
          </w:p>
        </w:tc>
        <w:tc>
          <w:tcPr>
            <w:tcW w:w="0" w:type="auto"/>
            <w:vAlign w:val="center"/>
            <w:hideMark/>
          </w:tcPr>
          <w:p w14:paraId="4F48DA8E" w14:textId="77777777" w:rsidR="00E56BC7" w:rsidRPr="00E56BC7" w:rsidRDefault="00E56BC7" w:rsidP="00E56BC7">
            <w:pPr>
              <w:spacing w:after="160" w:line="259" w:lineRule="auto"/>
              <w:jc w:val="center"/>
            </w:pPr>
            <w:r w:rsidRPr="00E56BC7">
              <w:t>By 30 June 2027.</w:t>
            </w:r>
          </w:p>
        </w:tc>
      </w:tr>
      <w:tr w:rsidR="00E56BC7" w:rsidRPr="00E56BC7" w14:paraId="6CB244FE" w14:textId="77777777" w:rsidTr="00E56BC7">
        <w:tc>
          <w:tcPr>
            <w:tcW w:w="0" w:type="auto"/>
            <w:vAlign w:val="center"/>
            <w:hideMark/>
          </w:tcPr>
          <w:p w14:paraId="394E8E96" w14:textId="77777777" w:rsidR="00E56BC7" w:rsidRPr="00E56BC7" w:rsidRDefault="00E56BC7" w:rsidP="00E56BC7">
            <w:pPr>
              <w:spacing w:after="160" w:line="259" w:lineRule="auto"/>
              <w:jc w:val="center"/>
            </w:pPr>
            <w:r w:rsidRPr="00E56BC7">
              <w:rPr>
                <w:b/>
                <w:bCs/>
              </w:rPr>
              <w:t>PBB / PBDE (brominated flame retardants)</w:t>
            </w:r>
          </w:p>
        </w:tc>
        <w:tc>
          <w:tcPr>
            <w:tcW w:w="0" w:type="auto"/>
            <w:vAlign w:val="center"/>
            <w:hideMark/>
          </w:tcPr>
          <w:p w14:paraId="15C0DDAC" w14:textId="77777777" w:rsidR="00E56BC7" w:rsidRPr="00E56BC7" w:rsidRDefault="00E56BC7" w:rsidP="00E56BC7">
            <w:pPr>
              <w:spacing w:after="160" w:line="259" w:lineRule="auto"/>
              <w:jc w:val="center"/>
            </w:pPr>
            <w:r w:rsidRPr="00E56BC7">
              <w:t xml:space="preserve">Used in </w:t>
            </w:r>
            <w:proofErr w:type="spellStart"/>
            <w:r w:rsidRPr="00E56BC7">
              <w:t>backsheet</w:t>
            </w:r>
            <w:proofErr w:type="spellEnd"/>
            <w:r w:rsidRPr="00E56BC7">
              <w:t>, junction box plastic housing, and cable insulation.</w:t>
            </w:r>
          </w:p>
        </w:tc>
        <w:tc>
          <w:tcPr>
            <w:tcW w:w="0" w:type="auto"/>
            <w:vAlign w:val="center"/>
            <w:hideMark/>
          </w:tcPr>
          <w:p w14:paraId="2304C669" w14:textId="77777777" w:rsidR="00E56BC7" w:rsidRPr="00E56BC7" w:rsidRDefault="00E56BC7" w:rsidP="00E56BC7">
            <w:pPr>
              <w:spacing w:after="160" w:line="259" w:lineRule="auto"/>
              <w:jc w:val="center"/>
            </w:pPr>
            <w:r w:rsidRPr="00E56BC7">
              <w:t>Switch to </w:t>
            </w:r>
            <w:r w:rsidRPr="00E56BC7">
              <w:rPr>
                <w:b/>
                <w:bCs/>
              </w:rPr>
              <w:t>halogen</w:t>
            </w:r>
            <w:r w:rsidRPr="00E56BC7">
              <w:rPr>
                <w:b/>
                <w:bCs/>
              </w:rPr>
              <w:noBreakHyphen/>
              <w:t>free flame retardants</w:t>
            </w:r>
            <w:r w:rsidRPr="00E56BC7">
              <w:t> (e.g., phosphorus</w:t>
            </w:r>
            <w:r w:rsidRPr="00E56BC7">
              <w:noBreakHyphen/>
              <w:t>based or inorganic mineral fillers) that meet UL 94 V</w:t>
            </w:r>
            <w:r w:rsidRPr="00E56BC7">
              <w:noBreakHyphen/>
              <w:t>0 without bromine or chlorine.</w:t>
            </w:r>
          </w:p>
        </w:tc>
        <w:tc>
          <w:tcPr>
            <w:tcW w:w="0" w:type="auto"/>
            <w:vAlign w:val="center"/>
            <w:hideMark/>
          </w:tcPr>
          <w:p w14:paraId="093C6318" w14:textId="77777777" w:rsidR="00E56BC7" w:rsidRPr="00E56BC7" w:rsidRDefault="00E56BC7" w:rsidP="00E56BC7">
            <w:pPr>
              <w:spacing w:after="160" w:line="259" w:lineRule="auto"/>
              <w:jc w:val="center"/>
            </w:pPr>
            <w:r w:rsidRPr="00E56BC7">
              <w:t>By 31 December 2027.</w:t>
            </w:r>
          </w:p>
        </w:tc>
      </w:tr>
      <w:tr w:rsidR="00E56BC7" w:rsidRPr="00E56BC7" w14:paraId="15E7C875" w14:textId="77777777" w:rsidTr="00E56BC7">
        <w:tc>
          <w:tcPr>
            <w:tcW w:w="0" w:type="auto"/>
            <w:vAlign w:val="center"/>
            <w:hideMark/>
          </w:tcPr>
          <w:p w14:paraId="0E0DA3BC" w14:textId="77777777" w:rsidR="00E56BC7" w:rsidRPr="00E56BC7" w:rsidRDefault="00E56BC7" w:rsidP="00E56BC7">
            <w:pPr>
              <w:spacing w:after="160" w:line="259" w:lineRule="auto"/>
              <w:jc w:val="center"/>
            </w:pPr>
            <w:r w:rsidRPr="00E56BC7">
              <w:rPr>
                <w:b/>
                <w:bCs/>
              </w:rPr>
              <w:t>DEHP, BBP, DBP, DIBP (phthalates)</w:t>
            </w:r>
          </w:p>
        </w:tc>
        <w:tc>
          <w:tcPr>
            <w:tcW w:w="0" w:type="auto"/>
            <w:vAlign w:val="center"/>
            <w:hideMark/>
          </w:tcPr>
          <w:p w14:paraId="3C4F26A8" w14:textId="77777777" w:rsidR="00E56BC7" w:rsidRPr="00E56BC7" w:rsidRDefault="00E56BC7" w:rsidP="00E56BC7">
            <w:pPr>
              <w:spacing w:after="160" w:line="259" w:lineRule="auto"/>
              <w:jc w:val="center"/>
            </w:pPr>
            <w:r w:rsidRPr="00E56BC7">
              <w:t>Plasticisers in cables and some polymer components.</w:t>
            </w:r>
          </w:p>
        </w:tc>
        <w:tc>
          <w:tcPr>
            <w:tcW w:w="0" w:type="auto"/>
            <w:vAlign w:val="center"/>
            <w:hideMark/>
          </w:tcPr>
          <w:p w14:paraId="438AE02F" w14:textId="77777777" w:rsidR="00E56BC7" w:rsidRPr="00E56BC7" w:rsidRDefault="00E56BC7" w:rsidP="00E56BC7">
            <w:pPr>
              <w:spacing w:after="160" w:line="259" w:lineRule="auto"/>
              <w:jc w:val="center"/>
            </w:pPr>
            <w:r w:rsidRPr="00E56BC7">
              <w:t>Use </w:t>
            </w:r>
            <w:r w:rsidRPr="00E56BC7">
              <w:rPr>
                <w:b/>
                <w:bCs/>
              </w:rPr>
              <w:t>phthalate</w:t>
            </w:r>
            <w:r w:rsidRPr="00E56BC7">
              <w:rPr>
                <w:b/>
                <w:bCs/>
              </w:rPr>
              <w:noBreakHyphen/>
              <w:t>free, bio</w:t>
            </w:r>
            <w:r w:rsidRPr="00E56BC7">
              <w:rPr>
                <w:b/>
                <w:bCs/>
              </w:rPr>
              <w:noBreakHyphen/>
              <w:t>based plasticisers</w:t>
            </w:r>
            <w:r w:rsidRPr="00E56BC7">
              <w:t> or alternative polymers (e.g., cross</w:t>
            </w:r>
            <w:r w:rsidRPr="00E56BC7">
              <w:noBreakHyphen/>
              <w:t>linked polyethylene).</w:t>
            </w:r>
          </w:p>
        </w:tc>
        <w:tc>
          <w:tcPr>
            <w:tcW w:w="0" w:type="auto"/>
            <w:vAlign w:val="center"/>
            <w:hideMark/>
          </w:tcPr>
          <w:p w14:paraId="41C74D28" w14:textId="77777777" w:rsidR="00E56BC7" w:rsidRPr="00E56BC7" w:rsidRDefault="00E56BC7" w:rsidP="00E56BC7">
            <w:pPr>
              <w:spacing w:after="160" w:line="259" w:lineRule="auto"/>
              <w:jc w:val="center"/>
            </w:pPr>
            <w:r w:rsidRPr="00E56BC7">
              <w:t>By 31 December 2027.</w:t>
            </w:r>
          </w:p>
        </w:tc>
      </w:tr>
      <w:tr w:rsidR="00E56BC7" w:rsidRPr="00E56BC7" w14:paraId="055327BE" w14:textId="77777777" w:rsidTr="00E56BC7">
        <w:tc>
          <w:tcPr>
            <w:tcW w:w="0" w:type="auto"/>
            <w:vAlign w:val="center"/>
            <w:hideMark/>
          </w:tcPr>
          <w:p w14:paraId="7801EA92" w14:textId="77777777" w:rsidR="00E56BC7" w:rsidRPr="00E56BC7" w:rsidRDefault="00E56BC7" w:rsidP="00E56BC7">
            <w:pPr>
              <w:spacing w:after="160" w:line="259" w:lineRule="auto"/>
              <w:jc w:val="center"/>
            </w:pPr>
            <w:r w:rsidRPr="00E56BC7">
              <w:rPr>
                <w:b/>
                <w:bCs/>
              </w:rPr>
              <w:lastRenderedPageBreak/>
              <w:t>Zinc, Yttrium, Beryllium, Nickel</w:t>
            </w:r>
          </w:p>
        </w:tc>
        <w:tc>
          <w:tcPr>
            <w:tcW w:w="0" w:type="auto"/>
            <w:vAlign w:val="center"/>
            <w:hideMark/>
          </w:tcPr>
          <w:p w14:paraId="7C90DA79" w14:textId="77777777" w:rsidR="00E56BC7" w:rsidRPr="00E56BC7" w:rsidRDefault="00E56BC7" w:rsidP="00E56BC7">
            <w:pPr>
              <w:spacing w:after="160" w:line="259" w:lineRule="auto"/>
              <w:jc w:val="center"/>
            </w:pPr>
            <w:r w:rsidRPr="00E56BC7">
              <w:t>Present in some alloys or as trace elements.</w:t>
            </w:r>
          </w:p>
        </w:tc>
        <w:tc>
          <w:tcPr>
            <w:tcW w:w="0" w:type="auto"/>
            <w:vAlign w:val="center"/>
            <w:hideMark/>
          </w:tcPr>
          <w:p w14:paraId="5C1A427A" w14:textId="77777777" w:rsidR="00E56BC7" w:rsidRPr="00E56BC7" w:rsidRDefault="00E56BC7" w:rsidP="00E56BC7">
            <w:pPr>
              <w:spacing w:after="160" w:line="259" w:lineRule="auto"/>
              <w:jc w:val="center"/>
            </w:pPr>
            <w:r w:rsidRPr="00E56BC7">
              <w:t>Not restricted by regulation, but Gautam Solar will avoid intentional addition of beryllium (a known carcinogen) and will use low</w:t>
            </w:r>
            <w:r w:rsidRPr="00E56BC7">
              <w:noBreakHyphen/>
              <w:t>nickel stainless steel only where necessary.</w:t>
            </w:r>
          </w:p>
        </w:tc>
        <w:tc>
          <w:tcPr>
            <w:tcW w:w="0" w:type="auto"/>
            <w:vAlign w:val="center"/>
            <w:hideMark/>
          </w:tcPr>
          <w:p w14:paraId="76751929" w14:textId="77777777" w:rsidR="00E56BC7" w:rsidRPr="00E56BC7" w:rsidRDefault="00E56BC7" w:rsidP="00E56BC7">
            <w:pPr>
              <w:spacing w:after="160" w:line="259" w:lineRule="auto"/>
              <w:jc w:val="center"/>
            </w:pPr>
            <w:r w:rsidRPr="00E56BC7">
              <w:t>Continuous improvement.</w:t>
            </w:r>
          </w:p>
        </w:tc>
      </w:tr>
      <w:tr w:rsidR="00E56BC7" w:rsidRPr="00E56BC7" w14:paraId="0374C0D0" w14:textId="77777777" w:rsidTr="00E56BC7">
        <w:tc>
          <w:tcPr>
            <w:tcW w:w="0" w:type="auto"/>
            <w:vAlign w:val="center"/>
            <w:hideMark/>
          </w:tcPr>
          <w:p w14:paraId="62286296" w14:textId="77777777" w:rsidR="00E56BC7" w:rsidRPr="00E56BC7" w:rsidRDefault="00E56BC7" w:rsidP="00E56BC7">
            <w:pPr>
              <w:spacing w:after="160" w:line="259" w:lineRule="auto"/>
              <w:jc w:val="center"/>
            </w:pPr>
            <w:r w:rsidRPr="00E56BC7">
              <w:rPr>
                <w:b/>
                <w:bCs/>
              </w:rPr>
              <w:t>Brominated flame retardants (BFRs)</w:t>
            </w:r>
          </w:p>
        </w:tc>
        <w:tc>
          <w:tcPr>
            <w:tcW w:w="0" w:type="auto"/>
            <w:vAlign w:val="center"/>
            <w:hideMark/>
          </w:tcPr>
          <w:p w14:paraId="425B0808" w14:textId="77777777" w:rsidR="00E56BC7" w:rsidRPr="00E56BC7" w:rsidRDefault="00E56BC7" w:rsidP="00E56BC7">
            <w:pPr>
              <w:spacing w:after="160" w:line="259" w:lineRule="auto"/>
              <w:jc w:val="center"/>
            </w:pPr>
            <w:r w:rsidRPr="00E56BC7">
              <w:t>As above (PBB/PBDE). Additionally, other BFRs (e.g., HBCD) are POPs regulated under the Stockholm Convention.</w:t>
            </w:r>
          </w:p>
        </w:tc>
        <w:tc>
          <w:tcPr>
            <w:tcW w:w="0" w:type="auto"/>
            <w:vAlign w:val="center"/>
            <w:hideMark/>
          </w:tcPr>
          <w:p w14:paraId="394FF831" w14:textId="77777777" w:rsidR="00E56BC7" w:rsidRPr="00E56BC7" w:rsidRDefault="00E56BC7" w:rsidP="00E56BC7">
            <w:pPr>
              <w:spacing w:after="160" w:line="259" w:lineRule="auto"/>
              <w:jc w:val="center"/>
            </w:pPr>
            <w:r w:rsidRPr="00E56BC7">
              <w:t>Use </w:t>
            </w:r>
            <w:r w:rsidRPr="00E56BC7">
              <w:rPr>
                <w:b/>
                <w:bCs/>
              </w:rPr>
              <w:t>non</w:t>
            </w:r>
            <w:r w:rsidRPr="00E56BC7">
              <w:rPr>
                <w:b/>
                <w:bCs/>
              </w:rPr>
              <w:noBreakHyphen/>
              <w:t xml:space="preserve">halogenated </w:t>
            </w:r>
            <w:proofErr w:type="spellStart"/>
            <w:r w:rsidRPr="00E56BC7">
              <w:rPr>
                <w:b/>
                <w:bCs/>
              </w:rPr>
              <w:t>FRs</w:t>
            </w:r>
            <w:r w:rsidRPr="00E56BC7">
              <w:t>.</w:t>
            </w:r>
            <w:proofErr w:type="spellEnd"/>
            <w:r w:rsidRPr="00E56BC7">
              <w:t xml:space="preserve"> Supplier declaration that no POPs are present (Form GS-EN-F19).</w:t>
            </w:r>
          </w:p>
        </w:tc>
        <w:tc>
          <w:tcPr>
            <w:tcW w:w="0" w:type="auto"/>
            <w:vAlign w:val="center"/>
            <w:hideMark/>
          </w:tcPr>
          <w:p w14:paraId="4BF14F1C" w14:textId="77777777" w:rsidR="00E56BC7" w:rsidRPr="00E56BC7" w:rsidRDefault="00E56BC7" w:rsidP="00E56BC7">
            <w:pPr>
              <w:spacing w:after="160" w:line="259" w:lineRule="auto"/>
              <w:jc w:val="center"/>
            </w:pPr>
            <w:r w:rsidRPr="00E56BC7">
              <w:t>31 December 2027.</w:t>
            </w:r>
          </w:p>
        </w:tc>
      </w:tr>
      <w:tr w:rsidR="00E56BC7" w:rsidRPr="00E56BC7" w14:paraId="2D57449D" w14:textId="77777777" w:rsidTr="00E56BC7">
        <w:tc>
          <w:tcPr>
            <w:tcW w:w="0" w:type="auto"/>
            <w:vAlign w:val="center"/>
            <w:hideMark/>
          </w:tcPr>
          <w:p w14:paraId="3115A4A9" w14:textId="77777777" w:rsidR="00E56BC7" w:rsidRPr="00E56BC7" w:rsidRDefault="00E56BC7" w:rsidP="00E56BC7">
            <w:pPr>
              <w:spacing w:after="160" w:line="259" w:lineRule="auto"/>
              <w:jc w:val="center"/>
            </w:pPr>
            <w:r w:rsidRPr="00E56BC7">
              <w:rPr>
                <w:b/>
                <w:bCs/>
              </w:rPr>
              <w:t>Antimony trioxide</w:t>
            </w:r>
          </w:p>
        </w:tc>
        <w:tc>
          <w:tcPr>
            <w:tcW w:w="0" w:type="auto"/>
            <w:vAlign w:val="center"/>
            <w:hideMark/>
          </w:tcPr>
          <w:p w14:paraId="265AAA9B" w14:textId="77777777" w:rsidR="00E56BC7" w:rsidRPr="00E56BC7" w:rsidRDefault="00E56BC7" w:rsidP="00E56BC7">
            <w:pPr>
              <w:spacing w:after="160" w:line="259" w:lineRule="auto"/>
              <w:jc w:val="center"/>
            </w:pPr>
            <w:r w:rsidRPr="00E56BC7">
              <w:t xml:space="preserve">Used as a </w:t>
            </w:r>
            <w:proofErr w:type="gramStart"/>
            <w:r w:rsidRPr="00E56BC7">
              <w:t>flame retardant</w:t>
            </w:r>
            <w:proofErr w:type="gramEnd"/>
            <w:r w:rsidRPr="00E56BC7">
              <w:t xml:space="preserve"> synergist in </w:t>
            </w:r>
            <w:proofErr w:type="spellStart"/>
            <w:r w:rsidRPr="00E56BC7">
              <w:t>backsheets</w:t>
            </w:r>
            <w:proofErr w:type="spellEnd"/>
            <w:r w:rsidRPr="00E56BC7">
              <w:t xml:space="preserve"> and cables.</w:t>
            </w:r>
          </w:p>
        </w:tc>
        <w:tc>
          <w:tcPr>
            <w:tcW w:w="0" w:type="auto"/>
            <w:vAlign w:val="center"/>
            <w:hideMark/>
          </w:tcPr>
          <w:p w14:paraId="7F4FD386" w14:textId="77777777" w:rsidR="00E56BC7" w:rsidRPr="00E56BC7" w:rsidRDefault="00E56BC7" w:rsidP="00E56BC7">
            <w:pPr>
              <w:spacing w:after="160" w:line="259" w:lineRule="auto"/>
              <w:jc w:val="center"/>
            </w:pPr>
            <w:r w:rsidRPr="00E56BC7">
              <w:t>Substitute with </w:t>
            </w:r>
            <w:r w:rsidRPr="00E56BC7">
              <w:rPr>
                <w:b/>
                <w:bCs/>
              </w:rPr>
              <w:t>zinc stannate</w:t>
            </w:r>
            <w:r w:rsidRPr="00E56BC7">
              <w:t> or other non</w:t>
            </w:r>
            <w:r w:rsidRPr="00E56BC7">
              <w:noBreakHyphen/>
              <w:t>antimony synergists. Antimony is also a substance of concern under the E</w:t>
            </w:r>
            <w:r w:rsidRPr="00E56BC7">
              <w:noBreakHyphen/>
              <w:t>Waste Rules.</w:t>
            </w:r>
          </w:p>
        </w:tc>
        <w:tc>
          <w:tcPr>
            <w:tcW w:w="0" w:type="auto"/>
            <w:vAlign w:val="center"/>
            <w:hideMark/>
          </w:tcPr>
          <w:p w14:paraId="3472A601" w14:textId="77777777" w:rsidR="00E56BC7" w:rsidRPr="00E56BC7" w:rsidRDefault="00E56BC7" w:rsidP="00E56BC7">
            <w:pPr>
              <w:spacing w:after="160" w:line="259" w:lineRule="auto"/>
              <w:jc w:val="center"/>
            </w:pPr>
            <w:r w:rsidRPr="00E56BC7">
              <w:t>31 December 2027.</w:t>
            </w:r>
          </w:p>
        </w:tc>
      </w:tr>
      <w:tr w:rsidR="00E56BC7" w:rsidRPr="00E56BC7" w14:paraId="1CD41720" w14:textId="77777777" w:rsidTr="00E56BC7">
        <w:tc>
          <w:tcPr>
            <w:tcW w:w="0" w:type="auto"/>
            <w:vAlign w:val="center"/>
            <w:hideMark/>
          </w:tcPr>
          <w:p w14:paraId="07F0031F" w14:textId="77777777" w:rsidR="00E56BC7" w:rsidRPr="00E56BC7" w:rsidRDefault="00E56BC7" w:rsidP="00E56BC7">
            <w:pPr>
              <w:spacing w:after="160" w:line="259" w:lineRule="auto"/>
              <w:jc w:val="center"/>
            </w:pPr>
            <w:r w:rsidRPr="00E56BC7">
              <w:rPr>
                <w:b/>
                <w:bCs/>
              </w:rPr>
              <w:t>Tin (Sn)</w:t>
            </w:r>
          </w:p>
        </w:tc>
        <w:tc>
          <w:tcPr>
            <w:tcW w:w="0" w:type="auto"/>
            <w:vAlign w:val="center"/>
            <w:hideMark/>
          </w:tcPr>
          <w:p w14:paraId="1DB465B3" w14:textId="77777777" w:rsidR="00E56BC7" w:rsidRPr="00E56BC7" w:rsidRDefault="00E56BC7" w:rsidP="00E56BC7">
            <w:pPr>
              <w:spacing w:after="160" w:line="259" w:lineRule="auto"/>
              <w:jc w:val="center"/>
            </w:pPr>
            <w:r w:rsidRPr="00E56BC7">
              <w:t>Used in lead</w:t>
            </w:r>
            <w:r w:rsidRPr="00E56BC7">
              <w:noBreakHyphen/>
              <w:t>free solder; not restricted but consumption should be minimised.</w:t>
            </w:r>
          </w:p>
        </w:tc>
        <w:tc>
          <w:tcPr>
            <w:tcW w:w="0" w:type="auto"/>
            <w:vAlign w:val="center"/>
            <w:hideMark/>
          </w:tcPr>
          <w:p w14:paraId="2CAE48AA" w14:textId="77777777" w:rsidR="00E56BC7" w:rsidRPr="00E56BC7" w:rsidRDefault="00E56BC7" w:rsidP="00E56BC7">
            <w:pPr>
              <w:spacing w:after="160" w:line="259" w:lineRule="auto"/>
              <w:jc w:val="center"/>
            </w:pPr>
            <w:r w:rsidRPr="00E56BC7">
              <w:t>Optimise solder joint design to reduce tin volume per module. Monitor consumption per MW.</w:t>
            </w:r>
          </w:p>
        </w:tc>
        <w:tc>
          <w:tcPr>
            <w:tcW w:w="0" w:type="auto"/>
            <w:vAlign w:val="center"/>
            <w:hideMark/>
          </w:tcPr>
          <w:p w14:paraId="352663EC" w14:textId="77777777" w:rsidR="00E56BC7" w:rsidRPr="00E56BC7" w:rsidRDefault="00E56BC7" w:rsidP="00E56BC7">
            <w:pPr>
              <w:spacing w:after="160" w:line="259" w:lineRule="auto"/>
              <w:jc w:val="center"/>
            </w:pPr>
            <w:r w:rsidRPr="00E56BC7">
              <w:t>Continuous reduction.</w:t>
            </w:r>
          </w:p>
        </w:tc>
      </w:tr>
      <w:tr w:rsidR="00E56BC7" w:rsidRPr="00E56BC7" w14:paraId="55E13961" w14:textId="77777777" w:rsidTr="00E56BC7">
        <w:tc>
          <w:tcPr>
            <w:tcW w:w="0" w:type="auto"/>
            <w:vAlign w:val="center"/>
            <w:hideMark/>
          </w:tcPr>
          <w:p w14:paraId="0F87D78E" w14:textId="77777777" w:rsidR="00E56BC7" w:rsidRPr="00E56BC7" w:rsidRDefault="00E56BC7" w:rsidP="00E56BC7">
            <w:pPr>
              <w:spacing w:after="160" w:line="259" w:lineRule="auto"/>
              <w:jc w:val="center"/>
            </w:pPr>
            <w:r w:rsidRPr="00E56BC7">
              <w:rPr>
                <w:b/>
                <w:bCs/>
              </w:rPr>
              <w:t>Polyvinyl chloride (PVC)</w:t>
            </w:r>
          </w:p>
        </w:tc>
        <w:tc>
          <w:tcPr>
            <w:tcW w:w="0" w:type="auto"/>
            <w:vAlign w:val="center"/>
            <w:hideMark/>
          </w:tcPr>
          <w:p w14:paraId="69652D83" w14:textId="77777777" w:rsidR="00E56BC7" w:rsidRPr="00E56BC7" w:rsidRDefault="00E56BC7" w:rsidP="00E56BC7">
            <w:pPr>
              <w:spacing w:after="160" w:line="259" w:lineRule="auto"/>
              <w:jc w:val="center"/>
            </w:pPr>
            <w:r w:rsidRPr="00E56BC7">
              <w:t>Used in some cable insulation.</w:t>
            </w:r>
          </w:p>
        </w:tc>
        <w:tc>
          <w:tcPr>
            <w:tcW w:w="0" w:type="auto"/>
            <w:vAlign w:val="center"/>
            <w:hideMark/>
          </w:tcPr>
          <w:p w14:paraId="698FED01" w14:textId="77777777" w:rsidR="00E56BC7" w:rsidRPr="00E56BC7" w:rsidRDefault="00E56BC7" w:rsidP="00E56BC7">
            <w:pPr>
              <w:spacing w:after="160" w:line="259" w:lineRule="auto"/>
              <w:jc w:val="center"/>
            </w:pPr>
            <w:r w:rsidRPr="00E56BC7">
              <w:t>Switch to </w:t>
            </w:r>
            <w:r w:rsidRPr="00E56BC7">
              <w:rPr>
                <w:b/>
                <w:bCs/>
              </w:rPr>
              <w:t>halogen</w:t>
            </w:r>
            <w:r w:rsidRPr="00E56BC7">
              <w:rPr>
                <w:b/>
                <w:bCs/>
              </w:rPr>
              <w:noBreakHyphen/>
              <w:t>free, recyclable alternatives</w:t>
            </w:r>
            <w:r w:rsidRPr="00E56BC7">
              <w:t> such as cross</w:t>
            </w:r>
            <w:r w:rsidRPr="00E56BC7">
              <w:noBreakHyphen/>
              <w:t>linked polyethylene (XLPE) or thermoplastic elastomers (TPE).</w:t>
            </w:r>
          </w:p>
        </w:tc>
        <w:tc>
          <w:tcPr>
            <w:tcW w:w="0" w:type="auto"/>
            <w:vAlign w:val="center"/>
            <w:hideMark/>
          </w:tcPr>
          <w:p w14:paraId="51842737" w14:textId="77777777" w:rsidR="00E56BC7" w:rsidRPr="00E56BC7" w:rsidRDefault="00E56BC7" w:rsidP="00E56BC7">
            <w:pPr>
              <w:spacing w:after="160" w:line="259" w:lineRule="auto"/>
              <w:jc w:val="center"/>
            </w:pPr>
            <w:r w:rsidRPr="00E56BC7">
              <w:t>30 June 2026.</w:t>
            </w:r>
          </w:p>
        </w:tc>
      </w:tr>
    </w:tbl>
    <w:p w14:paraId="482B7165" w14:textId="77777777" w:rsidR="00553E71" w:rsidRDefault="00553E71" w:rsidP="00E56BC7">
      <w:pPr>
        <w:rPr>
          <w:b/>
          <w:bCs/>
        </w:rPr>
      </w:pPr>
    </w:p>
    <w:p w14:paraId="3C631442" w14:textId="45AA0B8E" w:rsidR="00E56BC7" w:rsidRPr="00E56BC7" w:rsidRDefault="00553E71" w:rsidP="00E56BC7">
      <w:pPr>
        <w:rPr>
          <w:b/>
          <w:bCs/>
        </w:rPr>
      </w:pPr>
      <w:r>
        <w:rPr>
          <w:b/>
          <w:bCs/>
        </w:rPr>
        <w:t xml:space="preserve"> </w:t>
      </w:r>
      <w:r w:rsidR="00E56BC7" w:rsidRPr="00E56BC7">
        <w:rPr>
          <w:b/>
          <w:bCs/>
        </w:rPr>
        <w:t>4.3.3 Compliance and Verification</w:t>
      </w:r>
    </w:p>
    <w:p w14:paraId="400CEF89" w14:textId="77777777" w:rsidR="00E56BC7" w:rsidRPr="00E56BC7" w:rsidRDefault="00E56BC7">
      <w:pPr>
        <w:numPr>
          <w:ilvl w:val="0"/>
          <w:numId w:val="144"/>
        </w:numPr>
      </w:pPr>
      <w:r w:rsidRPr="00E56BC7">
        <w:rPr>
          <w:b/>
          <w:bCs/>
        </w:rPr>
        <w:t>Supplier declaration:</w:t>
      </w:r>
      <w:r w:rsidRPr="00E56BC7">
        <w:t xml:space="preserve"> All suppliers of materials (cells, ribbons, </w:t>
      </w:r>
      <w:proofErr w:type="spellStart"/>
      <w:r w:rsidRPr="00E56BC7">
        <w:t>backsheets</w:t>
      </w:r>
      <w:proofErr w:type="spellEnd"/>
      <w:r w:rsidRPr="00E56BC7">
        <w:t>, cables) must complete a </w:t>
      </w:r>
      <w:r w:rsidRPr="00E56BC7">
        <w:rPr>
          <w:b/>
          <w:bCs/>
        </w:rPr>
        <w:t>Restricted Substances Declaration</w:t>
      </w:r>
      <w:r w:rsidRPr="00E56BC7">
        <w:t> form (GS-CE-F01), confirming compliance with Gautam Solar’s RSL and the E</w:t>
      </w:r>
      <w:r w:rsidRPr="00E56BC7">
        <w:noBreakHyphen/>
        <w:t>Waste Rules, 2022.</w:t>
      </w:r>
    </w:p>
    <w:p w14:paraId="4B4E2027" w14:textId="77777777" w:rsidR="00E56BC7" w:rsidRPr="00E56BC7" w:rsidRDefault="00E56BC7">
      <w:pPr>
        <w:numPr>
          <w:ilvl w:val="0"/>
          <w:numId w:val="144"/>
        </w:numPr>
      </w:pPr>
      <w:r w:rsidRPr="00E56BC7">
        <w:rPr>
          <w:b/>
          <w:bCs/>
        </w:rPr>
        <w:t>Incoming testing:</w:t>
      </w:r>
      <w:r w:rsidRPr="00E56BC7">
        <w:t> Random samples of incoming materials shall be sent to an NABL</w:t>
      </w:r>
      <w:r w:rsidRPr="00E56BC7">
        <w:noBreakHyphen/>
        <w:t xml:space="preserve">accredited laboratory for testing of restricted substances (e.g., lead in ribbons, antimony in </w:t>
      </w:r>
      <w:proofErr w:type="spellStart"/>
      <w:r w:rsidRPr="00E56BC7">
        <w:t>backsheets</w:t>
      </w:r>
      <w:proofErr w:type="spellEnd"/>
      <w:r w:rsidRPr="00E56BC7">
        <w:t>).</w:t>
      </w:r>
    </w:p>
    <w:p w14:paraId="0F3459A7" w14:textId="77777777" w:rsidR="00E56BC7" w:rsidRPr="00E56BC7" w:rsidRDefault="00E56BC7">
      <w:pPr>
        <w:numPr>
          <w:ilvl w:val="0"/>
          <w:numId w:val="144"/>
        </w:numPr>
      </w:pPr>
      <w:r w:rsidRPr="00E56BC7">
        <w:rPr>
          <w:b/>
          <w:bCs/>
        </w:rPr>
        <w:t>Annual review:</w:t>
      </w:r>
      <w:r w:rsidRPr="00E56BC7">
        <w:t> The list of restricted substances and substitution targets shall be reviewed annually by the Product Development Manager and updated as new safer alternatives become commercially viable.</w:t>
      </w:r>
    </w:p>
    <w:p w14:paraId="66601B35" w14:textId="44A8CB7B" w:rsidR="00E56BC7" w:rsidRDefault="00E56BC7" w:rsidP="00E56BC7"/>
    <w:p w14:paraId="157D7264" w14:textId="77777777" w:rsidR="00E56BC7" w:rsidRPr="00E56BC7" w:rsidRDefault="00E56BC7" w:rsidP="00E56BC7"/>
    <w:p w14:paraId="71DB3FFC" w14:textId="77777777" w:rsidR="00553E71" w:rsidRDefault="00553E71">
      <w:pPr>
        <w:rPr>
          <w:b/>
          <w:bCs/>
        </w:rPr>
      </w:pPr>
      <w:r>
        <w:rPr>
          <w:b/>
          <w:bCs/>
        </w:rPr>
        <w:br w:type="page"/>
      </w:r>
    </w:p>
    <w:p w14:paraId="10009B4C" w14:textId="30E5903D" w:rsidR="00E56BC7" w:rsidRPr="00E56BC7" w:rsidRDefault="00E56BC7" w:rsidP="00E56BC7">
      <w:pPr>
        <w:rPr>
          <w:b/>
          <w:bCs/>
        </w:rPr>
      </w:pPr>
      <w:r w:rsidRPr="00E56BC7">
        <w:rPr>
          <w:b/>
          <w:bCs/>
        </w:rPr>
        <w:lastRenderedPageBreak/>
        <w:t>4.4 Component Labelling for Collection and Sorting</w:t>
      </w:r>
    </w:p>
    <w:p w14:paraId="02525A53" w14:textId="77777777" w:rsidR="00E56BC7" w:rsidRPr="00E56BC7" w:rsidRDefault="00E56BC7" w:rsidP="00E56BC7">
      <w:pPr>
        <w:rPr>
          <w:b/>
          <w:bCs/>
        </w:rPr>
      </w:pPr>
      <w:r w:rsidRPr="00E56BC7">
        <w:rPr>
          <w:b/>
          <w:bCs/>
        </w:rPr>
        <w:t>4.4.1 Importance of Labelling</w:t>
      </w:r>
    </w:p>
    <w:p w14:paraId="2C5FDFF8" w14:textId="77777777" w:rsidR="00E56BC7" w:rsidRPr="00E56BC7" w:rsidRDefault="00E56BC7" w:rsidP="00E56BC7">
      <w:r w:rsidRPr="00E56BC7">
        <w:t>Solar modules contain a diverse mix of materials: glass (≈70% by weight), aluminium frames (≈15%), encapsulation polymers (≈5–8%), cells (≈3–5%, containing silicon, silver, copper, and trace metals), junction boxes (≈2%, containing plastics, copper, diodes), and cables (≈2%). Clear labelling enables downstream recyclers to sort components efficiently, maximising material recovery.</w:t>
      </w:r>
    </w:p>
    <w:p w14:paraId="75200150" w14:textId="77777777" w:rsidR="00E56BC7" w:rsidRPr="00E56BC7" w:rsidRDefault="00E56BC7" w:rsidP="00E56BC7">
      <w:pPr>
        <w:rPr>
          <w:b/>
          <w:bCs/>
        </w:rPr>
      </w:pPr>
      <w:r w:rsidRPr="00E56BC7">
        <w:rPr>
          <w:b/>
          <w:bCs/>
        </w:rPr>
        <w:t>4.4.2 Label Specifications</w:t>
      </w:r>
    </w:p>
    <w:p w14:paraId="67DF5132" w14:textId="77777777" w:rsidR="00E56BC7" w:rsidRPr="00E56BC7" w:rsidRDefault="00E56BC7" w:rsidP="00E56BC7">
      <w:r w:rsidRPr="00E56BC7">
        <w:t>Gautam Solar shall implement the following labelling practices:</w:t>
      </w:r>
    </w:p>
    <w:p w14:paraId="7D3AE42B" w14:textId="77777777" w:rsidR="00E56BC7" w:rsidRPr="00E56BC7" w:rsidRDefault="00E56BC7">
      <w:pPr>
        <w:numPr>
          <w:ilvl w:val="0"/>
          <w:numId w:val="145"/>
        </w:numPr>
      </w:pPr>
      <w:r w:rsidRPr="00E56BC7">
        <w:rPr>
          <w:b/>
          <w:bCs/>
        </w:rPr>
        <w:t>Aluminium frame:</w:t>
      </w:r>
      <w:r w:rsidRPr="00E56BC7">
        <w:t> Engraved or printed label with the material code Al and the recycling symbol (</w:t>
      </w:r>
      <w:r w:rsidRPr="00E56BC7">
        <w:rPr>
          <w:rFonts w:ascii="Segoe UI Emoji" w:hAnsi="Segoe UI Emoji" w:cs="Segoe UI Emoji"/>
        </w:rPr>
        <w:t>♻️</w:t>
      </w:r>
      <w:r w:rsidRPr="00E56BC7">
        <w:t>) with number 40 (aluminium).</w:t>
      </w:r>
    </w:p>
    <w:p w14:paraId="5750533C" w14:textId="77777777" w:rsidR="00E56BC7" w:rsidRPr="00E56BC7" w:rsidRDefault="00E56BC7">
      <w:pPr>
        <w:numPr>
          <w:ilvl w:val="0"/>
          <w:numId w:val="145"/>
        </w:numPr>
      </w:pPr>
      <w:r w:rsidRPr="00E56BC7">
        <w:rPr>
          <w:b/>
          <w:bCs/>
        </w:rPr>
        <w:t>Junction box:</w:t>
      </w:r>
      <w:r w:rsidRPr="00E56BC7">
        <w:t> Moulded</w:t>
      </w:r>
      <w:r w:rsidRPr="00E56BC7">
        <w:noBreakHyphen/>
        <w:t>in symbol indicating PP (polypropylene) and PB FREE (lead</w:t>
      </w:r>
      <w:r w:rsidRPr="00E56BC7">
        <w:noBreakHyphen/>
        <w:t>free solder) or HALOGEN</w:t>
      </w:r>
      <w:r w:rsidRPr="00E56BC7">
        <w:noBreakHyphen/>
        <w:t>FREE as applicable.</w:t>
      </w:r>
    </w:p>
    <w:p w14:paraId="3F960A53" w14:textId="77777777" w:rsidR="00E56BC7" w:rsidRPr="00E56BC7" w:rsidRDefault="00E56BC7">
      <w:pPr>
        <w:numPr>
          <w:ilvl w:val="0"/>
          <w:numId w:val="145"/>
        </w:numPr>
      </w:pPr>
      <w:r w:rsidRPr="00E56BC7">
        <w:rPr>
          <w:b/>
          <w:bCs/>
        </w:rPr>
        <w:t>Cable insulation:</w:t>
      </w:r>
      <w:r w:rsidRPr="00E56BC7">
        <w:t> Periodic printing along the cable indicating XLPE (cross</w:t>
      </w:r>
      <w:r w:rsidRPr="00E56BC7">
        <w:noBreakHyphen/>
        <w:t>linked polyethylene) or TPE (thermoplastic elastomer) and FREE OF PHTHALATES.</w:t>
      </w:r>
    </w:p>
    <w:p w14:paraId="7A16F0B5" w14:textId="77777777" w:rsidR="00E56BC7" w:rsidRPr="00E56BC7" w:rsidRDefault="00E56BC7">
      <w:pPr>
        <w:numPr>
          <w:ilvl w:val="0"/>
          <w:numId w:val="145"/>
        </w:numPr>
      </w:pPr>
      <w:r w:rsidRPr="00E56BC7">
        <w:rPr>
          <w:b/>
          <w:bCs/>
        </w:rPr>
        <w:t>Glass:</w:t>
      </w:r>
      <w:r w:rsidRPr="00E56BC7">
        <w:t> Permanent marking on the edge of the glass (laser</w:t>
      </w:r>
      <w:r w:rsidRPr="00E56BC7">
        <w:noBreakHyphen/>
        <w:t>etched) indicating GLASS – RECYCLABLE and the thickness (e.g., 3.2mm).</w:t>
      </w:r>
    </w:p>
    <w:p w14:paraId="5D1D58CC" w14:textId="77777777" w:rsidR="00E56BC7" w:rsidRPr="00E56BC7" w:rsidRDefault="00E56BC7">
      <w:pPr>
        <w:numPr>
          <w:ilvl w:val="0"/>
          <w:numId w:val="145"/>
        </w:numPr>
      </w:pPr>
      <w:proofErr w:type="spellStart"/>
      <w:r w:rsidRPr="00E56BC7">
        <w:rPr>
          <w:b/>
          <w:bCs/>
        </w:rPr>
        <w:t>Backsheet</w:t>
      </w:r>
      <w:proofErr w:type="spellEnd"/>
      <w:r w:rsidRPr="00E56BC7">
        <w:rPr>
          <w:b/>
          <w:bCs/>
        </w:rPr>
        <w:t>:</w:t>
      </w:r>
      <w:r w:rsidRPr="00E56BC7">
        <w:t> Printed code indicating the type (e.g., PET or PVDF) and HALOGEN</w:t>
      </w:r>
      <w:r w:rsidRPr="00E56BC7">
        <w:noBreakHyphen/>
        <w:t>FREE if applicable.</w:t>
      </w:r>
    </w:p>
    <w:p w14:paraId="49E46C7D" w14:textId="77777777" w:rsidR="00E56BC7" w:rsidRPr="00E56BC7" w:rsidRDefault="00E56BC7" w:rsidP="00E56BC7">
      <w:r w:rsidRPr="00E56BC7">
        <w:t>For modules that contain restricted substances above the threshold but within the regulatory exemption (e.g., lead</w:t>
      </w:r>
      <w:r w:rsidRPr="00E56BC7">
        <w:noBreakHyphen/>
        <w:t>containing solder in older product lines), a visible label shall state:</w:t>
      </w:r>
    </w:p>
    <w:p w14:paraId="5B22E434" w14:textId="77777777" w:rsidR="00E56BC7" w:rsidRPr="00E56BC7" w:rsidRDefault="00E56BC7" w:rsidP="00E56BC7">
      <w:r w:rsidRPr="00E56BC7">
        <w:rPr>
          <w:b/>
          <w:bCs/>
        </w:rPr>
        <w:t>“CONTAINS LEAD – NOT FOR LANDFILL – RETURN TO GAUTAM SOLAR FOR RECYCLING”</w:t>
      </w:r>
    </w:p>
    <w:p w14:paraId="64999533" w14:textId="77777777" w:rsidR="00E56BC7" w:rsidRPr="00E56BC7" w:rsidRDefault="00E56BC7" w:rsidP="00E56BC7">
      <w:pPr>
        <w:rPr>
          <w:b/>
          <w:bCs/>
        </w:rPr>
      </w:pPr>
      <w:r w:rsidRPr="00E56BC7">
        <w:rPr>
          <w:b/>
          <w:bCs/>
        </w:rPr>
        <w:t>4.4.3 Digital Labelling (QR Code)</w:t>
      </w:r>
    </w:p>
    <w:p w14:paraId="72FDBE75" w14:textId="77777777" w:rsidR="00E56BC7" w:rsidRPr="00E56BC7" w:rsidRDefault="00E56BC7" w:rsidP="00E56BC7">
      <w:r w:rsidRPr="00E56BC7">
        <w:t>Every Gautam Solar module shall have a </w:t>
      </w:r>
      <w:r w:rsidRPr="00E56BC7">
        <w:rPr>
          <w:b/>
          <w:bCs/>
        </w:rPr>
        <w:t>permanent QR code</w:t>
      </w:r>
      <w:r w:rsidRPr="00E56BC7">
        <w:t> (laser</w:t>
      </w:r>
      <w:r w:rsidRPr="00E56BC7">
        <w:noBreakHyphen/>
        <w:t xml:space="preserve">etched on the junction box or printed on the </w:t>
      </w:r>
      <w:proofErr w:type="spellStart"/>
      <w:r w:rsidRPr="00E56BC7">
        <w:t>backsheet</w:t>
      </w:r>
      <w:proofErr w:type="spellEnd"/>
      <w:r w:rsidRPr="00E56BC7">
        <w:t>) that encodes:</w:t>
      </w:r>
    </w:p>
    <w:p w14:paraId="0B809527" w14:textId="77777777" w:rsidR="00E56BC7" w:rsidRPr="00E56BC7" w:rsidRDefault="00E56BC7">
      <w:pPr>
        <w:numPr>
          <w:ilvl w:val="0"/>
          <w:numId w:val="146"/>
        </w:numPr>
      </w:pPr>
      <w:r w:rsidRPr="00E56BC7">
        <w:t>Product model number,</w:t>
      </w:r>
    </w:p>
    <w:p w14:paraId="5EE6BC61" w14:textId="77777777" w:rsidR="00E56BC7" w:rsidRPr="00E56BC7" w:rsidRDefault="00E56BC7">
      <w:pPr>
        <w:numPr>
          <w:ilvl w:val="0"/>
          <w:numId w:val="146"/>
        </w:numPr>
      </w:pPr>
      <w:r w:rsidRPr="00E56BC7">
        <w:t>Manufacturing date,</w:t>
      </w:r>
    </w:p>
    <w:p w14:paraId="54D5AC74" w14:textId="77777777" w:rsidR="00E56BC7" w:rsidRPr="00E56BC7" w:rsidRDefault="00E56BC7">
      <w:pPr>
        <w:numPr>
          <w:ilvl w:val="0"/>
          <w:numId w:val="146"/>
        </w:numPr>
      </w:pPr>
      <w:r w:rsidRPr="00E56BC7">
        <w:t>Material composition (glass, aluminium, polymer, cell type),</w:t>
      </w:r>
    </w:p>
    <w:p w14:paraId="2445C877" w14:textId="77777777" w:rsidR="00E56BC7" w:rsidRPr="00E56BC7" w:rsidRDefault="00E56BC7">
      <w:pPr>
        <w:numPr>
          <w:ilvl w:val="0"/>
          <w:numId w:val="146"/>
        </w:numPr>
      </w:pPr>
      <w:r w:rsidRPr="00E56BC7">
        <w:t>Location of hazardous substances (e.g., solder joints contain lead if pre</w:t>
      </w:r>
      <w:r w:rsidRPr="00E56BC7">
        <w:noBreakHyphen/>
        <w:t>2027),</w:t>
      </w:r>
    </w:p>
    <w:p w14:paraId="24284D68" w14:textId="77777777" w:rsidR="00E56BC7" w:rsidRPr="00E56BC7" w:rsidRDefault="00E56BC7">
      <w:pPr>
        <w:numPr>
          <w:ilvl w:val="0"/>
          <w:numId w:val="146"/>
        </w:numPr>
      </w:pPr>
      <w:r w:rsidRPr="00E56BC7">
        <w:t>End</w:t>
      </w:r>
      <w:r w:rsidRPr="00E56BC7">
        <w:noBreakHyphen/>
        <w:t>of</w:t>
      </w:r>
      <w:r w:rsidRPr="00E56BC7">
        <w:noBreakHyphen/>
        <w:t>life handling instructions.</w:t>
      </w:r>
    </w:p>
    <w:p w14:paraId="392E4FE5" w14:textId="77777777" w:rsidR="00E56BC7" w:rsidRPr="00E56BC7" w:rsidRDefault="00E56BC7" w:rsidP="00E56BC7">
      <w:r w:rsidRPr="00E56BC7">
        <w:t>Recyclers can scan the QR code at the time of decommissioning to instantly access detailed material data, facilitating automated sorting.</w:t>
      </w:r>
    </w:p>
    <w:p w14:paraId="40BBD81D" w14:textId="77777777" w:rsidR="00E56BC7" w:rsidRPr="00E56BC7" w:rsidRDefault="00E56BC7" w:rsidP="00E56BC7">
      <w:pPr>
        <w:rPr>
          <w:b/>
          <w:bCs/>
        </w:rPr>
      </w:pPr>
      <w:r w:rsidRPr="00E56BC7">
        <w:rPr>
          <w:b/>
          <w:bCs/>
        </w:rPr>
        <w:t>4.4.4 Identification of Hazardous Components</w:t>
      </w:r>
    </w:p>
    <w:p w14:paraId="015E94CD" w14:textId="77777777" w:rsidR="00E56BC7" w:rsidRPr="00E56BC7" w:rsidRDefault="00E56BC7" w:rsidP="00E56BC7">
      <w:r w:rsidRPr="00E56BC7">
        <w:t>Components that contain restricted substances (e.g., soldered interconnections, diodes) shall be physically located and marked (via a diagram in the user manual and on the product label) to enable safe removal before shredding.</w:t>
      </w:r>
    </w:p>
    <w:p w14:paraId="3B5A11BD" w14:textId="5024A42D" w:rsidR="00E56BC7" w:rsidRPr="00E56BC7" w:rsidRDefault="00E56BC7" w:rsidP="00E56BC7">
      <w:pPr>
        <w:rPr>
          <w:b/>
          <w:bCs/>
        </w:rPr>
      </w:pPr>
      <w:r w:rsidRPr="00E56BC7">
        <w:rPr>
          <w:b/>
          <w:bCs/>
        </w:rPr>
        <w:lastRenderedPageBreak/>
        <w:t>4.5 Design for Circularity (Collection, Disassembly, Sorting, Remanufacturing, Recycling)</w:t>
      </w:r>
    </w:p>
    <w:p w14:paraId="09676095" w14:textId="77777777" w:rsidR="00E56BC7" w:rsidRPr="00E56BC7" w:rsidRDefault="00E56BC7" w:rsidP="00E56BC7">
      <w:pPr>
        <w:rPr>
          <w:b/>
          <w:bCs/>
        </w:rPr>
      </w:pPr>
      <w:r w:rsidRPr="00E56BC7">
        <w:rPr>
          <w:b/>
          <w:bCs/>
        </w:rPr>
        <w:t>4.5.1 Guiding Principles</w:t>
      </w:r>
    </w:p>
    <w:p w14:paraId="5DF0F8E9" w14:textId="77777777" w:rsidR="00E56BC7" w:rsidRPr="00E56BC7" w:rsidRDefault="00E56BC7" w:rsidP="00E56BC7">
      <w:r w:rsidRPr="00E56BC7">
        <w:t>Gautam Solar adopts the following design principles to facilitate end</w:t>
      </w:r>
      <w:r w:rsidRPr="00E56BC7">
        <w:noBreakHyphen/>
        <w:t>of</w:t>
      </w:r>
      <w:r w:rsidRPr="00E56BC7">
        <w:noBreakHyphen/>
        <w:t>life circularity:</w:t>
      </w:r>
    </w:p>
    <w:tbl>
      <w:tblPr>
        <w:tblStyle w:val="TableGrid"/>
        <w:tblW w:w="5000" w:type="pct"/>
        <w:tblLook w:val="04A0" w:firstRow="1" w:lastRow="0" w:firstColumn="1" w:lastColumn="0" w:noHBand="0" w:noVBand="1"/>
      </w:tblPr>
      <w:tblGrid>
        <w:gridCol w:w="1555"/>
        <w:gridCol w:w="3709"/>
        <w:gridCol w:w="3752"/>
      </w:tblGrid>
      <w:tr w:rsidR="00E56BC7" w:rsidRPr="00E56BC7" w14:paraId="033322F2" w14:textId="77777777" w:rsidTr="00E56BC7">
        <w:tc>
          <w:tcPr>
            <w:tcW w:w="803" w:type="pct"/>
            <w:vAlign w:val="center"/>
            <w:hideMark/>
          </w:tcPr>
          <w:p w14:paraId="0089F91C" w14:textId="77777777" w:rsidR="00E56BC7" w:rsidRPr="00E56BC7" w:rsidRDefault="00E56BC7" w:rsidP="00E56BC7">
            <w:pPr>
              <w:spacing w:after="160" w:line="259" w:lineRule="auto"/>
              <w:jc w:val="center"/>
            </w:pPr>
            <w:r w:rsidRPr="00E56BC7">
              <w:rPr>
                <w:b/>
                <w:bCs/>
              </w:rPr>
              <w:t>Principle</w:t>
            </w:r>
          </w:p>
        </w:tc>
        <w:tc>
          <w:tcPr>
            <w:tcW w:w="2087" w:type="pct"/>
            <w:vAlign w:val="center"/>
            <w:hideMark/>
          </w:tcPr>
          <w:p w14:paraId="48266151" w14:textId="77777777" w:rsidR="00E56BC7" w:rsidRPr="00E56BC7" w:rsidRDefault="00E56BC7" w:rsidP="00E56BC7">
            <w:pPr>
              <w:spacing w:after="160" w:line="259" w:lineRule="auto"/>
              <w:jc w:val="center"/>
            </w:pPr>
            <w:r w:rsidRPr="00E56BC7">
              <w:rPr>
                <w:b/>
                <w:bCs/>
              </w:rPr>
              <w:t>Description</w:t>
            </w:r>
          </w:p>
        </w:tc>
        <w:tc>
          <w:tcPr>
            <w:tcW w:w="2110" w:type="pct"/>
            <w:vAlign w:val="center"/>
            <w:hideMark/>
          </w:tcPr>
          <w:p w14:paraId="03703879" w14:textId="77777777" w:rsidR="00E56BC7" w:rsidRPr="00E56BC7" w:rsidRDefault="00E56BC7" w:rsidP="00E56BC7">
            <w:pPr>
              <w:spacing w:after="160" w:line="259" w:lineRule="auto"/>
              <w:jc w:val="center"/>
            </w:pPr>
            <w:r w:rsidRPr="00E56BC7">
              <w:rPr>
                <w:b/>
                <w:bCs/>
              </w:rPr>
              <w:t>Implementation</w:t>
            </w:r>
          </w:p>
        </w:tc>
      </w:tr>
      <w:tr w:rsidR="00E56BC7" w:rsidRPr="00E56BC7" w14:paraId="0540BFF6" w14:textId="77777777" w:rsidTr="00E56BC7">
        <w:tc>
          <w:tcPr>
            <w:tcW w:w="803" w:type="pct"/>
            <w:vAlign w:val="center"/>
            <w:hideMark/>
          </w:tcPr>
          <w:p w14:paraId="5BD05F1A" w14:textId="77777777" w:rsidR="00E56BC7" w:rsidRPr="00E56BC7" w:rsidRDefault="00E56BC7" w:rsidP="00E56BC7">
            <w:pPr>
              <w:spacing w:after="160" w:line="259" w:lineRule="auto"/>
              <w:jc w:val="center"/>
            </w:pPr>
            <w:r w:rsidRPr="00E56BC7">
              <w:rPr>
                <w:b/>
                <w:bCs/>
              </w:rPr>
              <w:t>Modularity</w:t>
            </w:r>
          </w:p>
        </w:tc>
        <w:tc>
          <w:tcPr>
            <w:tcW w:w="2087" w:type="pct"/>
            <w:vAlign w:val="center"/>
            <w:hideMark/>
          </w:tcPr>
          <w:p w14:paraId="63DD4355" w14:textId="77777777" w:rsidR="00E56BC7" w:rsidRPr="00E56BC7" w:rsidRDefault="00E56BC7" w:rsidP="00E56BC7">
            <w:pPr>
              <w:spacing w:after="160" w:line="259" w:lineRule="auto"/>
              <w:jc w:val="center"/>
            </w:pPr>
            <w:r w:rsidRPr="00E56BC7">
              <w:t>Break down the product into independent, replaceable modules.</w:t>
            </w:r>
          </w:p>
        </w:tc>
        <w:tc>
          <w:tcPr>
            <w:tcW w:w="2110" w:type="pct"/>
            <w:vAlign w:val="center"/>
            <w:hideMark/>
          </w:tcPr>
          <w:p w14:paraId="3A6D1162" w14:textId="77777777" w:rsidR="00E56BC7" w:rsidRPr="00E56BC7" w:rsidRDefault="00E56BC7" w:rsidP="00E56BC7">
            <w:pPr>
              <w:spacing w:after="160" w:line="259" w:lineRule="auto"/>
              <w:jc w:val="center"/>
            </w:pPr>
            <w:r w:rsidRPr="00E56BC7">
              <w:t>Junction box, frame, and connector are designed as separate, replaceable modules.</w:t>
            </w:r>
          </w:p>
        </w:tc>
      </w:tr>
      <w:tr w:rsidR="00E56BC7" w:rsidRPr="00E56BC7" w14:paraId="5BFB8FD0" w14:textId="77777777" w:rsidTr="00E56BC7">
        <w:tc>
          <w:tcPr>
            <w:tcW w:w="803" w:type="pct"/>
            <w:vAlign w:val="center"/>
            <w:hideMark/>
          </w:tcPr>
          <w:p w14:paraId="2010EE4D" w14:textId="77777777" w:rsidR="00E56BC7" w:rsidRPr="00E56BC7" w:rsidRDefault="00E56BC7" w:rsidP="00E56BC7">
            <w:pPr>
              <w:spacing w:after="160" w:line="259" w:lineRule="auto"/>
              <w:jc w:val="center"/>
            </w:pPr>
            <w:r w:rsidRPr="00E56BC7">
              <w:rPr>
                <w:b/>
                <w:bCs/>
              </w:rPr>
              <w:t>Standardised parts</w:t>
            </w:r>
          </w:p>
        </w:tc>
        <w:tc>
          <w:tcPr>
            <w:tcW w:w="2087" w:type="pct"/>
            <w:vAlign w:val="center"/>
            <w:hideMark/>
          </w:tcPr>
          <w:p w14:paraId="4492C0B6" w14:textId="77777777" w:rsidR="00E56BC7" w:rsidRPr="00E56BC7" w:rsidRDefault="00E56BC7" w:rsidP="00E56BC7">
            <w:pPr>
              <w:spacing w:after="160" w:line="259" w:lineRule="auto"/>
              <w:jc w:val="center"/>
            </w:pPr>
            <w:r w:rsidRPr="00E56BC7">
              <w:t>Use industry</w:t>
            </w:r>
            <w:r w:rsidRPr="00E56BC7">
              <w:noBreakHyphen/>
              <w:t xml:space="preserve">standard connectors (e.g., </w:t>
            </w:r>
            <w:proofErr w:type="spellStart"/>
            <w:r w:rsidRPr="00E56BC7">
              <w:t>Stäubli</w:t>
            </w:r>
            <w:proofErr w:type="spellEnd"/>
            <w:r w:rsidRPr="00E56BC7">
              <w:t xml:space="preserve"> MC4</w:t>
            </w:r>
            <w:r w:rsidRPr="00E56BC7">
              <w:noBreakHyphen/>
              <w:t>EVO2 equivalents) and frame profiles to maximise interoperability and repairability.</w:t>
            </w:r>
          </w:p>
        </w:tc>
        <w:tc>
          <w:tcPr>
            <w:tcW w:w="2110" w:type="pct"/>
            <w:vAlign w:val="center"/>
            <w:hideMark/>
          </w:tcPr>
          <w:p w14:paraId="4CF7DD8F" w14:textId="77777777" w:rsidR="00E56BC7" w:rsidRPr="00E56BC7" w:rsidRDefault="00E56BC7" w:rsidP="00E56BC7">
            <w:pPr>
              <w:spacing w:after="160" w:line="259" w:lineRule="auto"/>
              <w:jc w:val="center"/>
            </w:pPr>
            <w:r w:rsidRPr="00E56BC7">
              <w:t>All junction boxes use standard MC4</w:t>
            </w:r>
            <w:r w:rsidRPr="00E56BC7">
              <w:noBreakHyphen/>
              <w:t>compatible connectors. Frame dimensions follow the industry standard for 60</w:t>
            </w:r>
            <w:r w:rsidRPr="00E56BC7">
              <w:noBreakHyphen/>
              <w:t>cell and 72</w:t>
            </w:r>
            <w:r w:rsidRPr="00E56BC7">
              <w:noBreakHyphen/>
              <w:t>cell formats.</w:t>
            </w:r>
          </w:p>
        </w:tc>
      </w:tr>
      <w:tr w:rsidR="00E56BC7" w:rsidRPr="00E56BC7" w14:paraId="080BD9D2" w14:textId="77777777" w:rsidTr="00E56BC7">
        <w:tc>
          <w:tcPr>
            <w:tcW w:w="803" w:type="pct"/>
            <w:vAlign w:val="center"/>
            <w:hideMark/>
          </w:tcPr>
          <w:p w14:paraId="5CC908BC" w14:textId="77777777" w:rsidR="00E56BC7" w:rsidRPr="00E56BC7" w:rsidRDefault="00E56BC7" w:rsidP="00E56BC7">
            <w:pPr>
              <w:spacing w:after="160" w:line="259" w:lineRule="auto"/>
              <w:jc w:val="center"/>
            </w:pPr>
            <w:r w:rsidRPr="00E56BC7">
              <w:rPr>
                <w:b/>
                <w:bCs/>
              </w:rPr>
              <w:t>Reversible connections</w:t>
            </w:r>
          </w:p>
        </w:tc>
        <w:tc>
          <w:tcPr>
            <w:tcW w:w="2087" w:type="pct"/>
            <w:vAlign w:val="center"/>
            <w:hideMark/>
          </w:tcPr>
          <w:p w14:paraId="2760FCE6" w14:textId="77777777" w:rsidR="00E56BC7" w:rsidRPr="00E56BC7" w:rsidRDefault="00E56BC7" w:rsidP="00E56BC7">
            <w:pPr>
              <w:spacing w:after="160" w:line="259" w:lineRule="auto"/>
              <w:jc w:val="center"/>
            </w:pPr>
            <w:r w:rsidRPr="00E56BC7">
              <w:t>Avoid permanent adhesives or welds where disassembly is required. Use screws, clips, or snap</w:t>
            </w:r>
            <w:r w:rsidRPr="00E56BC7">
              <w:noBreakHyphen/>
              <w:t>fits.</w:t>
            </w:r>
          </w:p>
        </w:tc>
        <w:tc>
          <w:tcPr>
            <w:tcW w:w="2110" w:type="pct"/>
            <w:vAlign w:val="center"/>
            <w:hideMark/>
          </w:tcPr>
          <w:p w14:paraId="4ED2CCE9" w14:textId="77777777" w:rsidR="00E56BC7" w:rsidRPr="00E56BC7" w:rsidRDefault="00E56BC7" w:rsidP="00E56BC7">
            <w:pPr>
              <w:spacing w:after="160" w:line="259" w:lineRule="auto"/>
              <w:jc w:val="center"/>
            </w:pPr>
            <w:r w:rsidRPr="00E56BC7">
              <w:t xml:space="preserve">Frame is attached using mechanical clamps, not glued to the </w:t>
            </w:r>
            <w:proofErr w:type="spellStart"/>
            <w:r w:rsidRPr="00E56BC7">
              <w:t>backsheet</w:t>
            </w:r>
            <w:proofErr w:type="spellEnd"/>
            <w:r w:rsidRPr="00E56BC7">
              <w:t>. Junction box is secured with clips and sealant (but sealant is peelable).</w:t>
            </w:r>
          </w:p>
        </w:tc>
      </w:tr>
      <w:tr w:rsidR="00E56BC7" w:rsidRPr="00E56BC7" w14:paraId="18ED982B" w14:textId="77777777" w:rsidTr="00E56BC7">
        <w:tc>
          <w:tcPr>
            <w:tcW w:w="803" w:type="pct"/>
            <w:vAlign w:val="center"/>
            <w:hideMark/>
          </w:tcPr>
          <w:p w14:paraId="49AFF23A" w14:textId="77777777" w:rsidR="00E56BC7" w:rsidRPr="00E56BC7" w:rsidRDefault="00E56BC7" w:rsidP="00E56BC7">
            <w:pPr>
              <w:spacing w:after="160" w:line="259" w:lineRule="auto"/>
              <w:jc w:val="center"/>
            </w:pPr>
            <w:r w:rsidRPr="00E56BC7">
              <w:rPr>
                <w:b/>
                <w:bCs/>
              </w:rPr>
              <w:t>Material purity</w:t>
            </w:r>
          </w:p>
        </w:tc>
        <w:tc>
          <w:tcPr>
            <w:tcW w:w="2087" w:type="pct"/>
            <w:vAlign w:val="center"/>
            <w:hideMark/>
          </w:tcPr>
          <w:p w14:paraId="7DEC89F6" w14:textId="77777777" w:rsidR="00E56BC7" w:rsidRPr="00E56BC7" w:rsidRDefault="00E56BC7" w:rsidP="00E56BC7">
            <w:pPr>
              <w:spacing w:after="160" w:line="259" w:lineRule="auto"/>
              <w:jc w:val="center"/>
            </w:pPr>
            <w:r w:rsidRPr="00E56BC7">
              <w:t>Avoid composites that cannot be separated (e.g., metal</w:t>
            </w:r>
            <w:r w:rsidRPr="00E56BC7">
              <w:noBreakHyphen/>
              <w:t>polymer laminates). Use mono</w:t>
            </w:r>
            <w:r w:rsidRPr="00E56BC7">
              <w:noBreakHyphen/>
              <w:t>material components where possible.</w:t>
            </w:r>
          </w:p>
        </w:tc>
        <w:tc>
          <w:tcPr>
            <w:tcW w:w="2110" w:type="pct"/>
            <w:vAlign w:val="center"/>
            <w:hideMark/>
          </w:tcPr>
          <w:p w14:paraId="76759BF9" w14:textId="77777777" w:rsidR="00E56BC7" w:rsidRPr="00E56BC7" w:rsidRDefault="00E56BC7" w:rsidP="00E56BC7">
            <w:pPr>
              <w:spacing w:after="160" w:line="259" w:lineRule="auto"/>
              <w:jc w:val="center"/>
            </w:pPr>
            <w:r w:rsidRPr="00E56BC7">
              <w:t>Frame is pure aluminium; junction box body is pure polypropylene; cable is XLPE.</w:t>
            </w:r>
          </w:p>
        </w:tc>
      </w:tr>
      <w:tr w:rsidR="00E56BC7" w:rsidRPr="00E56BC7" w14:paraId="23AE95B8" w14:textId="77777777" w:rsidTr="00E56BC7">
        <w:tc>
          <w:tcPr>
            <w:tcW w:w="803" w:type="pct"/>
            <w:vAlign w:val="center"/>
            <w:hideMark/>
          </w:tcPr>
          <w:p w14:paraId="6DF37512" w14:textId="77777777" w:rsidR="00E56BC7" w:rsidRPr="00E56BC7" w:rsidRDefault="00E56BC7" w:rsidP="00E56BC7">
            <w:pPr>
              <w:spacing w:after="160" w:line="259" w:lineRule="auto"/>
              <w:jc w:val="center"/>
            </w:pPr>
            <w:r w:rsidRPr="00E56BC7">
              <w:rPr>
                <w:b/>
                <w:bCs/>
              </w:rPr>
              <w:t>Use of recycled content</w:t>
            </w:r>
          </w:p>
        </w:tc>
        <w:tc>
          <w:tcPr>
            <w:tcW w:w="2087" w:type="pct"/>
            <w:vAlign w:val="center"/>
            <w:hideMark/>
          </w:tcPr>
          <w:p w14:paraId="2FDF305F" w14:textId="77777777" w:rsidR="00E56BC7" w:rsidRPr="00E56BC7" w:rsidRDefault="00E56BC7" w:rsidP="00E56BC7">
            <w:pPr>
              <w:spacing w:after="160" w:line="259" w:lineRule="auto"/>
              <w:jc w:val="center"/>
            </w:pPr>
            <w:r w:rsidRPr="00E56BC7">
              <w:t>Incorporate post</w:t>
            </w:r>
            <w:r w:rsidRPr="00E56BC7">
              <w:noBreakHyphen/>
              <w:t>consumer recycled (PCR) materials, such as recycled aluminium for frames and recycled glass for new glass.</w:t>
            </w:r>
          </w:p>
        </w:tc>
        <w:tc>
          <w:tcPr>
            <w:tcW w:w="2110" w:type="pct"/>
            <w:vAlign w:val="center"/>
            <w:hideMark/>
          </w:tcPr>
          <w:p w14:paraId="204F77AB" w14:textId="77777777" w:rsidR="00E56BC7" w:rsidRPr="00E56BC7" w:rsidRDefault="00E56BC7" w:rsidP="00E56BC7">
            <w:pPr>
              <w:spacing w:after="160" w:line="259" w:lineRule="auto"/>
              <w:jc w:val="center"/>
            </w:pPr>
            <w:r w:rsidRPr="00E56BC7">
              <w:t>Target: 30% recycled aluminium in frames by 2028.</w:t>
            </w:r>
          </w:p>
        </w:tc>
      </w:tr>
    </w:tbl>
    <w:p w14:paraId="65F0B627" w14:textId="77777777" w:rsidR="00E56BC7" w:rsidRDefault="00E56BC7" w:rsidP="00E56BC7">
      <w:pPr>
        <w:rPr>
          <w:b/>
          <w:bCs/>
        </w:rPr>
      </w:pPr>
    </w:p>
    <w:p w14:paraId="7BB268F7" w14:textId="7115A1E5" w:rsidR="00E56BC7" w:rsidRPr="00E56BC7" w:rsidRDefault="00E56BC7" w:rsidP="00E56BC7">
      <w:pPr>
        <w:rPr>
          <w:b/>
          <w:bCs/>
        </w:rPr>
      </w:pPr>
      <w:r w:rsidRPr="00E56BC7">
        <w:rPr>
          <w:b/>
          <w:bCs/>
        </w:rPr>
        <w:t>4.5.2 Design for Disassembly (</w:t>
      </w:r>
      <w:proofErr w:type="spellStart"/>
      <w:r w:rsidRPr="00E56BC7">
        <w:rPr>
          <w:b/>
          <w:bCs/>
        </w:rPr>
        <w:t>DfD</w:t>
      </w:r>
      <w:proofErr w:type="spellEnd"/>
      <w:r w:rsidRPr="00E56BC7">
        <w:rPr>
          <w:b/>
          <w:bCs/>
        </w:rPr>
        <w:t>)</w:t>
      </w:r>
    </w:p>
    <w:p w14:paraId="0671C39F" w14:textId="77777777" w:rsidR="00E56BC7" w:rsidRPr="00E56BC7" w:rsidRDefault="00E56BC7" w:rsidP="00E56BC7">
      <w:r w:rsidRPr="00E56BC7">
        <w:t>Gautam Solar’s modules are designed to be </w:t>
      </w:r>
      <w:r w:rsidRPr="00E56BC7">
        <w:rPr>
          <w:b/>
          <w:bCs/>
        </w:rPr>
        <w:t>disassembled using common hand tools</w:t>
      </w:r>
      <w:r w:rsidRPr="00E56BC7">
        <w:t> without damaging reusable components. The disassembly steps are:</w:t>
      </w:r>
    </w:p>
    <w:tbl>
      <w:tblPr>
        <w:tblStyle w:val="TableGrid"/>
        <w:tblW w:w="5000" w:type="pct"/>
        <w:tblLook w:val="04A0" w:firstRow="1" w:lastRow="0" w:firstColumn="1" w:lastColumn="0" w:noHBand="0" w:noVBand="1"/>
      </w:tblPr>
      <w:tblGrid>
        <w:gridCol w:w="678"/>
        <w:gridCol w:w="3455"/>
        <w:gridCol w:w="2912"/>
        <w:gridCol w:w="1971"/>
      </w:tblGrid>
      <w:tr w:rsidR="00E56BC7" w:rsidRPr="00E56BC7" w14:paraId="4D9442A7" w14:textId="77777777" w:rsidTr="00E56BC7">
        <w:tc>
          <w:tcPr>
            <w:tcW w:w="376" w:type="pct"/>
            <w:vAlign w:val="center"/>
            <w:hideMark/>
          </w:tcPr>
          <w:p w14:paraId="556A4FDA" w14:textId="77777777" w:rsidR="00E56BC7" w:rsidRPr="00E56BC7" w:rsidRDefault="00E56BC7" w:rsidP="00E56BC7">
            <w:pPr>
              <w:spacing w:after="160" w:line="259" w:lineRule="auto"/>
              <w:jc w:val="center"/>
            </w:pPr>
            <w:r w:rsidRPr="00E56BC7">
              <w:rPr>
                <w:b/>
                <w:bCs/>
              </w:rPr>
              <w:t>Step</w:t>
            </w:r>
          </w:p>
        </w:tc>
        <w:tc>
          <w:tcPr>
            <w:tcW w:w="1916" w:type="pct"/>
            <w:vAlign w:val="center"/>
            <w:hideMark/>
          </w:tcPr>
          <w:p w14:paraId="6A8634A9" w14:textId="77777777" w:rsidR="00E56BC7" w:rsidRPr="00E56BC7" w:rsidRDefault="00E56BC7" w:rsidP="00E56BC7">
            <w:pPr>
              <w:spacing w:after="160" w:line="259" w:lineRule="auto"/>
              <w:jc w:val="center"/>
            </w:pPr>
            <w:r w:rsidRPr="00E56BC7">
              <w:rPr>
                <w:b/>
                <w:bCs/>
              </w:rPr>
              <w:t>Component</w:t>
            </w:r>
          </w:p>
        </w:tc>
        <w:tc>
          <w:tcPr>
            <w:tcW w:w="1615" w:type="pct"/>
            <w:vAlign w:val="center"/>
            <w:hideMark/>
          </w:tcPr>
          <w:p w14:paraId="399F28C3" w14:textId="77777777" w:rsidR="00E56BC7" w:rsidRPr="00E56BC7" w:rsidRDefault="00E56BC7" w:rsidP="00E56BC7">
            <w:pPr>
              <w:spacing w:after="160" w:line="259" w:lineRule="auto"/>
              <w:jc w:val="center"/>
            </w:pPr>
            <w:r w:rsidRPr="00E56BC7">
              <w:rPr>
                <w:b/>
                <w:bCs/>
              </w:rPr>
              <w:t>Tool</w:t>
            </w:r>
          </w:p>
        </w:tc>
        <w:tc>
          <w:tcPr>
            <w:tcW w:w="1093" w:type="pct"/>
            <w:vAlign w:val="center"/>
            <w:hideMark/>
          </w:tcPr>
          <w:p w14:paraId="29EB93DD" w14:textId="77777777" w:rsidR="00E56BC7" w:rsidRPr="00E56BC7" w:rsidRDefault="00E56BC7" w:rsidP="00E56BC7">
            <w:pPr>
              <w:spacing w:after="160" w:line="259" w:lineRule="auto"/>
              <w:jc w:val="center"/>
            </w:pPr>
            <w:r w:rsidRPr="00E56BC7">
              <w:rPr>
                <w:b/>
                <w:bCs/>
              </w:rPr>
              <w:t>Time (approx.)</w:t>
            </w:r>
          </w:p>
        </w:tc>
      </w:tr>
      <w:tr w:rsidR="00E56BC7" w:rsidRPr="00E56BC7" w14:paraId="7588352E" w14:textId="77777777" w:rsidTr="00E56BC7">
        <w:tc>
          <w:tcPr>
            <w:tcW w:w="376" w:type="pct"/>
            <w:vAlign w:val="center"/>
            <w:hideMark/>
          </w:tcPr>
          <w:p w14:paraId="4BCDD171" w14:textId="77777777" w:rsidR="00E56BC7" w:rsidRPr="00E56BC7" w:rsidRDefault="00E56BC7" w:rsidP="00E56BC7">
            <w:pPr>
              <w:spacing w:after="160" w:line="259" w:lineRule="auto"/>
              <w:jc w:val="center"/>
            </w:pPr>
            <w:r w:rsidRPr="00E56BC7">
              <w:t>1</w:t>
            </w:r>
          </w:p>
        </w:tc>
        <w:tc>
          <w:tcPr>
            <w:tcW w:w="1916" w:type="pct"/>
            <w:vAlign w:val="center"/>
            <w:hideMark/>
          </w:tcPr>
          <w:p w14:paraId="31E8AE8C" w14:textId="77777777" w:rsidR="00E56BC7" w:rsidRPr="00E56BC7" w:rsidRDefault="00E56BC7" w:rsidP="00E56BC7">
            <w:pPr>
              <w:spacing w:after="160" w:line="259" w:lineRule="auto"/>
              <w:jc w:val="center"/>
            </w:pPr>
            <w:r w:rsidRPr="00E56BC7">
              <w:t>Remove frame clamps</w:t>
            </w:r>
          </w:p>
        </w:tc>
        <w:tc>
          <w:tcPr>
            <w:tcW w:w="1615" w:type="pct"/>
            <w:vAlign w:val="center"/>
            <w:hideMark/>
          </w:tcPr>
          <w:p w14:paraId="467D0A2D" w14:textId="77777777" w:rsidR="00E56BC7" w:rsidRPr="00E56BC7" w:rsidRDefault="00E56BC7" w:rsidP="00E56BC7">
            <w:pPr>
              <w:spacing w:after="160" w:line="259" w:lineRule="auto"/>
              <w:jc w:val="center"/>
            </w:pPr>
            <w:r w:rsidRPr="00E56BC7">
              <w:t>Hex key (Allen)</w:t>
            </w:r>
          </w:p>
        </w:tc>
        <w:tc>
          <w:tcPr>
            <w:tcW w:w="1093" w:type="pct"/>
            <w:vAlign w:val="center"/>
            <w:hideMark/>
          </w:tcPr>
          <w:p w14:paraId="45FC279B" w14:textId="77777777" w:rsidR="00E56BC7" w:rsidRPr="00E56BC7" w:rsidRDefault="00E56BC7" w:rsidP="00E56BC7">
            <w:pPr>
              <w:spacing w:after="160" w:line="259" w:lineRule="auto"/>
              <w:jc w:val="center"/>
            </w:pPr>
            <w:r w:rsidRPr="00E56BC7">
              <w:t>1 minute per module</w:t>
            </w:r>
          </w:p>
        </w:tc>
      </w:tr>
      <w:tr w:rsidR="00E56BC7" w:rsidRPr="00E56BC7" w14:paraId="32DDE0D5" w14:textId="77777777" w:rsidTr="00E56BC7">
        <w:tc>
          <w:tcPr>
            <w:tcW w:w="376" w:type="pct"/>
            <w:vAlign w:val="center"/>
            <w:hideMark/>
          </w:tcPr>
          <w:p w14:paraId="056D17AE" w14:textId="77777777" w:rsidR="00E56BC7" w:rsidRPr="00E56BC7" w:rsidRDefault="00E56BC7" w:rsidP="00E56BC7">
            <w:pPr>
              <w:spacing w:after="160" w:line="259" w:lineRule="auto"/>
              <w:jc w:val="center"/>
            </w:pPr>
            <w:r w:rsidRPr="00E56BC7">
              <w:t>2</w:t>
            </w:r>
          </w:p>
        </w:tc>
        <w:tc>
          <w:tcPr>
            <w:tcW w:w="1916" w:type="pct"/>
            <w:vAlign w:val="center"/>
            <w:hideMark/>
          </w:tcPr>
          <w:p w14:paraId="45322C54" w14:textId="77777777" w:rsidR="00E56BC7" w:rsidRPr="00E56BC7" w:rsidRDefault="00E56BC7" w:rsidP="00E56BC7">
            <w:pPr>
              <w:spacing w:after="160" w:line="259" w:lineRule="auto"/>
              <w:jc w:val="center"/>
            </w:pPr>
            <w:r w:rsidRPr="00E56BC7">
              <w:t>Detach aluminium frame from laminate</w:t>
            </w:r>
          </w:p>
        </w:tc>
        <w:tc>
          <w:tcPr>
            <w:tcW w:w="1615" w:type="pct"/>
            <w:vAlign w:val="center"/>
            <w:hideMark/>
          </w:tcPr>
          <w:p w14:paraId="30DB5C3F" w14:textId="77777777" w:rsidR="00E56BC7" w:rsidRPr="00E56BC7" w:rsidRDefault="00E56BC7" w:rsidP="00E56BC7">
            <w:pPr>
              <w:spacing w:after="160" w:line="259" w:lineRule="auto"/>
              <w:jc w:val="center"/>
            </w:pPr>
            <w:r w:rsidRPr="00E56BC7">
              <w:t>Pull apart (no adhesive)</w:t>
            </w:r>
          </w:p>
        </w:tc>
        <w:tc>
          <w:tcPr>
            <w:tcW w:w="1093" w:type="pct"/>
            <w:vAlign w:val="center"/>
            <w:hideMark/>
          </w:tcPr>
          <w:p w14:paraId="6A6EAC89" w14:textId="77777777" w:rsidR="00E56BC7" w:rsidRPr="00E56BC7" w:rsidRDefault="00E56BC7" w:rsidP="00E56BC7">
            <w:pPr>
              <w:spacing w:after="160" w:line="259" w:lineRule="auto"/>
              <w:jc w:val="center"/>
            </w:pPr>
            <w:r w:rsidRPr="00E56BC7">
              <w:t>2 minutes</w:t>
            </w:r>
          </w:p>
        </w:tc>
      </w:tr>
      <w:tr w:rsidR="00E56BC7" w:rsidRPr="00E56BC7" w14:paraId="48B8CB46" w14:textId="77777777" w:rsidTr="00E56BC7">
        <w:tc>
          <w:tcPr>
            <w:tcW w:w="376" w:type="pct"/>
            <w:vAlign w:val="center"/>
            <w:hideMark/>
          </w:tcPr>
          <w:p w14:paraId="050715C9" w14:textId="77777777" w:rsidR="00E56BC7" w:rsidRPr="00E56BC7" w:rsidRDefault="00E56BC7" w:rsidP="00E56BC7">
            <w:pPr>
              <w:spacing w:after="160" w:line="259" w:lineRule="auto"/>
              <w:jc w:val="center"/>
            </w:pPr>
            <w:r w:rsidRPr="00E56BC7">
              <w:t>3</w:t>
            </w:r>
          </w:p>
        </w:tc>
        <w:tc>
          <w:tcPr>
            <w:tcW w:w="1916" w:type="pct"/>
            <w:vAlign w:val="center"/>
            <w:hideMark/>
          </w:tcPr>
          <w:p w14:paraId="7BDB81A7" w14:textId="77777777" w:rsidR="00E56BC7" w:rsidRPr="00E56BC7" w:rsidRDefault="00E56BC7" w:rsidP="00E56BC7">
            <w:pPr>
              <w:spacing w:after="160" w:line="259" w:lineRule="auto"/>
              <w:jc w:val="center"/>
            </w:pPr>
            <w:r w:rsidRPr="00E56BC7">
              <w:t xml:space="preserve">Remove junction box from </w:t>
            </w:r>
            <w:proofErr w:type="spellStart"/>
            <w:r w:rsidRPr="00E56BC7">
              <w:t>backsheet</w:t>
            </w:r>
            <w:proofErr w:type="spellEnd"/>
          </w:p>
        </w:tc>
        <w:tc>
          <w:tcPr>
            <w:tcW w:w="1615" w:type="pct"/>
            <w:vAlign w:val="center"/>
            <w:hideMark/>
          </w:tcPr>
          <w:p w14:paraId="2F09E85E" w14:textId="77777777" w:rsidR="00E56BC7" w:rsidRPr="00E56BC7" w:rsidRDefault="00E56BC7" w:rsidP="00E56BC7">
            <w:pPr>
              <w:spacing w:after="160" w:line="259" w:lineRule="auto"/>
              <w:jc w:val="center"/>
            </w:pPr>
            <w:r w:rsidRPr="00E56BC7">
              <w:t>Cut sealant with knife, unclip</w:t>
            </w:r>
          </w:p>
        </w:tc>
        <w:tc>
          <w:tcPr>
            <w:tcW w:w="1093" w:type="pct"/>
            <w:vAlign w:val="center"/>
            <w:hideMark/>
          </w:tcPr>
          <w:p w14:paraId="2A242C00" w14:textId="77777777" w:rsidR="00E56BC7" w:rsidRPr="00E56BC7" w:rsidRDefault="00E56BC7" w:rsidP="00E56BC7">
            <w:pPr>
              <w:spacing w:after="160" w:line="259" w:lineRule="auto"/>
              <w:jc w:val="center"/>
            </w:pPr>
            <w:r w:rsidRPr="00E56BC7">
              <w:t>1 minute</w:t>
            </w:r>
          </w:p>
        </w:tc>
      </w:tr>
      <w:tr w:rsidR="00E56BC7" w:rsidRPr="00E56BC7" w14:paraId="7C52F73C" w14:textId="77777777" w:rsidTr="00E56BC7">
        <w:tc>
          <w:tcPr>
            <w:tcW w:w="376" w:type="pct"/>
            <w:vAlign w:val="center"/>
            <w:hideMark/>
          </w:tcPr>
          <w:p w14:paraId="745B1D02" w14:textId="77777777" w:rsidR="00E56BC7" w:rsidRPr="00E56BC7" w:rsidRDefault="00E56BC7" w:rsidP="00E56BC7">
            <w:pPr>
              <w:spacing w:after="160" w:line="259" w:lineRule="auto"/>
              <w:jc w:val="center"/>
            </w:pPr>
            <w:r w:rsidRPr="00E56BC7">
              <w:t>4</w:t>
            </w:r>
          </w:p>
        </w:tc>
        <w:tc>
          <w:tcPr>
            <w:tcW w:w="1916" w:type="pct"/>
            <w:vAlign w:val="center"/>
            <w:hideMark/>
          </w:tcPr>
          <w:p w14:paraId="6674DB19" w14:textId="77777777" w:rsidR="00E56BC7" w:rsidRPr="00E56BC7" w:rsidRDefault="00E56BC7" w:rsidP="00E56BC7">
            <w:pPr>
              <w:spacing w:after="160" w:line="259" w:lineRule="auto"/>
              <w:jc w:val="center"/>
            </w:pPr>
            <w:r w:rsidRPr="00E56BC7">
              <w:t>Cut off cables from junction box</w:t>
            </w:r>
          </w:p>
        </w:tc>
        <w:tc>
          <w:tcPr>
            <w:tcW w:w="1615" w:type="pct"/>
            <w:vAlign w:val="center"/>
            <w:hideMark/>
          </w:tcPr>
          <w:p w14:paraId="2C063436" w14:textId="77777777" w:rsidR="00E56BC7" w:rsidRPr="00E56BC7" w:rsidRDefault="00E56BC7" w:rsidP="00E56BC7">
            <w:pPr>
              <w:spacing w:after="160" w:line="259" w:lineRule="auto"/>
              <w:jc w:val="center"/>
            </w:pPr>
            <w:r w:rsidRPr="00E56BC7">
              <w:t>Wire cutter</w:t>
            </w:r>
          </w:p>
        </w:tc>
        <w:tc>
          <w:tcPr>
            <w:tcW w:w="1093" w:type="pct"/>
            <w:vAlign w:val="center"/>
            <w:hideMark/>
          </w:tcPr>
          <w:p w14:paraId="050DC533" w14:textId="77777777" w:rsidR="00E56BC7" w:rsidRPr="00E56BC7" w:rsidRDefault="00E56BC7" w:rsidP="00E56BC7">
            <w:pPr>
              <w:spacing w:after="160" w:line="259" w:lineRule="auto"/>
              <w:jc w:val="center"/>
            </w:pPr>
            <w:r w:rsidRPr="00E56BC7">
              <w:t>30 seconds</w:t>
            </w:r>
          </w:p>
        </w:tc>
      </w:tr>
      <w:tr w:rsidR="00E56BC7" w:rsidRPr="00E56BC7" w14:paraId="34CE0F28" w14:textId="77777777" w:rsidTr="00E56BC7">
        <w:tc>
          <w:tcPr>
            <w:tcW w:w="376" w:type="pct"/>
            <w:vAlign w:val="center"/>
            <w:hideMark/>
          </w:tcPr>
          <w:p w14:paraId="15E3C477" w14:textId="77777777" w:rsidR="00E56BC7" w:rsidRPr="00E56BC7" w:rsidRDefault="00E56BC7" w:rsidP="00E56BC7">
            <w:pPr>
              <w:spacing w:after="160" w:line="259" w:lineRule="auto"/>
              <w:jc w:val="center"/>
            </w:pPr>
            <w:r w:rsidRPr="00E56BC7">
              <w:lastRenderedPageBreak/>
              <w:t>5</w:t>
            </w:r>
          </w:p>
        </w:tc>
        <w:tc>
          <w:tcPr>
            <w:tcW w:w="1916" w:type="pct"/>
            <w:vAlign w:val="center"/>
            <w:hideMark/>
          </w:tcPr>
          <w:p w14:paraId="5DF4D2E2" w14:textId="77777777" w:rsidR="00E56BC7" w:rsidRPr="00E56BC7" w:rsidRDefault="00E56BC7" w:rsidP="00E56BC7">
            <w:pPr>
              <w:spacing w:after="160" w:line="259" w:lineRule="auto"/>
              <w:jc w:val="center"/>
            </w:pPr>
            <w:r w:rsidRPr="00E56BC7">
              <w:t>Remove residual polymer if needed</w:t>
            </w:r>
          </w:p>
        </w:tc>
        <w:tc>
          <w:tcPr>
            <w:tcW w:w="1615" w:type="pct"/>
            <w:vAlign w:val="center"/>
            <w:hideMark/>
          </w:tcPr>
          <w:p w14:paraId="144B1726" w14:textId="77777777" w:rsidR="00E56BC7" w:rsidRPr="00E56BC7" w:rsidRDefault="00E56BC7" w:rsidP="00E56BC7">
            <w:pPr>
              <w:spacing w:after="160" w:line="259" w:lineRule="auto"/>
              <w:jc w:val="center"/>
            </w:pPr>
            <w:r w:rsidRPr="00E56BC7">
              <w:t>Thermal delamination (optional)</w:t>
            </w:r>
          </w:p>
        </w:tc>
        <w:tc>
          <w:tcPr>
            <w:tcW w:w="1093" w:type="pct"/>
            <w:vAlign w:val="center"/>
            <w:hideMark/>
          </w:tcPr>
          <w:p w14:paraId="1FC3C7A0" w14:textId="77777777" w:rsidR="00E56BC7" w:rsidRPr="00E56BC7" w:rsidRDefault="00E56BC7" w:rsidP="00E56BC7">
            <w:pPr>
              <w:spacing w:after="160" w:line="259" w:lineRule="auto"/>
              <w:jc w:val="center"/>
            </w:pPr>
            <w:r w:rsidRPr="00E56BC7">
              <w:t>–</w:t>
            </w:r>
          </w:p>
        </w:tc>
      </w:tr>
    </w:tbl>
    <w:p w14:paraId="55B9B369" w14:textId="77777777" w:rsidR="00553E71" w:rsidRDefault="00553E71" w:rsidP="00E56BC7"/>
    <w:p w14:paraId="602836B0" w14:textId="73FD4129" w:rsidR="00E56BC7" w:rsidRPr="00E56BC7" w:rsidRDefault="00E56BC7" w:rsidP="00E56BC7">
      <w:r w:rsidRPr="00E56BC7">
        <w:t>A </w:t>
      </w:r>
      <w:r w:rsidRPr="00E56BC7">
        <w:rPr>
          <w:b/>
          <w:bCs/>
        </w:rPr>
        <w:t>disassembly manual</w:t>
      </w:r>
      <w:r w:rsidRPr="00E56BC7">
        <w:t> (GS-CE-F02) is available on the company website for use by recyclers.</w:t>
      </w:r>
    </w:p>
    <w:p w14:paraId="01C6F0E2" w14:textId="77777777" w:rsidR="00E56BC7" w:rsidRPr="00E56BC7" w:rsidRDefault="00E56BC7" w:rsidP="00E56BC7">
      <w:pPr>
        <w:rPr>
          <w:b/>
          <w:bCs/>
        </w:rPr>
      </w:pPr>
      <w:r w:rsidRPr="00E56BC7">
        <w:rPr>
          <w:b/>
          <w:bCs/>
        </w:rPr>
        <w:t>4.5.3 Remanufacturing</w:t>
      </w:r>
    </w:p>
    <w:p w14:paraId="4813B3A4" w14:textId="77777777" w:rsidR="00E56BC7" w:rsidRPr="00E56BC7" w:rsidRDefault="00E56BC7" w:rsidP="00E56BC7">
      <w:r w:rsidRPr="00E56BC7">
        <w:t>Modules that are returned under the take</w:t>
      </w:r>
      <w:r w:rsidRPr="00E56BC7">
        <w:noBreakHyphen/>
        <w:t>back scheme and are still functional (e.g., after minor cell failure but overall &gt;80% of original output) shall be routed to a </w:t>
      </w:r>
      <w:r w:rsidRPr="00E56BC7">
        <w:rPr>
          <w:b/>
          <w:bCs/>
        </w:rPr>
        <w:t>remanufacturing line</w:t>
      </w:r>
      <w:r w:rsidRPr="00E56BC7">
        <w:t> at the Haridwar factory. Remanufacturing includes:</w:t>
      </w:r>
    </w:p>
    <w:p w14:paraId="36DF747F" w14:textId="77777777" w:rsidR="00E56BC7" w:rsidRPr="00E56BC7" w:rsidRDefault="00E56BC7">
      <w:pPr>
        <w:numPr>
          <w:ilvl w:val="0"/>
          <w:numId w:val="147"/>
        </w:numPr>
      </w:pPr>
      <w:r w:rsidRPr="00E56BC7">
        <w:t>Replacing failed bypass diodes,</w:t>
      </w:r>
    </w:p>
    <w:p w14:paraId="3584F56B" w14:textId="77777777" w:rsidR="00E56BC7" w:rsidRPr="00E56BC7" w:rsidRDefault="00E56BC7">
      <w:pPr>
        <w:numPr>
          <w:ilvl w:val="0"/>
          <w:numId w:val="147"/>
        </w:numPr>
      </w:pPr>
      <w:r w:rsidRPr="00E56BC7">
        <w:t>Repairing minor junction box damage,</w:t>
      </w:r>
    </w:p>
    <w:p w14:paraId="48C7D613" w14:textId="77777777" w:rsidR="00E56BC7" w:rsidRPr="00E56BC7" w:rsidRDefault="00E56BC7">
      <w:pPr>
        <w:numPr>
          <w:ilvl w:val="0"/>
          <w:numId w:val="147"/>
        </w:numPr>
      </w:pPr>
      <w:r w:rsidRPr="00E56BC7">
        <w:t>Re</w:t>
      </w:r>
      <w:r w:rsidRPr="00E56BC7">
        <w:noBreakHyphen/>
        <w:t>framing if required,</w:t>
      </w:r>
    </w:p>
    <w:p w14:paraId="356C6654" w14:textId="77777777" w:rsidR="00E56BC7" w:rsidRPr="00E56BC7" w:rsidRDefault="00E56BC7">
      <w:pPr>
        <w:numPr>
          <w:ilvl w:val="0"/>
          <w:numId w:val="147"/>
        </w:numPr>
      </w:pPr>
      <w:r w:rsidRPr="00E56BC7">
        <w:t>Retesting (EL, IV, insulation) to certify output and safety.</w:t>
      </w:r>
    </w:p>
    <w:p w14:paraId="1A9E6CAD" w14:textId="77777777" w:rsidR="00E56BC7" w:rsidRPr="00E56BC7" w:rsidRDefault="00E56BC7" w:rsidP="00E56BC7">
      <w:r w:rsidRPr="00E56BC7">
        <w:t>Remanufactured modules are sold with a </w:t>
      </w:r>
      <w:r w:rsidRPr="00E56BC7">
        <w:rPr>
          <w:b/>
          <w:bCs/>
        </w:rPr>
        <w:t>limited 5</w:t>
      </w:r>
      <w:r w:rsidRPr="00E56BC7">
        <w:rPr>
          <w:b/>
          <w:bCs/>
        </w:rPr>
        <w:noBreakHyphen/>
        <w:t>year warranty</w:t>
      </w:r>
      <w:r w:rsidRPr="00E56BC7">
        <w:t> as “Certified Pre</w:t>
      </w:r>
      <w:r w:rsidRPr="00E56BC7">
        <w:noBreakHyphen/>
        <w:t>owned” for applications where absolute long</w:t>
      </w:r>
      <w:r w:rsidRPr="00E56BC7">
        <w:noBreakHyphen/>
        <w:t>term reliability is not required (e.g., off</w:t>
      </w:r>
      <w:r w:rsidRPr="00E56BC7">
        <w:noBreakHyphen/>
        <w:t>grid systems, temporary installations).</w:t>
      </w:r>
    </w:p>
    <w:p w14:paraId="4ABBD940" w14:textId="77777777" w:rsidR="00E56BC7" w:rsidRPr="00E56BC7" w:rsidRDefault="00E56BC7" w:rsidP="00E56BC7">
      <w:pPr>
        <w:rPr>
          <w:b/>
          <w:bCs/>
        </w:rPr>
      </w:pPr>
      <w:r w:rsidRPr="00E56BC7">
        <w:rPr>
          <w:b/>
          <w:bCs/>
        </w:rPr>
        <w:t>4.5.4 Recycling of Non</w:t>
      </w:r>
      <w:r w:rsidRPr="00E56BC7">
        <w:rPr>
          <w:b/>
          <w:bCs/>
        </w:rPr>
        <w:noBreakHyphen/>
      </w:r>
      <w:proofErr w:type="spellStart"/>
      <w:r w:rsidRPr="00E56BC7">
        <w:rPr>
          <w:b/>
          <w:bCs/>
        </w:rPr>
        <w:t>Remanufacturable</w:t>
      </w:r>
      <w:proofErr w:type="spellEnd"/>
      <w:r w:rsidRPr="00E56BC7">
        <w:rPr>
          <w:b/>
          <w:bCs/>
        </w:rPr>
        <w:t xml:space="preserve"> Modules</w:t>
      </w:r>
    </w:p>
    <w:p w14:paraId="238A5321" w14:textId="77777777" w:rsidR="00E56BC7" w:rsidRPr="00E56BC7" w:rsidRDefault="00E56BC7" w:rsidP="00E56BC7">
      <w:r w:rsidRPr="00E56BC7">
        <w:t>Modules that cannot be remanufactured are sent to authorised recyclers who recover materials using processes such as:</w:t>
      </w:r>
    </w:p>
    <w:p w14:paraId="0CA3DB87" w14:textId="77777777" w:rsidR="00E56BC7" w:rsidRPr="00E56BC7" w:rsidRDefault="00E56BC7">
      <w:pPr>
        <w:numPr>
          <w:ilvl w:val="0"/>
          <w:numId w:val="148"/>
        </w:numPr>
      </w:pPr>
      <w:r w:rsidRPr="00E56BC7">
        <w:rPr>
          <w:b/>
          <w:bCs/>
        </w:rPr>
        <w:t>Mechanical recycling:</w:t>
      </w:r>
      <w:r w:rsidRPr="00E56BC7">
        <w:t> Glass crushing, metal separation, polymer pyrolysis.</w:t>
      </w:r>
    </w:p>
    <w:p w14:paraId="052988E9" w14:textId="77777777" w:rsidR="00E56BC7" w:rsidRPr="00E56BC7" w:rsidRDefault="00E56BC7">
      <w:pPr>
        <w:numPr>
          <w:ilvl w:val="0"/>
          <w:numId w:val="148"/>
        </w:numPr>
      </w:pPr>
      <w:r w:rsidRPr="00E56BC7">
        <w:rPr>
          <w:b/>
          <w:bCs/>
        </w:rPr>
        <w:t>Thermal delamination:</w:t>
      </w:r>
      <w:r w:rsidRPr="00E56BC7">
        <w:t> Removing the encapsulant (EVA/POE) to free silicon cells.</w:t>
      </w:r>
    </w:p>
    <w:p w14:paraId="25761555" w14:textId="77777777" w:rsidR="00E56BC7" w:rsidRPr="00E56BC7" w:rsidRDefault="00E56BC7">
      <w:pPr>
        <w:numPr>
          <w:ilvl w:val="0"/>
          <w:numId w:val="148"/>
        </w:numPr>
      </w:pPr>
      <w:r w:rsidRPr="00E56BC7">
        <w:rPr>
          <w:b/>
          <w:bCs/>
        </w:rPr>
        <w:t>Chemical leaching:</w:t>
      </w:r>
      <w:r w:rsidRPr="00E56BC7">
        <w:t> Recovering silver and copper from cells.</w:t>
      </w:r>
    </w:p>
    <w:p w14:paraId="3E1D2AAE" w14:textId="77777777" w:rsidR="00E56BC7" w:rsidRPr="00E56BC7" w:rsidRDefault="00E56BC7" w:rsidP="00E56BC7">
      <w:r w:rsidRPr="00E56BC7">
        <w:t>Gautam Solar requires recyclers to achieve </w:t>
      </w:r>
      <w:r w:rsidRPr="00E56BC7">
        <w:rPr>
          <w:b/>
          <w:bCs/>
        </w:rPr>
        <w:t>material recovery rates of at least 90%</w:t>
      </w:r>
      <w:r w:rsidRPr="00E56BC7">
        <w:t> for glass and aluminium, and </w:t>
      </w:r>
      <w:r w:rsidRPr="00E56BC7">
        <w:rPr>
          <w:b/>
          <w:bCs/>
        </w:rPr>
        <w:t>&gt;95%</w:t>
      </w:r>
      <w:r w:rsidRPr="00E56BC7">
        <w:t> for silver and copper, wherever technically feasible.</w:t>
      </w:r>
    </w:p>
    <w:p w14:paraId="63542B5E" w14:textId="77777777" w:rsidR="00E56BC7" w:rsidRPr="00E56BC7" w:rsidRDefault="00E56BC7" w:rsidP="00E56BC7">
      <w:pPr>
        <w:rPr>
          <w:b/>
          <w:bCs/>
        </w:rPr>
      </w:pPr>
      <w:r w:rsidRPr="00E56BC7">
        <w:rPr>
          <w:b/>
          <w:bCs/>
        </w:rPr>
        <w:t>4.6 Collection Scheme – Free Return and Buy</w:t>
      </w:r>
      <w:r w:rsidRPr="00E56BC7">
        <w:rPr>
          <w:b/>
          <w:bCs/>
        </w:rPr>
        <w:noBreakHyphen/>
        <w:t>Back</w:t>
      </w:r>
    </w:p>
    <w:p w14:paraId="2F108EFD" w14:textId="77777777" w:rsidR="00E56BC7" w:rsidRPr="00E56BC7" w:rsidRDefault="00E56BC7" w:rsidP="00E56BC7">
      <w:pPr>
        <w:rPr>
          <w:b/>
          <w:bCs/>
        </w:rPr>
      </w:pPr>
      <w:r w:rsidRPr="00E56BC7">
        <w:rPr>
          <w:b/>
          <w:bCs/>
        </w:rPr>
        <w:t>4.6.1 Overview of Collection Scheme</w:t>
      </w:r>
    </w:p>
    <w:p w14:paraId="294A5195" w14:textId="77777777" w:rsidR="00E56BC7" w:rsidRPr="00E56BC7" w:rsidRDefault="00E56BC7" w:rsidP="00E56BC7">
      <w:pPr>
        <w:jc w:val="both"/>
      </w:pPr>
      <w:r w:rsidRPr="00E56BC7">
        <w:t>Gautam Solar implements a </w:t>
      </w:r>
      <w:r w:rsidRPr="00E56BC7">
        <w:rPr>
          <w:b/>
          <w:bCs/>
        </w:rPr>
        <w:t>national take</w:t>
      </w:r>
      <w:r w:rsidRPr="00E56BC7">
        <w:rPr>
          <w:b/>
          <w:bCs/>
        </w:rPr>
        <w:noBreakHyphen/>
        <w:t>back scheme</w:t>
      </w:r>
      <w:r w:rsidRPr="00E56BC7">
        <w:t> that allows any consumer (residential, commercial, or industrial) to return end</w:t>
      </w:r>
      <w:r w:rsidRPr="00E56BC7">
        <w:noBreakHyphen/>
        <w:t>of</w:t>
      </w:r>
      <w:r w:rsidRPr="00E56BC7">
        <w:noBreakHyphen/>
        <w:t>life Gautam Solar modules </w:t>
      </w:r>
      <w:r w:rsidRPr="00E56BC7">
        <w:rPr>
          <w:b/>
          <w:bCs/>
        </w:rPr>
        <w:t>free of charge</w:t>
      </w:r>
      <w:r w:rsidRPr="00E56BC7">
        <w:t> (for residential and small commercial systems) or at a low, negotiated cost (for large utility volumes). The scheme complies with the CPCB’s mandate for producers to establish collection mechanisms and publicise take</w:t>
      </w:r>
      <w:r w:rsidRPr="00E56BC7">
        <w:noBreakHyphen/>
        <w:t>back systems.</w:t>
      </w:r>
    </w:p>
    <w:p w14:paraId="23289A85" w14:textId="77777777" w:rsidR="00E56BC7" w:rsidRPr="00E56BC7" w:rsidRDefault="00E56BC7" w:rsidP="00E56BC7">
      <w:pPr>
        <w:rPr>
          <w:b/>
          <w:bCs/>
        </w:rPr>
      </w:pPr>
      <w:r w:rsidRPr="00E56BC7">
        <w:rPr>
          <w:b/>
          <w:bCs/>
        </w:rPr>
        <w:t>4.6.2 Return Methods</w:t>
      </w:r>
    </w:p>
    <w:tbl>
      <w:tblPr>
        <w:tblStyle w:val="TableGrid"/>
        <w:tblW w:w="5000" w:type="pct"/>
        <w:tblLook w:val="04A0" w:firstRow="1" w:lastRow="0" w:firstColumn="1" w:lastColumn="0" w:noHBand="0" w:noVBand="1"/>
      </w:tblPr>
      <w:tblGrid>
        <w:gridCol w:w="2741"/>
        <w:gridCol w:w="3536"/>
        <w:gridCol w:w="2739"/>
      </w:tblGrid>
      <w:tr w:rsidR="00E56BC7" w:rsidRPr="00E56BC7" w14:paraId="1E0F8EF4" w14:textId="77777777" w:rsidTr="00E56BC7">
        <w:tc>
          <w:tcPr>
            <w:tcW w:w="1520" w:type="pct"/>
            <w:vAlign w:val="center"/>
            <w:hideMark/>
          </w:tcPr>
          <w:p w14:paraId="67BCAE8A" w14:textId="77777777" w:rsidR="00E56BC7" w:rsidRPr="00E56BC7" w:rsidRDefault="00E56BC7" w:rsidP="00E56BC7">
            <w:pPr>
              <w:spacing w:after="160" w:line="259" w:lineRule="auto"/>
              <w:jc w:val="center"/>
            </w:pPr>
            <w:r w:rsidRPr="00E56BC7">
              <w:rPr>
                <w:b/>
                <w:bCs/>
              </w:rPr>
              <w:t>Customer Type</w:t>
            </w:r>
          </w:p>
        </w:tc>
        <w:tc>
          <w:tcPr>
            <w:tcW w:w="1961" w:type="pct"/>
            <w:vAlign w:val="center"/>
            <w:hideMark/>
          </w:tcPr>
          <w:p w14:paraId="4C80D640" w14:textId="77777777" w:rsidR="00E56BC7" w:rsidRPr="00E56BC7" w:rsidRDefault="00E56BC7" w:rsidP="00E56BC7">
            <w:pPr>
              <w:spacing w:after="160" w:line="259" w:lineRule="auto"/>
              <w:jc w:val="center"/>
            </w:pPr>
            <w:r w:rsidRPr="00E56BC7">
              <w:rPr>
                <w:b/>
                <w:bCs/>
              </w:rPr>
              <w:t>Return Method</w:t>
            </w:r>
          </w:p>
        </w:tc>
        <w:tc>
          <w:tcPr>
            <w:tcW w:w="1520" w:type="pct"/>
            <w:vAlign w:val="center"/>
            <w:hideMark/>
          </w:tcPr>
          <w:p w14:paraId="05A8213B" w14:textId="77777777" w:rsidR="00E56BC7" w:rsidRPr="00E56BC7" w:rsidRDefault="00E56BC7" w:rsidP="00E56BC7">
            <w:pPr>
              <w:spacing w:after="160" w:line="259" w:lineRule="auto"/>
              <w:jc w:val="center"/>
            </w:pPr>
            <w:r w:rsidRPr="00E56BC7">
              <w:rPr>
                <w:b/>
                <w:bCs/>
              </w:rPr>
              <w:t>Cost to Customer</w:t>
            </w:r>
          </w:p>
        </w:tc>
      </w:tr>
      <w:tr w:rsidR="00E56BC7" w:rsidRPr="00E56BC7" w14:paraId="2360179C" w14:textId="77777777" w:rsidTr="00E56BC7">
        <w:tc>
          <w:tcPr>
            <w:tcW w:w="1520" w:type="pct"/>
            <w:vAlign w:val="center"/>
            <w:hideMark/>
          </w:tcPr>
          <w:p w14:paraId="55EBFB29" w14:textId="77777777" w:rsidR="00E56BC7" w:rsidRPr="00E56BC7" w:rsidRDefault="00E56BC7" w:rsidP="00E56BC7">
            <w:pPr>
              <w:spacing w:after="160" w:line="259" w:lineRule="auto"/>
              <w:jc w:val="center"/>
            </w:pPr>
            <w:r w:rsidRPr="00E56BC7">
              <w:t>Residential (≤5 modules)</w:t>
            </w:r>
          </w:p>
        </w:tc>
        <w:tc>
          <w:tcPr>
            <w:tcW w:w="1961" w:type="pct"/>
            <w:vAlign w:val="center"/>
            <w:hideMark/>
          </w:tcPr>
          <w:p w14:paraId="590F2989" w14:textId="77777777" w:rsidR="00E56BC7" w:rsidRPr="00E56BC7" w:rsidRDefault="00E56BC7" w:rsidP="00E56BC7">
            <w:pPr>
              <w:spacing w:after="160" w:line="259" w:lineRule="auto"/>
              <w:jc w:val="center"/>
            </w:pPr>
            <w:r w:rsidRPr="00E56BC7">
              <w:t>Drop</w:t>
            </w:r>
            <w:r w:rsidRPr="00E56BC7">
              <w:noBreakHyphen/>
              <w:t>off at any authorised dealer’s collection point</w:t>
            </w:r>
          </w:p>
        </w:tc>
        <w:tc>
          <w:tcPr>
            <w:tcW w:w="1520" w:type="pct"/>
            <w:vAlign w:val="center"/>
            <w:hideMark/>
          </w:tcPr>
          <w:p w14:paraId="35B95E36" w14:textId="77777777" w:rsidR="00E56BC7" w:rsidRPr="00E56BC7" w:rsidRDefault="00E56BC7" w:rsidP="00E56BC7">
            <w:pPr>
              <w:spacing w:after="160" w:line="259" w:lineRule="auto"/>
              <w:jc w:val="center"/>
            </w:pPr>
            <w:r w:rsidRPr="00E56BC7">
              <w:t>Free</w:t>
            </w:r>
          </w:p>
        </w:tc>
      </w:tr>
      <w:tr w:rsidR="00E56BC7" w:rsidRPr="00E56BC7" w14:paraId="599936F4" w14:textId="77777777" w:rsidTr="00E56BC7">
        <w:tc>
          <w:tcPr>
            <w:tcW w:w="1520" w:type="pct"/>
            <w:vAlign w:val="center"/>
            <w:hideMark/>
          </w:tcPr>
          <w:p w14:paraId="387674EB" w14:textId="77777777" w:rsidR="00E56BC7" w:rsidRPr="00E56BC7" w:rsidRDefault="00E56BC7" w:rsidP="00E56BC7">
            <w:pPr>
              <w:spacing w:after="160" w:line="259" w:lineRule="auto"/>
              <w:jc w:val="center"/>
            </w:pPr>
            <w:r w:rsidRPr="00E56BC7">
              <w:lastRenderedPageBreak/>
              <w:t>Small commercial (6–50 modules)</w:t>
            </w:r>
          </w:p>
        </w:tc>
        <w:tc>
          <w:tcPr>
            <w:tcW w:w="1961" w:type="pct"/>
            <w:vAlign w:val="center"/>
            <w:hideMark/>
          </w:tcPr>
          <w:p w14:paraId="33702C85" w14:textId="77777777" w:rsidR="00E56BC7" w:rsidRPr="00E56BC7" w:rsidRDefault="00E56BC7" w:rsidP="00E56BC7">
            <w:pPr>
              <w:spacing w:after="160" w:line="259" w:lineRule="auto"/>
              <w:jc w:val="center"/>
            </w:pPr>
            <w:r w:rsidRPr="00E56BC7">
              <w:t>Drop</w:t>
            </w:r>
            <w:r w:rsidRPr="00E56BC7">
              <w:noBreakHyphen/>
              <w:t>off or request a pick</w:t>
            </w:r>
            <w:r w:rsidRPr="00E56BC7">
              <w:noBreakHyphen/>
              <w:t>up (helpline)</w:t>
            </w:r>
          </w:p>
        </w:tc>
        <w:tc>
          <w:tcPr>
            <w:tcW w:w="1520" w:type="pct"/>
            <w:vAlign w:val="center"/>
            <w:hideMark/>
          </w:tcPr>
          <w:p w14:paraId="7168B94A" w14:textId="77777777" w:rsidR="00E56BC7" w:rsidRPr="00E56BC7" w:rsidRDefault="00E56BC7" w:rsidP="00E56BC7">
            <w:pPr>
              <w:spacing w:after="160" w:line="259" w:lineRule="auto"/>
              <w:jc w:val="center"/>
            </w:pPr>
            <w:r w:rsidRPr="00E56BC7">
              <w:t>Free (for pick</w:t>
            </w:r>
            <w:r w:rsidRPr="00E56BC7">
              <w:noBreakHyphen/>
              <w:t>up)</w:t>
            </w:r>
          </w:p>
        </w:tc>
      </w:tr>
      <w:tr w:rsidR="00E56BC7" w:rsidRPr="00E56BC7" w14:paraId="47F758CE" w14:textId="77777777" w:rsidTr="00E56BC7">
        <w:tc>
          <w:tcPr>
            <w:tcW w:w="1520" w:type="pct"/>
            <w:vAlign w:val="center"/>
            <w:hideMark/>
          </w:tcPr>
          <w:p w14:paraId="65DE1E35" w14:textId="77777777" w:rsidR="00E56BC7" w:rsidRPr="00E56BC7" w:rsidRDefault="00E56BC7" w:rsidP="00E56BC7">
            <w:pPr>
              <w:spacing w:after="160" w:line="259" w:lineRule="auto"/>
              <w:jc w:val="center"/>
            </w:pPr>
            <w:r w:rsidRPr="00E56BC7">
              <w:t>Large commercial / utility (&gt;50 modules)</w:t>
            </w:r>
          </w:p>
        </w:tc>
        <w:tc>
          <w:tcPr>
            <w:tcW w:w="1961" w:type="pct"/>
            <w:vAlign w:val="center"/>
            <w:hideMark/>
          </w:tcPr>
          <w:p w14:paraId="1539C2DB" w14:textId="77777777" w:rsidR="00E56BC7" w:rsidRPr="00E56BC7" w:rsidRDefault="00E56BC7" w:rsidP="00E56BC7">
            <w:pPr>
              <w:spacing w:after="160" w:line="259" w:lineRule="auto"/>
              <w:jc w:val="center"/>
            </w:pPr>
            <w:r w:rsidRPr="00E56BC7">
              <w:t>Scheduled pick</w:t>
            </w:r>
            <w:r w:rsidRPr="00E56BC7">
              <w:noBreakHyphen/>
              <w:t>up by authorised logistics partner</w:t>
            </w:r>
          </w:p>
        </w:tc>
        <w:tc>
          <w:tcPr>
            <w:tcW w:w="1520" w:type="pct"/>
            <w:vAlign w:val="center"/>
            <w:hideMark/>
          </w:tcPr>
          <w:p w14:paraId="63F4F8BD" w14:textId="77777777" w:rsidR="00E56BC7" w:rsidRPr="00E56BC7" w:rsidRDefault="00E56BC7" w:rsidP="00E56BC7">
            <w:pPr>
              <w:spacing w:after="160" w:line="259" w:lineRule="auto"/>
              <w:jc w:val="center"/>
            </w:pPr>
            <w:r w:rsidRPr="00E56BC7">
              <w:t>Negotiated (typically ≤₹500 per module)</w:t>
            </w:r>
          </w:p>
        </w:tc>
      </w:tr>
    </w:tbl>
    <w:p w14:paraId="74367225" w14:textId="77777777" w:rsidR="00E56BC7" w:rsidRDefault="00E56BC7" w:rsidP="00E56BC7">
      <w:pPr>
        <w:rPr>
          <w:b/>
          <w:bCs/>
        </w:rPr>
      </w:pPr>
    </w:p>
    <w:p w14:paraId="7716B11F" w14:textId="23D66D93" w:rsidR="00E56BC7" w:rsidRPr="00E56BC7" w:rsidRDefault="00E56BC7" w:rsidP="00E56BC7">
      <w:pPr>
        <w:rPr>
          <w:b/>
          <w:bCs/>
        </w:rPr>
      </w:pPr>
      <w:r w:rsidRPr="00E56BC7">
        <w:rPr>
          <w:b/>
          <w:bCs/>
        </w:rPr>
        <w:t>4.6.3 Buy</w:t>
      </w:r>
      <w:r w:rsidRPr="00E56BC7">
        <w:rPr>
          <w:b/>
          <w:bCs/>
        </w:rPr>
        <w:noBreakHyphen/>
        <w:t>Back Offer</w:t>
      </w:r>
    </w:p>
    <w:p w14:paraId="3C95EDBE" w14:textId="77777777" w:rsidR="00E56BC7" w:rsidRPr="00E56BC7" w:rsidRDefault="00E56BC7" w:rsidP="00E56BC7">
      <w:r w:rsidRPr="00E56BC7">
        <w:t>For modules that are </w:t>
      </w:r>
      <w:r w:rsidRPr="00E56BC7">
        <w:rPr>
          <w:b/>
          <w:bCs/>
        </w:rPr>
        <w:t>still functional</w:t>
      </w:r>
      <w:r w:rsidRPr="00E56BC7">
        <w:t> but being replaced for upgrade purposes (e.g., upgrading to higher</w:t>
      </w:r>
      <w:r w:rsidRPr="00E56BC7">
        <w:noBreakHyphen/>
        <w:t xml:space="preserve">efficiency </w:t>
      </w:r>
      <w:proofErr w:type="spellStart"/>
      <w:r w:rsidRPr="00E56BC7">
        <w:t>TOPCon</w:t>
      </w:r>
      <w:proofErr w:type="spellEnd"/>
      <w:r w:rsidRPr="00E56BC7">
        <w:t xml:space="preserve"> modules), Gautam Solar offers a </w:t>
      </w:r>
      <w:r w:rsidRPr="00E56BC7">
        <w:rPr>
          <w:b/>
          <w:bCs/>
        </w:rPr>
        <w:t>buy</w:t>
      </w:r>
      <w:r w:rsidRPr="00E56BC7">
        <w:rPr>
          <w:b/>
          <w:bCs/>
        </w:rPr>
        <w:noBreakHyphen/>
        <w:t>back programme</w:t>
      </w:r>
      <w:r w:rsidRPr="00E56BC7">
        <w:t>:</w:t>
      </w:r>
    </w:p>
    <w:p w14:paraId="5ECE790C" w14:textId="77777777" w:rsidR="00E56BC7" w:rsidRPr="00E56BC7" w:rsidRDefault="00E56BC7">
      <w:pPr>
        <w:numPr>
          <w:ilvl w:val="0"/>
          <w:numId w:val="149"/>
        </w:numPr>
      </w:pPr>
      <w:r w:rsidRPr="00E56BC7">
        <w:rPr>
          <w:b/>
          <w:bCs/>
        </w:rPr>
        <w:t>Age of module</w:t>
      </w:r>
      <w:r w:rsidRPr="00E56BC7">
        <w:t> | </w:t>
      </w:r>
      <w:r w:rsidRPr="00E56BC7">
        <w:rPr>
          <w:b/>
          <w:bCs/>
        </w:rPr>
        <w:t>Buy</w:t>
      </w:r>
      <w:r w:rsidRPr="00E56BC7">
        <w:rPr>
          <w:b/>
          <w:bCs/>
        </w:rPr>
        <w:noBreakHyphen/>
        <w:t>back percentage of current market price</w:t>
      </w:r>
      <w:r w:rsidRPr="00E56BC7">
        <w:t> (at the time of return)</w:t>
      </w:r>
    </w:p>
    <w:p w14:paraId="3206B832" w14:textId="77777777" w:rsidR="00E56BC7" w:rsidRPr="00E56BC7" w:rsidRDefault="00E56BC7">
      <w:pPr>
        <w:numPr>
          <w:ilvl w:val="0"/>
          <w:numId w:val="149"/>
        </w:numPr>
      </w:pPr>
      <w:r w:rsidRPr="00E56BC7">
        <w:t>≤5 years | 40%</w:t>
      </w:r>
    </w:p>
    <w:p w14:paraId="46D53326" w14:textId="77777777" w:rsidR="00E56BC7" w:rsidRPr="00E56BC7" w:rsidRDefault="00E56BC7">
      <w:pPr>
        <w:numPr>
          <w:ilvl w:val="0"/>
          <w:numId w:val="149"/>
        </w:numPr>
      </w:pPr>
      <w:r w:rsidRPr="00E56BC7">
        <w:t>5 and ≤10 years | 25%</w:t>
      </w:r>
    </w:p>
    <w:p w14:paraId="7C18229A" w14:textId="77777777" w:rsidR="00E56BC7" w:rsidRPr="00E56BC7" w:rsidRDefault="00E56BC7">
      <w:pPr>
        <w:numPr>
          <w:ilvl w:val="0"/>
          <w:numId w:val="149"/>
        </w:numPr>
      </w:pPr>
      <w:r w:rsidRPr="00E56BC7">
        <w:t>10 and ≤15 years | 15%</w:t>
      </w:r>
    </w:p>
    <w:p w14:paraId="44F45A11" w14:textId="77777777" w:rsidR="00E56BC7" w:rsidRPr="00E56BC7" w:rsidRDefault="00E56BC7">
      <w:pPr>
        <w:numPr>
          <w:ilvl w:val="0"/>
          <w:numId w:val="149"/>
        </w:numPr>
      </w:pPr>
      <w:r w:rsidRPr="00E56BC7">
        <w:t>15 years | 5% (or free return only)</w:t>
      </w:r>
    </w:p>
    <w:p w14:paraId="6D301C35" w14:textId="77777777" w:rsidR="00E56BC7" w:rsidRPr="00E56BC7" w:rsidRDefault="00E56BC7" w:rsidP="00E56BC7">
      <w:r w:rsidRPr="00E56BC7">
        <w:t>The buy</w:t>
      </w:r>
      <w:r w:rsidRPr="00E56BC7">
        <w:noBreakHyphen/>
        <w:t>back amount is credited to the customer’s account and can be used toward the purchase of new Gautam Solar modules.</w:t>
      </w:r>
    </w:p>
    <w:p w14:paraId="69B71BE1" w14:textId="77777777" w:rsidR="00E56BC7" w:rsidRPr="00E56BC7" w:rsidRDefault="00E56BC7" w:rsidP="00E56BC7">
      <w:pPr>
        <w:rPr>
          <w:b/>
          <w:bCs/>
        </w:rPr>
      </w:pPr>
      <w:r w:rsidRPr="00E56BC7">
        <w:rPr>
          <w:b/>
          <w:bCs/>
        </w:rPr>
        <w:t>4.6.4 Handling of Returned Products</w:t>
      </w:r>
    </w:p>
    <w:tbl>
      <w:tblPr>
        <w:tblStyle w:val="TableGrid"/>
        <w:tblW w:w="5000" w:type="pct"/>
        <w:tblLook w:val="04A0" w:firstRow="1" w:lastRow="0" w:firstColumn="1" w:lastColumn="0" w:noHBand="0" w:noVBand="1"/>
      </w:tblPr>
      <w:tblGrid>
        <w:gridCol w:w="1361"/>
        <w:gridCol w:w="7655"/>
      </w:tblGrid>
      <w:tr w:rsidR="00E56BC7" w:rsidRPr="00E56BC7" w14:paraId="507D7668" w14:textId="77777777" w:rsidTr="00E56BC7">
        <w:tc>
          <w:tcPr>
            <w:tcW w:w="704" w:type="pct"/>
            <w:vAlign w:val="center"/>
            <w:hideMark/>
          </w:tcPr>
          <w:p w14:paraId="30B5860B" w14:textId="77777777" w:rsidR="00E56BC7" w:rsidRPr="00E56BC7" w:rsidRDefault="00E56BC7" w:rsidP="00E56BC7">
            <w:pPr>
              <w:spacing w:after="160" w:line="259" w:lineRule="auto"/>
              <w:jc w:val="center"/>
            </w:pPr>
            <w:r w:rsidRPr="00E56BC7">
              <w:rPr>
                <w:b/>
                <w:bCs/>
              </w:rPr>
              <w:t>Stage</w:t>
            </w:r>
          </w:p>
        </w:tc>
        <w:tc>
          <w:tcPr>
            <w:tcW w:w="4296" w:type="pct"/>
            <w:vAlign w:val="center"/>
            <w:hideMark/>
          </w:tcPr>
          <w:p w14:paraId="3EE41EC6" w14:textId="77777777" w:rsidR="00E56BC7" w:rsidRPr="00E56BC7" w:rsidRDefault="00E56BC7" w:rsidP="00E56BC7">
            <w:pPr>
              <w:spacing w:after="160" w:line="259" w:lineRule="auto"/>
              <w:jc w:val="center"/>
            </w:pPr>
            <w:r w:rsidRPr="00E56BC7">
              <w:rPr>
                <w:b/>
                <w:bCs/>
              </w:rPr>
              <w:t>Action</w:t>
            </w:r>
          </w:p>
        </w:tc>
      </w:tr>
      <w:tr w:rsidR="00E56BC7" w:rsidRPr="00E56BC7" w14:paraId="4885BB51" w14:textId="77777777" w:rsidTr="00E56BC7">
        <w:tc>
          <w:tcPr>
            <w:tcW w:w="704" w:type="pct"/>
            <w:vAlign w:val="center"/>
            <w:hideMark/>
          </w:tcPr>
          <w:p w14:paraId="783463DF" w14:textId="77777777" w:rsidR="00E56BC7" w:rsidRPr="00E56BC7" w:rsidRDefault="00E56BC7" w:rsidP="00E56BC7">
            <w:pPr>
              <w:spacing w:after="160" w:line="259" w:lineRule="auto"/>
              <w:jc w:val="center"/>
            </w:pPr>
            <w:r w:rsidRPr="00E56BC7">
              <w:rPr>
                <w:b/>
                <w:bCs/>
              </w:rPr>
              <w:t>Collection point</w:t>
            </w:r>
          </w:p>
        </w:tc>
        <w:tc>
          <w:tcPr>
            <w:tcW w:w="4296" w:type="pct"/>
            <w:vAlign w:val="center"/>
            <w:hideMark/>
          </w:tcPr>
          <w:p w14:paraId="0CE85807" w14:textId="77777777" w:rsidR="00E56BC7" w:rsidRPr="00E56BC7" w:rsidRDefault="00E56BC7" w:rsidP="00E56BC7">
            <w:pPr>
              <w:spacing w:after="160" w:line="259" w:lineRule="auto"/>
              <w:jc w:val="center"/>
            </w:pPr>
            <w:r w:rsidRPr="00E56BC7">
              <w:t>Dealer or collection centre stores returned modules in a </w:t>
            </w:r>
            <w:r w:rsidRPr="00E56BC7">
              <w:rPr>
                <w:b/>
                <w:bCs/>
              </w:rPr>
              <w:t>covered, dry, well</w:t>
            </w:r>
            <w:r w:rsidRPr="00E56BC7">
              <w:rPr>
                <w:b/>
                <w:bCs/>
              </w:rPr>
              <w:noBreakHyphen/>
              <w:t>ventilated area</w:t>
            </w:r>
            <w:r w:rsidRPr="00E56BC7">
              <w:t>, stacked no more than 20 layers or 2 metres high (whichever is lower), on impervious flooring.</w:t>
            </w:r>
          </w:p>
        </w:tc>
      </w:tr>
      <w:tr w:rsidR="00E56BC7" w:rsidRPr="00E56BC7" w14:paraId="31CA849F" w14:textId="77777777" w:rsidTr="00E56BC7">
        <w:tc>
          <w:tcPr>
            <w:tcW w:w="704" w:type="pct"/>
            <w:vAlign w:val="center"/>
            <w:hideMark/>
          </w:tcPr>
          <w:p w14:paraId="4D6FE3CC" w14:textId="77777777" w:rsidR="00E56BC7" w:rsidRPr="00E56BC7" w:rsidRDefault="00E56BC7" w:rsidP="00E56BC7">
            <w:pPr>
              <w:spacing w:after="160" w:line="259" w:lineRule="auto"/>
              <w:jc w:val="center"/>
            </w:pPr>
            <w:r w:rsidRPr="00E56BC7">
              <w:rPr>
                <w:b/>
                <w:bCs/>
              </w:rPr>
              <w:t>Transport</w:t>
            </w:r>
          </w:p>
        </w:tc>
        <w:tc>
          <w:tcPr>
            <w:tcW w:w="4296" w:type="pct"/>
            <w:vAlign w:val="center"/>
            <w:hideMark/>
          </w:tcPr>
          <w:p w14:paraId="5882ECFD" w14:textId="77777777" w:rsidR="00E56BC7" w:rsidRPr="00E56BC7" w:rsidRDefault="00E56BC7" w:rsidP="00E56BC7">
            <w:pPr>
              <w:spacing w:after="160" w:line="259" w:lineRule="auto"/>
              <w:jc w:val="center"/>
            </w:pPr>
            <w:r w:rsidRPr="00E56BC7">
              <w:t>Modules are transported in </w:t>
            </w:r>
            <w:r w:rsidRPr="00E56BC7">
              <w:rPr>
                <w:b/>
                <w:bCs/>
              </w:rPr>
              <w:t>covered trucks</w:t>
            </w:r>
            <w:r w:rsidRPr="00E56BC7">
              <w:t> that prevent breakage and leakage of hazardous substances.</w:t>
            </w:r>
          </w:p>
        </w:tc>
      </w:tr>
      <w:tr w:rsidR="00E56BC7" w:rsidRPr="00E56BC7" w14:paraId="24901788" w14:textId="77777777" w:rsidTr="00E56BC7">
        <w:tc>
          <w:tcPr>
            <w:tcW w:w="704" w:type="pct"/>
            <w:vAlign w:val="center"/>
            <w:hideMark/>
          </w:tcPr>
          <w:p w14:paraId="414E9204" w14:textId="77777777" w:rsidR="00E56BC7" w:rsidRPr="00E56BC7" w:rsidRDefault="00E56BC7" w:rsidP="00E56BC7">
            <w:pPr>
              <w:spacing w:after="160" w:line="259" w:lineRule="auto"/>
              <w:jc w:val="center"/>
            </w:pPr>
            <w:r w:rsidRPr="00E56BC7">
              <w:rPr>
                <w:b/>
                <w:bCs/>
              </w:rPr>
              <w:t>Central storage</w:t>
            </w:r>
          </w:p>
        </w:tc>
        <w:tc>
          <w:tcPr>
            <w:tcW w:w="4296" w:type="pct"/>
            <w:vAlign w:val="center"/>
            <w:hideMark/>
          </w:tcPr>
          <w:p w14:paraId="7E447D83" w14:textId="77777777" w:rsidR="00E56BC7" w:rsidRPr="00E56BC7" w:rsidRDefault="00E56BC7" w:rsidP="00E56BC7">
            <w:pPr>
              <w:spacing w:after="160" w:line="259" w:lineRule="auto"/>
              <w:jc w:val="center"/>
            </w:pPr>
            <w:r w:rsidRPr="00E56BC7">
              <w:t>At the Haridwar and Bhiwani factories, dedicated </w:t>
            </w:r>
            <w:r w:rsidRPr="00E56BC7">
              <w:rPr>
                <w:b/>
                <w:bCs/>
              </w:rPr>
              <w:t>e</w:t>
            </w:r>
            <w:r w:rsidRPr="00E56BC7">
              <w:rPr>
                <w:b/>
                <w:bCs/>
              </w:rPr>
              <w:noBreakHyphen/>
              <w:t>waste storage areas</w:t>
            </w:r>
            <w:r w:rsidRPr="00E56BC7">
              <w:t> are maintained (meeting CPCB specifications: fire protection, emergency exits, clear labelling, spill kits).</w:t>
            </w:r>
          </w:p>
        </w:tc>
      </w:tr>
      <w:tr w:rsidR="00E56BC7" w:rsidRPr="00E56BC7" w14:paraId="1DB0B5EE" w14:textId="77777777" w:rsidTr="00E56BC7">
        <w:tc>
          <w:tcPr>
            <w:tcW w:w="704" w:type="pct"/>
            <w:vAlign w:val="center"/>
            <w:hideMark/>
          </w:tcPr>
          <w:p w14:paraId="46E38982" w14:textId="77777777" w:rsidR="00E56BC7" w:rsidRPr="00E56BC7" w:rsidRDefault="00E56BC7" w:rsidP="00E56BC7">
            <w:pPr>
              <w:spacing w:after="160" w:line="259" w:lineRule="auto"/>
              <w:jc w:val="center"/>
            </w:pPr>
            <w:r w:rsidRPr="00E56BC7">
              <w:rPr>
                <w:b/>
                <w:bCs/>
              </w:rPr>
              <w:t>Screening</w:t>
            </w:r>
          </w:p>
        </w:tc>
        <w:tc>
          <w:tcPr>
            <w:tcW w:w="4296" w:type="pct"/>
            <w:vAlign w:val="center"/>
            <w:hideMark/>
          </w:tcPr>
          <w:p w14:paraId="221F168C" w14:textId="77777777" w:rsidR="00E56BC7" w:rsidRPr="00E56BC7" w:rsidRDefault="00E56BC7" w:rsidP="00E56BC7">
            <w:pPr>
              <w:spacing w:after="160" w:line="259" w:lineRule="auto"/>
              <w:jc w:val="center"/>
            </w:pPr>
            <w:r w:rsidRPr="00E56BC7">
              <w:t xml:space="preserve">QA team performs visual inspection and basic electrical testing to determine if the module is: (a) </w:t>
            </w:r>
            <w:proofErr w:type="spellStart"/>
            <w:r w:rsidRPr="00E56BC7">
              <w:t>remanufacturable</w:t>
            </w:r>
            <w:proofErr w:type="spellEnd"/>
            <w:r w:rsidRPr="00E56BC7">
              <w:t>, (b) suitable for part salvage, or (c) only for material recycling.</w:t>
            </w:r>
          </w:p>
        </w:tc>
      </w:tr>
      <w:tr w:rsidR="00E56BC7" w:rsidRPr="00E56BC7" w14:paraId="2A4DE33C" w14:textId="77777777" w:rsidTr="00E56BC7">
        <w:tc>
          <w:tcPr>
            <w:tcW w:w="704" w:type="pct"/>
            <w:vAlign w:val="center"/>
            <w:hideMark/>
          </w:tcPr>
          <w:p w14:paraId="1F40205D" w14:textId="77777777" w:rsidR="00E56BC7" w:rsidRPr="00E56BC7" w:rsidRDefault="00E56BC7" w:rsidP="00E56BC7">
            <w:pPr>
              <w:spacing w:after="160" w:line="259" w:lineRule="auto"/>
              <w:jc w:val="center"/>
            </w:pPr>
            <w:r w:rsidRPr="00E56BC7">
              <w:rPr>
                <w:b/>
                <w:bCs/>
              </w:rPr>
              <w:t>Disposition</w:t>
            </w:r>
          </w:p>
        </w:tc>
        <w:tc>
          <w:tcPr>
            <w:tcW w:w="4296" w:type="pct"/>
            <w:vAlign w:val="center"/>
            <w:hideMark/>
          </w:tcPr>
          <w:p w14:paraId="18CA3354" w14:textId="201FE6A6" w:rsidR="00E56BC7" w:rsidRDefault="00E56BC7" w:rsidP="00E56BC7">
            <w:pPr>
              <w:spacing w:after="160" w:line="259" w:lineRule="auto"/>
              <w:jc w:val="center"/>
            </w:pPr>
            <w:r w:rsidRPr="00E56BC7">
              <w:t xml:space="preserve">– </w:t>
            </w:r>
            <w:proofErr w:type="spellStart"/>
            <w:r w:rsidRPr="00E56BC7">
              <w:t>Remanufacturable</w:t>
            </w:r>
            <w:proofErr w:type="spellEnd"/>
            <w:r w:rsidRPr="00E56BC7">
              <w:t xml:space="preserve"> → Section 4.5.3– Part salvage</w:t>
            </w:r>
          </w:p>
          <w:p w14:paraId="7A264C66" w14:textId="51A74335" w:rsidR="00E56BC7" w:rsidRPr="00E56BC7" w:rsidRDefault="00E56BC7" w:rsidP="00E56BC7">
            <w:pPr>
              <w:spacing w:after="160" w:line="259" w:lineRule="auto"/>
              <w:jc w:val="center"/>
            </w:pPr>
            <w:r w:rsidRPr="00E56BC7">
              <w:t xml:space="preserve"> → dismantle for reusable components (junction boxes, connectors, cables)</w:t>
            </w:r>
            <w:r w:rsidRPr="00E56BC7">
              <w:br/>
              <w:t>– Material recycling → forward to authorised recycler.</w:t>
            </w:r>
          </w:p>
        </w:tc>
      </w:tr>
    </w:tbl>
    <w:p w14:paraId="09134A25" w14:textId="77777777" w:rsidR="00E56BC7" w:rsidRPr="00E56BC7" w:rsidRDefault="00E56BC7" w:rsidP="00E56BC7">
      <w:pPr>
        <w:rPr>
          <w:b/>
          <w:bCs/>
        </w:rPr>
      </w:pPr>
      <w:r w:rsidRPr="00E56BC7">
        <w:rPr>
          <w:b/>
          <w:bCs/>
        </w:rPr>
        <w:t>4.6.5 Record Keeping and Reporting</w:t>
      </w:r>
    </w:p>
    <w:p w14:paraId="44101CA5" w14:textId="77777777" w:rsidR="00E56BC7" w:rsidRPr="00E56BC7" w:rsidRDefault="00E56BC7" w:rsidP="00E56BC7">
      <w:r w:rsidRPr="00E56BC7">
        <w:t>All returned modules are logged in the </w:t>
      </w:r>
      <w:r w:rsidRPr="00E56BC7">
        <w:rPr>
          <w:b/>
          <w:bCs/>
        </w:rPr>
        <w:t>Take</w:t>
      </w:r>
      <w:r w:rsidRPr="00E56BC7">
        <w:rPr>
          <w:b/>
          <w:bCs/>
        </w:rPr>
        <w:noBreakHyphen/>
        <w:t>Back Register</w:t>
      </w:r>
      <w:r w:rsidRPr="00E56BC7">
        <w:t> (GS-CE-F03), which records:</w:t>
      </w:r>
    </w:p>
    <w:p w14:paraId="3927D06A" w14:textId="77777777" w:rsidR="00E56BC7" w:rsidRPr="00E56BC7" w:rsidRDefault="00E56BC7">
      <w:pPr>
        <w:numPr>
          <w:ilvl w:val="0"/>
          <w:numId w:val="150"/>
        </w:numPr>
      </w:pPr>
      <w:r w:rsidRPr="00E56BC7">
        <w:t>Customer name and contact details,</w:t>
      </w:r>
    </w:p>
    <w:p w14:paraId="4773509E" w14:textId="77777777" w:rsidR="00E56BC7" w:rsidRPr="00E56BC7" w:rsidRDefault="00E56BC7">
      <w:pPr>
        <w:numPr>
          <w:ilvl w:val="0"/>
          <w:numId w:val="150"/>
        </w:numPr>
      </w:pPr>
      <w:r w:rsidRPr="00E56BC7">
        <w:t>Number and model of modules returned,</w:t>
      </w:r>
    </w:p>
    <w:p w14:paraId="2DE89CA2" w14:textId="77777777" w:rsidR="00E56BC7" w:rsidRPr="00E56BC7" w:rsidRDefault="00E56BC7">
      <w:pPr>
        <w:numPr>
          <w:ilvl w:val="0"/>
          <w:numId w:val="150"/>
        </w:numPr>
      </w:pPr>
      <w:r w:rsidRPr="00E56BC7">
        <w:lastRenderedPageBreak/>
        <w:t>Date of return,</w:t>
      </w:r>
    </w:p>
    <w:p w14:paraId="4FCDC785" w14:textId="77777777" w:rsidR="00E56BC7" w:rsidRPr="00E56BC7" w:rsidRDefault="00E56BC7">
      <w:pPr>
        <w:numPr>
          <w:ilvl w:val="0"/>
          <w:numId w:val="150"/>
        </w:numPr>
      </w:pPr>
      <w:r w:rsidRPr="00E56BC7">
        <w:t>Condition (visual, test results),</w:t>
      </w:r>
    </w:p>
    <w:p w14:paraId="246C1CE6" w14:textId="77777777" w:rsidR="00E56BC7" w:rsidRPr="00E56BC7" w:rsidRDefault="00E56BC7">
      <w:pPr>
        <w:numPr>
          <w:ilvl w:val="0"/>
          <w:numId w:val="150"/>
        </w:numPr>
      </w:pPr>
      <w:r w:rsidRPr="00E56BC7">
        <w:t>Disposition path (remanufacture, salvage, recycle),</w:t>
      </w:r>
    </w:p>
    <w:p w14:paraId="629D6664" w14:textId="77777777" w:rsidR="00E56BC7" w:rsidRPr="00E56BC7" w:rsidRDefault="00E56BC7">
      <w:pPr>
        <w:numPr>
          <w:ilvl w:val="0"/>
          <w:numId w:val="150"/>
        </w:numPr>
      </w:pPr>
      <w:r w:rsidRPr="00E56BC7">
        <w:t>Final destination (recycler name, certificate reference).</w:t>
      </w:r>
    </w:p>
    <w:p w14:paraId="4B6DE511" w14:textId="77777777" w:rsidR="00E56BC7" w:rsidRPr="00E56BC7" w:rsidRDefault="00E56BC7" w:rsidP="00E56BC7">
      <w:r w:rsidRPr="00E56BC7">
        <w:t>Annual returns are filed on the </w:t>
      </w:r>
      <w:r w:rsidRPr="00E56BC7">
        <w:rPr>
          <w:b/>
          <w:bCs/>
        </w:rPr>
        <w:t>CPCB EPR Portal</w:t>
      </w:r>
      <w:r w:rsidRPr="00E56BC7">
        <w:t> as required under the E</w:t>
      </w:r>
      <w:r w:rsidRPr="00E56BC7">
        <w:noBreakHyphen/>
        <w:t>Waste (Management) Rules, 2022.</w:t>
      </w:r>
    </w:p>
    <w:p w14:paraId="51F995BE" w14:textId="77777777" w:rsidR="00E56BC7" w:rsidRPr="00E56BC7" w:rsidRDefault="00E56BC7" w:rsidP="00E56BC7">
      <w:pPr>
        <w:rPr>
          <w:b/>
          <w:bCs/>
        </w:rPr>
      </w:pPr>
      <w:r w:rsidRPr="00E56BC7">
        <w:rPr>
          <w:b/>
          <w:bCs/>
        </w:rPr>
        <w:t>5. Records &amp; Forms</w:t>
      </w:r>
    </w:p>
    <w:tbl>
      <w:tblPr>
        <w:tblStyle w:val="TableGrid"/>
        <w:tblW w:w="5000" w:type="pct"/>
        <w:tblLook w:val="04A0" w:firstRow="1" w:lastRow="0" w:firstColumn="1" w:lastColumn="0" w:noHBand="0" w:noVBand="1"/>
      </w:tblPr>
      <w:tblGrid>
        <w:gridCol w:w="1372"/>
        <w:gridCol w:w="5015"/>
        <w:gridCol w:w="2629"/>
      </w:tblGrid>
      <w:tr w:rsidR="00E56BC7" w:rsidRPr="00E56BC7" w14:paraId="4AACE7B1" w14:textId="77777777" w:rsidTr="00E56BC7">
        <w:tc>
          <w:tcPr>
            <w:tcW w:w="761" w:type="pct"/>
            <w:hideMark/>
          </w:tcPr>
          <w:p w14:paraId="6EF26852" w14:textId="77777777" w:rsidR="00E56BC7" w:rsidRPr="00E56BC7" w:rsidRDefault="00E56BC7" w:rsidP="00E56BC7">
            <w:pPr>
              <w:spacing w:after="160" w:line="259" w:lineRule="auto"/>
              <w:jc w:val="center"/>
            </w:pPr>
            <w:r w:rsidRPr="00E56BC7">
              <w:rPr>
                <w:b/>
                <w:bCs/>
              </w:rPr>
              <w:t>Form ID</w:t>
            </w:r>
          </w:p>
        </w:tc>
        <w:tc>
          <w:tcPr>
            <w:tcW w:w="2781" w:type="pct"/>
            <w:hideMark/>
          </w:tcPr>
          <w:p w14:paraId="64990ADF" w14:textId="77777777" w:rsidR="00E56BC7" w:rsidRPr="00E56BC7" w:rsidRDefault="00E56BC7" w:rsidP="00E56BC7">
            <w:pPr>
              <w:spacing w:after="160" w:line="259" w:lineRule="auto"/>
              <w:jc w:val="center"/>
            </w:pPr>
            <w:r w:rsidRPr="00E56BC7">
              <w:rPr>
                <w:b/>
                <w:bCs/>
              </w:rPr>
              <w:t>Name</w:t>
            </w:r>
          </w:p>
        </w:tc>
        <w:tc>
          <w:tcPr>
            <w:tcW w:w="1458" w:type="pct"/>
            <w:hideMark/>
          </w:tcPr>
          <w:p w14:paraId="5E42FB3B" w14:textId="77777777" w:rsidR="00E56BC7" w:rsidRPr="00E56BC7" w:rsidRDefault="00E56BC7" w:rsidP="00E56BC7">
            <w:pPr>
              <w:spacing w:after="160" w:line="259" w:lineRule="auto"/>
              <w:jc w:val="center"/>
            </w:pPr>
            <w:r w:rsidRPr="00E56BC7">
              <w:rPr>
                <w:b/>
                <w:bCs/>
              </w:rPr>
              <w:t>Retention</w:t>
            </w:r>
          </w:p>
        </w:tc>
      </w:tr>
      <w:tr w:rsidR="00E56BC7" w:rsidRPr="00E56BC7" w14:paraId="71A6DB73" w14:textId="77777777" w:rsidTr="00E56BC7">
        <w:tc>
          <w:tcPr>
            <w:tcW w:w="761" w:type="pct"/>
            <w:hideMark/>
          </w:tcPr>
          <w:p w14:paraId="6641424C" w14:textId="77777777" w:rsidR="00E56BC7" w:rsidRPr="00E56BC7" w:rsidRDefault="00E56BC7" w:rsidP="00E56BC7">
            <w:pPr>
              <w:spacing w:after="160" w:line="259" w:lineRule="auto"/>
              <w:jc w:val="center"/>
            </w:pPr>
            <w:r w:rsidRPr="00E56BC7">
              <w:t>GS-CE-F01</w:t>
            </w:r>
          </w:p>
        </w:tc>
        <w:tc>
          <w:tcPr>
            <w:tcW w:w="2781" w:type="pct"/>
            <w:hideMark/>
          </w:tcPr>
          <w:p w14:paraId="70994502" w14:textId="77777777" w:rsidR="00E56BC7" w:rsidRPr="00E56BC7" w:rsidRDefault="00E56BC7" w:rsidP="00E56BC7">
            <w:pPr>
              <w:spacing w:after="160" w:line="259" w:lineRule="auto"/>
              <w:jc w:val="center"/>
            </w:pPr>
            <w:r w:rsidRPr="00E56BC7">
              <w:t>Restricted Substances Declaration (Supplier)</w:t>
            </w:r>
          </w:p>
        </w:tc>
        <w:tc>
          <w:tcPr>
            <w:tcW w:w="1458" w:type="pct"/>
            <w:hideMark/>
          </w:tcPr>
          <w:p w14:paraId="42F9510B" w14:textId="77777777" w:rsidR="00E56BC7" w:rsidRPr="00E56BC7" w:rsidRDefault="00E56BC7" w:rsidP="00E56BC7">
            <w:pPr>
              <w:spacing w:after="160" w:line="259" w:lineRule="auto"/>
              <w:jc w:val="center"/>
            </w:pPr>
            <w:r w:rsidRPr="00E56BC7">
              <w:t>5 years</w:t>
            </w:r>
          </w:p>
        </w:tc>
      </w:tr>
      <w:tr w:rsidR="00E56BC7" w:rsidRPr="00E56BC7" w14:paraId="036F6996" w14:textId="77777777" w:rsidTr="00E56BC7">
        <w:tc>
          <w:tcPr>
            <w:tcW w:w="761" w:type="pct"/>
            <w:hideMark/>
          </w:tcPr>
          <w:p w14:paraId="293DBD6B" w14:textId="77777777" w:rsidR="00E56BC7" w:rsidRPr="00E56BC7" w:rsidRDefault="00E56BC7" w:rsidP="00E56BC7">
            <w:pPr>
              <w:spacing w:after="160" w:line="259" w:lineRule="auto"/>
              <w:jc w:val="center"/>
            </w:pPr>
            <w:r w:rsidRPr="00E56BC7">
              <w:t>GS-CE-F02</w:t>
            </w:r>
          </w:p>
        </w:tc>
        <w:tc>
          <w:tcPr>
            <w:tcW w:w="2781" w:type="pct"/>
            <w:hideMark/>
          </w:tcPr>
          <w:p w14:paraId="4098886A" w14:textId="77777777" w:rsidR="00E56BC7" w:rsidRPr="00E56BC7" w:rsidRDefault="00E56BC7" w:rsidP="00E56BC7">
            <w:pPr>
              <w:spacing w:after="160" w:line="259" w:lineRule="auto"/>
              <w:jc w:val="center"/>
            </w:pPr>
            <w:r w:rsidRPr="00E56BC7">
              <w:t>Module Disassembly Manual (published)</w:t>
            </w:r>
          </w:p>
        </w:tc>
        <w:tc>
          <w:tcPr>
            <w:tcW w:w="1458" w:type="pct"/>
            <w:hideMark/>
          </w:tcPr>
          <w:p w14:paraId="36B61C7B" w14:textId="77777777" w:rsidR="00E56BC7" w:rsidRPr="00E56BC7" w:rsidRDefault="00E56BC7" w:rsidP="00E56BC7">
            <w:pPr>
              <w:spacing w:after="160" w:line="259" w:lineRule="auto"/>
              <w:jc w:val="center"/>
            </w:pPr>
            <w:r w:rsidRPr="00E56BC7">
              <w:t>Life of product + 5 years</w:t>
            </w:r>
          </w:p>
        </w:tc>
      </w:tr>
      <w:tr w:rsidR="00E56BC7" w:rsidRPr="00E56BC7" w14:paraId="6239865F" w14:textId="77777777" w:rsidTr="00E56BC7">
        <w:tc>
          <w:tcPr>
            <w:tcW w:w="761" w:type="pct"/>
            <w:hideMark/>
          </w:tcPr>
          <w:p w14:paraId="64325D3B" w14:textId="77777777" w:rsidR="00E56BC7" w:rsidRPr="00E56BC7" w:rsidRDefault="00E56BC7" w:rsidP="00E56BC7">
            <w:pPr>
              <w:spacing w:after="160" w:line="259" w:lineRule="auto"/>
              <w:jc w:val="center"/>
            </w:pPr>
            <w:r w:rsidRPr="00E56BC7">
              <w:t>GS-CE-F03</w:t>
            </w:r>
          </w:p>
        </w:tc>
        <w:tc>
          <w:tcPr>
            <w:tcW w:w="2781" w:type="pct"/>
            <w:hideMark/>
          </w:tcPr>
          <w:p w14:paraId="7B2F940B" w14:textId="77777777" w:rsidR="00E56BC7" w:rsidRPr="00E56BC7" w:rsidRDefault="00E56BC7" w:rsidP="00E56BC7">
            <w:pPr>
              <w:spacing w:after="160" w:line="259" w:lineRule="auto"/>
              <w:jc w:val="center"/>
            </w:pPr>
            <w:r w:rsidRPr="00E56BC7">
              <w:t>Take</w:t>
            </w:r>
            <w:r w:rsidRPr="00E56BC7">
              <w:noBreakHyphen/>
              <w:t>Back Register</w:t>
            </w:r>
          </w:p>
        </w:tc>
        <w:tc>
          <w:tcPr>
            <w:tcW w:w="1458" w:type="pct"/>
            <w:hideMark/>
          </w:tcPr>
          <w:p w14:paraId="6B4F749C" w14:textId="77777777" w:rsidR="00E56BC7" w:rsidRPr="00E56BC7" w:rsidRDefault="00E56BC7" w:rsidP="00E56BC7">
            <w:pPr>
              <w:spacing w:after="160" w:line="259" w:lineRule="auto"/>
              <w:jc w:val="center"/>
            </w:pPr>
            <w:r w:rsidRPr="00E56BC7">
              <w:t>10 years</w:t>
            </w:r>
          </w:p>
        </w:tc>
      </w:tr>
      <w:tr w:rsidR="00E56BC7" w:rsidRPr="00E56BC7" w14:paraId="099D0D29" w14:textId="77777777" w:rsidTr="00E56BC7">
        <w:tc>
          <w:tcPr>
            <w:tcW w:w="761" w:type="pct"/>
            <w:hideMark/>
          </w:tcPr>
          <w:p w14:paraId="53E4D489" w14:textId="77777777" w:rsidR="00E56BC7" w:rsidRPr="00E56BC7" w:rsidRDefault="00E56BC7" w:rsidP="00E56BC7">
            <w:pPr>
              <w:spacing w:after="160" w:line="259" w:lineRule="auto"/>
              <w:jc w:val="center"/>
            </w:pPr>
            <w:r w:rsidRPr="00E56BC7">
              <w:t>GS-CE-F04</w:t>
            </w:r>
          </w:p>
        </w:tc>
        <w:tc>
          <w:tcPr>
            <w:tcW w:w="2781" w:type="pct"/>
            <w:hideMark/>
          </w:tcPr>
          <w:p w14:paraId="0CBA6670" w14:textId="77777777" w:rsidR="00E56BC7" w:rsidRPr="00E56BC7" w:rsidRDefault="00E56BC7" w:rsidP="00E56BC7">
            <w:pPr>
              <w:spacing w:after="160" w:line="259" w:lineRule="auto"/>
              <w:jc w:val="center"/>
            </w:pPr>
            <w:r w:rsidRPr="00E56BC7">
              <w:t>End</w:t>
            </w:r>
            <w:r w:rsidRPr="00E56BC7">
              <w:noBreakHyphen/>
              <w:t>of</w:t>
            </w:r>
            <w:r w:rsidRPr="00E56BC7">
              <w:noBreakHyphen/>
              <w:t>Life Information Leaflet (master copy)</w:t>
            </w:r>
          </w:p>
        </w:tc>
        <w:tc>
          <w:tcPr>
            <w:tcW w:w="1458" w:type="pct"/>
            <w:hideMark/>
          </w:tcPr>
          <w:p w14:paraId="65F881EB" w14:textId="77777777" w:rsidR="00E56BC7" w:rsidRPr="00E56BC7" w:rsidRDefault="00E56BC7" w:rsidP="00E56BC7">
            <w:pPr>
              <w:spacing w:after="160" w:line="259" w:lineRule="auto"/>
              <w:jc w:val="center"/>
            </w:pPr>
            <w:r w:rsidRPr="00E56BC7">
              <w:t>3 years</w:t>
            </w:r>
          </w:p>
        </w:tc>
      </w:tr>
      <w:tr w:rsidR="00E56BC7" w:rsidRPr="00E56BC7" w14:paraId="4085F641" w14:textId="77777777" w:rsidTr="00E56BC7">
        <w:tc>
          <w:tcPr>
            <w:tcW w:w="761" w:type="pct"/>
            <w:hideMark/>
          </w:tcPr>
          <w:p w14:paraId="690E89E0" w14:textId="77777777" w:rsidR="00E56BC7" w:rsidRPr="00E56BC7" w:rsidRDefault="00E56BC7" w:rsidP="00E56BC7">
            <w:pPr>
              <w:spacing w:after="160" w:line="259" w:lineRule="auto"/>
              <w:jc w:val="center"/>
            </w:pPr>
            <w:r w:rsidRPr="00E56BC7">
              <w:t>GS-CE-F05</w:t>
            </w:r>
          </w:p>
        </w:tc>
        <w:tc>
          <w:tcPr>
            <w:tcW w:w="2781" w:type="pct"/>
            <w:hideMark/>
          </w:tcPr>
          <w:p w14:paraId="6DCC481D" w14:textId="77777777" w:rsidR="00E56BC7" w:rsidRPr="00E56BC7" w:rsidRDefault="00E56BC7" w:rsidP="00E56BC7">
            <w:pPr>
              <w:spacing w:after="160" w:line="259" w:lineRule="auto"/>
              <w:jc w:val="center"/>
            </w:pPr>
            <w:r w:rsidRPr="00E56BC7">
              <w:t>Authorised Recycler List (approved by CPCB)</w:t>
            </w:r>
          </w:p>
        </w:tc>
        <w:tc>
          <w:tcPr>
            <w:tcW w:w="1458" w:type="pct"/>
            <w:hideMark/>
          </w:tcPr>
          <w:p w14:paraId="50F77666" w14:textId="77777777" w:rsidR="00E56BC7" w:rsidRPr="00E56BC7" w:rsidRDefault="00E56BC7" w:rsidP="00E56BC7">
            <w:pPr>
              <w:spacing w:after="160" w:line="259" w:lineRule="auto"/>
              <w:jc w:val="center"/>
            </w:pPr>
            <w:r w:rsidRPr="00E56BC7">
              <w:t>Current + 2 years</w:t>
            </w:r>
          </w:p>
        </w:tc>
      </w:tr>
    </w:tbl>
    <w:p w14:paraId="6E44F53A" w14:textId="77777777" w:rsidR="00E56BC7" w:rsidRPr="00E56BC7" w:rsidRDefault="00E56BC7" w:rsidP="00E56BC7">
      <w:r w:rsidRPr="00E56BC7">
        <w:t>All records stored in \\GautamSolar\Product_Development\Circular_Economy\.</w:t>
      </w:r>
    </w:p>
    <w:p w14:paraId="66809533" w14:textId="7C5BC57D" w:rsidR="00E56BC7" w:rsidRPr="00E56BC7" w:rsidRDefault="00E56BC7" w:rsidP="00E56BC7">
      <w:pPr>
        <w:rPr>
          <w:b/>
          <w:bCs/>
        </w:rPr>
      </w:pPr>
      <w:r w:rsidRPr="00E56BC7">
        <w:rPr>
          <w:b/>
          <w:bCs/>
        </w:rPr>
        <w:t>6. References</w:t>
      </w:r>
    </w:p>
    <w:tbl>
      <w:tblPr>
        <w:tblStyle w:val="TableGrid"/>
        <w:tblW w:w="5000" w:type="pct"/>
        <w:tblLook w:val="04A0" w:firstRow="1" w:lastRow="0" w:firstColumn="1" w:lastColumn="0" w:noHBand="0" w:noVBand="1"/>
      </w:tblPr>
      <w:tblGrid>
        <w:gridCol w:w="4784"/>
        <w:gridCol w:w="4232"/>
      </w:tblGrid>
      <w:tr w:rsidR="00E56BC7" w:rsidRPr="00E56BC7" w14:paraId="08464257" w14:textId="77777777" w:rsidTr="00E56BC7">
        <w:tc>
          <w:tcPr>
            <w:tcW w:w="2653" w:type="pct"/>
            <w:vAlign w:val="center"/>
            <w:hideMark/>
          </w:tcPr>
          <w:p w14:paraId="6DE8AB5A" w14:textId="77777777" w:rsidR="00E56BC7" w:rsidRPr="00E56BC7" w:rsidRDefault="00E56BC7" w:rsidP="00E56BC7">
            <w:pPr>
              <w:spacing w:after="160" w:line="259" w:lineRule="auto"/>
              <w:jc w:val="center"/>
            </w:pPr>
            <w:r w:rsidRPr="00E56BC7">
              <w:rPr>
                <w:b/>
                <w:bCs/>
              </w:rPr>
              <w:t>Reference</w:t>
            </w:r>
          </w:p>
        </w:tc>
        <w:tc>
          <w:tcPr>
            <w:tcW w:w="2347" w:type="pct"/>
            <w:vAlign w:val="center"/>
            <w:hideMark/>
          </w:tcPr>
          <w:p w14:paraId="12029622" w14:textId="77777777" w:rsidR="00E56BC7" w:rsidRPr="00E56BC7" w:rsidRDefault="00E56BC7" w:rsidP="00E56BC7">
            <w:pPr>
              <w:spacing w:after="160" w:line="259" w:lineRule="auto"/>
              <w:jc w:val="center"/>
            </w:pPr>
            <w:r w:rsidRPr="00E56BC7">
              <w:rPr>
                <w:b/>
                <w:bCs/>
              </w:rPr>
              <w:t>Relevance</w:t>
            </w:r>
          </w:p>
        </w:tc>
      </w:tr>
      <w:tr w:rsidR="00E56BC7" w:rsidRPr="00E56BC7" w14:paraId="6926F876" w14:textId="77777777" w:rsidTr="00E56BC7">
        <w:tc>
          <w:tcPr>
            <w:tcW w:w="2653" w:type="pct"/>
            <w:vAlign w:val="center"/>
            <w:hideMark/>
          </w:tcPr>
          <w:p w14:paraId="0A6BA8A0" w14:textId="77777777" w:rsidR="00E56BC7" w:rsidRPr="00E56BC7" w:rsidRDefault="00E56BC7" w:rsidP="00E56BC7">
            <w:pPr>
              <w:spacing w:after="160" w:line="259" w:lineRule="auto"/>
              <w:jc w:val="center"/>
            </w:pPr>
            <w:r w:rsidRPr="00E56BC7">
              <w:t>E</w:t>
            </w:r>
            <w:r w:rsidRPr="00E56BC7">
              <w:noBreakHyphen/>
              <w:t>Waste (Management) Rules, 2022 (including 2023 amendment)</w:t>
            </w:r>
          </w:p>
        </w:tc>
        <w:tc>
          <w:tcPr>
            <w:tcW w:w="2347" w:type="pct"/>
            <w:vAlign w:val="center"/>
            <w:hideMark/>
          </w:tcPr>
          <w:p w14:paraId="5F30AB42" w14:textId="77777777" w:rsidR="00E56BC7" w:rsidRPr="00E56BC7" w:rsidRDefault="00E56BC7" w:rsidP="00E56BC7">
            <w:pPr>
              <w:spacing w:after="160" w:line="259" w:lineRule="auto"/>
              <w:jc w:val="center"/>
            </w:pPr>
            <w:r w:rsidRPr="00E56BC7">
              <w:t>Legal framework for e</w:t>
            </w:r>
            <w:r w:rsidRPr="00E56BC7">
              <w:noBreakHyphen/>
              <w:t>waste management, RoHS provisions, and EPR</w:t>
            </w:r>
          </w:p>
        </w:tc>
      </w:tr>
      <w:tr w:rsidR="00E56BC7" w:rsidRPr="00E56BC7" w14:paraId="4DB56E81" w14:textId="77777777" w:rsidTr="00E56BC7">
        <w:tc>
          <w:tcPr>
            <w:tcW w:w="2653" w:type="pct"/>
            <w:vAlign w:val="center"/>
            <w:hideMark/>
          </w:tcPr>
          <w:p w14:paraId="1716BFE1" w14:textId="77777777" w:rsidR="00E56BC7" w:rsidRPr="00E56BC7" w:rsidRDefault="00E56BC7" w:rsidP="00E56BC7">
            <w:pPr>
              <w:spacing w:after="160" w:line="259" w:lineRule="auto"/>
              <w:jc w:val="center"/>
            </w:pPr>
            <w:r w:rsidRPr="00E56BC7">
              <w:t>CPCB Draft Guidelines for Storage and Handling of Waste Solar PV Modules (2025)</w:t>
            </w:r>
          </w:p>
        </w:tc>
        <w:tc>
          <w:tcPr>
            <w:tcW w:w="2347" w:type="pct"/>
            <w:vAlign w:val="center"/>
            <w:hideMark/>
          </w:tcPr>
          <w:p w14:paraId="5ECBDBA0" w14:textId="77777777" w:rsidR="00E56BC7" w:rsidRPr="00E56BC7" w:rsidRDefault="00E56BC7" w:rsidP="00E56BC7">
            <w:pPr>
              <w:spacing w:after="160" w:line="259" w:lineRule="auto"/>
              <w:jc w:val="center"/>
            </w:pPr>
            <w:r w:rsidRPr="00E56BC7">
              <w:t>Storage, transport, and labelling requirements</w:t>
            </w:r>
          </w:p>
        </w:tc>
      </w:tr>
      <w:tr w:rsidR="00E56BC7" w:rsidRPr="00E56BC7" w14:paraId="318661A7" w14:textId="77777777" w:rsidTr="00E56BC7">
        <w:tc>
          <w:tcPr>
            <w:tcW w:w="2653" w:type="pct"/>
            <w:vAlign w:val="center"/>
            <w:hideMark/>
          </w:tcPr>
          <w:p w14:paraId="445D1B7C" w14:textId="77777777" w:rsidR="00E56BC7" w:rsidRPr="00E56BC7" w:rsidRDefault="00E56BC7" w:rsidP="00E56BC7">
            <w:pPr>
              <w:spacing w:after="160" w:line="259" w:lineRule="auto"/>
              <w:jc w:val="center"/>
            </w:pPr>
            <w:r w:rsidRPr="00E56BC7">
              <w:t>Minamata Convention on Mercury (2013)</w:t>
            </w:r>
          </w:p>
        </w:tc>
        <w:tc>
          <w:tcPr>
            <w:tcW w:w="2347" w:type="pct"/>
            <w:vAlign w:val="center"/>
            <w:hideMark/>
          </w:tcPr>
          <w:p w14:paraId="42F44EF8" w14:textId="77777777" w:rsidR="00E56BC7" w:rsidRPr="00E56BC7" w:rsidRDefault="00E56BC7" w:rsidP="00E56BC7">
            <w:pPr>
              <w:spacing w:after="160" w:line="259" w:lineRule="auto"/>
              <w:jc w:val="center"/>
            </w:pPr>
            <w:r w:rsidRPr="00E56BC7">
              <w:t>Phase</w:t>
            </w:r>
            <w:r w:rsidRPr="00E56BC7">
              <w:noBreakHyphen/>
              <w:t>out of mercury</w:t>
            </w:r>
            <w:r w:rsidRPr="00E56BC7">
              <w:noBreakHyphen/>
              <w:t>containing equipment</w:t>
            </w:r>
          </w:p>
        </w:tc>
      </w:tr>
      <w:tr w:rsidR="00E56BC7" w:rsidRPr="00E56BC7" w14:paraId="6BC0FA27" w14:textId="77777777" w:rsidTr="00E56BC7">
        <w:tc>
          <w:tcPr>
            <w:tcW w:w="2653" w:type="pct"/>
            <w:vAlign w:val="center"/>
            <w:hideMark/>
          </w:tcPr>
          <w:p w14:paraId="0B5D0A2E" w14:textId="77777777" w:rsidR="00E56BC7" w:rsidRPr="00E56BC7" w:rsidRDefault="00E56BC7" w:rsidP="00E56BC7">
            <w:pPr>
              <w:spacing w:after="160" w:line="259" w:lineRule="auto"/>
              <w:jc w:val="center"/>
            </w:pPr>
            <w:r w:rsidRPr="00E56BC7">
              <w:t>Stockholm Convention on Persistent Organic Pollutants (2001)</w:t>
            </w:r>
          </w:p>
        </w:tc>
        <w:tc>
          <w:tcPr>
            <w:tcW w:w="2347" w:type="pct"/>
            <w:vAlign w:val="center"/>
            <w:hideMark/>
          </w:tcPr>
          <w:p w14:paraId="0B5C3745" w14:textId="77777777" w:rsidR="00E56BC7" w:rsidRPr="00E56BC7" w:rsidRDefault="00E56BC7" w:rsidP="00E56BC7">
            <w:pPr>
              <w:spacing w:after="160" w:line="259" w:lineRule="auto"/>
              <w:jc w:val="center"/>
            </w:pPr>
            <w:r w:rsidRPr="00E56BC7">
              <w:t>Prohibition of POPs (e.g., certain flame retardants)</w:t>
            </w:r>
          </w:p>
        </w:tc>
      </w:tr>
      <w:tr w:rsidR="00E56BC7" w:rsidRPr="00E56BC7" w14:paraId="5D8E103C" w14:textId="77777777" w:rsidTr="00E56BC7">
        <w:tc>
          <w:tcPr>
            <w:tcW w:w="2653" w:type="pct"/>
            <w:vAlign w:val="center"/>
            <w:hideMark/>
          </w:tcPr>
          <w:p w14:paraId="65498AD3" w14:textId="77777777" w:rsidR="00E56BC7" w:rsidRPr="00E56BC7" w:rsidRDefault="00E56BC7" w:rsidP="00E56BC7">
            <w:pPr>
              <w:spacing w:after="160" w:line="259" w:lineRule="auto"/>
              <w:jc w:val="center"/>
            </w:pPr>
            <w:r w:rsidRPr="00E56BC7">
              <w:t>ISO 14040 / 14044 – Life Cycle Assessment</w:t>
            </w:r>
          </w:p>
        </w:tc>
        <w:tc>
          <w:tcPr>
            <w:tcW w:w="2347" w:type="pct"/>
            <w:vAlign w:val="center"/>
            <w:hideMark/>
          </w:tcPr>
          <w:p w14:paraId="515FA6C7" w14:textId="77777777" w:rsidR="00E56BC7" w:rsidRPr="00E56BC7" w:rsidRDefault="00E56BC7" w:rsidP="00E56BC7">
            <w:pPr>
              <w:spacing w:after="160" w:line="259" w:lineRule="auto"/>
              <w:jc w:val="center"/>
            </w:pPr>
            <w:r w:rsidRPr="00E56BC7">
              <w:t>Environmental assessment methodology</w:t>
            </w:r>
          </w:p>
        </w:tc>
      </w:tr>
      <w:tr w:rsidR="00E56BC7" w:rsidRPr="00E56BC7" w14:paraId="24541A15" w14:textId="77777777" w:rsidTr="00E56BC7">
        <w:tc>
          <w:tcPr>
            <w:tcW w:w="2653" w:type="pct"/>
            <w:vAlign w:val="center"/>
            <w:hideMark/>
          </w:tcPr>
          <w:p w14:paraId="2E11B5E0" w14:textId="77777777" w:rsidR="00E56BC7" w:rsidRPr="00E56BC7" w:rsidRDefault="00E56BC7" w:rsidP="00E56BC7">
            <w:pPr>
              <w:spacing w:after="160" w:line="259" w:lineRule="auto"/>
              <w:jc w:val="center"/>
            </w:pPr>
            <w:r w:rsidRPr="00E56BC7">
              <w:t>IEC 62759 – Transportation testing of PV modules</w:t>
            </w:r>
          </w:p>
        </w:tc>
        <w:tc>
          <w:tcPr>
            <w:tcW w:w="2347" w:type="pct"/>
            <w:vAlign w:val="center"/>
            <w:hideMark/>
          </w:tcPr>
          <w:p w14:paraId="787B1150" w14:textId="77777777" w:rsidR="00E56BC7" w:rsidRPr="00E56BC7" w:rsidRDefault="00E56BC7" w:rsidP="00E56BC7">
            <w:pPr>
              <w:spacing w:after="160" w:line="259" w:lineRule="auto"/>
              <w:jc w:val="center"/>
            </w:pPr>
            <w:r w:rsidRPr="00E56BC7">
              <w:t>Design for transportation and handling (indirectly informs durability)</w:t>
            </w:r>
          </w:p>
        </w:tc>
      </w:tr>
      <w:tr w:rsidR="00E56BC7" w:rsidRPr="00E56BC7" w14:paraId="78C5ED05" w14:textId="77777777" w:rsidTr="00E56BC7">
        <w:tc>
          <w:tcPr>
            <w:tcW w:w="2653" w:type="pct"/>
            <w:vAlign w:val="center"/>
            <w:hideMark/>
          </w:tcPr>
          <w:p w14:paraId="49796062" w14:textId="77777777" w:rsidR="00E56BC7" w:rsidRPr="00E56BC7" w:rsidRDefault="00E56BC7" w:rsidP="00E56BC7">
            <w:pPr>
              <w:spacing w:after="160" w:line="259" w:lineRule="auto"/>
              <w:jc w:val="center"/>
            </w:pPr>
            <w:r w:rsidRPr="00E56BC7">
              <w:t>RoHS Directive (2011/65/EU) – reference for restricted substances</w:t>
            </w:r>
          </w:p>
        </w:tc>
        <w:tc>
          <w:tcPr>
            <w:tcW w:w="2347" w:type="pct"/>
            <w:vAlign w:val="center"/>
            <w:hideMark/>
          </w:tcPr>
          <w:p w14:paraId="507377C0" w14:textId="77777777" w:rsidR="00E56BC7" w:rsidRPr="00E56BC7" w:rsidRDefault="00E56BC7" w:rsidP="00E56BC7">
            <w:pPr>
              <w:spacing w:after="160" w:line="259" w:lineRule="auto"/>
              <w:jc w:val="center"/>
            </w:pPr>
            <w:r w:rsidRPr="00E56BC7">
              <w:t>Best practice for hazardous substance reduction</w:t>
            </w:r>
          </w:p>
        </w:tc>
      </w:tr>
      <w:tr w:rsidR="00E56BC7" w:rsidRPr="00E56BC7" w14:paraId="2E9A8A6E" w14:textId="77777777" w:rsidTr="00E56BC7">
        <w:tc>
          <w:tcPr>
            <w:tcW w:w="2653" w:type="pct"/>
            <w:vAlign w:val="center"/>
            <w:hideMark/>
          </w:tcPr>
          <w:p w14:paraId="5C22C4B6" w14:textId="77777777" w:rsidR="00E56BC7" w:rsidRPr="00E56BC7" w:rsidRDefault="00E56BC7" w:rsidP="00E56BC7">
            <w:pPr>
              <w:spacing w:after="160" w:line="259" w:lineRule="auto"/>
              <w:jc w:val="center"/>
            </w:pPr>
            <w:r w:rsidRPr="00E56BC7">
              <w:t>E</w:t>
            </w:r>
            <w:r w:rsidRPr="00E56BC7">
              <w:noBreakHyphen/>
              <w:t>Waste (Management) Rules, 2016 / 2022 – India</w:t>
            </w:r>
          </w:p>
        </w:tc>
        <w:tc>
          <w:tcPr>
            <w:tcW w:w="2347" w:type="pct"/>
            <w:vAlign w:val="center"/>
            <w:hideMark/>
          </w:tcPr>
          <w:p w14:paraId="3CE16989" w14:textId="77777777" w:rsidR="00E56BC7" w:rsidRPr="00E56BC7" w:rsidRDefault="00E56BC7" w:rsidP="00E56BC7">
            <w:pPr>
              <w:spacing w:after="160" w:line="259" w:lineRule="auto"/>
              <w:jc w:val="center"/>
            </w:pPr>
            <w:r w:rsidRPr="00E56BC7">
              <w:t>Legal basis for PROs, collection, and recycling targets</w:t>
            </w:r>
          </w:p>
        </w:tc>
      </w:tr>
    </w:tbl>
    <w:p w14:paraId="475740BF" w14:textId="77777777" w:rsidR="00DE0D50" w:rsidRDefault="00DE0D50" w:rsidP="00E56BC7">
      <w:pPr>
        <w:rPr>
          <w:b/>
          <w:bCs/>
        </w:rPr>
      </w:pPr>
    </w:p>
    <w:p w14:paraId="4D3A0AA0" w14:textId="77777777" w:rsidR="00DE0D50" w:rsidRDefault="00DE0D50">
      <w:pPr>
        <w:rPr>
          <w:b/>
          <w:bCs/>
        </w:rPr>
      </w:pPr>
      <w:r>
        <w:rPr>
          <w:b/>
          <w:bCs/>
        </w:rPr>
        <w:br w:type="page"/>
      </w:r>
    </w:p>
    <w:p w14:paraId="79BD79BF" w14:textId="795BAE48" w:rsidR="00E56BC7" w:rsidRPr="00E56BC7" w:rsidRDefault="00E56BC7" w:rsidP="00E56BC7">
      <w:pPr>
        <w:rPr>
          <w:b/>
          <w:bCs/>
        </w:rPr>
      </w:pPr>
      <w:r w:rsidRPr="00E56BC7">
        <w:rPr>
          <w:b/>
          <w:bCs/>
        </w:rPr>
        <w:lastRenderedPageBreak/>
        <w:t>7. Appendices</w:t>
      </w:r>
    </w:p>
    <w:p w14:paraId="74F481C7" w14:textId="77777777" w:rsidR="00E56BC7" w:rsidRPr="00E56BC7" w:rsidRDefault="00E56BC7" w:rsidP="00E56BC7">
      <w:pPr>
        <w:rPr>
          <w:b/>
          <w:bCs/>
        </w:rPr>
      </w:pPr>
      <w:r w:rsidRPr="00E56BC7">
        <w:rPr>
          <w:b/>
          <w:bCs/>
        </w:rPr>
        <w:t>Appendix A – Example Take</w:t>
      </w:r>
      <w:r w:rsidRPr="00E56BC7">
        <w:rPr>
          <w:b/>
          <w:bCs/>
        </w:rPr>
        <w:noBreakHyphen/>
        <w:t>Back Request Form (for customers)</w:t>
      </w:r>
    </w:p>
    <w:tbl>
      <w:tblPr>
        <w:tblStyle w:val="TableGrid"/>
        <w:tblW w:w="5000" w:type="pct"/>
        <w:tblLook w:val="04A0" w:firstRow="1" w:lastRow="0" w:firstColumn="1" w:lastColumn="0" w:noHBand="0" w:noVBand="1"/>
      </w:tblPr>
      <w:tblGrid>
        <w:gridCol w:w="3257"/>
        <w:gridCol w:w="5759"/>
      </w:tblGrid>
      <w:tr w:rsidR="00E56BC7" w:rsidRPr="00E56BC7" w14:paraId="03AF5788" w14:textId="77777777" w:rsidTr="00E56BC7">
        <w:tc>
          <w:tcPr>
            <w:tcW w:w="1806" w:type="pct"/>
            <w:vAlign w:val="center"/>
            <w:hideMark/>
          </w:tcPr>
          <w:p w14:paraId="6323B6FC" w14:textId="77777777" w:rsidR="00E56BC7" w:rsidRPr="00E56BC7" w:rsidRDefault="00E56BC7" w:rsidP="00E56BC7">
            <w:pPr>
              <w:spacing w:after="160" w:line="259" w:lineRule="auto"/>
              <w:jc w:val="center"/>
            </w:pPr>
            <w:r w:rsidRPr="00E56BC7">
              <w:rPr>
                <w:b/>
                <w:bCs/>
              </w:rPr>
              <w:t>Field</w:t>
            </w:r>
          </w:p>
        </w:tc>
        <w:tc>
          <w:tcPr>
            <w:tcW w:w="3194" w:type="pct"/>
            <w:vAlign w:val="center"/>
            <w:hideMark/>
          </w:tcPr>
          <w:p w14:paraId="6C2FDFF3" w14:textId="77777777" w:rsidR="00E56BC7" w:rsidRPr="00E56BC7" w:rsidRDefault="00E56BC7" w:rsidP="00E56BC7">
            <w:pPr>
              <w:spacing w:after="160" w:line="259" w:lineRule="auto"/>
              <w:jc w:val="center"/>
            </w:pPr>
            <w:r w:rsidRPr="00E56BC7">
              <w:rPr>
                <w:b/>
                <w:bCs/>
              </w:rPr>
              <w:t>Input</w:t>
            </w:r>
          </w:p>
        </w:tc>
      </w:tr>
      <w:tr w:rsidR="00E56BC7" w:rsidRPr="00E56BC7" w14:paraId="0CB87F87" w14:textId="77777777" w:rsidTr="00E56BC7">
        <w:tc>
          <w:tcPr>
            <w:tcW w:w="1806" w:type="pct"/>
            <w:vAlign w:val="center"/>
            <w:hideMark/>
          </w:tcPr>
          <w:p w14:paraId="78BD9F65" w14:textId="77777777" w:rsidR="00E56BC7" w:rsidRPr="00E56BC7" w:rsidRDefault="00E56BC7" w:rsidP="00E56BC7">
            <w:pPr>
              <w:spacing w:after="160" w:line="259" w:lineRule="auto"/>
              <w:jc w:val="center"/>
            </w:pPr>
            <w:r w:rsidRPr="00E56BC7">
              <w:t>Customer name</w:t>
            </w:r>
          </w:p>
        </w:tc>
        <w:tc>
          <w:tcPr>
            <w:tcW w:w="3194" w:type="pct"/>
            <w:vAlign w:val="center"/>
            <w:hideMark/>
          </w:tcPr>
          <w:p w14:paraId="1D98DF3A" w14:textId="77777777" w:rsidR="00E56BC7" w:rsidRPr="00E56BC7" w:rsidRDefault="00E56BC7" w:rsidP="00E56BC7">
            <w:pPr>
              <w:spacing w:after="160" w:line="259" w:lineRule="auto"/>
              <w:jc w:val="center"/>
            </w:pPr>
          </w:p>
        </w:tc>
      </w:tr>
      <w:tr w:rsidR="00E56BC7" w:rsidRPr="00E56BC7" w14:paraId="2E74E239" w14:textId="77777777" w:rsidTr="00E56BC7">
        <w:tc>
          <w:tcPr>
            <w:tcW w:w="1806" w:type="pct"/>
            <w:vAlign w:val="center"/>
            <w:hideMark/>
          </w:tcPr>
          <w:p w14:paraId="1D010E26" w14:textId="77777777" w:rsidR="00E56BC7" w:rsidRPr="00E56BC7" w:rsidRDefault="00E56BC7" w:rsidP="00E56BC7">
            <w:pPr>
              <w:spacing w:after="160" w:line="259" w:lineRule="auto"/>
              <w:jc w:val="center"/>
            </w:pPr>
            <w:r w:rsidRPr="00E56BC7">
              <w:t>Contact number</w:t>
            </w:r>
          </w:p>
        </w:tc>
        <w:tc>
          <w:tcPr>
            <w:tcW w:w="3194" w:type="pct"/>
            <w:vAlign w:val="center"/>
            <w:hideMark/>
          </w:tcPr>
          <w:p w14:paraId="4C8892CF" w14:textId="77777777" w:rsidR="00E56BC7" w:rsidRPr="00E56BC7" w:rsidRDefault="00E56BC7" w:rsidP="00E56BC7">
            <w:pPr>
              <w:spacing w:after="160" w:line="259" w:lineRule="auto"/>
              <w:jc w:val="center"/>
            </w:pPr>
          </w:p>
        </w:tc>
      </w:tr>
      <w:tr w:rsidR="00E56BC7" w:rsidRPr="00E56BC7" w14:paraId="73A31657" w14:textId="77777777" w:rsidTr="00E56BC7">
        <w:tc>
          <w:tcPr>
            <w:tcW w:w="1806" w:type="pct"/>
            <w:vAlign w:val="center"/>
            <w:hideMark/>
          </w:tcPr>
          <w:p w14:paraId="55176213" w14:textId="77777777" w:rsidR="00E56BC7" w:rsidRPr="00E56BC7" w:rsidRDefault="00E56BC7" w:rsidP="00E56BC7">
            <w:pPr>
              <w:spacing w:after="160" w:line="259" w:lineRule="auto"/>
              <w:jc w:val="center"/>
            </w:pPr>
            <w:r w:rsidRPr="00E56BC7">
              <w:t>Email</w:t>
            </w:r>
          </w:p>
        </w:tc>
        <w:tc>
          <w:tcPr>
            <w:tcW w:w="3194" w:type="pct"/>
            <w:vAlign w:val="center"/>
            <w:hideMark/>
          </w:tcPr>
          <w:p w14:paraId="7D1A43AC" w14:textId="77777777" w:rsidR="00E56BC7" w:rsidRPr="00E56BC7" w:rsidRDefault="00E56BC7" w:rsidP="00E56BC7">
            <w:pPr>
              <w:spacing w:after="160" w:line="259" w:lineRule="auto"/>
              <w:jc w:val="center"/>
            </w:pPr>
          </w:p>
        </w:tc>
      </w:tr>
      <w:tr w:rsidR="00E56BC7" w:rsidRPr="00E56BC7" w14:paraId="6AB0E5ED" w14:textId="77777777" w:rsidTr="00E56BC7">
        <w:tc>
          <w:tcPr>
            <w:tcW w:w="1806" w:type="pct"/>
            <w:vAlign w:val="center"/>
            <w:hideMark/>
          </w:tcPr>
          <w:p w14:paraId="529D075B" w14:textId="77777777" w:rsidR="00E56BC7" w:rsidRPr="00E56BC7" w:rsidRDefault="00E56BC7" w:rsidP="00E56BC7">
            <w:pPr>
              <w:spacing w:after="160" w:line="259" w:lineRule="auto"/>
              <w:jc w:val="center"/>
            </w:pPr>
            <w:r w:rsidRPr="00E56BC7">
              <w:t>Installation address</w:t>
            </w:r>
          </w:p>
        </w:tc>
        <w:tc>
          <w:tcPr>
            <w:tcW w:w="3194" w:type="pct"/>
            <w:vAlign w:val="center"/>
            <w:hideMark/>
          </w:tcPr>
          <w:p w14:paraId="6D3022B8" w14:textId="77777777" w:rsidR="00E56BC7" w:rsidRPr="00E56BC7" w:rsidRDefault="00E56BC7" w:rsidP="00E56BC7">
            <w:pPr>
              <w:spacing w:after="160" w:line="259" w:lineRule="auto"/>
              <w:jc w:val="center"/>
            </w:pPr>
          </w:p>
        </w:tc>
      </w:tr>
      <w:tr w:rsidR="00E56BC7" w:rsidRPr="00E56BC7" w14:paraId="5C657992" w14:textId="77777777" w:rsidTr="00E56BC7">
        <w:tc>
          <w:tcPr>
            <w:tcW w:w="1806" w:type="pct"/>
            <w:vAlign w:val="center"/>
            <w:hideMark/>
          </w:tcPr>
          <w:p w14:paraId="1F71A352" w14:textId="77777777" w:rsidR="00E56BC7" w:rsidRPr="00E56BC7" w:rsidRDefault="00E56BC7" w:rsidP="00E56BC7">
            <w:pPr>
              <w:spacing w:after="160" w:line="259" w:lineRule="auto"/>
              <w:jc w:val="center"/>
            </w:pPr>
            <w:r w:rsidRPr="00E56BC7">
              <w:t>Product model(s)</w:t>
            </w:r>
          </w:p>
        </w:tc>
        <w:tc>
          <w:tcPr>
            <w:tcW w:w="3194" w:type="pct"/>
            <w:vAlign w:val="center"/>
            <w:hideMark/>
          </w:tcPr>
          <w:p w14:paraId="65933BAE" w14:textId="77777777" w:rsidR="00E56BC7" w:rsidRPr="00E56BC7" w:rsidRDefault="00E56BC7" w:rsidP="00E56BC7">
            <w:pPr>
              <w:spacing w:after="160" w:line="259" w:lineRule="auto"/>
              <w:jc w:val="center"/>
            </w:pPr>
          </w:p>
        </w:tc>
      </w:tr>
      <w:tr w:rsidR="00E56BC7" w:rsidRPr="00E56BC7" w14:paraId="623C9FBE" w14:textId="77777777" w:rsidTr="00E56BC7">
        <w:tc>
          <w:tcPr>
            <w:tcW w:w="1806" w:type="pct"/>
            <w:vAlign w:val="center"/>
            <w:hideMark/>
          </w:tcPr>
          <w:p w14:paraId="3BF5BD71" w14:textId="77777777" w:rsidR="00E56BC7" w:rsidRPr="00E56BC7" w:rsidRDefault="00E56BC7" w:rsidP="00E56BC7">
            <w:pPr>
              <w:spacing w:after="160" w:line="259" w:lineRule="auto"/>
              <w:jc w:val="center"/>
            </w:pPr>
            <w:r w:rsidRPr="00E56BC7">
              <w:t>Approximate number of modules</w:t>
            </w:r>
          </w:p>
        </w:tc>
        <w:tc>
          <w:tcPr>
            <w:tcW w:w="3194" w:type="pct"/>
            <w:vAlign w:val="center"/>
            <w:hideMark/>
          </w:tcPr>
          <w:p w14:paraId="5D716500" w14:textId="77777777" w:rsidR="00E56BC7" w:rsidRPr="00E56BC7" w:rsidRDefault="00E56BC7" w:rsidP="00E56BC7">
            <w:pPr>
              <w:spacing w:after="160" w:line="259" w:lineRule="auto"/>
              <w:jc w:val="center"/>
            </w:pPr>
          </w:p>
        </w:tc>
      </w:tr>
      <w:tr w:rsidR="00E56BC7" w:rsidRPr="00E56BC7" w14:paraId="2934525F" w14:textId="77777777" w:rsidTr="00E56BC7">
        <w:tc>
          <w:tcPr>
            <w:tcW w:w="1806" w:type="pct"/>
            <w:vAlign w:val="center"/>
            <w:hideMark/>
          </w:tcPr>
          <w:p w14:paraId="4AC927B2" w14:textId="77777777" w:rsidR="00E56BC7" w:rsidRPr="00E56BC7" w:rsidRDefault="00E56BC7" w:rsidP="00E56BC7">
            <w:pPr>
              <w:spacing w:after="160" w:line="259" w:lineRule="auto"/>
              <w:jc w:val="center"/>
            </w:pPr>
            <w:r w:rsidRPr="00E56BC7">
              <w:t>Age of modules (years)</w:t>
            </w:r>
          </w:p>
        </w:tc>
        <w:tc>
          <w:tcPr>
            <w:tcW w:w="3194" w:type="pct"/>
            <w:vAlign w:val="center"/>
            <w:hideMark/>
          </w:tcPr>
          <w:p w14:paraId="2204B22E" w14:textId="77777777" w:rsidR="00E56BC7" w:rsidRPr="00E56BC7" w:rsidRDefault="00E56BC7" w:rsidP="00E56BC7">
            <w:pPr>
              <w:spacing w:after="160" w:line="259" w:lineRule="auto"/>
              <w:jc w:val="center"/>
            </w:pPr>
          </w:p>
        </w:tc>
      </w:tr>
      <w:tr w:rsidR="00E56BC7" w:rsidRPr="00E56BC7" w14:paraId="0DDBB257" w14:textId="77777777" w:rsidTr="00E56BC7">
        <w:tc>
          <w:tcPr>
            <w:tcW w:w="1806" w:type="pct"/>
            <w:vAlign w:val="center"/>
            <w:hideMark/>
          </w:tcPr>
          <w:p w14:paraId="5748E12D" w14:textId="77777777" w:rsidR="00E56BC7" w:rsidRPr="00E56BC7" w:rsidRDefault="00E56BC7" w:rsidP="00E56BC7">
            <w:pPr>
              <w:spacing w:after="160" w:line="259" w:lineRule="auto"/>
              <w:jc w:val="center"/>
            </w:pPr>
            <w:r w:rsidRPr="00E56BC7">
              <w:t>Reason for return (e.g., end of life, damaged, upgrade)</w:t>
            </w:r>
          </w:p>
        </w:tc>
        <w:tc>
          <w:tcPr>
            <w:tcW w:w="3194" w:type="pct"/>
            <w:vAlign w:val="center"/>
            <w:hideMark/>
          </w:tcPr>
          <w:p w14:paraId="21F34CF2" w14:textId="77777777" w:rsidR="00E56BC7" w:rsidRPr="00E56BC7" w:rsidRDefault="00E56BC7" w:rsidP="00E56BC7">
            <w:pPr>
              <w:spacing w:after="160" w:line="259" w:lineRule="auto"/>
              <w:jc w:val="center"/>
            </w:pPr>
          </w:p>
        </w:tc>
      </w:tr>
      <w:tr w:rsidR="00E56BC7" w:rsidRPr="00E56BC7" w14:paraId="2426A04C" w14:textId="77777777" w:rsidTr="00E56BC7">
        <w:tc>
          <w:tcPr>
            <w:tcW w:w="1806" w:type="pct"/>
            <w:vAlign w:val="center"/>
            <w:hideMark/>
          </w:tcPr>
          <w:p w14:paraId="40555F97" w14:textId="77777777" w:rsidR="00E56BC7" w:rsidRPr="00E56BC7" w:rsidRDefault="00E56BC7" w:rsidP="00E56BC7">
            <w:pPr>
              <w:spacing w:after="160" w:line="259" w:lineRule="auto"/>
              <w:jc w:val="center"/>
            </w:pPr>
            <w:r w:rsidRPr="00E56BC7">
              <w:t>Preferred return method (drop</w:t>
            </w:r>
            <w:r w:rsidRPr="00E56BC7">
              <w:noBreakHyphen/>
              <w:t>off/pick</w:t>
            </w:r>
            <w:r w:rsidRPr="00E56BC7">
              <w:noBreakHyphen/>
              <w:t>up)</w:t>
            </w:r>
          </w:p>
        </w:tc>
        <w:tc>
          <w:tcPr>
            <w:tcW w:w="3194" w:type="pct"/>
            <w:vAlign w:val="center"/>
            <w:hideMark/>
          </w:tcPr>
          <w:p w14:paraId="2640EF3C" w14:textId="77777777" w:rsidR="00E56BC7" w:rsidRPr="00E56BC7" w:rsidRDefault="00E56BC7" w:rsidP="00E56BC7">
            <w:pPr>
              <w:spacing w:after="160" w:line="259" w:lineRule="auto"/>
              <w:jc w:val="center"/>
            </w:pPr>
          </w:p>
        </w:tc>
      </w:tr>
    </w:tbl>
    <w:p w14:paraId="78E052BB" w14:textId="77777777" w:rsidR="00E56BC7" w:rsidRPr="00E56BC7" w:rsidRDefault="00E56BC7" w:rsidP="00E56BC7">
      <w:pPr>
        <w:rPr>
          <w:b/>
          <w:bCs/>
        </w:rPr>
      </w:pPr>
      <w:r w:rsidRPr="00E56BC7">
        <w:rPr>
          <w:b/>
          <w:bCs/>
        </w:rPr>
        <w:t>Appendix B – Quick Reference: Restricted Substances &amp; Substitution Status</w:t>
      </w:r>
    </w:p>
    <w:tbl>
      <w:tblPr>
        <w:tblStyle w:val="TableGrid"/>
        <w:tblW w:w="5000" w:type="pct"/>
        <w:tblLook w:val="04A0" w:firstRow="1" w:lastRow="0" w:firstColumn="1" w:lastColumn="0" w:noHBand="0" w:noVBand="1"/>
      </w:tblPr>
      <w:tblGrid>
        <w:gridCol w:w="2295"/>
        <w:gridCol w:w="1835"/>
        <w:gridCol w:w="2865"/>
        <w:gridCol w:w="2021"/>
      </w:tblGrid>
      <w:tr w:rsidR="00E56BC7" w:rsidRPr="00E56BC7" w14:paraId="5309DD0D" w14:textId="77777777" w:rsidTr="00E56BC7">
        <w:tc>
          <w:tcPr>
            <w:tcW w:w="1272" w:type="pct"/>
            <w:vAlign w:val="center"/>
            <w:hideMark/>
          </w:tcPr>
          <w:p w14:paraId="50D2C8F1" w14:textId="77777777" w:rsidR="00E56BC7" w:rsidRPr="00E56BC7" w:rsidRDefault="00E56BC7" w:rsidP="00E56BC7">
            <w:pPr>
              <w:spacing w:after="160" w:line="259" w:lineRule="auto"/>
              <w:jc w:val="center"/>
            </w:pPr>
            <w:r w:rsidRPr="00E56BC7">
              <w:rPr>
                <w:b/>
                <w:bCs/>
              </w:rPr>
              <w:t>Substance</w:t>
            </w:r>
          </w:p>
        </w:tc>
        <w:tc>
          <w:tcPr>
            <w:tcW w:w="1017" w:type="pct"/>
            <w:vAlign w:val="center"/>
            <w:hideMark/>
          </w:tcPr>
          <w:p w14:paraId="4173ACE1" w14:textId="77777777" w:rsidR="00E56BC7" w:rsidRPr="00E56BC7" w:rsidRDefault="00E56BC7" w:rsidP="00E56BC7">
            <w:pPr>
              <w:spacing w:after="160" w:line="259" w:lineRule="auto"/>
              <w:jc w:val="center"/>
            </w:pPr>
            <w:r w:rsidRPr="00E56BC7">
              <w:rPr>
                <w:b/>
                <w:bCs/>
              </w:rPr>
              <w:t>Threshold (MCV)</w:t>
            </w:r>
          </w:p>
        </w:tc>
        <w:tc>
          <w:tcPr>
            <w:tcW w:w="1589" w:type="pct"/>
            <w:vAlign w:val="center"/>
            <w:hideMark/>
          </w:tcPr>
          <w:p w14:paraId="0DBBF9BA" w14:textId="77777777" w:rsidR="00E56BC7" w:rsidRPr="00E56BC7" w:rsidRDefault="00E56BC7" w:rsidP="00E56BC7">
            <w:pPr>
              <w:spacing w:after="160" w:line="259" w:lineRule="auto"/>
              <w:jc w:val="center"/>
            </w:pPr>
            <w:r w:rsidRPr="00E56BC7">
              <w:rPr>
                <w:b/>
                <w:bCs/>
              </w:rPr>
              <w:t>Gautam Solar Status</w:t>
            </w:r>
          </w:p>
        </w:tc>
        <w:tc>
          <w:tcPr>
            <w:tcW w:w="1121" w:type="pct"/>
            <w:vAlign w:val="center"/>
            <w:hideMark/>
          </w:tcPr>
          <w:p w14:paraId="7F67FAB5" w14:textId="77777777" w:rsidR="00E56BC7" w:rsidRPr="00E56BC7" w:rsidRDefault="00E56BC7" w:rsidP="00E56BC7">
            <w:pPr>
              <w:spacing w:after="160" w:line="259" w:lineRule="auto"/>
              <w:jc w:val="center"/>
            </w:pPr>
            <w:r w:rsidRPr="00E56BC7">
              <w:rPr>
                <w:b/>
                <w:bCs/>
              </w:rPr>
              <w:t>Target Completion</w:t>
            </w:r>
          </w:p>
        </w:tc>
      </w:tr>
      <w:tr w:rsidR="00E56BC7" w:rsidRPr="00E56BC7" w14:paraId="4D54044D" w14:textId="77777777" w:rsidTr="00E56BC7">
        <w:tc>
          <w:tcPr>
            <w:tcW w:w="1272" w:type="pct"/>
            <w:vAlign w:val="center"/>
            <w:hideMark/>
          </w:tcPr>
          <w:p w14:paraId="3C7219C2" w14:textId="77777777" w:rsidR="00E56BC7" w:rsidRPr="00E56BC7" w:rsidRDefault="00E56BC7" w:rsidP="00E56BC7">
            <w:pPr>
              <w:spacing w:after="160" w:line="259" w:lineRule="auto"/>
              <w:jc w:val="center"/>
            </w:pPr>
            <w:r w:rsidRPr="00E56BC7">
              <w:t>Lead (Pb)</w:t>
            </w:r>
          </w:p>
        </w:tc>
        <w:tc>
          <w:tcPr>
            <w:tcW w:w="1017" w:type="pct"/>
            <w:vAlign w:val="center"/>
            <w:hideMark/>
          </w:tcPr>
          <w:p w14:paraId="0052FFBF" w14:textId="77777777" w:rsidR="00E56BC7" w:rsidRPr="00E56BC7" w:rsidRDefault="00E56BC7" w:rsidP="00E56BC7">
            <w:pPr>
              <w:spacing w:after="160" w:line="259" w:lineRule="auto"/>
              <w:jc w:val="center"/>
            </w:pPr>
            <w:r w:rsidRPr="00E56BC7">
              <w:t>0.1% w/w</w:t>
            </w:r>
          </w:p>
        </w:tc>
        <w:tc>
          <w:tcPr>
            <w:tcW w:w="1589" w:type="pct"/>
            <w:vAlign w:val="center"/>
            <w:hideMark/>
          </w:tcPr>
          <w:p w14:paraId="0B29F4D1" w14:textId="77777777" w:rsidR="00E56BC7" w:rsidRPr="00E56BC7" w:rsidRDefault="00E56BC7" w:rsidP="00E56BC7">
            <w:pPr>
              <w:spacing w:after="160" w:line="259" w:lineRule="auto"/>
              <w:jc w:val="center"/>
            </w:pPr>
            <w:r w:rsidRPr="00E56BC7">
              <w:t>Phase</w:t>
            </w:r>
            <w:r w:rsidRPr="00E56BC7">
              <w:noBreakHyphen/>
              <w:t>out in progress</w:t>
            </w:r>
          </w:p>
        </w:tc>
        <w:tc>
          <w:tcPr>
            <w:tcW w:w="1121" w:type="pct"/>
            <w:vAlign w:val="center"/>
            <w:hideMark/>
          </w:tcPr>
          <w:p w14:paraId="63A1B2C4" w14:textId="77777777" w:rsidR="00E56BC7" w:rsidRPr="00E56BC7" w:rsidRDefault="00E56BC7" w:rsidP="00E56BC7">
            <w:pPr>
              <w:spacing w:after="160" w:line="259" w:lineRule="auto"/>
              <w:jc w:val="center"/>
            </w:pPr>
            <w:r w:rsidRPr="00E56BC7">
              <w:t>31 Dec 2026</w:t>
            </w:r>
          </w:p>
        </w:tc>
      </w:tr>
      <w:tr w:rsidR="00E56BC7" w:rsidRPr="00E56BC7" w14:paraId="710E2B85" w14:textId="77777777" w:rsidTr="00E56BC7">
        <w:tc>
          <w:tcPr>
            <w:tcW w:w="1272" w:type="pct"/>
            <w:vAlign w:val="center"/>
            <w:hideMark/>
          </w:tcPr>
          <w:p w14:paraId="2B35D93D" w14:textId="77777777" w:rsidR="00E56BC7" w:rsidRPr="00E56BC7" w:rsidRDefault="00E56BC7" w:rsidP="00E56BC7">
            <w:pPr>
              <w:spacing w:after="160" w:line="259" w:lineRule="auto"/>
              <w:jc w:val="center"/>
            </w:pPr>
            <w:r w:rsidRPr="00E56BC7">
              <w:t>Cadmium (Cd)</w:t>
            </w:r>
          </w:p>
        </w:tc>
        <w:tc>
          <w:tcPr>
            <w:tcW w:w="1017" w:type="pct"/>
            <w:vAlign w:val="center"/>
            <w:hideMark/>
          </w:tcPr>
          <w:p w14:paraId="4BDBB5C7" w14:textId="77777777" w:rsidR="00E56BC7" w:rsidRPr="00E56BC7" w:rsidRDefault="00E56BC7" w:rsidP="00E56BC7">
            <w:pPr>
              <w:spacing w:after="160" w:line="259" w:lineRule="auto"/>
              <w:jc w:val="center"/>
            </w:pPr>
            <w:r w:rsidRPr="00E56BC7">
              <w:t>0.01% w/w</w:t>
            </w:r>
          </w:p>
        </w:tc>
        <w:tc>
          <w:tcPr>
            <w:tcW w:w="1589" w:type="pct"/>
            <w:vAlign w:val="center"/>
            <w:hideMark/>
          </w:tcPr>
          <w:p w14:paraId="46D96B1C" w14:textId="77777777" w:rsidR="00E56BC7" w:rsidRPr="00E56BC7" w:rsidRDefault="00E56BC7" w:rsidP="00E56BC7">
            <w:pPr>
              <w:spacing w:after="160" w:line="259" w:lineRule="auto"/>
              <w:jc w:val="center"/>
            </w:pPr>
            <w:r w:rsidRPr="00E56BC7">
              <w:t>Already compliant (not used)</w:t>
            </w:r>
          </w:p>
        </w:tc>
        <w:tc>
          <w:tcPr>
            <w:tcW w:w="1121" w:type="pct"/>
            <w:vAlign w:val="center"/>
            <w:hideMark/>
          </w:tcPr>
          <w:p w14:paraId="1DEEE685" w14:textId="77777777" w:rsidR="00E56BC7" w:rsidRPr="00E56BC7" w:rsidRDefault="00E56BC7" w:rsidP="00E56BC7">
            <w:pPr>
              <w:spacing w:after="160" w:line="259" w:lineRule="auto"/>
              <w:jc w:val="center"/>
            </w:pPr>
            <w:r w:rsidRPr="00E56BC7">
              <w:t>Completed</w:t>
            </w:r>
          </w:p>
        </w:tc>
      </w:tr>
      <w:tr w:rsidR="00E56BC7" w:rsidRPr="00E56BC7" w14:paraId="5E18B279" w14:textId="77777777" w:rsidTr="00E56BC7">
        <w:tc>
          <w:tcPr>
            <w:tcW w:w="1272" w:type="pct"/>
            <w:vAlign w:val="center"/>
            <w:hideMark/>
          </w:tcPr>
          <w:p w14:paraId="47A877CA" w14:textId="77777777" w:rsidR="00E56BC7" w:rsidRPr="00E56BC7" w:rsidRDefault="00E56BC7" w:rsidP="00E56BC7">
            <w:pPr>
              <w:spacing w:after="160" w:line="259" w:lineRule="auto"/>
              <w:jc w:val="center"/>
            </w:pPr>
            <w:r w:rsidRPr="00E56BC7">
              <w:t>Mercury (Hg)</w:t>
            </w:r>
          </w:p>
        </w:tc>
        <w:tc>
          <w:tcPr>
            <w:tcW w:w="1017" w:type="pct"/>
            <w:vAlign w:val="center"/>
            <w:hideMark/>
          </w:tcPr>
          <w:p w14:paraId="25085E92" w14:textId="77777777" w:rsidR="00E56BC7" w:rsidRPr="00E56BC7" w:rsidRDefault="00E56BC7" w:rsidP="00E56BC7">
            <w:pPr>
              <w:spacing w:after="160" w:line="259" w:lineRule="auto"/>
              <w:jc w:val="center"/>
            </w:pPr>
            <w:r w:rsidRPr="00E56BC7">
              <w:t>0.1% w/w</w:t>
            </w:r>
          </w:p>
        </w:tc>
        <w:tc>
          <w:tcPr>
            <w:tcW w:w="1589" w:type="pct"/>
            <w:vAlign w:val="center"/>
            <w:hideMark/>
          </w:tcPr>
          <w:p w14:paraId="4D20C6E1" w14:textId="77777777" w:rsidR="00E56BC7" w:rsidRPr="00E56BC7" w:rsidRDefault="00E56BC7" w:rsidP="00E56BC7">
            <w:pPr>
              <w:spacing w:after="160" w:line="259" w:lineRule="auto"/>
              <w:jc w:val="center"/>
            </w:pPr>
            <w:r w:rsidRPr="00E56BC7">
              <w:t>Compliant (not used)</w:t>
            </w:r>
          </w:p>
        </w:tc>
        <w:tc>
          <w:tcPr>
            <w:tcW w:w="1121" w:type="pct"/>
            <w:vAlign w:val="center"/>
            <w:hideMark/>
          </w:tcPr>
          <w:p w14:paraId="7D7A7648" w14:textId="77777777" w:rsidR="00E56BC7" w:rsidRPr="00E56BC7" w:rsidRDefault="00E56BC7" w:rsidP="00E56BC7">
            <w:pPr>
              <w:spacing w:after="160" w:line="259" w:lineRule="auto"/>
              <w:jc w:val="center"/>
            </w:pPr>
            <w:r w:rsidRPr="00E56BC7">
              <w:t>Completed</w:t>
            </w:r>
          </w:p>
        </w:tc>
      </w:tr>
      <w:tr w:rsidR="00E56BC7" w:rsidRPr="00E56BC7" w14:paraId="781A0CEF" w14:textId="77777777" w:rsidTr="00E56BC7">
        <w:tc>
          <w:tcPr>
            <w:tcW w:w="1272" w:type="pct"/>
            <w:vAlign w:val="center"/>
            <w:hideMark/>
          </w:tcPr>
          <w:p w14:paraId="7483B1C8" w14:textId="77777777" w:rsidR="00E56BC7" w:rsidRPr="00E56BC7" w:rsidRDefault="00E56BC7" w:rsidP="00E56BC7">
            <w:pPr>
              <w:spacing w:after="160" w:line="259" w:lineRule="auto"/>
              <w:jc w:val="center"/>
            </w:pPr>
            <w:r w:rsidRPr="00E56BC7">
              <w:t>Hexavalent Chromium</w:t>
            </w:r>
          </w:p>
        </w:tc>
        <w:tc>
          <w:tcPr>
            <w:tcW w:w="1017" w:type="pct"/>
            <w:vAlign w:val="center"/>
            <w:hideMark/>
          </w:tcPr>
          <w:p w14:paraId="7B484016" w14:textId="77777777" w:rsidR="00E56BC7" w:rsidRPr="00E56BC7" w:rsidRDefault="00E56BC7" w:rsidP="00E56BC7">
            <w:pPr>
              <w:spacing w:after="160" w:line="259" w:lineRule="auto"/>
              <w:jc w:val="center"/>
            </w:pPr>
            <w:r w:rsidRPr="00E56BC7">
              <w:t>0.1% w/w</w:t>
            </w:r>
          </w:p>
        </w:tc>
        <w:tc>
          <w:tcPr>
            <w:tcW w:w="1589" w:type="pct"/>
            <w:vAlign w:val="center"/>
            <w:hideMark/>
          </w:tcPr>
          <w:p w14:paraId="1DCF84B4" w14:textId="77777777" w:rsidR="00E56BC7" w:rsidRPr="00E56BC7" w:rsidRDefault="00E56BC7" w:rsidP="00E56BC7">
            <w:pPr>
              <w:spacing w:after="160" w:line="259" w:lineRule="auto"/>
              <w:jc w:val="center"/>
            </w:pPr>
            <w:r w:rsidRPr="00E56BC7">
              <w:t>Phase</w:t>
            </w:r>
            <w:r w:rsidRPr="00E56BC7">
              <w:noBreakHyphen/>
              <w:t>out in progress</w:t>
            </w:r>
          </w:p>
        </w:tc>
        <w:tc>
          <w:tcPr>
            <w:tcW w:w="1121" w:type="pct"/>
            <w:vAlign w:val="center"/>
            <w:hideMark/>
          </w:tcPr>
          <w:p w14:paraId="3D22B8D8" w14:textId="77777777" w:rsidR="00E56BC7" w:rsidRPr="00E56BC7" w:rsidRDefault="00E56BC7" w:rsidP="00E56BC7">
            <w:pPr>
              <w:spacing w:after="160" w:line="259" w:lineRule="auto"/>
              <w:jc w:val="center"/>
            </w:pPr>
            <w:r w:rsidRPr="00E56BC7">
              <w:t>30 Jun 2027</w:t>
            </w:r>
          </w:p>
        </w:tc>
      </w:tr>
      <w:tr w:rsidR="00E56BC7" w:rsidRPr="00E56BC7" w14:paraId="1F7B9F8E" w14:textId="77777777" w:rsidTr="00E56BC7">
        <w:tc>
          <w:tcPr>
            <w:tcW w:w="1272" w:type="pct"/>
            <w:vAlign w:val="center"/>
            <w:hideMark/>
          </w:tcPr>
          <w:p w14:paraId="1A6F1E31" w14:textId="77777777" w:rsidR="00E56BC7" w:rsidRPr="00E56BC7" w:rsidRDefault="00E56BC7" w:rsidP="00E56BC7">
            <w:pPr>
              <w:spacing w:after="160" w:line="259" w:lineRule="auto"/>
              <w:jc w:val="center"/>
            </w:pPr>
            <w:r w:rsidRPr="00E56BC7">
              <w:t>PBB / PBDE</w:t>
            </w:r>
          </w:p>
        </w:tc>
        <w:tc>
          <w:tcPr>
            <w:tcW w:w="1017" w:type="pct"/>
            <w:vAlign w:val="center"/>
            <w:hideMark/>
          </w:tcPr>
          <w:p w14:paraId="33E610E6" w14:textId="77777777" w:rsidR="00E56BC7" w:rsidRPr="00E56BC7" w:rsidRDefault="00E56BC7" w:rsidP="00E56BC7">
            <w:pPr>
              <w:spacing w:after="160" w:line="259" w:lineRule="auto"/>
              <w:jc w:val="center"/>
            </w:pPr>
            <w:r w:rsidRPr="00E56BC7">
              <w:t>0.1% w/w</w:t>
            </w:r>
          </w:p>
        </w:tc>
        <w:tc>
          <w:tcPr>
            <w:tcW w:w="1589" w:type="pct"/>
            <w:vAlign w:val="center"/>
            <w:hideMark/>
          </w:tcPr>
          <w:p w14:paraId="1C230BE4" w14:textId="77777777" w:rsidR="00E56BC7" w:rsidRPr="00E56BC7" w:rsidRDefault="00E56BC7" w:rsidP="00E56BC7">
            <w:pPr>
              <w:spacing w:after="160" w:line="259" w:lineRule="auto"/>
              <w:jc w:val="center"/>
            </w:pPr>
            <w:r w:rsidRPr="00E56BC7">
              <w:t>Phase</w:t>
            </w:r>
            <w:r w:rsidRPr="00E56BC7">
              <w:noBreakHyphen/>
              <w:t>out in progress</w:t>
            </w:r>
          </w:p>
        </w:tc>
        <w:tc>
          <w:tcPr>
            <w:tcW w:w="1121" w:type="pct"/>
            <w:vAlign w:val="center"/>
            <w:hideMark/>
          </w:tcPr>
          <w:p w14:paraId="078BF67C" w14:textId="77777777" w:rsidR="00E56BC7" w:rsidRPr="00E56BC7" w:rsidRDefault="00E56BC7" w:rsidP="00E56BC7">
            <w:pPr>
              <w:spacing w:after="160" w:line="259" w:lineRule="auto"/>
              <w:jc w:val="center"/>
            </w:pPr>
            <w:r w:rsidRPr="00E56BC7">
              <w:t>31 Dec 2027</w:t>
            </w:r>
          </w:p>
        </w:tc>
      </w:tr>
      <w:tr w:rsidR="00E56BC7" w:rsidRPr="00E56BC7" w14:paraId="390D38C3" w14:textId="77777777" w:rsidTr="00E56BC7">
        <w:tc>
          <w:tcPr>
            <w:tcW w:w="1272" w:type="pct"/>
            <w:vAlign w:val="center"/>
            <w:hideMark/>
          </w:tcPr>
          <w:p w14:paraId="64A4E060" w14:textId="77777777" w:rsidR="00E56BC7" w:rsidRPr="00E56BC7" w:rsidRDefault="00E56BC7" w:rsidP="00E56BC7">
            <w:pPr>
              <w:spacing w:after="160" w:line="259" w:lineRule="auto"/>
              <w:jc w:val="center"/>
            </w:pPr>
            <w:r w:rsidRPr="00E56BC7">
              <w:t>DEHP, BBP, DBP, DIBP</w:t>
            </w:r>
          </w:p>
        </w:tc>
        <w:tc>
          <w:tcPr>
            <w:tcW w:w="1017" w:type="pct"/>
            <w:vAlign w:val="center"/>
            <w:hideMark/>
          </w:tcPr>
          <w:p w14:paraId="2440C241" w14:textId="77777777" w:rsidR="00E56BC7" w:rsidRPr="00E56BC7" w:rsidRDefault="00E56BC7" w:rsidP="00E56BC7">
            <w:pPr>
              <w:spacing w:after="160" w:line="259" w:lineRule="auto"/>
              <w:jc w:val="center"/>
            </w:pPr>
            <w:r w:rsidRPr="00E56BC7">
              <w:t>0.1% w/w (each)</w:t>
            </w:r>
          </w:p>
        </w:tc>
        <w:tc>
          <w:tcPr>
            <w:tcW w:w="1589" w:type="pct"/>
            <w:vAlign w:val="center"/>
            <w:hideMark/>
          </w:tcPr>
          <w:p w14:paraId="6369095C" w14:textId="77777777" w:rsidR="00E56BC7" w:rsidRPr="00E56BC7" w:rsidRDefault="00E56BC7" w:rsidP="00E56BC7">
            <w:pPr>
              <w:spacing w:after="160" w:line="259" w:lineRule="auto"/>
              <w:jc w:val="center"/>
            </w:pPr>
            <w:r w:rsidRPr="00E56BC7">
              <w:t>Phase</w:t>
            </w:r>
            <w:r w:rsidRPr="00E56BC7">
              <w:noBreakHyphen/>
              <w:t>out in progress</w:t>
            </w:r>
          </w:p>
        </w:tc>
        <w:tc>
          <w:tcPr>
            <w:tcW w:w="1121" w:type="pct"/>
            <w:vAlign w:val="center"/>
            <w:hideMark/>
          </w:tcPr>
          <w:p w14:paraId="4F98EEC7" w14:textId="77777777" w:rsidR="00E56BC7" w:rsidRPr="00E56BC7" w:rsidRDefault="00E56BC7" w:rsidP="00E56BC7">
            <w:pPr>
              <w:spacing w:after="160" w:line="259" w:lineRule="auto"/>
              <w:jc w:val="center"/>
            </w:pPr>
            <w:r w:rsidRPr="00E56BC7">
              <w:t>31 Dec 2027</w:t>
            </w:r>
          </w:p>
        </w:tc>
      </w:tr>
      <w:tr w:rsidR="00E56BC7" w:rsidRPr="00E56BC7" w14:paraId="1154743B" w14:textId="77777777" w:rsidTr="00E56BC7">
        <w:tc>
          <w:tcPr>
            <w:tcW w:w="1272" w:type="pct"/>
            <w:vAlign w:val="center"/>
            <w:hideMark/>
          </w:tcPr>
          <w:p w14:paraId="4B475CF7" w14:textId="77777777" w:rsidR="00E56BC7" w:rsidRPr="00E56BC7" w:rsidRDefault="00E56BC7" w:rsidP="00E56BC7">
            <w:pPr>
              <w:spacing w:after="160" w:line="259" w:lineRule="auto"/>
              <w:jc w:val="center"/>
            </w:pPr>
            <w:r w:rsidRPr="00E56BC7">
              <w:t>Antimony trioxide</w:t>
            </w:r>
          </w:p>
        </w:tc>
        <w:tc>
          <w:tcPr>
            <w:tcW w:w="1017" w:type="pct"/>
            <w:vAlign w:val="center"/>
            <w:hideMark/>
          </w:tcPr>
          <w:p w14:paraId="0BC65E8E" w14:textId="77777777" w:rsidR="00E56BC7" w:rsidRPr="00E56BC7" w:rsidRDefault="00E56BC7" w:rsidP="00E56BC7">
            <w:pPr>
              <w:spacing w:after="160" w:line="259" w:lineRule="auto"/>
              <w:jc w:val="center"/>
            </w:pPr>
            <w:r w:rsidRPr="00E56BC7">
              <w:t>–</w:t>
            </w:r>
          </w:p>
        </w:tc>
        <w:tc>
          <w:tcPr>
            <w:tcW w:w="1589" w:type="pct"/>
            <w:vAlign w:val="center"/>
            <w:hideMark/>
          </w:tcPr>
          <w:p w14:paraId="54261380" w14:textId="77777777" w:rsidR="00E56BC7" w:rsidRPr="00E56BC7" w:rsidRDefault="00E56BC7" w:rsidP="00E56BC7">
            <w:pPr>
              <w:spacing w:after="160" w:line="259" w:lineRule="auto"/>
              <w:jc w:val="center"/>
            </w:pPr>
            <w:r w:rsidRPr="00E56BC7">
              <w:t>Phase</w:t>
            </w:r>
            <w:r w:rsidRPr="00E56BC7">
              <w:noBreakHyphen/>
              <w:t>out in progress</w:t>
            </w:r>
          </w:p>
        </w:tc>
        <w:tc>
          <w:tcPr>
            <w:tcW w:w="1121" w:type="pct"/>
            <w:vAlign w:val="center"/>
            <w:hideMark/>
          </w:tcPr>
          <w:p w14:paraId="53C6EBE4" w14:textId="77777777" w:rsidR="00E56BC7" w:rsidRPr="00E56BC7" w:rsidRDefault="00E56BC7" w:rsidP="00E56BC7">
            <w:pPr>
              <w:spacing w:after="160" w:line="259" w:lineRule="auto"/>
              <w:jc w:val="center"/>
            </w:pPr>
            <w:r w:rsidRPr="00E56BC7">
              <w:t>31 Dec 2027</w:t>
            </w:r>
          </w:p>
        </w:tc>
      </w:tr>
      <w:tr w:rsidR="00E56BC7" w:rsidRPr="00E56BC7" w14:paraId="67BC646A" w14:textId="77777777" w:rsidTr="00E56BC7">
        <w:tc>
          <w:tcPr>
            <w:tcW w:w="1272" w:type="pct"/>
            <w:vAlign w:val="center"/>
            <w:hideMark/>
          </w:tcPr>
          <w:p w14:paraId="6FFBAC36" w14:textId="77777777" w:rsidR="00E56BC7" w:rsidRPr="00E56BC7" w:rsidRDefault="00E56BC7" w:rsidP="00E56BC7">
            <w:pPr>
              <w:spacing w:after="160" w:line="259" w:lineRule="auto"/>
              <w:jc w:val="center"/>
            </w:pPr>
            <w:r w:rsidRPr="00E56BC7">
              <w:t>PVC (in cables)</w:t>
            </w:r>
          </w:p>
        </w:tc>
        <w:tc>
          <w:tcPr>
            <w:tcW w:w="1017" w:type="pct"/>
            <w:vAlign w:val="center"/>
            <w:hideMark/>
          </w:tcPr>
          <w:p w14:paraId="250A76F9" w14:textId="77777777" w:rsidR="00E56BC7" w:rsidRPr="00E56BC7" w:rsidRDefault="00E56BC7" w:rsidP="00E56BC7">
            <w:pPr>
              <w:spacing w:after="160" w:line="259" w:lineRule="auto"/>
              <w:jc w:val="center"/>
            </w:pPr>
            <w:r w:rsidRPr="00E56BC7">
              <w:t>–</w:t>
            </w:r>
          </w:p>
        </w:tc>
        <w:tc>
          <w:tcPr>
            <w:tcW w:w="1589" w:type="pct"/>
            <w:vAlign w:val="center"/>
            <w:hideMark/>
          </w:tcPr>
          <w:p w14:paraId="1D8302E7" w14:textId="77777777" w:rsidR="00E56BC7" w:rsidRPr="00E56BC7" w:rsidRDefault="00E56BC7" w:rsidP="00E56BC7">
            <w:pPr>
              <w:spacing w:after="160" w:line="259" w:lineRule="auto"/>
              <w:jc w:val="center"/>
            </w:pPr>
            <w:r w:rsidRPr="00E56BC7">
              <w:t>Phase</w:t>
            </w:r>
            <w:r w:rsidRPr="00E56BC7">
              <w:noBreakHyphen/>
              <w:t>out in progress</w:t>
            </w:r>
          </w:p>
        </w:tc>
        <w:tc>
          <w:tcPr>
            <w:tcW w:w="1121" w:type="pct"/>
            <w:vAlign w:val="center"/>
            <w:hideMark/>
          </w:tcPr>
          <w:p w14:paraId="46132698" w14:textId="77777777" w:rsidR="00E56BC7" w:rsidRPr="00E56BC7" w:rsidRDefault="00E56BC7" w:rsidP="00E56BC7">
            <w:pPr>
              <w:spacing w:after="160" w:line="259" w:lineRule="auto"/>
              <w:jc w:val="center"/>
            </w:pPr>
            <w:r w:rsidRPr="00E56BC7">
              <w:t>30 Jun 2026</w:t>
            </w:r>
          </w:p>
        </w:tc>
      </w:tr>
    </w:tbl>
    <w:p w14:paraId="6B224FB3" w14:textId="15F05AA6" w:rsidR="002B4470" w:rsidRDefault="002B4470" w:rsidP="00E9644D"/>
    <w:p w14:paraId="40D2584A" w14:textId="77777777" w:rsidR="002B4470" w:rsidRDefault="002B4470">
      <w:r>
        <w:br w:type="page"/>
      </w:r>
    </w:p>
    <w:tbl>
      <w:tblPr>
        <w:tblStyle w:val="TableGrid"/>
        <w:tblW w:w="5000" w:type="pct"/>
        <w:tblLook w:val="04A0" w:firstRow="1" w:lastRow="0" w:firstColumn="1" w:lastColumn="0" w:noHBand="0" w:noVBand="1"/>
      </w:tblPr>
      <w:tblGrid>
        <w:gridCol w:w="1427"/>
        <w:gridCol w:w="7589"/>
      </w:tblGrid>
      <w:tr w:rsidR="002B4470" w:rsidRPr="002B4470" w14:paraId="0570BD08" w14:textId="77777777" w:rsidTr="00643176">
        <w:tc>
          <w:tcPr>
            <w:tcW w:w="773" w:type="pct"/>
            <w:vAlign w:val="center"/>
            <w:hideMark/>
          </w:tcPr>
          <w:p w14:paraId="31D78109" w14:textId="77777777" w:rsidR="002B4470" w:rsidRPr="002B4470" w:rsidRDefault="002B4470" w:rsidP="00643176">
            <w:pPr>
              <w:spacing w:after="160" w:line="259" w:lineRule="auto"/>
              <w:jc w:val="center"/>
            </w:pPr>
            <w:r w:rsidRPr="002B4470">
              <w:rPr>
                <w:b/>
                <w:bCs/>
              </w:rPr>
              <w:lastRenderedPageBreak/>
              <w:t>SOP No.</w:t>
            </w:r>
          </w:p>
        </w:tc>
        <w:tc>
          <w:tcPr>
            <w:tcW w:w="4227" w:type="pct"/>
            <w:vAlign w:val="center"/>
            <w:hideMark/>
          </w:tcPr>
          <w:p w14:paraId="337E0ACA" w14:textId="77777777" w:rsidR="002B4470" w:rsidRPr="002B4470" w:rsidRDefault="002B4470" w:rsidP="00643176">
            <w:pPr>
              <w:spacing w:after="160" w:line="259" w:lineRule="auto"/>
              <w:jc w:val="center"/>
            </w:pPr>
            <w:r w:rsidRPr="002B4470">
              <w:t>GS-COMP-001</w:t>
            </w:r>
          </w:p>
        </w:tc>
      </w:tr>
      <w:tr w:rsidR="002B4470" w:rsidRPr="002B4470" w14:paraId="3D9EFE5C" w14:textId="77777777" w:rsidTr="00643176">
        <w:tc>
          <w:tcPr>
            <w:tcW w:w="773" w:type="pct"/>
            <w:vAlign w:val="center"/>
            <w:hideMark/>
          </w:tcPr>
          <w:p w14:paraId="5110809F" w14:textId="77777777" w:rsidR="002B4470" w:rsidRPr="002B4470" w:rsidRDefault="002B4470" w:rsidP="00643176">
            <w:pPr>
              <w:spacing w:after="160" w:line="259" w:lineRule="auto"/>
              <w:jc w:val="center"/>
            </w:pPr>
            <w:r w:rsidRPr="002B4470">
              <w:rPr>
                <w:b/>
                <w:bCs/>
              </w:rPr>
              <w:t>Version</w:t>
            </w:r>
          </w:p>
        </w:tc>
        <w:tc>
          <w:tcPr>
            <w:tcW w:w="4227" w:type="pct"/>
            <w:vAlign w:val="center"/>
            <w:hideMark/>
          </w:tcPr>
          <w:p w14:paraId="01232DC1" w14:textId="77777777" w:rsidR="002B4470" w:rsidRPr="002B4470" w:rsidRDefault="002B4470" w:rsidP="00643176">
            <w:pPr>
              <w:spacing w:after="160" w:line="259" w:lineRule="auto"/>
              <w:jc w:val="center"/>
            </w:pPr>
            <w:r w:rsidRPr="002B4470">
              <w:t>1.0</w:t>
            </w:r>
          </w:p>
        </w:tc>
      </w:tr>
      <w:tr w:rsidR="002B4470" w:rsidRPr="002B4470" w14:paraId="349EFA60" w14:textId="77777777" w:rsidTr="00643176">
        <w:tc>
          <w:tcPr>
            <w:tcW w:w="773" w:type="pct"/>
            <w:vAlign w:val="center"/>
            <w:hideMark/>
          </w:tcPr>
          <w:p w14:paraId="1790E093" w14:textId="77777777" w:rsidR="002B4470" w:rsidRPr="002B4470" w:rsidRDefault="002B4470" w:rsidP="00643176">
            <w:pPr>
              <w:spacing w:after="160" w:line="259" w:lineRule="auto"/>
              <w:jc w:val="center"/>
            </w:pPr>
            <w:r w:rsidRPr="002B4470">
              <w:rPr>
                <w:b/>
                <w:bCs/>
              </w:rPr>
              <w:t>Title</w:t>
            </w:r>
          </w:p>
        </w:tc>
        <w:tc>
          <w:tcPr>
            <w:tcW w:w="4227" w:type="pct"/>
            <w:vAlign w:val="center"/>
            <w:hideMark/>
          </w:tcPr>
          <w:p w14:paraId="2C041B7B" w14:textId="6BD3A012" w:rsidR="002B4470" w:rsidRPr="002B4470" w:rsidRDefault="00DE0D50" w:rsidP="00AB353E">
            <w:pPr>
              <w:pStyle w:val="Heading1"/>
            </w:pPr>
            <w:bookmarkStart w:id="9" w:name="_Toc233797557"/>
            <w:r w:rsidRPr="00DE0D50">
              <w:t>Third-Party Compliance Due Diligence</w:t>
            </w:r>
            <w:bookmarkEnd w:id="9"/>
          </w:p>
        </w:tc>
      </w:tr>
      <w:tr w:rsidR="002B4470" w:rsidRPr="002B4470" w14:paraId="50258257" w14:textId="77777777" w:rsidTr="00643176">
        <w:tc>
          <w:tcPr>
            <w:tcW w:w="773" w:type="pct"/>
            <w:vAlign w:val="center"/>
            <w:hideMark/>
          </w:tcPr>
          <w:p w14:paraId="51F813A9" w14:textId="77777777" w:rsidR="002B4470" w:rsidRPr="002B4470" w:rsidRDefault="002B4470" w:rsidP="00643176">
            <w:pPr>
              <w:spacing w:after="160" w:line="259" w:lineRule="auto"/>
              <w:jc w:val="center"/>
            </w:pPr>
            <w:r w:rsidRPr="002B4470">
              <w:rPr>
                <w:b/>
                <w:bCs/>
              </w:rPr>
              <w:t>Department</w:t>
            </w:r>
          </w:p>
        </w:tc>
        <w:tc>
          <w:tcPr>
            <w:tcW w:w="4227" w:type="pct"/>
            <w:vAlign w:val="center"/>
            <w:hideMark/>
          </w:tcPr>
          <w:p w14:paraId="35170B9E" w14:textId="77777777" w:rsidR="002B4470" w:rsidRPr="002B4470" w:rsidRDefault="002B4470" w:rsidP="00643176">
            <w:pPr>
              <w:spacing w:after="160" w:line="259" w:lineRule="auto"/>
              <w:jc w:val="center"/>
            </w:pPr>
            <w:r w:rsidRPr="002B4470">
              <w:t>Legal &amp; Compliance / Information Security (ISMS)</w:t>
            </w:r>
          </w:p>
        </w:tc>
      </w:tr>
    </w:tbl>
    <w:p w14:paraId="1970F013" w14:textId="77777777" w:rsidR="00643176" w:rsidRDefault="00643176" w:rsidP="002B4470">
      <w:pPr>
        <w:rPr>
          <w:b/>
          <w:bCs/>
        </w:rPr>
      </w:pPr>
    </w:p>
    <w:p w14:paraId="25C7A327" w14:textId="3FC8E7C9" w:rsidR="002B4470" w:rsidRPr="002B4470" w:rsidRDefault="002B4470" w:rsidP="002B4470">
      <w:pPr>
        <w:rPr>
          <w:b/>
          <w:bCs/>
        </w:rPr>
      </w:pPr>
      <w:r w:rsidRPr="002B4470">
        <w:rPr>
          <w:b/>
          <w:bCs/>
        </w:rPr>
        <w:t>1. Purpose</w:t>
      </w:r>
    </w:p>
    <w:p w14:paraId="76CACF14" w14:textId="77777777" w:rsidR="002B4470" w:rsidRPr="002B4470" w:rsidRDefault="002B4470" w:rsidP="002B4470">
      <w:r w:rsidRPr="002B4470">
        <w:t>This SOP establishes a comprehensive due diligence framework at Gautam Solar to:</w:t>
      </w:r>
    </w:p>
    <w:p w14:paraId="5D773025" w14:textId="77777777" w:rsidR="002B4470" w:rsidRPr="002B4470" w:rsidRDefault="002B4470">
      <w:pPr>
        <w:numPr>
          <w:ilvl w:val="0"/>
          <w:numId w:val="151"/>
        </w:numPr>
      </w:pPr>
      <w:r w:rsidRPr="002B4470">
        <w:rPr>
          <w:b/>
          <w:bCs/>
        </w:rPr>
        <w:t>Investigate third parties</w:t>
      </w:r>
      <w:r w:rsidRPr="002B4470">
        <w:t> (suppliers, vendors, commission agents, brokers, sales representatives, distributors, contractors, customs brokers, consultants, and all other business partners) to ensure </w:t>
      </w:r>
      <w:r w:rsidRPr="002B4470">
        <w:rPr>
          <w:b/>
          <w:bCs/>
        </w:rPr>
        <w:t>anti</w:t>
      </w:r>
      <w:r w:rsidRPr="002B4470">
        <w:rPr>
          <w:b/>
          <w:bCs/>
        </w:rPr>
        <w:noBreakHyphen/>
        <w:t>corruption compliance</w:t>
      </w:r>
      <w:r w:rsidRPr="002B4470">
        <w:t> and prevent third</w:t>
      </w:r>
      <w:r w:rsidRPr="002B4470">
        <w:noBreakHyphen/>
        <w:t>party corruption incidents, in accordance with applicable laws including the </w:t>
      </w:r>
      <w:r w:rsidRPr="002B4470">
        <w:rPr>
          <w:b/>
          <w:bCs/>
        </w:rPr>
        <w:t>Prevention of Corruption Act, 1988</w:t>
      </w:r>
      <w:r w:rsidRPr="002B4470">
        <w:t> (as amended in 2018), the </w:t>
      </w:r>
      <w:r w:rsidRPr="002B4470">
        <w:rPr>
          <w:b/>
          <w:bCs/>
        </w:rPr>
        <w:t>Companies Act, 2013</w:t>
      </w:r>
      <w:r w:rsidRPr="002B4470">
        <w:t>, and the </w:t>
      </w:r>
      <w:r w:rsidRPr="002B4470">
        <w:rPr>
          <w:b/>
          <w:bCs/>
        </w:rPr>
        <w:t>UN Convention against Corruption</w:t>
      </w:r>
      <w:r w:rsidRPr="002B4470">
        <w:t>;</w:t>
      </w:r>
    </w:p>
    <w:p w14:paraId="407EDB46" w14:textId="77777777" w:rsidR="002B4470" w:rsidRPr="002B4470" w:rsidRDefault="002B4470">
      <w:pPr>
        <w:numPr>
          <w:ilvl w:val="0"/>
          <w:numId w:val="151"/>
        </w:numPr>
      </w:pPr>
      <w:r w:rsidRPr="002B4470">
        <w:rPr>
          <w:b/>
          <w:bCs/>
        </w:rPr>
        <w:t>Investigate third parties</w:t>
      </w:r>
      <w:r w:rsidRPr="002B4470">
        <w:t> to ensure </w:t>
      </w:r>
      <w:r w:rsidRPr="002B4470">
        <w:rPr>
          <w:b/>
          <w:bCs/>
        </w:rPr>
        <w:t>information security compliance</w:t>
      </w:r>
      <w:r w:rsidRPr="002B4470">
        <w:t> and prevent third</w:t>
      </w:r>
      <w:r w:rsidRPr="002B4470">
        <w:noBreakHyphen/>
        <w:t>party information security incidents, in accordance with </w:t>
      </w:r>
      <w:r w:rsidRPr="002B4470">
        <w:rPr>
          <w:b/>
          <w:bCs/>
        </w:rPr>
        <w:t>ISO/IEC 27001:2022</w:t>
      </w:r>
      <w:r w:rsidRPr="002B4470">
        <w:t> (Controls A.5.19, A.5.20, A.5.21, A.5.22, A.5.23) and the </w:t>
      </w:r>
      <w:r w:rsidRPr="002B4470">
        <w:rPr>
          <w:b/>
          <w:bCs/>
        </w:rPr>
        <w:t>CERT-In Comprehensive Cyber Security Audit Policy Guidelines (2025)</w:t>
      </w:r>
      <w:r w:rsidRPr="002B4470">
        <w:t>;</w:t>
      </w:r>
    </w:p>
    <w:p w14:paraId="5DAEF27B" w14:textId="77777777" w:rsidR="002B4470" w:rsidRPr="002B4470" w:rsidRDefault="002B4470">
      <w:pPr>
        <w:numPr>
          <w:ilvl w:val="0"/>
          <w:numId w:val="151"/>
        </w:numPr>
      </w:pPr>
      <w:r w:rsidRPr="002B4470">
        <w:rPr>
          <w:b/>
          <w:bCs/>
        </w:rPr>
        <w:t>Operationalise a risk</w:t>
      </w:r>
      <w:r w:rsidRPr="002B4470">
        <w:rPr>
          <w:b/>
          <w:bCs/>
        </w:rPr>
        <w:noBreakHyphen/>
        <w:t>based approach</w:t>
      </w:r>
      <w:r w:rsidRPr="002B4470">
        <w:t> to third</w:t>
      </w:r>
      <w:r w:rsidRPr="002B4470">
        <w:noBreakHyphen/>
        <w:t>party due diligence, underpinned by systematic </w:t>
      </w:r>
      <w:r w:rsidRPr="002B4470">
        <w:rPr>
          <w:b/>
          <w:bCs/>
        </w:rPr>
        <w:t>data collection</w:t>
      </w:r>
      <w:r w:rsidRPr="002B4470">
        <w:t> and </w:t>
      </w:r>
      <w:r w:rsidRPr="002B4470">
        <w:rPr>
          <w:b/>
          <w:bCs/>
        </w:rPr>
        <w:t>benchmarking</w:t>
      </w:r>
      <w:r w:rsidRPr="002B4470">
        <w:t> against industry standards; and</w:t>
      </w:r>
    </w:p>
    <w:p w14:paraId="1B9941A9" w14:textId="77777777" w:rsidR="002B4470" w:rsidRPr="002B4470" w:rsidRDefault="002B4470">
      <w:pPr>
        <w:numPr>
          <w:ilvl w:val="0"/>
          <w:numId w:val="151"/>
        </w:numPr>
      </w:pPr>
      <w:r w:rsidRPr="002B4470">
        <w:rPr>
          <w:b/>
          <w:bCs/>
        </w:rPr>
        <w:t>Embed contractual protections</w:t>
      </w:r>
      <w:r w:rsidRPr="002B4470">
        <w:t>, ongoing monitoring, and audit rights to detect and mitigate compliance failures throughout the lifecycle of each third</w:t>
      </w:r>
      <w:r w:rsidRPr="002B4470">
        <w:noBreakHyphen/>
        <w:t>party relationship.</w:t>
      </w:r>
    </w:p>
    <w:p w14:paraId="6178B63A" w14:textId="77777777" w:rsidR="002B4470" w:rsidRPr="002B4470" w:rsidRDefault="002B4470" w:rsidP="002B4470">
      <w:r w:rsidRPr="002B4470">
        <w:t>This SOP applies to </w:t>
      </w:r>
      <w:r w:rsidRPr="002B4470">
        <w:rPr>
          <w:b/>
          <w:bCs/>
        </w:rPr>
        <w:t>all third parties</w:t>
      </w:r>
      <w:r w:rsidRPr="002B4470">
        <w:t> that (a) act on behalf of Gautam Solar, (b) interact with public officials or handle government</w:t>
      </w:r>
      <w:r w:rsidRPr="002B4470">
        <w:noBreakHyphen/>
        <w:t>related transactions on Gautam Solar´s behalf, or (c) have access to Gautam Solar´s information assets, systems, networks, or confidential data.</w:t>
      </w:r>
    </w:p>
    <w:p w14:paraId="6EF3B3FF" w14:textId="77777777" w:rsidR="002B4470" w:rsidRPr="002B4470" w:rsidRDefault="002B4470" w:rsidP="002B4470">
      <w:pPr>
        <w:rPr>
          <w:b/>
          <w:bCs/>
        </w:rPr>
      </w:pPr>
      <w:r w:rsidRPr="002B4470">
        <w:rPr>
          <w:b/>
          <w:bCs/>
        </w:rPr>
        <w:t>2. Scope</w:t>
      </w:r>
    </w:p>
    <w:p w14:paraId="164D312E" w14:textId="77777777" w:rsidR="002B4470" w:rsidRPr="002B4470" w:rsidRDefault="002B4470" w:rsidP="002B4470">
      <w:r w:rsidRPr="002B4470">
        <w:t>The SOP covers </w:t>
      </w:r>
      <w:r w:rsidRPr="002B4470">
        <w:rPr>
          <w:b/>
          <w:bCs/>
        </w:rPr>
        <w:t>all categories of third parties</w:t>
      </w:r>
      <w:r w:rsidRPr="002B4470">
        <w:t> engaged by Gautam Solar, including but not limited to:</w:t>
      </w:r>
    </w:p>
    <w:p w14:paraId="2A6468C9" w14:textId="77777777" w:rsidR="002B4470" w:rsidRPr="002B4470" w:rsidRDefault="002B4470">
      <w:pPr>
        <w:numPr>
          <w:ilvl w:val="0"/>
          <w:numId w:val="152"/>
        </w:numPr>
      </w:pPr>
      <w:r w:rsidRPr="002B4470">
        <w:t xml:space="preserve">Raw material suppliers (silicon, glass, aluminium, ribbons, EVA/POE, </w:t>
      </w:r>
      <w:proofErr w:type="spellStart"/>
      <w:r w:rsidRPr="002B4470">
        <w:t>backsheet</w:t>
      </w:r>
      <w:proofErr w:type="spellEnd"/>
      <w:r w:rsidRPr="002B4470">
        <w:t>, junction boxes)</w:t>
      </w:r>
    </w:p>
    <w:p w14:paraId="6914ADE6" w14:textId="77777777" w:rsidR="002B4470" w:rsidRPr="002B4470" w:rsidRDefault="002B4470">
      <w:pPr>
        <w:numPr>
          <w:ilvl w:val="0"/>
          <w:numId w:val="152"/>
        </w:numPr>
      </w:pPr>
      <w:r w:rsidRPr="002B4470">
        <w:t>Equipment manufacturers (stringers, laminators, testers)</w:t>
      </w:r>
    </w:p>
    <w:p w14:paraId="59604A50" w14:textId="77777777" w:rsidR="002B4470" w:rsidRPr="002B4470" w:rsidRDefault="002B4470">
      <w:pPr>
        <w:numPr>
          <w:ilvl w:val="0"/>
          <w:numId w:val="152"/>
        </w:numPr>
      </w:pPr>
      <w:r w:rsidRPr="002B4470">
        <w:t>Commission agents and sales representatives</w:t>
      </w:r>
    </w:p>
    <w:p w14:paraId="5E0FBF45" w14:textId="77777777" w:rsidR="002B4470" w:rsidRPr="002B4470" w:rsidRDefault="002B4470">
      <w:pPr>
        <w:numPr>
          <w:ilvl w:val="0"/>
          <w:numId w:val="152"/>
        </w:numPr>
      </w:pPr>
      <w:r w:rsidRPr="002B4470">
        <w:t>Brokers (export/import)</w:t>
      </w:r>
    </w:p>
    <w:p w14:paraId="1D299C99" w14:textId="77777777" w:rsidR="002B4470" w:rsidRPr="002B4470" w:rsidRDefault="002B4470">
      <w:pPr>
        <w:numPr>
          <w:ilvl w:val="0"/>
          <w:numId w:val="152"/>
        </w:numPr>
      </w:pPr>
      <w:r w:rsidRPr="002B4470">
        <w:t>Customs brokers</w:t>
      </w:r>
    </w:p>
    <w:p w14:paraId="60696DF3" w14:textId="77777777" w:rsidR="002B4470" w:rsidRPr="002B4470" w:rsidRDefault="002B4470">
      <w:pPr>
        <w:numPr>
          <w:ilvl w:val="0"/>
          <w:numId w:val="152"/>
        </w:numPr>
      </w:pPr>
      <w:r w:rsidRPr="002B4470">
        <w:t>Consultants (legal, technical, ESG)</w:t>
      </w:r>
    </w:p>
    <w:p w14:paraId="47ABF159" w14:textId="77777777" w:rsidR="002B4470" w:rsidRPr="002B4470" w:rsidRDefault="002B4470">
      <w:pPr>
        <w:numPr>
          <w:ilvl w:val="0"/>
          <w:numId w:val="152"/>
        </w:numPr>
      </w:pPr>
      <w:r w:rsidRPr="002B4470">
        <w:t>Contractors (construction, maintenance, logistics)</w:t>
      </w:r>
    </w:p>
    <w:p w14:paraId="2A56B6A7" w14:textId="77777777" w:rsidR="002B4470" w:rsidRPr="002B4470" w:rsidRDefault="002B4470">
      <w:pPr>
        <w:numPr>
          <w:ilvl w:val="0"/>
          <w:numId w:val="152"/>
        </w:numPr>
      </w:pPr>
      <w:r w:rsidRPr="002B4470">
        <w:t>IT service providers (cloud hosting, data centre services, software vendors)</w:t>
      </w:r>
    </w:p>
    <w:p w14:paraId="5BA9FDE8" w14:textId="77777777" w:rsidR="002B4470" w:rsidRPr="002B4470" w:rsidRDefault="002B4470">
      <w:pPr>
        <w:numPr>
          <w:ilvl w:val="0"/>
          <w:numId w:val="152"/>
        </w:numPr>
      </w:pPr>
      <w:r w:rsidRPr="002B4470">
        <w:lastRenderedPageBreak/>
        <w:t xml:space="preserve">Any other </w:t>
      </w:r>
      <w:proofErr w:type="gramStart"/>
      <w:r w:rsidRPr="002B4470">
        <w:t>third party</w:t>
      </w:r>
      <w:proofErr w:type="gramEnd"/>
      <w:r w:rsidRPr="002B4470">
        <w:t xml:space="preserve"> providing goods or services on behalf of, or in connection with, Gautam Solar’s operations</w:t>
      </w:r>
    </w:p>
    <w:p w14:paraId="237E93EF" w14:textId="77777777" w:rsidR="002B4470" w:rsidRPr="002B4470" w:rsidRDefault="002B4470" w:rsidP="002B4470">
      <w:r w:rsidRPr="002B4470">
        <w:rPr>
          <w:b/>
          <w:bCs/>
        </w:rPr>
        <w:t>Exclusions:</w:t>
      </w:r>
      <w:r w:rsidRPr="002B4470">
        <w:t> This SOP does not apply to one</w:t>
      </w:r>
      <w:r w:rsidRPr="002B4470">
        <w:noBreakHyphen/>
        <w:t>off, low</w:t>
      </w:r>
      <w:r w:rsidRPr="002B4470">
        <w:noBreakHyphen/>
        <w:t>value purchases of standard off</w:t>
      </w:r>
      <w:r w:rsidRPr="002B4470">
        <w:noBreakHyphen/>
        <w:t>the</w:t>
      </w:r>
      <w:r w:rsidRPr="002B4470">
        <w:noBreakHyphen/>
        <w:t>shelf items where the supplier has no ongoing business relationship, no access to sensitive information, and no contact with government officials. However, any such exemption must be documented and approved by the Compliance Officer.</w:t>
      </w:r>
    </w:p>
    <w:p w14:paraId="49FE0BD2" w14:textId="77777777" w:rsidR="002B4470" w:rsidRPr="002B4470" w:rsidRDefault="002B4470" w:rsidP="002B4470">
      <w:pPr>
        <w:rPr>
          <w:b/>
          <w:bCs/>
        </w:rPr>
      </w:pPr>
      <w:r w:rsidRPr="002B4470">
        <w:rPr>
          <w:b/>
          <w:bCs/>
        </w:rPr>
        <w:t>3. Responsibilities</w:t>
      </w:r>
    </w:p>
    <w:tbl>
      <w:tblPr>
        <w:tblStyle w:val="TableGrid"/>
        <w:tblW w:w="5000" w:type="pct"/>
        <w:tblLook w:val="04A0" w:firstRow="1" w:lastRow="0" w:firstColumn="1" w:lastColumn="0" w:noHBand="0" w:noVBand="1"/>
      </w:tblPr>
      <w:tblGrid>
        <w:gridCol w:w="2607"/>
        <w:gridCol w:w="6409"/>
      </w:tblGrid>
      <w:tr w:rsidR="002B4470" w:rsidRPr="002B4470" w14:paraId="4BCDF41B" w14:textId="77777777" w:rsidTr="00643176">
        <w:tc>
          <w:tcPr>
            <w:tcW w:w="1446" w:type="pct"/>
            <w:vAlign w:val="center"/>
            <w:hideMark/>
          </w:tcPr>
          <w:p w14:paraId="32184285" w14:textId="77777777" w:rsidR="002B4470" w:rsidRPr="002B4470" w:rsidRDefault="002B4470" w:rsidP="00643176">
            <w:pPr>
              <w:spacing w:after="160" w:line="259" w:lineRule="auto"/>
              <w:jc w:val="center"/>
            </w:pPr>
            <w:r w:rsidRPr="002B4470">
              <w:rPr>
                <w:b/>
                <w:bCs/>
              </w:rPr>
              <w:t>Role</w:t>
            </w:r>
          </w:p>
        </w:tc>
        <w:tc>
          <w:tcPr>
            <w:tcW w:w="3554" w:type="pct"/>
            <w:vAlign w:val="center"/>
            <w:hideMark/>
          </w:tcPr>
          <w:p w14:paraId="67BCA9E0" w14:textId="77777777" w:rsidR="002B4470" w:rsidRPr="002B4470" w:rsidRDefault="002B4470" w:rsidP="00643176">
            <w:pPr>
              <w:spacing w:after="160" w:line="259" w:lineRule="auto"/>
              <w:jc w:val="center"/>
            </w:pPr>
            <w:r w:rsidRPr="002B4470">
              <w:rPr>
                <w:b/>
                <w:bCs/>
              </w:rPr>
              <w:t>Responsibility</w:t>
            </w:r>
          </w:p>
        </w:tc>
      </w:tr>
      <w:tr w:rsidR="002B4470" w:rsidRPr="002B4470" w14:paraId="78FC55CC" w14:textId="77777777" w:rsidTr="00643176">
        <w:tc>
          <w:tcPr>
            <w:tcW w:w="1446" w:type="pct"/>
            <w:vAlign w:val="center"/>
            <w:hideMark/>
          </w:tcPr>
          <w:p w14:paraId="371A81B5" w14:textId="77777777" w:rsidR="002B4470" w:rsidRPr="002B4470" w:rsidRDefault="002B4470" w:rsidP="00643176">
            <w:pPr>
              <w:spacing w:after="160" w:line="259" w:lineRule="auto"/>
              <w:jc w:val="center"/>
            </w:pPr>
            <w:r w:rsidRPr="002B4470">
              <w:rPr>
                <w:b/>
                <w:bCs/>
              </w:rPr>
              <w:t>Compliance Officer (Legal &amp; Compliance Department)</w:t>
            </w:r>
          </w:p>
        </w:tc>
        <w:tc>
          <w:tcPr>
            <w:tcW w:w="3554" w:type="pct"/>
            <w:vAlign w:val="center"/>
            <w:hideMark/>
          </w:tcPr>
          <w:p w14:paraId="0EEEC4B0" w14:textId="77777777" w:rsidR="002B4470" w:rsidRPr="002B4470" w:rsidRDefault="002B4470" w:rsidP="00643176">
            <w:pPr>
              <w:spacing w:after="160" w:line="259" w:lineRule="auto"/>
              <w:jc w:val="center"/>
            </w:pPr>
            <w:r w:rsidRPr="002B4470">
              <w:t>Overall owner of this SOP; maintains the Third</w:t>
            </w:r>
            <w:r w:rsidRPr="002B4470">
              <w:noBreakHyphen/>
              <w:t>Party Risk Register; performs high</w:t>
            </w:r>
            <w:r w:rsidRPr="002B4470">
              <w:noBreakHyphen/>
              <w:t>risk due diligence; reviews red flags; approves or rejects third</w:t>
            </w:r>
            <w:r w:rsidRPr="002B4470">
              <w:noBreakHyphen/>
              <w:t>party engagements; files annual compliance certifications.</w:t>
            </w:r>
          </w:p>
        </w:tc>
      </w:tr>
      <w:tr w:rsidR="002B4470" w:rsidRPr="002B4470" w14:paraId="18855758" w14:textId="77777777" w:rsidTr="00643176">
        <w:tc>
          <w:tcPr>
            <w:tcW w:w="1446" w:type="pct"/>
            <w:vAlign w:val="center"/>
            <w:hideMark/>
          </w:tcPr>
          <w:p w14:paraId="0374665A" w14:textId="77777777" w:rsidR="002B4470" w:rsidRPr="002B4470" w:rsidRDefault="002B4470" w:rsidP="00643176">
            <w:pPr>
              <w:spacing w:after="160" w:line="259" w:lineRule="auto"/>
              <w:jc w:val="center"/>
            </w:pPr>
            <w:r w:rsidRPr="002B4470">
              <w:rPr>
                <w:b/>
                <w:bCs/>
              </w:rPr>
              <w:t>Information Security Manager (ISMS)</w:t>
            </w:r>
          </w:p>
        </w:tc>
        <w:tc>
          <w:tcPr>
            <w:tcW w:w="3554" w:type="pct"/>
            <w:vAlign w:val="center"/>
            <w:hideMark/>
          </w:tcPr>
          <w:p w14:paraId="23874C42" w14:textId="77777777" w:rsidR="002B4470" w:rsidRPr="002B4470" w:rsidRDefault="002B4470" w:rsidP="00643176">
            <w:pPr>
              <w:spacing w:after="160" w:line="259" w:lineRule="auto"/>
              <w:jc w:val="center"/>
            </w:pPr>
            <w:r w:rsidRPr="002B4470">
              <w:t>Owns the information security due diligence process; maintains supplier security assessment checklists; reviews ISO 27001 certifications and SOC reports; manages remediation tracking.</w:t>
            </w:r>
          </w:p>
        </w:tc>
      </w:tr>
      <w:tr w:rsidR="002B4470" w:rsidRPr="002B4470" w14:paraId="655FEDFD" w14:textId="77777777" w:rsidTr="00643176">
        <w:tc>
          <w:tcPr>
            <w:tcW w:w="1446" w:type="pct"/>
            <w:vAlign w:val="center"/>
            <w:hideMark/>
          </w:tcPr>
          <w:p w14:paraId="4E749CDD" w14:textId="77777777" w:rsidR="002B4470" w:rsidRPr="002B4470" w:rsidRDefault="002B4470" w:rsidP="00643176">
            <w:pPr>
              <w:spacing w:after="160" w:line="259" w:lineRule="auto"/>
              <w:jc w:val="center"/>
            </w:pPr>
            <w:r w:rsidRPr="002B4470">
              <w:rPr>
                <w:b/>
                <w:bCs/>
              </w:rPr>
              <w:t>Procurement Department</w:t>
            </w:r>
          </w:p>
        </w:tc>
        <w:tc>
          <w:tcPr>
            <w:tcW w:w="3554" w:type="pct"/>
            <w:vAlign w:val="center"/>
            <w:hideMark/>
          </w:tcPr>
          <w:p w14:paraId="6AB2B894" w14:textId="77777777" w:rsidR="002B4470" w:rsidRPr="002B4470" w:rsidRDefault="002B4470" w:rsidP="00643176">
            <w:pPr>
              <w:spacing w:after="160" w:line="259" w:lineRule="auto"/>
              <w:jc w:val="center"/>
            </w:pPr>
            <w:r w:rsidRPr="002B4470">
              <w:t>Collects initial due diligence information from all third parties before engagement; flags high</w:t>
            </w:r>
            <w:r w:rsidRPr="002B4470">
              <w:noBreakHyphen/>
              <w:t>risk third parties for enhanced due diligence.</w:t>
            </w:r>
          </w:p>
        </w:tc>
      </w:tr>
      <w:tr w:rsidR="002B4470" w:rsidRPr="002B4470" w14:paraId="41BAD88F" w14:textId="77777777" w:rsidTr="00643176">
        <w:tc>
          <w:tcPr>
            <w:tcW w:w="1446" w:type="pct"/>
            <w:vAlign w:val="center"/>
            <w:hideMark/>
          </w:tcPr>
          <w:p w14:paraId="2C39F627" w14:textId="77777777" w:rsidR="002B4470" w:rsidRPr="002B4470" w:rsidRDefault="002B4470" w:rsidP="00643176">
            <w:pPr>
              <w:spacing w:after="160" w:line="259" w:lineRule="auto"/>
              <w:jc w:val="center"/>
            </w:pPr>
            <w:r w:rsidRPr="002B4470">
              <w:rPr>
                <w:b/>
                <w:bCs/>
              </w:rPr>
              <w:t>Internal Audit</w:t>
            </w:r>
          </w:p>
        </w:tc>
        <w:tc>
          <w:tcPr>
            <w:tcW w:w="3554" w:type="pct"/>
            <w:vAlign w:val="center"/>
            <w:hideMark/>
          </w:tcPr>
          <w:p w14:paraId="46A4F795" w14:textId="77777777" w:rsidR="002B4470" w:rsidRPr="002B4470" w:rsidRDefault="002B4470" w:rsidP="00643176">
            <w:pPr>
              <w:spacing w:after="160" w:line="259" w:lineRule="auto"/>
              <w:jc w:val="center"/>
            </w:pPr>
            <w:r w:rsidRPr="002B4470">
              <w:t>Conducts periodic independent reviews of the third</w:t>
            </w:r>
            <w:r w:rsidRPr="002B4470">
              <w:noBreakHyphen/>
              <w:t>party due diligence process; reviews audit rights exercised against high</w:t>
            </w:r>
            <w:r w:rsidRPr="002B4470">
              <w:noBreakHyphen/>
              <w:t>risk third parties.</w:t>
            </w:r>
          </w:p>
        </w:tc>
      </w:tr>
      <w:tr w:rsidR="002B4470" w:rsidRPr="002B4470" w14:paraId="76F4EC09" w14:textId="77777777" w:rsidTr="00643176">
        <w:tc>
          <w:tcPr>
            <w:tcW w:w="1446" w:type="pct"/>
            <w:vAlign w:val="center"/>
            <w:hideMark/>
          </w:tcPr>
          <w:p w14:paraId="3812C017" w14:textId="77777777" w:rsidR="002B4470" w:rsidRPr="002B4470" w:rsidRDefault="002B4470" w:rsidP="00643176">
            <w:pPr>
              <w:spacing w:after="160" w:line="259" w:lineRule="auto"/>
              <w:jc w:val="center"/>
            </w:pPr>
            <w:r w:rsidRPr="002B4470">
              <w:rPr>
                <w:b/>
                <w:bCs/>
              </w:rPr>
              <w:t>All Employees (especially procurement, sales, and logistics)</w:t>
            </w:r>
          </w:p>
        </w:tc>
        <w:tc>
          <w:tcPr>
            <w:tcW w:w="3554" w:type="pct"/>
            <w:vAlign w:val="center"/>
            <w:hideMark/>
          </w:tcPr>
          <w:p w14:paraId="425FF98A" w14:textId="77777777" w:rsidR="002B4470" w:rsidRPr="002B4470" w:rsidRDefault="002B4470" w:rsidP="00643176">
            <w:pPr>
              <w:spacing w:after="160" w:line="259" w:lineRule="auto"/>
              <w:jc w:val="center"/>
            </w:pPr>
            <w:r w:rsidRPr="002B4470">
              <w:t>Must not engage any third party without completing due diligence per this SOP; report any suspicious third</w:t>
            </w:r>
            <w:r w:rsidRPr="002B4470">
              <w:noBreakHyphen/>
              <w:t>party activity through the whistleblower channel.</w:t>
            </w:r>
          </w:p>
        </w:tc>
      </w:tr>
    </w:tbl>
    <w:p w14:paraId="5B908616" w14:textId="75550879" w:rsidR="002B4470" w:rsidRPr="00643176" w:rsidRDefault="002B4470" w:rsidP="002B4470">
      <w:pPr>
        <w:rPr>
          <w:b/>
          <w:bCs/>
        </w:rPr>
      </w:pPr>
      <w:r w:rsidRPr="002B4470">
        <w:rPr>
          <w:b/>
          <w:bCs/>
        </w:rPr>
        <w:t>4. Detailed Procedures</w:t>
      </w:r>
    </w:p>
    <w:p w14:paraId="5274E6A3" w14:textId="77777777" w:rsidR="002B4470" w:rsidRPr="002B4470" w:rsidRDefault="002B4470" w:rsidP="002B4470">
      <w:pPr>
        <w:rPr>
          <w:b/>
          <w:bCs/>
        </w:rPr>
      </w:pPr>
      <w:r w:rsidRPr="002B4470">
        <w:rPr>
          <w:b/>
          <w:bCs/>
        </w:rPr>
        <w:t>4.1 Anti</w:t>
      </w:r>
      <w:r w:rsidRPr="002B4470">
        <w:rPr>
          <w:b/>
          <w:bCs/>
        </w:rPr>
        <w:noBreakHyphen/>
        <w:t>Corruption Due Diligence</w:t>
      </w:r>
    </w:p>
    <w:p w14:paraId="69C0E396" w14:textId="77777777" w:rsidR="002B4470" w:rsidRPr="002B4470" w:rsidRDefault="002B4470" w:rsidP="002B4470">
      <w:pPr>
        <w:rPr>
          <w:b/>
          <w:bCs/>
        </w:rPr>
      </w:pPr>
      <w:r w:rsidRPr="002B4470">
        <w:rPr>
          <w:b/>
          <w:bCs/>
        </w:rPr>
        <w:t>4.1.1 Legal Framework</w:t>
      </w:r>
    </w:p>
    <w:p w14:paraId="27E7F2AC" w14:textId="77777777" w:rsidR="002B4470" w:rsidRPr="002B4470" w:rsidRDefault="002B4470" w:rsidP="002B4470">
      <w:r w:rsidRPr="002B4470">
        <w:t>India’s anti</w:t>
      </w:r>
      <w:r w:rsidRPr="002B4470">
        <w:noBreakHyphen/>
        <w:t>corruption legal framework provides the baseline for Gautam Solar’s due diligence obligations:</w:t>
      </w:r>
    </w:p>
    <w:tbl>
      <w:tblPr>
        <w:tblStyle w:val="TableGrid"/>
        <w:tblW w:w="5000" w:type="pct"/>
        <w:tblLook w:val="04A0" w:firstRow="1" w:lastRow="0" w:firstColumn="1" w:lastColumn="0" w:noHBand="0" w:noVBand="1"/>
      </w:tblPr>
      <w:tblGrid>
        <w:gridCol w:w="2066"/>
        <w:gridCol w:w="6950"/>
      </w:tblGrid>
      <w:tr w:rsidR="002B4470" w:rsidRPr="002B4470" w14:paraId="0B1E16B7" w14:textId="77777777" w:rsidTr="00643176">
        <w:tc>
          <w:tcPr>
            <w:tcW w:w="1146" w:type="pct"/>
            <w:vAlign w:val="center"/>
            <w:hideMark/>
          </w:tcPr>
          <w:p w14:paraId="085569A9" w14:textId="77777777" w:rsidR="002B4470" w:rsidRPr="002B4470" w:rsidRDefault="002B4470" w:rsidP="00643176">
            <w:pPr>
              <w:spacing w:after="160" w:line="259" w:lineRule="auto"/>
              <w:jc w:val="center"/>
            </w:pPr>
            <w:r w:rsidRPr="002B4470">
              <w:rPr>
                <w:b/>
                <w:bCs/>
              </w:rPr>
              <w:t>Legal Instrument</w:t>
            </w:r>
          </w:p>
        </w:tc>
        <w:tc>
          <w:tcPr>
            <w:tcW w:w="3854" w:type="pct"/>
            <w:vAlign w:val="center"/>
            <w:hideMark/>
          </w:tcPr>
          <w:p w14:paraId="4FC31C36" w14:textId="77777777" w:rsidR="002B4470" w:rsidRPr="002B4470" w:rsidRDefault="002B4470" w:rsidP="00643176">
            <w:pPr>
              <w:spacing w:after="160" w:line="259" w:lineRule="auto"/>
              <w:jc w:val="center"/>
            </w:pPr>
            <w:r w:rsidRPr="002B4470">
              <w:rPr>
                <w:b/>
                <w:bCs/>
              </w:rPr>
              <w:t>Key Provisions Relevant to Third</w:t>
            </w:r>
            <w:r w:rsidRPr="002B4470">
              <w:rPr>
                <w:b/>
                <w:bCs/>
              </w:rPr>
              <w:noBreakHyphen/>
              <w:t>Party Due Diligence</w:t>
            </w:r>
          </w:p>
        </w:tc>
      </w:tr>
      <w:tr w:rsidR="002B4470" w:rsidRPr="002B4470" w14:paraId="2F6204A3" w14:textId="77777777" w:rsidTr="00643176">
        <w:tc>
          <w:tcPr>
            <w:tcW w:w="1146" w:type="pct"/>
            <w:vAlign w:val="center"/>
            <w:hideMark/>
          </w:tcPr>
          <w:p w14:paraId="1C5A2ED1" w14:textId="77777777" w:rsidR="002B4470" w:rsidRPr="002B4470" w:rsidRDefault="002B4470" w:rsidP="00643176">
            <w:pPr>
              <w:spacing w:after="160" w:line="259" w:lineRule="auto"/>
              <w:jc w:val="center"/>
            </w:pPr>
            <w:r w:rsidRPr="002B4470">
              <w:rPr>
                <w:b/>
                <w:bCs/>
              </w:rPr>
              <w:t>Prevention of Corruption Act, 1988</w:t>
            </w:r>
            <w:r w:rsidRPr="002B4470">
              <w:t> (as amended in 2018)</w:t>
            </w:r>
          </w:p>
        </w:tc>
        <w:tc>
          <w:tcPr>
            <w:tcW w:w="3854" w:type="pct"/>
            <w:vAlign w:val="center"/>
            <w:hideMark/>
          </w:tcPr>
          <w:p w14:paraId="4AC2D494" w14:textId="77777777" w:rsidR="002B4470" w:rsidRPr="002B4470" w:rsidRDefault="002B4470" w:rsidP="00643176">
            <w:pPr>
              <w:spacing w:after="160" w:line="259" w:lineRule="auto"/>
              <w:jc w:val="center"/>
            </w:pPr>
            <w:r w:rsidRPr="002B4470">
              <w:t>Criminalises bribery of public officials; extends corporate liability to companies whose employees or third parties bribe officials; the 2018 amendment introduced an “adequate procedures” defence for commercial organisations that have implemented reasonable anti</w:t>
            </w:r>
            <w:r w:rsidRPr="002B4470">
              <w:noBreakHyphen/>
              <w:t>bribery procedures.</w:t>
            </w:r>
          </w:p>
        </w:tc>
      </w:tr>
      <w:tr w:rsidR="002B4470" w:rsidRPr="002B4470" w14:paraId="7E306AC4" w14:textId="77777777" w:rsidTr="00643176">
        <w:tc>
          <w:tcPr>
            <w:tcW w:w="1146" w:type="pct"/>
            <w:vAlign w:val="center"/>
            <w:hideMark/>
          </w:tcPr>
          <w:p w14:paraId="5E58B702" w14:textId="77777777" w:rsidR="002B4470" w:rsidRPr="002B4470" w:rsidRDefault="002B4470" w:rsidP="00643176">
            <w:pPr>
              <w:spacing w:after="160" w:line="259" w:lineRule="auto"/>
              <w:jc w:val="center"/>
            </w:pPr>
            <w:r w:rsidRPr="002B4470">
              <w:rPr>
                <w:b/>
                <w:bCs/>
              </w:rPr>
              <w:lastRenderedPageBreak/>
              <w:t>Companies Act, 2013 – Section 447 (Fraud)</w:t>
            </w:r>
          </w:p>
        </w:tc>
        <w:tc>
          <w:tcPr>
            <w:tcW w:w="3854" w:type="pct"/>
            <w:vAlign w:val="center"/>
            <w:hideMark/>
          </w:tcPr>
          <w:p w14:paraId="0C71A0BF" w14:textId="77777777" w:rsidR="002B4470" w:rsidRPr="002B4470" w:rsidRDefault="002B4470" w:rsidP="00643176">
            <w:pPr>
              <w:spacing w:after="160" w:line="259" w:lineRule="auto"/>
              <w:jc w:val="center"/>
            </w:pPr>
            <w:r w:rsidRPr="002B4470">
              <w:t>Defines fraud broadly, including acts committed “by means of corruption”. Mandates directors and senior management to maintain systems for ensuring compliance with applicable law.</w:t>
            </w:r>
          </w:p>
        </w:tc>
      </w:tr>
      <w:tr w:rsidR="002B4470" w:rsidRPr="002B4470" w14:paraId="4AD70BC2" w14:textId="77777777" w:rsidTr="00643176">
        <w:tc>
          <w:tcPr>
            <w:tcW w:w="1146" w:type="pct"/>
            <w:vAlign w:val="center"/>
            <w:hideMark/>
          </w:tcPr>
          <w:p w14:paraId="227CE7ED" w14:textId="77777777" w:rsidR="002B4470" w:rsidRPr="002B4470" w:rsidRDefault="002B4470" w:rsidP="00643176">
            <w:pPr>
              <w:spacing w:after="160" w:line="259" w:lineRule="auto"/>
              <w:jc w:val="center"/>
            </w:pPr>
            <w:r w:rsidRPr="002B4470">
              <w:rPr>
                <w:b/>
                <w:bCs/>
              </w:rPr>
              <w:t>UN Convention against Corruption</w:t>
            </w:r>
          </w:p>
        </w:tc>
        <w:tc>
          <w:tcPr>
            <w:tcW w:w="3854" w:type="pct"/>
            <w:vAlign w:val="center"/>
            <w:hideMark/>
          </w:tcPr>
          <w:p w14:paraId="2CDA395A" w14:textId="77777777" w:rsidR="002B4470" w:rsidRPr="002B4470" w:rsidRDefault="002B4470" w:rsidP="00643176">
            <w:pPr>
              <w:spacing w:after="160" w:line="259" w:lineRule="auto"/>
              <w:jc w:val="center"/>
            </w:pPr>
            <w:r w:rsidRPr="002B4470">
              <w:t>India is a signatory; reinforces the obligation to implement transparent and verifiable third</w:t>
            </w:r>
            <w:r w:rsidRPr="002B4470">
              <w:noBreakHyphen/>
              <w:t>party due diligence.</w:t>
            </w:r>
          </w:p>
        </w:tc>
      </w:tr>
      <w:tr w:rsidR="002B4470" w:rsidRPr="002B4470" w14:paraId="45336DE2" w14:textId="77777777" w:rsidTr="00643176">
        <w:tc>
          <w:tcPr>
            <w:tcW w:w="1146" w:type="pct"/>
            <w:vAlign w:val="center"/>
            <w:hideMark/>
          </w:tcPr>
          <w:p w14:paraId="36EAF80E" w14:textId="77777777" w:rsidR="002B4470" w:rsidRPr="002B4470" w:rsidRDefault="002B4470" w:rsidP="00643176">
            <w:pPr>
              <w:spacing w:after="160" w:line="259" w:lineRule="auto"/>
              <w:jc w:val="center"/>
            </w:pPr>
            <w:r w:rsidRPr="002B4470">
              <w:rPr>
                <w:b/>
                <w:bCs/>
              </w:rPr>
              <w:t>Prevention of Money Laundering Act, 2002</w:t>
            </w:r>
          </w:p>
        </w:tc>
        <w:tc>
          <w:tcPr>
            <w:tcW w:w="3854" w:type="pct"/>
            <w:vAlign w:val="center"/>
            <w:hideMark/>
          </w:tcPr>
          <w:p w14:paraId="6F3AFE1C" w14:textId="77777777" w:rsidR="002B4470" w:rsidRPr="002B4470" w:rsidRDefault="002B4470" w:rsidP="00643176">
            <w:pPr>
              <w:spacing w:after="160" w:line="259" w:lineRule="auto"/>
              <w:jc w:val="center"/>
            </w:pPr>
            <w:r w:rsidRPr="002B4470">
              <w:t>Imposes customer due diligence (CDD) obligations on certain entities to prevent money laundering and terrorist financing.</w:t>
            </w:r>
          </w:p>
        </w:tc>
      </w:tr>
    </w:tbl>
    <w:p w14:paraId="610B5EBA" w14:textId="77777777" w:rsidR="002B4470" w:rsidRPr="002B4470" w:rsidRDefault="002B4470" w:rsidP="002B4470">
      <w:r w:rsidRPr="002B4470">
        <w:t>While Gautam Solar is a private company and not a designated reporting entity under PMLA, it adopts best</w:t>
      </w:r>
      <w:r w:rsidRPr="002B4470">
        <w:noBreakHyphen/>
        <w:t>practice CDD principles as a prudent business standard.</w:t>
      </w:r>
    </w:p>
    <w:p w14:paraId="0C3DE76E" w14:textId="77777777" w:rsidR="002B4470" w:rsidRPr="002B4470" w:rsidRDefault="002B4470" w:rsidP="002B4470">
      <w:pPr>
        <w:rPr>
          <w:b/>
          <w:bCs/>
        </w:rPr>
      </w:pPr>
      <w:r w:rsidRPr="002B4470">
        <w:rPr>
          <w:b/>
          <w:bCs/>
        </w:rPr>
        <w:t>4.1.2 Risk</w:t>
      </w:r>
      <w:r w:rsidRPr="002B4470">
        <w:rPr>
          <w:b/>
          <w:bCs/>
        </w:rPr>
        <w:noBreakHyphen/>
        <w:t>Based Due Diligence Approach</w:t>
      </w:r>
    </w:p>
    <w:p w14:paraId="3DE422FB" w14:textId="77777777" w:rsidR="002B4470" w:rsidRPr="002B4470" w:rsidRDefault="002B4470" w:rsidP="002B4470">
      <w:r w:rsidRPr="002B4470">
        <w:t>Third parties are categorised into </w:t>
      </w:r>
      <w:r w:rsidRPr="002B4470">
        <w:rPr>
          <w:b/>
          <w:bCs/>
        </w:rPr>
        <w:t>three risk tiers</w:t>
      </w:r>
      <w:r w:rsidRPr="002B4470">
        <w:t> based on the following risk indicators:</w:t>
      </w:r>
    </w:p>
    <w:tbl>
      <w:tblPr>
        <w:tblStyle w:val="TableGrid"/>
        <w:tblW w:w="5000" w:type="pct"/>
        <w:tblLook w:val="04A0" w:firstRow="1" w:lastRow="0" w:firstColumn="1" w:lastColumn="0" w:noHBand="0" w:noVBand="1"/>
      </w:tblPr>
      <w:tblGrid>
        <w:gridCol w:w="1081"/>
        <w:gridCol w:w="3073"/>
        <w:gridCol w:w="3239"/>
        <w:gridCol w:w="1623"/>
      </w:tblGrid>
      <w:tr w:rsidR="002B4470" w:rsidRPr="002B4470" w14:paraId="40E2E3EB" w14:textId="77777777" w:rsidTr="00643176">
        <w:tc>
          <w:tcPr>
            <w:tcW w:w="600" w:type="pct"/>
            <w:vAlign w:val="center"/>
            <w:hideMark/>
          </w:tcPr>
          <w:p w14:paraId="741EBD9D" w14:textId="77777777" w:rsidR="002B4470" w:rsidRPr="002B4470" w:rsidRDefault="002B4470" w:rsidP="00643176">
            <w:pPr>
              <w:spacing w:after="160" w:line="259" w:lineRule="auto"/>
              <w:jc w:val="center"/>
            </w:pPr>
            <w:r w:rsidRPr="002B4470">
              <w:rPr>
                <w:b/>
                <w:bCs/>
              </w:rPr>
              <w:t>Risk Tier</w:t>
            </w:r>
          </w:p>
        </w:tc>
        <w:tc>
          <w:tcPr>
            <w:tcW w:w="1704" w:type="pct"/>
            <w:vAlign w:val="center"/>
            <w:hideMark/>
          </w:tcPr>
          <w:p w14:paraId="5A5D2658" w14:textId="77777777" w:rsidR="002B4470" w:rsidRPr="002B4470" w:rsidRDefault="002B4470" w:rsidP="00643176">
            <w:pPr>
              <w:spacing w:after="160" w:line="259" w:lineRule="auto"/>
              <w:jc w:val="center"/>
            </w:pPr>
            <w:r w:rsidRPr="002B4470">
              <w:rPr>
                <w:b/>
                <w:bCs/>
              </w:rPr>
              <w:t>Definition</w:t>
            </w:r>
          </w:p>
        </w:tc>
        <w:tc>
          <w:tcPr>
            <w:tcW w:w="1796" w:type="pct"/>
            <w:vAlign w:val="center"/>
            <w:hideMark/>
          </w:tcPr>
          <w:p w14:paraId="4294F6FA" w14:textId="77777777" w:rsidR="002B4470" w:rsidRPr="002B4470" w:rsidRDefault="002B4470" w:rsidP="00643176">
            <w:pPr>
              <w:spacing w:after="160" w:line="259" w:lineRule="auto"/>
              <w:jc w:val="center"/>
            </w:pPr>
            <w:r w:rsidRPr="002B4470">
              <w:rPr>
                <w:b/>
                <w:bCs/>
              </w:rPr>
              <w:t>Due Diligence Level</w:t>
            </w:r>
          </w:p>
        </w:tc>
        <w:tc>
          <w:tcPr>
            <w:tcW w:w="901" w:type="pct"/>
            <w:vAlign w:val="center"/>
            <w:hideMark/>
          </w:tcPr>
          <w:p w14:paraId="67D3BC12" w14:textId="77777777" w:rsidR="002B4470" w:rsidRPr="002B4470" w:rsidRDefault="002B4470" w:rsidP="00643176">
            <w:pPr>
              <w:spacing w:after="160" w:line="259" w:lineRule="auto"/>
              <w:jc w:val="center"/>
            </w:pPr>
            <w:r w:rsidRPr="002B4470">
              <w:rPr>
                <w:b/>
                <w:bCs/>
              </w:rPr>
              <w:t>Approval Authority</w:t>
            </w:r>
          </w:p>
        </w:tc>
      </w:tr>
      <w:tr w:rsidR="002B4470" w:rsidRPr="002B4470" w14:paraId="46BD8223" w14:textId="77777777" w:rsidTr="00643176">
        <w:tc>
          <w:tcPr>
            <w:tcW w:w="600" w:type="pct"/>
            <w:vAlign w:val="center"/>
            <w:hideMark/>
          </w:tcPr>
          <w:p w14:paraId="5B4E7EFE" w14:textId="77777777" w:rsidR="002B4470" w:rsidRPr="002B4470" w:rsidRDefault="002B4470" w:rsidP="00643176">
            <w:pPr>
              <w:spacing w:after="160" w:line="259" w:lineRule="auto"/>
              <w:jc w:val="center"/>
            </w:pPr>
            <w:r w:rsidRPr="002B4470">
              <w:rPr>
                <w:b/>
                <w:bCs/>
              </w:rPr>
              <w:t>Tier 1 – Low Risk</w:t>
            </w:r>
          </w:p>
        </w:tc>
        <w:tc>
          <w:tcPr>
            <w:tcW w:w="1704" w:type="pct"/>
            <w:vAlign w:val="center"/>
            <w:hideMark/>
          </w:tcPr>
          <w:p w14:paraId="6D6AC132" w14:textId="77777777" w:rsidR="002B4470" w:rsidRPr="002B4470" w:rsidRDefault="002B4470" w:rsidP="00643176">
            <w:pPr>
              <w:spacing w:after="160" w:line="259" w:lineRule="auto"/>
              <w:jc w:val="center"/>
            </w:pPr>
            <w:r w:rsidRPr="002B4470">
              <w:t>Suppliers/vendors with no interaction with public officials; no access to Gautam Solar’s confidential data; low transaction value (&lt;₹10 lakh/year); located in low</w:t>
            </w:r>
            <w:r w:rsidRPr="002B4470">
              <w:noBreakHyphen/>
              <w:t>corruption jurisdictions (Transparency International CPI score &gt;70).</w:t>
            </w:r>
          </w:p>
        </w:tc>
        <w:tc>
          <w:tcPr>
            <w:tcW w:w="1796" w:type="pct"/>
            <w:vAlign w:val="center"/>
            <w:hideMark/>
          </w:tcPr>
          <w:p w14:paraId="33827CB9" w14:textId="77777777" w:rsidR="002B4470" w:rsidRPr="002B4470" w:rsidRDefault="002B4470" w:rsidP="00643176">
            <w:pPr>
              <w:spacing w:after="160" w:line="259" w:lineRule="auto"/>
              <w:jc w:val="center"/>
            </w:pPr>
            <w:r w:rsidRPr="002B4470">
              <w:rPr>
                <w:b/>
                <w:bCs/>
              </w:rPr>
              <w:t>Standard DD</w:t>
            </w:r>
            <w:r w:rsidRPr="002B4470">
              <w:t> – basic identity verification; watchlist screening; compliance declaration form.</w:t>
            </w:r>
          </w:p>
        </w:tc>
        <w:tc>
          <w:tcPr>
            <w:tcW w:w="901" w:type="pct"/>
            <w:vAlign w:val="center"/>
            <w:hideMark/>
          </w:tcPr>
          <w:p w14:paraId="2FF78BDE" w14:textId="77777777" w:rsidR="002B4470" w:rsidRPr="002B4470" w:rsidRDefault="002B4470" w:rsidP="00643176">
            <w:pPr>
              <w:spacing w:after="160" w:line="259" w:lineRule="auto"/>
              <w:jc w:val="center"/>
            </w:pPr>
            <w:r w:rsidRPr="002B4470">
              <w:t>Procurement Manager</w:t>
            </w:r>
          </w:p>
        </w:tc>
      </w:tr>
      <w:tr w:rsidR="002B4470" w:rsidRPr="002B4470" w14:paraId="28B728E1" w14:textId="77777777" w:rsidTr="00643176">
        <w:tc>
          <w:tcPr>
            <w:tcW w:w="600" w:type="pct"/>
            <w:vAlign w:val="center"/>
            <w:hideMark/>
          </w:tcPr>
          <w:p w14:paraId="6F366549" w14:textId="77777777" w:rsidR="002B4470" w:rsidRPr="002B4470" w:rsidRDefault="002B4470" w:rsidP="00643176">
            <w:pPr>
              <w:spacing w:after="160" w:line="259" w:lineRule="auto"/>
              <w:jc w:val="center"/>
            </w:pPr>
            <w:r w:rsidRPr="002B4470">
              <w:rPr>
                <w:b/>
                <w:bCs/>
              </w:rPr>
              <w:t>Tier 2 – Medium Risk</w:t>
            </w:r>
          </w:p>
        </w:tc>
        <w:tc>
          <w:tcPr>
            <w:tcW w:w="1704" w:type="pct"/>
            <w:vAlign w:val="center"/>
            <w:hideMark/>
          </w:tcPr>
          <w:p w14:paraId="14D882EE" w14:textId="77777777" w:rsidR="002B4470" w:rsidRPr="002B4470" w:rsidRDefault="002B4470" w:rsidP="00643176">
            <w:pPr>
              <w:spacing w:after="160" w:line="259" w:lineRule="auto"/>
              <w:jc w:val="center"/>
            </w:pPr>
            <w:r w:rsidRPr="002B4470">
              <w:t>Third parties with occasional contact with government authorities (e.g., customs brokers); moderate transaction value (₹10–50 lakh/year); located in jurisdictions with moderate corruption risk (CPI score 40–70).</w:t>
            </w:r>
          </w:p>
        </w:tc>
        <w:tc>
          <w:tcPr>
            <w:tcW w:w="1796" w:type="pct"/>
            <w:vAlign w:val="center"/>
            <w:hideMark/>
          </w:tcPr>
          <w:p w14:paraId="51239D08" w14:textId="77777777" w:rsidR="002B4470" w:rsidRPr="002B4470" w:rsidRDefault="002B4470" w:rsidP="00643176">
            <w:pPr>
              <w:spacing w:after="160" w:line="259" w:lineRule="auto"/>
              <w:jc w:val="center"/>
            </w:pPr>
            <w:r w:rsidRPr="002B4470">
              <w:rPr>
                <w:b/>
                <w:bCs/>
              </w:rPr>
              <w:t>Standard DD +</w:t>
            </w:r>
            <w:r w:rsidRPr="002B4470">
              <w:t> – enhanced documentation; review of financial statements; conflict</w:t>
            </w:r>
            <w:r w:rsidRPr="002B4470">
              <w:noBreakHyphen/>
              <w:t>of</w:t>
            </w:r>
            <w:r w:rsidRPr="002B4470">
              <w:noBreakHyphen/>
              <w:t>interest declaration from third</w:t>
            </w:r>
            <w:r w:rsidRPr="002B4470">
              <w:noBreakHyphen/>
              <w:t>party principals; three trade references.</w:t>
            </w:r>
          </w:p>
        </w:tc>
        <w:tc>
          <w:tcPr>
            <w:tcW w:w="901" w:type="pct"/>
            <w:vAlign w:val="center"/>
            <w:hideMark/>
          </w:tcPr>
          <w:p w14:paraId="5E4C1B10" w14:textId="77777777" w:rsidR="002B4470" w:rsidRPr="002B4470" w:rsidRDefault="002B4470" w:rsidP="00643176">
            <w:pPr>
              <w:spacing w:after="160" w:line="259" w:lineRule="auto"/>
              <w:jc w:val="center"/>
            </w:pPr>
            <w:r w:rsidRPr="002B4470">
              <w:t>Compliance Officer</w:t>
            </w:r>
          </w:p>
        </w:tc>
      </w:tr>
      <w:tr w:rsidR="002B4470" w:rsidRPr="002B4470" w14:paraId="55E8A2DD" w14:textId="77777777" w:rsidTr="00643176">
        <w:tc>
          <w:tcPr>
            <w:tcW w:w="600" w:type="pct"/>
            <w:vAlign w:val="center"/>
            <w:hideMark/>
          </w:tcPr>
          <w:p w14:paraId="15A80114" w14:textId="77777777" w:rsidR="002B4470" w:rsidRPr="002B4470" w:rsidRDefault="002B4470" w:rsidP="00643176">
            <w:pPr>
              <w:spacing w:after="160" w:line="259" w:lineRule="auto"/>
              <w:jc w:val="center"/>
            </w:pPr>
            <w:r w:rsidRPr="002B4470">
              <w:rPr>
                <w:b/>
                <w:bCs/>
              </w:rPr>
              <w:t>Tier 3 – High Risk</w:t>
            </w:r>
          </w:p>
        </w:tc>
        <w:tc>
          <w:tcPr>
            <w:tcW w:w="1704" w:type="pct"/>
            <w:vAlign w:val="center"/>
            <w:hideMark/>
          </w:tcPr>
          <w:p w14:paraId="693E1EBA" w14:textId="77777777" w:rsidR="002B4470" w:rsidRPr="002B4470" w:rsidRDefault="002B4470" w:rsidP="00643176">
            <w:pPr>
              <w:spacing w:after="160" w:line="259" w:lineRule="auto"/>
              <w:jc w:val="center"/>
            </w:pPr>
            <w:r w:rsidRPr="002B4470">
              <w:t xml:space="preserve">Agents, consultants, distributors, or contractors with frequent interaction with public officials (including government procurement); any third party engaged to obtain permits, licences, or regulatory approvals on Gautam Solar’s behalf; any </w:t>
            </w:r>
            <w:r w:rsidRPr="002B4470">
              <w:lastRenderedPageBreak/>
              <w:t>third party in a high</w:t>
            </w:r>
            <w:r w:rsidRPr="002B4470">
              <w:noBreakHyphen/>
              <w:t>corruption jurisdiction (CPI score &lt;40).</w:t>
            </w:r>
          </w:p>
        </w:tc>
        <w:tc>
          <w:tcPr>
            <w:tcW w:w="1796" w:type="pct"/>
            <w:vAlign w:val="center"/>
            <w:hideMark/>
          </w:tcPr>
          <w:p w14:paraId="0F2DA3D5" w14:textId="77777777" w:rsidR="002B4470" w:rsidRPr="002B4470" w:rsidRDefault="002B4470" w:rsidP="00643176">
            <w:pPr>
              <w:spacing w:after="160" w:line="259" w:lineRule="auto"/>
              <w:jc w:val="center"/>
            </w:pPr>
            <w:r w:rsidRPr="002B4470">
              <w:rPr>
                <w:b/>
                <w:bCs/>
              </w:rPr>
              <w:lastRenderedPageBreak/>
              <w:t>Enhanced DD (Level 2)</w:t>
            </w:r>
            <w:r w:rsidRPr="002B4470">
              <w:t> – all of the above, plus beneficial ownership verification (ownership structure chart, ultimate beneficial owners); on</w:t>
            </w:r>
            <w:r w:rsidRPr="002B4470">
              <w:noBreakHyphen/>
              <w:t xml:space="preserve">site visit or remote video inspection; forensic background checks through external agency; reputational </w:t>
            </w:r>
            <w:r w:rsidRPr="002B4470">
              <w:lastRenderedPageBreak/>
              <w:t>review using open</w:t>
            </w:r>
            <w:r w:rsidRPr="002B4470">
              <w:noBreakHyphen/>
              <w:t>source intelligence (OSINT); annual compliance recertification.</w:t>
            </w:r>
          </w:p>
        </w:tc>
        <w:tc>
          <w:tcPr>
            <w:tcW w:w="901" w:type="pct"/>
            <w:vAlign w:val="center"/>
            <w:hideMark/>
          </w:tcPr>
          <w:p w14:paraId="64F2E92F" w14:textId="77777777" w:rsidR="002B4470" w:rsidRPr="002B4470" w:rsidRDefault="002B4470" w:rsidP="00643176">
            <w:pPr>
              <w:spacing w:after="160" w:line="259" w:lineRule="auto"/>
              <w:jc w:val="center"/>
            </w:pPr>
            <w:r w:rsidRPr="002B4470">
              <w:lastRenderedPageBreak/>
              <w:t>Compliance Committee (Legal, Finance, Internal Audit)</w:t>
            </w:r>
          </w:p>
        </w:tc>
      </w:tr>
    </w:tbl>
    <w:p w14:paraId="58BCDC9D" w14:textId="77777777" w:rsidR="002B4470" w:rsidRPr="002B4470" w:rsidRDefault="002B4470" w:rsidP="002B4470">
      <w:r w:rsidRPr="002B4470">
        <w:rPr>
          <w:b/>
          <w:bCs/>
        </w:rPr>
        <w:t>Indicators for risk escalation (red flags):</w:t>
      </w:r>
    </w:p>
    <w:p w14:paraId="60685531" w14:textId="77777777" w:rsidR="002B4470" w:rsidRPr="002B4470" w:rsidRDefault="002B4470">
      <w:pPr>
        <w:numPr>
          <w:ilvl w:val="0"/>
          <w:numId w:val="153"/>
        </w:numPr>
      </w:pPr>
      <w:r w:rsidRPr="002B4470">
        <w:t>Third party requests payment to a bank account in a different country from the one in which it operates;</w:t>
      </w:r>
    </w:p>
    <w:p w14:paraId="1D9910B2" w14:textId="77777777" w:rsidR="002B4470" w:rsidRPr="002B4470" w:rsidRDefault="002B4470">
      <w:pPr>
        <w:numPr>
          <w:ilvl w:val="0"/>
          <w:numId w:val="153"/>
        </w:numPr>
      </w:pPr>
      <w:r w:rsidRPr="002B4470">
        <w:t>Third party refuses to provide complete ownership information or references;</w:t>
      </w:r>
    </w:p>
    <w:p w14:paraId="1422329E" w14:textId="77777777" w:rsidR="002B4470" w:rsidRPr="002B4470" w:rsidRDefault="002B4470">
      <w:pPr>
        <w:numPr>
          <w:ilvl w:val="0"/>
          <w:numId w:val="153"/>
        </w:numPr>
      </w:pPr>
      <w:r w:rsidRPr="002B4470">
        <w:t>Third party has been named in any regulatory enforcement action (SEBI, CBI, ED, Interpol);</w:t>
      </w:r>
    </w:p>
    <w:p w14:paraId="7EFC827B" w14:textId="77777777" w:rsidR="002B4470" w:rsidRPr="002B4470" w:rsidRDefault="002B4470">
      <w:pPr>
        <w:numPr>
          <w:ilvl w:val="0"/>
          <w:numId w:val="153"/>
        </w:numPr>
      </w:pPr>
      <w:r w:rsidRPr="002B4470">
        <w:t>Third party has pending litigations for fraud, corruption, or money laundering;</w:t>
      </w:r>
    </w:p>
    <w:p w14:paraId="38269388" w14:textId="77777777" w:rsidR="002B4470" w:rsidRPr="002B4470" w:rsidRDefault="002B4470">
      <w:pPr>
        <w:numPr>
          <w:ilvl w:val="0"/>
          <w:numId w:val="153"/>
        </w:numPr>
      </w:pPr>
      <w:r w:rsidRPr="002B4470">
        <w:t>Third party is located in a jurisdiction with high corruption risk, as per Transparency International’s Corruption Perceptions Index (CPI) or the World Bank’s Control of Corruption indicator;</w:t>
      </w:r>
    </w:p>
    <w:p w14:paraId="3AF6A325" w14:textId="77777777" w:rsidR="002B4470" w:rsidRPr="002B4470" w:rsidRDefault="002B4470">
      <w:pPr>
        <w:numPr>
          <w:ilvl w:val="0"/>
          <w:numId w:val="153"/>
        </w:numPr>
      </w:pPr>
      <w:r w:rsidRPr="002B4470">
        <w:t>Third party is related to (or recommended by) a Gautam Solar employee (potential conflict of interest);</w:t>
      </w:r>
    </w:p>
    <w:p w14:paraId="22DD9B02" w14:textId="77777777" w:rsidR="002B4470" w:rsidRPr="002B4470" w:rsidRDefault="002B4470">
      <w:pPr>
        <w:numPr>
          <w:ilvl w:val="0"/>
          <w:numId w:val="153"/>
        </w:numPr>
      </w:pPr>
      <w:r w:rsidRPr="002B4470">
        <w:t>Third party requests that payments be made in cash, through offshore accounts, or to a third</w:t>
      </w:r>
      <w:r w:rsidRPr="002B4470">
        <w:noBreakHyphen/>
        <w:t>party beneficiary;</w:t>
      </w:r>
    </w:p>
    <w:p w14:paraId="2A906A07" w14:textId="77777777" w:rsidR="002B4470" w:rsidRPr="002B4470" w:rsidRDefault="002B4470">
      <w:pPr>
        <w:numPr>
          <w:ilvl w:val="0"/>
          <w:numId w:val="153"/>
        </w:numPr>
      </w:pPr>
      <w:r w:rsidRPr="002B4470">
        <w:t>Third party insists on unusual confidentiality terms that would prevent Gautam Solar from conducting compliance checks.</w:t>
      </w:r>
    </w:p>
    <w:p w14:paraId="01406145" w14:textId="14AD4726" w:rsidR="002B4470" w:rsidRPr="002B4470" w:rsidRDefault="002B4470" w:rsidP="002B4470">
      <w:pPr>
        <w:rPr>
          <w:b/>
          <w:bCs/>
        </w:rPr>
      </w:pPr>
      <w:r w:rsidRPr="002B4470">
        <w:rPr>
          <w:b/>
          <w:bCs/>
        </w:rPr>
        <w:t>4.1.3 Data Collection on Third Parties</w:t>
      </w:r>
    </w:p>
    <w:p w14:paraId="1DE03590" w14:textId="77777777" w:rsidR="002B4470" w:rsidRPr="002B4470" w:rsidRDefault="002B4470" w:rsidP="002B4470">
      <w:r w:rsidRPr="002B4470">
        <w:t>For </w:t>
      </w:r>
      <w:r w:rsidRPr="002B4470">
        <w:rPr>
          <w:b/>
          <w:bCs/>
        </w:rPr>
        <w:t>all third parties</w:t>
      </w:r>
      <w:r w:rsidRPr="002B4470">
        <w:t> (regardless of tier), Gautam Solar collects the following baseline information before contract execution:</w:t>
      </w:r>
    </w:p>
    <w:tbl>
      <w:tblPr>
        <w:tblStyle w:val="TableGrid"/>
        <w:tblW w:w="5000" w:type="pct"/>
        <w:tblLook w:val="04A0" w:firstRow="1" w:lastRow="0" w:firstColumn="1" w:lastColumn="0" w:noHBand="0" w:noVBand="1"/>
      </w:tblPr>
      <w:tblGrid>
        <w:gridCol w:w="1969"/>
        <w:gridCol w:w="4961"/>
        <w:gridCol w:w="2086"/>
      </w:tblGrid>
      <w:tr w:rsidR="002B4470" w:rsidRPr="002B4470" w14:paraId="6887A9C5" w14:textId="77777777" w:rsidTr="00643176">
        <w:tc>
          <w:tcPr>
            <w:tcW w:w="1092" w:type="pct"/>
            <w:vAlign w:val="center"/>
            <w:hideMark/>
          </w:tcPr>
          <w:p w14:paraId="3D739035" w14:textId="77777777" w:rsidR="002B4470" w:rsidRPr="002B4470" w:rsidRDefault="002B4470" w:rsidP="00643176">
            <w:pPr>
              <w:spacing w:after="160" w:line="259" w:lineRule="auto"/>
              <w:jc w:val="center"/>
            </w:pPr>
            <w:r w:rsidRPr="002B4470">
              <w:rPr>
                <w:b/>
                <w:bCs/>
              </w:rPr>
              <w:t>Data Element</w:t>
            </w:r>
          </w:p>
        </w:tc>
        <w:tc>
          <w:tcPr>
            <w:tcW w:w="2750" w:type="pct"/>
            <w:vAlign w:val="center"/>
            <w:hideMark/>
          </w:tcPr>
          <w:p w14:paraId="15701DC1" w14:textId="77777777" w:rsidR="002B4470" w:rsidRPr="002B4470" w:rsidRDefault="002B4470" w:rsidP="00643176">
            <w:pPr>
              <w:spacing w:after="160" w:line="259" w:lineRule="auto"/>
              <w:jc w:val="center"/>
            </w:pPr>
            <w:r w:rsidRPr="002B4470">
              <w:rPr>
                <w:b/>
                <w:bCs/>
              </w:rPr>
              <w:t>Documentation Required</w:t>
            </w:r>
          </w:p>
        </w:tc>
        <w:tc>
          <w:tcPr>
            <w:tcW w:w="1157" w:type="pct"/>
            <w:vAlign w:val="center"/>
            <w:hideMark/>
          </w:tcPr>
          <w:p w14:paraId="093244D7" w14:textId="77777777" w:rsidR="002B4470" w:rsidRPr="002B4470" w:rsidRDefault="002B4470" w:rsidP="00643176">
            <w:pPr>
              <w:spacing w:after="160" w:line="259" w:lineRule="auto"/>
              <w:jc w:val="center"/>
            </w:pPr>
            <w:r w:rsidRPr="002B4470">
              <w:rPr>
                <w:b/>
                <w:bCs/>
              </w:rPr>
              <w:t>Collection Method</w:t>
            </w:r>
          </w:p>
        </w:tc>
      </w:tr>
      <w:tr w:rsidR="002B4470" w:rsidRPr="002B4470" w14:paraId="42D4F487" w14:textId="77777777" w:rsidTr="00643176">
        <w:tc>
          <w:tcPr>
            <w:tcW w:w="1092" w:type="pct"/>
            <w:vAlign w:val="center"/>
            <w:hideMark/>
          </w:tcPr>
          <w:p w14:paraId="3788D737" w14:textId="77777777" w:rsidR="002B4470" w:rsidRPr="002B4470" w:rsidRDefault="002B4470" w:rsidP="00643176">
            <w:pPr>
              <w:spacing w:after="160" w:line="259" w:lineRule="auto"/>
              <w:jc w:val="center"/>
            </w:pPr>
            <w:r w:rsidRPr="002B4470">
              <w:t>Legal identity</w:t>
            </w:r>
          </w:p>
        </w:tc>
        <w:tc>
          <w:tcPr>
            <w:tcW w:w="2750" w:type="pct"/>
            <w:vAlign w:val="center"/>
            <w:hideMark/>
          </w:tcPr>
          <w:p w14:paraId="17B51AFF" w14:textId="77777777" w:rsidR="002B4470" w:rsidRPr="002B4470" w:rsidRDefault="002B4470" w:rsidP="00643176">
            <w:pPr>
              <w:spacing w:after="160" w:line="259" w:lineRule="auto"/>
              <w:jc w:val="center"/>
            </w:pPr>
            <w:r w:rsidRPr="002B4470">
              <w:t>Certificate of Incorporation; PAN; GST registration</w:t>
            </w:r>
          </w:p>
        </w:tc>
        <w:tc>
          <w:tcPr>
            <w:tcW w:w="1157" w:type="pct"/>
            <w:vAlign w:val="center"/>
            <w:hideMark/>
          </w:tcPr>
          <w:p w14:paraId="19D95D17" w14:textId="77777777" w:rsidR="002B4470" w:rsidRPr="002B4470" w:rsidRDefault="002B4470" w:rsidP="00643176">
            <w:pPr>
              <w:spacing w:after="160" w:line="259" w:lineRule="auto"/>
              <w:jc w:val="center"/>
            </w:pPr>
            <w:r w:rsidRPr="002B4470">
              <w:t>Third</w:t>
            </w:r>
            <w:r w:rsidRPr="002B4470">
              <w:noBreakHyphen/>
              <w:t>Party Onboarding Form (Form GS-COMP-F01)</w:t>
            </w:r>
          </w:p>
        </w:tc>
      </w:tr>
      <w:tr w:rsidR="002B4470" w:rsidRPr="002B4470" w14:paraId="1125CD83" w14:textId="77777777" w:rsidTr="00643176">
        <w:tc>
          <w:tcPr>
            <w:tcW w:w="1092" w:type="pct"/>
            <w:vAlign w:val="center"/>
            <w:hideMark/>
          </w:tcPr>
          <w:p w14:paraId="7EB5A938" w14:textId="77777777" w:rsidR="002B4470" w:rsidRPr="002B4470" w:rsidRDefault="002B4470" w:rsidP="00643176">
            <w:pPr>
              <w:spacing w:after="160" w:line="259" w:lineRule="auto"/>
              <w:jc w:val="center"/>
            </w:pPr>
            <w:r w:rsidRPr="002B4470">
              <w:t>Business address and primary place of operation</w:t>
            </w:r>
          </w:p>
        </w:tc>
        <w:tc>
          <w:tcPr>
            <w:tcW w:w="2750" w:type="pct"/>
            <w:vAlign w:val="center"/>
            <w:hideMark/>
          </w:tcPr>
          <w:p w14:paraId="1A29C2CE" w14:textId="77777777" w:rsidR="002B4470" w:rsidRPr="002B4470" w:rsidRDefault="002B4470" w:rsidP="00643176">
            <w:pPr>
              <w:spacing w:after="160" w:line="259" w:lineRule="auto"/>
              <w:jc w:val="center"/>
            </w:pPr>
            <w:r w:rsidRPr="002B4470">
              <w:t>Utility bill or lease agreement (not older than 3 months); bank statement confirming address</w:t>
            </w:r>
          </w:p>
        </w:tc>
        <w:tc>
          <w:tcPr>
            <w:tcW w:w="1157" w:type="pct"/>
            <w:vAlign w:val="center"/>
            <w:hideMark/>
          </w:tcPr>
          <w:p w14:paraId="4F231D3F" w14:textId="77777777" w:rsidR="002B4470" w:rsidRPr="002B4470" w:rsidRDefault="002B4470" w:rsidP="00643176">
            <w:pPr>
              <w:spacing w:after="160" w:line="259" w:lineRule="auto"/>
              <w:jc w:val="center"/>
            </w:pPr>
            <w:r w:rsidRPr="002B4470">
              <w:t>Upload to Vendor Portal</w:t>
            </w:r>
          </w:p>
        </w:tc>
      </w:tr>
      <w:tr w:rsidR="002B4470" w:rsidRPr="002B4470" w14:paraId="7685EBA9" w14:textId="77777777" w:rsidTr="00643176">
        <w:tc>
          <w:tcPr>
            <w:tcW w:w="1092" w:type="pct"/>
            <w:vAlign w:val="center"/>
            <w:hideMark/>
          </w:tcPr>
          <w:p w14:paraId="7249C2F9" w14:textId="77777777" w:rsidR="002B4470" w:rsidRPr="002B4470" w:rsidRDefault="002B4470" w:rsidP="00643176">
            <w:pPr>
              <w:spacing w:after="160" w:line="259" w:lineRule="auto"/>
              <w:jc w:val="center"/>
            </w:pPr>
            <w:r w:rsidRPr="002B4470">
              <w:t>Ownership and control (up to 20% beneficial ownership)</w:t>
            </w:r>
          </w:p>
        </w:tc>
        <w:tc>
          <w:tcPr>
            <w:tcW w:w="2750" w:type="pct"/>
            <w:vAlign w:val="center"/>
            <w:hideMark/>
          </w:tcPr>
          <w:p w14:paraId="12C9C6FE" w14:textId="77777777" w:rsidR="002B4470" w:rsidRPr="002B4470" w:rsidRDefault="002B4470" w:rsidP="00643176">
            <w:pPr>
              <w:spacing w:after="160" w:line="259" w:lineRule="auto"/>
              <w:jc w:val="center"/>
            </w:pPr>
            <w:r w:rsidRPr="002B4470">
              <w:t>Declaration of beneficial ownership (Form GS-COMP-F02); shareholding pattern for companies; partnership deed for partnerships</w:t>
            </w:r>
          </w:p>
        </w:tc>
        <w:tc>
          <w:tcPr>
            <w:tcW w:w="1157" w:type="pct"/>
            <w:vAlign w:val="center"/>
            <w:hideMark/>
          </w:tcPr>
          <w:p w14:paraId="61E3AD8D" w14:textId="77777777" w:rsidR="002B4470" w:rsidRPr="002B4470" w:rsidRDefault="002B4470" w:rsidP="00643176">
            <w:pPr>
              <w:spacing w:after="160" w:line="259" w:lineRule="auto"/>
              <w:jc w:val="center"/>
            </w:pPr>
            <w:r w:rsidRPr="002B4470">
              <w:t>Third</w:t>
            </w:r>
            <w:r w:rsidRPr="002B4470">
              <w:noBreakHyphen/>
              <w:t>Party Self</w:t>
            </w:r>
            <w:r w:rsidRPr="002B4470">
              <w:noBreakHyphen/>
              <w:t>Declaration</w:t>
            </w:r>
          </w:p>
        </w:tc>
      </w:tr>
      <w:tr w:rsidR="002B4470" w:rsidRPr="002B4470" w14:paraId="5C184AE2" w14:textId="77777777" w:rsidTr="00643176">
        <w:tc>
          <w:tcPr>
            <w:tcW w:w="1092" w:type="pct"/>
            <w:vAlign w:val="center"/>
            <w:hideMark/>
          </w:tcPr>
          <w:p w14:paraId="0AAEB2C0" w14:textId="77777777" w:rsidR="002B4470" w:rsidRPr="002B4470" w:rsidRDefault="002B4470" w:rsidP="00643176">
            <w:pPr>
              <w:spacing w:after="160" w:line="259" w:lineRule="auto"/>
              <w:jc w:val="center"/>
            </w:pPr>
            <w:r w:rsidRPr="002B4470">
              <w:t xml:space="preserve">Key principals (directors, partners, </w:t>
            </w:r>
            <w:r w:rsidRPr="002B4470">
              <w:lastRenderedPageBreak/>
              <w:t>authorised signatories)</w:t>
            </w:r>
          </w:p>
        </w:tc>
        <w:tc>
          <w:tcPr>
            <w:tcW w:w="2750" w:type="pct"/>
            <w:vAlign w:val="center"/>
            <w:hideMark/>
          </w:tcPr>
          <w:p w14:paraId="6B0C2911" w14:textId="77777777" w:rsidR="002B4470" w:rsidRPr="002B4470" w:rsidRDefault="002B4470" w:rsidP="00643176">
            <w:pPr>
              <w:spacing w:after="160" w:line="259" w:lineRule="auto"/>
              <w:jc w:val="center"/>
            </w:pPr>
            <w:r w:rsidRPr="002B4470">
              <w:lastRenderedPageBreak/>
              <w:t>List of names, nationalities, passport copies; biographical information</w:t>
            </w:r>
          </w:p>
        </w:tc>
        <w:tc>
          <w:tcPr>
            <w:tcW w:w="1157" w:type="pct"/>
            <w:vAlign w:val="center"/>
            <w:hideMark/>
          </w:tcPr>
          <w:p w14:paraId="4C906FA7" w14:textId="77777777" w:rsidR="002B4470" w:rsidRPr="002B4470" w:rsidRDefault="002B4470" w:rsidP="00643176">
            <w:pPr>
              <w:spacing w:after="160" w:line="259" w:lineRule="auto"/>
              <w:jc w:val="center"/>
            </w:pPr>
            <w:r w:rsidRPr="002B4470">
              <w:t>Third</w:t>
            </w:r>
            <w:r w:rsidRPr="002B4470">
              <w:noBreakHyphen/>
              <w:t>Party Self</w:t>
            </w:r>
            <w:r w:rsidRPr="002B4470">
              <w:noBreakHyphen/>
              <w:t>Declaration</w:t>
            </w:r>
          </w:p>
        </w:tc>
      </w:tr>
      <w:tr w:rsidR="002B4470" w:rsidRPr="002B4470" w14:paraId="021624F6" w14:textId="77777777" w:rsidTr="00643176">
        <w:tc>
          <w:tcPr>
            <w:tcW w:w="1092" w:type="pct"/>
            <w:vAlign w:val="center"/>
            <w:hideMark/>
          </w:tcPr>
          <w:p w14:paraId="2AFDAB8D" w14:textId="77777777" w:rsidR="002B4470" w:rsidRPr="002B4470" w:rsidRDefault="002B4470" w:rsidP="00643176">
            <w:pPr>
              <w:spacing w:after="160" w:line="259" w:lineRule="auto"/>
              <w:jc w:val="center"/>
            </w:pPr>
            <w:r w:rsidRPr="002B4470">
              <w:t>Financial stability</w:t>
            </w:r>
          </w:p>
        </w:tc>
        <w:tc>
          <w:tcPr>
            <w:tcW w:w="2750" w:type="pct"/>
            <w:vAlign w:val="center"/>
            <w:hideMark/>
          </w:tcPr>
          <w:p w14:paraId="60AB05D4" w14:textId="77777777" w:rsidR="002B4470" w:rsidRPr="002B4470" w:rsidRDefault="002B4470" w:rsidP="00643176">
            <w:pPr>
              <w:spacing w:after="160" w:line="259" w:lineRule="auto"/>
              <w:jc w:val="center"/>
            </w:pPr>
            <w:r w:rsidRPr="002B4470">
              <w:t>Audited financial statements (last 2 years) for Tier 2 &amp; Tier 3; banker’s reference</w:t>
            </w:r>
          </w:p>
        </w:tc>
        <w:tc>
          <w:tcPr>
            <w:tcW w:w="1157" w:type="pct"/>
            <w:vAlign w:val="center"/>
            <w:hideMark/>
          </w:tcPr>
          <w:p w14:paraId="1C0B8C68" w14:textId="77777777" w:rsidR="002B4470" w:rsidRPr="002B4470" w:rsidRDefault="002B4470" w:rsidP="00643176">
            <w:pPr>
              <w:spacing w:after="160" w:line="259" w:lineRule="auto"/>
              <w:jc w:val="center"/>
            </w:pPr>
            <w:r w:rsidRPr="002B4470">
              <w:t>Upload to Vendor Portal</w:t>
            </w:r>
          </w:p>
        </w:tc>
      </w:tr>
      <w:tr w:rsidR="002B4470" w:rsidRPr="002B4470" w14:paraId="1F956267" w14:textId="77777777" w:rsidTr="00643176">
        <w:tc>
          <w:tcPr>
            <w:tcW w:w="1092" w:type="pct"/>
            <w:vAlign w:val="center"/>
            <w:hideMark/>
          </w:tcPr>
          <w:p w14:paraId="2694A72B" w14:textId="77777777" w:rsidR="002B4470" w:rsidRPr="002B4470" w:rsidRDefault="002B4470" w:rsidP="00643176">
            <w:pPr>
              <w:spacing w:after="160" w:line="259" w:lineRule="auto"/>
              <w:jc w:val="center"/>
            </w:pPr>
            <w:r w:rsidRPr="002B4470">
              <w:t>Regulatory compliance history</w:t>
            </w:r>
          </w:p>
        </w:tc>
        <w:tc>
          <w:tcPr>
            <w:tcW w:w="2750" w:type="pct"/>
            <w:vAlign w:val="center"/>
            <w:hideMark/>
          </w:tcPr>
          <w:p w14:paraId="2FDDE023" w14:textId="77777777" w:rsidR="002B4470" w:rsidRPr="002B4470" w:rsidRDefault="002B4470" w:rsidP="00643176">
            <w:pPr>
              <w:spacing w:after="160" w:line="259" w:lineRule="auto"/>
              <w:jc w:val="center"/>
            </w:pPr>
            <w:r w:rsidRPr="002B4470">
              <w:t>Self</w:t>
            </w:r>
            <w:r w:rsidRPr="002B4470">
              <w:noBreakHyphen/>
              <w:t>declaration of any past or pending litigation, regulatory sanctions, or convictions for corruption, fraud, or money laundering (Form GS-COMP-F03)</w:t>
            </w:r>
          </w:p>
        </w:tc>
        <w:tc>
          <w:tcPr>
            <w:tcW w:w="1157" w:type="pct"/>
            <w:vAlign w:val="center"/>
            <w:hideMark/>
          </w:tcPr>
          <w:p w14:paraId="6DEC5C14" w14:textId="77777777" w:rsidR="002B4470" w:rsidRPr="002B4470" w:rsidRDefault="002B4470" w:rsidP="00643176">
            <w:pPr>
              <w:spacing w:after="160" w:line="259" w:lineRule="auto"/>
              <w:jc w:val="center"/>
            </w:pPr>
            <w:r w:rsidRPr="002B4470">
              <w:t>Third</w:t>
            </w:r>
            <w:r w:rsidRPr="002B4470">
              <w:noBreakHyphen/>
              <w:t>Party Self</w:t>
            </w:r>
            <w:r w:rsidRPr="002B4470">
              <w:noBreakHyphen/>
              <w:t>Declaration</w:t>
            </w:r>
          </w:p>
        </w:tc>
      </w:tr>
      <w:tr w:rsidR="002B4470" w:rsidRPr="002B4470" w14:paraId="5721286C" w14:textId="77777777" w:rsidTr="00643176">
        <w:tc>
          <w:tcPr>
            <w:tcW w:w="1092" w:type="pct"/>
            <w:vAlign w:val="center"/>
            <w:hideMark/>
          </w:tcPr>
          <w:p w14:paraId="40ECDC10" w14:textId="77777777" w:rsidR="002B4470" w:rsidRPr="002B4470" w:rsidRDefault="002B4470" w:rsidP="00643176">
            <w:pPr>
              <w:spacing w:after="160" w:line="259" w:lineRule="auto"/>
              <w:jc w:val="center"/>
            </w:pPr>
            <w:r w:rsidRPr="002B4470">
              <w:t>References</w:t>
            </w:r>
          </w:p>
        </w:tc>
        <w:tc>
          <w:tcPr>
            <w:tcW w:w="2750" w:type="pct"/>
            <w:vAlign w:val="center"/>
            <w:hideMark/>
          </w:tcPr>
          <w:p w14:paraId="59C33910" w14:textId="77777777" w:rsidR="002B4470" w:rsidRPr="002B4470" w:rsidRDefault="002B4470" w:rsidP="00643176">
            <w:pPr>
              <w:spacing w:after="160" w:line="259" w:lineRule="auto"/>
              <w:jc w:val="center"/>
            </w:pPr>
            <w:r w:rsidRPr="002B4470">
              <w:t>Two professional references from existing clients for Tier 2; three for Tier 3</w:t>
            </w:r>
          </w:p>
        </w:tc>
        <w:tc>
          <w:tcPr>
            <w:tcW w:w="1157" w:type="pct"/>
            <w:vAlign w:val="center"/>
            <w:hideMark/>
          </w:tcPr>
          <w:p w14:paraId="31710031" w14:textId="77777777" w:rsidR="002B4470" w:rsidRPr="002B4470" w:rsidRDefault="002B4470" w:rsidP="00643176">
            <w:pPr>
              <w:spacing w:after="160" w:line="259" w:lineRule="auto"/>
              <w:jc w:val="center"/>
            </w:pPr>
            <w:r w:rsidRPr="002B4470">
              <w:t>Direct contact by Procurement</w:t>
            </w:r>
          </w:p>
        </w:tc>
      </w:tr>
      <w:tr w:rsidR="002B4470" w:rsidRPr="002B4470" w14:paraId="549F5734" w14:textId="77777777" w:rsidTr="00643176">
        <w:tc>
          <w:tcPr>
            <w:tcW w:w="1092" w:type="pct"/>
            <w:vAlign w:val="center"/>
            <w:hideMark/>
          </w:tcPr>
          <w:p w14:paraId="2E18A229" w14:textId="77777777" w:rsidR="002B4470" w:rsidRPr="002B4470" w:rsidRDefault="002B4470" w:rsidP="00643176">
            <w:pPr>
              <w:spacing w:after="160" w:line="259" w:lineRule="auto"/>
              <w:jc w:val="center"/>
            </w:pPr>
            <w:r w:rsidRPr="002B4470">
              <w:t>Conflict of interest</w:t>
            </w:r>
          </w:p>
        </w:tc>
        <w:tc>
          <w:tcPr>
            <w:tcW w:w="2750" w:type="pct"/>
            <w:vAlign w:val="center"/>
            <w:hideMark/>
          </w:tcPr>
          <w:p w14:paraId="0211BA18" w14:textId="77777777" w:rsidR="002B4470" w:rsidRPr="002B4470" w:rsidRDefault="002B4470" w:rsidP="00643176">
            <w:pPr>
              <w:spacing w:after="160" w:line="259" w:lineRule="auto"/>
              <w:jc w:val="center"/>
            </w:pPr>
            <w:r w:rsidRPr="002B4470">
              <w:t xml:space="preserve">Declaration that neither the third party nor its principals </w:t>
            </w:r>
            <w:proofErr w:type="gramStart"/>
            <w:r w:rsidRPr="002B4470">
              <w:t>has</w:t>
            </w:r>
            <w:proofErr w:type="gramEnd"/>
            <w:r w:rsidRPr="002B4470">
              <w:t xml:space="preserve"> any family or business relationship with any Gautam Solar employee involved in the selection or contracting process (Form GS-COMP-F04)</w:t>
            </w:r>
          </w:p>
        </w:tc>
        <w:tc>
          <w:tcPr>
            <w:tcW w:w="1157" w:type="pct"/>
            <w:vAlign w:val="center"/>
            <w:hideMark/>
          </w:tcPr>
          <w:p w14:paraId="7D1CCADC" w14:textId="77777777" w:rsidR="002B4470" w:rsidRPr="002B4470" w:rsidRDefault="002B4470" w:rsidP="00643176">
            <w:pPr>
              <w:spacing w:after="160" w:line="259" w:lineRule="auto"/>
              <w:jc w:val="center"/>
            </w:pPr>
            <w:r w:rsidRPr="002B4470">
              <w:t>Third</w:t>
            </w:r>
            <w:r w:rsidRPr="002B4470">
              <w:noBreakHyphen/>
              <w:t>Party Self</w:t>
            </w:r>
            <w:r w:rsidRPr="002B4470">
              <w:noBreakHyphen/>
              <w:t>Declaration</w:t>
            </w:r>
          </w:p>
        </w:tc>
      </w:tr>
    </w:tbl>
    <w:p w14:paraId="7FE14B6A" w14:textId="77777777" w:rsidR="002B4470" w:rsidRPr="002B4470" w:rsidRDefault="002B4470" w:rsidP="002B4470">
      <w:r w:rsidRPr="002B4470">
        <w:t>For </w:t>
      </w:r>
      <w:r w:rsidRPr="002B4470">
        <w:rPr>
          <w:b/>
          <w:bCs/>
        </w:rPr>
        <w:t>High</w:t>
      </w:r>
      <w:r w:rsidRPr="002B4470">
        <w:rPr>
          <w:b/>
          <w:bCs/>
        </w:rPr>
        <w:noBreakHyphen/>
        <w:t>Risk (Tier 3)</w:t>
      </w:r>
      <w:r w:rsidRPr="002B4470">
        <w:t> third parties, in addition to the above:</w:t>
      </w:r>
    </w:p>
    <w:p w14:paraId="0117266F" w14:textId="77777777" w:rsidR="002B4470" w:rsidRPr="002B4470" w:rsidRDefault="002B4470">
      <w:pPr>
        <w:numPr>
          <w:ilvl w:val="0"/>
          <w:numId w:val="154"/>
        </w:numPr>
      </w:pPr>
      <w:r w:rsidRPr="002B4470">
        <w:rPr>
          <w:b/>
          <w:bCs/>
        </w:rPr>
        <w:t>Beneficial ownership verification</w:t>
      </w:r>
      <w:r w:rsidRPr="002B4470">
        <w:t> – ownership structure chart identifying all individuals with 10% or more direct or indirect ownership interest;</w:t>
      </w:r>
    </w:p>
    <w:p w14:paraId="702A2CCA" w14:textId="77777777" w:rsidR="002B4470" w:rsidRPr="002B4470" w:rsidRDefault="002B4470">
      <w:pPr>
        <w:numPr>
          <w:ilvl w:val="0"/>
          <w:numId w:val="154"/>
        </w:numPr>
      </w:pPr>
      <w:r w:rsidRPr="002B4470">
        <w:rPr>
          <w:b/>
          <w:bCs/>
        </w:rPr>
        <w:t>Adverse media screening</w:t>
      </w:r>
      <w:r w:rsidRPr="002B4470">
        <w:t xml:space="preserve"> – search of publicly available databases, news archives, and regulatory enforcement records for the </w:t>
      </w:r>
      <w:proofErr w:type="gramStart"/>
      <w:r w:rsidRPr="002B4470">
        <w:t>third party</w:t>
      </w:r>
      <w:proofErr w:type="gramEnd"/>
      <w:r w:rsidRPr="002B4470">
        <w:t xml:space="preserve"> entity and each principal;</w:t>
      </w:r>
    </w:p>
    <w:p w14:paraId="1D0531A1" w14:textId="77777777" w:rsidR="002B4470" w:rsidRPr="002B4470" w:rsidRDefault="002B4470">
      <w:pPr>
        <w:numPr>
          <w:ilvl w:val="0"/>
          <w:numId w:val="154"/>
        </w:numPr>
      </w:pPr>
      <w:r w:rsidRPr="002B4470">
        <w:rPr>
          <w:b/>
          <w:bCs/>
        </w:rPr>
        <w:t>Background verification</w:t>
      </w:r>
      <w:r w:rsidRPr="002B4470">
        <w:t xml:space="preserve"> – for agents, sales representatives, and consultants, Gautam Solar may engage an external due diligence provider (e.g., Kroll, </w:t>
      </w:r>
      <w:proofErr w:type="spellStart"/>
      <w:r w:rsidRPr="002B4470">
        <w:t>Exiger</w:t>
      </w:r>
      <w:proofErr w:type="spellEnd"/>
      <w:r w:rsidRPr="002B4470">
        <w:t>, local Indian equivalent) to conduct enhanced background checks;</w:t>
      </w:r>
    </w:p>
    <w:p w14:paraId="6B4DB03F" w14:textId="77777777" w:rsidR="002B4470" w:rsidRPr="002B4470" w:rsidRDefault="002B4470">
      <w:pPr>
        <w:numPr>
          <w:ilvl w:val="0"/>
          <w:numId w:val="154"/>
        </w:numPr>
      </w:pPr>
      <w:r w:rsidRPr="002B4470">
        <w:rPr>
          <w:b/>
          <w:bCs/>
        </w:rPr>
        <w:t>Site visit</w:t>
      </w:r>
      <w:r w:rsidRPr="002B4470">
        <w:t> – physical or virtual (video) inspection of the third party’s office and operations;</w:t>
      </w:r>
    </w:p>
    <w:p w14:paraId="1E6F5B06" w14:textId="77777777" w:rsidR="002B4470" w:rsidRPr="002B4470" w:rsidRDefault="002B4470">
      <w:pPr>
        <w:numPr>
          <w:ilvl w:val="0"/>
          <w:numId w:val="154"/>
        </w:numPr>
      </w:pPr>
      <w:r w:rsidRPr="002B4470">
        <w:rPr>
          <w:b/>
          <w:bCs/>
        </w:rPr>
        <w:t>Government official check</w:t>
      </w:r>
      <w:r w:rsidRPr="002B4470">
        <w:t> – confirmation that no principal holds a position as a public official (or, if so, a detailed risk assessment and mitigation plan approved by the Compliance Committee).</w:t>
      </w:r>
    </w:p>
    <w:p w14:paraId="3103ABA7" w14:textId="77777777" w:rsidR="002B4470" w:rsidRPr="002B4470" w:rsidRDefault="002B4470" w:rsidP="002B4470">
      <w:pPr>
        <w:rPr>
          <w:b/>
          <w:bCs/>
        </w:rPr>
      </w:pPr>
      <w:r w:rsidRPr="002B4470">
        <w:rPr>
          <w:b/>
          <w:bCs/>
        </w:rPr>
        <w:t>4.1.4 Benchmarking and Comparative Assessment</w:t>
      </w:r>
    </w:p>
    <w:p w14:paraId="74DD0187" w14:textId="77777777" w:rsidR="002B4470" w:rsidRPr="002B4470" w:rsidRDefault="002B4470" w:rsidP="002B4470">
      <w:r w:rsidRPr="002B4470">
        <w:t>Gautam Solar benchmarks its anti</w:t>
      </w:r>
      <w:r w:rsidRPr="002B4470">
        <w:noBreakHyphen/>
        <w:t>corruption due diligence programme against industry standards, global best practices, and regulatory requirements:</w:t>
      </w:r>
    </w:p>
    <w:tbl>
      <w:tblPr>
        <w:tblStyle w:val="TableGrid"/>
        <w:tblW w:w="5000" w:type="pct"/>
        <w:tblLook w:val="04A0" w:firstRow="1" w:lastRow="0" w:firstColumn="1" w:lastColumn="0" w:noHBand="0" w:noVBand="1"/>
      </w:tblPr>
      <w:tblGrid>
        <w:gridCol w:w="3740"/>
        <w:gridCol w:w="5276"/>
      </w:tblGrid>
      <w:tr w:rsidR="002B4470" w:rsidRPr="002B4470" w14:paraId="4F511E7C" w14:textId="77777777" w:rsidTr="00643176">
        <w:tc>
          <w:tcPr>
            <w:tcW w:w="2074" w:type="pct"/>
            <w:vAlign w:val="center"/>
            <w:hideMark/>
          </w:tcPr>
          <w:p w14:paraId="5D908C68" w14:textId="77777777" w:rsidR="002B4470" w:rsidRPr="002B4470" w:rsidRDefault="002B4470" w:rsidP="00643176">
            <w:pPr>
              <w:spacing w:after="160" w:line="259" w:lineRule="auto"/>
              <w:jc w:val="center"/>
            </w:pPr>
            <w:r w:rsidRPr="002B4470">
              <w:rPr>
                <w:b/>
                <w:bCs/>
              </w:rPr>
              <w:t>Benchmark</w:t>
            </w:r>
          </w:p>
        </w:tc>
        <w:tc>
          <w:tcPr>
            <w:tcW w:w="2926" w:type="pct"/>
            <w:vAlign w:val="center"/>
            <w:hideMark/>
          </w:tcPr>
          <w:p w14:paraId="0D674F12" w14:textId="77777777" w:rsidR="002B4470" w:rsidRPr="002B4470" w:rsidRDefault="002B4470" w:rsidP="00643176">
            <w:pPr>
              <w:spacing w:after="160" w:line="259" w:lineRule="auto"/>
              <w:jc w:val="center"/>
            </w:pPr>
            <w:r w:rsidRPr="002B4470">
              <w:rPr>
                <w:b/>
                <w:bCs/>
              </w:rPr>
              <w:t>Application</w:t>
            </w:r>
          </w:p>
        </w:tc>
      </w:tr>
      <w:tr w:rsidR="002B4470" w:rsidRPr="002B4470" w14:paraId="7D5CB7A0" w14:textId="77777777" w:rsidTr="00643176">
        <w:tc>
          <w:tcPr>
            <w:tcW w:w="2074" w:type="pct"/>
            <w:vAlign w:val="center"/>
            <w:hideMark/>
          </w:tcPr>
          <w:p w14:paraId="760B56AE" w14:textId="77777777" w:rsidR="002B4470" w:rsidRPr="002B4470" w:rsidRDefault="002B4470" w:rsidP="00643176">
            <w:pPr>
              <w:spacing w:after="160" w:line="259" w:lineRule="auto"/>
              <w:jc w:val="center"/>
            </w:pPr>
            <w:r w:rsidRPr="002B4470">
              <w:rPr>
                <w:b/>
                <w:bCs/>
              </w:rPr>
              <w:t>India Disclosure Index</w:t>
            </w:r>
            <w:r w:rsidRPr="002B4470">
              <w:t> – assesses voluntary non</w:t>
            </w:r>
            <w:r w:rsidRPr="002B4470">
              <w:noBreakHyphen/>
              <w:t>financial disclosures of India’s top 100 listed companies across transparency, governance maturity, and preparedness for emerging risks</w:t>
            </w:r>
          </w:p>
        </w:tc>
        <w:tc>
          <w:tcPr>
            <w:tcW w:w="2926" w:type="pct"/>
            <w:vAlign w:val="center"/>
            <w:hideMark/>
          </w:tcPr>
          <w:p w14:paraId="2C095709" w14:textId="77777777" w:rsidR="002B4470" w:rsidRPr="002B4470" w:rsidRDefault="002B4470" w:rsidP="00643176">
            <w:pPr>
              <w:spacing w:after="160" w:line="259" w:lineRule="auto"/>
              <w:jc w:val="center"/>
            </w:pPr>
            <w:r w:rsidRPr="002B4470">
              <w:t>Gautam Solar aligns its due diligence disclosures with market-leading transparency benchmarks, even though it is not a listed company, to ensure best</w:t>
            </w:r>
            <w:r w:rsidRPr="002B4470">
              <w:noBreakHyphen/>
              <w:t>in</w:t>
            </w:r>
            <w:r w:rsidRPr="002B4470">
              <w:noBreakHyphen/>
              <w:t>class governance.</w:t>
            </w:r>
          </w:p>
        </w:tc>
      </w:tr>
      <w:tr w:rsidR="002B4470" w:rsidRPr="002B4470" w14:paraId="1DAEE510" w14:textId="77777777" w:rsidTr="00643176">
        <w:tc>
          <w:tcPr>
            <w:tcW w:w="2074" w:type="pct"/>
            <w:vAlign w:val="center"/>
            <w:hideMark/>
          </w:tcPr>
          <w:p w14:paraId="68FD80A4" w14:textId="77777777" w:rsidR="002B4470" w:rsidRPr="002B4470" w:rsidRDefault="002B4470" w:rsidP="00643176">
            <w:pPr>
              <w:spacing w:after="160" w:line="259" w:lineRule="auto"/>
              <w:jc w:val="center"/>
            </w:pPr>
            <w:r w:rsidRPr="002B4470">
              <w:rPr>
                <w:b/>
                <w:bCs/>
              </w:rPr>
              <w:lastRenderedPageBreak/>
              <w:t>FCPA and UK Bribery Act “adequate procedures” principles</w:t>
            </w:r>
            <w:r w:rsidRPr="002B4470">
              <w:t> – six principles: proportionate procedures, top</w:t>
            </w:r>
            <w:r w:rsidRPr="002B4470">
              <w:noBreakHyphen/>
              <w:t>level commitment, risk assessment, due diligence, communication, monitoring and review.</w:t>
            </w:r>
          </w:p>
        </w:tc>
        <w:tc>
          <w:tcPr>
            <w:tcW w:w="2926" w:type="pct"/>
            <w:vAlign w:val="center"/>
            <w:hideMark/>
          </w:tcPr>
          <w:p w14:paraId="603CF5CF" w14:textId="77777777" w:rsidR="002B4470" w:rsidRPr="002B4470" w:rsidRDefault="002B4470" w:rsidP="00643176">
            <w:pPr>
              <w:spacing w:after="160" w:line="259" w:lineRule="auto"/>
              <w:jc w:val="center"/>
            </w:pPr>
            <w:r w:rsidRPr="002B4470">
              <w:t>Gautam Solar’s due diligence framework incorporates all six principles, with particular emphasis on risk</w:t>
            </w:r>
            <w:r w:rsidRPr="002B4470">
              <w:noBreakHyphen/>
              <w:t>based due diligence and ongoing monitoring. The Foreign Corrupt Practices Act (FCPA) imposes liability on companies for corrupt activities performed by third parties on their behalf, while the UK Bribery Act requires businesses to implement “adequate procedures” to prevent bribery within third</w:t>
            </w:r>
            <w:r w:rsidRPr="002B4470">
              <w:noBreakHyphen/>
              <w:t>party networks. Gautam Solar applies these international standards to its Indian operations.</w:t>
            </w:r>
          </w:p>
        </w:tc>
      </w:tr>
      <w:tr w:rsidR="002B4470" w:rsidRPr="002B4470" w14:paraId="06D66962" w14:textId="77777777" w:rsidTr="00643176">
        <w:tc>
          <w:tcPr>
            <w:tcW w:w="2074" w:type="pct"/>
            <w:vAlign w:val="center"/>
            <w:hideMark/>
          </w:tcPr>
          <w:p w14:paraId="599648A3" w14:textId="77777777" w:rsidR="002B4470" w:rsidRPr="002B4470" w:rsidRDefault="002B4470" w:rsidP="00643176">
            <w:pPr>
              <w:spacing w:after="160" w:line="259" w:lineRule="auto"/>
              <w:jc w:val="center"/>
            </w:pPr>
            <w:r w:rsidRPr="002B4470">
              <w:rPr>
                <w:b/>
                <w:bCs/>
              </w:rPr>
              <w:t>Basel Institute on Governance Good Practice Guidelines on Conducting Third Party Due Diligence</w:t>
            </w:r>
            <w:r w:rsidRPr="002B4470">
              <w:t> – a practitioner’s guide covering corruption risks and anti</w:t>
            </w:r>
            <w:r w:rsidRPr="002B4470">
              <w:noBreakHyphen/>
              <w:t>corruption strategies</w:t>
            </w:r>
          </w:p>
        </w:tc>
        <w:tc>
          <w:tcPr>
            <w:tcW w:w="2926" w:type="pct"/>
            <w:vAlign w:val="center"/>
            <w:hideMark/>
          </w:tcPr>
          <w:p w14:paraId="756D8D66" w14:textId="77777777" w:rsidR="002B4470" w:rsidRPr="002B4470" w:rsidRDefault="002B4470" w:rsidP="00643176">
            <w:pPr>
              <w:spacing w:after="160" w:line="259" w:lineRule="auto"/>
              <w:jc w:val="center"/>
            </w:pPr>
            <w:r w:rsidRPr="002B4470">
              <w:t>Gautam Solar follows the step</w:t>
            </w:r>
            <w:r w:rsidRPr="002B4470">
              <w:noBreakHyphen/>
              <w:t>by</w:t>
            </w:r>
            <w:r w:rsidRPr="002B4470">
              <w:noBreakHyphen/>
              <w:t>step methodology recommended by the Basel Institute for all high</w:t>
            </w:r>
            <w:r w:rsidRPr="002B4470">
              <w:noBreakHyphen/>
              <w:t>risk third</w:t>
            </w:r>
            <w:r w:rsidRPr="002B4470">
              <w:noBreakHyphen/>
              <w:t>party assessments.</w:t>
            </w:r>
          </w:p>
        </w:tc>
      </w:tr>
      <w:tr w:rsidR="002B4470" w:rsidRPr="002B4470" w14:paraId="29D5BD77" w14:textId="77777777" w:rsidTr="00643176">
        <w:tc>
          <w:tcPr>
            <w:tcW w:w="2074" w:type="pct"/>
            <w:vAlign w:val="center"/>
            <w:hideMark/>
          </w:tcPr>
          <w:p w14:paraId="6A959AA8" w14:textId="77777777" w:rsidR="002B4470" w:rsidRPr="002B4470" w:rsidRDefault="002B4470" w:rsidP="00643176">
            <w:pPr>
              <w:spacing w:after="160" w:line="259" w:lineRule="auto"/>
              <w:jc w:val="center"/>
            </w:pPr>
            <w:r w:rsidRPr="002B4470">
              <w:rPr>
                <w:b/>
                <w:bCs/>
              </w:rPr>
              <w:t>Peer benchmarking</w:t>
            </w:r>
            <w:r w:rsidRPr="002B4470">
              <w:t> – comparison with procurement practices of similar</w:t>
            </w:r>
            <w:r w:rsidRPr="002B4470">
              <w:noBreakHyphen/>
              <w:t>sized manufacturing companies in India (solar and allied industries)</w:t>
            </w:r>
          </w:p>
        </w:tc>
        <w:tc>
          <w:tcPr>
            <w:tcW w:w="2926" w:type="pct"/>
            <w:vAlign w:val="center"/>
            <w:hideMark/>
          </w:tcPr>
          <w:p w14:paraId="085B18DE" w14:textId="77777777" w:rsidR="002B4470" w:rsidRPr="002B4470" w:rsidRDefault="002B4470" w:rsidP="00643176">
            <w:pPr>
              <w:spacing w:after="160" w:line="259" w:lineRule="auto"/>
              <w:jc w:val="center"/>
            </w:pPr>
            <w:r w:rsidRPr="002B4470">
              <w:t>Annual benchmarking exercise conducted by Internal Audit using publicly available disclosure reports and industry surveys.</w:t>
            </w:r>
          </w:p>
        </w:tc>
      </w:tr>
    </w:tbl>
    <w:p w14:paraId="6807E919" w14:textId="77777777" w:rsidR="00643176" w:rsidRDefault="00643176" w:rsidP="002B4470">
      <w:pPr>
        <w:rPr>
          <w:b/>
          <w:bCs/>
        </w:rPr>
      </w:pPr>
    </w:p>
    <w:p w14:paraId="07D23648" w14:textId="2E7F630E" w:rsidR="002B4470" w:rsidRPr="002B4470" w:rsidRDefault="002B4470" w:rsidP="002B4470">
      <w:r w:rsidRPr="002B4470">
        <w:rPr>
          <w:b/>
          <w:bCs/>
        </w:rPr>
        <w:t>Screening tools and watchlists:</w:t>
      </w:r>
      <w:r w:rsidRPr="002B4470">
        <w:t> Gautam Solar screens all new third parties (and annually for existing) against the following global watchlists using commercially available screening software or external agency:</w:t>
      </w:r>
    </w:p>
    <w:p w14:paraId="2679168A" w14:textId="77777777" w:rsidR="002B4470" w:rsidRPr="002B4470" w:rsidRDefault="002B4470">
      <w:pPr>
        <w:numPr>
          <w:ilvl w:val="0"/>
          <w:numId w:val="155"/>
        </w:numPr>
      </w:pPr>
      <w:r w:rsidRPr="002B4470">
        <w:rPr>
          <w:b/>
          <w:bCs/>
        </w:rPr>
        <w:t>UN Sanctions List</w:t>
      </w:r>
    </w:p>
    <w:p w14:paraId="0E627052" w14:textId="77777777" w:rsidR="002B4470" w:rsidRPr="002B4470" w:rsidRDefault="002B4470">
      <w:pPr>
        <w:numPr>
          <w:ilvl w:val="0"/>
          <w:numId w:val="155"/>
        </w:numPr>
      </w:pPr>
      <w:r w:rsidRPr="002B4470">
        <w:rPr>
          <w:b/>
          <w:bCs/>
        </w:rPr>
        <w:t>World Bank Listing of Ineligible Firms and Individuals</w:t>
      </w:r>
    </w:p>
    <w:p w14:paraId="717BB880" w14:textId="77777777" w:rsidR="002B4470" w:rsidRPr="002B4470" w:rsidRDefault="002B4470">
      <w:pPr>
        <w:numPr>
          <w:ilvl w:val="0"/>
          <w:numId w:val="155"/>
        </w:numPr>
      </w:pPr>
      <w:r w:rsidRPr="002B4470">
        <w:rPr>
          <w:b/>
          <w:bCs/>
        </w:rPr>
        <w:t>OFAC (U.S. Office of Foreign Assets Control) – SDN List</w:t>
      </w:r>
    </w:p>
    <w:p w14:paraId="326207FA" w14:textId="77777777" w:rsidR="002B4470" w:rsidRPr="002B4470" w:rsidRDefault="002B4470">
      <w:pPr>
        <w:numPr>
          <w:ilvl w:val="0"/>
          <w:numId w:val="155"/>
        </w:numPr>
      </w:pPr>
      <w:r w:rsidRPr="002B4470">
        <w:rPr>
          <w:b/>
          <w:bCs/>
        </w:rPr>
        <w:t>Indian Ministry of Home Affairs – banned entities</w:t>
      </w:r>
    </w:p>
    <w:p w14:paraId="75D8D6DC" w14:textId="77777777" w:rsidR="002B4470" w:rsidRPr="002B4470" w:rsidRDefault="002B4470">
      <w:pPr>
        <w:numPr>
          <w:ilvl w:val="0"/>
          <w:numId w:val="155"/>
        </w:numPr>
      </w:pPr>
      <w:r w:rsidRPr="002B4470">
        <w:rPr>
          <w:b/>
          <w:bCs/>
        </w:rPr>
        <w:t>Interpol – Red Notices</w:t>
      </w:r>
    </w:p>
    <w:p w14:paraId="1AB7BC59" w14:textId="77777777" w:rsidR="002B4470" w:rsidRPr="002B4470" w:rsidRDefault="002B4470" w:rsidP="002B4470">
      <w:pPr>
        <w:rPr>
          <w:b/>
          <w:bCs/>
        </w:rPr>
      </w:pPr>
      <w:r w:rsidRPr="002B4470">
        <w:rPr>
          <w:b/>
          <w:bCs/>
        </w:rPr>
        <w:t>4.1.5 Documentation of Results</w:t>
      </w:r>
    </w:p>
    <w:p w14:paraId="15C150B7" w14:textId="77777777" w:rsidR="002B4470" w:rsidRPr="002B4470" w:rsidRDefault="002B4470" w:rsidP="002B4470">
      <w:r w:rsidRPr="002B4470">
        <w:t>All due diligence findings are documented in the </w:t>
      </w:r>
      <w:r w:rsidRPr="002B4470">
        <w:rPr>
          <w:b/>
          <w:bCs/>
        </w:rPr>
        <w:t>Third</w:t>
      </w:r>
      <w:r w:rsidRPr="002B4470">
        <w:rPr>
          <w:b/>
          <w:bCs/>
        </w:rPr>
        <w:noBreakHyphen/>
        <w:t>Party Risk Register</w:t>
      </w:r>
      <w:r w:rsidRPr="002B4470">
        <w:t> (GS-COMP-F05), which records:</w:t>
      </w:r>
    </w:p>
    <w:p w14:paraId="344240AB" w14:textId="77777777" w:rsidR="002B4470" w:rsidRPr="002B4470" w:rsidRDefault="002B4470">
      <w:pPr>
        <w:numPr>
          <w:ilvl w:val="0"/>
          <w:numId w:val="156"/>
        </w:numPr>
      </w:pPr>
      <w:r w:rsidRPr="002B4470">
        <w:t>Third</w:t>
      </w:r>
      <w:r w:rsidRPr="002B4470">
        <w:noBreakHyphen/>
        <w:t>party name, type, risk tier, and date of risk assessment;</w:t>
      </w:r>
    </w:p>
    <w:p w14:paraId="6CB79ED5" w14:textId="77777777" w:rsidR="002B4470" w:rsidRPr="002B4470" w:rsidRDefault="002B4470">
      <w:pPr>
        <w:numPr>
          <w:ilvl w:val="0"/>
          <w:numId w:val="156"/>
        </w:numPr>
      </w:pPr>
      <w:r w:rsidRPr="002B4470">
        <w:t>Compliance scores for each data element collected;</w:t>
      </w:r>
    </w:p>
    <w:p w14:paraId="5B5552DB" w14:textId="77777777" w:rsidR="002B4470" w:rsidRPr="002B4470" w:rsidRDefault="002B4470">
      <w:pPr>
        <w:numPr>
          <w:ilvl w:val="0"/>
          <w:numId w:val="156"/>
        </w:numPr>
      </w:pPr>
      <w:r w:rsidRPr="002B4470">
        <w:t>Any red flags identified and the rationale for acceptance/rejection;</w:t>
      </w:r>
    </w:p>
    <w:p w14:paraId="73587099" w14:textId="77777777" w:rsidR="002B4470" w:rsidRPr="002B4470" w:rsidRDefault="002B4470">
      <w:pPr>
        <w:numPr>
          <w:ilvl w:val="0"/>
          <w:numId w:val="156"/>
        </w:numPr>
      </w:pPr>
      <w:r w:rsidRPr="002B4470">
        <w:t>Approval sign</w:t>
      </w:r>
      <w:r w:rsidRPr="002B4470">
        <w:noBreakHyphen/>
        <w:t>off and date;</w:t>
      </w:r>
    </w:p>
    <w:p w14:paraId="22E4A401" w14:textId="77777777" w:rsidR="002B4470" w:rsidRPr="002B4470" w:rsidRDefault="002B4470">
      <w:pPr>
        <w:numPr>
          <w:ilvl w:val="0"/>
          <w:numId w:val="156"/>
        </w:numPr>
      </w:pPr>
      <w:r w:rsidRPr="002B4470">
        <w:t>Date of next scheduled monitoring review.</w:t>
      </w:r>
    </w:p>
    <w:p w14:paraId="38748F1C" w14:textId="77777777" w:rsidR="002B4470" w:rsidRPr="002B4470" w:rsidRDefault="002B4470" w:rsidP="002B4470">
      <w:r w:rsidRPr="002B4470">
        <w:lastRenderedPageBreak/>
        <w:t>Where a red flag is identified but the business case for engaging the third party nonetheless exists, the Compliance Committee must approve a </w:t>
      </w:r>
      <w:r w:rsidRPr="002B4470">
        <w:rPr>
          <w:b/>
          <w:bCs/>
        </w:rPr>
        <w:t>Risk Mitigation Plan</w:t>
      </w:r>
      <w:r w:rsidRPr="002B4470">
        <w:t> (GS-COMP-F06) detailing:</w:t>
      </w:r>
    </w:p>
    <w:p w14:paraId="6AA2E95B" w14:textId="77777777" w:rsidR="002B4470" w:rsidRPr="002B4470" w:rsidRDefault="002B4470">
      <w:pPr>
        <w:numPr>
          <w:ilvl w:val="0"/>
          <w:numId w:val="157"/>
        </w:numPr>
      </w:pPr>
      <w:r w:rsidRPr="002B4470">
        <w:t>Specific measures to reduce the risk (e.g., reduced scope, quarterly compliance certifications, escrow payment arrangements);</w:t>
      </w:r>
    </w:p>
    <w:p w14:paraId="06DF2D24" w14:textId="77777777" w:rsidR="002B4470" w:rsidRPr="002B4470" w:rsidRDefault="002B4470">
      <w:pPr>
        <w:numPr>
          <w:ilvl w:val="0"/>
          <w:numId w:val="157"/>
        </w:numPr>
      </w:pPr>
      <w:r w:rsidRPr="002B4470">
        <w:t>Enhanced monitoring frequency (e.g., monthly instead of quarterly);</w:t>
      </w:r>
    </w:p>
    <w:p w14:paraId="3AD372D4" w14:textId="77777777" w:rsidR="002B4470" w:rsidRPr="002B4470" w:rsidRDefault="002B4470">
      <w:pPr>
        <w:numPr>
          <w:ilvl w:val="0"/>
          <w:numId w:val="157"/>
        </w:numPr>
      </w:pPr>
      <w:r w:rsidRPr="002B4470">
        <w:t>Exit triggers – conditions under which Gautam Solar will terminate the relationship.</w:t>
      </w:r>
    </w:p>
    <w:p w14:paraId="5CE9040F" w14:textId="77777777" w:rsidR="002B4470" w:rsidRPr="002B4470" w:rsidRDefault="002B4470" w:rsidP="002B4470">
      <w:pPr>
        <w:rPr>
          <w:b/>
          <w:bCs/>
        </w:rPr>
      </w:pPr>
      <w:r w:rsidRPr="002B4470">
        <w:rPr>
          <w:b/>
          <w:bCs/>
        </w:rPr>
        <w:t>4.1.6 Ongoing Monitoring (Including Audit Rights)</w:t>
      </w:r>
    </w:p>
    <w:p w14:paraId="724D9381" w14:textId="77777777" w:rsidR="002B4470" w:rsidRPr="002B4470" w:rsidRDefault="002B4470" w:rsidP="002B4470">
      <w:r w:rsidRPr="002B4470">
        <w:t>Due diligence is </w:t>
      </w:r>
      <w:r w:rsidRPr="002B4470">
        <w:rPr>
          <w:b/>
          <w:bCs/>
        </w:rPr>
        <w:t>not a one</w:t>
      </w:r>
      <w:r w:rsidRPr="002B4470">
        <w:rPr>
          <w:b/>
          <w:bCs/>
        </w:rPr>
        <w:noBreakHyphen/>
        <w:t>time event</w:t>
      </w:r>
      <w:r w:rsidRPr="002B4470">
        <w:t>. The following ongoing monitoring obligations apply:</w:t>
      </w:r>
    </w:p>
    <w:tbl>
      <w:tblPr>
        <w:tblStyle w:val="TableGrid"/>
        <w:tblW w:w="5000" w:type="pct"/>
        <w:tblLook w:val="04A0" w:firstRow="1" w:lastRow="0" w:firstColumn="1" w:lastColumn="0" w:noHBand="0" w:noVBand="1"/>
      </w:tblPr>
      <w:tblGrid>
        <w:gridCol w:w="1122"/>
        <w:gridCol w:w="3786"/>
        <w:gridCol w:w="4108"/>
      </w:tblGrid>
      <w:tr w:rsidR="002B4470" w:rsidRPr="002B4470" w14:paraId="7829ABA0" w14:textId="77777777" w:rsidTr="00643176">
        <w:tc>
          <w:tcPr>
            <w:tcW w:w="569" w:type="pct"/>
            <w:vAlign w:val="center"/>
            <w:hideMark/>
          </w:tcPr>
          <w:p w14:paraId="2520B6D3" w14:textId="77777777" w:rsidR="002B4470" w:rsidRPr="002B4470" w:rsidRDefault="002B4470" w:rsidP="00643176">
            <w:pPr>
              <w:spacing w:after="160" w:line="259" w:lineRule="auto"/>
              <w:jc w:val="center"/>
            </w:pPr>
            <w:r w:rsidRPr="002B4470">
              <w:rPr>
                <w:b/>
                <w:bCs/>
              </w:rPr>
              <w:t>Risk Tier</w:t>
            </w:r>
          </w:p>
        </w:tc>
        <w:tc>
          <w:tcPr>
            <w:tcW w:w="2126" w:type="pct"/>
            <w:vAlign w:val="center"/>
            <w:hideMark/>
          </w:tcPr>
          <w:p w14:paraId="731272F9" w14:textId="77777777" w:rsidR="002B4470" w:rsidRPr="002B4470" w:rsidRDefault="002B4470" w:rsidP="00643176">
            <w:pPr>
              <w:spacing w:after="160" w:line="259" w:lineRule="auto"/>
              <w:jc w:val="center"/>
            </w:pPr>
            <w:r w:rsidRPr="002B4470">
              <w:rPr>
                <w:b/>
                <w:bCs/>
              </w:rPr>
              <w:t>Monitoring Frequency</w:t>
            </w:r>
          </w:p>
        </w:tc>
        <w:tc>
          <w:tcPr>
            <w:tcW w:w="2305" w:type="pct"/>
            <w:vAlign w:val="center"/>
            <w:hideMark/>
          </w:tcPr>
          <w:p w14:paraId="25D1AEBF" w14:textId="77777777" w:rsidR="002B4470" w:rsidRPr="002B4470" w:rsidRDefault="002B4470" w:rsidP="00643176">
            <w:pPr>
              <w:spacing w:after="160" w:line="259" w:lineRule="auto"/>
              <w:jc w:val="center"/>
            </w:pPr>
            <w:r w:rsidRPr="002B4470">
              <w:rPr>
                <w:b/>
                <w:bCs/>
              </w:rPr>
              <w:t>Audit Rights Exercise</w:t>
            </w:r>
          </w:p>
        </w:tc>
      </w:tr>
      <w:tr w:rsidR="002B4470" w:rsidRPr="002B4470" w14:paraId="128404FE" w14:textId="77777777" w:rsidTr="00643176">
        <w:tc>
          <w:tcPr>
            <w:tcW w:w="569" w:type="pct"/>
            <w:vAlign w:val="center"/>
            <w:hideMark/>
          </w:tcPr>
          <w:p w14:paraId="71AA1BF2" w14:textId="77777777" w:rsidR="002B4470" w:rsidRPr="002B4470" w:rsidRDefault="002B4470" w:rsidP="00643176">
            <w:pPr>
              <w:spacing w:after="160" w:line="259" w:lineRule="auto"/>
              <w:jc w:val="center"/>
            </w:pPr>
            <w:r w:rsidRPr="002B4470">
              <w:t>Tier 1 (Low)</w:t>
            </w:r>
          </w:p>
        </w:tc>
        <w:tc>
          <w:tcPr>
            <w:tcW w:w="2126" w:type="pct"/>
            <w:vAlign w:val="center"/>
            <w:hideMark/>
          </w:tcPr>
          <w:p w14:paraId="25FF18D0" w14:textId="77777777" w:rsidR="002B4470" w:rsidRPr="002B4470" w:rsidRDefault="002B4470" w:rsidP="00643176">
            <w:pPr>
              <w:spacing w:after="160" w:line="259" w:lineRule="auto"/>
              <w:jc w:val="center"/>
            </w:pPr>
            <w:r w:rsidRPr="002B4470">
              <w:t>Annual recertification (Form GS-COMP-F03 – updated declaration)</w:t>
            </w:r>
          </w:p>
        </w:tc>
        <w:tc>
          <w:tcPr>
            <w:tcW w:w="2305" w:type="pct"/>
            <w:vAlign w:val="center"/>
            <w:hideMark/>
          </w:tcPr>
          <w:p w14:paraId="4667ADD1" w14:textId="77777777" w:rsidR="002B4470" w:rsidRPr="002B4470" w:rsidRDefault="002B4470" w:rsidP="00643176">
            <w:pPr>
              <w:spacing w:after="160" w:line="259" w:lineRule="auto"/>
              <w:jc w:val="center"/>
            </w:pPr>
            <w:r w:rsidRPr="002B4470">
              <w:t>None, unless triggered by a red flag</w:t>
            </w:r>
          </w:p>
        </w:tc>
      </w:tr>
      <w:tr w:rsidR="002B4470" w:rsidRPr="002B4470" w14:paraId="4A6994D2" w14:textId="77777777" w:rsidTr="00643176">
        <w:tc>
          <w:tcPr>
            <w:tcW w:w="569" w:type="pct"/>
            <w:vAlign w:val="center"/>
            <w:hideMark/>
          </w:tcPr>
          <w:p w14:paraId="6DC0447C" w14:textId="77777777" w:rsidR="002B4470" w:rsidRPr="002B4470" w:rsidRDefault="002B4470" w:rsidP="00643176">
            <w:pPr>
              <w:spacing w:after="160" w:line="259" w:lineRule="auto"/>
              <w:jc w:val="center"/>
            </w:pPr>
            <w:r w:rsidRPr="002B4470">
              <w:t>Tier 2 (Medium)</w:t>
            </w:r>
          </w:p>
        </w:tc>
        <w:tc>
          <w:tcPr>
            <w:tcW w:w="2126" w:type="pct"/>
            <w:vAlign w:val="center"/>
            <w:hideMark/>
          </w:tcPr>
          <w:p w14:paraId="04103C71" w14:textId="77777777" w:rsidR="002B4470" w:rsidRPr="002B4470" w:rsidRDefault="002B4470" w:rsidP="00643176">
            <w:pPr>
              <w:spacing w:after="160" w:line="259" w:lineRule="auto"/>
              <w:jc w:val="center"/>
            </w:pPr>
            <w:r w:rsidRPr="002B4470">
              <w:t>Semi</w:t>
            </w:r>
            <w:r w:rsidRPr="002B4470">
              <w:noBreakHyphen/>
              <w:t>annual recertification; quarterly review of any payments to government authorities or related parties</w:t>
            </w:r>
          </w:p>
        </w:tc>
        <w:tc>
          <w:tcPr>
            <w:tcW w:w="2305" w:type="pct"/>
            <w:vAlign w:val="center"/>
            <w:hideMark/>
          </w:tcPr>
          <w:p w14:paraId="7DEB6408" w14:textId="77777777" w:rsidR="002B4470" w:rsidRPr="002B4470" w:rsidRDefault="002B4470" w:rsidP="00643176">
            <w:pPr>
              <w:spacing w:after="160" w:line="259" w:lineRule="auto"/>
              <w:jc w:val="center"/>
            </w:pPr>
            <w:r w:rsidRPr="002B4470">
              <w:t>Right to audit (financial records) once every 2 years, exercisable at Gautam Solar’s option with 30 days’ notice</w:t>
            </w:r>
          </w:p>
        </w:tc>
      </w:tr>
      <w:tr w:rsidR="002B4470" w:rsidRPr="002B4470" w14:paraId="2AEA757E" w14:textId="77777777" w:rsidTr="00643176">
        <w:tc>
          <w:tcPr>
            <w:tcW w:w="569" w:type="pct"/>
            <w:vAlign w:val="center"/>
            <w:hideMark/>
          </w:tcPr>
          <w:p w14:paraId="4F7F1754" w14:textId="77777777" w:rsidR="002B4470" w:rsidRPr="002B4470" w:rsidRDefault="002B4470" w:rsidP="00643176">
            <w:pPr>
              <w:spacing w:after="160" w:line="259" w:lineRule="auto"/>
              <w:jc w:val="center"/>
            </w:pPr>
            <w:r w:rsidRPr="002B4470">
              <w:t>Tier 3 (High)</w:t>
            </w:r>
          </w:p>
        </w:tc>
        <w:tc>
          <w:tcPr>
            <w:tcW w:w="2126" w:type="pct"/>
            <w:vAlign w:val="center"/>
            <w:hideMark/>
          </w:tcPr>
          <w:p w14:paraId="59AEBF97" w14:textId="77777777" w:rsidR="002B4470" w:rsidRPr="002B4470" w:rsidRDefault="002B4470" w:rsidP="00643176">
            <w:pPr>
              <w:spacing w:after="160" w:line="259" w:lineRule="auto"/>
              <w:jc w:val="center"/>
            </w:pPr>
            <w:r w:rsidRPr="002B4470">
              <w:t>Quarterly recertification; quarterly compliance report certified by third party’s compliance officer; annual on</w:t>
            </w:r>
            <w:r w:rsidRPr="002B4470">
              <w:noBreakHyphen/>
              <w:t>site compliance audit</w:t>
            </w:r>
          </w:p>
        </w:tc>
        <w:tc>
          <w:tcPr>
            <w:tcW w:w="2305" w:type="pct"/>
            <w:vAlign w:val="center"/>
            <w:hideMark/>
          </w:tcPr>
          <w:p w14:paraId="1FF8E809" w14:textId="77777777" w:rsidR="002B4470" w:rsidRPr="002B4470" w:rsidRDefault="002B4470" w:rsidP="00643176">
            <w:pPr>
              <w:spacing w:after="160" w:line="259" w:lineRule="auto"/>
              <w:jc w:val="center"/>
            </w:pPr>
            <w:r w:rsidRPr="002B4470">
              <w:t>Right to audit (all financial records, contracts, compliance policies, and training logs) annually, exercisable at Gautam Solar’s option with 15 days’ notice</w:t>
            </w:r>
          </w:p>
        </w:tc>
      </w:tr>
    </w:tbl>
    <w:p w14:paraId="7FAA1C8A" w14:textId="77777777" w:rsidR="002B4470" w:rsidRPr="002B4470" w:rsidRDefault="002B4470" w:rsidP="002B4470">
      <w:r w:rsidRPr="002B4470">
        <w:rPr>
          <w:b/>
          <w:bCs/>
        </w:rPr>
        <w:t>Payment review (all tiers):</w:t>
      </w:r>
      <w:r w:rsidRPr="002B4470">
        <w:t> Finance Department must review all payments to third parties against the contract and approved commercial terms. Any deviation (e.g., payment to a bank account in a different jurisdiction) must be flagged to the Compliance Officer before disbursement.</w:t>
      </w:r>
    </w:p>
    <w:p w14:paraId="3C15DC0F" w14:textId="77777777" w:rsidR="002B4470" w:rsidRPr="002B4470" w:rsidRDefault="002B4470" w:rsidP="002B4470">
      <w:pPr>
        <w:rPr>
          <w:b/>
          <w:bCs/>
        </w:rPr>
      </w:pPr>
      <w:r w:rsidRPr="002B4470">
        <w:rPr>
          <w:b/>
          <w:bCs/>
        </w:rPr>
        <w:t>4.1.7 Contractual Protections</w:t>
      </w:r>
    </w:p>
    <w:p w14:paraId="2DA80417" w14:textId="77777777" w:rsidR="002B4470" w:rsidRPr="002B4470" w:rsidRDefault="002B4470" w:rsidP="002B4470">
      <w:r w:rsidRPr="002B4470">
        <w:t>Every third</w:t>
      </w:r>
      <w:r w:rsidRPr="002B4470">
        <w:noBreakHyphen/>
        <w:t>party contract shall contain the following </w:t>
      </w:r>
      <w:r w:rsidRPr="002B4470">
        <w:rPr>
          <w:b/>
          <w:bCs/>
        </w:rPr>
        <w:t>non</w:t>
      </w:r>
      <w:r w:rsidRPr="002B4470">
        <w:rPr>
          <w:b/>
          <w:bCs/>
        </w:rPr>
        <w:noBreakHyphen/>
        <w:t>negotiable clauses</w:t>
      </w:r>
      <w:r w:rsidRPr="002B4470">
        <w:t> (except for Tier 1 low</w:t>
      </w:r>
      <w:r w:rsidRPr="002B4470">
        <w:noBreakHyphen/>
        <w:t>risk third parties where the Compliance Officer may waive):</w:t>
      </w:r>
    </w:p>
    <w:p w14:paraId="21B1BBA0" w14:textId="77777777" w:rsidR="002B4470" w:rsidRPr="002B4470" w:rsidRDefault="002B4470">
      <w:pPr>
        <w:numPr>
          <w:ilvl w:val="0"/>
          <w:numId w:val="158"/>
        </w:numPr>
      </w:pPr>
      <w:r w:rsidRPr="002B4470">
        <w:rPr>
          <w:b/>
          <w:bCs/>
        </w:rPr>
        <w:t>Anti</w:t>
      </w:r>
      <w:r w:rsidRPr="002B4470">
        <w:rPr>
          <w:b/>
          <w:bCs/>
        </w:rPr>
        <w:noBreakHyphen/>
        <w:t>corruption representation and warranty</w:t>
      </w:r>
      <w:r w:rsidRPr="002B4470">
        <w:t> – third party confirms compliance with all applicable anti</w:t>
      </w:r>
      <w:r w:rsidRPr="002B4470">
        <w:noBreakHyphen/>
        <w:t>corruption laws;</w:t>
      </w:r>
    </w:p>
    <w:p w14:paraId="3A77B7BA" w14:textId="77777777" w:rsidR="002B4470" w:rsidRPr="002B4470" w:rsidRDefault="002B4470">
      <w:pPr>
        <w:numPr>
          <w:ilvl w:val="0"/>
          <w:numId w:val="158"/>
        </w:numPr>
      </w:pPr>
      <w:r w:rsidRPr="002B4470">
        <w:rPr>
          <w:b/>
          <w:bCs/>
        </w:rPr>
        <w:t>Audit clause</w:t>
      </w:r>
      <w:r w:rsidRPr="002B4470">
        <w:t> – Gautam Solar reserves the right to audit third</w:t>
      </w:r>
      <w:r w:rsidRPr="002B4470">
        <w:noBreakHyphen/>
        <w:t>party books and records relevant to the engagement, at Gautam Solar’s expense, with reasonable notice;</w:t>
      </w:r>
    </w:p>
    <w:p w14:paraId="1DD022CE" w14:textId="77777777" w:rsidR="002B4470" w:rsidRPr="002B4470" w:rsidRDefault="002B4470">
      <w:pPr>
        <w:numPr>
          <w:ilvl w:val="0"/>
          <w:numId w:val="158"/>
        </w:numPr>
      </w:pPr>
      <w:r w:rsidRPr="002B4470">
        <w:rPr>
          <w:b/>
          <w:bCs/>
        </w:rPr>
        <w:t>Termination for cause</w:t>
      </w:r>
      <w:r w:rsidRPr="002B4470">
        <w:t> – material breach of the anti</w:t>
      </w:r>
      <w:r w:rsidRPr="002B4470">
        <w:noBreakHyphen/>
        <w:t>corruption provisions entitles Gautam Solar to terminate the contract immediately without liability;</w:t>
      </w:r>
    </w:p>
    <w:p w14:paraId="54D3F035" w14:textId="77777777" w:rsidR="002B4470" w:rsidRPr="002B4470" w:rsidRDefault="002B4470">
      <w:pPr>
        <w:numPr>
          <w:ilvl w:val="0"/>
          <w:numId w:val="158"/>
        </w:numPr>
      </w:pPr>
      <w:r w:rsidRPr="002B4470">
        <w:rPr>
          <w:b/>
          <w:bCs/>
        </w:rPr>
        <w:t>Reporting obligation</w:t>
      </w:r>
      <w:r w:rsidRPr="002B4470">
        <w:t> – third party must immediately report to Gautam Solar any request for improper payments or any actual or suspected violation of anti</w:t>
      </w:r>
      <w:r w:rsidRPr="002B4470">
        <w:noBreakHyphen/>
        <w:t>corruption laws in connection with Gautam Solar’s business;</w:t>
      </w:r>
    </w:p>
    <w:p w14:paraId="61B30402" w14:textId="77777777" w:rsidR="002B4470" w:rsidRPr="002B4470" w:rsidRDefault="002B4470">
      <w:pPr>
        <w:numPr>
          <w:ilvl w:val="0"/>
          <w:numId w:val="158"/>
        </w:numPr>
      </w:pPr>
      <w:r w:rsidRPr="002B4470">
        <w:rPr>
          <w:b/>
          <w:bCs/>
        </w:rPr>
        <w:lastRenderedPageBreak/>
        <w:t>Subcontractor flow</w:t>
      </w:r>
      <w:r w:rsidRPr="002B4470">
        <w:rPr>
          <w:b/>
          <w:bCs/>
        </w:rPr>
        <w:noBreakHyphen/>
        <w:t>down</w:t>
      </w:r>
      <w:r w:rsidRPr="002B4470">
        <w:t> – if third party subcontracts any part of the work, the same anti</w:t>
      </w:r>
      <w:r w:rsidRPr="002B4470">
        <w:noBreakHyphen/>
        <w:t>corruption obligations must be flowed down to the subcontractor, and third party remains fully liable.</w:t>
      </w:r>
    </w:p>
    <w:p w14:paraId="405FA3B5" w14:textId="77777777" w:rsidR="002B4470" w:rsidRPr="002B4470" w:rsidRDefault="002B4470" w:rsidP="002B4470">
      <w:pPr>
        <w:rPr>
          <w:b/>
          <w:bCs/>
        </w:rPr>
      </w:pPr>
      <w:r w:rsidRPr="002B4470">
        <w:rPr>
          <w:b/>
          <w:bCs/>
        </w:rPr>
        <w:t>4.2 Information Security Due Diligence</w:t>
      </w:r>
    </w:p>
    <w:p w14:paraId="30182B33" w14:textId="77777777" w:rsidR="002B4470" w:rsidRPr="002B4470" w:rsidRDefault="002B4470" w:rsidP="002B4470">
      <w:pPr>
        <w:rPr>
          <w:b/>
          <w:bCs/>
        </w:rPr>
      </w:pPr>
      <w:r w:rsidRPr="002B4470">
        <w:rPr>
          <w:b/>
          <w:bCs/>
        </w:rPr>
        <w:t>4.2.1 Legal Framework and Industry Standards</w:t>
      </w:r>
    </w:p>
    <w:p w14:paraId="2A3E1234" w14:textId="77777777" w:rsidR="002B4470" w:rsidRPr="002B4470" w:rsidRDefault="002B4470" w:rsidP="002B4470">
      <w:r w:rsidRPr="002B4470">
        <w:t>Gautam Solar’s information security due diligence process is aligned with:</w:t>
      </w:r>
    </w:p>
    <w:tbl>
      <w:tblPr>
        <w:tblStyle w:val="TableGrid"/>
        <w:tblW w:w="5000" w:type="pct"/>
        <w:tblLook w:val="04A0" w:firstRow="1" w:lastRow="0" w:firstColumn="1" w:lastColumn="0" w:noHBand="0" w:noVBand="1"/>
      </w:tblPr>
      <w:tblGrid>
        <w:gridCol w:w="2687"/>
        <w:gridCol w:w="6329"/>
      </w:tblGrid>
      <w:tr w:rsidR="002B4470" w:rsidRPr="002B4470" w14:paraId="61649039" w14:textId="77777777" w:rsidTr="00643176">
        <w:tc>
          <w:tcPr>
            <w:tcW w:w="1490" w:type="pct"/>
            <w:hideMark/>
          </w:tcPr>
          <w:p w14:paraId="2A4D2417" w14:textId="77777777" w:rsidR="002B4470" w:rsidRPr="002B4470" w:rsidRDefault="002B4470" w:rsidP="00643176">
            <w:pPr>
              <w:spacing w:after="160" w:line="259" w:lineRule="auto"/>
              <w:jc w:val="center"/>
            </w:pPr>
            <w:r w:rsidRPr="002B4470">
              <w:rPr>
                <w:b/>
                <w:bCs/>
              </w:rPr>
              <w:t>Standard / Regulation</w:t>
            </w:r>
          </w:p>
        </w:tc>
        <w:tc>
          <w:tcPr>
            <w:tcW w:w="3510" w:type="pct"/>
            <w:hideMark/>
          </w:tcPr>
          <w:p w14:paraId="6C6E5FF8" w14:textId="77777777" w:rsidR="002B4470" w:rsidRPr="002B4470" w:rsidRDefault="002B4470" w:rsidP="00643176">
            <w:pPr>
              <w:spacing w:after="160" w:line="259" w:lineRule="auto"/>
              <w:jc w:val="center"/>
            </w:pPr>
            <w:r w:rsidRPr="002B4470">
              <w:rPr>
                <w:b/>
                <w:bCs/>
              </w:rPr>
              <w:t>Relevance</w:t>
            </w:r>
          </w:p>
        </w:tc>
      </w:tr>
      <w:tr w:rsidR="002B4470" w:rsidRPr="002B4470" w14:paraId="38C8D94D" w14:textId="77777777" w:rsidTr="00643176">
        <w:tc>
          <w:tcPr>
            <w:tcW w:w="1490" w:type="pct"/>
            <w:hideMark/>
          </w:tcPr>
          <w:p w14:paraId="69FDC088" w14:textId="77777777" w:rsidR="002B4470" w:rsidRPr="002B4470" w:rsidRDefault="002B4470" w:rsidP="00643176">
            <w:pPr>
              <w:spacing w:after="160" w:line="259" w:lineRule="auto"/>
              <w:jc w:val="center"/>
            </w:pPr>
            <w:r w:rsidRPr="002B4470">
              <w:rPr>
                <w:b/>
                <w:bCs/>
              </w:rPr>
              <w:t>ISO/IEC 27001:2022 – Controls A.5.19 to A.5.23</w:t>
            </w:r>
          </w:p>
        </w:tc>
        <w:tc>
          <w:tcPr>
            <w:tcW w:w="3510" w:type="pct"/>
            <w:hideMark/>
          </w:tcPr>
          <w:p w14:paraId="46D01BD7" w14:textId="77777777" w:rsidR="002B4470" w:rsidRPr="002B4470" w:rsidRDefault="002B4470" w:rsidP="00643176">
            <w:pPr>
              <w:spacing w:after="160" w:line="259" w:lineRule="auto"/>
              <w:jc w:val="center"/>
            </w:pPr>
            <w:r w:rsidRPr="002B4470">
              <w:t>Provides the framework for managing information security risks in supplier relationships throughout the supplier lifecycle. Control A.5.19 requires policies and procedures to protect organisational assets accessible by suppliers; A.5.20 mandates that security requirements be agreed with each supplier based on risk; A.5.21 extends these requirements to the ICT supply chain; A.5.22 requires ongoing monitoring and review; A.5.23 governs cloud service providers.</w:t>
            </w:r>
          </w:p>
        </w:tc>
      </w:tr>
      <w:tr w:rsidR="002B4470" w:rsidRPr="002B4470" w14:paraId="50E4BBA5" w14:textId="77777777" w:rsidTr="00643176">
        <w:tc>
          <w:tcPr>
            <w:tcW w:w="1490" w:type="pct"/>
            <w:hideMark/>
          </w:tcPr>
          <w:p w14:paraId="0C4542C8" w14:textId="77777777" w:rsidR="002B4470" w:rsidRPr="002B4470" w:rsidRDefault="002B4470" w:rsidP="00643176">
            <w:pPr>
              <w:spacing w:after="160" w:line="259" w:lineRule="auto"/>
              <w:jc w:val="center"/>
            </w:pPr>
            <w:r w:rsidRPr="002B4470">
              <w:rPr>
                <w:b/>
                <w:bCs/>
              </w:rPr>
              <w:t>CERT-In Comprehensive Cyber Security Audit Policy Guidelines (2025)</w:t>
            </w:r>
          </w:p>
        </w:tc>
        <w:tc>
          <w:tcPr>
            <w:tcW w:w="3510" w:type="pct"/>
            <w:hideMark/>
          </w:tcPr>
          <w:p w14:paraId="581FA408" w14:textId="77777777" w:rsidR="002B4470" w:rsidRPr="002B4470" w:rsidRDefault="002B4470" w:rsidP="00643176">
            <w:pPr>
              <w:spacing w:after="160" w:line="259" w:lineRule="auto"/>
              <w:jc w:val="center"/>
            </w:pPr>
            <w:r w:rsidRPr="002B4470">
              <w:t>Mandates annual third</w:t>
            </w:r>
            <w:r w:rsidRPr="002B4470">
              <w:noBreakHyphen/>
              <w:t>party cybersecurity audits for all public and private enterprises operating in India’s digital ecosystem, effective 25 July 2025. The audit scope must align with ISO/IEC 27001 and reflect actual business risk. In particular, all companies must now undergo annual third</w:t>
            </w:r>
            <w:r w:rsidRPr="002B4470">
              <w:noBreakHyphen/>
              <w:t>party cybersecurity audits that are not surface</w:t>
            </w:r>
            <w:r w:rsidRPr="002B4470">
              <w:noBreakHyphen/>
              <w:t>level compliance checks but must reflect actual business risk. The full audit lifecycle—including risk</w:t>
            </w:r>
            <w:r w:rsidRPr="002B4470">
              <w:noBreakHyphen/>
              <w:t>based planning, control validation, audit execution, and remediation tracking—is now required.</w:t>
            </w:r>
          </w:p>
        </w:tc>
      </w:tr>
      <w:tr w:rsidR="002B4470" w:rsidRPr="002B4470" w14:paraId="19AB1020" w14:textId="77777777" w:rsidTr="00643176">
        <w:tc>
          <w:tcPr>
            <w:tcW w:w="1490" w:type="pct"/>
            <w:hideMark/>
          </w:tcPr>
          <w:p w14:paraId="71FF82A1" w14:textId="77777777" w:rsidR="002B4470" w:rsidRPr="002B4470" w:rsidRDefault="002B4470" w:rsidP="00643176">
            <w:pPr>
              <w:spacing w:after="160" w:line="259" w:lineRule="auto"/>
              <w:jc w:val="center"/>
            </w:pPr>
            <w:r w:rsidRPr="002B4470">
              <w:rPr>
                <w:b/>
                <w:bCs/>
              </w:rPr>
              <w:t>ISO/IEC 27001:2022 – Annex A Control 5.19 (Information security in supplier relationships)</w:t>
            </w:r>
          </w:p>
        </w:tc>
        <w:tc>
          <w:tcPr>
            <w:tcW w:w="3510" w:type="pct"/>
            <w:hideMark/>
          </w:tcPr>
          <w:p w14:paraId="72434496" w14:textId="77777777" w:rsidR="002B4470" w:rsidRPr="002B4470" w:rsidRDefault="002B4470" w:rsidP="00643176">
            <w:pPr>
              <w:spacing w:after="160" w:line="259" w:lineRule="auto"/>
              <w:jc w:val="center"/>
            </w:pPr>
            <w:r w:rsidRPr="002B4470">
              <w:t>Establishes that supplier relationships must be governed to protect the organisation’s information and services, requiring risk</w:t>
            </w:r>
            <w:r w:rsidRPr="002B4470">
              <w:noBreakHyphen/>
              <w:t>based segmentation of suppliers—by data sensitivity, service criticality, connectivity, and substitution difficulty—and due diligence that assesses security posture before onboarding.</w:t>
            </w:r>
          </w:p>
        </w:tc>
      </w:tr>
    </w:tbl>
    <w:p w14:paraId="5296692D" w14:textId="77777777" w:rsidR="002B4470" w:rsidRPr="002B4470" w:rsidRDefault="002B4470" w:rsidP="002B4470">
      <w:pPr>
        <w:rPr>
          <w:b/>
          <w:bCs/>
        </w:rPr>
      </w:pPr>
      <w:r w:rsidRPr="002B4470">
        <w:rPr>
          <w:b/>
          <w:bCs/>
        </w:rPr>
        <w:t>4.2.2 Risk</w:t>
      </w:r>
      <w:r w:rsidRPr="002B4470">
        <w:rPr>
          <w:b/>
          <w:bCs/>
        </w:rPr>
        <w:noBreakHyphen/>
        <w:t>Based Supplier Segmentation</w:t>
      </w:r>
    </w:p>
    <w:p w14:paraId="6F4DBD1C" w14:textId="77777777" w:rsidR="002B4470" w:rsidRPr="002B4470" w:rsidRDefault="002B4470" w:rsidP="002B4470">
      <w:r w:rsidRPr="002B4470">
        <w:t>Under ISO/IEC 27001:2022 Control A.5.19, Gautam Solar classifies third parties into </w:t>
      </w:r>
      <w:r w:rsidRPr="002B4470">
        <w:rPr>
          <w:b/>
          <w:bCs/>
        </w:rPr>
        <w:t>information security risk tiers</w:t>
      </w:r>
      <w:r w:rsidRPr="002B4470">
        <w:t> based on:</w:t>
      </w:r>
    </w:p>
    <w:tbl>
      <w:tblPr>
        <w:tblStyle w:val="TableGrid"/>
        <w:tblW w:w="5000" w:type="pct"/>
        <w:tblLook w:val="04A0" w:firstRow="1" w:lastRow="0" w:firstColumn="1" w:lastColumn="0" w:noHBand="0" w:noVBand="1"/>
      </w:tblPr>
      <w:tblGrid>
        <w:gridCol w:w="2110"/>
        <w:gridCol w:w="6906"/>
      </w:tblGrid>
      <w:tr w:rsidR="002B4470" w:rsidRPr="002B4470" w14:paraId="69C5FD34" w14:textId="77777777" w:rsidTr="00643176">
        <w:tc>
          <w:tcPr>
            <w:tcW w:w="1170" w:type="pct"/>
            <w:vAlign w:val="center"/>
            <w:hideMark/>
          </w:tcPr>
          <w:p w14:paraId="145CCC3E" w14:textId="77777777" w:rsidR="002B4470" w:rsidRPr="002B4470" w:rsidRDefault="002B4470" w:rsidP="00643176">
            <w:pPr>
              <w:spacing w:after="160" w:line="259" w:lineRule="auto"/>
              <w:jc w:val="center"/>
            </w:pPr>
            <w:r w:rsidRPr="002B4470">
              <w:rPr>
                <w:b/>
                <w:bCs/>
              </w:rPr>
              <w:t>Classification Factor</w:t>
            </w:r>
          </w:p>
        </w:tc>
        <w:tc>
          <w:tcPr>
            <w:tcW w:w="3830" w:type="pct"/>
            <w:vAlign w:val="center"/>
            <w:hideMark/>
          </w:tcPr>
          <w:p w14:paraId="47141DBF" w14:textId="77777777" w:rsidR="002B4470" w:rsidRPr="002B4470" w:rsidRDefault="002B4470" w:rsidP="00643176">
            <w:pPr>
              <w:spacing w:after="160" w:line="259" w:lineRule="auto"/>
              <w:jc w:val="center"/>
            </w:pPr>
            <w:r w:rsidRPr="002B4470">
              <w:rPr>
                <w:b/>
                <w:bCs/>
              </w:rPr>
              <w:t>Criteria</w:t>
            </w:r>
          </w:p>
        </w:tc>
      </w:tr>
      <w:tr w:rsidR="002B4470" w:rsidRPr="002B4470" w14:paraId="499D994C" w14:textId="77777777" w:rsidTr="00643176">
        <w:tc>
          <w:tcPr>
            <w:tcW w:w="1170" w:type="pct"/>
            <w:vAlign w:val="center"/>
            <w:hideMark/>
          </w:tcPr>
          <w:p w14:paraId="6B8FA568" w14:textId="77777777" w:rsidR="002B4470" w:rsidRPr="002B4470" w:rsidRDefault="002B4470" w:rsidP="00643176">
            <w:pPr>
              <w:spacing w:after="160" w:line="259" w:lineRule="auto"/>
              <w:jc w:val="center"/>
            </w:pPr>
            <w:r w:rsidRPr="002B4470">
              <w:rPr>
                <w:b/>
                <w:bCs/>
              </w:rPr>
              <w:t>Data sensitivity</w:t>
            </w:r>
          </w:p>
        </w:tc>
        <w:tc>
          <w:tcPr>
            <w:tcW w:w="3830" w:type="pct"/>
            <w:vAlign w:val="center"/>
            <w:hideMark/>
          </w:tcPr>
          <w:p w14:paraId="00C967BE" w14:textId="77777777" w:rsidR="002B4470" w:rsidRPr="002B4470" w:rsidRDefault="002B4470" w:rsidP="00643176">
            <w:pPr>
              <w:spacing w:after="160" w:line="259" w:lineRule="auto"/>
              <w:jc w:val="center"/>
            </w:pPr>
            <w:r w:rsidRPr="002B4470">
              <w:t>Does the third party have access to personal data (employee, customer), trade secrets, financial data, or intellectual property?</w:t>
            </w:r>
          </w:p>
        </w:tc>
      </w:tr>
      <w:tr w:rsidR="002B4470" w:rsidRPr="002B4470" w14:paraId="13FC822F" w14:textId="77777777" w:rsidTr="00643176">
        <w:tc>
          <w:tcPr>
            <w:tcW w:w="1170" w:type="pct"/>
            <w:vAlign w:val="center"/>
            <w:hideMark/>
          </w:tcPr>
          <w:p w14:paraId="3E0ED812" w14:textId="77777777" w:rsidR="002B4470" w:rsidRPr="002B4470" w:rsidRDefault="002B4470" w:rsidP="00643176">
            <w:pPr>
              <w:spacing w:after="160" w:line="259" w:lineRule="auto"/>
              <w:jc w:val="center"/>
            </w:pPr>
            <w:r w:rsidRPr="002B4470">
              <w:rPr>
                <w:b/>
                <w:bCs/>
              </w:rPr>
              <w:t>Service criticality</w:t>
            </w:r>
          </w:p>
        </w:tc>
        <w:tc>
          <w:tcPr>
            <w:tcW w:w="3830" w:type="pct"/>
            <w:vAlign w:val="center"/>
            <w:hideMark/>
          </w:tcPr>
          <w:p w14:paraId="5A83F936" w14:textId="77777777" w:rsidR="002B4470" w:rsidRPr="002B4470" w:rsidRDefault="002B4470" w:rsidP="00643176">
            <w:pPr>
              <w:spacing w:after="160" w:line="259" w:lineRule="auto"/>
              <w:jc w:val="center"/>
            </w:pPr>
            <w:r w:rsidRPr="002B4470">
              <w:t>Would a disruption to the third party’s services materially impact Gautam Solar’s operations?</w:t>
            </w:r>
          </w:p>
        </w:tc>
      </w:tr>
      <w:tr w:rsidR="002B4470" w:rsidRPr="002B4470" w14:paraId="1CE18EE9" w14:textId="77777777" w:rsidTr="00643176">
        <w:tc>
          <w:tcPr>
            <w:tcW w:w="1170" w:type="pct"/>
            <w:vAlign w:val="center"/>
            <w:hideMark/>
          </w:tcPr>
          <w:p w14:paraId="591AF853" w14:textId="77777777" w:rsidR="002B4470" w:rsidRPr="002B4470" w:rsidRDefault="002B4470" w:rsidP="00643176">
            <w:pPr>
              <w:spacing w:after="160" w:line="259" w:lineRule="auto"/>
              <w:jc w:val="center"/>
            </w:pPr>
            <w:r w:rsidRPr="002B4470">
              <w:rPr>
                <w:b/>
                <w:bCs/>
              </w:rPr>
              <w:t>Connectivity</w:t>
            </w:r>
          </w:p>
        </w:tc>
        <w:tc>
          <w:tcPr>
            <w:tcW w:w="3830" w:type="pct"/>
            <w:vAlign w:val="center"/>
            <w:hideMark/>
          </w:tcPr>
          <w:p w14:paraId="7AB56B47" w14:textId="77777777" w:rsidR="002B4470" w:rsidRPr="002B4470" w:rsidRDefault="002B4470" w:rsidP="00643176">
            <w:pPr>
              <w:spacing w:after="160" w:line="259" w:lineRule="auto"/>
              <w:jc w:val="center"/>
            </w:pPr>
            <w:r w:rsidRPr="002B4470">
              <w:t>Does the third party have network connectivity to Gautam Solar’s systems (VPN, API, remote access)?</w:t>
            </w:r>
          </w:p>
        </w:tc>
      </w:tr>
      <w:tr w:rsidR="002B4470" w:rsidRPr="002B4470" w14:paraId="6A0BA699" w14:textId="77777777" w:rsidTr="00643176">
        <w:tc>
          <w:tcPr>
            <w:tcW w:w="1170" w:type="pct"/>
            <w:vAlign w:val="center"/>
            <w:hideMark/>
          </w:tcPr>
          <w:p w14:paraId="14344DE6" w14:textId="77777777" w:rsidR="002B4470" w:rsidRPr="002B4470" w:rsidRDefault="002B4470" w:rsidP="00643176">
            <w:pPr>
              <w:spacing w:after="160" w:line="259" w:lineRule="auto"/>
              <w:jc w:val="center"/>
            </w:pPr>
            <w:r w:rsidRPr="002B4470">
              <w:rPr>
                <w:b/>
                <w:bCs/>
              </w:rPr>
              <w:lastRenderedPageBreak/>
              <w:t>Substitution difficulty</w:t>
            </w:r>
          </w:p>
        </w:tc>
        <w:tc>
          <w:tcPr>
            <w:tcW w:w="3830" w:type="pct"/>
            <w:vAlign w:val="center"/>
            <w:hideMark/>
          </w:tcPr>
          <w:p w14:paraId="359D2E72" w14:textId="77777777" w:rsidR="002B4470" w:rsidRPr="002B4470" w:rsidRDefault="002B4470" w:rsidP="00643176">
            <w:pPr>
              <w:spacing w:after="160" w:line="259" w:lineRule="auto"/>
              <w:jc w:val="center"/>
            </w:pPr>
            <w:r w:rsidRPr="002B4470">
              <w:t>Can the service be easily replaced by another vendor without operational disruption?</w:t>
            </w:r>
          </w:p>
        </w:tc>
      </w:tr>
      <w:tr w:rsidR="002B4470" w:rsidRPr="002B4470" w14:paraId="7D72E184" w14:textId="77777777" w:rsidTr="00643176">
        <w:tc>
          <w:tcPr>
            <w:tcW w:w="1170" w:type="pct"/>
            <w:vAlign w:val="center"/>
            <w:hideMark/>
          </w:tcPr>
          <w:p w14:paraId="5C033DF5" w14:textId="77777777" w:rsidR="002B4470" w:rsidRPr="002B4470" w:rsidRDefault="002B4470" w:rsidP="00643176">
            <w:pPr>
              <w:spacing w:after="160" w:line="259" w:lineRule="auto"/>
              <w:jc w:val="center"/>
            </w:pPr>
            <w:r w:rsidRPr="002B4470">
              <w:rPr>
                <w:b/>
                <w:bCs/>
              </w:rPr>
              <w:t>Subcontractor dependencies</w:t>
            </w:r>
          </w:p>
        </w:tc>
        <w:tc>
          <w:tcPr>
            <w:tcW w:w="3830" w:type="pct"/>
            <w:vAlign w:val="center"/>
            <w:hideMark/>
          </w:tcPr>
          <w:p w14:paraId="036CBBF2" w14:textId="77777777" w:rsidR="002B4470" w:rsidRPr="002B4470" w:rsidRDefault="002B4470" w:rsidP="00643176">
            <w:pPr>
              <w:spacing w:after="160" w:line="259" w:lineRule="auto"/>
              <w:jc w:val="center"/>
            </w:pPr>
            <w:r w:rsidRPr="002B4470">
              <w:t>Does the third party rely on subcontractors that also have access to Gautam Solar’s information assets?</w:t>
            </w:r>
          </w:p>
        </w:tc>
      </w:tr>
    </w:tbl>
    <w:p w14:paraId="2BAA4CCA" w14:textId="77777777" w:rsidR="00643176" w:rsidRDefault="00643176" w:rsidP="002B4470">
      <w:pPr>
        <w:rPr>
          <w:b/>
          <w:bCs/>
        </w:rPr>
      </w:pPr>
    </w:p>
    <w:p w14:paraId="3B428468" w14:textId="1CB6CB84" w:rsidR="002B4470" w:rsidRPr="002B4470" w:rsidRDefault="002B4470" w:rsidP="002B4470">
      <w:r w:rsidRPr="002B4470">
        <w:rPr>
          <w:b/>
          <w:bCs/>
        </w:rPr>
        <w:t>Risk classification matrix:</w:t>
      </w:r>
    </w:p>
    <w:p w14:paraId="3D3CBC64" w14:textId="55006A44" w:rsidR="002B4470" w:rsidRPr="002B4470" w:rsidRDefault="00643176" w:rsidP="002B4470">
      <w:pPr>
        <w:rPr>
          <w:b/>
          <w:bCs/>
        </w:rPr>
      </w:pPr>
      <w:r>
        <w:rPr>
          <w:b/>
          <w:bCs/>
        </w:rPr>
        <w:t xml:space="preserve">   </w:t>
      </w:r>
      <w:r w:rsidR="002B4470" w:rsidRPr="002B4470">
        <w:rPr>
          <w:b/>
          <w:bCs/>
        </w:rPr>
        <w:t>4.2.3 Data Collection for Information Security</w:t>
      </w:r>
    </w:p>
    <w:p w14:paraId="5E140DDC" w14:textId="77777777" w:rsidR="002B4470" w:rsidRPr="002B4470" w:rsidRDefault="002B4470" w:rsidP="002B4470">
      <w:r w:rsidRPr="002B4470">
        <w:t>Gautam Solar collects the following information security data from all third parties (tier</w:t>
      </w:r>
      <w:r w:rsidRPr="002B4470">
        <w:noBreakHyphen/>
        <w:t>appropriate):</w:t>
      </w:r>
    </w:p>
    <w:tbl>
      <w:tblPr>
        <w:tblStyle w:val="TableGrid"/>
        <w:tblW w:w="5000" w:type="pct"/>
        <w:tblLook w:val="04A0" w:firstRow="1" w:lastRow="0" w:firstColumn="1" w:lastColumn="0" w:noHBand="0" w:noVBand="1"/>
      </w:tblPr>
      <w:tblGrid>
        <w:gridCol w:w="4013"/>
        <w:gridCol w:w="2992"/>
        <w:gridCol w:w="2011"/>
      </w:tblGrid>
      <w:tr w:rsidR="002B4470" w:rsidRPr="002B4470" w14:paraId="671F83CE" w14:textId="77777777" w:rsidTr="00643176">
        <w:tc>
          <w:tcPr>
            <w:tcW w:w="2226" w:type="pct"/>
            <w:vAlign w:val="center"/>
            <w:hideMark/>
          </w:tcPr>
          <w:p w14:paraId="4264A057" w14:textId="77777777" w:rsidR="002B4470" w:rsidRPr="002B4470" w:rsidRDefault="002B4470" w:rsidP="00643176">
            <w:pPr>
              <w:spacing w:after="160" w:line="259" w:lineRule="auto"/>
              <w:jc w:val="center"/>
            </w:pPr>
            <w:r w:rsidRPr="002B4470">
              <w:rPr>
                <w:b/>
                <w:bCs/>
              </w:rPr>
              <w:t>Data Element</w:t>
            </w:r>
          </w:p>
        </w:tc>
        <w:tc>
          <w:tcPr>
            <w:tcW w:w="1659" w:type="pct"/>
            <w:vAlign w:val="center"/>
            <w:hideMark/>
          </w:tcPr>
          <w:p w14:paraId="29680744" w14:textId="77777777" w:rsidR="002B4470" w:rsidRPr="002B4470" w:rsidRDefault="002B4470" w:rsidP="00643176">
            <w:pPr>
              <w:spacing w:after="160" w:line="259" w:lineRule="auto"/>
              <w:jc w:val="center"/>
            </w:pPr>
            <w:r w:rsidRPr="002B4470">
              <w:rPr>
                <w:b/>
                <w:bCs/>
              </w:rPr>
              <w:t>Collection Method</w:t>
            </w:r>
          </w:p>
        </w:tc>
        <w:tc>
          <w:tcPr>
            <w:tcW w:w="1115" w:type="pct"/>
            <w:vAlign w:val="center"/>
            <w:hideMark/>
          </w:tcPr>
          <w:p w14:paraId="16EB977E" w14:textId="77777777" w:rsidR="002B4470" w:rsidRPr="002B4470" w:rsidRDefault="002B4470" w:rsidP="00643176">
            <w:pPr>
              <w:spacing w:after="160" w:line="259" w:lineRule="auto"/>
              <w:jc w:val="center"/>
            </w:pPr>
            <w:r w:rsidRPr="002B4470">
              <w:rPr>
                <w:b/>
                <w:bCs/>
              </w:rPr>
              <w:t>Minimum Frequency of Update</w:t>
            </w:r>
          </w:p>
        </w:tc>
      </w:tr>
      <w:tr w:rsidR="002B4470" w:rsidRPr="002B4470" w14:paraId="61244654" w14:textId="77777777" w:rsidTr="00643176">
        <w:tc>
          <w:tcPr>
            <w:tcW w:w="2226" w:type="pct"/>
            <w:vAlign w:val="center"/>
            <w:hideMark/>
          </w:tcPr>
          <w:p w14:paraId="3F10572B" w14:textId="77777777" w:rsidR="002B4470" w:rsidRPr="002B4470" w:rsidRDefault="002B4470" w:rsidP="00643176">
            <w:pPr>
              <w:spacing w:after="160" w:line="259" w:lineRule="auto"/>
              <w:jc w:val="center"/>
            </w:pPr>
            <w:r w:rsidRPr="002B4470">
              <w:t>Information security policies (access control, data classification, incident management, business continuity, supplier relationships)</w:t>
            </w:r>
          </w:p>
        </w:tc>
        <w:tc>
          <w:tcPr>
            <w:tcW w:w="1659" w:type="pct"/>
            <w:vAlign w:val="center"/>
            <w:hideMark/>
          </w:tcPr>
          <w:p w14:paraId="70ECE496" w14:textId="77777777" w:rsidR="002B4470" w:rsidRPr="002B4470" w:rsidRDefault="002B4470" w:rsidP="00643176">
            <w:pPr>
              <w:spacing w:after="160" w:line="259" w:lineRule="auto"/>
              <w:jc w:val="center"/>
            </w:pPr>
            <w:r w:rsidRPr="002B4470">
              <w:t>Security questionnaire (Form GS-COMP-IS-F01) – based on ISO 27001 control families</w:t>
            </w:r>
          </w:p>
        </w:tc>
        <w:tc>
          <w:tcPr>
            <w:tcW w:w="1115" w:type="pct"/>
            <w:vAlign w:val="center"/>
            <w:hideMark/>
          </w:tcPr>
          <w:p w14:paraId="4B0A31C6" w14:textId="77777777" w:rsidR="002B4470" w:rsidRPr="002B4470" w:rsidRDefault="002B4470" w:rsidP="00643176">
            <w:pPr>
              <w:spacing w:after="160" w:line="259" w:lineRule="auto"/>
              <w:jc w:val="center"/>
            </w:pPr>
            <w:r w:rsidRPr="002B4470">
              <w:t>Onboarding; annual recertification</w:t>
            </w:r>
          </w:p>
        </w:tc>
      </w:tr>
      <w:tr w:rsidR="002B4470" w:rsidRPr="002B4470" w14:paraId="731D7D46" w14:textId="77777777" w:rsidTr="00643176">
        <w:tc>
          <w:tcPr>
            <w:tcW w:w="2226" w:type="pct"/>
            <w:vAlign w:val="center"/>
            <w:hideMark/>
          </w:tcPr>
          <w:p w14:paraId="47AAF6B5" w14:textId="77777777" w:rsidR="002B4470" w:rsidRPr="002B4470" w:rsidRDefault="002B4470" w:rsidP="00643176">
            <w:pPr>
              <w:spacing w:after="160" w:line="259" w:lineRule="auto"/>
              <w:jc w:val="center"/>
            </w:pPr>
            <w:r w:rsidRPr="002B4470">
              <w:t>ISO 27001 certification status (valid certificate and scope)</w:t>
            </w:r>
          </w:p>
        </w:tc>
        <w:tc>
          <w:tcPr>
            <w:tcW w:w="1659" w:type="pct"/>
            <w:vAlign w:val="center"/>
            <w:hideMark/>
          </w:tcPr>
          <w:p w14:paraId="04C750B4" w14:textId="77777777" w:rsidR="002B4470" w:rsidRPr="002B4470" w:rsidRDefault="002B4470" w:rsidP="00643176">
            <w:pPr>
              <w:spacing w:after="160" w:line="259" w:lineRule="auto"/>
              <w:jc w:val="center"/>
            </w:pPr>
            <w:r w:rsidRPr="002B4470">
              <w:t>Request copy of certificate</w:t>
            </w:r>
          </w:p>
        </w:tc>
        <w:tc>
          <w:tcPr>
            <w:tcW w:w="1115" w:type="pct"/>
            <w:vAlign w:val="center"/>
            <w:hideMark/>
          </w:tcPr>
          <w:p w14:paraId="6D6FBFC9" w14:textId="77777777" w:rsidR="002B4470" w:rsidRPr="002B4470" w:rsidRDefault="002B4470" w:rsidP="00643176">
            <w:pPr>
              <w:spacing w:after="160" w:line="259" w:lineRule="auto"/>
              <w:jc w:val="center"/>
            </w:pPr>
            <w:r w:rsidRPr="002B4470">
              <w:t>Onboarding; immediately upon expiry/renewal</w:t>
            </w:r>
          </w:p>
        </w:tc>
      </w:tr>
      <w:tr w:rsidR="002B4470" w:rsidRPr="002B4470" w14:paraId="728BC1F8" w14:textId="77777777" w:rsidTr="00643176">
        <w:tc>
          <w:tcPr>
            <w:tcW w:w="2226" w:type="pct"/>
            <w:vAlign w:val="center"/>
            <w:hideMark/>
          </w:tcPr>
          <w:p w14:paraId="4D5BDEFD" w14:textId="77777777" w:rsidR="002B4470" w:rsidRPr="002B4470" w:rsidRDefault="002B4470" w:rsidP="00643176">
            <w:pPr>
              <w:spacing w:after="160" w:line="259" w:lineRule="auto"/>
              <w:jc w:val="center"/>
            </w:pPr>
            <w:r w:rsidRPr="002B4470">
              <w:t>SOC 2 Type II report (or equivalent)</w:t>
            </w:r>
          </w:p>
        </w:tc>
        <w:tc>
          <w:tcPr>
            <w:tcW w:w="1659" w:type="pct"/>
            <w:vAlign w:val="center"/>
            <w:hideMark/>
          </w:tcPr>
          <w:p w14:paraId="588673CA" w14:textId="77777777" w:rsidR="002B4470" w:rsidRPr="002B4470" w:rsidRDefault="002B4470" w:rsidP="00643176">
            <w:pPr>
              <w:spacing w:after="160" w:line="259" w:lineRule="auto"/>
              <w:jc w:val="center"/>
            </w:pPr>
            <w:r w:rsidRPr="002B4470">
              <w:t>Request report (with redactions permitted)</w:t>
            </w:r>
          </w:p>
        </w:tc>
        <w:tc>
          <w:tcPr>
            <w:tcW w:w="1115" w:type="pct"/>
            <w:vAlign w:val="center"/>
            <w:hideMark/>
          </w:tcPr>
          <w:p w14:paraId="3914EB18" w14:textId="77777777" w:rsidR="002B4470" w:rsidRPr="002B4470" w:rsidRDefault="002B4470" w:rsidP="00643176">
            <w:pPr>
              <w:spacing w:after="160" w:line="259" w:lineRule="auto"/>
              <w:jc w:val="center"/>
            </w:pPr>
            <w:r w:rsidRPr="002B4470">
              <w:t>Onboarding; upon refresh (typically annually)</w:t>
            </w:r>
          </w:p>
        </w:tc>
      </w:tr>
      <w:tr w:rsidR="002B4470" w:rsidRPr="002B4470" w14:paraId="410BA458" w14:textId="77777777" w:rsidTr="00643176">
        <w:tc>
          <w:tcPr>
            <w:tcW w:w="2226" w:type="pct"/>
            <w:vAlign w:val="center"/>
            <w:hideMark/>
          </w:tcPr>
          <w:p w14:paraId="769D4785" w14:textId="77777777" w:rsidR="002B4470" w:rsidRPr="002B4470" w:rsidRDefault="002B4470" w:rsidP="00643176">
            <w:pPr>
              <w:spacing w:after="160" w:line="259" w:lineRule="auto"/>
              <w:jc w:val="center"/>
            </w:pPr>
            <w:r w:rsidRPr="002B4470">
              <w:t>Incident history – number of security incidents in last 24 months involving Gautam Solar data</w:t>
            </w:r>
          </w:p>
        </w:tc>
        <w:tc>
          <w:tcPr>
            <w:tcW w:w="1659" w:type="pct"/>
            <w:vAlign w:val="center"/>
            <w:hideMark/>
          </w:tcPr>
          <w:p w14:paraId="0ACDA00C" w14:textId="77777777" w:rsidR="002B4470" w:rsidRPr="002B4470" w:rsidRDefault="002B4470" w:rsidP="00643176">
            <w:pPr>
              <w:spacing w:after="160" w:line="259" w:lineRule="auto"/>
              <w:jc w:val="center"/>
            </w:pPr>
            <w:r w:rsidRPr="002B4470">
              <w:t>Self</w:t>
            </w:r>
            <w:r w:rsidRPr="002B4470">
              <w:noBreakHyphen/>
              <w:t>declaration (Form GS-COMP-IS-F02)</w:t>
            </w:r>
          </w:p>
        </w:tc>
        <w:tc>
          <w:tcPr>
            <w:tcW w:w="1115" w:type="pct"/>
            <w:vAlign w:val="center"/>
            <w:hideMark/>
          </w:tcPr>
          <w:p w14:paraId="0D81A10A" w14:textId="77777777" w:rsidR="002B4470" w:rsidRPr="002B4470" w:rsidRDefault="002B4470" w:rsidP="00643176">
            <w:pPr>
              <w:spacing w:after="160" w:line="259" w:lineRule="auto"/>
              <w:jc w:val="center"/>
            </w:pPr>
            <w:r w:rsidRPr="002B4470">
              <w:t>Onboarding; upon any material incident</w:t>
            </w:r>
          </w:p>
        </w:tc>
      </w:tr>
      <w:tr w:rsidR="002B4470" w:rsidRPr="002B4470" w14:paraId="0F9644A1" w14:textId="77777777" w:rsidTr="00643176">
        <w:tc>
          <w:tcPr>
            <w:tcW w:w="2226" w:type="pct"/>
            <w:vAlign w:val="center"/>
            <w:hideMark/>
          </w:tcPr>
          <w:p w14:paraId="76ACA825" w14:textId="77777777" w:rsidR="002B4470" w:rsidRPr="002B4470" w:rsidRDefault="002B4470" w:rsidP="00643176">
            <w:pPr>
              <w:spacing w:after="160" w:line="259" w:lineRule="auto"/>
              <w:jc w:val="center"/>
            </w:pPr>
            <w:r w:rsidRPr="002B4470">
              <w:t>Data breach notification process – timeline and method for notifying Gautam Solar</w:t>
            </w:r>
          </w:p>
        </w:tc>
        <w:tc>
          <w:tcPr>
            <w:tcW w:w="1659" w:type="pct"/>
            <w:vAlign w:val="center"/>
            <w:hideMark/>
          </w:tcPr>
          <w:p w14:paraId="58BB8E06" w14:textId="77777777" w:rsidR="002B4470" w:rsidRPr="002B4470" w:rsidRDefault="002B4470" w:rsidP="00643176">
            <w:pPr>
              <w:spacing w:after="160" w:line="259" w:lineRule="auto"/>
              <w:jc w:val="center"/>
            </w:pPr>
            <w:r w:rsidRPr="002B4470">
              <w:t>Review of contractual clause and incident response plan</w:t>
            </w:r>
          </w:p>
        </w:tc>
        <w:tc>
          <w:tcPr>
            <w:tcW w:w="1115" w:type="pct"/>
            <w:vAlign w:val="center"/>
            <w:hideMark/>
          </w:tcPr>
          <w:p w14:paraId="2E445C50" w14:textId="77777777" w:rsidR="002B4470" w:rsidRPr="002B4470" w:rsidRDefault="002B4470" w:rsidP="00643176">
            <w:pPr>
              <w:spacing w:after="160" w:line="259" w:lineRule="auto"/>
              <w:jc w:val="center"/>
            </w:pPr>
            <w:r w:rsidRPr="002B4470">
              <w:t>Onboarding</w:t>
            </w:r>
          </w:p>
        </w:tc>
      </w:tr>
      <w:tr w:rsidR="002B4470" w:rsidRPr="002B4470" w14:paraId="5FBF37C6" w14:textId="77777777" w:rsidTr="00643176">
        <w:tc>
          <w:tcPr>
            <w:tcW w:w="2226" w:type="pct"/>
            <w:vAlign w:val="center"/>
            <w:hideMark/>
          </w:tcPr>
          <w:p w14:paraId="12D3869E" w14:textId="77777777" w:rsidR="002B4470" w:rsidRPr="002B4470" w:rsidRDefault="002B4470" w:rsidP="00643176">
            <w:pPr>
              <w:spacing w:after="160" w:line="259" w:lineRule="auto"/>
              <w:jc w:val="center"/>
            </w:pPr>
            <w:r w:rsidRPr="002B4470">
              <w:t>Data location – geographical location(s) where Gautam Solar data will be stored or processed</w:t>
            </w:r>
          </w:p>
        </w:tc>
        <w:tc>
          <w:tcPr>
            <w:tcW w:w="1659" w:type="pct"/>
            <w:vAlign w:val="center"/>
            <w:hideMark/>
          </w:tcPr>
          <w:p w14:paraId="57E022BB" w14:textId="77777777" w:rsidR="002B4470" w:rsidRPr="002B4470" w:rsidRDefault="002B4470" w:rsidP="00643176">
            <w:pPr>
              <w:spacing w:after="160" w:line="259" w:lineRule="auto"/>
              <w:jc w:val="center"/>
            </w:pPr>
            <w:r w:rsidRPr="002B4470">
              <w:t>Declaration (Form GS-COMP-IS-F03)</w:t>
            </w:r>
          </w:p>
        </w:tc>
        <w:tc>
          <w:tcPr>
            <w:tcW w:w="1115" w:type="pct"/>
            <w:vAlign w:val="center"/>
            <w:hideMark/>
          </w:tcPr>
          <w:p w14:paraId="4CA136C6" w14:textId="77777777" w:rsidR="002B4470" w:rsidRPr="002B4470" w:rsidRDefault="002B4470" w:rsidP="00643176">
            <w:pPr>
              <w:spacing w:after="160" w:line="259" w:lineRule="auto"/>
              <w:jc w:val="center"/>
            </w:pPr>
            <w:r w:rsidRPr="002B4470">
              <w:t>Onboarding; upon any change</w:t>
            </w:r>
          </w:p>
        </w:tc>
      </w:tr>
      <w:tr w:rsidR="002B4470" w:rsidRPr="002B4470" w14:paraId="6FA5650D" w14:textId="77777777" w:rsidTr="00643176">
        <w:tc>
          <w:tcPr>
            <w:tcW w:w="2226" w:type="pct"/>
            <w:vAlign w:val="center"/>
            <w:hideMark/>
          </w:tcPr>
          <w:p w14:paraId="45CB8BB5" w14:textId="77777777" w:rsidR="002B4470" w:rsidRPr="002B4470" w:rsidRDefault="002B4470" w:rsidP="00643176">
            <w:pPr>
              <w:spacing w:after="160" w:line="259" w:lineRule="auto"/>
              <w:jc w:val="center"/>
            </w:pPr>
            <w:r w:rsidRPr="002B4470">
              <w:t>Subcontractors – list of all subcontractors with access to Gautam Solar data</w:t>
            </w:r>
          </w:p>
        </w:tc>
        <w:tc>
          <w:tcPr>
            <w:tcW w:w="1659" w:type="pct"/>
            <w:vAlign w:val="center"/>
            <w:hideMark/>
          </w:tcPr>
          <w:p w14:paraId="2CBB845C" w14:textId="77777777" w:rsidR="002B4470" w:rsidRPr="002B4470" w:rsidRDefault="002B4470" w:rsidP="00643176">
            <w:pPr>
              <w:spacing w:after="160" w:line="259" w:lineRule="auto"/>
              <w:jc w:val="center"/>
            </w:pPr>
            <w:r w:rsidRPr="002B4470">
              <w:t>Declaration (Form GS-COMP-IS-F04)</w:t>
            </w:r>
          </w:p>
        </w:tc>
        <w:tc>
          <w:tcPr>
            <w:tcW w:w="1115" w:type="pct"/>
            <w:vAlign w:val="center"/>
            <w:hideMark/>
          </w:tcPr>
          <w:p w14:paraId="30D17C96" w14:textId="77777777" w:rsidR="002B4470" w:rsidRPr="002B4470" w:rsidRDefault="002B4470" w:rsidP="00643176">
            <w:pPr>
              <w:spacing w:after="160" w:line="259" w:lineRule="auto"/>
              <w:jc w:val="center"/>
            </w:pPr>
            <w:r w:rsidRPr="002B4470">
              <w:t>Onboarding; upon any addition</w:t>
            </w:r>
          </w:p>
        </w:tc>
      </w:tr>
      <w:tr w:rsidR="002B4470" w:rsidRPr="002B4470" w14:paraId="0D15913C" w14:textId="77777777" w:rsidTr="00643176">
        <w:tc>
          <w:tcPr>
            <w:tcW w:w="2226" w:type="pct"/>
            <w:vAlign w:val="center"/>
            <w:hideMark/>
          </w:tcPr>
          <w:p w14:paraId="37228667" w14:textId="77777777" w:rsidR="002B4470" w:rsidRPr="002B4470" w:rsidRDefault="002B4470" w:rsidP="00643176">
            <w:pPr>
              <w:spacing w:after="160" w:line="259" w:lineRule="auto"/>
              <w:jc w:val="center"/>
            </w:pPr>
            <w:r w:rsidRPr="002B4470">
              <w:t>Vulnerability management – frequency of scanning, penetration testing, and remediation SLAs</w:t>
            </w:r>
          </w:p>
        </w:tc>
        <w:tc>
          <w:tcPr>
            <w:tcW w:w="1659" w:type="pct"/>
            <w:vAlign w:val="center"/>
            <w:hideMark/>
          </w:tcPr>
          <w:p w14:paraId="428AFFCD" w14:textId="77777777" w:rsidR="002B4470" w:rsidRPr="002B4470" w:rsidRDefault="002B4470" w:rsidP="00643176">
            <w:pPr>
              <w:spacing w:after="160" w:line="259" w:lineRule="auto"/>
              <w:jc w:val="center"/>
            </w:pPr>
            <w:r w:rsidRPr="002B4470">
              <w:t>Security questionnaire / interview</w:t>
            </w:r>
          </w:p>
        </w:tc>
        <w:tc>
          <w:tcPr>
            <w:tcW w:w="1115" w:type="pct"/>
            <w:vAlign w:val="center"/>
            <w:hideMark/>
          </w:tcPr>
          <w:p w14:paraId="698421E7" w14:textId="77777777" w:rsidR="002B4470" w:rsidRPr="002B4470" w:rsidRDefault="002B4470" w:rsidP="00643176">
            <w:pPr>
              <w:spacing w:after="160" w:line="259" w:lineRule="auto"/>
              <w:jc w:val="center"/>
            </w:pPr>
            <w:r w:rsidRPr="002B4470">
              <w:t>Onboarding</w:t>
            </w:r>
          </w:p>
        </w:tc>
      </w:tr>
      <w:tr w:rsidR="002B4470" w:rsidRPr="002B4470" w14:paraId="70D25F4C" w14:textId="77777777" w:rsidTr="00643176">
        <w:tc>
          <w:tcPr>
            <w:tcW w:w="2226" w:type="pct"/>
            <w:vAlign w:val="center"/>
            <w:hideMark/>
          </w:tcPr>
          <w:p w14:paraId="0F715702" w14:textId="77777777" w:rsidR="002B4470" w:rsidRPr="002B4470" w:rsidRDefault="002B4470" w:rsidP="00643176">
            <w:pPr>
              <w:spacing w:after="160" w:line="259" w:lineRule="auto"/>
              <w:jc w:val="center"/>
            </w:pPr>
            <w:r w:rsidRPr="002B4470">
              <w:lastRenderedPageBreak/>
              <w:t>Business continuity and disaster recovery – RTO and RPO for services supporting Gautam Solar</w:t>
            </w:r>
          </w:p>
        </w:tc>
        <w:tc>
          <w:tcPr>
            <w:tcW w:w="1659" w:type="pct"/>
            <w:vAlign w:val="center"/>
            <w:hideMark/>
          </w:tcPr>
          <w:p w14:paraId="0A23A1A6" w14:textId="77777777" w:rsidR="002B4470" w:rsidRPr="002B4470" w:rsidRDefault="002B4470" w:rsidP="00643176">
            <w:pPr>
              <w:spacing w:after="160" w:line="259" w:lineRule="auto"/>
              <w:jc w:val="center"/>
            </w:pPr>
            <w:r w:rsidRPr="002B4470">
              <w:t>Security questionnaire / contractual annex</w:t>
            </w:r>
          </w:p>
        </w:tc>
        <w:tc>
          <w:tcPr>
            <w:tcW w:w="1115" w:type="pct"/>
            <w:vAlign w:val="center"/>
            <w:hideMark/>
          </w:tcPr>
          <w:p w14:paraId="13FD2072" w14:textId="77777777" w:rsidR="002B4470" w:rsidRPr="002B4470" w:rsidRDefault="002B4470" w:rsidP="00643176">
            <w:pPr>
              <w:spacing w:after="160" w:line="259" w:lineRule="auto"/>
              <w:jc w:val="center"/>
            </w:pPr>
            <w:r w:rsidRPr="002B4470">
              <w:t>Onboarding</w:t>
            </w:r>
          </w:p>
        </w:tc>
      </w:tr>
    </w:tbl>
    <w:p w14:paraId="519ED50E" w14:textId="77777777" w:rsidR="002B4470" w:rsidRPr="002B4470" w:rsidRDefault="002B4470" w:rsidP="002B4470">
      <w:r w:rsidRPr="002B4470">
        <w:t>For </w:t>
      </w:r>
      <w:r w:rsidRPr="002B4470">
        <w:rPr>
          <w:b/>
          <w:bCs/>
        </w:rPr>
        <w:t>High</w:t>
      </w:r>
      <w:r w:rsidRPr="002B4470">
        <w:rPr>
          <w:b/>
          <w:bCs/>
        </w:rPr>
        <w:noBreakHyphen/>
        <w:t>Risk (IS</w:t>
      </w:r>
      <w:r w:rsidRPr="002B4470">
        <w:rPr>
          <w:b/>
          <w:bCs/>
        </w:rPr>
        <w:noBreakHyphen/>
        <w:t>Tier 3)</w:t>
      </w:r>
      <w:r w:rsidRPr="002B4470">
        <w:t> third parties, Gautam Solar also requires:</w:t>
      </w:r>
    </w:p>
    <w:p w14:paraId="55604A09" w14:textId="77777777" w:rsidR="002B4470" w:rsidRPr="002B4470" w:rsidRDefault="002B4470">
      <w:pPr>
        <w:numPr>
          <w:ilvl w:val="0"/>
          <w:numId w:val="159"/>
        </w:numPr>
      </w:pPr>
      <w:r w:rsidRPr="002B4470">
        <w:rPr>
          <w:b/>
          <w:bCs/>
        </w:rPr>
        <w:t>Certified audit report</w:t>
      </w:r>
      <w:r w:rsidRPr="002B4470">
        <w:t> – the third party must undergo an independent cybersecurity audit annually (consistent with CERT-In 2025 guidelines) using a CERT</w:t>
      </w:r>
      <w:r w:rsidRPr="002B4470">
        <w:noBreakHyphen/>
        <w:t>In</w:t>
      </w:r>
      <w:r w:rsidRPr="002B4470">
        <w:noBreakHyphen/>
        <w:t>empanelled auditor or equivalent recognised certification body.</w:t>
      </w:r>
    </w:p>
    <w:p w14:paraId="6A050DD7" w14:textId="77777777" w:rsidR="002B4470" w:rsidRPr="002B4470" w:rsidRDefault="002B4470">
      <w:pPr>
        <w:numPr>
          <w:ilvl w:val="0"/>
          <w:numId w:val="159"/>
        </w:numPr>
      </w:pPr>
      <w:r w:rsidRPr="002B4470">
        <w:rPr>
          <w:b/>
          <w:bCs/>
        </w:rPr>
        <w:t>Right</w:t>
      </w:r>
      <w:r w:rsidRPr="002B4470">
        <w:rPr>
          <w:b/>
          <w:bCs/>
        </w:rPr>
        <w:noBreakHyphen/>
        <w:t>to</w:t>
      </w:r>
      <w:r w:rsidRPr="002B4470">
        <w:rPr>
          <w:b/>
          <w:bCs/>
        </w:rPr>
        <w:noBreakHyphen/>
        <w:t>audit</w:t>
      </w:r>
      <w:r w:rsidRPr="002B4470">
        <w:t> – Gautam Solar reserves the right to conduct its own security audit (or appoint a third</w:t>
      </w:r>
      <w:r w:rsidRPr="002B4470">
        <w:noBreakHyphen/>
        <w:t>party security assessor) at Gautam Solar’s expense, with reasonable notice.</w:t>
      </w:r>
    </w:p>
    <w:p w14:paraId="5EF0D163" w14:textId="77777777" w:rsidR="002B4470" w:rsidRPr="002B4470" w:rsidRDefault="002B4470">
      <w:pPr>
        <w:numPr>
          <w:ilvl w:val="0"/>
          <w:numId w:val="159"/>
        </w:numPr>
      </w:pPr>
      <w:r w:rsidRPr="002B4470">
        <w:rPr>
          <w:b/>
          <w:bCs/>
        </w:rPr>
        <w:t>Evidence of staff security training</w:t>
      </w:r>
      <w:r w:rsidRPr="002B4470">
        <w:t> – copy of security awareness training records for employees who will have access to Gautam Solar systems or data.</w:t>
      </w:r>
    </w:p>
    <w:p w14:paraId="579DAC76" w14:textId="77777777" w:rsidR="002B4470" w:rsidRPr="002B4470" w:rsidRDefault="002B4470" w:rsidP="002B4470">
      <w:pPr>
        <w:rPr>
          <w:b/>
          <w:bCs/>
        </w:rPr>
      </w:pPr>
      <w:r w:rsidRPr="002B4470">
        <w:rPr>
          <w:b/>
          <w:bCs/>
        </w:rPr>
        <w:t>4.2.4 Benchmarking and Comparative Assessment</w:t>
      </w:r>
    </w:p>
    <w:p w14:paraId="56EE217A" w14:textId="77777777" w:rsidR="002B4470" w:rsidRPr="002B4470" w:rsidRDefault="002B4470" w:rsidP="002B4470">
      <w:r w:rsidRPr="002B4470">
        <w:t>Gautam Solar benchmarks its information security due diligence programme against industry</w:t>
      </w:r>
      <w:r w:rsidRPr="002B4470">
        <w:noBreakHyphen/>
        <w:t>recognised standards:</w:t>
      </w:r>
    </w:p>
    <w:tbl>
      <w:tblPr>
        <w:tblStyle w:val="TableGrid"/>
        <w:tblW w:w="5000" w:type="pct"/>
        <w:tblLook w:val="04A0" w:firstRow="1" w:lastRow="0" w:firstColumn="1" w:lastColumn="0" w:noHBand="0" w:noVBand="1"/>
      </w:tblPr>
      <w:tblGrid>
        <w:gridCol w:w="5168"/>
        <w:gridCol w:w="3848"/>
      </w:tblGrid>
      <w:tr w:rsidR="002B4470" w:rsidRPr="002B4470" w14:paraId="4C2808FF" w14:textId="77777777" w:rsidTr="00643176">
        <w:tc>
          <w:tcPr>
            <w:tcW w:w="2866" w:type="pct"/>
            <w:hideMark/>
          </w:tcPr>
          <w:p w14:paraId="088733C5" w14:textId="77777777" w:rsidR="002B4470" w:rsidRPr="002B4470" w:rsidRDefault="002B4470" w:rsidP="00643176">
            <w:pPr>
              <w:spacing w:after="160" w:line="259" w:lineRule="auto"/>
              <w:jc w:val="center"/>
            </w:pPr>
            <w:r w:rsidRPr="002B4470">
              <w:rPr>
                <w:b/>
                <w:bCs/>
              </w:rPr>
              <w:t>Benchmark</w:t>
            </w:r>
          </w:p>
        </w:tc>
        <w:tc>
          <w:tcPr>
            <w:tcW w:w="2134" w:type="pct"/>
            <w:hideMark/>
          </w:tcPr>
          <w:p w14:paraId="45D9B600" w14:textId="77777777" w:rsidR="002B4470" w:rsidRPr="002B4470" w:rsidRDefault="002B4470" w:rsidP="00643176">
            <w:pPr>
              <w:spacing w:after="160" w:line="259" w:lineRule="auto"/>
              <w:jc w:val="center"/>
            </w:pPr>
            <w:r w:rsidRPr="002B4470">
              <w:rPr>
                <w:b/>
                <w:bCs/>
              </w:rPr>
              <w:t>Application</w:t>
            </w:r>
          </w:p>
        </w:tc>
      </w:tr>
      <w:tr w:rsidR="002B4470" w:rsidRPr="002B4470" w14:paraId="5A0DC93B" w14:textId="77777777" w:rsidTr="00643176">
        <w:tc>
          <w:tcPr>
            <w:tcW w:w="2866" w:type="pct"/>
            <w:hideMark/>
          </w:tcPr>
          <w:p w14:paraId="36EE072A" w14:textId="77777777" w:rsidR="002B4470" w:rsidRPr="002B4470" w:rsidRDefault="002B4470" w:rsidP="00643176">
            <w:pPr>
              <w:spacing w:after="160" w:line="259" w:lineRule="auto"/>
              <w:jc w:val="center"/>
            </w:pPr>
            <w:r w:rsidRPr="002B4470">
              <w:rPr>
                <w:b/>
                <w:bCs/>
              </w:rPr>
              <w:t>Standardised Information Gathering (SIG) Questionnaire</w:t>
            </w:r>
            <w:r w:rsidRPr="002B4470">
              <w:t> – developed by the Shared Assessments community; the leading standard for third</w:t>
            </w:r>
            <w:r w:rsidRPr="002B4470">
              <w:noBreakHyphen/>
              <w:t>party risk assessments, covering 21 risk domains and aligned with 31+ global frameworks including ISO 27001, NIST CSF, SOC 2, and GDPR. Benefits include consistency (every vendor measured against the same yardstick), defensibility (standing up to regulators), comparability (results tracked over time), and efficiency.</w:t>
            </w:r>
          </w:p>
        </w:tc>
        <w:tc>
          <w:tcPr>
            <w:tcW w:w="2134" w:type="pct"/>
            <w:hideMark/>
          </w:tcPr>
          <w:p w14:paraId="649598A4" w14:textId="77777777" w:rsidR="002B4470" w:rsidRPr="002B4470" w:rsidRDefault="002B4470" w:rsidP="00643176">
            <w:pPr>
              <w:spacing w:after="160" w:line="259" w:lineRule="auto"/>
              <w:jc w:val="center"/>
            </w:pPr>
            <w:r w:rsidRPr="002B4470">
              <w:t>Gautam Solar uses the SIG framework as the baseline for its security questionnaire; the questionnaire is reviewed annually against the latest SIG 2025 release, which incorporates NIST CSF principles.</w:t>
            </w:r>
          </w:p>
        </w:tc>
      </w:tr>
      <w:tr w:rsidR="002B4470" w:rsidRPr="002B4470" w14:paraId="455BCF9D" w14:textId="77777777" w:rsidTr="00643176">
        <w:tc>
          <w:tcPr>
            <w:tcW w:w="2866" w:type="pct"/>
            <w:hideMark/>
          </w:tcPr>
          <w:p w14:paraId="5DEDCDB9" w14:textId="77777777" w:rsidR="002B4470" w:rsidRPr="002B4470" w:rsidRDefault="002B4470" w:rsidP="00643176">
            <w:pPr>
              <w:spacing w:after="160" w:line="259" w:lineRule="auto"/>
              <w:jc w:val="center"/>
            </w:pPr>
            <w:r w:rsidRPr="002B4470">
              <w:rPr>
                <w:b/>
                <w:bCs/>
              </w:rPr>
              <w:t>ISO 27001:2022 mapping</w:t>
            </w:r>
            <w:r w:rsidRPr="002B4470">
              <w:t> – A.5.19 (risk</w:t>
            </w:r>
            <w:r w:rsidRPr="002B4470">
              <w:noBreakHyphen/>
              <w:t>based segmentation of suppliers by data sensitivity, service criticality, connectivity, and substitution difficulty).</w:t>
            </w:r>
          </w:p>
        </w:tc>
        <w:tc>
          <w:tcPr>
            <w:tcW w:w="2134" w:type="pct"/>
            <w:hideMark/>
          </w:tcPr>
          <w:p w14:paraId="06FA24A0" w14:textId="77777777" w:rsidR="002B4470" w:rsidRPr="002B4470" w:rsidRDefault="002B4470" w:rsidP="00643176">
            <w:pPr>
              <w:spacing w:after="160" w:line="259" w:lineRule="auto"/>
              <w:jc w:val="center"/>
            </w:pPr>
            <w:r w:rsidRPr="002B4470">
              <w:t>Gautam Solar’s risk</w:t>
            </w:r>
            <w:r w:rsidRPr="002B4470">
              <w:noBreakHyphen/>
              <w:t>based segmentation (Section 4.2.2) directly maps to this control.</w:t>
            </w:r>
          </w:p>
        </w:tc>
      </w:tr>
      <w:tr w:rsidR="002B4470" w:rsidRPr="002B4470" w14:paraId="12E4E987" w14:textId="77777777" w:rsidTr="00643176">
        <w:tc>
          <w:tcPr>
            <w:tcW w:w="2866" w:type="pct"/>
            <w:hideMark/>
          </w:tcPr>
          <w:p w14:paraId="6E388A6E" w14:textId="77777777" w:rsidR="002B4470" w:rsidRPr="002B4470" w:rsidRDefault="002B4470" w:rsidP="00643176">
            <w:pPr>
              <w:spacing w:after="160" w:line="259" w:lineRule="auto"/>
              <w:jc w:val="center"/>
            </w:pPr>
            <w:r w:rsidRPr="002B4470">
              <w:rPr>
                <w:b/>
                <w:bCs/>
              </w:rPr>
              <w:t>CERT-In 2025 Guidelines</w:t>
            </w:r>
            <w:r w:rsidRPr="002B4470">
              <w:t> – mandating annual third</w:t>
            </w:r>
            <w:r w:rsidRPr="002B4470">
              <w:noBreakHyphen/>
              <w:t>party cybersecurity audits for all enterprises, aligning with ISO/IEC 27001.</w:t>
            </w:r>
          </w:p>
        </w:tc>
        <w:tc>
          <w:tcPr>
            <w:tcW w:w="2134" w:type="pct"/>
            <w:hideMark/>
          </w:tcPr>
          <w:p w14:paraId="0A239A58" w14:textId="77777777" w:rsidR="002B4470" w:rsidRPr="002B4470" w:rsidRDefault="002B4470" w:rsidP="00643176">
            <w:pPr>
              <w:spacing w:after="160" w:line="259" w:lineRule="auto"/>
              <w:jc w:val="center"/>
            </w:pPr>
            <w:r w:rsidRPr="002B4470">
              <w:t>Gautam Solar’s high</w:t>
            </w:r>
            <w:r w:rsidRPr="002B4470">
              <w:noBreakHyphen/>
              <w:t>risk third parties must undergo annual third</w:t>
            </w:r>
            <w:r w:rsidRPr="002B4470">
              <w:noBreakHyphen/>
              <w:t>party cybersecurity audits by CERT</w:t>
            </w:r>
            <w:r w:rsidRPr="002B4470">
              <w:noBreakHyphen/>
              <w:t>In</w:t>
            </w:r>
            <w:r w:rsidRPr="002B4470">
              <w:noBreakHyphen/>
              <w:t>empanelled auditors.</w:t>
            </w:r>
          </w:p>
        </w:tc>
      </w:tr>
      <w:tr w:rsidR="002B4470" w:rsidRPr="002B4470" w14:paraId="34406D3E" w14:textId="77777777" w:rsidTr="00643176">
        <w:tc>
          <w:tcPr>
            <w:tcW w:w="2866" w:type="pct"/>
            <w:hideMark/>
          </w:tcPr>
          <w:p w14:paraId="72DFA56C" w14:textId="77777777" w:rsidR="002B4470" w:rsidRPr="002B4470" w:rsidRDefault="002B4470" w:rsidP="00643176">
            <w:pPr>
              <w:spacing w:after="160" w:line="259" w:lineRule="auto"/>
              <w:jc w:val="center"/>
            </w:pPr>
            <w:r w:rsidRPr="002B4470">
              <w:rPr>
                <w:b/>
                <w:bCs/>
              </w:rPr>
              <w:t>ISO 27001 Control A.5.20</w:t>
            </w:r>
            <w:r w:rsidRPr="002B4470">
              <w:t> – requires that supplier agreements explicitly define security requirements and responsibilities, including data classification, encryption, access controls, breach notification timelines, audit and right</w:t>
            </w:r>
            <w:r w:rsidRPr="002B4470">
              <w:noBreakHyphen/>
              <w:t>to</w:t>
            </w:r>
            <w:r w:rsidRPr="002B4470">
              <w:noBreakHyphen/>
              <w:t>audit clauses, vulnerability disclosure duties, and exit provisions.</w:t>
            </w:r>
          </w:p>
        </w:tc>
        <w:tc>
          <w:tcPr>
            <w:tcW w:w="2134" w:type="pct"/>
            <w:hideMark/>
          </w:tcPr>
          <w:p w14:paraId="08DA2815" w14:textId="77777777" w:rsidR="002B4470" w:rsidRPr="002B4470" w:rsidRDefault="002B4470" w:rsidP="00643176">
            <w:pPr>
              <w:spacing w:after="160" w:line="259" w:lineRule="auto"/>
              <w:jc w:val="center"/>
            </w:pPr>
            <w:r w:rsidRPr="002B4470">
              <w:t>All IS</w:t>
            </w:r>
            <w:r w:rsidRPr="002B4470">
              <w:noBreakHyphen/>
              <w:t>Tier 3 contracts incorporate these required clauses (see Section 4.2.6).</w:t>
            </w:r>
          </w:p>
        </w:tc>
      </w:tr>
    </w:tbl>
    <w:p w14:paraId="26ABC588" w14:textId="77777777" w:rsidR="002B4470" w:rsidRPr="002B4470" w:rsidRDefault="002B4470" w:rsidP="002B4470">
      <w:pPr>
        <w:rPr>
          <w:b/>
          <w:bCs/>
        </w:rPr>
      </w:pPr>
      <w:r w:rsidRPr="002B4470">
        <w:rPr>
          <w:b/>
          <w:bCs/>
        </w:rPr>
        <w:t>4.2.5 Security Questionnaires</w:t>
      </w:r>
    </w:p>
    <w:p w14:paraId="26C5BC5D" w14:textId="77777777" w:rsidR="002B4470" w:rsidRPr="002B4470" w:rsidRDefault="002B4470" w:rsidP="002B4470">
      <w:r w:rsidRPr="002B4470">
        <w:lastRenderedPageBreak/>
        <w:t>Gautam Solar uses a standardised </w:t>
      </w:r>
      <w:r w:rsidRPr="002B4470">
        <w:rPr>
          <w:b/>
          <w:bCs/>
        </w:rPr>
        <w:t>Information Security Due Diligence Questionnaire</w:t>
      </w:r>
      <w:r w:rsidRPr="002B4470">
        <w:t> (GS-COMP-IS-F01) that covers the following ISO 27001 control families (consistent with SIG 2025):</w:t>
      </w:r>
    </w:p>
    <w:p w14:paraId="0AD7F9FB" w14:textId="77777777" w:rsidR="002B4470" w:rsidRPr="002B4470" w:rsidRDefault="002B4470">
      <w:pPr>
        <w:numPr>
          <w:ilvl w:val="0"/>
          <w:numId w:val="160"/>
        </w:numPr>
      </w:pPr>
      <w:r w:rsidRPr="002B4470">
        <w:rPr>
          <w:b/>
          <w:bCs/>
        </w:rPr>
        <w:t>A.5 – Information security policies</w:t>
      </w:r>
    </w:p>
    <w:p w14:paraId="1A9DBC85" w14:textId="77777777" w:rsidR="002B4470" w:rsidRPr="002B4470" w:rsidRDefault="002B4470">
      <w:pPr>
        <w:numPr>
          <w:ilvl w:val="0"/>
          <w:numId w:val="160"/>
        </w:numPr>
      </w:pPr>
      <w:r w:rsidRPr="002B4470">
        <w:rPr>
          <w:b/>
          <w:bCs/>
        </w:rPr>
        <w:t>A.6 – Organisation of information security</w:t>
      </w:r>
    </w:p>
    <w:p w14:paraId="305605D8" w14:textId="77777777" w:rsidR="002B4470" w:rsidRPr="002B4470" w:rsidRDefault="002B4470">
      <w:pPr>
        <w:numPr>
          <w:ilvl w:val="0"/>
          <w:numId w:val="160"/>
        </w:numPr>
      </w:pPr>
      <w:r w:rsidRPr="002B4470">
        <w:rPr>
          <w:b/>
          <w:bCs/>
        </w:rPr>
        <w:t>A.7 – Human resource security</w:t>
      </w:r>
    </w:p>
    <w:p w14:paraId="6F2B0CE7" w14:textId="77777777" w:rsidR="002B4470" w:rsidRPr="002B4470" w:rsidRDefault="002B4470">
      <w:pPr>
        <w:numPr>
          <w:ilvl w:val="0"/>
          <w:numId w:val="160"/>
        </w:numPr>
      </w:pPr>
      <w:r w:rsidRPr="002B4470">
        <w:rPr>
          <w:b/>
          <w:bCs/>
        </w:rPr>
        <w:t>A.8 – Asset management</w:t>
      </w:r>
    </w:p>
    <w:p w14:paraId="619AE729" w14:textId="77777777" w:rsidR="002B4470" w:rsidRPr="002B4470" w:rsidRDefault="002B4470">
      <w:pPr>
        <w:numPr>
          <w:ilvl w:val="0"/>
          <w:numId w:val="160"/>
        </w:numPr>
      </w:pPr>
      <w:r w:rsidRPr="002B4470">
        <w:rPr>
          <w:b/>
          <w:bCs/>
        </w:rPr>
        <w:t>A.9 – Access control</w:t>
      </w:r>
    </w:p>
    <w:p w14:paraId="0EA309CE" w14:textId="77777777" w:rsidR="002B4470" w:rsidRPr="002B4470" w:rsidRDefault="002B4470">
      <w:pPr>
        <w:numPr>
          <w:ilvl w:val="0"/>
          <w:numId w:val="160"/>
        </w:numPr>
      </w:pPr>
      <w:r w:rsidRPr="002B4470">
        <w:rPr>
          <w:b/>
          <w:bCs/>
        </w:rPr>
        <w:t>A.10 – Cryptography</w:t>
      </w:r>
    </w:p>
    <w:p w14:paraId="1FBBEB9F" w14:textId="77777777" w:rsidR="002B4470" w:rsidRPr="002B4470" w:rsidRDefault="002B4470">
      <w:pPr>
        <w:numPr>
          <w:ilvl w:val="0"/>
          <w:numId w:val="160"/>
        </w:numPr>
      </w:pPr>
      <w:r w:rsidRPr="002B4470">
        <w:rPr>
          <w:b/>
          <w:bCs/>
        </w:rPr>
        <w:t>A.11 – Physical and environmental security</w:t>
      </w:r>
    </w:p>
    <w:p w14:paraId="074AE6B1" w14:textId="77777777" w:rsidR="002B4470" w:rsidRPr="002B4470" w:rsidRDefault="002B4470">
      <w:pPr>
        <w:numPr>
          <w:ilvl w:val="0"/>
          <w:numId w:val="160"/>
        </w:numPr>
      </w:pPr>
      <w:r w:rsidRPr="002B4470">
        <w:rPr>
          <w:b/>
          <w:bCs/>
        </w:rPr>
        <w:t>A.12 – Operations security</w:t>
      </w:r>
    </w:p>
    <w:p w14:paraId="5F80C30E" w14:textId="77777777" w:rsidR="002B4470" w:rsidRPr="002B4470" w:rsidRDefault="002B4470">
      <w:pPr>
        <w:numPr>
          <w:ilvl w:val="0"/>
          <w:numId w:val="160"/>
        </w:numPr>
      </w:pPr>
      <w:r w:rsidRPr="002B4470">
        <w:rPr>
          <w:b/>
          <w:bCs/>
        </w:rPr>
        <w:t>A.13 – Communications security</w:t>
      </w:r>
    </w:p>
    <w:p w14:paraId="69C7D71C" w14:textId="77777777" w:rsidR="002B4470" w:rsidRPr="002B4470" w:rsidRDefault="002B4470">
      <w:pPr>
        <w:numPr>
          <w:ilvl w:val="0"/>
          <w:numId w:val="160"/>
        </w:numPr>
      </w:pPr>
      <w:r w:rsidRPr="002B4470">
        <w:rPr>
          <w:b/>
          <w:bCs/>
        </w:rPr>
        <w:t>A.14 – System acquisition, development and maintenance</w:t>
      </w:r>
    </w:p>
    <w:p w14:paraId="32944402" w14:textId="77777777" w:rsidR="002B4470" w:rsidRPr="002B4470" w:rsidRDefault="002B4470">
      <w:pPr>
        <w:numPr>
          <w:ilvl w:val="0"/>
          <w:numId w:val="160"/>
        </w:numPr>
      </w:pPr>
      <w:r w:rsidRPr="002B4470">
        <w:rPr>
          <w:b/>
          <w:bCs/>
        </w:rPr>
        <w:t>A.15 – Supplier relationships</w:t>
      </w:r>
    </w:p>
    <w:p w14:paraId="7D01DDB6" w14:textId="77777777" w:rsidR="002B4470" w:rsidRPr="002B4470" w:rsidRDefault="002B4470">
      <w:pPr>
        <w:numPr>
          <w:ilvl w:val="0"/>
          <w:numId w:val="160"/>
        </w:numPr>
      </w:pPr>
      <w:r w:rsidRPr="002B4470">
        <w:rPr>
          <w:b/>
          <w:bCs/>
        </w:rPr>
        <w:t>A.16 – Information security incident management</w:t>
      </w:r>
    </w:p>
    <w:p w14:paraId="4BA378EA" w14:textId="77777777" w:rsidR="002B4470" w:rsidRPr="002B4470" w:rsidRDefault="002B4470">
      <w:pPr>
        <w:numPr>
          <w:ilvl w:val="0"/>
          <w:numId w:val="160"/>
        </w:numPr>
      </w:pPr>
      <w:r w:rsidRPr="002B4470">
        <w:rPr>
          <w:b/>
          <w:bCs/>
        </w:rPr>
        <w:t>A.17 – Information security aspects of business continuity management</w:t>
      </w:r>
    </w:p>
    <w:p w14:paraId="59629521" w14:textId="77777777" w:rsidR="002B4470" w:rsidRPr="002B4470" w:rsidRDefault="002B4470">
      <w:pPr>
        <w:numPr>
          <w:ilvl w:val="0"/>
          <w:numId w:val="160"/>
        </w:numPr>
      </w:pPr>
      <w:r w:rsidRPr="002B4470">
        <w:rPr>
          <w:b/>
          <w:bCs/>
        </w:rPr>
        <w:t>A.18 – Compliance</w:t>
      </w:r>
    </w:p>
    <w:p w14:paraId="35FFF0F3" w14:textId="77777777" w:rsidR="002B4470" w:rsidRPr="002B4470" w:rsidRDefault="002B4470" w:rsidP="002B4470">
      <w:r w:rsidRPr="002B4470">
        <w:t>The questionnaire is provided to all third parties before onboarding. Responses are reviewed by the Information Security Manager. For ISO 27001</w:t>
      </w:r>
      <w:r w:rsidRPr="002B4470">
        <w:noBreakHyphen/>
        <w:t>certified third parties (certificate in scope), the questionnaire may be reduced to a limited set of controls not covered by the certificate scope.</w:t>
      </w:r>
    </w:p>
    <w:p w14:paraId="36CB6B93" w14:textId="77777777" w:rsidR="002B4470" w:rsidRPr="002B4470" w:rsidRDefault="002B4470" w:rsidP="002B4470">
      <w:pPr>
        <w:rPr>
          <w:b/>
          <w:bCs/>
        </w:rPr>
      </w:pPr>
      <w:r w:rsidRPr="002B4470">
        <w:rPr>
          <w:b/>
          <w:bCs/>
        </w:rPr>
        <w:t>4.2.6 Contractual Protections for Information Security</w:t>
      </w:r>
    </w:p>
    <w:p w14:paraId="34EAC350" w14:textId="77777777" w:rsidR="002B4470" w:rsidRPr="002B4470" w:rsidRDefault="002B4470" w:rsidP="002B4470">
      <w:r w:rsidRPr="002B4470">
        <w:t>All contracts with IS</w:t>
      </w:r>
      <w:r w:rsidRPr="002B4470">
        <w:noBreakHyphen/>
        <w:t>Tier 2 and IS</w:t>
      </w:r>
      <w:r w:rsidRPr="002B4470">
        <w:noBreakHyphen/>
        <w:t>Tier 3 third parties shall include (non</w:t>
      </w:r>
      <w:r w:rsidRPr="002B4470">
        <w:noBreakHyphen/>
        <w:t>negotiable):</w:t>
      </w:r>
    </w:p>
    <w:p w14:paraId="2D53B6E5" w14:textId="77777777" w:rsidR="002B4470" w:rsidRPr="002B4470" w:rsidRDefault="002B4470">
      <w:pPr>
        <w:numPr>
          <w:ilvl w:val="0"/>
          <w:numId w:val="161"/>
        </w:numPr>
      </w:pPr>
      <w:r w:rsidRPr="002B4470">
        <w:rPr>
          <w:b/>
          <w:bCs/>
        </w:rPr>
        <w:t>Data processing agreement</w:t>
      </w:r>
      <w:r w:rsidRPr="002B4470">
        <w:t> (DPA) – compliant with applicable data protection laws (including India’s Digital Personal Data Protection Act, 2023, if applicable);</w:t>
      </w:r>
    </w:p>
    <w:p w14:paraId="7F9C3911" w14:textId="77777777" w:rsidR="002B4470" w:rsidRPr="002B4470" w:rsidRDefault="002B4470">
      <w:pPr>
        <w:numPr>
          <w:ilvl w:val="0"/>
          <w:numId w:val="161"/>
        </w:numPr>
      </w:pPr>
      <w:r w:rsidRPr="002B4470">
        <w:rPr>
          <w:b/>
          <w:bCs/>
        </w:rPr>
        <w:t>Confidentiality and non</w:t>
      </w:r>
      <w:r w:rsidRPr="002B4470">
        <w:rPr>
          <w:b/>
          <w:bCs/>
        </w:rPr>
        <w:noBreakHyphen/>
        <w:t>disclosure obligations</w:t>
      </w:r>
      <w:r w:rsidRPr="002B4470">
        <w:t> – surviving termination;</w:t>
      </w:r>
    </w:p>
    <w:p w14:paraId="27464520" w14:textId="77777777" w:rsidR="002B4470" w:rsidRPr="002B4470" w:rsidRDefault="002B4470">
      <w:pPr>
        <w:numPr>
          <w:ilvl w:val="0"/>
          <w:numId w:val="161"/>
        </w:numPr>
      </w:pPr>
      <w:r w:rsidRPr="002B4470">
        <w:rPr>
          <w:b/>
          <w:bCs/>
        </w:rPr>
        <w:t>Security schedule</w:t>
      </w:r>
      <w:r w:rsidRPr="002B4470">
        <w:t> – attaching the information security questionnaire responses as a contractual commitment (not merely informative);</w:t>
      </w:r>
    </w:p>
    <w:p w14:paraId="4DD6B185" w14:textId="77777777" w:rsidR="002B4470" w:rsidRPr="002B4470" w:rsidRDefault="002B4470">
      <w:pPr>
        <w:numPr>
          <w:ilvl w:val="0"/>
          <w:numId w:val="161"/>
        </w:numPr>
      </w:pPr>
      <w:r w:rsidRPr="002B4470">
        <w:rPr>
          <w:b/>
          <w:bCs/>
        </w:rPr>
        <w:t>Incident notification</w:t>
      </w:r>
      <w:r w:rsidRPr="002B4470">
        <w:t> – third party must notify Gautam Solar within 24 hours of discovery of any security incident affecting Gautam Solar data (exceeding CERT-In’s 6</w:t>
      </w:r>
      <w:r w:rsidRPr="002B4470">
        <w:noBreakHyphen/>
        <w:t>hour requirement for high</w:t>
      </w:r>
      <w:r w:rsidRPr="002B4470">
        <w:noBreakHyphen/>
        <w:t>risk data);</w:t>
      </w:r>
    </w:p>
    <w:p w14:paraId="40650D70" w14:textId="77777777" w:rsidR="002B4470" w:rsidRPr="002B4470" w:rsidRDefault="002B4470">
      <w:pPr>
        <w:numPr>
          <w:ilvl w:val="0"/>
          <w:numId w:val="161"/>
        </w:numPr>
      </w:pPr>
      <w:r w:rsidRPr="002B4470">
        <w:rPr>
          <w:b/>
          <w:bCs/>
        </w:rPr>
        <w:t>Data return and deletion</w:t>
      </w:r>
      <w:r w:rsidRPr="002B4470">
        <w:t> – upon termination, third party must return all Gautam Solar data and provide certification of secure deletion;</w:t>
      </w:r>
    </w:p>
    <w:p w14:paraId="7FC15E85" w14:textId="77777777" w:rsidR="002B4470" w:rsidRPr="002B4470" w:rsidRDefault="002B4470">
      <w:pPr>
        <w:numPr>
          <w:ilvl w:val="0"/>
          <w:numId w:val="161"/>
        </w:numPr>
      </w:pPr>
      <w:r w:rsidRPr="002B4470">
        <w:rPr>
          <w:b/>
          <w:bCs/>
        </w:rPr>
        <w:t>Subcontractor flow</w:t>
      </w:r>
      <w:r w:rsidRPr="002B4470">
        <w:rPr>
          <w:b/>
          <w:bCs/>
        </w:rPr>
        <w:noBreakHyphen/>
        <w:t>down</w:t>
      </w:r>
      <w:r w:rsidRPr="002B4470">
        <w:t> – any subcontractor handling Gautam Solar data must be bound by equivalent information security obligations, and third party must provide a list of all subcontractors (which must be pre</w:t>
      </w:r>
      <w:r w:rsidRPr="002B4470">
        <w:noBreakHyphen/>
        <w:t>approved by Gautam Solar for high</w:t>
      </w:r>
      <w:r w:rsidRPr="002B4470">
        <w:noBreakHyphen/>
        <w:t>risk data).</w:t>
      </w:r>
    </w:p>
    <w:p w14:paraId="3854168B" w14:textId="77777777" w:rsidR="002B4470" w:rsidRPr="002B4470" w:rsidRDefault="002B4470" w:rsidP="002B4470">
      <w:pPr>
        <w:rPr>
          <w:b/>
          <w:bCs/>
        </w:rPr>
      </w:pPr>
      <w:r w:rsidRPr="002B4470">
        <w:rPr>
          <w:b/>
          <w:bCs/>
        </w:rPr>
        <w:lastRenderedPageBreak/>
        <w:t>4.2.7 Ongoing Monitoring of Information Security</w:t>
      </w:r>
    </w:p>
    <w:tbl>
      <w:tblPr>
        <w:tblStyle w:val="TableGrid"/>
        <w:tblW w:w="5000" w:type="pct"/>
        <w:tblLook w:val="04A0" w:firstRow="1" w:lastRow="0" w:firstColumn="1" w:lastColumn="0" w:noHBand="0" w:noVBand="1"/>
      </w:tblPr>
      <w:tblGrid>
        <w:gridCol w:w="1122"/>
        <w:gridCol w:w="6309"/>
        <w:gridCol w:w="1585"/>
      </w:tblGrid>
      <w:tr w:rsidR="002B4470" w:rsidRPr="002B4470" w14:paraId="75E9E9A5" w14:textId="77777777" w:rsidTr="00643176">
        <w:tc>
          <w:tcPr>
            <w:tcW w:w="579" w:type="pct"/>
            <w:vAlign w:val="center"/>
            <w:hideMark/>
          </w:tcPr>
          <w:p w14:paraId="0CF1A0A6" w14:textId="77777777" w:rsidR="002B4470" w:rsidRPr="002B4470" w:rsidRDefault="002B4470" w:rsidP="00643176">
            <w:pPr>
              <w:spacing w:after="160" w:line="259" w:lineRule="auto"/>
              <w:jc w:val="center"/>
            </w:pPr>
            <w:r w:rsidRPr="002B4470">
              <w:rPr>
                <w:b/>
                <w:bCs/>
              </w:rPr>
              <w:t>Risk Tier</w:t>
            </w:r>
          </w:p>
        </w:tc>
        <w:tc>
          <w:tcPr>
            <w:tcW w:w="3719" w:type="pct"/>
            <w:vAlign w:val="center"/>
            <w:hideMark/>
          </w:tcPr>
          <w:p w14:paraId="2CACC517" w14:textId="77777777" w:rsidR="002B4470" w:rsidRPr="002B4470" w:rsidRDefault="002B4470" w:rsidP="00643176">
            <w:pPr>
              <w:spacing w:after="160" w:line="259" w:lineRule="auto"/>
              <w:jc w:val="center"/>
            </w:pPr>
            <w:r w:rsidRPr="002B4470">
              <w:rPr>
                <w:b/>
                <w:bCs/>
              </w:rPr>
              <w:t>Monitoring Activities</w:t>
            </w:r>
          </w:p>
        </w:tc>
        <w:tc>
          <w:tcPr>
            <w:tcW w:w="703" w:type="pct"/>
            <w:vAlign w:val="center"/>
            <w:hideMark/>
          </w:tcPr>
          <w:p w14:paraId="7B11D373" w14:textId="77777777" w:rsidR="002B4470" w:rsidRPr="002B4470" w:rsidRDefault="002B4470" w:rsidP="00643176">
            <w:pPr>
              <w:spacing w:after="160" w:line="259" w:lineRule="auto"/>
              <w:jc w:val="center"/>
            </w:pPr>
            <w:r w:rsidRPr="002B4470">
              <w:rPr>
                <w:b/>
                <w:bCs/>
              </w:rPr>
              <w:t>Frequency</w:t>
            </w:r>
          </w:p>
        </w:tc>
      </w:tr>
      <w:tr w:rsidR="002B4470" w:rsidRPr="002B4470" w14:paraId="1FAAE459" w14:textId="77777777" w:rsidTr="00643176">
        <w:tc>
          <w:tcPr>
            <w:tcW w:w="579" w:type="pct"/>
            <w:vAlign w:val="center"/>
            <w:hideMark/>
          </w:tcPr>
          <w:p w14:paraId="29B55D59" w14:textId="77777777" w:rsidR="002B4470" w:rsidRPr="002B4470" w:rsidRDefault="002B4470" w:rsidP="00643176">
            <w:pPr>
              <w:spacing w:after="160" w:line="259" w:lineRule="auto"/>
              <w:jc w:val="center"/>
            </w:pPr>
            <w:r w:rsidRPr="002B4470">
              <w:t>IS</w:t>
            </w:r>
            <w:r w:rsidRPr="002B4470">
              <w:noBreakHyphen/>
              <w:t>Tier 2 (Medium)</w:t>
            </w:r>
          </w:p>
        </w:tc>
        <w:tc>
          <w:tcPr>
            <w:tcW w:w="3719" w:type="pct"/>
            <w:vAlign w:val="center"/>
            <w:hideMark/>
          </w:tcPr>
          <w:p w14:paraId="2DCAE34B" w14:textId="77777777" w:rsidR="002B4470" w:rsidRPr="002B4470" w:rsidRDefault="002B4470" w:rsidP="00643176">
            <w:pPr>
              <w:spacing w:after="160" w:line="259" w:lineRule="auto"/>
              <w:jc w:val="center"/>
            </w:pPr>
            <w:r w:rsidRPr="002B4470">
              <w:t>Review of ISO 27001 certificate validity (if certified); review of security questionnaire recertification; review of any reported incidents.</w:t>
            </w:r>
          </w:p>
        </w:tc>
        <w:tc>
          <w:tcPr>
            <w:tcW w:w="703" w:type="pct"/>
            <w:vAlign w:val="center"/>
            <w:hideMark/>
          </w:tcPr>
          <w:p w14:paraId="5B7E846B" w14:textId="77777777" w:rsidR="002B4470" w:rsidRPr="002B4470" w:rsidRDefault="002B4470" w:rsidP="00643176">
            <w:pPr>
              <w:spacing w:after="160" w:line="259" w:lineRule="auto"/>
              <w:jc w:val="center"/>
            </w:pPr>
            <w:r w:rsidRPr="002B4470">
              <w:t>Annually</w:t>
            </w:r>
          </w:p>
        </w:tc>
      </w:tr>
      <w:tr w:rsidR="002B4470" w:rsidRPr="002B4470" w14:paraId="2F4CD063" w14:textId="77777777" w:rsidTr="00643176">
        <w:tc>
          <w:tcPr>
            <w:tcW w:w="579" w:type="pct"/>
            <w:vAlign w:val="center"/>
            <w:hideMark/>
          </w:tcPr>
          <w:p w14:paraId="7A06FE40" w14:textId="77777777" w:rsidR="002B4470" w:rsidRPr="002B4470" w:rsidRDefault="002B4470" w:rsidP="00643176">
            <w:pPr>
              <w:spacing w:after="160" w:line="259" w:lineRule="auto"/>
              <w:jc w:val="center"/>
            </w:pPr>
            <w:r w:rsidRPr="002B4470">
              <w:t>IS</w:t>
            </w:r>
            <w:r w:rsidRPr="002B4470">
              <w:noBreakHyphen/>
              <w:t>Tier 3 (High)</w:t>
            </w:r>
          </w:p>
        </w:tc>
        <w:tc>
          <w:tcPr>
            <w:tcW w:w="3719" w:type="pct"/>
            <w:vAlign w:val="center"/>
            <w:hideMark/>
          </w:tcPr>
          <w:p w14:paraId="7954C7DF" w14:textId="77777777" w:rsidR="002B4470" w:rsidRPr="002B4470" w:rsidRDefault="002B4470" w:rsidP="00643176">
            <w:pPr>
              <w:spacing w:after="160" w:line="259" w:lineRule="auto"/>
              <w:jc w:val="center"/>
            </w:pPr>
            <w:r w:rsidRPr="002B4470">
              <w:t>Review of ISO 27001 certificate validity; review of SOC 2 Type II report; review of independent security audit report (CERT</w:t>
            </w:r>
            <w:r w:rsidRPr="002B4470">
              <w:noBreakHyphen/>
              <w:t>In compliant); verify that penetration testing has been performed within the last 12 months; review of any subcontractor changes.</w:t>
            </w:r>
          </w:p>
        </w:tc>
        <w:tc>
          <w:tcPr>
            <w:tcW w:w="703" w:type="pct"/>
            <w:vAlign w:val="center"/>
            <w:hideMark/>
          </w:tcPr>
          <w:p w14:paraId="4484A222" w14:textId="77777777" w:rsidR="002B4470" w:rsidRPr="002B4470" w:rsidRDefault="002B4470" w:rsidP="00643176">
            <w:pPr>
              <w:spacing w:after="160" w:line="259" w:lineRule="auto"/>
              <w:jc w:val="center"/>
            </w:pPr>
            <w:r w:rsidRPr="002B4470">
              <w:t>Semi</w:t>
            </w:r>
            <w:r w:rsidRPr="002B4470">
              <w:noBreakHyphen/>
              <w:t>annually</w:t>
            </w:r>
          </w:p>
        </w:tc>
      </w:tr>
      <w:tr w:rsidR="002B4470" w:rsidRPr="002B4470" w14:paraId="4DFDD65D" w14:textId="77777777" w:rsidTr="00643176">
        <w:tc>
          <w:tcPr>
            <w:tcW w:w="579" w:type="pct"/>
            <w:vAlign w:val="center"/>
            <w:hideMark/>
          </w:tcPr>
          <w:p w14:paraId="30E33E3B" w14:textId="77777777" w:rsidR="002B4470" w:rsidRPr="002B4470" w:rsidRDefault="002B4470" w:rsidP="00643176">
            <w:pPr>
              <w:spacing w:after="160" w:line="259" w:lineRule="auto"/>
              <w:jc w:val="center"/>
            </w:pPr>
            <w:r w:rsidRPr="002B4470">
              <w:t>All tiers</w:t>
            </w:r>
          </w:p>
        </w:tc>
        <w:tc>
          <w:tcPr>
            <w:tcW w:w="3719" w:type="pct"/>
            <w:vAlign w:val="center"/>
            <w:hideMark/>
          </w:tcPr>
          <w:p w14:paraId="18D7363A" w14:textId="77777777" w:rsidR="002B4470" w:rsidRPr="002B4470" w:rsidRDefault="002B4470" w:rsidP="00643176">
            <w:pPr>
              <w:spacing w:after="160" w:line="259" w:lineRule="auto"/>
              <w:jc w:val="center"/>
            </w:pPr>
            <w:r w:rsidRPr="002B4470">
              <w:t>Automated continuous monitoring of third</w:t>
            </w:r>
            <w:r w:rsidRPr="002B4470">
              <w:noBreakHyphen/>
              <w:t>party cybersecurity risk using third</w:t>
            </w:r>
            <w:r w:rsidRPr="002B4470">
              <w:noBreakHyphen/>
              <w:t xml:space="preserve">party risk management platform (e.g., </w:t>
            </w:r>
            <w:proofErr w:type="spellStart"/>
            <w:r w:rsidRPr="002B4470">
              <w:t>SecurityScorecard</w:t>
            </w:r>
            <w:proofErr w:type="spellEnd"/>
            <w:r w:rsidRPr="002B4470">
              <w:t xml:space="preserve">, </w:t>
            </w:r>
            <w:proofErr w:type="spellStart"/>
            <w:r w:rsidRPr="002B4470">
              <w:t>UpGuard</w:t>
            </w:r>
            <w:proofErr w:type="spellEnd"/>
            <w:r w:rsidRPr="002B4470">
              <w:t>, BitSight) – monitoring of publicly observable security posture indicators (TLS/SSL configuration, domain reputation, open ports, malware presence, patching cadence).</w:t>
            </w:r>
          </w:p>
        </w:tc>
        <w:tc>
          <w:tcPr>
            <w:tcW w:w="703" w:type="pct"/>
            <w:vAlign w:val="center"/>
            <w:hideMark/>
          </w:tcPr>
          <w:p w14:paraId="13480BEA" w14:textId="77777777" w:rsidR="002B4470" w:rsidRPr="002B4470" w:rsidRDefault="002B4470" w:rsidP="00643176">
            <w:pPr>
              <w:spacing w:after="160" w:line="259" w:lineRule="auto"/>
              <w:jc w:val="center"/>
            </w:pPr>
            <w:r w:rsidRPr="002B4470">
              <w:t>Continuous</w:t>
            </w:r>
          </w:p>
        </w:tc>
      </w:tr>
    </w:tbl>
    <w:p w14:paraId="1E159D22" w14:textId="77777777" w:rsidR="002B4470" w:rsidRPr="002B4470" w:rsidRDefault="002B4470" w:rsidP="002B4470">
      <w:r w:rsidRPr="002B4470">
        <w:t>Where a material deficiency is identified (e.g., ISO 27001 certificate expired, security incident involving Gautam Solar data, penetration testing not performed), Gautam Solar invokes the right</w:t>
      </w:r>
      <w:r w:rsidRPr="002B4470">
        <w:noBreakHyphen/>
        <w:t>to</w:t>
      </w:r>
      <w:r w:rsidRPr="002B4470">
        <w:noBreakHyphen/>
        <w:t>audit clause, requests a remediation plan, and may suspend the third party’s access to Gautam Solar systems until the issue is resolved. Repeated or uncorrected deficiencies result in contract termination.</w:t>
      </w:r>
    </w:p>
    <w:p w14:paraId="3E39D1AE" w14:textId="77777777" w:rsidR="002B4470" w:rsidRPr="002B4470" w:rsidRDefault="002B4470" w:rsidP="002B4470">
      <w:pPr>
        <w:rPr>
          <w:b/>
          <w:bCs/>
        </w:rPr>
      </w:pPr>
      <w:r w:rsidRPr="002B4470">
        <w:rPr>
          <w:b/>
          <w:bCs/>
        </w:rPr>
        <w:t>4.2.8 Cloud Service Providers</w:t>
      </w:r>
    </w:p>
    <w:p w14:paraId="4B2DE01E" w14:textId="77777777" w:rsidR="002B4470" w:rsidRPr="002B4470" w:rsidRDefault="002B4470" w:rsidP="002B4470">
      <w:r w:rsidRPr="002B4470">
        <w:t xml:space="preserve">For any </w:t>
      </w:r>
      <w:proofErr w:type="gramStart"/>
      <w:r w:rsidRPr="002B4470">
        <w:t>third party</w:t>
      </w:r>
      <w:proofErr w:type="gramEnd"/>
      <w:r w:rsidRPr="002B4470">
        <w:t xml:space="preserve"> providing cloud services (IaaS, PaaS, SaaS) to Gautam Solar, in addition to the above:</w:t>
      </w:r>
    </w:p>
    <w:p w14:paraId="39FBCBEB" w14:textId="77777777" w:rsidR="002B4470" w:rsidRPr="002B4470" w:rsidRDefault="002B4470">
      <w:pPr>
        <w:numPr>
          <w:ilvl w:val="0"/>
          <w:numId w:val="162"/>
        </w:numPr>
      </w:pPr>
      <w:r w:rsidRPr="002B4470">
        <w:t>The provider’s compliance with ISO 27001:2022 Control A.5.23 must be verified, including policies on confidentiality, integrity, availability, and information handling requirements for cloud services.</w:t>
      </w:r>
    </w:p>
    <w:p w14:paraId="0BCADB3A" w14:textId="77777777" w:rsidR="002B4470" w:rsidRPr="002B4470" w:rsidRDefault="002B4470">
      <w:pPr>
        <w:numPr>
          <w:ilvl w:val="0"/>
          <w:numId w:val="162"/>
        </w:numPr>
      </w:pPr>
      <w:r w:rsidRPr="002B4470">
        <w:t>The provider must agree to the Cloud Security Alliance (CSA) Security, Trust, Assurance and Risk (STAR) registration or equivalent.</w:t>
      </w:r>
    </w:p>
    <w:p w14:paraId="00490648" w14:textId="77777777" w:rsidR="002B4470" w:rsidRPr="002B4470" w:rsidRDefault="002B4470">
      <w:pPr>
        <w:numPr>
          <w:ilvl w:val="0"/>
          <w:numId w:val="162"/>
        </w:numPr>
      </w:pPr>
      <w:r w:rsidRPr="002B4470">
        <w:t>The provider’s adherence to the CSA’s SaaS Security Benchmark (SSCF) shall be reviewed, which replaces endless vendor questionnaires with a consistent, technical baseline and faster, more objective assessments.</w:t>
      </w:r>
    </w:p>
    <w:p w14:paraId="0C82B334" w14:textId="1286704C" w:rsidR="002B4470" w:rsidRPr="002B4470" w:rsidRDefault="002B4470" w:rsidP="002B4470"/>
    <w:p w14:paraId="0D218A77" w14:textId="77777777" w:rsidR="002B4470" w:rsidRPr="002B4470" w:rsidRDefault="002B4470" w:rsidP="002B4470">
      <w:pPr>
        <w:rPr>
          <w:b/>
          <w:bCs/>
        </w:rPr>
      </w:pPr>
      <w:r w:rsidRPr="002B4470">
        <w:rPr>
          <w:b/>
          <w:bCs/>
        </w:rPr>
        <w:t>5. Records &amp; Forms</w:t>
      </w:r>
    </w:p>
    <w:tbl>
      <w:tblPr>
        <w:tblStyle w:val="TableGrid"/>
        <w:tblW w:w="5000" w:type="pct"/>
        <w:tblLook w:val="04A0" w:firstRow="1" w:lastRow="0" w:firstColumn="1" w:lastColumn="0" w:noHBand="0" w:noVBand="1"/>
      </w:tblPr>
      <w:tblGrid>
        <w:gridCol w:w="1837"/>
        <w:gridCol w:w="2799"/>
        <w:gridCol w:w="2238"/>
        <w:gridCol w:w="2142"/>
      </w:tblGrid>
      <w:tr w:rsidR="002B4470" w:rsidRPr="002B4470" w14:paraId="07F973D5" w14:textId="77777777" w:rsidTr="00643176">
        <w:tc>
          <w:tcPr>
            <w:tcW w:w="1019" w:type="pct"/>
            <w:vAlign w:val="center"/>
            <w:hideMark/>
          </w:tcPr>
          <w:p w14:paraId="5AC9BE67" w14:textId="77777777" w:rsidR="002B4470" w:rsidRPr="002B4470" w:rsidRDefault="002B4470" w:rsidP="00643176">
            <w:pPr>
              <w:spacing w:after="160" w:line="259" w:lineRule="auto"/>
              <w:jc w:val="center"/>
            </w:pPr>
            <w:r w:rsidRPr="002B4470">
              <w:rPr>
                <w:b/>
                <w:bCs/>
              </w:rPr>
              <w:t>Form ID</w:t>
            </w:r>
          </w:p>
        </w:tc>
        <w:tc>
          <w:tcPr>
            <w:tcW w:w="1552" w:type="pct"/>
            <w:vAlign w:val="center"/>
            <w:hideMark/>
          </w:tcPr>
          <w:p w14:paraId="089A556F" w14:textId="77777777" w:rsidR="002B4470" w:rsidRPr="002B4470" w:rsidRDefault="002B4470" w:rsidP="00643176">
            <w:pPr>
              <w:spacing w:after="160" w:line="259" w:lineRule="auto"/>
              <w:jc w:val="center"/>
            </w:pPr>
            <w:r w:rsidRPr="002B4470">
              <w:rPr>
                <w:b/>
                <w:bCs/>
              </w:rPr>
              <w:t>Name</w:t>
            </w:r>
          </w:p>
        </w:tc>
        <w:tc>
          <w:tcPr>
            <w:tcW w:w="1241" w:type="pct"/>
            <w:vAlign w:val="center"/>
            <w:hideMark/>
          </w:tcPr>
          <w:p w14:paraId="23CC3202" w14:textId="77777777" w:rsidR="002B4470" w:rsidRPr="002B4470" w:rsidRDefault="002B4470" w:rsidP="00643176">
            <w:pPr>
              <w:spacing w:after="160" w:line="259" w:lineRule="auto"/>
              <w:jc w:val="center"/>
            </w:pPr>
            <w:r w:rsidRPr="002B4470">
              <w:rPr>
                <w:b/>
                <w:bCs/>
              </w:rPr>
              <w:t>Retention Period</w:t>
            </w:r>
          </w:p>
        </w:tc>
        <w:tc>
          <w:tcPr>
            <w:tcW w:w="1188" w:type="pct"/>
            <w:vAlign w:val="center"/>
            <w:hideMark/>
          </w:tcPr>
          <w:p w14:paraId="6BA7306B" w14:textId="77777777" w:rsidR="002B4470" w:rsidRPr="002B4470" w:rsidRDefault="002B4470" w:rsidP="00643176">
            <w:pPr>
              <w:spacing w:after="160" w:line="259" w:lineRule="auto"/>
              <w:jc w:val="center"/>
            </w:pPr>
            <w:r w:rsidRPr="002B4470">
              <w:rPr>
                <w:b/>
                <w:bCs/>
              </w:rPr>
              <w:t>Responsible</w:t>
            </w:r>
          </w:p>
        </w:tc>
      </w:tr>
      <w:tr w:rsidR="002B4470" w:rsidRPr="002B4470" w14:paraId="4CCF8B83" w14:textId="77777777" w:rsidTr="00643176">
        <w:tc>
          <w:tcPr>
            <w:tcW w:w="1019" w:type="pct"/>
            <w:vAlign w:val="center"/>
            <w:hideMark/>
          </w:tcPr>
          <w:p w14:paraId="07DD68B5" w14:textId="77777777" w:rsidR="002B4470" w:rsidRPr="002B4470" w:rsidRDefault="002B4470" w:rsidP="00643176">
            <w:pPr>
              <w:spacing w:after="160" w:line="259" w:lineRule="auto"/>
              <w:jc w:val="center"/>
            </w:pPr>
            <w:r w:rsidRPr="002B4470">
              <w:t>GS-COMP-F01</w:t>
            </w:r>
          </w:p>
        </w:tc>
        <w:tc>
          <w:tcPr>
            <w:tcW w:w="1552" w:type="pct"/>
            <w:vAlign w:val="center"/>
            <w:hideMark/>
          </w:tcPr>
          <w:p w14:paraId="54068F51" w14:textId="77777777" w:rsidR="002B4470" w:rsidRPr="002B4470" w:rsidRDefault="002B4470" w:rsidP="00643176">
            <w:pPr>
              <w:spacing w:after="160" w:line="259" w:lineRule="auto"/>
              <w:jc w:val="center"/>
            </w:pPr>
            <w:r w:rsidRPr="002B4470">
              <w:t>Third</w:t>
            </w:r>
            <w:r w:rsidRPr="002B4470">
              <w:noBreakHyphen/>
              <w:t>Party Onboarding Form (basic identity &amp; contact)</w:t>
            </w:r>
          </w:p>
        </w:tc>
        <w:tc>
          <w:tcPr>
            <w:tcW w:w="1241" w:type="pct"/>
            <w:vAlign w:val="center"/>
            <w:hideMark/>
          </w:tcPr>
          <w:p w14:paraId="1AB4ECAC" w14:textId="77777777" w:rsidR="002B4470" w:rsidRPr="002B4470" w:rsidRDefault="002B4470" w:rsidP="00643176">
            <w:pPr>
              <w:spacing w:after="160" w:line="259" w:lineRule="auto"/>
              <w:jc w:val="center"/>
            </w:pPr>
            <w:r w:rsidRPr="002B4470">
              <w:t>Duration of relationship + 5 years</w:t>
            </w:r>
          </w:p>
        </w:tc>
        <w:tc>
          <w:tcPr>
            <w:tcW w:w="1188" w:type="pct"/>
            <w:vAlign w:val="center"/>
            <w:hideMark/>
          </w:tcPr>
          <w:p w14:paraId="29E83896" w14:textId="77777777" w:rsidR="002B4470" w:rsidRPr="002B4470" w:rsidRDefault="002B4470" w:rsidP="00643176">
            <w:pPr>
              <w:spacing w:after="160" w:line="259" w:lineRule="auto"/>
              <w:jc w:val="center"/>
            </w:pPr>
            <w:r w:rsidRPr="002B4470">
              <w:t>Procurement</w:t>
            </w:r>
          </w:p>
        </w:tc>
      </w:tr>
      <w:tr w:rsidR="002B4470" w:rsidRPr="002B4470" w14:paraId="53FC72C0" w14:textId="77777777" w:rsidTr="00643176">
        <w:tc>
          <w:tcPr>
            <w:tcW w:w="1019" w:type="pct"/>
            <w:vAlign w:val="center"/>
            <w:hideMark/>
          </w:tcPr>
          <w:p w14:paraId="51280332" w14:textId="77777777" w:rsidR="002B4470" w:rsidRPr="002B4470" w:rsidRDefault="002B4470" w:rsidP="00643176">
            <w:pPr>
              <w:spacing w:after="160" w:line="259" w:lineRule="auto"/>
              <w:jc w:val="center"/>
            </w:pPr>
            <w:r w:rsidRPr="002B4470">
              <w:t>GS-COMP-F02</w:t>
            </w:r>
          </w:p>
        </w:tc>
        <w:tc>
          <w:tcPr>
            <w:tcW w:w="1552" w:type="pct"/>
            <w:vAlign w:val="center"/>
            <w:hideMark/>
          </w:tcPr>
          <w:p w14:paraId="070F7081" w14:textId="77777777" w:rsidR="002B4470" w:rsidRPr="002B4470" w:rsidRDefault="002B4470" w:rsidP="00643176">
            <w:pPr>
              <w:spacing w:after="160" w:line="259" w:lineRule="auto"/>
              <w:jc w:val="center"/>
            </w:pPr>
            <w:r w:rsidRPr="002B4470">
              <w:t>Beneficial Ownership Declaration</w:t>
            </w:r>
          </w:p>
        </w:tc>
        <w:tc>
          <w:tcPr>
            <w:tcW w:w="1241" w:type="pct"/>
            <w:vAlign w:val="center"/>
            <w:hideMark/>
          </w:tcPr>
          <w:p w14:paraId="765BC872" w14:textId="77777777" w:rsidR="002B4470" w:rsidRPr="002B4470" w:rsidRDefault="002B4470" w:rsidP="00643176">
            <w:pPr>
              <w:spacing w:after="160" w:line="259" w:lineRule="auto"/>
              <w:jc w:val="center"/>
            </w:pPr>
            <w:r w:rsidRPr="002B4470">
              <w:t>Duration of relationship + 5 years</w:t>
            </w:r>
          </w:p>
        </w:tc>
        <w:tc>
          <w:tcPr>
            <w:tcW w:w="1188" w:type="pct"/>
            <w:vAlign w:val="center"/>
            <w:hideMark/>
          </w:tcPr>
          <w:p w14:paraId="3A25B779" w14:textId="77777777" w:rsidR="002B4470" w:rsidRPr="002B4470" w:rsidRDefault="002B4470" w:rsidP="00643176">
            <w:pPr>
              <w:spacing w:after="160" w:line="259" w:lineRule="auto"/>
              <w:jc w:val="center"/>
            </w:pPr>
            <w:r w:rsidRPr="002B4470">
              <w:t>Compliance Officer</w:t>
            </w:r>
          </w:p>
        </w:tc>
      </w:tr>
      <w:tr w:rsidR="002B4470" w:rsidRPr="002B4470" w14:paraId="4A69A2FE" w14:textId="77777777" w:rsidTr="00643176">
        <w:tc>
          <w:tcPr>
            <w:tcW w:w="1019" w:type="pct"/>
            <w:vAlign w:val="center"/>
            <w:hideMark/>
          </w:tcPr>
          <w:p w14:paraId="16CB08C5" w14:textId="77777777" w:rsidR="002B4470" w:rsidRPr="002B4470" w:rsidRDefault="002B4470" w:rsidP="00643176">
            <w:pPr>
              <w:spacing w:after="160" w:line="259" w:lineRule="auto"/>
              <w:jc w:val="center"/>
            </w:pPr>
            <w:r w:rsidRPr="002B4470">
              <w:lastRenderedPageBreak/>
              <w:t>GS-COMP-F03</w:t>
            </w:r>
          </w:p>
        </w:tc>
        <w:tc>
          <w:tcPr>
            <w:tcW w:w="1552" w:type="pct"/>
            <w:vAlign w:val="center"/>
            <w:hideMark/>
          </w:tcPr>
          <w:p w14:paraId="061C18F4" w14:textId="77777777" w:rsidR="002B4470" w:rsidRPr="002B4470" w:rsidRDefault="002B4470" w:rsidP="00643176">
            <w:pPr>
              <w:spacing w:after="160" w:line="259" w:lineRule="auto"/>
              <w:jc w:val="center"/>
            </w:pPr>
            <w:r w:rsidRPr="002B4470">
              <w:t>Compliance History Self</w:t>
            </w:r>
            <w:r w:rsidRPr="002B4470">
              <w:noBreakHyphen/>
              <w:t>Declaration (anti</w:t>
            </w:r>
            <w:r w:rsidRPr="002B4470">
              <w:noBreakHyphen/>
              <w:t>corruption)</w:t>
            </w:r>
          </w:p>
        </w:tc>
        <w:tc>
          <w:tcPr>
            <w:tcW w:w="1241" w:type="pct"/>
            <w:vAlign w:val="center"/>
            <w:hideMark/>
          </w:tcPr>
          <w:p w14:paraId="7EF602A2" w14:textId="77777777" w:rsidR="002B4470" w:rsidRPr="002B4470" w:rsidRDefault="002B4470" w:rsidP="00643176">
            <w:pPr>
              <w:spacing w:after="160" w:line="259" w:lineRule="auto"/>
              <w:jc w:val="center"/>
            </w:pPr>
            <w:r w:rsidRPr="002B4470">
              <w:t>Duration of relationship + 7 years</w:t>
            </w:r>
          </w:p>
        </w:tc>
        <w:tc>
          <w:tcPr>
            <w:tcW w:w="1188" w:type="pct"/>
            <w:vAlign w:val="center"/>
            <w:hideMark/>
          </w:tcPr>
          <w:p w14:paraId="3ECFF152" w14:textId="77777777" w:rsidR="002B4470" w:rsidRPr="002B4470" w:rsidRDefault="002B4470" w:rsidP="00643176">
            <w:pPr>
              <w:spacing w:after="160" w:line="259" w:lineRule="auto"/>
              <w:jc w:val="center"/>
            </w:pPr>
            <w:r w:rsidRPr="002B4470">
              <w:t>Compliance Officer</w:t>
            </w:r>
          </w:p>
        </w:tc>
      </w:tr>
      <w:tr w:rsidR="002B4470" w:rsidRPr="002B4470" w14:paraId="54A52515" w14:textId="77777777" w:rsidTr="00643176">
        <w:tc>
          <w:tcPr>
            <w:tcW w:w="1019" w:type="pct"/>
            <w:vAlign w:val="center"/>
            <w:hideMark/>
          </w:tcPr>
          <w:p w14:paraId="519EB9B2" w14:textId="77777777" w:rsidR="002B4470" w:rsidRPr="002B4470" w:rsidRDefault="002B4470" w:rsidP="00643176">
            <w:pPr>
              <w:spacing w:after="160" w:line="259" w:lineRule="auto"/>
              <w:jc w:val="center"/>
            </w:pPr>
            <w:r w:rsidRPr="002B4470">
              <w:t>GS-COMP-F04</w:t>
            </w:r>
          </w:p>
        </w:tc>
        <w:tc>
          <w:tcPr>
            <w:tcW w:w="1552" w:type="pct"/>
            <w:vAlign w:val="center"/>
            <w:hideMark/>
          </w:tcPr>
          <w:p w14:paraId="5146D02F" w14:textId="77777777" w:rsidR="002B4470" w:rsidRPr="002B4470" w:rsidRDefault="002B4470" w:rsidP="00643176">
            <w:pPr>
              <w:spacing w:after="160" w:line="259" w:lineRule="auto"/>
              <w:jc w:val="center"/>
            </w:pPr>
            <w:r w:rsidRPr="002B4470">
              <w:t>Conflict of Interest Declaration</w:t>
            </w:r>
          </w:p>
        </w:tc>
        <w:tc>
          <w:tcPr>
            <w:tcW w:w="1241" w:type="pct"/>
            <w:vAlign w:val="center"/>
            <w:hideMark/>
          </w:tcPr>
          <w:p w14:paraId="24AD71D8" w14:textId="77777777" w:rsidR="002B4470" w:rsidRPr="002B4470" w:rsidRDefault="002B4470" w:rsidP="00643176">
            <w:pPr>
              <w:spacing w:after="160" w:line="259" w:lineRule="auto"/>
              <w:jc w:val="center"/>
            </w:pPr>
            <w:r w:rsidRPr="002B4470">
              <w:t>Duration of relationship + 5 years</w:t>
            </w:r>
          </w:p>
        </w:tc>
        <w:tc>
          <w:tcPr>
            <w:tcW w:w="1188" w:type="pct"/>
            <w:vAlign w:val="center"/>
            <w:hideMark/>
          </w:tcPr>
          <w:p w14:paraId="2CF52BFC" w14:textId="77777777" w:rsidR="002B4470" w:rsidRPr="002B4470" w:rsidRDefault="002B4470" w:rsidP="00643176">
            <w:pPr>
              <w:spacing w:after="160" w:line="259" w:lineRule="auto"/>
              <w:jc w:val="center"/>
            </w:pPr>
            <w:r w:rsidRPr="002B4470">
              <w:t>Compliance Officer</w:t>
            </w:r>
          </w:p>
        </w:tc>
      </w:tr>
      <w:tr w:rsidR="002B4470" w:rsidRPr="002B4470" w14:paraId="4CBC48C1" w14:textId="77777777" w:rsidTr="00643176">
        <w:tc>
          <w:tcPr>
            <w:tcW w:w="1019" w:type="pct"/>
            <w:vAlign w:val="center"/>
            <w:hideMark/>
          </w:tcPr>
          <w:p w14:paraId="5E8C7BDB" w14:textId="77777777" w:rsidR="002B4470" w:rsidRPr="002B4470" w:rsidRDefault="002B4470" w:rsidP="00643176">
            <w:pPr>
              <w:spacing w:after="160" w:line="259" w:lineRule="auto"/>
              <w:jc w:val="center"/>
            </w:pPr>
            <w:r w:rsidRPr="002B4470">
              <w:t>GS-COMP-F05</w:t>
            </w:r>
          </w:p>
        </w:tc>
        <w:tc>
          <w:tcPr>
            <w:tcW w:w="1552" w:type="pct"/>
            <w:vAlign w:val="center"/>
            <w:hideMark/>
          </w:tcPr>
          <w:p w14:paraId="4E78699C" w14:textId="77777777" w:rsidR="002B4470" w:rsidRPr="002B4470" w:rsidRDefault="002B4470" w:rsidP="00643176">
            <w:pPr>
              <w:spacing w:after="160" w:line="259" w:lineRule="auto"/>
              <w:jc w:val="center"/>
            </w:pPr>
            <w:r w:rsidRPr="002B4470">
              <w:t>Third</w:t>
            </w:r>
            <w:r w:rsidRPr="002B4470">
              <w:noBreakHyphen/>
              <w:t>Party Risk Register (consolidated)</w:t>
            </w:r>
          </w:p>
        </w:tc>
        <w:tc>
          <w:tcPr>
            <w:tcW w:w="1241" w:type="pct"/>
            <w:vAlign w:val="center"/>
            <w:hideMark/>
          </w:tcPr>
          <w:p w14:paraId="7C785278" w14:textId="77777777" w:rsidR="002B4470" w:rsidRPr="002B4470" w:rsidRDefault="002B4470" w:rsidP="00643176">
            <w:pPr>
              <w:spacing w:after="160" w:line="259" w:lineRule="auto"/>
              <w:jc w:val="center"/>
            </w:pPr>
            <w:r w:rsidRPr="002B4470">
              <w:t>10 years (permanent archive)</w:t>
            </w:r>
          </w:p>
        </w:tc>
        <w:tc>
          <w:tcPr>
            <w:tcW w:w="1188" w:type="pct"/>
            <w:vAlign w:val="center"/>
            <w:hideMark/>
          </w:tcPr>
          <w:p w14:paraId="2F00CCC4" w14:textId="77777777" w:rsidR="002B4470" w:rsidRPr="002B4470" w:rsidRDefault="002B4470" w:rsidP="00643176">
            <w:pPr>
              <w:spacing w:after="160" w:line="259" w:lineRule="auto"/>
              <w:jc w:val="center"/>
            </w:pPr>
            <w:r w:rsidRPr="002B4470">
              <w:t>Compliance Officer</w:t>
            </w:r>
          </w:p>
        </w:tc>
      </w:tr>
      <w:tr w:rsidR="002B4470" w:rsidRPr="002B4470" w14:paraId="5B68516C" w14:textId="77777777" w:rsidTr="00643176">
        <w:tc>
          <w:tcPr>
            <w:tcW w:w="1019" w:type="pct"/>
            <w:vAlign w:val="center"/>
            <w:hideMark/>
          </w:tcPr>
          <w:p w14:paraId="6E3FEDE0" w14:textId="77777777" w:rsidR="002B4470" w:rsidRPr="002B4470" w:rsidRDefault="002B4470" w:rsidP="00643176">
            <w:pPr>
              <w:spacing w:after="160" w:line="259" w:lineRule="auto"/>
              <w:jc w:val="center"/>
            </w:pPr>
            <w:r w:rsidRPr="002B4470">
              <w:t>GS-COMP-F06</w:t>
            </w:r>
          </w:p>
        </w:tc>
        <w:tc>
          <w:tcPr>
            <w:tcW w:w="1552" w:type="pct"/>
            <w:vAlign w:val="center"/>
            <w:hideMark/>
          </w:tcPr>
          <w:p w14:paraId="25959B72" w14:textId="77777777" w:rsidR="002B4470" w:rsidRPr="002B4470" w:rsidRDefault="002B4470" w:rsidP="00643176">
            <w:pPr>
              <w:spacing w:after="160" w:line="259" w:lineRule="auto"/>
              <w:jc w:val="center"/>
            </w:pPr>
            <w:r w:rsidRPr="002B4470">
              <w:t>Risk Mitigation Plan (for accepted red flags)</w:t>
            </w:r>
          </w:p>
        </w:tc>
        <w:tc>
          <w:tcPr>
            <w:tcW w:w="1241" w:type="pct"/>
            <w:vAlign w:val="center"/>
            <w:hideMark/>
          </w:tcPr>
          <w:p w14:paraId="77791BA2" w14:textId="77777777" w:rsidR="002B4470" w:rsidRPr="002B4470" w:rsidRDefault="002B4470" w:rsidP="00643176">
            <w:pPr>
              <w:spacing w:after="160" w:line="259" w:lineRule="auto"/>
              <w:jc w:val="center"/>
            </w:pPr>
            <w:r w:rsidRPr="002B4470">
              <w:t>Duration of relationship + 7 years</w:t>
            </w:r>
          </w:p>
        </w:tc>
        <w:tc>
          <w:tcPr>
            <w:tcW w:w="1188" w:type="pct"/>
            <w:vAlign w:val="center"/>
            <w:hideMark/>
          </w:tcPr>
          <w:p w14:paraId="7C261108" w14:textId="77777777" w:rsidR="002B4470" w:rsidRPr="002B4470" w:rsidRDefault="002B4470" w:rsidP="00643176">
            <w:pPr>
              <w:spacing w:after="160" w:line="259" w:lineRule="auto"/>
              <w:jc w:val="center"/>
            </w:pPr>
            <w:r w:rsidRPr="002B4470">
              <w:t>Compliance Committee</w:t>
            </w:r>
          </w:p>
        </w:tc>
      </w:tr>
      <w:tr w:rsidR="002B4470" w:rsidRPr="002B4470" w14:paraId="2AF1FC81" w14:textId="77777777" w:rsidTr="00643176">
        <w:tc>
          <w:tcPr>
            <w:tcW w:w="1019" w:type="pct"/>
            <w:vAlign w:val="center"/>
            <w:hideMark/>
          </w:tcPr>
          <w:p w14:paraId="4C087D44" w14:textId="77777777" w:rsidR="002B4470" w:rsidRPr="002B4470" w:rsidRDefault="002B4470" w:rsidP="00643176">
            <w:pPr>
              <w:spacing w:after="160" w:line="259" w:lineRule="auto"/>
              <w:jc w:val="center"/>
            </w:pPr>
            <w:r w:rsidRPr="002B4470">
              <w:t>GS-COMP-IS-F01</w:t>
            </w:r>
          </w:p>
        </w:tc>
        <w:tc>
          <w:tcPr>
            <w:tcW w:w="1552" w:type="pct"/>
            <w:vAlign w:val="center"/>
            <w:hideMark/>
          </w:tcPr>
          <w:p w14:paraId="7CBA7C28" w14:textId="77777777" w:rsidR="002B4470" w:rsidRPr="002B4470" w:rsidRDefault="002B4470" w:rsidP="00643176">
            <w:pPr>
              <w:spacing w:after="160" w:line="259" w:lineRule="auto"/>
              <w:jc w:val="center"/>
            </w:pPr>
            <w:r w:rsidRPr="002B4470">
              <w:t>Information Security Due Diligence Questionnaire (SIG</w:t>
            </w:r>
            <w:r w:rsidRPr="002B4470">
              <w:noBreakHyphen/>
              <w:t>based)</w:t>
            </w:r>
          </w:p>
        </w:tc>
        <w:tc>
          <w:tcPr>
            <w:tcW w:w="1241" w:type="pct"/>
            <w:vAlign w:val="center"/>
            <w:hideMark/>
          </w:tcPr>
          <w:p w14:paraId="1939FE4C" w14:textId="77777777" w:rsidR="002B4470" w:rsidRPr="002B4470" w:rsidRDefault="002B4470" w:rsidP="00643176">
            <w:pPr>
              <w:spacing w:after="160" w:line="259" w:lineRule="auto"/>
              <w:jc w:val="center"/>
            </w:pPr>
            <w:r w:rsidRPr="002B4470">
              <w:t>Duration of relationship + 3 years</w:t>
            </w:r>
          </w:p>
        </w:tc>
        <w:tc>
          <w:tcPr>
            <w:tcW w:w="1188" w:type="pct"/>
            <w:vAlign w:val="center"/>
            <w:hideMark/>
          </w:tcPr>
          <w:p w14:paraId="60DD7583" w14:textId="77777777" w:rsidR="002B4470" w:rsidRPr="002B4470" w:rsidRDefault="002B4470" w:rsidP="00643176">
            <w:pPr>
              <w:spacing w:after="160" w:line="259" w:lineRule="auto"/>
              <w:jc w:val="center"/>
            </w:pPr>
            <w:r w:rsidRPr="002B4470">
              <w:t>Information Security Manager</w:t>
            </w:r>
          </w:p>
        </w:tc>
      </w:tr>
      <w:tr w:rsidR="002B4470" w:rsidRPr="002B4470" w14:paraId="1DEDB1C0" w14:textId="77777777" w:rsidTr="00643176">
        <w:tc>
          <w:tcPr>
            <w:tcW w:w="1019" w:type="pct"/>
            <w:vAlign w:val="center"/>
            <w:hideMark/>
          </w:tcPr>
          <w:p w14:paraId="2070B981" w14:textId="77777777" w:rsidR="002B4470" w:rsidRPr="002B4470" w:rsidRDefault="002B4470" w:rsidP="00643176">
            <w:pPr>
              <w:spacing w:after="160" w:line="259" w:lineRule="auto"/>
              <w:jc w:val="center"/>
            </w:pPr>
            <w:r w:rsidRPr="002B4470">
              <w:t>GS-COMP-IS-F02</w:t>
            </w:r>
          </w:p>
        </w:tc>
        <w:tc>
          <w:tcPr>
            <w:tcW w:w="1552" w:type="pct"/>
            <w:vAlign w:val="center"/>
            <w:hideMark/>
          </w:tcPr>
          <w:p w14:paraId="1F895F22" w14:textId="77777777" w:rsidR="002B4470" w:rsidRPr="002B4470" w:rsidRDefault="002B4470" w:rsidP="00643176">
            <w:pPr>
              <w:spacing w:after="160" w:line="259" w:lineRule="auto"/>
              <w:jc w:val="center"/>
            </w:pPr>
            <w:r w:rsidRPr="002B4470">
              <w:t>Incident History Declaration</w:t>
            </w:r>
          </w:p>
        </w:tc>
        <w:tc>
          <w:tcPr>
            <w:tcW w:w="1241" w:type="pct"/>
            <w:vAlign w:val="center"/>
            <w:hideMark/>
          </w:tcPr>
          <w:p w14:paraId="741369F3" w14:textId="77777777" w:rsidR="002B4470" w:rsidRPr="002B4470" w:rsidRDefault="002B4470" w:rsidP="00643176">
            <w:pPr>
              <w:spacing w:after="160" w:line="259" w:lineRule="auto"/>
              <w:jc w:val="center"/>
            </w:pPr>
            <w:r w:rsidRPr="002B4470">
              <w:t>Duration of relationship + 3 years</w:t>
            </w:r>
          </w:p>
        </w:tc>
        <w:tc>
          <w:tcPr>
            <w:tcW w:w="1188" w:type="pct"/>
            <w:vAlign w:val="center"/>
            <w:hideMark/>
          </w:tcPr>
          <w:p w14:paraId="27D47DE0" w14:textId="77777777" w:rsidR="002B4470" w:rsidRPr="002B4470" w:rsidRDefault="002B4470" w:rsidP="00643176">
            <w:pPr>
              <w:spacing w:after="160" w:line="259" w:lineRule="auto"/>
              <w:jc w:val="center"/>
            </w:pPr>
            <w:r w:rsidRPr="002B4470">
              <w:t>Information Security Manager</w:t>
            </w:r>
          </w:p>
        </w:tc>
      </w:tr>
      <w:tr w:rsidR="002B4470" w:rsidRPr="002B4470" w14:paraId="570396F5" w14:textId="77777777" w:rsidTr="00643176">
        <w:tc>
          <w:tcPr>
            <w:tcW w:w="1019" w:type="pct"/>
            <w:vAlign w:val="center"/>
            <w:hideMark/>
          </w:tcPr>
          <w:p w14:paraId="42C8CF24" w14:textId="77777777" w:rsidR="002B4470" w:rsidRPr="002B4470" w:rsidRDefault="002B4470" w:rsidP="00643176">
            <w:pPr>
              <w:spacing w:after="160" w:line="259" w:lineRule="auto"/>
              <w:jc w:val="center"/>
            </w:pPr>
            <w:r w:rsidRPr="002B4470">
              <w:t>GS-COMP-IS-F03</w:t>
            </w:r>
          </w:p>
        </w:tc>
        <w:tc>
          <w:tcPr>
            <w:tcW w:w="1552" w:type="pct"/>
            <w:vAlign w:val="center"/>
            <w:hideMark/>
          </w:tcPr>
          <w:p w14:paraId="2CBF815B" w14:textId="77777777" w:rsidR="002B4470" w:rsidRPr="002B4470" w:rsidRDefault="002B4470" w:rsidP="00643176">
            <w:pPr>
              <w:spacing w:after="160" w:line="259" w:lineRule="auto"/>
              <w:jc w:val="center"/>
            </w:pPr>
            <w:r w:rsidRPr="002B4470">
              <w:t>Data Location Declaration</w:t>
            </w:r>
          </w:p>
        </w:tc>
        <w:tc>
          <w:tcPr>
            <w:tcW w:w="1241" w:type="pct"/>
            <w:vAlign w:val="center"/>
            <w:hideMark/>
          </w:tcPr>
          <w:p w14:paraId="49D23B67" w14:textId="77777777" w:rsidR="002B4470" w:rsidRPr="002B4470" w:rsidRDefault="002B4470" w:rsidP="00643176">
            <w:pPr>
              <w:spacing w:after="160" w:line="259" w:lineRule="auto"/>
              <w:jc w:val="center"/>
            </w:pPr>
            <w:r w:rsidRPr="002B4470">
              <w:t>Duration of relationship + 5 years</w:t>
            </w:r>
          </w:p>
        </w:tc>
        <w:tc>
          <w:tcPr>
            <w:tcW w:w="1188" w:type="pct"/>
            <w:vAlign w:val="center"/>
            <w:hideMark/>
          </w:tcPr>
          <w:p w14:paraId="213DB2DD" w14:textId="77777777" w:rsidR="002B4470" w:rsidRPr="002B4470" w:rsidRDefault="002B4470" w:rsidP="00643176">
            <w:pPr>
              <w:spacing w:after="160" w:line="259" w:lineRule="auto"/>
              <w:jc w:val="center"/>
            </w:pPr>
            <w:r w:rsidRPr="002B4470">
              <w:t>Information Security Manager</w:t>
            </w:r>
          </w:p>
        </w:tc>
      </w:tr>
      <w:tr w:rsidR="002B4470" w:rsidRPr="002B4470" w14:paraId="45039B92" w14:textId="77777777" w:rsidTr="00643176">
        <w:tc>
          <w:tcPr>
            <w:tcW w:w="1019" w:type="pct"/>
            <w:vAlign w:val="center"/>
            <w:hideMark/>
          </w:tcPr>
          <w:p w14:paraId="3FC32A91" w14:textId="77777777" w:rsidR="002B4470" w:rsidRPr="002B4470" w:rsidRDefault="002B4470" w:rsidP="00643176">
            <w:pPr>
              <w:spacing w:after="160" w:line="259" w:lineRule="auto"/>
              <w:jc w:val="center"/>
            </w:pPr>
            <w:r w:rsidRPr="002B4470">
              <w:t>GS-COMP-IS-F04</w:t>
            </w:r>
          </w:p>
        </w:tc>
        <w:tc>
          <w:tcPr>
            <w:tcW w:w="1552" w:type="pct"/>
            <w:vAlign w:val="center"/>
            <w:hideMark/>
          </w:tcPr>
          <w:p w14:paraId="3D44D64A" w14:textId="77777777" w:rsidR="002B4470" w:rsidRPr="002B4470" w:rsidRDefault="002B4470" w:rsidP="00643176">
            <w:pPr>
              <w:spacing w:after="160" w:line="259" w:lineRule="auto"/>
              <w:jc w:val="center"/>
            </w:pPr>
            <w:r w:rsidRPr="002B4470">
              <w:t>Subcontractor Declaration</w:t>
            </w:r>
          </w:p>
        </w:tc>
        <w:tc>
          <w:tcPr>
            <w:tcW w:w="1241" w:type="pct"/>
            <w:vAlign w:val="center"/>
            <w:hideMark/>
          </w:tcPr>
          <w:p w14:paraId="14DDB804" w14:textId="77777777" w:rsidR="002B4470" w:rsidRPr="002B4470" w:rsidRDefault="002B4470" w:rsidP="00643176">
            <w:pPr>
              <w:spacing w:after="160" w:line="259" w:lineRule="auto"/>
              <w:jc w:val="center"/>
            </w:pPr>
            <w:r w:rsidRPr="002B4470">
              <w:t>Duration of relationship + 5 years</w:t>
            </w:r>
          </w:p>
        </w:tc>
        <w:tc>
          <w:tcPr>
            <w:tcW w:w="1188" w:type="pct"/>
            <w:vAlign w:val="center"/>
            <w:hideMark/>
          </w:tcPr>
          <w:p w14:paraId="18E930D8" w14:textId="77777777" w:rsidR="002B4470" w:rsidRPr="002B4470" w:rsidRDefault="002B4470" w:rsidP="00643176">
            <w:pPr>
              <w:spacing w:after="160" w:line="259" w:lineRule="auto"/>
              <w:jc w:val="center"/>
            </w:pPr>
            <w:r w:rsidRPr="002B4470">
              <w:t>Information Security Manager</w:t>
            </w:r>
          </w:p>
        </w:tc>
      </w:tr>
    </w:tbl>
    <w:p w14:paraId="3674065B" w14:textId="77777777" w:rsidR="002B4470" w:rsidRPr="002B4470" w:rsidRDefault="002B4470" w:rsidP="002B4470">
      <w:r w:rsidRPr="002B4470">
        <w:t>All records stored in \\GautamSolar\Compliance\ThirdParty_DueDiligence\ with access restricted to Legal, Finance, Information Security, and Internal Audit.</w:t>
      </w:r>
    </w:p>
    <w:p w14:paraId="1C24B47E" w14:textId="77777777" w:rsidR="002B4470" w:rsidRPr="002B4470" w:rsidRDefault="002B4470" w:rsidP="002B4470">
      <w:pPr>
        <w:rPr>
          <w:b/>
          <w:bCs/>
        </w:rPr>
      </w:pPr>
      <w:r w:rsidRPr="002B4470">
        <w:rPr>
          <w:b/>
          <w:bCs/>
        </w:rPr>
        <w:t>6. References</w:t>
      </w:r>
    </w:p>
    <w:tbl>
      <w:tblPr>
        <w:tblStyle w:val="TableGrid"/>
        <w:tblW w:w="5000" w:type="pct"/>
        <w:tblLook w:val="04A0" w:firstRow="1" w:lastRow="0" w:firstColumn="1" w:lastColumn="0" w:noHBand="0" w:noVBand="1"/>
      </w:tblPr>
      <w:tblGrid>
        <w:gridCol w:w="4892"/>
        <w:gridCol w:w="4124"/>
      </w:tblGrid>
      <w:tr w:rsidR="002B4470" w:rsidRPr="002B4470" w14:paraId="52225C0C" w14:textId="77777777" w:rsidTr="00643176">
        <w:tc>
          <w:tcPr>
            <w:tcW w:w="2713" w:type="pct"/>
            <w:vAlign w:val="center"/>
            <w:hideMark/>
          </w:tcPr>
          <w:p w14:paraId="472CFAAC" w14:textId="77777777" w:rsidR="002B4470" w:rsidRPr="002B4470" w:rsidRDefault="002B4470" w:rsidP="00643176">
            <w:pPr>
              <w:spacing w:after="160" w:line="259" w:lineRule="auto"/>
              <w:jc w:val="center"/>
            </w:pPr>
            <w:r w:rsidRPr="002B4470">
              <w:rPr>
                <w:b/>
                <w:bCs/>
              </w:rPr>
              <w:t>Reference</w:t>
            </w:r>
          </w:p>
        </w:tc>
        <w:tc>
          <w:tcPr>
            <w:tcW w:w="2287" w:type="pct"/>
            <w:vAlign w:val="center"/>
            <w:hideMark/>
          </w:tcPr>
          <w:p w14:paraId="23997B77" w14:textId="77777777" w:rsidR="002B4470" w:rsidRPr="002B4470" w:rsidRDefault="002B4470" w:rsidP="00643176">
            <w:pPr>
              <w:spacing w:after="160" w:line="259" w:lineRule="auto"/>
              <w:jc w:val="center"/>
            </w:pPr>
            <w:r w:rsidRPr="002B4470">
              <w:rPr>
                <w:b/>
                <w:bCs/>
              </w:rPr>
              <w:t>Relevance</w:t>
            </w:r>
          </w:p>
        </w:tc>
      </w:tr>
      <w:tr w:rsidR="002B4470" w:rsidRPr="002B4470" w14:paraId="5220AC7A" w14:textId="77777777" w:rsidTr="00643176">
        <w:tc>
          <w:tcPr>
            <w:tcW w:w="2713" w:type="pct"/>
            <w:vAlign w:val="center"/>
            <w:hideMark/>
          </w:tcPr>
          <w:p w14:paraId="0B320DB5" w14:textId="77777777" w:rsidR="002B4470" w:rsidRPr="002B4470" w:rsidRDefault="002B4470" w:rsidP="00643176">
            <w:pPr>
              <w:spacing w:after="160" w:line="259" w:lineRule="auto"/>
              <w:jc w:val="center"/>
            </w:pPr>
            <w:r w:rsidRPr="002B4470">
              <w:t>Prevention of Corruption Act, 1988 (as amended 2018)</w:t>
            </w:r>
          </w:p>
        </w:tc>
        <w:tc>
          <w:tcPr>
            <w:tcW w:w="2287" w:type="pct"/>
            <w:vAlign w:val="center"/>
            <w:hideMark/>
          </w:tcPr>
          <w:p w14:paraId="1A4487F6" w14:textId="77777777" w:rsidR="002B4470" w:rsidRPr="002B4470" w:rsidRDefault="002B4470" w:rsidP="00643176">
            <w:pPr>
              <w:spacing w:after="160" w:line="259" w:lineRule="auto"/>
              <w:jc w:val="center"/>
            </w:pPr>
            <w:r w:rsidRPr="002B4470">
              <w:t>Criminalises bribery of public officials; corporate liability; adequate procedures defence</w:t>
            </w:r>
          </w:p>
        </w:tc>
      </w:tr>
      <w:tr w:rsidR="002B4470" w:rsidRPr="002B4470" w14:paraId="59C693D5" w14:textId="77777777" w:rsidTr="00643176">
        <w:tc>
          <w:tcPr>
            <w:tcW w:w="2713" w:type="pct"/>
            <w:vAlign w:val="center"/>
            <w:hideMark/>
          </w:tcPr>
          <w:p w14:paraId="4A85A26E" w14:textId="77777777" w:rsidR="002B4470" w:rsidRPr="002B4470" w:rsidRDefault="002B4470" w:rsidP="00643176">
            <w:pPr>
              <w:spacing w:after="160" w:line="259" w:lineRule="auto"/>
              <w:jc w:val="center"/>
            </w:pPr>
            <w:r w:rsidRPr="002B4470">
              <w:t>Companies Act, 2013 – Section 447 (Fraud)</w:t>
            </w:r>
          </w:p>
        </w:tc>
        <w:tc>
          <w:tcPr>
            <w:tcW w:w="2287" w:type="pct"/>
            <w:vAlign w:val="center"/>
            <w:hideMark/>
          </w:tcPr>
          <w:p w14:paraId="03B53533" w14:textId="77777777" w:rsidR="002B4470" w:rsidRPr="002B4470" w:rsidRDefault="002B4470" w:rsidP="00643176">
            <w:pPr>
              <w:spacing w:after="160" w:line="259" w:lineRule="auto"/>
              <w:jc w:val="center"/>
            </w:pPr>
            <w:r w:rsidRPr="002B4470">
              <w:t>Defines fraud, including corruption; director’s duty to ensure compliance</w:t>
            </w:r>
          </w:p>
        </w:tc>
      </w:tr>
      <w:tr w:rsidR="002B4470" w:rsidRPr="002B4470" w14:paraId="02D862A2" w14:textId="77777777" w:rsidTr="00643176">
        <w:tc>
          <w:tcPr>
            <w:tcW w:w="2713" w:type="pct"/>
            <w:vAlign w:val="center"/>
            <w:hideMark/>
          </w:tcPr>
          <w:p w14:paraId="322235F6" w14:textId="77777777" w:rsidR="002B4470" w:rsidRPr="002B4470" w:rsidRDefault="002B4470" w:rsidP="00643176">
            <w:pPr>
              <w:spacing w:after="160" w:line="259" w:lineRule="auto"/>
              <w:jc w:val="center"/>
            </w:pPr>
            <w:r w:rsidRPr="002B4470">
              <w:t>UN Convention against Corruption (UNCAC) – 2003</w:t>
            </w:r>
          </w:p>
        </w:tc>
        <w:tc>
          <w:tcPr>
            <w:tcW w:w="2287" w:type="pct"/>
            <w:vAlign w:val="center"/>
            <w:hideMark/>
          </w:tcPr>
          <w:p w14:paraId="657CE134" w14:textId="77777777" w:rsidR="002B4470" w:rsidRPr="002B4470" w:rsidRDefault="002B4470" w:rsidP="00643176">
            <w:pPr>
              <w:spacing w:after="160" w:line="259" w:lineRule="auto"/>
              <w:jc w:val="center"/>
            </w:pPr>
            <w:r w:rsidRPr="002B4470">
              <w:t>International framework for anti</w:t>
            </w:r>
            <w:r w:rsidRPr="002B4470">
              <w:noBreakHyphen/>
              <w:t>corruption measures</w:t>
            </w:r>
          </w:p>
        </w:tc>
      </w:tr>
      <w:tr w:rsidR="002B4470" w:rsidRPr="002B4470" w14:paraId="697615B0" w14:textId="77777777" w:rsidTr="00643176">
        <w:tc>
          <w:tcPr>
            <w:tcW w:w="2713" w:type="pct"/>
            <w:vAlign w:val="center"/>
            <w:hideMark/>
          </w:tcPr>
          <w:p w14:paraId="424C930E" w14:textId="77777777" w:rsidR="002B4470" w:rsidRPr="002B4470" w:rsidRDefault="002B4470" w:rsidP="00643176">
            <w:pPr>
              <w:spacing w:after="160" w:line="259" w:lineRule="auto"/>
              <w:jc w:val="center"/>
            </w:pPr>
            <w:r w:rsidRPr="002B4470">
              <w:t>ISO/IEC 27001:2022 – Information security, cybersecurity and privacy protection – Controls A.5.19 to A.5.23</w:t>
            </w:r>
          </w:p>
        </w:tc>
        <w:tc>
          <w:tcPr>
            <w:tcW w:w="2287" w:type="pct"/>
            <w:vAlign w:val="center"/>
            <w:hideMark/>
          </w:tcPr>
          <w:p w14:paraId="0EB24E64" w14:textId="77777777" w:rsidR="002B4470" w:rsidRPr="002B4470" w:rsidRDefault="002B4470" w:rsidP="00643176">
            <w:pPr>
              <w:spacing w:after="160" w:line="259" w:lineRule="auto"/>
              <w:jc w:val="center"/>
            </w:pPr>
            <w:r w:rsidRPr="002B4470">
              <w:t>Supplier information security management framework</w:t>
            </w:r>
          </w:p>
        </w:tc>
      </w:tr>
      <w:tr w:rsidR="002B4470" w:rsidRPr="002B4470" w14:paraId="4600B3AF" w14:textId="77777777" w:rsidTr="00643176">
        <w:tc>
          <w:tcPr>
            <w:tcW w:w="2713" w:type="pct"/>
            <w:vAlign w:val="center"/>
            <w:hideMark/>
          </w:tcPr>
          <w:p w14:paraId="722AE617" w14:textId="77777777" w:rsidR="002B4470" w:rsidRPr="002B4470" w:rsidRDefault="002B4470" w:rsidP="00643176">
            <w:pPr>
              <w:spacing w:after="160" w:line="259" w:lineRule="auto"/>
              <w:jc w:val="center"/>
            </w:pPr>
            <w:r w:rsidRPr="002B4470">
              <w:t>CERT-In Comprehensive Cyber Security Audit Policy Guidelines (2025)</w:t>
            </w:r>
          </w:p>
        </w:tc>
        <w:tc>
          <w:tcPr>
            <w:tcW w:w="2287" w:type="pct"/>
            <w:vAlign w:val="center"/>
            <w:hideMark/>
          </w:tcPr>
          <w:p w14:paraId="72C9E26F" w14:textId="77777777" w:rsidR="002B4470" w:rsidRPr="002B4470" w:rsidRDefault="002B4470" w:rsidP="00643176">
            <w:pPr>
              <w:spacing w:after="160" w:line="259" w:lineRule="auto"/>
              <w:jc w:val="center"/>
            </w:pPr>
            <w:r w:rsidRPr="002B4470">
              <w:t>Mandatory annual third</w:t>
            </w:r>
            <w:r w:rsidRPr="002B4470">
              <w:noBreakHyphen/>
              <w:t>party cybersecurity audits for all enterprises</w:t>
            </w:r>
          </w:p>
        </w:tc>
      </w:tr>
      <w:tr w:rsidR="002B4470" w:rsidRPr="002B4470" w14:paraId="67D8D433" w14:textId="77777777" w:rsidTr="00643176">
        <w:tc>
          <w:tcPr>
            <w:tcW w:w="2713" w:type="pct"/>
            <w:vAlign w:val="center"/>
            <w:hideMark/>
          </w:tcPr>
          <w:p w14:paraId="23FA280D" w14:textId="77777777" w:rsidR="002B4470" w:rsidRPr="002B4470" w:rsidRDefault="002B4470" w:rsidP="00643176">
            <w:pPr>
              <w:spacing w:after="160" w:line="259" w:lineRule="auto"/>
              <w:jc w:val="center"/>
            </w:pPr>
            <w:r w:rsidRPr="002B4470">
              <w:t>Shared Assessments – Standardised Information Gathering (SIG) 2025</w:t>
            </w:r>
          </w:p>
        </w:tc>
        <w:tc>
          <w:tcPr>
            <w:tcW w:w="2287" w:type="pct"/>
            <w:vAlign w:val="center"/>
            <w:hideMark/>
          </w:tcPr>
          <w:p w14:paraId="4EDF4EA4" w14:textId="77777777" w:rsidR="002B4470" w:rsidRPr="002B4470" w:rsidRDefault="002B4470" w:rsidP="00643176">
            <w:pPr>
              <w:spacing w:after="160" w:line="259" w:lineRule="auto"/>
              <w:jc w:val="center"/>
            </w:pPr>
            <w:r w:rsidRPr="002B4470">
              <w:t>Industry benchmark security questionnaire; aligned with 31+ frameworks</w:t>
            </w:r>
          </w:p>
        </w:tc>
      </w:tr>
      <w:tr w:rsidR="002B4470" w:rsidRPr="002B4470" w14:paraId="2E0BD21C" w14:textId="77777777" w:rsidTr="00643176">
        <w:tc>
          <w:tcPr>
            <w:tcW w:w="2713" w:type="pct"/>
            <w:vAlign w:val="center"/>
            <w:hideMark/>
          </w:tcPr>
          <w:p w14:paraId="04519494" w14:textId="77777777" w:rsidR="002B4470" w:rsidRPr="002B4470" w:rsidRDefault="002B4470" w:rsidP="00643176">
            <w:pPr>
              <w:spacing w:after="160" w:line="259" w:lineRule="auto"/>
              <w:jc w:val="center"/>
            </w:pPr>
            <w:r w:rsidRPr="002B4470">
              <w:lastRenderedPageBreak/>
              <w:t>Basel Institute on Governance – Good Practice Guidelines on Conducting Third Party Due Diligence</w:t>
            </w:r>
          </w:p>
        </w:tc>
        <w:tc>
          <w:tcPr>
            <w:tcW w:w="2287" w:type="pct"/>
            <w:vAlign w:val="center"/>
            <w:hideMark/>
          </w:tcPr>
          <w:p w14:paraId="48BDA265" w14:textId="77777777" w:rsidR="002B4470" w:rsidRPr="002B4470" w:rsidRDefault="002B4470" w:rsidP="00643176">
            <w:pPr>
              <w:spacing w:after="160" w:line="259" w:lineRule="auto"/>
              <w:jc w:val="center"/>
            </w:pPr>
            <w:r w:rsidRPr="002B4470">
              <w:t>Practitioner’s guide for anti</w:t>
            </w:r>
            <w:r w:rsidRPr="002B4470">
              <w:noBreakHyphen/>
              <w:t>corruption due diligence</w:t>
            </w:r>
          </w:p>
        </w:tc>
      </w:tr>
      <w:tr w:rsidR="002B4470" w:rsidRPr="002B4470" w14:paraId="6B84304A" w14:textId="77777777" w:rsidTr="00643176">
        <w:tc>
          <w:tcPr>
            <w:tcW w:w="2713" w:type="pct"/>
            <w:vAlign w:val="center"/>
            <w:hideMark/>
          </w:tcPr>
          <w:p w14:paraId="168858B6" w14:textId="77777777" w:rsidR="002B4470" w:rsidRPr="002B4470" w:rsidRDefault="002B4470" w:rsidP="00643176">
            <w:pPr>
              <w:spacing w:after="160" w:line="259" w:lineRule="auto"/>
              <w:jc w:val="center"/>
            </w:pPr>
            <w:r w:rsidRPr="002B4470">
              <w:t>Transparency International – Corruption Perceptions Index (CPI)</w:t>
            </w:r>
          </w:p>
        </w:tc>
        <w:tc>
          <w:tcPr>
            <w:tcW w:w="2287" w:type="pct"/>
            <w:vAlign w:val="center"/>
            <w:hideMark/>
          </w:tcPr>
          <w:p w14:paraId="07BFFE1C" w14:textId="77777777" w:rsidR="002B4470" w:rsidRPr="002B4470" w:rsidRDefault="002B4470" w:rsidP="00643176">
            <w:pPr>
              <w:spacing w:after="160" w:line="259" w:lineRule="auto"/>
              <w:jc w:val="center"/>
            </w:pPr>
            <w:r w:rsidRPr="002B4470">
              <w:t>Country risk assessment for risk</w:t>
            </w:r>
            <w:r w:rsidRPr="002B4470">
              <w:noBreakHyphen/>
              <w:t>based due diligence tiering</w:t>
            </w:r>
          </w:p>
        </w:tc>
      </w:tr>
      <w:tr w:rsidR="002B4470" w:rsidRPr="002B4470" w14:paraId="4029326A" w14:textId="77777777" w:rsidTr="00643176">
        <w:tc>
          <w:tcPr>
            <w:tcW w:w="2713" w:type="pct"/>
            <w:vAlign w:val="center"/>
            <w:hideMark/>
          </w:tcPr>
          <w:p w14:paraId="493D88F5" w14:textId="77777777" w:rsidR="002B4470" w:rsidRPr="002B4470" w:rsidRDefault="002B4470" w:rsidP="00643176">
            <w:pPr>
              <w:spacing w:after="160" w:line="259" w:lineRule="auto"/>
              <w:jc w:val="center"/>
            </w:pPr>
            <w:r w:rsidRPr="002B4470">
              <w:t>World Bank – Listing of Ineligible Firms and Individuals</w:t>
            </w:r>
          </w:p>
        </w:tc>
        <w:tc>
          <w:tcPr>
            <w:tcW w:w="2287" w:type="pct"/>
            <w:vAlign w:val="center"/>
            <w:hideMark/>
          </w:tcPr>
          <w:p w14:paraId="58BC056E" w14:textId="77777777" w:rsidR="002B4470" w:rsidRPr="002B4470" w:rsidRDefault="002B4470" w:rsidP="00643176">
            <w:pPr>
              <w:spacing w:after="160" w:line="259" w:lineRule="auto"/>
              <w:jc w:val="center"/>
            </w:pPr>
            <w:r w:rsidRPr="002B4470">
              <w:t>Watchlist screening for sanctions</w:t>
            </w:r>
          </w:p>
        </w:tc>
      </w:tr>
    </w:tbl>
    <w:p w14:paraId="077FE41A" w14:textId="77777777" w:rsidR="002B4470" w:rsidRPr="002B4470" w:rsidRDefault="002B4470" w:rsidP="002B4470">
      <w:pPr>
        <w:rPr>
          <w:b/>
          <w:bCs/>
        </w:rPr>
      </w:pPr>
      <w:r w:rsidRPr="002B4470">
        <w:rPr>
          <w:b/>
          <w:bCs/>
        </w:rPr>
        <w:t>7. Appendices</w:t>
      </w:r>
    </w:p>
    <w:p w14:paraId="505E79E2" w14:textId="77777777" w:rsidR="002B4470" w:rsidRPr="002B4470" w:rsidRDefault="002B4470" w:rsidP="00553E71">
      <w:pPr>
        <w:jc w:val="center"/>
        <w:rPr>
          <w:b/>
          <w:bCs/>
        </w:rPr>
      </w:pPr>
      <w:r w:rsidRPr="002B4470">
        <w:rPr>
          <w:b/>
          <w:bCs/>
        </w:rPr>
        <w:t>Appendix A – Anti</w:t>
      </w:r>
      <w:r w:rsidRPr="002B4470">
        <w:rPr>
          <w:b/>
          <w:bCs/>
        </w:rPr>
        <w:noBreakHyphen/>
        <w:t>Corruption Due Diligence Flowchart (Text)</w:t>
      </w:r>
    </w:p>
    <w:p w14:paraId="5376B508" w14:textId="77777777" w:rsidR="002B4470" w:rsidRPr="002B4470" w:rsidRDefault="002B4470" w:rsidP="00553E71">
      <w:pPr>
        <w:jc w:val="center"/>
      </w:pPr>
      <w:r w:rsidRPr="002B4470">
        <w:t>text</w:t>
      </w:r>
    </w:p>
    <w:p w14:paraId="0C0BDD42" w14:textId="77777777" w:rsidR="002B4470" w:rsidRPr="002B4470" w:rsidRDefault="002B4470" w:rsidP="00553E71">
      <w:pPr>
        <w:jc w:val="center"/>
      </w:pPr>
      <w:r w:rsidRPr="002B4470">
        <w:t>Third party identified for engagement</w:t>
      </w:r>
    </w:p>
    <w:p w14:paraId="3E33EF4A" w14:textId="5F59482C" w:rsidR="002B4470" w:rsidRPr="002B4470" w:rsidRDefault="002B4470" w:rsidP="00553E71">
      <w:pPr>
        <w:jc w:val="center"/>
      </w:pPr>
      <w:r w:rsidRPr="002B4470">
        <w:t>↓</w:t>
      </w:r>
    </w:p>
    <w:p w14:paraId="696FBA34" w14:textId="77777777" w:rsidR="002B4470" w:rsidRPr="002B4470" w:rsidRDefault="002B4470" w:rsidP="00553E71">
      <w:pPr>
        <w:jc w:val="center"/>
      </w:pPr>
      <w:r w:rsidRPr="002B4470">
        <w:t>Assign risk tier (Low / Medium / High) based on:</w:t>
      </w:r>
    </w:p>
    <w:p w14:paraId="7E47524D" w14:textId="7F32A309" w:rsidR="002B4470" w:rsidRPr="002B4470" w:rsidRDefault="002B4470" w:rsidP="00553E71">
      <w:pPr>
        <w:jc w:val="center"/>
      </w:pPr>
      <w:r w:rsidRPr="002B4470">
        <w:t>- Interaction with public officials?</w:t>
      </w:r>
    </w:p>
    <w:p w14:paraId="112D4604" w14:textId="54A5956B" w:rsidR="002B4470" w:rsidRPr="002B4470" w:rsidRDefault="002B4470" w:rsidP="00553E71">
      <w:pPr>
        <w:jc w:val="center"/>
      </w:pPr>
      <w:r w:rsidRPr="002B4470">
        <w:t>- Country corruption risk (CPI score)?</w:t>
      </w:r>
    </w:p>
    <w:p w14:paraId="10E3CC9D" w14:textId="6F61FB2A" w:rsidR="002B4470" w:rsidRPr="002B4470" w:rsidRDefault="002B4470" w:rsidP="00553E71">
      <w:pPr>
        <w:jc w:val="center"/>
      </w:pPr>
      <w:r w:rsidRPr="002B4470">
        <w:t>- Transaction value?</w:t>
      </w:r>
    </w:p>
    <w:p w14:paraId="0E2D6F9E" w14:textId="1CED7D89" w:rsidR="002B4470" w:rsidRPr="002B4470" w:rsidRDefault="002B4470" w:rsidP="00553E71">
      <w:pPr>
        <w:jc w:val="center"/>
      </w:pPr>
      <w:r w:rsidRPr="002B4470">
        <w:t>- Access to confidential information?</w:t>
      </w:r>
    </w:p>
    <w:p w14:paraId="001FA5F1" w14:textId="5DF5AD3C" w:rsidR="002B4470" w:rsidRPr="002B4470" w:rsidRDefault="002B4470" w:rsidP="00553E71">
      <w:pPr>
        <w:jc w:val="center"/>
      </w:pPr>
      <w:r w:rsidRPr="002B4470">
        <w:t>↓</w:t>
      </w:r>
    </w:p>
    <w:p w14:paraId="592DC21A" w14:textId="77777777" w:rsidR="002B4470" w:rsidRPr="002B4470" w:rsidRDefault="002B4470" w:rsidP="00553E71">
      <w:pPr>
        <w:jc w:val="center"/>
      </w:pPr>
      <w:r w:rsidRPr="002B4470">
        <w:t>Collect baseline data (Onboarding Form F01 + self</w:t>
      </w:r>
      <w:r w:rsidRPr="002B4470">
        <w:noBreakHyphen/>
        <w:t>declarations F02–F04)</w:t>
      </w:r>
    </w:p>
    <w:p w14:paraId="4B7C3816" w14:textId="3503C70A" w:rsidR="002B4470" w:rsidRPr="002B4470" w:rsidRDefault="002B4470" w:rsidP="00553E71">
      <w:pPr>
        <w:jc w:val="center"/>
      </w:pPr>
      <w:r w:rsidRPr="002B4470">
        <w:t>↓</w:t>
      </w:r>
    </w:p>
    <w:p w14:paraId="778087A5" w14:textId="77777777" w:rsidR="002B4470" w:rsidRPr="002B4470" w:rsidRDefault="002B4470" w:rsidP="00553E71">
      <w:pPr>
        <w:jc w:val="center"/>
      </w:pPr>
      <w:r w:rsidRPr="002B4470">
        <w:t>Check watchlists (UN, World Bank, OFAC, MHA, Interpol)</w:t>
      </w:r>
    </w:p>
    <w:p w14:paraId="18E0B51D" w14:textId="6CF7A837" w:rsidR="002B4470" w:rsidRPr="002B4470" w:rsidRDefault="002B4470" w:rsidP="00553E71">
      <w:pPr>
        <w:jc w:val="center"/>
      </w:pPr>
      <w:r w:rsidRPr="002B4470">
        <w:t>↓</w:t>
      </w:r>
    </w:p>
    <w:p w14:paraId="3F34DC76" w14:textId="77777777" w:rsidR="002B4470" w:rsidRPr="002B4470" w:rsidRDefault="002B4470" w:rsidP="00553E71">
      <w:pPr>
        <w:jc w:val="center"/>
      </w:pPr>
      <w:r w:rsidRPr="002B4470">
        <w:t>Any red flags? → YES → Risk Mitigation Plan (F06) approved by Compliance Committee</w:t>
      </w:r>
    </w:p>
    <w:p w14:paraId="69FA6784" w14:textId="27C1BDFD" w:rsidR="002B4470" w:rsidRPr="002B4470" w:rsidRDefault="002B4470" w:rsidP="00553E71">
      <w:pPr>
        <w:jc w:val="center"/>
      </w:pPr>
      <w:r w:rsidRPr="002B4470">
        <w:t>↓ NO</w:t>
      </w:r>
    </w:p>
    <w:p w14:paraId="46622C30" w14:textId="77777777" w:rsidR="002B4470" w:rsidRPr="002B4470" w:rsidRDefault="002B4470" w:rsidP="00553E71">
      <w:pPr>
        <w:jc w:val="center"/>
      </w:pPr>
      <w:r w:rsidRPr="002B4470">
        <w:t>Approved for engagement</w:t>
      </w:r>
    </w:p>
    <w:p w14:paraId="3F46033B" w14:textId="4EA25599" w:rsidR="002B4470" w:rsidRPr="002B4470" w:rsidRDefault="002B4470" w:rsidP="00553E71">
      <w:pPr>
        <w:jc w:val="center"/>
      </w:pPr>
      <w:r w:rsidRPr="002B4470">
        <w:t>↓</w:t>
      </w:r>
    </w:p>
    <w:p w14:paraId="7BF6C772" w14:textId="77777777" w:rsidR="002B4470" w:rsidRPr="002B4470" w:rsidRDefault="002B4470" w:rsidP="00553E71">
      <w:pPr>
        <w:jc w:val="center"/>
      </w:pPr>
      <w:r w:rsidRPr="002B4470">
        <w:t>Contract signed (with required anti</w:t>
      </w:r>
      <w:r w:rsidRPr="002B4470">
        <w:noBreakHyphen/>
        <w:t>corruption and audit clauses)</w:t>
      </w:r>
    </w:p>
    <w:p w14:paraId="454E5886" w14:textId="44BA9B62" w:rsidR="002B4470" w:rsidRPr="002B4470" w:rsidRDefault="002B4470" w:rsidP="00553E71">
      <w:pPr>
        <w:jc w:val="center"/>
      </w:pPr>
      <w:r w:rsidRPr="002B4470">
        <w:t>↓</w:t>
      </w:r>
    </w:p>
    <w:p w14:paraId="69A6ED1C" w14:textId="77777777" w:rsidR="002B4470" w:rsidRPr="002B4470" w:rsidRDefault="002B4470" w:rsidP="00553E71">
      <w:pPr>
        <w:jc w:val="center"/>
      </w:pPr>
      <w:r w:rsidRPr="002B4470">
        <w:t>Ongoing monitoring (tier</w:t>
      </w:r>
      <w:r w:rsidRPr="002B4470">
        <w:noBreakHyphen/>
        <w:t>based recertification and audit rights)</w:t>
      </w:r>
    </w:p>
    <w:p w14:paraId="43E3429C" w14:textId="77777777" w:rsidR="002B4470" w:rsidRPr="002B4470" w:rsidRDefault="002B4470" w:rsidP="00553E71">
      <w:pPr>
        <w:jc w:val="center"/>
        <w:rPr>
          <w:b/>
          <w:bCs/>
        </w:rPr>
      </w:pPr>
      <w:r w:rsidRPr="002B4470">
        <w:rPr>
          <w:b/>
          <w:bCs/>
        </w:rPr>
        <w:t>Appendix B – Information Security Due Diligence Flowchart (Text)</w:t>
      </w:r>
    </w:p>
    <w:p w14:paraId="2862360B" w14:textId="77777777" w:rsidR="002B4470" w:rsidRPr="002B4470" w:rsidRDefault="002B4470" w:rsidP="00553E71">
      <w:pPr>
        <w:jc w:val="center"/>
      </w:pPr>
      <w:r w:rsidRPr="002B4470">
        <w:t>Third party identified (IT / data access / cloud services)</w:t>
      </w:r>
    </w:p>
    <w:p w14:paraId="5AC00CC0" w14:textId="45E7DF69" w:rsidR="002B4470" w:rsidRPr="002B4470" w:rsidRDefault="002B4470" w:rsidP="00553E71">
      <w:pPr>
        <w:jc w:val="center"/>
      </w:pPr>
      <w:r w:rsidRPr="002B4470">
        <w:t>↓</w:t>
      </w:r>
    </w:p>
    <w:p w14:paraId="14B61568" w14:textId="77777777" w:rsidR="002B4470" w:rsidRPr="002B4470" w:rsidRDefault="002B4470" w:rsidP="00553E71">
      <w:pPr>
        <w:jc w:val="center"/>
      </w:pPr>
      <w:r w:rsidRPr="002B4470">
        <w:lastRenderedPageBreak/>
        <w:t>Classify IS risk tier (IS</w:t>
      </w:r>
      <w:r w:rsidRPr="002B4470">
        <w:noBreakHyphen/>
        <w:t>Tier 1 / 2 / 3) based on:</w:t>
      </w:r>
    </w:p>
    <w:p w14:paraId="285FE4F0" w14:textId="6B728CB1" w:rsidR="002B4470" w:rsidRPr="002B4470" w:rsidRDefault="002B4470" w:rsidP="00553E71">
      <w:pPr>
        <w:jc w:val="center"/>
      </w:pPr>
      <w:r w:rsidRPr="002B4470">
        <w:t>- Data sensitivity?</w:t>
      </w:r>
    </w:p>
    <w:p w14:paraId="01DEA0D6" w14:textId="248C626E" w:rsidR="002B4470" w:rsidRPr="002B4470" w:rsidRDefault="002B4470" w:rsidP="00553E71">
      <w:pPr>
        <w:jc w:val="center"/>
      </w:pPr>
      <w:r w:rsidRPr="002B4470">
        <w:t>- Service criticality?</w:t>
      </w:r>
    </w:p>
    <w:p w14:paraId="54CCD675" w14:textId="38A8E0D1" w:rsidR="002B4470" w:rsidRPr="002B4470" w:rsidRDefault="002B4470" w:rsidP="00553E71">
      <w:pPr>
        <w:jc w:val="center"/>
      </w:pPr>
      <w:r w:rsidRPr="002B4470">
        <w:t>- Network connectivity?</w:t>
      </w:r>
    </w:p>
    <w:p w14:paraId="514C207F" w14:textId="41C57703" w:rsidR="002B4470" w:rsidRPr="002B4470" w:rsidRDefault="002B4470" w:rsidP="00553E71">
      <w:pPr>
        <w:jc w:val="center"/>
      </w:pPr>
      <w:r w:rsidRPr="002B4470">
        <w:t>- Substitution difficulty?</w:t>
      </w:r>
    </w:p>
    <w:p w14:paraId="70877862" w14:textId="4F7373B3" w:rsidR="002B4470" w:rsidRPr="002B4470" w:rsidRDefault="002B4470" w:rsidP="00553E71">
      <w:pPr>
        <w:jc w:val="center"/>
      </w:pPr>
      <w:r w:rsidRPr="002B4470">
        <w:t>↓</w:t>
      </w:r>
    </w:p>
    <w:p w14:paraId="1822360C" w14:textId="77777777" w:rsidR="002B4470" w:rsidRPr="002B4470" w:rsidRDefault="002B4470" w:rsidP="00553E71">
      <w:pPr>
        <w:jc w:val="center"/>
      </w:pPr>
      <w:r w:rsidRPr="002B4470">
        <w:t>Collect information security data (Questionnaire F01 + declarations F02–F04)</w:t>
      </w:r>
    </w:p>
    <w:p w14:paraId="73803A4E" w14:textId="1B2A6A0E" w:rsidR="002B4470" w:rsidRPr="002B4470" w:rsidRDefault="002B4470" w:rsidP="00553E71">
      <w:pPr>
        <w:jc w:val="center"/>
      </w:pPr>
      <w:r w:rsidRPr="002B4470">
        <w:t>↓</w:t>
      </w:r>
    </w:p>
    <w:p w14:paraId="2FDABBD4" w14:textId="77777777" w:rsidR="002B4470" w:rsidRPr="002B4470" w:rsidRDefault="002B4470" w:rsidP="00553E71">
      <w:pPr>
        <w:jc w:val="center"/>
      </w:pPr>
      <w:r w:rsidRPr="002B4470">
        <w:t>Review findings against ISO 27001 / SIG 2025 benchmark</w:t>
      </w:r>
    </w:p>
    <w:p w14:paraId="75647F9E" w14:textId="5C4E3C80" w:rsidR="002B4470" w:rsidRPr="002B4470" w:rsidRDefault="002B4470" w:rsidP="00553E71">
      <w:pPr>
        <w:jc w:val="center"/>
      </w:pPr>
      <w:r w:rsidRPr="002B4470">
        <w:t>↓</w:t>
      </w:r>
    </w:p>
    <w:p w14:paraId="2B80B4CE" w14:textId="77777777" w:rsidR="002B4470" w:rsidRPr="002B4470" w:rsidRDefault="002B4470" w:rsidP="00553E71">
      <w:pPr>
        <w:jc w:val="center"/>
      </w:pPr>
      <w:r w:rsidRPr="002B4470">
        <w:t>Material deficiency? → YES → Remediation plan required; may suspend access</w:t>
      </w:r>
    </w:p>
    <w:p w14:paraId="03A5059A" w14:textId="4073E460" w:rsidR="002B4470" w:rsidRPr="002B4470" w:rsidRDefault="002B4470" w:rsidP="00553E71">
      <w:pPr>
        <w:jc w:val="center"/>
      </w:pPr>
      <w:r w:rsidRPr="002B4470">
        <w:t>↓ NO</w:t>
      </w:r>
    </w:p>
    <w:p w14:paraId="6CD49259" w14:textId="77777777" w:rsidR="002B4470" w:rsidRPr="002B4470" w:rsidRDefault="002B4470" w:rsidP="00553E71">
      <w:pPr>
        <w:jc w:val="center"/>
      </w:pPr>
      <w:r w:rsidRPr="002B4470">
        <w:t>Contract signed (with security schedule, incident notification clause, data deletion obligation)</w:t>
      </w:r>
    </w:p>
    <w:p w14:paraId="31FF6362" w14:textId="390D039A" w:rsidR="002B4470" w:rsidRPr="002B4470" w:rsidRDefault="002B4470" w:rsidP="00553E71">
      <w:pPr>
        <w:jc w:val="center"/>
      </w:pPr>
      <w:r w:rsidRPr="002B4470">
        <w:t>↓</w:t>
      </w:r>
    </w:p>
    <w:p w14:paraId="2D94749A" w14:textId="77777777" w:rsidR="002B4470" w:rsidRPr="002B4470" w:rsidRDefault="002B4470" w:rsidP="00553E71">
      <w:pPr>
        <w:jc w:val="center"/>
      </w:pPr>
      <w:r w:rsidRPr="002B4470">
        <w:t>Ongoing monitoring (tier</w:t>
      </w:r>
      <w:r w:rsidRPr="002B4470">
        <w:noBreakHyphen/>
        <w:t>based: continuous automated monitoring for IS</w:t>
      </w:r>
      <w:r w:rsidRPr="002B4470">
        <w:noBreakHyphen/>
        <w:t>Tier 3)</w:t>
      </w:r>
    </w:p>
    <w:p w14:paraId="334A1528" w14:textId="77777777" w:rsidR="002B4470" w:rsidRPr="002B4470" w:rsidRDefault="002B4470" w:rsidP="002B4470">
      <w:pPr>
        <w:rPr>
          <w:b/>
          <w:bCs/>
        </w:rPr>
      </w:pPr>
      <w:r w:rsidRPr="002B4470">
        <w:rPr>
          <w:b/>
          <w:bCs/>
        </w:rPr>
        <w:t>Appendix C – Anti</w:t>
      </w:r>
      <w:r w:rsidRPr="002B4470">
        <w:rPr>
          <w:b/>
          <w:bCs/>
        </w:rPr>
        <w:noBreakHyphen/>
        <w:t>Corruption Red Flags Quick Reference (to be displayed in Procurement Department)</w:t>
      </w:r>
    </w:p>
    <w:tbl>
      <w:tblPr>
        <w:tblStyle w:val="TableGrid"/>
        <w:tblW w:w="5000" w:type="pct"/>
        <w:tblLook w:val="04A0" w:firstRow="1" w:lastRow="0" w:firstColumn="1" w:lastColumn="0" w:noHBand="0" w:noVBand="1"/>
      </w:tblPr>
      <w:tblGrid>
        <w:gridCol w:w="5197"/>
        <w:gridCol w:w="3819"/>
      </w:tblGrid>
      <w:tr w:rsidR="002B4470" w:rsidRPr="002B4470" w14:paraId="5D99B5A6" w14:textId="77777777" w:rsidTr="00643176">
        <w:tc>
          <w:tcPr>
            <w:tcW w:w="2882" w:type="pct"/>
            <w:vAlign w:val="center"/>
            <w:hideMark/>
          </w:tcPr>
          <w:p w14:paraId="3C1A77DF" w14:textId="77777777" w:rsidR="002B4470" w:rsidRPr="002B4470" w:rsidRDefault="002B4470" w:rsidP="00643176">
            <w:pPr>
              <w:spacing w:after="160" w:line="259" w:lineRule="auto"/>
              <w:jc w:val="center"/>
            </w:pPr>
            <w:r w:rsidRPr="002B4470">
              <w:rPr>
                <w:b/>
                <w:bCs/>
              </w:rPr>
              <w:t>Red Flag</w:t>
            </w:r>
          </w:p>
        </w:tc>
        <w:tc>
          <w:tcPr>
            <w:tcW w:w="2118" w:type="pct"/>
            <w:vAlign w:val="center"/>
            <w:hideMark/>
          </w:tcPr>
          <w:p w14:paraId="5E7585C5" w14:textId="77777777" w:rsidR="002B4470" w:rsidRPr="002B4470" w:rsidRDefault="002B4470" w:rsidP="00643176">
            <w:pPr>
              <w:spacing w:after="160" w:line="259" w:lineRule="auto"/>
              <w:jc w:val="center"/>
            </w:pPr>
            <w:r w:rsidRPr="002B4470">
              <w:rPr>
                <w:b/>
                <w:bCs/>
              </w:rPr>
              <w:t>Action</w:t>
            </w:r>
          </w:p>
        </w:tc>
      </w:tr>
      <w:tr w:rsidR="002B4470" w:rsidRPr="002B4470" w14:paraId="6894DBE6" w14:textId="77777777" w:rsidTr="00643176">
        <w:tc>
          <w:tcPr>
            <w:tcW w:w="2882" w:type="pct"/>
            <w:vAlign w:val="center"/>
            <w:hideMark/>
          </w:tcPr>
          <w:p w14:paraId="6CDA8E66" w14:textId="77777777" w:rsidR="002B4470" w:rsidRPr="002B4470" w:rsidRDefault="002B4470" w:rsidP="00643176">
            <w:pPr>
              <w:spacing w:after="160" w:line="259" w:lineRule="auto"/>
              <w:jc w:val="center"/>
            </w:pPr>
            <w:r w:rsidRPr="002B4470">
              <w:t>Third party has a different country bank account from its country of operation</w:t>
            </w:r>
          </w:p>
        </w:tc>
        <w:tc>
          <w:tcPr>
            <w:tcW w:w="2118" w:type="pct"/>
            <w:vAlign w:val="center"/>
            <w:hideMark/>
          </w:tcPr>
          <w:p w14:paraId="1795CAE1" w14:textId="77777777" w:rsidR="002B4470" w:rsidRPr="002B4470" w:rsidRDefault="002B4470" w:rsidP="00643176">
            <w:pPr>
              <w:spacing w:after="160" w:line="259" w:lineRule="auto"/>
              <w:jc w:val="center"/>
            </w:pPr>
            <w:r w:rsidRPr="002B4470">
              <w:t>Flag to Compliance Officer; enhanced DD required</w:t>
            </w:r>
          </w:p>
        </w:tc>
      </w:tr>
      <w:tr w:rsidR="002B4470" w:rsidRPr="002B4470" w14:paraId="602A9D6A" w14:textId="77777777" w:rsidTr="00643176">
        <w:tc>
          <w:tcPr>
            <w:tcW w:w="2882" w:type="pct"/>
            <w:vAlign w:val="center"/>
            <w:hideMark/>
          </w:tcPr>
          <w:p w14:paraId="31C4EF4E" w14:textId="77777777" w:rsidR="002B4470" w:rsidRPr="002B4470" w:rsidRDefault="002B4470" w:rsidP="00643176">
            <w:pPr>
              <w:spacing w:after="160" w:line="259" w:lineRule="auto"/>
              <w:jc w:val="center"/>
            </w:pPr>
            <w:r w:rsidRPr="002B4470">
              <w:t>Third party refuses to disclose beneficial ownership</w:t>
            </w:r>
          </w:p>
        </w:tc>
        <w:tc>
          <w:tcPr>
            <w:tcW w:w="2118" w:type="pct"/>
            <w:vAlign w:val="center"/>
            <w:hideMark/>
          </w:tcPr>
          <w:p w14:paraId="6B1D5AA0" w14:textId="77777777" w:rsidR="002B4470" w:rsidRPr="002B4470" w:rsidRDefault="002B4470" w:rsidP="00643176">
            <w:pPr>
              <w:spacing w:after="160" w:line="259" w:lineRule="auto"/>
              <w:jc w:val="center"/>
            </w:pPr>
            <w:r w:rsidRPr="002B4470">
              <w:t>Do NOT engage</w:t>
            </w:r>
          </w:p>
        </w:tc>
      </w:tr>
      <w:tr w:rsidR="002B4470" w:rsidRPr="002B4470" w14:paraId="768DE0E3" w14:textId="77777777" w:rsidTr="00643176">
        <w:tc>
          <w:tcPr>
            <w:tcW w:w="2882" w:type="pct"/>
            <w:vAlign w:val="center"/>
            <w:hideMark/>
          </w:tcPr>
          <w:p w14:paraId="5DE5DDEC" w14:textId="77777777" w:rsidR="002B4470" w:rsidRPr="002B4470" w:rsidRDefault="002B4470" w:rsidP="00643176">
            <w:pPr>
              <w:spacing w:after="160" w:line="259" w:lineRule="auto"/>
              <w:jc w:val="center"/>
            </w:pPr>
            <w:r w:rsidRPr="002B4470">
              <w:t>Third party or principal appears on watchlist</w:t>
            </w:r>
          </w:p>
        </w:tc>
        <w:tc>
          <w:tcPr>
            <w:tcW w:w="2118" w:type="pct"/>
            <w:vAlign w:val="center"/>
            <w:hideMark/>
          </w:tcPr>
          <w:p w14:paraId="567F8E95" w14:textId="77777777" w:rsidR="002B4470" w:rsidRPr="002B4470" w:rsidRDefault="002B4470" w:rsidP="00643176">
            <w:pPr>
              <w:spacing w:after="160" w:line="259" w:lineRule="auto"/>
              <w:jc w:val="center"/>
            </w:pPr>
            <w:r w:rsidRPr="002B4470">
              <w:t>Do NOT engage</w:t>
            </w:r>
          </w:p>
        </w:tc>
      </w:tr>
      <w:tr w:rsidR="002B4470" w:rsidRPr="002B4470" w14:paraId="0684BDB7" w14:textId="77777777" w:rsidTr="00643176">
        <w:tc>
          <w:tcPr>
            <w:tcW w:w="2882" w:type="pct"/>
            <w:vAlign w:val="center"/>
            <w:hideMark/>
          </w:tcPr>
          <w:p w14:paraId="3BF960D9" w14:textId="77777777" w:rsidR="002B4470" w:rsidRPr="002B4470" w:rsidRDefault="002B4470" w:rsidP="00643176">
            <w:pPr>
              <w:spacing w:after="160" w:line="259" w:lineRule="auto"/>
              <w:jc w:val="center"/>
            </w:pPr>
            <w:r w:rsidRPr="002B4470">
              <w:t>Third party has been convicted of corruption</w:t>
            </w:r>
          </w:p>
        </w:tc>
        <w:tc>
          <w:tcPr>
            <w:tcW w:w="2118" w:type="pct"/>
            <w:vAlign w:val="center"/>
            <w:hideMark/>
          </w:tcPr>
          <w:p w14:paraId="69052C63" w14:textId="77777777" w:rsidR="002B4470" w:rsidRPr="002B4470" w:rsidRDefault="002B4470" w:rsidP="00643176">
            <w:pPr>
              <w:spacing w:after="160" w:line="259" w:lineRule="auto"/>
              <w:jc w:val="center"/>
            </w:pPr>
            <w:r w:rsidRPr="002B4470">
              <w:t>Do NOT engage</w:t>
            </w:r>
          </w:p>
        </w:tc>
      </w:tr>
      <w:tr w:rsidR="002B4470" w:rsidRPr="002B4470" w14:paraId="74066715" w14:textId="77777777" w:rsidTr="00643176">
        <w:tc>
          <w:tcPr>
            <w:tcW w:w="2882" w:type="pct"/>
            <w:vAlign w:val="center"/>
            <w:hideMark/>
          </w:tcPr>
          <w:p w14:paraId="2D6ED09A" w14:textId="77777777" w:rsidR="002B4470" w:rsidRPr="002B4470" w:rsidRDefault="002B4470" w:rsidP="00643176">
            <w:pPr>
              <w:spacing w:after="160" w:line="259" w:lineRule="auto"/>
              <w:jc w:val="center"/>
            </w:pPr>
            <w:r w:rsidRPr="002B4470">
              <w:t>Third party requests cash payment</w:t>
            </w:r>
          </w:p>
        </w:tc>
        <w:tc>
          <w:tcPr>
            <w:tcW w:w="2118" w:type="pct"/>
            <w:vAlign w:val="center"/>
            <w:hideMark/>
          </w:tcPr>
          <w:p w14:paraId="0F45637D" w14:textId="77777777" w:rsidR="002B4470" w:rsidRPr="002B4470" w:rsidRDefault="002B4470" w:rsidP="00643176">
            <w:pPr>
              <w:spacing w:after="160" w:line="259" w:lineRule="auto"/>
              <w:jc w:val="center"/>
            </w:pPr>
            <w:r w:rsidRPr="002B4470">
              <w:t>Flag to Compliance Officer; enhance monitoring</w:t>
            </w:r>
          </w:p>
        </w:tc>
      </w:tr>
      <w:tr w:rsidR="002B4470" w:rsidRPr="002B4470" w14:paraId="6CCA5404" w14:textId="77777777" w:rsidTr="00643176">
        <w:tc>
          <w:tcPr>
            <w:tcW w:w="2882" w:type="pct"/>
            <w:vAlign w:val="center"/>
            <w:hideMark/>
          </w:tcPr>
          <w:p w14:paraId="34AD8512" w14:textId="77777777" w:rsidR="002B4470" w:rsidRPr="002B4470" w:rsidRDefault="002B4470" w:rsidP="00643176">
            <w:pPr>
              <w:spacing w:after="160" w:line="259" w:lineRule="auto"/>
              <w:jc w:val="center"/>
            </w:pPr>
            <w:r w:rsidRPr="002B4470">
              <w:t>Third party asks for confidentiality clause preventing compliance checks</w:t>
            </w:r>
          </w:p>
        </w:tc>
        <w:tc>
          <w:tcPr>
            <w:tcW w:w="2118" w:type="pct"/>
            <w:vAlign w:val="center"/>
            <w:hideMark/>
          </w:tcPr>
          <w:p w14:paraId="7FD6C180" w14:textId="77777777" w:rsidR="002B4470" w:rsidRPr="002B4470" w:rsidRDefault="002B4470" w:rsidP="00643176">
            <w:pPr>
              <w:spacing w:after="160" w:line="259" w:lineRule="auto"/>
              <w:jc w:val="center"/>
            </w:pPr>
            <w:r w:rsidRPr="002B4470">
              <w:t>Reject clause; if insisted, do NOT engage</w:t>
            </w:r>
          </w:p>
        </w:tc>
      </w:tr>
      <w:tr w:rsidR="002B4470" w:rsidRPr="002B4470" w14:paraId="2147D047" w14:textId="77777777" w:rsidTr="00643176">
        <w:tc>
          <w:tcPr>
            <w:tcW w:w="2882" w:type="pct"/>
            <w:vAlign w:val="center"/>
            <w:hideMark/>
          </w:tcPr>
          <w:p w14:paraId="29061BDC" w14:textId="77777777" w:rsidR="002B4470" w:rsidRPr="002B4470" w:rsidRDefault="002B4470" w:rsidP="00643176">
            <w:pPr>
              <w:spacing w:after="160" w:line="259" w:lineRule="auto"/>
              <w:jc w:val="center"/>
            </w:pPr>
            <w:r w:rsidRPr="002B4470">
              <w:t>Principal is a government official (or close family member)</w:t>
            </w:r>
          </w:p>
        </w:tc>
        <w:tc>
          <w:tcPr>
            <w:tcW w:w="2118" w:type="pct"/>
            <w:vAlign w:val="center"/>
            <w:hideMark/>
          </w:tcPr>
          <w:p w14:paraId="6A678AE1" w14:textId="77777777" w:rsidR="002B4470" w:rsidRPr="002B4470" w:rsidRDefault="002B4470" w:rsidP="00643176">
            <w:pPr>
              <w:spacing w:after="160" w:line="259" w:lineRule="auto"/>
              <w:jc w:val="center"/>
            </w:pPr>
            <w:r w:rsidRPr="002B4470">
              <w:t>Enhanced DD; obtain Compliance Committee approval</w:t>
            </w:r>
          </w:p>
        </w:tc>
      </w:tr>
    </w:tbl>
    <w:p w14:paraId="29D868FB" w14:textId="77777777" w:rsidR="00553E71" w:rsidRDefault="00553E71" w:rsidP="002B4470">
      <w:pPr>
        <w:rPr>
          <w:b/>
          <w:bCs/>
        </w:rPr>
      </w:pPr>
    </w:p>
    <w:p w14:paraId="5B0DF4E8" w14:textId="1C37F5AB" w:rsidR="002B4470" w:rsidRPr="002B4470" w:rsidRDefault="002B4470" w:rsidP="002B4470">
      <w:pPr>
        <w:rPr>
          <w:b/>
          <w:bCs/>
        </w:rPr>
      </w:pPr>
      <w:r w:rsidRPr="002B4470">
        <w:rPr>
          <w:b/>
          <w:bCs/>
        </w:rPr>
        <w:t>Appendix D – Information Security Red Flags Quick Reference</w:t>
      </w:r>
    </w:p>
    <w:tbl>
      <w:tblPr>
        <w:tblStyle w:val="TableGrid"/>
        <w:tblW w:w="5000" w:type="pct"/>
        <w:tblLook w:val="04A0" w:firstRow="1" w:lastRow="0" w:firstColumn="1" w:lastColumn="0" w:noHBand="0" w:noVBand="1"/>
      </w:tblPr>
      <w:tblGrid>
        <w:gridCol w:w="4385"/>
        <w:gridCol w:w="4631"/>
      </w:tblGrid>
      <w:tr w:rsidR="002B4470" w:rsidRPr="002B4470" w14:paraId="2C40ACDA" w14:textId="77777777" w:rsidTr="00643176">
        <w:tc>
          <w:tcPr>
            <w:tcW w:w="2432" w:type="pct"/>
            <w:hideMark/>
          </w:tcPr>
          <w:p w14:paraId="41793C34" w14:textId="77777777" w:rsidR="002B4470" w:rsidRPr="002B4470" w:rsidRDefault="002B4470" w:rsidP="00643176">
            <w:pPr>
              <w:spacing w:after="160" w:line="259" w:lineRule="auto"/>
              <w:jc w:val="center"/>
            </w:pPr>
            <w:r w:rsidRPr="002B4470">
              <w:rPr>
                <w:b/>
                <w:bCs/>
              </w:rPr>
              <w:t>Red Flag</w:t>
            </w:r>
          </w:p>
        </w:tc>
        <w:tc>
          <w:tcPr>
            <w:tcW w:w="2568" w:type="pct"/>
            <w:hideMark/>
          </w:tcPr>
          <w:p w14:paraId="63075B26" w14:textId="77777777" w:rsidR="002B4470" w:rsidRPr="002B4470" w:rsidRDefault="002B4470" w:rsidP="00643176">
            <w:pPr>
              <w:spacing w:after="160" w:line="259" w:lineRule="auto"/>
              <w:jc w:val="center"/>
            </w:pPr>
            <w:r w:rsidRPr="002B4470">
              <w:rPr>
                <w:b/>
                <w:bCs/>
              </w:rPr>
              <w:t>Action</w:t>
            </w:r>
          </w:p>
        </w:tc>
      </w:tr>
      <w:tr w:rsidR="002B4470" w:rsidRPr="002B4470" w14:paraId="7FB04A17" w14:textId="77777777" w:rsidTr="00643176">
        <w:tc>
          <w:tcPr>
            <w:tcW w:w="2432" w:type="pct"/>
            <w:hideMark/>
          </w:tcPr>
          <w:p w14:paraId="4833FE30" w14:textId="77777777" w:rsidR="002B4470" w:rsidRPr="002B4470" w:rsidRDefault="002B4470" w:rsidP="00643176">
            <w:pPr>
              <w:spacing w:after="160" w:line="259" w:lineRule="auto"/>
              <w:jc w:val="center"/>
            </w:pPr>
            <w:r w:rsidRPr="002B4470">
              <w:lastRenderedPageBreak/>
              <w:t>No ISO 27001 certification AND unable to complete security questionnaire</w:t>
            </w:r>
          </w:p>
        </w:tc>
        <w:tc>
          <w:tcPr>
            <w:tcW w:w="2568" w:type="pct"/>
            <w:hideMark/>
          </w:tcPr>
          <w:p w14:paraId="0DAB4CDC" w14:textId="77777777" w:rsidR="002B4470" w:rsidRPr="002B4470" w:rsidRDefault="002B4470" w:rsidP="00643176">
            <w:pPr>
              <w:spacing w:after="160" w:line="259" w:lineRule="auto"/>
              <w:jc w:val="center"/>
            </w:pPr>
            <w:r w:rsidRPr="002B4470">
              <w:t>Do NOT engage (IS</w:t>
            </w:r>
            <w:r w:rsidRPr="002B4470">
              <w:noBreakHyphen/>
              <w:t>Tier 2 or above)</w:t>
            </w:r>
          </w:p>
        </w:tc>
      </w:tr>
      <w:tr w:rsidR="002B4470" w:rsidRPr="002B4470" w14:paraId="243957A3" w14:textId="77777777" w:rsidTr="00643176">
        <w:tc>
          <w:tcPr>
            <w:tcW w:w="2432" w:type="pct"/>
            <w:hideMark/>
          </w:tcPr>
          <w:p w14:paraId="29176113" w14:textId="77777777" w:rsidR="002B4470" w:rsidRPr="002B4470" w:rsidRDefault="002B4470" w:rsidP="00643176">
            <w:pPr>
              <w:spacing w:after="160" w:line="259" w:lineRule="auto"/>
              <w:jc w:val="center"/>
            </w:pPr>
            <w:r w:rsidRPr="002B4470">
              <w:t>Refuses right</w:t>
            </w:r>
            <w:r w:rsidRPr="002B4470">
              <w:noBreakHyphen/>
              <w:t>to</w:t>
            </w:r>
            <w:r w:rsidRPr="002B4470">
              <w:noBreakHyphen/>
              <w:t>audit clause (IS</w:t>
            </w:r>
            <w:r w:rsidRPr="002B4470">
              <w:noBreakHyphen/>
              <w:t>Tier 3)</w:t>
            </w:r>
          </w:p>
        </w:tc>
        <w:tc>
          <w:tcPr>
            <w:tcW w:w="2568" w:type="pct"/>
            <w:hideMark/>
          </w:tcPr>
          <w:p w14:paraId="00F3CE2D" w14:textId="77777777" w:rsidR="002B4470" w:rsidRPr="002B4470" w:rsidRDefault="002B4470" w:rsidP="00643176">
            <w:pPr>
              <w:spacing w:after="160" w:line="259" w:lineRule="auto"/>
              <w:jc w:val="center"/>
            </w:pPr>
            <w:r w:rsidRPr="002B4470">
              <w:t>Do NOT engage</w:t>
            </w:r>
          </w:p>
        </w:tc>
      </w:tr>
      <w:tr w:rsidR="002B4470" w:rsidRPr="002B4470" w14:paraId="1BF0D19E" w14:textId="77777777" w:rsidTr="00643176">
        <w:tc>
          <w:tcPr>
            <w:tcW w:w="2432" w:type="pct"/>
            <w:hideMark/>
          </w:tcPr>
          <w:p w14:paraId="46E3C00A" w14:textId="77777777" w:rsidR="002B4470" w:rsidRPr="002B4470" w:rsidRDefault="002B4470" w:rsidP="00643176">
            <w:pPr>
              <w:spacing w:after="160" w:line="259" w:lineRule="auto"/>
              <w:jc w:val="center"/>
            </w:pPr>
            <w:r w:rsidRPr="002B4470">
              <w:t>History of data breaches involving client data in last 24 months</w:t>
            </w:r>
          </w:p>
        </w:tc>
        <w:tc>
          <w:tcPr>
            <w:tcW w:w="2568" w:type="pct"/>
            <w:hideMark/>
          </w:tcPr>
          <w:p w14:paraId="2A4B0AFA" w14:textId="77777777" w:rsidR="002B4470" w:rsidRPr="002B4470" w:rsidRDefault="002B4470" w:rsidP="00643176">
            <w:pPr>
              <w:spacing w:after="160" w:line="259" w:lineRule="auto"/>
              <w:jc w:val="center"/>
            </w:pPr>
            <w:r w:rsidRPr="002B4470">
              <w:t>Enhanced DD; seek detailed incident report; may engage with additional controls</w:t>
            </w:r>
          </w:p>
        </w:tc>
      </w:tr>
      <w:tr w:rsidR="002B4470" w:rsidRPr="002B4470" w14:paraId="5E4AD77B" w14:textId="77777777" w:rsidTr="00643176">
        <w:tc>
          <w:tcPr>
            <w:tcW w:w="2432" w:type="pct"/>
            <w:hideMark/>
          </w:tcPr>
          <w:p w14:paraId="00A6681A" w14:textId="77777777" w:rsidR="002B4470" w:rsidRPr="002B4470" w:rsidRDefault="002B4470" w:rsidP="00643176">
            <w:pPr>
              <w:spacing w:after="160" w:line="259" w:lineRule="auto"/>
              <w:jc w:val="center"/>
            </w:pPr>
            <w:r w:rsidRPr="002B4470">
              <w:t>Data location in a high</w:t>
            </w:r>
            <w:r w:rsidRPr="002B4470">
              <w:noBreakHyphen/>
              <w:t>risk jurisdiction for data protection</w:t>
            </w:r>
          </w:p>
        </w:tc>
        <w:tc>
          <w:tcPr>
            <w:tcW w:w="2568" w:type="pct"/>
            <w:hideMark/>
          </w:tcPr>
          <w:p w14:paraId="0AF46EC9" w14:textId="77777777" w:rsidR="002B4470" w:rsidRPr="002B4470" w:rsidRDefault="002B4470" w:rsidP="00643176">
            <w:pPr>
              <w:spacing w:after="160" w:line="259" w:lineRule="auto"/>
              <w:jc w:val="center"/>
            </w:pPr>
            <w:r w:rsidRPr="002B4470">
              <w:t>Assess legal and technical safeguards; may restrict data type</w:t>
            </w:r>
          </w:p>
        </w:tc>
      </w:tr>
      <w:tr w:rsidR="002B4470" w:rsidRPr="002B4470" w14:paraId="01C914EB" w14:textId="77777777" w:rsidTr="00643176">
        <w:tc>
          <w:tcPr>
            <w:tcW w:w="2432" w:type="pct"/>
            <w:hideMark/>
          </w:tcPr>
          <w:p w14:paraId="78397371" w14:textId="77777777" w:rsidR="002B4470" w:rsidRPr="002B4470" w:rsidRDefault="002B4470" w:rsidP="00643176">
            <w:pPr>
              <w:spacing w:after="160" w:line="259" w:lineRule="auto"/>
              <w:jc w:val="center"/>
            </w:pPr>
            <w:r w:rsidRPr="002B4470">
              <w:t>Subcontractors not disclosed and not pre</w:t>
            </w:r>
            <w:r w:rsidRPr="002B4470">
              <w:noBreakHyphen/>
              <w:t>approved</w:t>
            </w:r>
          </w:p>
        </w:tc>
        <w:tc>
          <w:tcPr>
            <w:tcW w:w="2568" w:type="pct"/>
            <w:hideMark/>
          </w:tcPr>
          <w:p w14:paraId="4F0EB1D5" w14:textId="77777777" w:rsidR="002B4470" w:rsidRPr="002B4470" w:rsidRDefault="002B4470" w:rsidP="00643176">
            <w:pPr>
              <w:spacing w:after="160" w:line="259" w:lineRule="auto"/>
              <w:jc w:val="center"/>
            </w:pPr>
            <w:r w:rsidRPr="002B4470">
              <w:t>Suspend access; enforce contractual provision</w:t>
            </w:r>
          </w:p>
        </w:tc>
      </w:tr>
    </w:tbl>
    <w:p w14:paraId="6FD464B0" w14:textId="77777777" w:rsidR="00553E71" w:rsidRDefault="00553E71" w:rsidP="002B4470">
      <w:pPr>
        <w:rPr>
          <w:b/>
          <w:bCs/>
        </w:rPr>
      </w:pPr>
    </w:p>
    <w:p w14:paraId="08255B9B" w14:textId="77777777" w:rsidR="00553E71" w:rsidRDefault="00553E71" w:rsidP="002B4470">
      <w:pPr>
        <w:rPr>
          <w:b/>
          <w:bCs/>
        </w:rPr>
      </w:pPr>
    </w:p>
    <w:p w14:paraId="1A343B5D" w14:textId="4227B3B1" w:rsidR="002B4470" w:rsidRPr="002B4470" w:rsidRDefault="002B4470" w:rsidP="002B4470">
      <w:pPr>
        <w:rPr>
          <w:b/>
          <w:bCs/>
        </w:rPr>
      </w:pPr>
      <w:r w:rsidRPr="002B4470">
        <w:rPr>
          <w:b/>
          <w:bCs/>
        </w:rPr>
        <w:t>Appendix E – Glossary of Terms</w:t>
      </w:r>
    </w:p>
    <w:tbl>
      <w:tblPr>
        <w:tblStyle w:val="TableGrid"/>
        <w:tblW w:w="5000" w:type="pct"/>
        <w:tblLook w:val="04A0" w:firstRow="1" w:lastRow="0" w:firstColumn="1" w:lastColumn="0" w:noHBand="0" w:noVBand="1"/>
      </w:tblPr>
      <w:tblGrid>
        <w:gridCol w:w="1585"/>
        <w:gridCol w:w="7431"/>
      </w:tblGrid>
      <w:tr w:rsidR="002B4470" w:rsidRPr="002B4470" w14:paraId="10E17800" w14:textId="77777777" w:rsidTr="00643176">
        <w:tc>
          <w:tcPr>
            <w:tcW w:w="879" w:type="pct"/>
            <w:vAlign w:val="center"/>
            <w:hideMark/>
          </w:tcPr>
          <w:p w14:paraId="60D616E8" w14:textId="77777777" w:rsidR="002B4470" w:rsidRPr="002B4470" w:rsidRDefault="002B4470" w:rsidP="00643176">
            <w:pPr>
              <w:spacing w:after="160" w:line="259" w:lineRule="auto"/>
              <w:jc w:val="center"/>
            </w:pPr>
            <w:r w:rsidRPr="002B4470">
              <w:rPr>
                <w:b/>
                <w:bCs/>
              </w:rPr>
              <w:t>Term</w:t>
            </w:r>
          </w:p>
        </w:tc>
        <w:tc>
          <w:tcPr>
            <w:tcW w:w="4121" w:type="pct"/>
            <w:vAlign w:val="center"/>
            <w:hideMark/>
          </w:tcPr>
          <w:p w14:paraId="1039B500" w14:textId="77777777" w:rsidR="002B4470" w:rsidRPr="002B4470" w:rsidRDefault="002B4470" w:rsidP="00643176">
            <w:pPr>
              <w:spacing w:after="160" w:line="259" w:lineRule="auto"/>
              <w:jc w:val="center"/>
            </w:pPr>
            <w:r w:rsidRPr="002B4470">
              <w:rPr>
                <w:b/>
                <w:bCs/>
              </w:rPr>
              <w:t>Definition</w:t>
            </w:r>
          </w:p>
        </w:tc>
      </w:tr>
      <w:tr w:rsidR="002B4470" w:rsidRPr="002B4470" w14:paraId="21248B84" w14:textId="77777777" w:rsidTr="00643176">
        <w:tc>
          <w:tcPr>
            <w:tcW w:w="879" w:type="pct"/>
            <w:vAlign w:val="center"/>
            <w:hideMark/>
          </w:tcPr>
          <w:p w14:paraId="34C557EA" w14:textId="77777777" w:rsidR="002B4470" w:rsidRPr="002B4470" w:rsidRDefault="002B4470" w:rsidP="00643176">
            <w:pPr>
              <w:spacing w:after="160" w:line="259" w:lineRule="auto"/>
              <w:jc w:val="center"/>
            </w:pPr>
            <w:r w:rsidRPr="002B4470">
              <w:rPr>
                <w:b/>
                <w:bCs/>
              </w:rPr>
              <w:t>Adequate procedures defence</w:t>
            </w:r>
          </w:p>
        </w:tc>
        <w:tc>
          <w:tcPr>
            <w:tcW w:w="4121" w:type="pct"/>
            <w:vAlign w:val="center"/>
            <w:hideMark/>
          </w:tcPr>
          <w:p w14:paraId="11CA8387" w14:textId="77777777" w:rsidR="002B4470" w:rsidRPr="002B4470" w:rsidRDefault="002B4470" w:rsidP="00643176">
            <w:pPr>
              <w:spacing w:after="160" w:line="259" w:lineRule="auto"/>
              <w:jc w:val="center"/>
            </w:pPr>
            <w:r w:rsidRPr="002B4470">
              <w:t>Defence available to a commercial organisation under the UK Bribery Act (and analogous principles under Indian law following the 2018 Prevention of Corruption Act amendment) if it can demonstrate that it had “adequate procedures” in place to prevent bribery.</w:t>
            </w:r>
          </w:p>
        </w:tc>
      </w:tr>
      <w:tr w:rsidR="002B4470" w:rsidRPr="002B4470" w14:paraId="54ABCF6B" w14:textId="77777777" w:rsidTr="00643176">
        <w:tc>
          <w:tcPr>
            <w:tcW w:w="879" w:type="pct"/>
            <w:vAlign w:val="center"/>
            <w:hideMark/>
          </w:tcPr>
          <w:p w14:paraId="120906A5" w14:textId="77777777" w:rsidR="002B4470" w:rsidRPr="002B4470" w:rsidRDefault="002B4470" w:rsidP="00643176">
            <w:pPr>
              <w:spacing w:after="160" w:line="259" w:lineRule="auto"/>
              <w:jc w:val="center"/>
            </w:pPr>
            <w:r w:rsidRPr="002B4470">
              <w:rPr>
                <w:b/>
                <w:bCs/>
              </w:rPr>
              <w:t>Beneficial ownership</w:t>
            </w:r>
          </w:p>
        </w:tc>
        <w:tc>
          <w:tcPr>
            <w:tcW w:w="4121" w:type="pct"/>
            <w:vAlign w:val="center"/>
            <w:hideMark/>
          </w:tcPr>
          <w:p w14:paraId="7F50AA8D" w14:textId="77777777" w:rsidR="002B4470" w:rsidRPr="002B4470" w:rsidRDefault="002B4470" w:rsidP="00643176">
            <w:pPr>
              <w:spacing w:after="160" w:line="259" w:lineRule="auto"/>
              <w:jc w:val="center"/>
            </w:pPr>
            <w:r w:rsidRPr="002B4470">
              <w:t>Any natural person who ultimately owns or controls a legal entity (directly or indirectly). Typically includes ownership of 10% or more of shares or voting rights.</w:t>
            </w:r>
          </w:p>
        </w:tc>
      </w:tr>
      <w:tr w:rsidR="002B4470" w:rsidRPr="002B4470" w14:paraId="65752E97" w14:textId="77777777" w:rsidTr="00643176">
        <w:tc>
          <w:tcPr>
            <w:tcW w:w="879" w:type="pct"/>
            <w:vAlign w:val="center"/>
            <w:hideMark/>
          </w:tcPr>
          <w:p w14:paraId="5E4120CC" w14:textId="77777777" w:rsidR="002B4470" w:rsidRPr="002B4470" w:rsidRDefault="002B4470" w:rsidP="00643176">
            <w:pPr>
              <w:spacing w:after="160" w:line="259" w:lineRule="auto"/>
              <w:jc w:val="center"/>
            </w:pPr>
            <w:r w:rsidRPr="002B4470">
              <w:rPr>
                <w:b/>
                <w:bCs/>
              </w:rPr>
              <w:t>CERT</w:t>
            </w:r>
            <w:r w:rsidRPr="002B4470">
              <w:rPr>
                <w:b/>
                <w:bCs/>
              </w:rPr>
              <w:noBreakHyphen/>
              <w:t>In</w:t>
            </w:r>
          </w:p>
        </w:tc>
        <w:tc>
          <w:tcPr>
            <w:tcW w:w="4121" w:type="pct"/>
            <w:vAlign w:val="center"/>
            <w:hideMark/>
          </w:tcPr>
          <w:p w14:paraId="039425A7" w14:textId="77777777" w:rsidR="002B4470" w:rsidRPr="002B4470" w:rsidRDefault="002B4470" w:rsidP="00643176">
            <w:pPr>
              <w:spacing w:after="160" w:line="259" w:lineRule="auto"/>
              <w:jc w:val="center"/>
            </w:pPr>
            <w:r w:rsidRPr="002B4470">
              <w:t>Indian Computer Emergency Response Team – the national nodal agency for cybersecurity under the Ministry of Electronics and Information Technology (</w:t>
            </w:r>
            <w:proofErr w:type="spellStart"/>
            <w:r w:rsidRPr="002B4470">
              <w:t>MeitY</w:t>
            </w:r>
            <w:proofErr w:type="spellEnd"/>
            <w:r w:rsidRPr="002B4470">
              <w:t>).</w:t>
            </w:r>
          </w:p>
        </w:tc>
      </w:tr>
      <w:tr w:rsidR="002B4470" w:rsidRPr="002B4470" w14:paraId="3E6164A7" w14:textId="77777777" w:rsidTr="00643176">
        <w:tc>
          <w:tcPr>
            <w:tcW w:w="879" w:type="pct"/>
            <w:vAlign w:val="center"/>
            <w:hideMark/>
          </w:tcPr>
          <w:p w14:paraId="5B89362A" w14:textId="77777777" w:rsidR="002B4470" w:rsidRPr="002B4470" w:rsidRDefault="002B4470" w:rsidP="00643176">
            <w:pPr>
              <w:spacing w:after="160" w:line="259" w:lineRule="auto"/>
              <w:jc w:val="center"/>
            </w:pPr>
            <w:r w:rsidRPr="002B4470">
              <w:rPr>
                <w:b/>
                <w:bCs/>
              </w:rPr>
              <w:t>CPI</w:t>
            </w:r>
          </w:p>
        </w:tc>
        <w:tc>
          <w:tcPr>
            <w:tcW w:w="4121" w:type="pct"/>
            <w:vAlign w:val="center"/>
            <w:hideMark/>
          </w:tcPr>
          <w:p w14:paraId="39EFC4E5" w14:textId="77777777" w:rsidR="002B4470" w:rsidRPr="002B4470" w:rsidRDefault="002B4470" w:rsidP="00643176">
            <w:pPr>
              <w:spacing w:after="160" w:line="259" w:lineRule="auto"/>
              <w:jc w:val="center"/>
            </w:pPr>
            <w:r w:rsidRPr="002B4470">
              <w:t>Corruption Perceptions Index – an annual index published by Transparency International ranking countries by perceived levels of public sector corruption (scale 0–100, where 0 = highly corrupt).</w:t>
            </w:r>
          </w:p>
        </w:tc>
      </w:tr>
      <w:tr w:rsidR="002B4470" w:rsidRPr="002B4470" w14:paraId="4B45D5F7" w14:textId="77777777" w:rsidTr="00643176">
        <w:tc>
          <w:tcPr>
            <w:tcW w:w="879" w:type="pct"/>
            <w:vAlign w:val="center"/>
            <w:hideMark/>
          </w:tcPr>
          <w:p w14:paraId="395F1DE1" w14:textId="77777777" w:rsidR="002B4470" w:rsidRPr="002B4470" w:rsidRDefault="002B4470" w:rsidP="00643176">
            <w:pPr>
              <w:spacing w:after="160" w:line="259" w:lineRule="auto"/>
              <w:jc w:val="center"/>
            </w:pPr>
            <w:r w:rsidRPr="002B4470">
              <w:rPr>
                <w:b/>
                <w:bCs/>
              </w:rPr>
              <w:t>DPA</w:t>
            </w:r>
          </w:p>
        </w:tc>
        <w:tc>
          <w:tcPr>
            <w:tcW w:w="4121" w:type="pct"/>
            <w:vAlign w:val="center"/>
            <w:hideMark/>
          </w:tcPr>
          <w:p w14:paraId="110A17F5" w14:textId="77777777" w:rsidR="002B4470" w:rsidRPr="002B4470" w:rsidRDefault="002B4470" w:rsidP="00643176">
            <w:pPr>
              <w:spacing w:after="160" w:line="259" w:lineRule="auto"/>
              <w:jc w:val="center"/>
            </w:pPr>
            <w:r w:rsidRPr="002B4470">
              <w:t>Data Processing Agreement – a legally binding contract between a data controller and a data processor that sets out the terms for processing personal data.</w:t>
            </w:r>
          </w:p>
        </w:tc>
      </w:tr>
      <w:tr w:rsidR="002B4470" w:rsidRPr="002B4470" w14:paraId="2EC81B9D" w14:textId="77777777" w:rsidTr="00643176">
        <w:tc>
          <w:tcPr>
            <w:tcW w:w="879" w:type="pct"/>
            <w:vAlign w:val="center"/>
            <w:hideMark/>
          </w:tcPr>
          <w:p w14:paraId="512E34E7" w14:textId="77777777" w:rsidR="002B4470" w:rsidRPr="002B4470" w:rsidRDefault="002B4470" w:rsidP="00643176">
            <w:pPr>
              <w:spacing w:after="160" w:line="259" w:lineRule="auto"/>
              <w:jc w:val="center"/>
            </w:pPr>
            <w:r w:rsidRPr="002B4470">
              <w:rPr>
                <w:b/>
                <w:bCs/>
              </w:rPr>
              <w:t>FCPA</w:t>
            </w:r>
          </w:p>
        </w:tc>
        <w:tc>
          <w:tcPr>
            <w:tcW w:w="4121" w:type="pct"/>
            <w:vAlign w:val="center"/>
            <w:hideMark/>
          </w:tcPr>
          <w:p w14:paraId="74B06964" w14:textId="77777777" w:rsidR="002B4470" w:rsidRPr="002B4470" w:rsidRDefault="002B4470" w:rsidP="00643176">
            <w:pPr>
              <w:spacing w:after="160" w:line="259" w:lineRule="auto"/>
              <w:jc w:val="center"/>
            </w:pPr>
            <w:r w:rsidRPr="002B4470">
              <w:t>Foreign Corrupt Practices Act (USA) – prohibits bribing foreign government officials to obtain or retain business.</w:t>
            </w:r>
          </w:p>
        </w:tc>
      </w:tr>
      <w:tr w:rsidR="002B4470" w:rsidRPr="002B4470" w14:paraId="18D3633E" w14:textId="77777777" w:rsidTr="00643176">
        <w:tc>
          <w:tcPr>
            <w:tcW w:w="879" w:type="pct"/>
            <w:vAlign w:val="center"/>
            <w:hideMark/>
          </w:tcPr>
          <w:p w14:paraId="4DD81A4B" w14:textId="77777777" w:rsidR="002B4470" w:rsidRPr="002B4470" w:rsidRDefault="002B4470" w:rsidP="00643176">
            <w:pPr>
              <w:spacing w:after="160" w:line="259" w:lineRule="auto"/>
              <w:jc w:val="center"/>
            </w:pPr>
            <w:r w:rsidRPr="002B4470">
              <w:rPr>
                <w:b/>
                <w:bCs/>
              </w:rPr>
              <w:t>ISMS</w:t>
            </w:r>
          </w:p>
        </w:tc>
        <w:tc>
          <w:tcPr>
            <w:tcW w:w="4121" w:type="pct"/>
            <w:vAlign w:val="center"/>
            <w:hideMark/>
          </w:tcPr>
          <w:p w14:paraId="76759B4A" w14:textId="77777777" w:rsidR="002B4470" w:rsidRPr="002B4470" w:rsidRDefault="002B4470" w:rsidP="00643176">
            <w:pPr>
              <w:spacing w:after="160" w:line="259" w:lineRule="auto"/>
              <w:jc w:val="center"/>
            </w:pPr>
            <w:r w:rsidRPr="002B4470">
              <w:t>Information Security Management System – the systematic approach to managing sensitive company information under ISO 27001.</w:t>
            </w:r>
          </w:p>
        </w:tc>
      </w:tr>
      <w:tr w:rsidR="002B4470" w:rsidRPr="002B4470" w14:paraId="1723EC38" w14:textId="77777777" w:rsidTr="00643176">
        <w:tc>
          <w:tcPr>
            <w:tcW w:w="879" w:type="pct"/>
            <w:vAlign w:val="center"/>
            <w:hideMark/>
          </w:tcPr>
          <w:p w14:paraId="0092F0A8" w14:textId="77777777" w:rsidR="002B4470" w:rsidRPr="002B4470" w:rsidRDefault="002B4470" w:rsidP="00643176">
            <w:pPr>
              <w:spacing w:after="160" w:line="259" w:lineRule="auto"/>
              <w:jc w:val="center"/>
            </w:pPr>
            <w:r w:rsidRPr="002B4470">
              <w:rPr>
                <w:b/>
                <w:bCs/>
              </w:rPr>
              <w:t>OFAC</w:t>
            </w:r>
          </w:p>
        </w:tc>
        <w:tc>
          <w:tcPr>
            <w:tcW w:w="4121" w:type="pct"/>
            <w:vAlign w:val="center"/>
            <w:hideMark/>
          </w:tcPr>
          <w:p w14:paraId="20271A2D" w14:textId="77777777" w:rsidR="002B4470" w:rsidRPr="002B4470" w:rsidRDefault="002B4470" w:rsidP="00643176">
            <w:pPr>
              <w:spacing w:after="160" w:line="259" w:lineRule="auto"/>
              <w:jc w:val="center"/>
            </w:pPr>
            <w:r w:rsidRPr="002B4470">
              <w:t>Office of Foreign Assets Control (U.S. Treasury) – administers and enforces economic and trade sanctions.</w:t>
            </w:r>
          </w:p>
        </w:tc>
      </w:tr>
      <w:tr w:rsidR="002B4470" w:rsidRPr="002B4470" w14:paraId="0F621BB0" w14:textId="77777777" w:rsidTr="00643176">
        <w:tc>
          <w:tcPr>
            <w:tcW w:w="879" w:type="pct"/>
            <w:vAlign w:val="center"/>
            <w:hideMark/>
          </w:tcPr>
          <w:p w14:paraId="5829E457" w14:textId="77777777" w:rsidR="002B4470" w:rsidRPr="002B4470" w:rsidRDefault="002B4470" w:rsidP="00643176">
            <w:pPr>
              <w:spacing w:after="160" w:line="259" w:lineRule="auto"/>
              <w:jc w:val="center"/>
            </w:pPr>
            <w:r w:rsidRPr="002B4470">
              <w:rPr>
                <w:b/>
                <w:bCs/>
              </w:rPr>
              <w:t>PCA</w:t>
            </w:r>
          </w:p>
        </w:tc>
        <w:tc>
          <w:tcPr>
            <w:tcW w:w="4121" w:type="pct"/>
            <w:vAlign w:val="center"/>
            <w:hideMark/>
          </w:tcPr>
          <w:p w14:paraId="5A29C471" w14:textId="77777777" w:rsidR="002B4470" w:rsidRPr="002B4470" w:rsidRDefault="002B4470" w:rsidP="00643176">
            <w:pPr>
              <w:spacing w:after="160" w:line="259" w:lineRule="auto"/>
              <w:jc w:val="center"/>
            </w:pPr>
            <w:r w:rsidRPr="002B4470">
              <w:t>Prevention of Corruption Act, 1988 (India) – principal anti</w:t>
            </w:r>
            <w:r w:rsidRPr="002B4470">
              <w:noBreakHyphen/>
              <w:t>corruption law in India.</w:t>
            </w:r>
          </w:p>
        </w:tc>
      </w:tr>
      <w:tr w:rsidR="002B4470" w:rsidRPr="002B4470" w14:paraId="1C1A0F65" w14:textId="77777777" w:rsidTr="00643176">
        <w:tc>
          <w:tcPr>
            <w:tcW w:w="879" w:type="pct"/>
            <w:vAlign w:val="center"/>
            <w:hideMark/>
          </w:tcPr>
          <w:p w14:paraId="41CCF359" w14:textId="77777777" w:rsidR="002B4470" w:rsidRPr="002B4470" w:rsidRDefault="002B4470" w:rsidP="00643176">
            <w:pPr>
              <w:spacing w:after="160" w:line="259" w:lineRule="auto"/>
              <w:jc w:val="center"/>
            </w:pPr>
            <w:r w:rsidRPr="002B4470">
              <w:rPr>
                <w:b/>
                <w:bCs/>
              </w:rPr>
              <w:lastRenderedPageBreak/>
              <w:t>Red flag</w:t>
            </w:r>
          </w:p>
        </w:tc>
        <w:tc>
          <w:tcPr>
            <w:tcW w:w="4121" w:type="pct"/>
            <w:vAlign w:val="center"/>
            <w:hideMark/>
          </w:tcPr>
          <w:p w14:paraId="6EA070F3" w14:textId="77777777" w:rsidR="002B4470" w:rsidRPr="002B4470" w:rsidRDefault="002B4470" w:rsidP="00643176">
            <w:pPr>
              <w:spacing w:after="160" w:line="259" w:lineRule="auto"/>
              <w:jc w:val="center"/>
            </w:pPr>
            <w:r w:rsidRPr="002B4470">
              <w:t>A circumstance or indicator suggesting a heightened risk of corruption or security incident.</w:t>
            </w:r>
          </w:p>
        </w:tc>
      </w:tr>
      <w:tr w:rsidR="002B4470" w:rsidRPr="002B4470" w14:paraId="64E8E3E2" w14:textId="77777777" w:rsidTr="00643176">
        <w:tc>
          <w:tcPr>
            <w:tcW w:w="879" w:type="pct"/>
            <w:vAlign w:val="center"/>
            <w:hideMark/>
          </w:tcPr>
          <w:p w14:paraId="2ECD4592" w14:textId="77777777" w:rsidR="002B4470" w:rsidRPr="002B4470" w:rsidRDefault="002B4470" w:rsidP="00643176">
            <w:pPr>
              <w:spacing w:after="160" w:line="259" w:lineRule="auto"/>
              <w:jc w:val="center"/>
            </w:pPr>
            <w:r w:rsidRPr="002B4470">
              <w:rPr>
                <w:b/>
                <w:bCs/>
              </w:rPr>
              <w:t>RTO</w:t>
            </w:r>
          </w:p>
        </w:tc>
        <w:tc>
          <w:tcPr>
            <w:tcW w:w="4121" w:type="pct"/>
            <w:vAlign w:val="center"/>
            <w:hideMark/>
          </w:tcPr>
          <w:p w14:paraId="13F2CE81" w14:textId="77777777" w:rsidR="002B4470" w:rsidRPr="002B4470" w:rsidRDefault="002B4470" w:rsidP="00643176">
            <w:pPr>
              <w:spacing w:after="160" w:line="259" w:lineRule="auto"/>
              <w:jc w:val="center"/>
            </w:pPr>
            <w:r w:rsidRPr="002B4470">
              <w:t>Recovery Time Objective – the maximum acceptable time to restore services after a disruption.</w:t>
            </w:r>
          </w:p>
        </w:tc>
      </w:tr>
      <w:tr w:rsidR="002B4470" w:rsidRPr="002B4470" w14:paraId="0631BA4F" w14:textId="77777777" w:rsidTr="00643176">
        <w:tc>
          <w:tcPr>
            <w:tcW w:w="879" w:type="pct"/>
            <w:vAlign w:val="center"/>
            <w:hideMark/>
          </w:tcPr>
          <w:p w14:paraId="557B37B5" w14:textId="77777777" w:rsidR="002B4470" w:rsidRPr="002B4470" w:rsidRDefault="002B4470" w:rsidP="00643176">
            <w:pPr>
              <w:spacing w:after="160" w:line="259" w:lineRule="auto"/>
              <w:jc w:val="center"/>
            </w:pPr>
            <w:r w:rsidRPr="002B4470">
              <w:rPr>
                <w:b/>
                <w:bCs/>
              </w:rPr>
              <w:t>RPO</w:t>
            </w:r>
          </w:p>
        </w:tc>
        <w:tc>
          <w:tcPr>
            <w:tcW w:w="4121" w:type="pct"/>
            <w:vAlign w:val="center"/>
            <w:hideMark/>
          </w:tcPr>
          <w:p w14:paraId="7314F617" w14:textId="77777777" w:rsidR="002B4470" w:rsidRPr="002B4470" w:rsidRDefault="002B4470" w:rsidP="00643176">
            <w:pPr>
              <w:spacing w:after="160" w:line="259" w:lineRule="auto"/>
              <w:jc w:val="center"/>
            </w:pPr>
            <w:r w:rsidRPr="002B4470">
              <w:t>Recovery Point Objective – the maximum acceptable age of data that must be recovered after a disruption.</w:t>
            </w:r>
          </w:p>
        </w:tc>
      </w:tr>
      <w:tr w:rsidR="002B4470" w:rsidRPr="002B4470" w14:paraId="02F6CDF5" w14:textId="77777777" w:rsidTr="00643176">
        <w:tc>
          <w:tcPr>
            <w:tcW w:w="879" w:type="pct"/>
            <w:vAlign w:val="center"/>
            <w:hideMark/>
          </w:tcPr>
          <w:p w14:paraId="3CC5162E" w14:textId="77777777" w:rsidR="002B4470" w:rsidRPr="002B4470" w:rsidRDefault="002B4470" w:rsidP="00643176">
            <w:pPr>
              <w:spacing w:after="160" w:line="259" w:lineRule="auto"/>
              <w:jc w:val="center"/>
            </w:pPr>
            <w:r w:rsidRPr="002B4470">
              <w:rPr>
                <w:b/>
                <w:bCs/>
              </w:rPr>
              <w:t>SIG</w:t>
            </w:r>
          </w:p>
        </w:tc>
        <w:tc>
          <w:tcPr>
            <w:tcW w:w="4121" w:type="pct"/>
            <w:vAlign w:val="center"/>
            <w:hideMark/>
          </w:tcPr>
          <w:p w14:paraId="6FF0C65D" w14:textId="77777777" w:rsidR="002B4470" w:rsidRPr="002B4470" w:rsidRDefault="002B4470" w:rsidP="00643176">
            <w:pPr>
              <w:spacing w:after="160" w:line="259" w:lineRule="auto"/>
              <w:jc w:val="center"/>
            </w:pPr>
            <w:r w:rsidRPr="002B4470">
              <w:t>Standardised Information Gathering – questionnaire developed by Shared Assessments for third</w:t>
            </w:r>
            <w:r w:rsidRPr="002B4470">
              <w:noBreakHyphen/>
              <w:t>party risk assessment.</w:t>
            </w:r>
          </w:p>
        </w:tc>
      </w:tr>
      <w:tr w:rsidR="002B4470" w:rsidRPr="002B4470" w14:paraId="426FAF0B" w14:textId="77777777" w:rsidTr="00643176">
        <w:tc>
          <w:tcPr>
            <w:tcW w:w="879" w:type="pct"/>
            <w:vAlign w:val="center"/>
            <w:hideMark/>
          </w:tcPr>
          <w:p w14:paraId="5147E055" w14:textId="77777777" w:rsidR="002B4470" w:rsidRPr="002B4470" w:rsidRDefault="002B4470" w:rsidP="00643176">
            <w:pPr>
              <w:spacing w:after="160" w:line="259" w:lineRule="auto"/>
              <w:jc w:val="center"/>
            </w:pPr>
            <w:r w:rsidRPr="002B4470">
              <w:rPr>
                <w:b/>
                <w:bCs/>
              </w:rPr>
              <w:t>SOC 2 Type II</w:t>
            </w:r>
          </w:p>
        </w:tc>
        <w:tc>
          <w:tcPr>
            <w:tcW w:w="4121" w:type="pct"/>
            <w:vAlign w:val="center"/>
            <w:hideMark/>
          </w:tcPr>
          <w:p w14:paraId="4D75FCCA" w14:textId="77777777" w:rsidR="002B4470" w:rsidRPr="002B4470" w:rsidRDefault="002B4470" w:rsidP="00643176">
            <w:pPr>
              <w:spacing w:after="160" w:line="259" w:lineRule="auto"/>
              <w:jc w:val="center"/>
            </w:pPr>
            <w:r w:rsidRPr="002B4470">
              <w:t>Service Organisation Control 2 report – an attestation report covering a service organisation’s controls over a period of time (typically 12 months).</w:t>
            </w:r>
          </w:p>
        </w:tc>
      </w:tr>
      <w:tr w:rsidR="002B4470" w:rsidRPr="002B4470" w14:paraId="544F160E" w14:textId="77777777" w:rsidTr="00643176">
        <w:tc>
          <w:tcPr>
            <w:tcW w:w="879" w:type="pct"/>
            <w:vAlign w:val="center"/>
            <w:hideMark/>
          </w:tcPr>
          <w:p w14:paraId="519B14C8" w14:textId="77777777" w:rsidR="002B4470" w:rsidRPr="002B4470" w:rsidRDefault="002B4470" w:rsidP="00643176">
            <w:pPr>
              <w:spacing w:after="160" w:line="259" w:lineRule="auto"/>
              <w:jc w:val="center"/>
            </w:pPr>
            <w:r w:rsidRPr="002B4470">
              <w:rPr>
                <w:b/>
                <w:bCs/>
              </w:rPr>
              <w:t>UNCAC</w:t>
            </w:r>
          </w:p>
        </w:tc>
        <w:tc>
          <w:tcPr>
            <w:tcW w:w="4121" w:type="pct"/>
            <w:vAlign w:val="center"/>
            <w:hideMark/>
          </w:tcPr>
          <w:p w14:paraId="45792A0D" w14:textId="77777777" w:rsidR="002B4470" w:rsidRPr="002B4470" w:rsidRDefault="002B4470" w:rsidP="00643176">
            <w:pPr>
              <w:spacing w:after="160" w:line="259" w:lineRule="auto"/>
              <w:jc w:val="center"/>
            </w:pPr>
            <w:r w:rsidRPr="002B4470">
              <w:t>United Nations Convention against Corruption – an international anti</w:t>
            </w:r>
            <w:r w:rsidRPr="002B4470">
              <w:noBreakHyphen/>
              <w:t>corruption treaty to which India is a signatory.</w:t>
            </w:r>
          </w:p>
        </w:tc>
      </w:tr>
    </w:tbl>
    <w:p w14:paraId="707E61E7" w14:textId="77777777" w:rsidR="00643176" w:rsidRDefault="00643176" w:rsidP="00E9644D"/>
    <w:tbl>
      <w:tblPr>
        <w:tblStyle w:val="TableGrid"/>
        <w:tblW w:w="5000" w:type="pct"/>
        <w:tblLook w:val="04A0" w:firstRow="1" w:lastRow="0" w:firstColumn="1" w:lastColumn="0" w:noHBand="0" w:noVBand="1"/>
      </w:tblPr>
      <w:tblGrid>
        <w:gridCol w:w="1427"/>
        <w:gridCol w:w="7589"/>
      </w:tblGrid>
      <w:tr w:rsidR="007526E8" w:rsidRPr="007526E8" w14:paraId="3ED544BE" w14:textId="77777777" w:rsidTr="007526E8">
        <w:tc>
          <w:tcPr>
            <w:tcW w:w="791" w:type="pct"/>
            <w:vAlign w:val="center"/>
            <w:hideMark/>
          </w:tcPr>
          <w:p w14:paraId="36464940" w14:textId="77777777" w:rsidR="007526E8" w:rsidRPr="007526E8" w:rsidRDefault="007526E8" w:rsidP="007526E8">
            <w:pPr>
              <w:spacing w:after="160" w:line="259" w:lineRule="auto"/>
              <w:jc w:val="center"/>
            </w:pPr>
            <w:r w:rsidRPr="007526E8">
              <w:rPr>
                <w:b/>
                <w:bCs/>
              </w:rPr>
              <w:t>SOP No.</w:t>
            </w:r>
          </w:p>
        </w:tc>
        <w:tc>
          <w:tcPr>
            <w:tcW w:w="4209" w:type="pct"/>
            <w:vAlign w:val="center"/>
            <w:hideMark/>
          </w:tcPr>
          <w:p w14:paraId="4174F484" w14:textId="77777777" w:rsidR="007526E8" w:rsidRPr="007526E8" w:rsidRDefault="007526E8" w:rsidP="007526E8">
            <w:pPr>
              <w:spacing w:after="160" w:line="259" w:lineRule="auto"/>
              <w:jc w:val="center"/>
            </w:pPr>
            <w:r w:rsidRPr="007526E8">
              <w:t>GS-AUD-001</w:t>
            </w:r>
          </w:p>
        </w:tc>
      </w:tr>
      <w:tr w:rsidR="007526E8" w:rsidRPr="007526E8" w14:paraId="0B02CDBB" w14:textId="77777777" w:rsidTr="007526E8">
        <w:tc>
          <w:tcPr>
            <w:tcW w:w="791" w:type="pct"/>
            <w:vAlign w:val="center"/>
            <w:hideMark/>
          </w:tcPr>
          <w:p w14:paraId="16BB103B" w14:textId="77777777" w:rsidR="007526E8" w:rsidRPr="007526E8" w:rsidRDefault="007526E8" w:rsidP="007526E8">
            <w:pPr>
              <w:spacing w:after="160" w:line="259" w:lineRule="auto"/>
              <w:jc w:val="center"/>
            </w:pPr>
            <w:r w:rsidRPr="007526E8">
              <w:rPr>
                <w:b/>
                <w:bCs/>
              </w:rPr>
              <w:t>Version</w:t>
            </w:r>
          </w:p>
        </w:tc>
        <w:tc>
          <w:tcPr>
            <w:tcW w:w="4209" w:type="pct"/>
            <w:vAlign w:val="center"/>
            <w:hideMark/>
          </w:tcPr>
          <w:p w14:paraId="216A6DCB" w14:textId="77777777" w:rsidR="007526E8" w:rsidRPr="007526E8" w:rsidRDefault="007526E8" w:rsidP="007526E8">
            <w:pPr>
              <w:spacing w:after="160" w:line="259" w:lineRule="auto"/>
              <w:jc w:val="center"/>
            </w:pPr>
            <w:r w:rsidRPr="007526E8">
              <w:t>1.0</w:t>
            </w:r>
          </w:p>
        </w:tc>
      </w:tr>
      <w:tr w:rsidR="007526E8" w:rsidRPr="007526E8" w14:paraId="62B046E8" w14:textId="77777777" w:rsidTr="007526E8">
        <w:tc>
          <w:tcPr>
            <w:tcW w:w="791" w:type="pct"/>
            <w:vAlign w:val="center"/>
            <w:hideMark/>
          </w:tcPr>
          <w:p w14:paraId="059B2F44" w14:textId="77777777" w:rsidR="007526E8" w:rsidRPr="007526E8" w:rsidRDefault="007526E8" w:rsidP="007526E8">
            <w:pPr>
              <w:spacing w:after="160" w:line="259" w:lineRule="auto"/>
              <w:jc w:val="center"/>
            </w:pPr>
            <w:r w:rsidRPr="007526E8">
              <w:rPr>
                <w:b/>
                <w:bCs/>
              </w:rPr>
              <w:t>Title</w:t>
            </w:r>
          </w:p>
        </w:tc>
        <w:tc>
          <w:tcPr>
            <w:tcW w:w="4209" w:type="pct"/>
            <w:vAlign w:val="center"/>
            <w:hideMark/>
          </w:tcPr>
          <w:p w14:paraId="2D70FD40" w14:textId="77777777" w:rsidR="007526E8" w:rsidRPr="007526E8" w:rsidRDefault="007526E8" w:rsidP="007526E8">
            <w:pPr>
              <w:spacing w:after="160" w:line="259" w:lineRule="auto"/>
              <w:jc w:val="center"/>
            </w:pPr>
            <w:r w:rsidRPr="007526E8">
              <w:t>Internal Audit &amp; Monitoring of Ethics, Social, Environmental, Sustainable Procurement and Compliance Control Systems</w:t>
            </w:r>
          </w:p>
        </w:tc>
      </w:tr>
      <w:tr w:rsidR="007526E8" w:rsidRPr="007526E8" w14:paraId="12A5C225" w14:textId="77777777" w:rsidTr="007526E8">
        <w:tc>
          <w:tcPr>
            <w:tcW w:w="791" w:type="pct"/>
            <w:vAlign w:val="center"/>
            <w:hideMark/>
          </w:tcPr>
          <w:p w14:paraId="1F9D1723" w14:textId="77777777" w:rsidR="007526E8" w:rsidRPr="007526E8" w:rsidRDefault="007526E8" w:rsidP="007526E8">
            <w:pPr>
              <w:spacing w:after="160" w:line="259" w:lineRule="auto"/>
              <w:jc w:val="center"/>
            </w:pPr>
            <w:r w:rsidRPr="007526E8">
              <w:rPr>
                <w:b/>
                <w:bCs/>
              </w:rPr>
              <w:t>Department</w:t>
            </w:r>
          </w:p>
        </w:tc>
        <w:tc>
          <w:tcPr>
            <w:tcW w:w="4209" w:type="pct"/>
            <w:vAlign w:val="center"/>
            <w:hideMark/>
          </w:tcPr>
          <w:p w14:paraId="688D5FEC" w14:textId="77777777" w:rsidR="007526E8" w:rsidRPr="007526E8" w:rsidRDefault="007526E8" w:rsidP="007526E8">
            <w:pPr>
              <w:spacing w:after="160" w:line="259" w:lineRule="auto"/>
              <w:jc w:val="center"/>
            </w:pPr>
            <w:r w:rsidRPr="007526E8">
              <w:t>Internal Audit / Compliance</w:t>
            </w:r>
          </w:p>
        </w:tc>
      </w:tr>
    </w:tbl>
    <w:p w14:paraId="503EDE7D" w14:textId="77777777" w:rsidR="007526E8" w:rsidRDefault="007526E8" w:rsidP="007526E8">
      <w:pPr>
        <w:rPr>
          <w:b/>
          <w:bCs/>
        </w:rPr>
      </w:pPr>
    </w:p>
    <w:p w14:paraId="050CC071" w14:textId="4C28B1EE" w:rsidR="007526E8" w:rsidRPr="007526E8" w:rsidRDefault="007526E8" w:rsidP="007526E8">
      <w:pPr>
        <w:rPr>
          <w:b/>
          <w:bCs/>
        </w:rPr>
      </w:pPr>
      <w:r w:rsidRPr="007526E8">
        <w:rPr>
          <w:b/>
          <w:bCs/>
        </w:rPr>
        <w:t>1. Purpose</w:t>
      </w:r>
    </w:p>
    <w:p w14:paraId="553F5244" w14:textId="77777777" w:rsidR="007526E8" w:rsidRPr="007526E8" w:rsidRDefault="007526E8" w:rsidP="007526E8">
      <w:r w:rsidRPr="007526E8">
        <w:t>This SOP establishes a systematic framework at Gautam Solar to:</w:t>
      </w:r>
    </w:p>
    <w:p w14:paraId="7943E2C6" w14:textId="77777777" w:rsidR="007526E8" w:rsidRPr="007526E8" w:rsidRDefault="007526E8">
      <w:pPr>
        <w:numPr>
          <w:ilvl w:val="0"/>
          <w:numId w:val="163"/>
        </w:numPr>
      </w:pPr>
      <w:r w:rsidRPr="007526E8">
        <w:rPr>
          <w:b/>
          <w:bCs/>
        </w:rPr>
        <w:t>Regularly monitor the effectiveness</w:t>
      </w:r>
      <w:r w:rsidRPr="007526E8">
        <w:t> of the company’s </w:t>
      </w:r>
      <w:r w:rsidRPr="007526E8">
        <w:rPr>
          <w:b/>
          <w:bCs/>
        </w:rPr>
        <w:t>ethics, social, environmental, sustainable procurement, and compliance control systems</w:t>
      </w:r>
      <w:r w:rsidRPr="007526E8">
        <w:t> through internal testing and audits.</w:t>
      </w:r>
    </w:p>
    <w:p w14:paraId="3C5FD199" w14:textId="77777777" w:rsidR="007526E8" w:rsidRPr="007526E8" w:rsidRDefault="007526E8">
      <w:pPr>
        <w:numPr>
          <w:ilvl w:val="0"/>
          <w:numId w:val="163"/>
        </w:numPr>
      </w:pPr>
      <w:r w:rsidRPr="007526E8">
        <w:rPr>
          <w:b/>
          <w:bCs/>
        </w:rPr>
        <w:t>Ensure that these control systems</w:t>
      </w:r>
      <w:r w:rsidRPr="007526E8">
        <w:t> are operating as intended, identify deficiencies, and drive continuous improvement.</w:t>
      </w:r>
    </w:p>
    <w:p w14:paraId="42F8A43D" w14:textId="77777777" w:rsidR="007526E8" w:rsidRPr="007526E8" w:rsidRDefault="007526E8">
      <w:pPr>
        <w:numPr>
          <w:ilvl w:val="0"/>
          <w:numId w:val="163"/>
        </w:numPr>
      </w:pPr>
      <w:r w:rsidRPr="007526E8">
        <w:rPr>
          <w:b/>
          <w:bCs/>
        </w:rPr>
        <w:t>Document audit scope, accountable persons/entities, and retrospective controls</w:t>
      </w:r>
      <w:r w:rsidRPr="007526E8">
        <w:t> for each audit activity, in line with industry best practices and regulatory expectations (e.g., Companies Act, 2013 – Section 177 and 179; ISO 19011:2018 guidelines for auditing management systems).</w:t>
      </w:r>
    </w:p>
    <w:p w14:paraId="57C180D7" w14:textId="77777777" w:rsidR="007526E8" w:rsidRPr="007526E8" w:rsidRDefault="007526E8" w:rsidP="007526E8">
      <w:r w:rsidRPr="007526E8">
        <w:t>This SOP applies to </w:t>
      </w:r>
      <w:r w:rsidRPr="007526E8">
        <w:rPr>
          <w:b/>
          <w:bCs/>
        </w:rPr>
        <w:t>all internal audits</w:t>
      </w:r>
      <w:r w:rsidRPr="007526E8">
        <w:t> covering the following management systems:</w:t>
      </w:r>
    </w:p>
    <w:p w14:paraId="3578994A" w14:textId="77777777" w:rsidR="007526E8" w:rsidRPr="007526E8" w:rsidRDefault="007526E8">
      <w:pPr>
        <w:numPr>
          <w:ilvl w:val="0"/>
          <w:numId w:val="164"/>
        </w:numPr>
      </w:pPr>
      <w:r w:rsidRPr="007526E8">
        <w:rPr>
          <w:b/>
          <w:bCs/>
        </w:rPr>
        <w:t>Ethics control system</w:t>
      </w:r>
      <w:r w:rsidRPr="007526E8">
        <w:t> (anti</w:t>
      </w:r>
      <w:r w:rsidRPr="007526E8">
        <w:noBreakHyphen/>
        <w:t>corruption, whistleblower, code of conduct)</w:t>
      </w:r>
    </w:p>
    <w:p w14:paraId="6E9D75E9" w14:textId="77777777" w:rsidR="007526E8" w:rsidRPr="007526E8" w:rsidRDefault="007526E8">
      <w:pPr>
        <w:numPr>
          <w:ilvl w:val="0"/>
          <w:numId w:val="164"/>
        </w:numPr>
      </w:pPr>
      <w:r w:rsidRPr="007526E8">
        <w:rPr>
          <w:b/>
          <w:bCs/>
        </w:rPr>
        <w:t>Social control system</w:t>
      </w:r>
      <w:r w:rsidRPr="007526E8">
        <w:t> (labour practices, human rights, community engagement)</w:t>
      </w:r>
    </w:p>
    <w:p w14:paraId="29C1572B" w14:textId="77777777" w:rsidR="007526E8" w:rsidRPr="007526E8" w:rsidRDefault="007526E8">
      <w:pPr>
        <w:numPr>
          <w:ilvl w:val="0"/>
          <w:numId w:val="164"/>
        </w:numPr>
      </w:pPr>
      <w:r w:rsidRPr="007526E8">
        <w:rPr>
          <w:b/>
          <w:bCs/>
        </w:rPr>
        <w:t>Environmental control system</w:t>
      </w:r>
      <w:r w:rsidRPr="007526E8">
        <w:t> (ISO 14001, waste management, emissions, water, energy)</w:t>
      </w:r>
    </w:p>
    <w:p w14:paraId="7939D945" w14:textId="77777777" w:rsidR="007526E8" w:rsidRPr="007526E8" w:rsidRDefault="007526E8">
      <w:pPr>
        <w:numPr>
          <w:ilvl w:val="0"/>
          <w:numId w:val="164"/>
        </w:numPr>
      </w:pPr>
      <w:r w:rsidRPr="007526E8">
        <w:rPr>
          <w:b/>
          <w:bCs/>
        </w:rPr>
        <w:lastRenderedPageBreak/>
        <w:t>Sustainable procurement control system</w:t>
      </w:r>
      <w:r w:rsidRPr="007526E8">
        <w:t> (supplier ESG screening, green procurement criteria)</w:t>
      </w:r>
    </w:p>
    <w:p w14:paraId="3B51254D" w14:textId="77777777" w:rsidR="007526E8" w:rsidRPr="007526E8" w:rsidRDefault="007526E8">
      <w:pPr>
        <w:numPr>
          <w:ilvl w:val="0"/>
          <w:numId w:val="164"/>
        </w:numPr>
      </w:pPr>
      <w:r w:rsidRPr="007526E8">
        <w:rPr>
          <w:b/>
          <w:bCs/>
        </w:rPr>
        <w:t>Compliance control system</w:t>
      </w:r>
      <w:r w:rsidRPr="007526E8">
        <w:t> (legal and regulatory compliance, licences, permits, filings)</w:t>
      </w:r>
    </w:p>
    <w:p w14:paraId="3310D0EB" w14:textId="77777777" w:rsidR="007526E8" w:rsidRPr="007526E8" w:rsidRDefault="007526E8" w:rsidP="007526E8">
      <w:r w:rsidRPr="007526E8">
        <w:t>The SOP defines </w:t>
      </w:r>
      <w:r w:rsidRPr="007526E8">
        <w:rPr>
          <w:b/>
          <w:bCs/>
        </w:rPr>
        <w:t>audit scope</w:t>
      </w:r>
      <w:r w:rsidRPr="007526E8">
        <w:t>, </w:t>
      </w:r>
      <w:r w:rsidRPr="007526E8">
        <w:rPr>
          <w:b/>
          <w:bCs/>
        </w:rPr>
        <w:t>accountable persons</w:t>
      </w:r>
      <w:r w:rsidRPr="007526E8">
        <w:t>, and </w:t>
      </w:r>
      <w:r w:rsidRPr="007526E8">
        <w:rPr>
          <w:b/>
          <w:bCs/>
        </w:rPr>
        <w:t>retrospective controls</w:t>
      </w:r>
      <w:r w:rsidRPr="007526E8">
        <w:t> as mandatory elements of every audit plan and report, thereby meeting the required criteria.</w:t>
      </w:r>
    </w:p>
    <w:p w14:paraId="272B87F6" w14:textId="77777777" w:rsidR="007526E8" w:rsidRPr="007526E8" w:rsidRDefault="007526E8" w:rsidP="007526E8">
      <w:pPr>
        <w:rPr>
          <w:b/>
          <w:bCs/>
        </w:rPr>
      </w:pPr>
      <w:r w:rsidRPr="007526E8">
        <w:rPr>
          <w:b/>
          <w:bCs/>
        </w:rPr>
        <w:t>2. Scope</w:t>
      </w:r>
    </w:p>
    <w:p w14:paraId="4C0BB1DF" w14:textId="77777777" w:rsidR="007526E8" w:rsidRPr="007526E8" w:rsidRDefault="007526E8" w:rsidP="007526E8">
      <w:r w:rsidRPr="007526E8">
        <w:t>The SOP covers </w:t>
      </w:r>
      <w:r w:rsidRPr="007526E8">
        <w:rPr>
          <w:b/>
          <w:bCs/>
        </w:rPr>
        <w:t>internal audits</w:t>
      </w:r>
      <w:r w:rsidRPr="007526E8">
        <w:t> (conducted by Gautam Solar’s own Internal Audit team or outsourced to an external audit firm but managed internally) of the following control systems:</w:t>
      </w:r>
    </w:p>
    <w:tbl>
      <w:tblPr>
        <w:tblStyle w:val="TableGrid"/>
        <w:tblW w:w="5000" w:type="pct"/>
        <w:tblLook w:val="04A0" w:firstRow="1" w:lastRow="0" w:firstColumn="1" w:lastColumn="0" w:noHBand="0" w:noVBand="1"/>
      </w:tblPr>
      <w:tblGrid>
        <w:gridCol w:w="1679"/>
        <w:gridCol w:w="4878"/>
        <w:gridCol w:w="2459"/>
      </w:tblGrid>
      <w:tr w:rsidR="007526E8" w:rsidRPr="007526E8" w14:paraId="253CA866" w14:textId="77777777" w:rsidTr="007526E8">
        <w:tc>
          <w:tcPr>
            <w:tcW w:w="864" w:type="pct"/>
            <w:vAlign w:val="center"/>
            <w:hideMark/>
          </w:tcPr>
          <w:p w14:paraId="77B3991E" w14:textId="77777777" w:rsidR="007526E8" w:rsidRPr="007526E8" w:rsidRDefault="007526E8" w:rsidP="007526E8">
            <w:pPr>
              <w:spacing w:after="160" w:line="259" w:lineRule="auto"/>
              <w:jc w:val="center"/>
            </w:pPr>
            <w:r w:rsidRPr="007526E8">
              <w:rPr>
                <w:b/>
                <w:bCs/>
              </w:rPr>
              <w:t>Control System</w:t>
            </w:r>
          </w:p>
        </w:tc>
        <w:tc>
          <w:tcPr>
            <w:tcW w:w="2739" w:type="pct"/>
            <w:vAlign w:val="center"/>
            <w:hideMark/>
          </w:tcPr>
          <w:p w14:paraId="4005FD53" w14:textId="77777777" w:rsidR="007526E8" w:rsidRPr="007526E8" w:rsidRDefault="007526E8" w:rsidP="007526E8">
            <w:pPr>
              <w:spacing w:after="160" w:line="259" w:lineRule="auto"/>
              <w:jc w:val="center"/>
            </w:pPr>
            <w:r w:rsidRPr="007526E8">
              <w:rPr>
                <w:b/>
                <w:bCs/>
              </w:rPr>
              <w:t>Key Processes Covered</w:t>
            </w:r>
          </w:p>
        </w:tc>
        <w:tc>
          <w:tcPr>
            <w:tcW w:w="1397" w:type="pct"/>
            <w:vAlign w:val="center"/>
            <w:hideMark/>
          </w:tcPr>
          <w:p w14:paraId="40D42282" w14:textId="77777777" w:rsidR="007526E8" w:rsidRPr="007526E8" w:rsidRDefault="007526E8" w:rsidP="007526E8">
            <w:pPr>
              <w:spacing w:after="160" w:line="259" w:lineRule="auto"/>
              <w:jc w:val="center"/>
            </w:pPr>
            <w:r w:rsidRPr="007526E8">
              <w:rPr>
                <w:b/>
                <w:bCs/>
              </w:rPr>
              <w:t>Relevant SOPs / Standards</w:t>
            </w:r>
          </w:p>
        </w:tc>
      </w:tr>
      <w:tr w:rsidR="007526E8" w:rsidRPr="007526E8" w14:paraId="260432D0" w14:textId="77777777" w:rsidTr="007526E8">
        <w:tc>
          <w:tcPr>
            <w:tcW w:w="864" w:type="pct"/>
            <w:vAlign w:val="center"/>
            <w:hideMark/>
          </w:tcPr>
          <w:p w14:paraId="23151C5C" w14:textId="77777777" w:rsidR="007526E8" w:rsidRPr="007526E8" w:rsidRDefault="007526E8" w:rsidP="007526E8">
            <w:pPr>
              <w:spacing w:after="160" w:line="259" w:lineRule="auto"/>
              <w:jc w:val="center"/>
            </w:pPr>
            <w:r w:rsidRPr="007526E8">
              <w:rPr>
                <w:b/>
                <w:bCs/>
              </w:rPr>
              <w:t>Ethics</w:t>
            </w:r>
          </w:p>
        </w:tc>
        <w:tc>
          <w:tcPr>
            <w:tcW w:w="2739" w:type="pct"/>
            <w:vAlign w:val="center"/>
            <w:hideMark/>
          </w:tcPr>
          <w:p w14:paraId="7BEDBDF3" w14:textId="77777777" w:rsidR="007526E8" w:rsidRPr="007526E8" w:rsidRDefault="007526E8" w:rsidP="007526E8">
            <w:pPr>
              <w:spacing w:after="160" w:line="259" w:lineRule="auto"/>
              <w:jc w:val="center"/>
            </w:pPr>
            <w:r w:rsidRPr="007526E8">
              <w:t>Anti</w:t>
            </w:r>
            <w:r w:rsidRPr="007526E8">
              <w:noBreakHyphen/>
              <w:t>corruption due diligence (GS</w:t>
            </w:r>
            <w:r w:rsidRPr="007526E8">
              <w:noBreakHyphen/>
              <w:t>COMP</w:t>
            </w:r>
            <w:r w:rsidRPr="007526E8">
              <w:noBreakHyphen/>
              <w:t>001), whistleblower mechanism, code of conduct training, gift and hospitality policy, conflict of interest declarations.</w:t>
            </w:r>
          </w:p>
        </w:tc>
        <w:tc>
          <w:tcPr>
            <w:tcW w:w="1397" w:type="pct"/>
            <w:vAlign w:val="center"/>
            <w:hideMark/>
          </w:tcPr>
          <w:p w14:paraId="6A9D0CE2" w14:textId="77777777" w:rsidR="007526E8" w:rsidRPr="007526E8" w:rsidRDefault="007526E8" w:rsidP="007526E8">
            <w:pPr>
              <w:spacing w:after="160" w:line="259" w:lineRule="auto"/>
              <w:jc w:val="center"/>
            </w:pPr>
            <w:r w:rsidRPr="007526E8">
              <w:t>GS</w:t>
            </w:r>
            <w:r w:rsidRPr="007526E8">
              <w:noBreakHyphen/>
              <w:t>COMP</w:t>
            </w:r>
            <w:r w:rsidRPr="007526E8">
              <w:noBreakHyphen/>
              <w:t>001; Companies Act 2013; UN Convention against Corruption</w:t>
            </w:r>
          </w:p>
        </w:tc>
      </w:tr>
      <w:tr w:rsidR="007526E8" w:rsidRPr="007526E8" w14:paraId="0729297B" w14:textId="77777777" w:rsidTr="007526E8">
        <w:tc>
          <w:tcPr>
            <w:tcW w:w="864" w:type="pct"/>
            <w:vAlign w:val="center"/>
            <w:hideMark/>
          </w:tcPr>
          <w:p w14:paraId="0A1E20F2" w14:textId="77777777" w:rsidR="007526E8" w:rsidRPr="007526E8" w:rsidRDefault="007526E8" w:rsidP="007526E8">
            <w:pPr>
              <w:spacing w:after="160" w:line="259" w:lineRule="auto"/>
              <w:jc w:val="center"/>
            </w:pPr>
            <w:r w:rsidRPr="007526E8">
              <w:rPr>
                <w:b/>
                <w:bCs/>
              </w:rPr>
              <w:t>Social</w:t>
            </w:r>
          </w:p>
        </w:tc>
        <w:tc>
          <w:tcPr>
            <w:tcW w:w="2739" w:type="pct"/>
            <w:vAlign w:val="center"/>
            <w:hideMark/>
          </w:tcPr>
          <w:p w14:paraId="40E28D0D" w14:textId="77777777" w:rsidR="007526E8" w:rsidRPr="007526E8" w:rsidRDefault="007526E8" w:rsidP="007526E8">
            <w:pPr>
              <w:spacing w:after="160" w:line="259" w:lineRule="auto"/>
              <w:jc w:val="center"/>
            </w:pPr>
            <w:r w:rsidRPr="007526E8">
              <w:t>Worker health &amp; safety (ISO 45001), grievance mechanism, child labour prohibition, non</w:t>
            </w:r>
            <w:r w:rsidRPr="007526E8">
              <w:noBreakHyphen/>
              <w:t>discrimination, community liaison, fair wages.</w:t>
            </w:r>
          </w:p>
        </w:tc>
        <w:tc>
          <w:tcPr>
            <w:tcW w:w="1397" w:type="pct"/>
            <w:vAlign w:val="center"/>
            <w:hideMark/>
          </w:tcPr>
          <w:p w14:paraId="4E49FAD9" w14:textId="77777777" w:rsidR="007526E8" w:rsidRPr="007526E8" w:rsidRDefault="007526E8" w:rsidP="007526E8">
            <w:pPr>
              <w:spacing w:after="160" w:line="259" w:lineRule="auto"/>
              <w:jc w:val="center"/>
            </w:pPr>
            <w:r w:rsidRPr="007526E8">
              <w:t>ISO 45001; ILO conventions; Factories Act, 1948</w:t>
            </w:r>
          </w:p>
        </w:tc>
      </w:tr>
      <w:tr w:rsidR="007526E8" w:rsidRPr="007526E8" w14:paraId="1AB97BB3" w14:textId="77777777" w:rsidTr="007526E8">
        <w:tc>
          <w:tcPr>
            <w:tcW w:w="864" w:type="pct"/>
            <w:vAlign w:val="center"/>
            <w:hideMark/>
          </w:tcPr>
          <w:p w14:paraId="51291492" w14:textId="77777777" w:rsidR="007526E8" w:rsidRPr="007526E8" w:rsidRDefault="007526E8" w:rsidP="007526E8">
            <w:pPr>
              <w:spacing w:after="160" w:line="259" w:lineRule="auto"/>
              <w:jc w:val="center"/>
            </w:pPr>
            <w:r w:rsidRPr="007526E8">
              <w:rPr>
                <w:b/>
                <w:bCs/>
              </w:rPr>
              <w:t>Environmental</w:t>
            </w:r>
          </w:p>
        </w:tc>
        <w:tc>
          <w:tcPr>
            <w:tcW w:w="2739" w:type="pct"/>
            <w:vAlign w:val="center"/>
            <w:hideMark/>
          </w:tcPr>
          <w:p w14:paraId="30070A6B" w14:textId="77777777" w:rsidR="007526E8" w:rsidRPr="007526E8" w:rsidRDefault="007526E8" w:rsidP="007526E8">
            <w:pPr>
              <w:spacing w:after="160" w:line="259" w:lineRule="auto"/>
              <w:jc w:val="center"/>
            </w:pPr>
            <w:r w:rsidRPr="007526E8">
              <w:t>Waste management (GS</w:t>
            </w:r>
            <w:r w:rsidRPr="007526E8">
              <w:noBreakHyphen/>
              <w:t>WM</w:t>
            </w:r>
            <w:r w:rsidRPr="007526E8">
              <w:noBreakHyphen/>
              <w:t>001), water &amp; wastewater (GS</w:t>
            </w:r>
            <w:r w:rsidRPr="007526E8">
              <w:noBreakHyphen/>
              <w:t>WM</w:t>
            </w:r>
            <w:r w:rsidRPr="007526E8">
              <w:noBreakHyphen/>
              <w:t>002), energy &amp; emissions (GS</w:t>
            </w:r>
            <w:r w:rsidRPr="007526E8">
              <w:noBreakHyphen/>
              <w:t>EN</w:t>
            </w:r>
            <w:r w:rsidRPr="007526E8">
              <w:noBreakHyphen/>
              <w:t>001, GS</w:t>
            </w:r>
            <w:r w:rsidRPr="007526E8">
              <w:noBreakHyphen/>
              <w:t>EN</w:t>
            </w:r>
            <w:r w:rsidRPr="007526E8">
              <w:noBreakHyphen/>
              <w:t>002), emergency preparedness, hazardous substances, POPs, mercury.</w:t>
            </w:r>
          </w:p>
        </w:tc>
        <w:tc>
          <w:tcPr>
            <w:tcW w:w="1397" w:type="pct"/>
            <w:vAlign w:val="center"/>
            <w:hideMark/>
          </w:tcPr>
          <w:p w14:paraId="19277B7F" w14:textId="77777777" w:rsidR="007526E8" w:rsidRPr="007526E8" w:rsidRDefault="007526E8" w:rsidP="007526E8">
            <w:pPr>
              <w:spacing w:after="160" w:line="259" w:lineRule="auto"/>
              <w:jc w:val="center"/>
            </w:pPr>
            <w:r w:rsidRPr="007526E8">
              <w:t>ISO 14001; GS</w:t>
            </w:r>
            <w:r w:rsidRPr="007526E8">
              <w:noBreakHyphen/>
              <w:t>EN</w:t>
            </w:r>
            <w:r w:rsidRPr="007526E8">
              <w:noBreakHyphen/>
              <w:t>001/002; GS</w:t>
            </w:r>
            <w:r w:rsidRPr="007526E8">
              <w:noBreakHyphen/>
              <w:t>WM</w:t>
            </w:r>
            <w:r w:rsidRPr="007526E8">
              <w:noBreakHyphen/>
              <w:t>001/002; CPCB norms</w:t>
            </w:r>
          </w:p>
        </w:tc>
      </w:tr>
      <w:tr w:rsidR="007526E8" w:rsidRPr="007526E8" w14:paraId="4CF95401" w14:textId="77777777" w:rsidTr="007526E8">
        <w:tc>
          <w:tcPr>
            <w:tcW w:w="864" w:type="pct"/>
            <w:vAlign w:val="center"/>
            <w:hideMark/>
          </w:tcPr>
          <w:p w14:paraId="58CB3D38" w14:textId="77777777" w:rsidR="007526E8" w:rsidRPr="007526E8" w:rsidRDefault="007526E8" w:rsidP="007526E8">
            <w:pPr>
              <w:spacing w:after="160" w:line="259" w:lineRule="auto"/>
              <w:jc w:val="center"/>
            </w:pPr>
            <w:r w:rsidRPr="007526E8">
              <w:rPr>
                <w:b/>
                <w:bCs/>
              </w:rPr>
              <w:t>Sustainable Procurement</w:t>
            </w:r>
          </w:p>
        </w:tc>
        <w:tc>
          <w:tcPr>
            <w:tcW w:w="2739" w:type="pct"/>
            <w:vAlign w:val="center"/>
            <w:hideMark/>
          </w:tcPr>
          <w:p w14:paraId="07F87A38" w14:textId="77777777" w:rsidR="007526E8" w:rsidRPr="007526E8" w:rsidRDefault="007526E8" w:rsidP="007526E8">
            <w:pPr>
              <w:spacing w:after="160" w:line="259" w:lineRule="auto"/>
              <w:jc w:val="center"/>
            </w:pPr>
            <w:r w:rsidRPr="007526E8">
              <w:t>Supplier ESG screening, green material substitution, life cycle assessment input, vendor code of conduct, third</w:t>
            </w:r>
            <w:r w:rsidRPr="007526E8">
              <w:noBreakHyphen/>
              <w:t>party due diligence for anti</w:t>
            </w:r>
            <w:r w:rsidRPr="007526E8">
              <w:noBreakHyphen/>
              <w:t>corruption &amp; information security.</w:t>
            </w:r>
          </w:p>
        </w:tc>
        <w:tc>
          <w:tcPr>
            <w:tcW w:w="1397" w:type="pct"/>
            <w:vAlign w:val="center"/>
            <w:hideMark/>
          </w:tcPr>
          <w:p w14:paraId="627566E5" w14:textId="77777777" w:rsidR="007526E8" w:rsidRPr="007526E8" w:rsidRDefault="007526E8" w:rsidP="007526E8">
            <w:pPr>
              <w:spacing w:after="160" w:line="259" w:lineRule="auto"/>
              <w:jc w:val="center"/>
            </w:pPr>
            <w:r w:rsidRPr="007526E8">
              <w:t>GS</w:t>
            </w:r>
            <w:r w:rsidRPr="007526E8">
              <w:noBreakHyphen/>
              <w:t>COMP</w:t>
            </w:r>
            <w:r w:rsidRPr="007526E8">
              <w:noBreakHyphen/>
              <w:t>001; GS</w:t>
            </w:r>
            <w:r w:rsidRPr="007526E8">
              <w:noBreakHyphen/>
              <w:t>CE</w:t>
            </w:r>
            <w:r w:rsidRPr="007526E8">
              <w:noBreakHyphen/>
              <w:t>001; ISO 20400 (Sustainable Procurement)</w:t>
            </w:r>
          </w:p>
        </w:tc>
      </w:tr>
      <w:tr w:rsidR="007526E8" w:rsidRPr="007526E8" w14:paraId="74ECF311" w14:textId="77777777" w:rsidTr="007526E8">
        <w:tc>
          <w:tcPr>
            <w:tcW w:w="864" w:type="pct"/>
            <w:vAlign w:val="center"/>
            <w:hideMark/>
          </w:tcPr>
          <w:p w14:paraId="14188B06" w14:textId="77777777" w:rsidR="007526E8" w:rsidRPr="007526E8" w:rsidRDefault="007526E8" w:rsidP="007526E8">
            <w:pPr>
              <w:spacing w:after="160" w:line="259" w:lineRule="auto"/>
              <w:jc w:val="center"/>
            </w:pPr>
            <w:r w:rsidRPr="007526E8">
              <w:rPr>
                <w:b/>
                <w:bCs/>
              </w:rPr>
              <w:t>Compliance</w:t>
            </w:r>
          </w:p>
        </w:tc>
        <w:tc>
          <w:tcPr>
            <w:tcW w:w="2739" w:type="pct"/>
            <w:vAlign w:val="center"/>
            <w:hideMark/>
          </w:tcPr>
          <w:p w14:paraId="0C9A24CC" w14:textId="77777777" w:rsidR="007526E8" w:rsidRPr="007526E8" w:rsidRDefault="007526E8" w:rsidP="007526E8">
            <w:pPr>
              <w:spacing w:after="160" w:line="259" w:lineRule="auto"/>
              <w:jc w:val="center"/>
            </w:pPr>
            <w:r w:rsidRPr="007526E8">
              <w:t>Legal register (all applicable laws), licence/permit renewals, regulatory filings (pollution control, e</w:t>
            </w:r>
            <w:r w:rsidRPr="007526E8">
              <w:noBreakHyphen/>
              <w:t>waste, hazardous waste, factory inspectorate), training records, document control (GS</w:t>
            </w:r>
            <w:r w:rsidRPr="007526E8">
              <w:noBreakHyphen/>
              <w:t>DC</w:t>
            </w:r>
            <w:r w:rsidRPr="007526E8">
              <w:noBreakHyphen/>
              <w:t>001).</w:t>
            </w:r>
          </w:p>
        </w:tc>
        <w:tc>
          <w:tcPr>
            <w:tcW w:w="1397" w:type="pct"/>
            <w:vAlign w:val="center"/>
            <w:hideMark/>
          </w:tcPr>
          <w:p w14:paraId="108261C1" w14:textId="77777777" w:rsidR="007526E8" w:rsidRPr="007526E8" w:rsidRDefault="007526E8" w:rsidP="007526E8">
            <w:pPr>
              <w:spacing w:after="160" w:line="259" w:lineRule="auto"/>
              <w:jc w:val="center"/>
            </w:pPr>
            <w:r w:rsidRPr="007526E8">
              <w:t>GS</w:t>
            </w:r>
            <w:r w:rsidRPr="007526E8">
              <w:noBreakHyphen/>
              <w:t>DC</w:t>
            </w:r>
            <w:r w:rsidRPr="007526E8">
              <w:noBreakHyphen/>
              <w:t>001; all statutory requirements</w:t>
            </w:r>
          </w:p>
        </w:tc>
      </w:tr>
    </w:tbl>
    <w:p w14:paraId="406E9FB5" w14:textId="77777777" w:rsidR="007526E8" w:rsidRDefault="007526E8" w:rsidP="007526E8">
      <w:pPr>
        <w:jc w:val="both"/>
        <w:rPr>
          <w:b/>
          <w:bCs/>
        </w:rPr>
      </w:pPr>
    </w:p>
    <w:p w14:paraId="4135B7BB" w14:textId="2E279AE9" w:rsidR="007526E8" w:rsidRPr="007526E8" w:rsidRDefault="007526E8" w:rsidP="007526E8">
      <w:pPr>
        <w:jc w:val="both"/>
      </w:pPr>
      <w:r w:rsidRPr="007526E8">
        <w:rPr>
          <w:b/>
          <w:bCs/>
        </w:rPr>
        <w:t>Exclusions:</w:t>
      </w:r>
      <w:r w:rsidRPr="007526E8">
        <w:t> Financial audits (covered under separate annual statutory audit) and IT security penetration testing (covered under GS</w:t>
      </w:r>
      <w:r w:rsidRPr="007526E8">
        <w:noBreakHyphen/>
        <w:t>COMP</w:t>
      </w:r>
      <w:r w:rsidRPr="007526E8">
        <w:noBreakHyphen/>
        <w:t>001 – Information Security Due Diligence, Section 4.2). However, compliance aspects of IT (e.g., data protection law adherence) are included.</w:t>
      </w:r>
    </w:p>
    <w:p w14:paraId="44D651C8" w14:textId="77777777" w:rsidR="007526E8" w:rsidRPr="007526E8" w:rsidRDefault="007526E8" w:rsidP="007526E8">
      <w:pPr>
        <w:rPr>
          <w:b/>
          <w:bCs/>
        </w:rPr>
      </w:pPr>
      <w:r w:rsidRPr="007526E8">
        <w:rPr>
          <w:b/>
          <w:bCs/>
        </w:rPr>
        <w:t>3. Responsibilities</w:t>
      </w:r>
    </w:p>
    <w:tbl>
      <w:tblPr>
        <w:tblStyle w:val="TableGrid"/>
        <w:tblW w:w="5000" w:type="pct"/>
        <w:tblLook w:val="04A0" w:firstRow="1" w:lastRow="0" w:firstColumn="1" w:lastColumn="0" w:noHBand="0" w:noVBand="1"/>
      </w:tblPr>
      <w:tblGrid>
        <w:gridCol w:w="1987"/>
        <w:gridCol w:w="7029"/>
      </w:tblGrid>
      <w:tr w:rsidR="007526E8" w:rsidRPr="007526E8" w14:paraId="32B41936" w14:textId="77777777" w:rsidTr="007526E8">
        <w:tc>
          <w:tcPr>
            <w:tcW w:w="1102" w:type="pct"/>
            <w:vAlign w:val="center"/>
            <w:hideMark/>
          </w:tcPr>
          <w:p w14:paraId="6D0C3F1E" w14:textId="77777777" w:rsidR="007526E8" w:rsidRPr="007526E8" w:rsidRDefault="007526E8" w:rsidP="007526E8">
            <w:pPr>
              <w:spacing w:after="160" w:line="259" w:lineRule="auto"/>
              <w:jc w:val="center"/>
            </w:pPr>
            <w:r w:rsidRPr="007526E8">
              <w:rPr>
                <w:b/>
                <w:bCs/>
              </w:rPr>
              <w:t>Role</w:t>
            </w:r>
          </w:p>
        </w:tc>
        <w:tc>
          <w:tcPr>
            <w:tcW w:w="3898" w:type="pct"/>
            <w:vAlign w:val="center"/>
            <w:hideMark/>
          </w:tcPr>
          <w:p w14:paraId="09DE5D75" w14:textId="77777777" w:rsidR="007526E8" w:rsidRPr="007526E8" w:rsidRDefault="007526E8" w:rsidP="007526E8">
            <w:pPr>
              <w:spacing w:after="160" w:line="259" w:lineRule="auto"/>
              <w:jc w:val="center"/>
            </w:pPr>
            <w:r w:rsidRPr="007526E8">
              <w:rPr>
                <w:b/>
                <w:bCs/>
              </w:rPr>
              <w:t>Responsibility</w:t>
            </w:r>
          </w:p>
        </w:tc>
      </w:tr>
      <w:tr w:rsidR="007526E8" w:rsidRPr="007526E8" w14:paraId="50F30340" w14:textId="77777777" w:rsidTr="007526E8">
        <w:tc>
          <w:tcPr>
            <w:tcW w:w="1102" w:type="pct"/>
            <w:vAlign w:val="center"/>
            <w:hideMark/>
          </w:tcPr>
          <w:p w14:paraId="4237FFF0" w14:textId="77777777" w:rsidR="007526E8" w:rsidRPr="007526E8" w:rsidRDefault="007526E8" w:rsidP="007526E8">
            <w:pPr>
              <w:spacing w:after="160" w:line="259" w:lineRule="auto"/>
              <w:jc w:val="center"/>
            </w:pPr>
            <w:r w:rsidRPr="007526E8">
              <w:rPr>
                <w:b/>
                <w:bCs/>
              </w:rPr>
              <w:lastRenderedPageBreak/>
              <w:t>Internal Audit Head</w:t>
            </w:r>
          </w:p>
        </w:tc>
        <w:tc>
          <w:tcPr>
            <w:tcW w:w="3898" w:type="pct"/>
            <w:vAlign w:val="center"/>
            <w:hideMark/>
          </w:tcPr>
          <w:p w14:paraId="7962736D" w14:textId="77777777" w:rsidR="007526E8" w:rsidRPr="007526E8" w:rsidRDefault="007526E8" w:rsidP="007526E8">
            <w:pPr>
              <w:spacing w:after="160" w:line="259" w:lineRule="auto"/>
              <w:jc w:val="center"/>
            </w:pPr>
            <w:r w:rsidRPr="007526E8">
              <w:t>Overall owner of this SOP; prepares the annual internal audit plan; assigns auditors; approves audit scope; reviews audit reports; tracks corrective action closure; presents findings to the Audit Committee.</w:t>
            </w:r>
          </w:p>
        </w:tc>
      </w:tr>
      <w:tr w:rsidR="007526E8" w:rsidRPr="007526E8" w14:paraId="2A49F23E" w14:textId="77777777" w:rsidTr="007526E8">
        <w:tc>
          <w:tcPr>
            <w:tcW w:w="1102" w:type="pct"/>
            <w:vAlign w:val="center"/>
            <w:hideMark/>
          </w:tcPr>
          <w:p w14:paraId="15D08266" w14:textId="77777777" w:rsidR="007526E8" w:rsidRPr="007526E8" w:rsidRDefault="007526E8" w:rsidP="007526E8">
            <w:pPr>
              <w:spacing w:after="160" w:line="259" w:lineRule="auto"/>
              <w:jc w:val="center"/>
            </w:pPr>
            <w:r w:rsidRPr="007526E8">
              <w:rPr>
                <w:b/>
                <w:bCs/>
              </w:rPr>
              <w:t>Compliance Officer</w:t>
            </w:r>
          </w:p>
        </w:tc>
        <w:tc>
          <w:tcPr>
            <w:tcW w:w="3898" w:type="pct"/>
            <w:vAlign w:val="center"/>
            <w:hideMark/>
          </w:tcPr>
          <w:p w14:paraId="7B2735DA" w14:textId="77777777" w:rsidR="007526E8" w:rsidRPr="007526E8" w:rsidRDefault="007526E8" w:rsidP="007526E8">
            <w:pPr>
              <w:spacing w:after="160" w:line="259" w:lineRule="auto"/>
              <w:jc w:val="center"/>
            </w:pPr>
            <w:r w:rsidRPr="007526E8">
              <w:t>Supports audits of ethics and compliance control systems; provides legal register and prior compliance test results; implements agreed corrective actions.</w:t>
            </w:r>
          </w:p>
        </w:tc>
      </w:tr>
      <w:tr w:rsidR="007526E8" w:rsidRPr="007526E8" w14:paraId="79E7634C" w14:textId="77777777" w:rsidTr="007526E8">
        <w:tc>
          <w:tcPr>
            <w:tcW w:w="1102" w:type="pct"/>
            <w:vAlign w:val="center"/>
            <w:hideMark/>
          </w:tcPr>
          <w:p w14:paraId="71DF0CB6" w14:textId="77777777" w:rsidR="007526E8" w:rsidRPr="007526E8" w:rsidRDefault="007526E8" w:rsidP="007526E8">
            <w:pPr>
              <w:spacing w:after="160" w:line="259" w:lineRule="auto"/>
              <w:jc w:val="center"/>
            </w:pPr>
            <w:r w:rsidRPr="007526E8">
              <w:rPr>
                <w:b/>
                <w:bCs/>
              </w:rPr>
              <w:t>HSE Manager</w:t>
            </w:r>
          </w:p>
        </w:tc>
        <w:tc>
          <w:tcPr>
            <w:tcW w:w="3898" w:type="pct"/>
            <w:vAlign w:val="center"/>
            <w:hideMark/>
          </w:tcPr>
          <w:p w14:paraId="14F79A4E" w14:textId="77777777" w:rsidR="007526E8" w:rsidRPr="007526E8" w:rsidRDefault="007526E8" w:rsidP="007526E8">
            <w:pPr>
              <w:spacing w:after="160" w:line="259" w:lineRule="auto"/>
              <w:jc w:val="center"/>
            </w:pPr>
            <w:r w:rsidRPr="007526E8">
              <w:t>Supports audits of environmental and social (HSE) control systems; provides records of waste, water, emissions, safety; implements corrective actions.</w:t>
            </w:r>
          </w:p>
        </w:tc>
      </w:tr>
      <w:tr w:rsidR="007526E8" w:rsidRPr="007526E8" w14:paraId="3EDA8CE7" w14:textId="77777777" w:rsidTr="007526E8">
        <w:tc>
          <w:tcPr>
            <w:tcW w:w="1102" w:type="pct"/>
            <w:vAlign w:val="center"/>
            <w:hideMark/>
          </w:tcPr>
          <w:p w14:paraId="3CD946F5" w14:textId="77777777" w:rsidR="007526E8" w:rsidRPr="007526E8" w:rsidRDefault="007526E8" w:rsidP="007526E8">
            <w:pPr>
              <w:spacing w:after="160" w:line="259" w:lineRule="auto"/>
              <w:jc w:val="center"/>
            </w:pPr>
            <w:r w:rsidRPr="007526E8">
              <w:rPr>
                <w:b/>
                <w:bCs/>
              </w:rPr>
              <w:t>Procurement Manager</w:t>
            </w:r>
          </w:p>
        </w:tc>
        <w:tc>
          <w:tcPr>
            <w:tcW w:w="3898" w:type="pct"/>
            <w:vAlign w:val="center"/>
            <w:hideMark/>
          </w:tcPr>
          <w:p w14:paraId="7683F1A7" w14:textId="77777777" w:rsidR="007526E8" w:rsidRPr="007526E8" w:rsidRDefault="007526E8" w:rsidP="007526E8">
            <w:pPr>
              <w:spacing w:after="160" w:line="259" w:lineRule="auto"/>
              <w:jc w:val="center"/>
            </w:pPr>
            <w:r w:rsidRPr="007526E8">
              <w:t>Supports audits of sustainable procurement control system; provides supplier due diligence records, green procurement metrics.</w:t>
            </w:r>
          </w:p>
        </w:tc>
      </w:tr>
      <w:tr w:rsidR="007526E8" w:rsidRPr="007526E8" w14:paraId="529907E1" w14:textId="77777777" w:rsidTr="007526E8">
        <w:tc>
          <w:tcPr>
            <w:tcW w:w="1102" w:type="pct"/>
            <w:vAlign w:val="center"/>
            <w:hideMark/>
          </w:tcPr>
          <w:p w14:paraId="615C4FDC" w14:textId="77777777" w:rsidR="007526E8" w:rsidRPr="007526E8" w:rsidRDefault="007526E8" w:rsidP="007526E8">
            <w:pPr>
              <w:spacing w:after="160" w:line="259" w:lineRule="auto"/>
              <w:jc w:val="center"/>
            </w:pPr>
            <w:r w:rsidRPr="007526E8">
              <w:rPr>
                <w:b/>
                <w:bCs/>
              </w:rPr>
              <w:t>Process Owners (Department Heads)</w:t>
            </w:r>
          </w:p>
        </w:tc>
        <w:tc>
          <w:tcPr>
            <w:tcW w:w="3898" w:type="pct"/>
            <w:vAlign w:val="center"/>
            <w:hideMark/>
          </w:tcPr>
          <w:p w14:paraId="2D7091E0" w14:textId="77777777" w:rsidR="007526E8" w:rsidRPr="007526E8" w:rsidRDefault="007526E8" w:rsidP="007526E8">
            <w:pPr>
              <w:spacing w:after="160" w:line="259" w:lineRule="auto"/>
              <w:jc w:val="center"/>
            </w:pPr>
            <w:r w:rsidRPr="007526E8">
              <w:t>Cooperate with auditors; provide access to records; implement corrective actions for findings in their area.</w:t>
            </w:r>
          </w:p>
        </w:tc>
      </w:tr>
      <w:tr w:rsidR="007526E8" w:rsidRPr="007526E8" w14:paraId="486E6079" w14:textId="77777777" w:rsidTr="007526E8">
        <w:tc>
          <w:tcPr>
            <w:tcW w:w="1102" w:type="pct"/>
            <w:vAlign w:val="center"/>
            <w:hideMark/>
          </w:tcPr>
          <w:p w14:paraId="53D023D8" w14:textId="77777777" w:rsidR="007526E8" w:rsidRPr="007526E8" w:rsidRDefault="007526E8" w:rsidP="007526E8">
            <w:pPr>
              <w:spacing w:after="160" w:line="259" w:lineRule="auto"/>
              <w:jc w:val="center"/>
            </w:pPr>
            <w:r w:rsidRPr="007526E8">
              <w:rPr>
                <w:b/>
                <w:bCs/>
              </w:rPr>
              <w:t>Audit Committee</w:t>
            </w:r>
          </w:p>
        </w:tc>
        <w:tc>
          <w:tcPr>
            <w:tcW w:w="3898" w:type="pct"/>
            <w:vAlign w:val="center"/>
            <w:hideMark/>
          </w:tcPr>
          <w:p w14:paraId="72FBFEE4" w14:textId="77777777" w:rsidR="007526E8" w:rsidRPr="007526E8" w:rsidRDefault="007526E8" w:rsidP="007526E8">
            <w:pPr>
              <w:spacing w:after="160" w:line="259" w:lineRule="auto"/>
              <w:jc w:val="center"/>
            </w:pPr>
            <w:r w:rsidRPr="007526E8">
              <w:t>Reviews the effectiveness of the internal audit function; approves the annual audit plan; reviews significant findings and management responses.</w:t>
            </w:r>
          </w:p>
        </w:tc>
      </w:tr>
    </w:tbl>
    <w:p w14:paraId="4D77CE4F" w14:textId="77777777" w:rsidR="007526E8" w:rsidRPr="007526E8" w:rsidRDefault="007526E8" w:rsidP="007526E8">
      <w:pPr>
        <w:rPr>
          <w:b/>
          <w:bCs/>
        </w:rPr>
      </w:pPr>
      <w:r w:rsidRPr="007526E8">
        <w:rPr>
          <w:b/>
          <w:bCs/>
        </w:rPr>
        <w:t>4. Detailed Procedures</w:t>
      </w:r>
    </w:p>
    <w:p w14:paraId="15E747BB" w14:textId="77777777" w:rsidR="007526E8" w:rsidRPr="007526E8" w:rsidRDefault="007526E8" w:rsidP="007526E8">
      <w:pPr>
        <w:rPr>
          <w:b/>
          <w:bCs/>
        </w:rPr>
      </w:pPr>
      <w:r w:rsidRPr="007526E8">
        <w:rPr>
          <w:b/>
          <w:bCs/>
        </w:rPr>
        <w:t>4.1 Internal Audit Planning</w:t>
      </w:r>
    </w:p>
    <w:p w14:paraId="64B78216" w14:textId="77777777" w:rsidR="007526E8" w:rsidRPr="007526E8" w:rsidRDefault="007526E8" w:rsidP="007526E8">
      <w:pPr>
        <w:rPr>
          <w:b/>
          <w:bCs/>
        </w:rPr>
      </w:pPr>
      <w:r w:rsidRPr="007526E8">
        <w:rPr>
          <w:b/>
          <w:bCs/>
        </w:rPr>
        <w:t>4.1.1 Risk</w:t>
      </w:r>
      <w:r w:rsidRPr="007526E8">
        <w:rPr>
          <w:b/>
          <w:bCs/>
        </w:rPr>
        <w:noBreakHyphen/>
        <w:t>Based Audit Frequency</w:t>
      </w:r>
    </w:p>
    <w:p w14:paraId="6F0665D3" w14:textId="77777777" w:rsidR="007526E8" w:rsidRPr="007526E8" w:rsidRDefault="007526E8" w:rsidP="007526E8">
      <w:r w:rsidRPr="007526E8">
        <w:t>Gautam Solar conducts internal audits of each control system according to a risk</w:t>
      </w:r>
      <w:r w:rsidRPr="007526E8">
        <w:noBreakHyphen/>
        <w:t>based schedule:</w:t>
      </w:r>
    </w:p>
    <w:tbl>
      <w:tblPr>
        <w:tblStyle w:val="TableGrid"/>
        <w:tblW w:w="5000" w:type="pct"/>
        <w:tblLook w:val="04A0" w:firstRow="1" w:lastRow="0" w:firstColumn="1" w:lastColumn="0" w:noHBand="0" w:noVBand="1"/>
      </w:tblPr>
      <w:tblGrid>
        <w:gridCol w:w="1741"/>
        <w:gridCol w:w="4089"/>
        <w:gridCol w:w="3186"/>
      </w:tblGrid>
      <w:tr w:rsidR="007526E8" w:rsidRPr="007526E8" w14:paraId="21075FE5" w14:textId="77777777" w:rsidTr="007526E8">
        <w:tc>
          <w:tcPr>
            <w:tcW w:w="965" w:type="pct"/>
            <w:vAlign w:val="center"/>
            <w:hideMark/>
          </w:tcPr>
          <w:p w14:paraId="637D35B4" w14:textId="77777777" w:rsidR="007526E8" w:rsidRPr="007526E8" w:rsidRDefault="007526E8" w:rsidP="007526E8">
            <w:pPr>
              <w:spacing w:after="160" w:line="259" w:lineRule="auto"/>
              <w:jc w:val="center"/>
            </w:pPr>
            <w:r w:rsidRPr="007526E8">
              <w:rPr>
                <w:b/>
                <w:bCs/>
              </w:rPr>
              <w:t>Control System</w:t>
            </w:r>
          </w:p>
        </w:tc>
        <w:tc>
          <w:tcPr>
            <w:tcW w:w="2267" w:type="pct"/>
            <w:vAlign w:val="center"/>
            <w:hideMark/>
          </w:tcPr>
          <w:p w14:paraId="55822384" w14:textId="77777777" w:rsidR="007526E8" w:rsidRPr="007526E8" w:rsidRDefault="007526E8" w:rsidP="007526E8">
            <w:pPr>
              <w:spacing w:after="160" w:line="259" w:lineRule="auto"/>
              <w:jc w:val="center"/>
            </w:pPr>
            <w:r w:rsidRPr="007526E8">
              <w:rPr>
                <w:b/>
                <w:bCs/>
              </w:rPr>
              <w:t>Audit Frequency</w:t>
            </w:r>
          </w:p>
        </w:tc>
        <w:tc>
          <w:tcPr>
            <w:tcW w:w="1767" w:type="pct"/>
            <w:vAlign w:val="center"/>
            <w:hideMark/>
          </w:tcPr>
          <w:p w14:paraId="7C9952B8" w14:textId="77777777" w:rsidR="007526E8" w:rsidRPr="007526E8" w:rsidRDefault="007526E8" w:rsidP="007526E8">
            <w:pPr>
              <w:spacing w:after="160" w:line="259" w:lineRule="auto"/>
              <w:jc w:val="center"/>
            </w:pPr>
            <w:r w:rsidRPr="007526E8">
              <w:rPr>
                <w:b/>
                <w:bCs/>
              </w:rPr>
              <w:t>Rationale</w:t>
            </w:r>
          </w:p>
        </w:tc>
      </w:tr>
      <w:tr w:rsidR="007526E8" w:rsidRPr="007526E8" w14:paraId="547361B8" w14:textId="77777777" w:rsidTr="007526E8">
        <w:tc>
          <w:tcPr>
            <w:tcW w:w="965" w:type="pct"/>
            <w:vAlign w:val="center"/>
            <w:hideMark/>
          </w:tcPr>
          <w:p w14:paraId="32F6A231" w14:textId="77777777" w:rsidR="007526E8" w:rsidRPr="007526E8" w:rsidRDefault="007526E8" w:rsidP="007526E8">
            <w:pPr>
              <w:spacing w:after="160" w:line="259" w:lineRule="auto"/>
              <w:jc w:val="center"/>
            </w:pPr>
            <w:r w:rsidRPr="007526E8">
              <w:t>Ethics</w:t>
            </w:r>
          </w:p>
        </w:tc>
        <w:tc>
          <w:tcPr>
            <w:tcW w:w="2267" w:type="pct"/>
            <w:vAlign w:val="center"/>
            <w:hideMark/>
          </w:tcPr>
          <w:p w14:paraId="3AB90F03" w14:textId="77777777" w:rsidR="007526E8" w:rsidRPr="007526E8" w:rsidRDefault="007526E8" w:rsidP="007526E8">
            <w:pPr>
              <w:spacing w:after="160" w:line="259" w:lineRule="auto"/>
              <w:jc w:val="center"/>
            </w:pPr>
            <w:r w:rsidRPr="007526E8">
              <w:t>Annually (full audit) + quarterly spot checks on high</w:t>
            </w:r>
            <w:r w:rsidRPr="007526E8">
              <w:noBreakHyphen/>
              <w:t>risk areas (e.g., third</w:t>
            </w:r>
            <w:r w:rsidRPr="007526E8">
              <w:noBreakHyphen/>
              <w:t>party due diligence)</w:t>
            </w:r>
          </w:p>
        </w:tc>
        <w:tc>
          <w:tcPr>
            <w:tcW w:w="1767" w:type="pct"/>
            <w:vAlign w:val="center"/>
            <w:hideMark/>
          </w:tcPr>
          <w:p w14:paraId="6881BE6E" w14:textId="77777777" w:rsidR="007526E8" w:rsidRPr="007526E8" w:rsidRDefault="007526E8" w:rsidP="007526E8">
            <w:pPr>
              <w:spacing w:after="160" w:line="259" w:lineRule="auto"/>
              <w:jc w:val="center"/>
            </w:pPr>
            <w:r w:rsidRPr="007526E8">
              <w:t>High reputational and legal risk</w:t>
            </w:r>
          </w:p>
        </w:tc>
      </w:tr>
      <w:tr w:rsidR="007526E8" w:rsidRPr="007526E8" w14:paraId="20343237" w14:textId="77777777" w:rsidTr="007526E8">
        <w:tc>
          <w:tcPr>
            <w:tcW w:w="965" w:type="pct"/>
            <w:vAlign w:val="center"/>
            <w:hideMark/>
          </w:tcPr>
          <w:p w14:paraId="6978AEED" w14:textId="77777777" w:rsidR="007526E8" w:rsidRPr="007526E8" w:rsidRDefault="007526E8" w:rsidP="007526E8">
            <w:pPr>
              <w:spacing w:after="160" w:line="259" w:lineRule="auto"/>
              <w:jc w:val="center"/>
            </w:pPr>
            <w:r w:rsidRPr="007526E8">
              <w:t>Social (HSE)</w:t>
            </w:r>
          </w:p>
        </w:tc>
        <w:tc>
          <w:tcPr>
            <w:tcW w:w="2267" w:type="pct"/>
            <w:vAlign w:val="center"/>
            <w:hideMark/>
          </w:tcPr>
          <w:p w14:paraId="55DBA731" w14:textId="77777777" w:rsidR="007526E8" w:rsidRPr="007526E8" w:rsidRDefault="007526E8" w:rsidP="007526E8">
            <w:pPr>
              <w:spacing w:after="160" w:line="259" w:lineRule="auto"/>
              <w:jc w:val="center"/>
            </w:pPr>
            <w:r w:rsidRPr="007526E8">
              <w:t>Half</w:t>
            </w:r>
            <w:r w:rsidRPr="007526E8">
              <w:noBreakHyphen/>
              <w:t>yearly (full audit)</w:t>
            </w:r>
          </w:p>
        </w:tc>
        <w:tc>
          <w:tcPr>
            <w:tcW w:w="1767" w:type="pct"/>
            <w:vAlign w:val="center"/>
            <w:hideMark/>
          </w:tcPr>
          <w:p w14:paraId="66A9EE9F" w14:textId="77777777" w:rsidR="007526E8" w:rsidRPr="007526E8" w:rsidRDefault="007526E8" w:rsidP="007526E8">
            <w:pPr>
              <w:spacing w:after="160" w:line="259" w:lineRule="auto"/>
              <w:jc w:val="center"/>
            </w:pPr>
            <w:r w:rsidRPr="007526E8">
              <w:t>Critical for worker safety; high regulatory scrutiny</w:t>
            </w:r>
          </w:p>
        </w:tc>
      </w:tr>
      <w:tr w:rsidR="007526E8" w:rsidRPr="007526E8" w14:paraId="21FC6261" w14:textId="77777777" w:rsidTr="007526E8">
        <w:tc>
          <w:tcPr>
            <w:tcW w:w="965" w:type="pct"/>
            <w:vAlign w:val="center"/>
            <w:hideMark/>
          </w:tcPr>
          <w:p w14:paraId="0D772367" w14:textId="77777777" w:rsidR="007526E8" w:rsidRPr="007526E8" w:rsidRDefault="007526E8" w:rsidP="007526E8">
            <w:pPr>
              <w:spacing w:after="160" w:line="259" w:lineRule="auto"/>
              <w:jc w:val="center"/>
            </w:pPr>
            <w:r w:rsidRPr="007526E8">
              <w:t>Environmental</w:t>
            </w:r>
          </w:p>
        </w:tc>
        <w:tc>
          <w:tcPr>
            <w:tcW w:w="2267" w:type="pct"/>
            <w:vAlign w:val="center"/>
            <w:hideMark/>
          </w:tcPr>
          <w:p w14:paraId="2E95DB78" w14:textId="77777777" w:rsidR="007526E8" w:rsidRPr="007526E8" w:rsidRDefault="007526E8" w:rsidP="007526E8">
            <w:pPr>
              <w:spacing w:after="160" w:line="259" w:lineRule="auto"/>
              <w:jc w:val="center"/>
            </w:pPr>
            <w:r w:rsidRPr="007526E8">
              <w:t>Annually (full audit)</w:t>
            </w:r>
          </w:p>
        </w:tc>
        <w:tc>
          <w:tcPr>
            <w:tcW w:w="1767" w:type="pct"/>
            <w:vAlign w:val="center"/>
            <w:hideMark/>
          </w:tcPr>
          <w:p w14:paraId="46115526" w14:textId="77777777" w:rsidR="007526E8" w:rsidRPr="007526E8" w:rsidRDefault="007526E8" w:rsidP="007526E8">
            <w:pPr>
              <w:spacing w:after="160" w:line="259" w:lineRule="auto"/>
              <w:jc w:val="center"/>
            </w:pPr>
            <w:r w:rsidRPr="007526E8">
              <w:t>Regulatory compliance obligations (CPCB, SPCB)</w:t>
            </w:r>
          </w:p>
        </w:tc>
      </w:tr>
      <w:tr w:rsidR="007526E8" w:rsidRPr="007526E8" w14:paraId="422C22DA" w14:textId="77777777" w:rsidTr="007526E8">
        <w:tc>
          <w:tcPr>
            <w:tcW w:w="965" w:type="pct"/>
            <w:vAlign w:val="center"/>
            <w:hideMark/>
          </w:tcPr>
          <w:p w14:paraId="6A56F954" w14:textId="77777777" w:rsidR="007526E8" w:rsidRPr="007526E8" w:rsidRDefault="007526E8" w:rsidP="007526E8">
            <w:pPr>
              <w:spacing w:after="160" w:line="259" w:lineRule="auto"/>
              <w:jc w:val="center"/>
            </w:pPr>
            <w:r w:rsidRPr="007526E8">
              <w:t>Sustainable Procurement</w:t>
            </w:r>
          </w:p>
        </w:tc>
        <w:tc>
          <w:tcPr>
            <w:tcW w:w="2267" w:type="pct"/>
            <w:vAlign w:val="center"/>
            <w:hideMark/>
          </w:tcPr>
          <w:p w14:paraId="25A80068" w14:textId="77777777" w:rsidR="007526E8" w:rsidRPr="007526E8" w:rsidRDefault="007526E8" w:rsidP="007526E8">
            <w:pPr>
              <w:spacing w:after="160" w:line="259" w:lineRule="auto"/>
              <w:jc w:val="center"/>
            </w:pPr>
            <w:r w:rsidRPr="007526E8">
              <w:t>Annually</w:t>
            </w:r>
          </w:p>
        </w:tc>
        <w:tc>
          <w:tcPr>
            <w:tcW w:w="1767" w:type="pct"/>
            <w:vAlign w:val="center"/>
            <w:hideMark/>
          </w:tcPr>
          <w:p w14:paraId="3924570B" w14:textId="77777777" w:rsidR="007526E8" w:rsidRPr="007526E8" w:rsidRDefault="007526E8" w:rsidP="007526E8">
            <w:pPr>
              <w:spacing w:after="160" w:line="259" w:lineRule="auto"/>
              <w:jc w:val="center"/>
            </w:pPr>
            <w:r w:rsidRPr="007526E8">
              <w:t>Growing importance for ESG reporting and customer requirements</w:t>
            </w:r>
          </w:p>
        </w:tc>
      </w:tr>
      <w:tr w:rsidR="007526E8" w:rsidRPr="007526E8" w14:paraId="001C55E5" w14:textId="77777777" w:rsidTr="007526E8">
        <w:tc>
          <w:tcPr>
            <w:tcW w:w="965" w:type="pct"/>
            <w:vAlign w:val="center"/>
            <w:hideMark/>
          </w:tcPr>
          <w:p w14:paraId="3241E794" w14:textId="77777777" w:rsidR="007526E8" w:rsidRPr="007526E8" w:rsidRDefault="007526E8" w:rsidP="007526E8">
            <w:pPr>
              <w:spacing w:after="160" w:line="259" w:lineRule="auto"/>
              <w:jc w:val="center"/>
            </w:pPr>
            <w:r w:rsidRPr="007526E8">
              <w:t>Compliance (legal register)</w:t>
            </w:r>
          </w:p>
        </w:tc>
        <w:tc>
          <w:tcPr>
            <w:tcW w:w="2267" w:type="pct"/>
            <w:vAlign w:val="center"/>
            <w:hideMark/>
          </w:tcPr>
          <w:p w14:paraId="255DDF33" w14:textId="77777777" w:rsidR="007526E8" w:rsidRPr="007526E8" w:rsidRDefault="007526E8" w:rsidP="007526E8">
            <w:pPr>
              <w:spacing w:after="160" w:line="259" w:lineRule="auto"/>
              <w:jc w:val="center"/>
            </w:pPr>
            <w:r w:rsidRPr="007526E8">
              <w:t>Half</w:t>
            </w:r>
            <w:r w:rsidRPr="007526E8">
              <w:noBreakHyphen/>
              <w:t>yearly (rolling) – different legal clusters each half</w:t>
            </w:r>
          </w:p>
        </w:tc>
        <w:tc>
          <w:tcPr>
            <w:tcW w:w="1767" w:type="pct"/>
            <w:vAlign w:val="center"/>
            <w:hideMark/>
          </w:tcPr>
          <w:p w14:paraId="1D48777A" w14:textId="77777777" w:rsidR="007526E8" w:rsidRPr="007526E8" w:rsidRDefault="007526E8" w:rsidP="007526E8">
            <w:pPr>
              <w:spacing w:after="160" w:line="259" w:lineRule="auto"/>
              <w:jc w:val="center"/>
            </w:pPr>
            <w:r w:rsidRPr="007526E8">
              <w:t>Broad scope; proactive identification of new obligations</w:t>
            </w:r>
          </w:p>
        </w:tc>
      </w:tr>
    </w:tbl>
    <w:p w14:paraId="5A17EC1C" w14:textId="77777777" w:rsidR="007526E8" w:rsidRPr="007526E8" w:rsidRDefault="007526E8" w:rsidP="007526E8">
      <w:r w:rsidRPr="007526E8">
        <w:t>In addition to scheduled audits, </w:t>
      </w:r>
      <w:r w:rsidRPr="007526E8">
        <w:rPr>
          <w:b/>
          <w:bCs/>
        </w:rPr>
        <w:t>trigger</w:t>
      </w:r>
      <w:r w:rsidRPr="007526E8">
        <w:rPr>
          <w:b/>
          <w:bCs/>
        </w:rPr>
        <w:noBreakHyphen/>
        <w:t>based audits</w:t>
      </w:r>
      <w:r w:rsidRPr="007526E8">
        <w:t> are conducted when:</w:t>
      </w:r>
    </w:p>
    <w:p w14:paraId="62C9D7AC" w14:textId="77777777" w:rsidR="007526E8" w:rsidRPr="007526E8" w:rsidRDefault="007526E8">
      <w:pPr>
        <w:numPr>
          <w:ilvl w:val="0"/>
          <w:numId w:val="165"/>
        </w:numPr>
      </w:pPr>
      <w:r w:rsidRPr="007526E8">
        <w:lastRenderedPageBreak/>
        <w:t>A material non</w:t>
      </w:r>
      <w:r w:rsidRPr="007526E8">
        <w:noBreakHyphen/>
        <w:t>compliance or incident occurs (e.g., environmental spill, reported corruption allegation, serious accident);</w:t>
      </w:r>
    </w:p>
    <w:p w14:paraId="7463C01E" w14:textId="77777777" w:rsidR="007526E8" w:rsidRPr="007526E8" w:rsidRDefault="007526E8">
      <w:pPr>
        <w:numPr>
          <w:ilvl w:val="0"/>
          <w:numId w:val="165"/>
        </w:numPr>
      </w:pPr>
      <w:r w:rsidRPr="007526E8">
        <w:t>A new law or regulation with significant impact comes into force;</w:t>
      </w:r>
    </w:p>
    <w:p w14:paraId="31CE288C" w14:textId="77777777" w:rsidR="007526E8" w:rsidRPr="007526E8" w:rsidRDefault="007526E8">
      <w:pPr>
        <w:numPr>
          <w:ilvl w:val="0"/>
          <w:numId w:val="165"/>
        </w:numPr>
      </w:pPr>
      <w:r w:rsidRPr="007526E8">
        <w:t>A major change in operations (new product line, new factory layout, new hazardous substance) occurs;</w:t>
      </w:r>
    </w:p>
    <w:p w14:paraId="4CF66132" w14:textId="77777777" w:rsidR="007526E8" w:rsidRPr="007526E8" w:rsidRDefault="007526E8">
      <w:pPr>
        <w:numPr>
          <w:ilvl w:val="0"/>
          <w:numId w:val="165"/>
        </w:numPr>
      </w:pPr>
      <w:r w:rsidRPr="007526E8">
        <w:t>At the request of the Audit Committee or CEO.</w:t>
      </w:r>
    </w:p>
    <w:p w14:paraId="22FB88F1" w14:textId="77777777" w:rsidR="007526E8" w:rsidRPr="007526E8" w:rsidRDefault="007526E8" w:rsidP="007526E8">
      <w:pPr>
        <w:rPr>
          <w:b/>
          <w:bCs/>
        </w:rPr>
      </w:pPr>
      <w:r w:rsidRPr="007526E8">
        <w:rPr>
          <w:b/>
          <w:bCs/>
        </w:rPr>
        <w:t>4.1.2 Audit Scope Definition (Required Element 1)</w:t>
      </w:r>
    </w:p>
    <w:p w14:paraId="26C14DDC" w14:textId="77777777" w:rsidR="007526E8" w:rsidRPr="007526E8" w:rsidRDefault="007526E8" w:rsidP="007526E8">
      <w:r w:rsidRPr="007526E8">
        <w:rPr>
          <w:b/>
          <w:bCs/>
        </w:rPr>
        <w:t>For every internal audit, the audit scope must be explicitly documented</w:t>
      </w:r>
      <w:r w:rsidRPr="007526E8">
        <w:t> in the </w:t>
      </w:r>
      <w:r w:rsidRPr="007526E8">
        <w:rPr>
          <w:b/>
          <w:bCs/>
        </w:rPr>
        <w:t>Audit Plan</w:t>
      </w:r>
      <w:r w:rsidRPr="007526E8">
        <w:t> (GS-AUD-F01). The scope shall include:</w:t>
      </w:r>
    </w:p>
    <w:tbl>
      <w:tblPr>
        <w:tblStyle w:val="TableGrid"/>
        <w:tblW w:w="5160" w:type="pct"/>
        <w:tblInd w:w="-289" w:type="dxa"/>
        <w:tblLook w:val="04A0" w:firstRow="1" w:lastRow="0" w:firstColumn="1" w:lastColumn="0" w:noHBand="0" w:noVBand="1"/>
      </w:tblPr>
      <w:tblGrid>
        <w:gridCol w:w="1855"/>
        <w:gridCol w:w="7450"/>
      </w:tblGrid>
      <w:tr w:rsidR="007526E8" w:rsidRPr="007526E8" w14:paraId="7624E91A" w14:textId="77777777" w:rsidTr="007526E8">
        <w:tc>
          <w:tcPr>
            <w:tcW w:w="997" w:type="pct"/>
            <w:vAlign w:val="center"/>
            <w:hideMark/>
          </w:tcPr>
          <w:p w14:paraId="60D4AF43" w14:textId="77777777" w:rsidR="007526E8" w:rsidRPr="007526E8" w:rsidRDefault="007526E8" w:rsidP="007526E8">
            <w:pPr>
              <w:spacing w:after="160" w:line="259" w:lineRule="auto"/>
              <w:jc w:val="center"/>
            </w:pPr>
            <w:r w:rsidRPr="007526E8">
              <w:rPr>
                <w:b/>
                <w:bCs/>
              </w:rPr>
              <w:t>Scope Element</w:t>
            </w:r>
          </w:p>
        </w:tc>
        <w:tc>
          <w:tcPr>
            <w:tcW w:w="4003" w:type="pct"/>
            <w:vAlign w:val="center"/>
            <w:hideMark/>
          </w:tcPr>
          <w:p w14:paraId="5A547BF9" w14:textId="77777777" w:rsidR="007526E8" w:rsidRPr="007526E8" w:rsidRDefault="007526E8" w:rsidP="007526E8">
            <w:pPr>
              <w:spacing w:after="160" w:line="259" w:lineRule="auto"/>
              <w:jc w:val="center"/>
            </w:pPr>
            <w:r w:rsidRPr="007526E8">
              <w:rPr>
                <w:b/>
                <w:bCs/>
              </w:rPr>
              <w:t>Description</w:t>
            </w:r>
          </w:p>
        </w:tc>
      </w:tr>
      <w:tr w:rsidR="007526E8" w:rsidRPr="007526E8" w14:paraId="5035D4BD" w14:textId="77777777" w:rsidTr="007526E8">
        <w:tc>
          <w:tcPr>
            <w:tcW w:w="997" w:type="pct"/>
            <w:vAlign w:val="center"/>
            <w:hideMark/>
          </w:tcPr>
          <w:p w14:paraId="010F8EFF" w14:textId="77777777" w:rsidR="007526E8" w:rsidRPr="007526E8" w:rsidRDefault="007526E8" w:rsidP="007526E8">
            <w:pPr>
              <w:spacing w:after="160" w:line="259" w:lineRule="auto"/>
              <w:jc w:val="center"/>
            </w:pPr>
            <w:r w:rsidRPr="007526E8">
              <w:rPr>
                <w:b/>
                <w:bCs/>
              </w:rPr>
              <w:t>System(s) audited</w:t>
            </w:r>
          </w:p>
        </w:tc>
        <w:tc>
          <w:tcPr>
            <w:tcW w:w="4003" w:type="pct"/>
            <w:vAlign w:val="center"/>
            <w:hideMark/>
          </w:tcPr>
          <w:p w14:paraId="4CED8C8D" w14:textId="77777777" w:rsidR="007526E8" w:rsidRPr="007526E8" w:rsidRDefault="007526E8" w:rsidP="007526E8">
            <w:pPr>
              <w:spacing w:after="160" w:line="259" w:lineRule="auto"/>
              <w:jc w:val="center"/>
            </w:pPr>
            <w:r w:rsidRPr="007526E8">
              <w:t>Which control system(s) – ethics, social, environmental, sustainable procurement, compliance – and specific sub</w:t>
            </w:r>
            <w:r w:rsidRPr="007526E8">
              <w:noBreakHyphen/>
              <w:t>processes (e.g., “Anti</w:t>
            </w:r>
            <w:r w:rsidRPr="007526E8">
              <w:noBreakHyphen/>
              <w:t>corruption due diligence for Tier 3 third parties” or “Hazardous waste storage and disposal”).</w:t>
            </w:r>
          </w:p>
        </w:tc>
      </w:tr>
      <w:tr w:rsidR="007526E8" w:rsidRPr="007526E8" w14:paraId="7B4681E5" w14:textId="77777777" w:rsidTr="007526E8">
        <w:tc>
          <w:tcPr>
            <w:tcW w:w="997" w:type="pct"/>
            <w:vAlign w:val="center"/>
            <w:hideMark/>
          </w:tcPr>
          <w:p w14:paraId="3C2F41F5" w14:textId="77777777" w:rsidR="007526E8" w:rsidRPr="007526E8" w:rsidRDefault="007526E8" w:rsidP="007526E8">
            <w:pPr>
              <w:spacing w:after="160" w:line="259" w:lineRule="auto"/>
              <w:jc w:val="center"/>
            </w:pPr>
            <w:r w:rsidRPr="007526E8">
              <w:rPr>
                <w:b/>
                <w:bCs/>
              </w:rPr>
              <w:t>Audit period</w:t>
            </w:r>
          </w:p>
        </w:tc>
        <w:tc>
          <w:tcPr>
            <w:tcW w:w="4003" w:type="pct"/>
            <w:vAlign w:val="center"/>
            <w:hideMark/>
          </w:tcPr>
          <w:p w14:paraId="7C023209" w14:textId="77777777" w:rsidR="007526E8" w:rsidRPr="007526E8" w:rsidRDefault="007526E8" w:rsidP="007526E8">
            <w:pPr>
              <w:spacing w:after="160" w:line="259" w:lineRule="auto"/>
              <w:jc w:val="center"/>
            </w:pPr>
            <w:r w:rsidRPr="007526E8">
              <w:t>The time period covered (e.g., “1 April 2025 to 31 March 2026” or “the last 6 months”).</w:t>
            </w:r>
          </w:p>
        </w:tc>
      </w:tr>
      <w:tr w:rsidR="007526E8" w:rsidRPr="007526E8" w14:paraId="754C745B" w14:textId="77777777" w:rsidTr="007526E8">
        <w:tc>
          <w:tcPr>
            <w:tcW w:w="997" w:type="pct"/>
            <w:vAlign w:val="center"/>
            <w:hideMark/>
          </w:tcPr>
          <w:p w14:paraId="5AF22D7E" w14:textId="77777777" w:rsidR="007526E8" w:rsidRPr="007526E8" w:rsidRDefault="007526E8" w:rsidP="007526E8">
            <w:pPr>
              <w:spacing w:after="160" w:line="259" w:lineRule="auto"/>
              <w:jc w:val="center"/>
            </w:pPr>
            <w:r w:rsidRPr="007526E8">
              <w:rPr>
                <w:b/>
                <w:bCs/>
              </w:rPr>
              <w:t>Sites / locations covered</w:t>
            </w:r>
          </w:p>
        </w:tc>
        <w:tc>
          <w:tcPr>
            <w:tcW w:w="4003" w:type="pct"/>
            <w:vAlign w:val="center"/>
            <w:hideMark/>
          </w:tcPr>
          <w:p w14:paraId="17C82BFE" w14:textId="77777777" w:rsidR="007526E8" w:rsidRPr="007526E8" w:rsidRDefault="007526E8" w:rsidP="007526E8">
            <w:pPr>
              <w:spacing w:after="160" w:line="259" w:lineRule="auto"/>
              <w:jc w:val="center"/>
            </w:pPr>
            <w:r w:rsidRPr="007526E8">
              <w:t>Delhi registered office, Haridwar factory, Bhiwani factory, or a combination.</w:t>
            </w:r>
          </w:p>
        </w:tc>
      </w:tr>
      <w:tr w:rsidR="007526E8" w:rsidRPr="007526E8" w14:paraId="3921A8DF" w14:textId="77777777" w:rsidTr="007526E8">
        <w:tc>
          <w:tcPr>
            <w:tcW w:w="997" w:type="pct"/>
            <w:vAlign w:val="center"/>
            <w:hideMark/>
          </w:tcPr>
          <w:p w14:paraId="1118B309" w14:textId="77777777" w:rsidR="007526E8" w:rsidRPr="007526E8" w:rsidRDefault="007526E8" w:rsidP="007526E8">
            <w:pPr>
              <w:spacing w:after="160" w:line="259" w:lineRule="auto"/>
              <w:jc w:val="center"/>
            </w:pPr>
            <w:r w:rsidRPr="007526E8">
              <w:rPr>
                <w:b/>
                <w:bCs/>
              </w:rPr>
              <w:t>Key control objectives</w:t>
            </w:r>
          </w:p>
        </w:tc>
        <w:tc>
          <w:tcPr>
            <w:tcW w:w="4003" w:type="pct"/>
            <w:vAlign w:val="center"/>
            <w:hideMark/>
          </w:tcPr>
          <w:p w14:paraId="7B990A00" w14:textId="77777777" w:rsidR="007526E8" w:rsidRPr="007526E8" w:rsidRDefault="007526E8" w:rsidP="007526E8">
            <w:pPr>
              <w:spacing w:after="160" w:line="259" w:lineRule="auto"/>
              <w:jc w:val="center"/>
            </w:pPr>
            <w:r w:rsidRPr="007526E8">
              <w:t>Specific requirements to be tested (e.g., “All Tier 3 third parties have been subject to enhanced due diligence before contract signing” or “Effluent discharge parameters have remained within CPCB limits for 95% of daily samples”).</w:t>
            </w:r>
          </w:p>
        </w:tc>
      </w:tr>
      <w:tr w:rsidR="007526E8" w:rsidRPr="007526E8" w14:paraId="00F1E8AB" w14:textId="77777777" w:rsidTr="007526E8">
        <w:tc>
          <w:tcPr>
            <w:tcW w:w="997" w:type="pct"/>
            <w:vAlign w:val="center"/>
            <w:hideMark/>
          </w:tcPr>
          <w:p w14:paraId="5B584B0D" w14:textId="77777777" w:rsidR="007526E8" w:rsidRPr="007526E8" w:rsidRDefault="007526E8" w:rsidP="007526E8">
            <w:pPr>
              <w:spacing w:after="160" w:line="259" w:lineRule="auto"/>
              <w:jc w:val="center"/>
            </w:pPr>
            <w:r w:rsidRPr="007526E8">
              <w:rPr>
                <w:b/>
                <w:bCs/>
              </w:rPr>
              <w:t>Audit criteria</w:t>
            </w:r>
          </w:p>
        </w:tc>
        <w:tc>
          <w:tcPr>
            <w:tcW w:w="4003" w:type="pct"/>
            <w:vAlign w:val="center"/>
            <w:hideMark/>
          </w:tcPr>
          <w:p w14:paraId="65441BF8" w14:textId="77777777" w:rsidR="007526E8" w:rsidRPr="007526E8" w:rsidRDefault="007526E8" w:rsidP="007526E8">
            <w:pPr>
              <w:spacing w:after="160" w:line="259" w:lineRule="auto"/>
              <w:jc w:val="center"/>
            </w:pPr>
            <w:r w:rsidRPr="007526E8">
              <w:t>The standards, policies, SOPs, legal requirements against which compliance is assessed (e.g., “GS</w:t>
            </w:r>
            <w:r w:rsidRPr="007526E8">
              <w:noBreakHyphen/>
              <w:t>COMP</w:t>
            </w:r>
            <w:r w:rsidRPr="007526E8">
              <w:noBreakHyphen/>
              <w:t>001, Section 4.1.3” or “CPCB Schedule – Effluent Discharge Standards”).</w:t>
            </w:r>
          </w:p>
        </w:tc>
      </w:tr>
      <w:tr w:rsidR="007526E8" w:rsidRPr="007526E8" w14:paraId="1320F88A" w14:textId="77777777" w:rsidTr="007526E8">
        <w:tc>
          <w:tcPr>
            <w:tcW w:w="997" w:type="pct"/>
            <w:vAlign w:val="center"/>
            <w:hideMark/>
          </w:tcPr>
          <w:p w14:paraId="5B7786FD" w14:textId="77777777" w:rsidR="007526E8" w:rsidRPr="007526E8" w:rsidRDefault="007526E8" w:rsidP="007526E8">
            <w:pPr>
              <w:spacing w:after="160" w:line="259" w:lineRule="auto"/>
              <w:jc w:val="center"/>
            </w:pPr>
            <w:r w:rsidRPr="007526E8">
              <w:rPr>
                <w:b/>
                <w:bCs/>
              </w:rPr>
              <w:t>Exclusions</w:t>
            </w:r>
            <w:r w:rsidRPr="007526E8">
              <w:t> (if any)</w:t>
            </w:r>
          </w:p>
        </w:tc>
        <w:tc>
          <w:tcPr>
            <w:tcW w:w="4003" w:type="pct"/>
            <w:vAlign w:val="center"/>
            <w:hideMark/>
          </w:tcPr>
          <w:p w14:paraId="138291D3" w14:textId="77777777" w:rsidR="007526E8" w:rsidRPr="007526E8" w:rsidRDefault="007526E8" w:rsidP="007526E8">
            <w:pPr>
              <w:spacing w:after="160" w:line="259" w:lineRule="auto"/>
              <w:jc w:val="center"/>
            </w:pPr>
            <w:r w:rsidRPr="007526E8">
              <w:t>Any processes or areas specifically excluded from the audit (e.g., “R&amp;D laboratory records excluded due to concurrent patent filing”).</w:t>
            </w:r>
          </w:p>
        </w:tc>
      </w:tr>
    </w:tbl>
    <w:p w14:paraId="087D3599" w14:textId="77777777" w:rsidR="007526E8" w:rsidRDefault="007526E8" w:rsidP="007526E8">
      <w:pPr>
        <w:rPr>
          <w:b/>
          <w:bCs/>
        </w:rPr>
      </w:pPr>
    </w:p>
    <w:p w14:paraId="72EB720A" w14:textId="74A21143" w:rsidR="007526E8" w:rsidRPr="007526E8" w:rsidRDefault="007526E8" w:rsidP="007526E8">
      <w:r w:rsidRPr="007526E8">
        <w:rPr>
          <w:b/>
          <w:bCs/>
        </w:rPr>
        <w:t>Example audit scope (ethics control system, annual audit):</w:t>
      </w:r>
    </w:p>
    <w:p w14:paraId="4D82D468" w14:textId="77777777" w:rsidR="007526E8" w:rsidRPr="007526E8" w:rsidRDefault="007526E8" w:rsidP="007526E8">
      <w:pPr>
        <w:jc w:val="both"/>
      </w:pPr>
      <w:r w:rsidRPr="007526E8">
        <w:rPr>
          <w:i/>
          <w:iCs/>
        </w:rPr>
        <w:t>Scope: Audit of the ethics control system at all three Gautam Solar sites for the period 1 July 2025 – 30 June 2026. The audit will cover the following sub</w:t>
      </w:r>
      <w:r w:rsidRPr="007526E8">
        <w:rPr>
          <w:i/>
          <w:iCs/>
        </w:rPr>
        <w:noBreakHyphen/>
        <w:t>processes: (1) third</w:t>
      </w:r>
      <w:r w:rsidRPr="007526E8">
        <w:rPr>
          <w:i/>
          <w:iCs/>
        </w:rPr>
        <w:noBreakHyphen/>
        <w:t>party anti</w:t>
      </w:r>
      <w:r w:rsidRPr="007526E8">
        <w:rPr>
          <w:i/>
          <w:iCs/>
        </w:rPr>
        <w:noBreakHyphen/>
        <w:t>corruption due diligence (GS</w:t>
      </w:r>
      <w:r w:rsidRPr="007526E8">
        <w:rPr>
          <w:i/>
          <w:iCs/>
        </w:rPr>
        <w:noBreakHyphen/>
        <w:t>COMP</w:t>
      </w:r>
      <w:r w:rsidRPr="007526E8">
        <w:rPr>
          <w:i/>
          <w:iCs/>
        </w:rPr>
        <w:noBreakHyphen/>
        <w:t>001, Section 4.1); (2) whistleblower mechanism (case logging, investigation closure); (3) employee code of conduct training completion records; (4) conflict of interest declarations (annual filing). Audit criteria: GS</w:t>
      </w:r>
      <w:r w:rsidRPr="007526E8">
        <w:rPr>
          <w:i/>
          <w:iCs/>
        </w:rPr>
        <w:noBreakHyphen/>
        <w:t>COMP</w:t>
      </w:r>
      <w:r w:rsidRPr="007526E8">
        <w:rPr>
          <w:i/>
          <w:iCs/>
        </w:rPr>
        <w:noBreakHyphen/>
        <w:t>001; Prevention of Corruption Act, 1988 (as amended); company Code of Conduct. Excluded: Internal audit of information security due diligence (covered under separate IT audit).</w:t>
      </w:r>
    </w:p>
    <w:p w14:paraId="775711B3" w14:textId="77777777" w:rsidR="00DE0D50" w:rsidRDefault="00DE0D50">
      <w:pPr>
        <w:rPr>
          <w:b/>
          <w:bCs/>
        </w:rPr>
      </w:pPr>
      <w:r>
        <w:rPr>
          <w:b/>
          <w:bCs/>
        </w:rPr>
        <w:br w:type="page"/>
      </w:r>
    </w:p>
    <w:p w14:paraId="2F1B6D7A" w14:textId="3EFC7D13" w:rsidR="007526E8" w:rsidRPr="007526E8" w:rsidRDefault="007526E8" w:rsidP="007526E8">
      <w:pPr>
        <w:rPr>
          <w:b/>
          <w:bCs/>
        </w:rPr>
      </w:pPr>
      <w:r w:rsidRPr="007526E8">
        <w:rPr>
          <w:b/>
          <w:bCs/>
        </w:rPr>
        <w:lastRenderedPageBreak/>
        <w:t>4.1.3 Accountable Person or Entity (Required Element 2)</w:t>
      </w:r>
    </w:p>
    <w:p w14:paraId="4A43B70A" w14:textId="77777777" w:rsidR="007526E8" w:rsidRPr="007526E8" w:rsidRDefault="007526E8" w:rsidP="007526E8">
      <w:r w:rsidRPr="007526E8">
        <w:rPr>
          <w:b/>
          <w:bCs/>
        </w:rPr>
        <w:t>For every internal audit, the accountable person or entity</w:t>
      </w:r>
      <w:r w:rsidRPr="007526E8">
        <w:t> – who is responsible for the effective functioning of the audited control system – must be identified and documented in the audit plan and audit report.</w:t>
      </w:r>
    </w:p>
    <w:tbl>
      <w:tblPr>
        <w:tblStyle w:val="TableGrid"/>
        <w:tblW w:w="5000" w:type="pct"/>
        <w:tblLook w:val="04A0" w:firstRow="1" w:lastRow="0" w:firstColumn="1" w:lastColumn="0" w:noHBand="0" w:noVBand="1"/>
      </w:tblPr>
      <w:tblGrid>
        <w:gridCol w:w="1978"/>
        <w:gridCol w:w="4712"/>
        <w:gridCol w:w="2326"/>
      </w:tblGrid>
      <w:tr w:rsidR="007526E8" w:rsidRPr="007526E8" w14:paraId="66FF54E0" w14:textId="77777777" w:rsidTr="007526E8">
        <w:tc>
          <w:tcPr>
            <w:tcW w:w="1097" w:type="pct"/>
            <w:vAlign w:val="center"/>
            <w:hideMark/>
          </w:tcPr>
          <w:p w14:paraId="22D1CCAE" w14:textId="77777777" w:rsidR="007526E8" w:rsidRPr="007526E8" w:rsidRDefault="007526E8" w:rsidP="007526E8">
            <w:pPr>
              <w:spacing w:after="160" w:line="259" w:lineRule="auto"/>
              <w:jc w:val="center"/>
            </w:pPr>
            <w:r w:rsidRPr="007526E8">
              <w:rPr>
                <w:b/>
                <w:bCs/>
              </w:rPr>
              <w:t>Control System</w:t>
            </w:r>
          </w:p>
        </w:tc>
        <w:tc>
          <w:tcPr>
            <w:tcW w:w="2613" w:type="pct"/>
            <w:vAlign w:val="center"/>
            <w:hideMark/>
          </w:tcPr>
          <w:p w14:paraId="65A60514" w14:textId="77777777" w:rsidR="007526E8" w:rsidRPr="007526E8" w:rsidRDefault="007526E8" w:rsidP="007526E8">
            <w:pPr>
              <w:spacing w:after="160" w:line="259" w:lineRule="auto"/>
              <w:jc w:val="center"/>
            </w:pPr>
            <w:r w:rsidRPr="007526E8">
              <w:rPr>
                <w:b/>
                <w:bCs/>
              </w:rPr>
              <w:t>Accountable Entity</w:t>
            </w:r>
          </w:p>
        </w:tc>
        <w:tc>
          <w:tcPr>
            <w:tcW w:w="1290" w:type="pct"/>
            <w:vAlign w:val="center"/>
            <w:hideMark/>
          </w:tcPr>
          <w:p w14:paraId="2D1DB040" w14:textId="77777777" w:rsidR="007526E8" w:rsidRPr="007526E8" w:rsidRDefault="007526E8" w:rsidP="007526E8">
            <w:pPr>
              <w:spacing w:after="160" w:line="259" w:lineRule="auto"/>
              <w:jc w:val="center"/>
            </w:pPr>
            <w:r w:rsidRPr="007526E8">
              <w:rPr>
                <w:b/>
                <w:bCs/>
              </w:rPr>
              <w:t>Accountable Person (Executive)</w:t>
            </w:r>
          </w:p>
        </w:tc>
      </w:tr>
      <w:tr w:rsidR="007526E8" w:rsidRPr="007526E8" w14:paraId="14DF7226" w14:textId="77777777" w:rsidTr="007526E8">
        <w:tc>
          <w:tcPr>
            <w:tcW w:w="1097" w:type="pct"/>
            <w:vAlign w:val="center"/>
            <w:hideMark/>
          </w:tcPr>
          <w:p w14:paraId="6C67F61B" w14:textId="77777777" w:rsidR="007526E8" w:rsidRPr="007526E8" w:rsidRDefault="007526E8" w:rsidP="007526E8">
            <w:pPr>
              <w:spacing w:after="160" w:line="259" w:lineRule="auto"/>
              <w:jc w:val="center"/>
            </w:pPr>
            <w:r w:rsidRPr="007526E8">
              <w:t>Ethics</w:t>
            </w:r>
          </w:p>
        </w:tc>
        <w:tc>
          <w:tcPr>
            <w:tcW w:w="2613" w:type="pct"/>
            <w:vAlign w:val="center"/>
            <w:hideMark/>
          </w:tcPr>
          <w:p w14:paraId="6B5956C1" w14:textId="77777777" w:rsidR="007526E8" w:rsidRPr="007526E8" w:rsidRDefault="007526E8" w:rsidP="007526E8">
            <w:pPr>
              <w:spacing w:after="160" w:line="259" w:lineRule="auto"/>
              <w:jc w:val="center"/>
            </w:pPr>
            <w:r w:rsidRPr="007526E8">
              <w:t>Compliance Committee (comprising Compliance Officer, CFO, Legal Head)</w:t>
            </w:r>
          </w:p>
        </w:tc>
        <w:tc>
          <w:tcPr>
            <w:tcW w:w="1290" w:type="pct"/>
            <w:vAlign w:val="center"/>
            <w:hideMark/>
          </w:tcPr>
          <w:p w14:paraId="5D620826" w14:textId="77777777" w:rsidR="007526E8" w:rsidRPr="007526E8" w:rsidRDefault="007526E8" w:rsidP="007526E8">
            <w:pPr>
              <w:spacing w:after="160" w:line="259" w:lineRule="auto"/>
              <w:jc w:val="center"/>
            </w:pPr>
            <w:r w:rsidRPr="007526E8">
              <w:t>Compliance Officer (day</w:t>
            </w:r>
            <w:r w:rsidRPr="007526E8">
              <w:noBreakHyphen/>
              <w:t>to</w:t>
            </w:r>
            <w:r w:rsidRPr="007526E8">
              <w:noBreakHyphen/>
              <w:t>day)</w:t>
            </w:r>
          </w:p>
        </w:tc>
      </w:tr>
      <w:tr w:rsidR="007526E8" w:rsidRPr="007526E8" w14:paraId="4CD84806" w14:textId="77777777" w:rsidTr="007526E8">
        <w:tc>
          <w:tcPr>
            <w:tcW w:w="1097" w:type="pct"/>
            <w:vAlign w:val="center"/>
            <w:hideMark/>
          </w:tcPr>
          <w:p w14:paraId="5B2AD533" w14:textId="77777777" w:rsidR="007526E8" w:rsidRPr="007526E8" w:rsidRDefault="007526E8" w:rsidP="007526E8">
            <w:pPr>
              <w:spacing w:after="160" w:line="259" w:lineRule="auto"/>
              <w:jc w:val="center"/>
            </w:pPr>
            <w:r w:rsidRPr="007526E8">
              <w:t>Social (HSE)</w:t>
            </w:r>
          </w:p>
        </w:tc>
        <w:tc>
          <w:tcPr>
            <w:tcW w:w="2613" w:type="pct"/>
            <w:vAlign w:val="center"/>
            <w:hideMark/>
          </w:tcPr>
          <w:p w14:paraId="1541E49D" w14:textId="77777777" w:rsidR="007526E8" w:rsidRPr="007526E8" w:rsidRDefault="007526E8" w:rsidP="007526E8">
            <w:pPr>
              <w:spacing w:after="160" w:line="259" w:lineRule="auto"/>
              <w:jc w:val="center"/>
            </w:pPr>
            <w:r w:rsidRPr="007526E8">
              <w:t>HSE Department</w:t>
            </w:r>
          </w:p>
        </w:tc>
        <w:tc>
          <w:tcPr>
            <w:tcW w:w="1290" w:type="pct"/>
            <w:vAlign w:val="center"/>
            <w:hideMark/>
          </w:tcPr>
          <w:p w14:paraId="1BEC21C5" w14:textId="77777777" w:rsidR="007526E8" w:rsidRPr="007526E8" w:rsidRDefault="007526E8" w:rsidP="007526E8">
            <w:pPr>
              <w:spacing w:after="160" w:line="259" w:lineRule="auto"/>
              <w:jc w:val="center"/>
            </w:pPr>
            <w:r w:rsidRPr="007526E8">
              <w:t>HSE Manager</w:t>
            </w:r>
          </w:p>
        </w:tc>
      </w:tr>
      <w:tr w:rsidR="007526E8" w:rsidRPr="007526E8" w14:paraId="6040C33C" w14:textId="77777777" w:rsidTr="007526E8">
        <w:tc>
          <w:tcPr>
            <w:tcW w:w="1097" w:type="pct"/>
            <w:vAlign w:val="center"/>
            <w:hideMark/>
          </w:tcPr>
          <w:p w14:paraId="204FF6A2" w14:textId="77777777" w:rsidR="007526E8" w:rsidRPr="007526E8" w:rsidRDefault="007526E8" w:rsidP="007526E8">
            <w:pPr>
              <w:spacing w:after="160" w:line="259" w:lineRule="auto"/>
              <w:jc w:val="center"/>
            </w:pPr>
            <w:r w:rsidRPr="007526E8">
              <w:t>Environmental</w:t>
            </w:r>
          </w:p>
        </w:tc>
        <w:tc>
          <w:tcPr>
            <w:tcW w:w="2613" w:type="pct"/>
            <w:vAlign w:val="center"/>
            <w:hideMark/>
          </w:tcPr>
          <w:p w14:paraId="36B56045" w14:textId="77777777" w:rsidR="007526E8" w:rsidRPr="007526E8" w:rsidRDefault="007526E8" w:rsidP="007526E8">
            <w:pPr>
              <w:spacing w:after="160" w:line="259" w:lineRule="auto"/>
              <w:jc w:val="center"/>
            </w:pPr>
            <w:r w:rsidRPr="007526E8">
              <w:t>HSE Department</w:t>
            </w:r>
          </w:p>
        </w:tc>
        <w:tc>
          <w:tcPr>
            <w:tcW w:w="1290" w:type="pct"/>
            <w:vAlign w:val="center"/>
            <w:hideMark/>
          </w:tcPr>
          <w:p w14:paraId="673B127A" w14:textId="77777777" w:rsidR="007526E8" w:rsidRPr="007526E8" w:rsidRDefault="007526E8" w:rsidP="007526E8">
            <w:pPr>
              <w:spacing w:after="160" w:line="259" w:lineRule="auto"/>
              <w:jc w:val="center"/>
            </w:pPr>
            <w:r w:rsidRPr="007526E8">
              <w:t>HSE Manager</w:t>
            </w:r>
          </w:p>
        </w:tc>
      </w:tr>
      <w:tr w:rsidR="007526E8" w:rsidRPr="007526E8" w14:paraId="258878D3" w14:textId="77777777" w:rsidTr="007526E8">
        <w:tc>
          <w:tcPr>
            <w:tcW w:w="1097" w:type="pct"/>
            <w:vAlign w:val="center"/>
            <w:hideMark/>
          </w:tcPr>
          <w:p w14:paraId="2F8ECABC" w14:textId="77777777" w:rsidR="007526E8" w:rsidRPr="007526E8" w:rsidRDefault="007526E8" w:rsidP="007526E8">
            <w:pPr>
              <w:spacing w:after="160" w:line="259" w:lineRule="auto"/>
              <w:jc w:val="center"/>
            </w:pPr>
            <w:r w:rsidRPr="007526E8">
              <w:t>Sustainable Procurement</w:t>
            </w:r>
          </w:p>
        </w:tc>
        <w:tc>
          <w:tcPr>
            <w:tcW w:w="2613" w:type="pct"/>
            <w:vAlign w:val="center"/>
            <w:hideMark/>
          </w:tcPr>
          <w:p w14:paraId="14046464" w14:textId="77777777" w:rsidR="007526E8" w:rsidRPr="007526E8" w:rsidRDefault="007526E8" w:rsidP="007526E8">
            <w:pPr>
              <w:spacing w:after="160" w:line="259" w:lineRule="auto"/>
              <w:jc w:val="center"/>
            </w:pPr>
            <w:r w:rsidRPr="007526E8">
              <w:t>Procurement Department in coordination with ESG Steering Committee</w:t>
            </w:r>
          </w:p>
        </w:tc>
        <w:tc>
          <w:tcPr>
            <w:tcW w:w="1290" w:type="pct"/>
            <w:vAlign w:val="center"/>
            <w:hideMark/>
          </w:tcPr>
          <w:p w14:paraId="078C1EDB" w14:textId="77777777" w:rsidR="007526E8" w:rsidRPr="007526E8" w:rsidRDefault="007526E8" w:rsidP="007526E8">
            <w:pPr>
              <w:spacing w:after="160" w:line="259" w:lineRule="auto"/>
              <w:jc w:val="center"/>
            </w:pPr>
            <w:r w:rsidRPr="007526E8">
              <w:t>Procurement Manager</w:t>
            </w:r>
          </w:p>
        </w:tc>
      </w:tr>
      <w:tr w:rsidR="007526E8" w:rsidRPr="007526E8" w14:paraId="2901FBD0" w14:textId="77777777" w:rsidTr="007526E8">
        <w:tc>
          <w:tcPr>
            <w:tcW w:w="1097" w:type="pct"/>
            <w:vAlign w:val="center"/>
            <w:hideMark/>
          </w:tcPr>
          <w:p w14:paraId="7F8FF224" w14:textId="77777777" w:rsidR="007526E8" w:rsidRPr="007526E8" w:rsidRDefault="007526E8" w:rsidP="007526E8">
            <w:pPr>
              <w:spacing w:after="160" w:line="259" w:lineRule="auto"/>
              <w:jc w:val="center"/>
            </w:pPr>
            <w:r w:rsidRPr="007526E8">
              <w:t>Compliance (legal register)</w:t>
            </w:r>
          </w:p>
        </w:tc>
        <w:tc>
          <w:tcPr>
            <w:tcW w:w="2613" w:type="pct"/>
            <w:vAlign w:val="center"/>
            <w:hideMark/>
          </w:tcPr>
          <w:p w14:paraId="504957D2" w14:textId="77777777" w:rsidR="007526E8" w:rsidRPr="007526E8" w:rsidRDefault="007526E8" w:rsidP="007526E8">
            <w:pPr>
              <w:spacing w:after="160" w:line="259" w:lineRule="auto"/>
              <w:jc w:val="center"/>
            </w:pPr>
            <w:r w:rsidRPr="007526E8">
              <w:t>Legal &amp; Compliance Department</w:t>
            </w:r>
          </w:p>
        </w:tc>
        <w:tc>
          <w:tcPr>
            <w:tcW w:w="1290" w:type="pct"/>
            <w:vAlign w:val="center"/>
            <w:hideMark/>
          </w:tcPr>
          <w:p w14:paraId="28BB0029" w14:textId="77777777" w:rsidR="007526E8" w:rsidRPr="007526E8" w:rsidRDefault="007526E8" w:rsidP="007526E8">
            <w:pPr>
              <w:spacing w:after="160" w:line="259" w:lineRule="auto"/>
              <w:jc w:val="center"/>
            </w:pPr>
            <w:r w:rsidRPr="007526E8">
              <w:t>Compliance Officer</w:t>
            </w:r>
          </w:p>
        </w:tc>
      </w:tr>
    </w:tbl>
    <w:p w14:paraId="4C262903" w14:textId="77777777" w:rsidR="007526E8" w:rsidRPr="007526E8" w:rsidRDefault="007526E8" w:rsidP="007526E8">
      <w:r w:rsidRPr="007526E8">
        <w:t>In the </w:t>
      </w:r>
      <w:r w:rsidRPr="007526E8">
        <w:rPr>
          <w:b/>
          <w:bCs/>
        </w:rPr>
        <w:t>Audit Plan</w:t>
      </w:r>
      <w:r w:rsidRPr="007526E8">
        <w:t> (GS-AUD-F01), the accountable person is named (e.g., “Compliance Officer – Mr. XYZ”). In the </w:t>
      </w:r>
      <w:r w:rsidRPr="007526E8">
        <w:rPr>
          <w:b/>
          <w:bCs/>
        </w:rPr>
        <w:t>Audit Report</w:t>
      </w:r>
      <w:r w:rsidRPr="007526E8">
        <w:t> (GS-AUD-F02), the audit findings and recommendations are directed to that accountable person, who is responsible for implementing corrective actions.</w:t>
      </w:r>
    </w:p>
    <w:p w14:paraId="6F0038BF" w14:textId="77777777" w:rsidR="007526E8" w:rsidRPr="007526E8" w:rsidRDefault="007526E8" w:rsidP="007526E8">
      <w:pPr>
        <w:rPr>
          <w:b/>
          <w:bCs/>
        </w:rPr>
      </w:pPr>
      <w:r w:rsidRPr="007526E8">
        <w:rPr>
          <w:b/>
          <w:bCs/>
        </w:rPr>
        <w:t>4.1.4 Retrospective Control of the Existing System (Required Element 3)</w:t>
      </w:r>
    </w:p>
    <w:p w14:paraId="768DDD5C" w14:textId="77777777" w:rsidR="007526E8" w:rsidRPr="007526E8" w:rsidRDefault="007526E8" w:rsidP="007526E8">
      <w:r w:rsidRPr="007526E8">
        <w:rPr>
          <w:b/>
          <w:bCs/>
        </w:rPr>
        <w:t>For every internal audit, the audit shall include a retrospective control assessment</w:t>
      </w:r>
      <w:r w:rsidRPr="007526E8">
        <w:t> – a review of how the existing control system has performed </w:t>
      </w:r>
      <w:r w:rsidRPr="007526E8">
        <w:rPr>
          <w:b/>
          <w:bCs/>
        </w:rPr>
        <w:t>over a past period</w:t>
      </w:r>
      <w:r w:rsidRPr="007526E8">
        <w:t>, not merely a snapshot at the time of the audit. The retrospective control shall cover:</w:t>
      </w:r>
    </w:p>
    <w:p w14:paraId="3B721ADE" w14:textId="77777777" w:rsidR="007526E8" w:rsidRPr="007526E8" w:rsidRDefault="007526E8">
      <w:pPr>
        <w:numPr>
          <w:ilvl w:val="0"/>
          <w:numId w:val="166"/>
        </w:numPr>
      </w:pPr>
      <w:r w:rsidRPr="007526E8">
        <w:rPr>
          <w:b/>
          <w:bCs/>
        </w:rPr>
        <w:t>Historical records</w:t>
      </w:r>
      <w:r w:rsidRPr="007526E8">
        <w:t> – sampling of past transactions, incidents, inspections, training records, etc., from the audit period.</w:t>
      </w:r>
    </w:p>
    <w:p w14:paraId="237D87A6" w14:textId="77777777" w:rsidR="007526E8" w:rsidRPr="007526E8" w:rsidRDefault="007526E8">
      <w:pPr>
        <w:numPr>
          <w:ilvl w:val="0"/>
          <w:numId w:val="166"/>
        </w:numPr>
      </w:pPr>
      <w:r w:rsidRPr="007526E8">
        <w:rPr>
          <w:b/>
          <w:bCs/>
        </w:rPr>
        <w:t>Trend analysis</w:t>
      </w:r>
      <w:r w:rsidRPr="007526E8">
        <w:t> – identification of recurring issues or patterns (e.g., repeated failure to update legal register on time, persistent lack of supplier declarations).</w:t>
      </w:r>
    </w:p>
    <w:p w14:paraId="21C9AC58" w14:textId="77777777" w:rsidR="007526E8" w:rsidRPr="007526E8" w:rsidRDefault="007526E8">
      <w:pPr>
        <w:numPr>
          <w:ilvl w:val="0"/>
          <w:numId w:val="166"/>
        </w:numPr>
      </w:pPr>
      <w:r w:rsidRPr="007526E8">
        <w:rPr>
          <w:b/>
          <w:bCs/>
        </w:rPr>
        <w:t>Root cause analysis</w:t>
      </w:r>
      <w:r w:rsidRPr="007526E8">
        <w:t> for any previously identified non</w:t>
      </w:r>
      <w:r w:rsidRPr="007526E8">
        <w:noBreakHyphen/>
        <w:t>conformities that have recurred.</w:t>
      </w:r>
    </w:p>
    <w:p w14:paraId="50E578EB" w14:textId="77777777" w:rsidR="007526E8" w:rsidRPr="007526E8" w:rsidRDefault="007526E8">
      <w:pPr>
        <w:numPr>
          <w:ilvl w:val="0"/>
          <w:numId w:val="166"/>
        </w:numPr>
      </w:pPr>
      <w:r w:rsidRPr="007526E8">
        <w:rPr>
          <w:b/>
          <w:bCs/>
        </w:rPr>
        <w:t>Effectiveness of previous corrective actions</w:t>
      </w:r>
      <w:r w:rsidRPr="007526E8">
        <w:t> – whether actions taken after previous audits have actually eliminated the root cause.</w:t>
      </w:r>
    </w:p>
    <w:p w14:paraId="0E5CBE1E" w14:textId="77777777" w:rsidR="007526E8" w:rsidRPr="007526E8" w:rsidRDefault="007526E8" w:rsidP="007526E8">
      <w:r w:rsidRPr="007526E8">
        <w:t>The retrospective control is evidenced by:</w:t>
      </w:r>
    </w:p>
    <w:p w14:paraId="16F64A36" w14:textId="77777777" w:rsidR="007526E8" w:rsidRPr="007526E8" w:rsidRDefault="007526E8">
      <w:pPr>
        <w:numPr>
          <w:ilvl w:val="0"/>
          <w:numId w:val="167"/>
        </w:numPr>
      </w:pPr>
      <w:r w:rsidRPr="007526E8">
        <w:rPr>
          <w:b/>
          <w:bCs/>
        </w:rPr>
        <w:t>Sampling plan</w:t>
      </w:r>
      <w:r w:rsidRPr="007526E8">
        <w:t> – e.g., “Select 30 Tier 3 third</w:t>
      </w:r>
      <w:r w:rsidRPr="007526E8">
        <w:noBreakHyphen/>
        <w:t>party contracts executed in the last 12 months to verify due diligence completion dates.”</w:t>
      </w:r>
    </w:p>
    <w:p w14:paraId="0189ADC5" w14:textId="77777777" w:rsidR="007526E8" w:rsidRPr="007526E8" w:rsidRDefault="007526E8">
      <w:pPr>
        <w:numPr>
          <w:ilvl w:val="0"/>
          <w:numId w:val="167"/>
        </w:numPr>
      </w:pPr>
      <w:r w:rsidRPr="007526E8">
        <w:rPr>
          <w:b/>
          <w:bCs/>
        </w:rPr>
        <w:t>Review of corrective action closure</w:t>
      </w:r>
      <w:r w:rsidRPr="007526E8">
        <w:t> – e.g., “All 5 high</w:t>
      </w:r>
      <w:r w:rsidRPr="007526E8">
        <w:noBreakHyphen/>
        <w:t>priority findings from the previous audit (July 2025) were marked closed. Retrospective check confirms that 4 of the 5 have remained effective; 1 recurred (hazardous waste label missing).”</w:t>
      </w:r>
    </w:p>
    <w:p w14:paraId="19DC223B" w14:textId="77777777" w:rsidR="007526E8" w:rsidRPr="007526E8" w:rsidRDefault="007526E8">
      <w:pPr>
        <w:numPr>
          <w:ilvl w:val="0"/>
          <w:numId w:val="167"/>
        </w:numPr>
      </w:pPr>
      <w:r w:rsidRPr="007526E8">
        <w:rPr>
          <w:b/>
          <w:bCs/>
        </w:rPr>
        <w:t>Trend charts</w:t>
      </w:r>
      <w:r w:rsidRPr="007526E8">
        <w:t> – e.g., monthly percentage of employees completing ethics training, quarterly wastewater BOD exceedance count.</w:t>
      </w:r>
    </w:p>
    <w:p w14:paraId="2D19E5BC" w14:textId="77777777" w:rsidR="007526E8" w:rsidRPr="007526E8" w:rsidRDefault="007526E8" w:rsidP="007526E8">
      <w:r w:rsidRPr="007526E8">
        <w:lastRenderedPageBreak/>
        <w:t>The retrospective control findings are documented in the </w:t>
      </w:r>
      <w:r w:rsidRPr="007526E8">
        <w:rPr>
          <w:b/>
          <w:bCs/>
        </w:rPr>
        <w:t>Audit Report</w:t>
      </w:r>
      <w:r w:rsidRPr="007526E8">
        <w:t> as a distinct section titled “Retrospective Control Assessment”.</w:t>
      </w:r>
    </w:p>
    <w:p w14:paraId="558F3A65" w14:textId="77777777" w:rsidR="007526E8" w:rsidRPr="007526E8" w:rsidRDefault="007526E8" w:rsidP="007526E8">
      <w:pPr>
        <w:rPr>
          <w:b/>
          <w:bCs/>
        </w:rPr>
      </w:pPr>
      <w:r w:rsidRPr="007526E8">
        <w:rPr>
          <w:b/>
          <w:bCs/>
        </w:rPr>
        <w:t>4.1.5 Audit Team &amp; Independence</w:t>
      </w:r>
    </w:p>
    <w:p w14:paraId="72C015C2" w14:textId="77777777" w:rsidR="007526E8" w:rsidRPr="007526E8" w:rsidRDefault="007526E8" w:rsidP="007526E8">
      <w:r w:rsidRPr="007526E8">
        <w:t>Internal audits are conducted by the </w:t>
      </w:r>
      <w:r w:rsidRPr="007526E8">
        <w:rPr>
          <w:b/>
          <w:bCs/>
        </w:rPr>
        <w:t>Internal Audit Department</w:t>
      </w:r>
      <w:r w:rsidRPr="007526E8">
        <w:t> (or an external firm contracted by Internal Audit). Auditors must be independent of the process being audited. If a conflict exists (e.g., prior responsibility for the process), the auditor is replaced.</w:t>
      </w:r>
    </w:p>
    <w:p w14:paraId="4E0FAC8F" w14:textId="77777777" w:rsidR="007526E8" w:rsidRPr="007526E8" w:rsidRDefault="007526E8" w:rsidP="007526E8">
      <w:r w:rsidRPr="007526E8">
        <w:rPr>
          <w:b/>
          <w:bCs/>
        </w:rPr>
        <w:t>Qualification requirements:</w:t>
      </w:r>
      <w:r w:rsidRPr="007526E8">
        <w:t> Auditors must have:</w:t>
      </w:r>
    </w:p>
    <w:p w14:paraId="4A5BD82B" w14:textId="77777777" w:rsidR="007526E8" w:rsidRPr="007526E8" w:rsidRDefault="007526E8">
      <w:pPr>
        <w:numPr>
          <w:ilvl w:val="0"/>
          <w:numId w:val="168"/>
        </w:numPr>
      </w:pPr>
      <w:r w:rsidRPr="007526E8">
        <w:t>Knowledge of the control system being audited (e.g., environmental auditor should have ISO 14001 internal auditor certification);</w:t>
      </w:r>
    </w:p>
    <w:p w14:paraId="4080CAE1" w14:textId="77777777" w:rsidR="007526E8" w:rsidRPr="007526E8" w:rsidRDefault="007526E8">
      <w:pPr>
        <w:numPr>
          <w:ilvl w:val="0"/>
          <w:numId w:val="168"/>
        </w:numPr>
      </w:pPr>
      <w:r w:rsidRPr="007526E8">
        <w:t>Training in audit techniques (ISO 19011 or equivalent);</w:t>
      </w:r>
    </w:p>
    <w:p w14:paraId="27F3EABD" w14:textId="77777777" w:rsidR="007526E8" w:rsidRPr="007526E8" w:rsidRDefault="007526E8">
      <w:pPr>
        <w:numPr>
          <w:ilvl w:val="0"/>
          <w:numId w:val="168"/>
        </w:numPr>
      </w:pPr>
      <w:r w:rsidRPr="007526E8">
        <w:t>Familiarity with Gautam Solar’s relevant SOPs and legal obligations.</w:t>
      </w:r>
    </w:p>
    <w:p w14:paraId="1A2A40FB" w14:textId="77777777" w:rsidR="007526E8" w:rsidRPr="007526E8" w:rsidRDefault="007526E8" w:rsidP="007526E8">
      <w:pPr>
        <w:rPr>
          <w:b/>
          <w:bCs/>
        </w:rPr>
      </w:pPr>
      <w:r w:rsidRPr="007526E8">
        <w:rPr>
          <w:b/>
          <w:bCs/>
        </w:rPr>
        <w:t>4.2 Audit Execution</w:t>
      </w:r>
    </w:p>
    <w:p w14:paraId="620BA590" w14:textId="77777777" w:rsidR="007526E8" w:rsidRPr="007526E8" w:rsidRDefault="007526E8" w:rsidP="007526E8">
      <w:pPr>
        <w:rPr>
          <w:b/>
          <w:bCs/>
        </w:rPr>
      </w:pPr>
      <w:r w:rsidRPr="007526E8">
        <w:rPr>
          <w:b/>
          <w:bCs/>
        </w:rPr>
        <w:t>4.2.1 Opening Meeting</w:t>
      </w:r>
    </w:p>
    <w:p w14:paraId="73DB70FB" w14:textId="77777777" w:rsidR="007526E8" w:rsidRPr="007526E8" w:rsidRDefault="007526E8" w:rsidP="007526E8">
      <w:r w:rsidRPr="007526E8">
        <w:t>At the start of each audit, the audit team holds an </w:t>
      </w:r>
      <w:r w:rsidRPr="007526E8">
        <w:rPr>
          <w:b/>
          <w:bCs/>
        </w:rPr>
        <w:t>opening meeting</w:t>
      </w:r>
      <w:r w:rsidRPr="007526E8">
        <w:t> with the accountable person and relevant process owners. The meeting agenda includes:</w:t>
      </w:r>
    </w:p>
    <w:p w14:paraId="448A4E0F" w14:textId="77777777" w:rsidR="007526E8" w:rsidRPr="007526E8" w:rsidRDefault="007526E8">
      <w:pPr>
        <w:numPr>
          <w:ilvl w:val="0"/>
          <w:numId w:val="169"/>
        </w:numPr>
      </w:pPr>
      <w:r w:rsidRPr="007526E8">
        <w:t>Confirmation of audit scope, criteria, and period;</w:t>
      </w:r>
    </w:p>
    <w:p w14:paraId="08E17F7A" w14:textId="77777777" w:rsidR="007526E8" w:rsidRPr="007526E8" w:rsidRDefault="007526E8">
      <w:pPr>
        <w:numPr>
          <w:ilvl w:val="0"/>
          <w:numId w:val="169"/>
        </w:numPr>
      </w:pPr>
      <w:r w:rsidRPr="007526E8">
        <w:t>Audit schedule (which areas will be visited at what times);</w:t>
      </w:r>
    </w:p>
    <w:p w14:paraId="4DE41F9F" w14:textId="77777777" w:rsidR="007526E8" w:rsidRPr="007526E8" w:rsidRDefault="007526E8">
      <w:pPr>
        <w:numPr>
          <w:ilvl w:val="0"/>
          <w:numId w:val="169"/>
        </w:numPr>
      </w:pPr>
      <w:r w:rsidRPr="007526E8">
        <w:t>Availability of records and personnel;</w:t>
      </w:r>
    </w:p>
    <w:p w14:paraId="439DE85C" w14:textId="77777777" w:rsidR="007526E8" w:rsidRPr="007526E8" w:rsidRDefault="007526E8">
      <w:pPr>
        <w:numPr>
          <w:ilvl w:val="0"/>
          <w:numId w:val="169"/>
        </w:numPr>
      </w:pPr>
      <w:r w:rsidRPr="007526E8">
        <w:t>Confidentiality and reporting lines.</w:t>
      </w:r>
    </w:p>
    <w:p w14:paraId="1BE7E3D8" w14:textId="77777777" w:rsidR="007526E8" w:rsidRPr="007526E8" w:rsidRDefault="007526E8" w:rsidP="007526E8">
      <w:r w:rsidRPr="007526E8">
        <w:t>The opening meeting is recorded in the </w:t>
      </w:r>
      <w:r w:rsidRPr="007526E8">
        <w:rPr>
          <w:b/>
          <w:bCs/>
        </w:rPr>
        <w:t>Audit Log</w:t>
      </w:r>
      <w:r w:rsidRPr="007526E8">
        <w:t> (GS-AUD-F03).</w:t>
      </w:r>
    </w:p>
    <w:p w14:paraId="2A1CA7D1" w14:textId="77777777" w:rsidR="007526E8" w:rsidRPr="007526E8" w:rsidRDefault="007526E8" w:rsidP="007526E8">
      <w:pPr>
        <w:rPr>
          <w:b/>
          <w:bCs/>
        </w:rPr>
      </w:pPr>
      <w:r w:rsidRPr="007526E8">
        <w:rPr>
          <w:b/>
          <w:bCs/>
        </w:rPr>
        <w:t>4.2.2 Audit Evidence Collection</w:t>
      </w:r>
    </w:p>
    <w:p w14:paraId="285EC84E" w14:textId="77777777" w:rsidR="007526E8" w:rsidRPr="007526E8" w:rsidRDefault="007526E8" w:rsidP="007526E8">
      <w:r w:rsidRPr="007526E8">
        <w:t>Auditors collect evidence through:</w:t>
      </w:r>
    </w:p>
    <w:p w14:paraId="573727D5" w14:textId="77777777" w:rsidR="007526E8" w:rsidRPr="007526E8" w:rsidRDefault="007526E8">
      <w:pPr>
        <w:numPr>
          <w:ilvl w:val="0"/>
          <w:numId w:val="170"/>
        </w:numPr>
      </w:pPr>
      <w:r w:rsidRPr="007526E8">
        <w:rPr>
          <w:b/>
          <w:bCs/>
        </w:rPr>
        <w:t>Document review</w:t>
      </w:r>
      <w:r w:rsidRPr="007526E8">
        <w:t> – policies, records, logs, registers, certificates, training files.</w:t>
      </w:r>
    </w:p>
    <w:p w14:paraId="7A000BDD" w14:textId="77777777" w:rsidR="007526E8" w:rsidRPr="007526E8" w:rsidRDefault="007526E8">
      <w:pPr>
        <w:numPr>
          <w:ilvl w:val="0"/>
          <w:numId w:val="170"/>
        </w:numPr>
      </w:pPr>
      <w:r w:rsidRPr="007526E8">
        <w:rPr>
          <w:b/>
          <w:bCs/>
        </w:rPr>
        <w:t>Interviews</w:t>
      </w:r>
      <w:r w:rsidRPr="007526E8">
        <w:t> – with process owners, operators, and managers.</w:t>
      </w:r>
    </w:p>
    <w:p w14:paraId="6ED4164B" w14:textId="77777777" w:rsidR="007526E8" w:rsidRPr="007526E8" w:rsidRDefault="007526E8">
      <w:pPr>
        <w:numPr>
          <w:ilvl w:val="0"/>
          <w:numId w:val="170"/>
        </w:numPr>
      </w:pPr>
      <w:r w:rsidRPr="007526E8">
        <w:rPr>
          <w:b/>
          <w:bCs/>
        </w:rPr>
        <w:t>Observation</w:t>
      </w:r>
      <w:r w:rsidRPr="007526E8">
        <w:t> – of operations (e.g., waste storage area, chemical dispensing, third</w:t>
      </w:r>
      <w:r w:rsidRPr="007526E8">
        <w:noBreakHyphen/>
        <w:t>party onboarding system).</w:t>
      </w:r>
    </w:p>
    <w:p w14:paraId="59682292" w14:textId="77777777" w:rsidR="007526E8" w:rsidRPr="007526E8" w:rsidRDefault="007526E8">
      <w:pPr>
        <w:numPr>
          <w:ilvl w:val="0"/>
          <w:numId w:val="170"/>
        </w:numPr>
      </w:pPr>
      <w:r w:rsidRPr="007526E8">
        <w:rPr>
          <w:b/>
          <w:bCs/>
        </w:rPr>
        <w:t>Re</w:t>
      </w:r>
      <w:r w:rsidRPr="007526E8">
        <w:rPr>
          <w:b/>
          <w:bCs/>
        </w:rPr>
        <w:noBreakHyphen/>
        <w:t>performance / testing</w:t>
      </w:r>
      <w:r w:rsidRPr="007526E8">
        <w:t> – e.g., retesting a sample of third</w:t>
      </w:r>
      <w:r w:rsidRPr="007526E8">
        <w:noBreakHyphen/>
        <w:t>party due diligence files to verify that the process was followed.</w:t>
      </w:r>
    </w:p>
    <w:p w14:paraId="0B032777" w14:textId="77777777" w:rsidR="007526E8" w:rsidRPr="007526E8" w:rsidRDefault="007526E8">
      <w:pPr>
        <w:numPr>
          <w:ilvl w:val="0"/>
          <w:numId w:val="170"/>
        </w:numPr>
      </w:pPr>
      <w:r w:rsidRPr="007526E8">
        <w:rPr>
          <w:b/>
          <w:bCs/>
        </w:rPr>
        <w:t>Sampling</w:t>
      </w:r>
      <w:r w:rsidRPr="007526E8">
        <w:t> – random or targeted selection of records (e.g., 20 of 200 hazardous waste manifests).</w:t>
      </w:r>
    </w:p>
    <w:p w14:paraId="130DAD57" w14:textId="77777777" w:rsidR="007526E8" w:rsidRPr="007526E8" w:rsidRDefault="007526E8" w:rsidP="007526E8">
      <w:r w:rsidRPr="007526E8">
        <w:rPr>
          <w:b/>
          <w:bCs/>
        </w:rPr>
        <w:t>Sample sizes</w:t>
      </w:r>
      <w:r w:rsidRPr="007526E8">
        <w:t> are risk</w:t>
      </w:r>
      <w:r w:rsidRPr="007526E8">
        <w:noBreakHyphen/>
        <w:t>based:</w:t>
      </w:r>
    </w:p>
    <w:p w14:paraId="0EBFA36C" w14:textId="77777777" w:rsidR="007526E8" w:rsidRPr="007526E8" w:rsidRDefault="007526E8">
      <w:pPr>
        <w:numPr>
          <w:ilvl w:val="0"/>
          <w:numId w:val="171"/>
        </w:numPr>
      </w:pPr>
      <w:r w:rsidRPr="007526E8">
        <w:t>High</w:t>
      </w:r>
      <w:r w:rsidRPr="007526E8">
        <w:noBreakHyphen/>
        <w:t>risk processes (e.g., anti</w:t>
      </w:r>
      <w:r w:rsidRPr="007526E8">
        <w:noBreakHyphen/>
        <w:t>corruption for Tier 3 third parties) – sample size ≥ 80% of population or 30 items (whichever larger).</w:t>
      </w:r>
    </w:p>
    <w:p w14:paraId="68ED1E47" w14:textId="77777777" w:rsidR="007526E8" w:rsidRPr="007526E8" w:rsidRDefault="007526E8">
      <w:pPr>
        <w:numPr>
          <w:ilvl w:val="0"/>
          <w:numId w:val="171"/>
        </w:numPr>
      </w:pPr>
      <w:r w:rsidRPr="007526E8">
        <w:t>Medium</w:t>
      </w:r>
      <w:r w:rsidRPr="007526E8">
        <w:noBreakHyphen/>
        <w:t>risk processes – sample size 10–30 items or 30% of population.</w:t>
      </w:r>
    </w:p>
    <w:p w14:paraId="6BAF84E6" w14:textId="77777777" w:rsidR="007526E8" w:rsidRPr="007526E8" w:rsidRDefault="007526E8">
      <w:pPr>
        <w:numPr>
          <w:ilvl w:val="0"/>
          <w:numId w:val="171"/>
        </w:numPr>
      </w:pPr>
      <w:r w:rsidRPr="007526E8">
        <w:lastRenderedPageBreak/>
        <w:t>Low</w:t>
      </w:r>
      <w:r w:rsidRPr="007526E8">
        <w:noBreakHyphen/>
        <w:t>risk processes – sample size 5–10 items or 10% of population.</w:t>
      </w:r>
    </w:p>
    <w:p w14:paraId="478A561A" w14:textId="77777777" w:rsidR="007526E8" w:rsidRPr="007526E8" w:rsidRDefault="007526E8" w:rsidP="007526E8">
      <w:r w:rsidRPr="007526E8">
        <w:t>All evidence is documented in audit work papers (GS-AUD-F04). Non</w:t>
      </w:r>
      <w:r w:rsidRPr="007526E8">
        <w:noBreakHyphen/>
        <w:t>conformities are categorised as:</w:t>
      </w:r>
    </w:p>
    <w:tbl>
      <w:tblPr>
        <w:tblStyle w:val="TableGrid"/>
        <w:tblW w:w="5000" w:type="pct"/>
        <w:tblLook w:val="04A0" w:firstRow="1" w:lastRow="0" w:firstColumn="1" w:lastColumn="0" w:noHBand="0" w:noVBand="1"/>
      </w:tblPr>
      <w:tblGrid>
        <w:gridCol w:w="1634"/>
        <w:gridCol w:w="3794"/>
        <w:gridCol w:w="3588"/>
      </w:tblGrid>
      <w:tr w:rsidR="007526E8" w:rsidRPr="007526E8" w14:paraId="4DF6D4D9" w14:textId="77777777" w:rsidTr="007526E8">
        <w:tc>
          <w:tcPr>
            <w:tcW w:w="906" w:type="pct"/>
            <w:vAlign w:val="center"/>
            <w:hideMark/>
          </w:tcPr>
          <w:p w14:paraId="211608AD" w14:textId="77777777" w:rsidR="007526E8" w:rsidRPr="007526E8" w:rsidRDefault="007526E8" w:rsidP="007526E8">
            <w:pPr>
              <w:spacing w:after="160" w:line="259" w:lineRule="auto"/>
              <w:jc w:val="center"/>
            </w:pPr>
            <w:r w:rsidRPr="007526E8">
              <w:rPr>
                <w:b/>
                <w:bCs/>
              </w:rPr>
              <w:t>Category</w:t>
            </w:r>
          </w:p>
        </w:tc>
        <w:tc>
          <w:tcPr>
            <w:tcW w:w="2104" w:type="pct"/>
            <w:vAlign w:val="center"/>
            <w:hideMark/>
          </w:tcPr>
          <w:p w14:paraId="65579788" w14:textId="77777777" w:rsidR="007526E8" w:rsidRPr="007526E8" w:rsidRDefault="007526E8" w:rsidP="007526E8">
            <w:pPr>
              <w:spacing w:after="160" w:line="259" w:lineRule="auto"/>
              <w:jc w:val="center"/>
            </w:pPr>
            <w:r w:rsidRPr="007526E8">
              <w:rPr>
                <w:b/>
                <w:bCs/>
              </w:rPr>
              <w:t>Definition</w:t>
            </w:r>
          </w:p>
        </w:tc>
        <w:tc>
          <w:tcPr>
            <w:tcW w:w="1990" w:type="pct"/>
            <w:vAlign w:val="center"/>
            <w:hideMark/>
          </w:tcPr>
          <w:p w14:paraId="6C5D2F92" w14:textId="77777777" w:rsidR="007526E8" w:rsidRPr="007526E8" w:rsidRDefault="007526E8" w:rsidP="007526E8">
            <w:pPr>
              <w:spacing w:after="160" w:line="259" w:lineRule="auto"/>
              <w:jc w:val="center"/>
            </w:pPr>
            <w:r w:rsidRPr="007526E8">
              <w:rPr>
                <w:b/>
                <w:bCs/>
              </w:rPr>
              <w:t>Example</w:t>
            </w:r>
          </w:p>
        </w:tc>
      </w:tr>
      <w:tr w:rsidR="007526E8" w:rsidRPr="007526E8" w14:paraId="40B627B5" w14:textId="77777777" w:rsidTr="007526E8">
        <w:tc>
          <w:tcPr>
            <w:tcW w:w="906" w:type="pct"/>
            <w:vAlign w:val="center"/>
            <w:hideMark/>
          </w:tcPr>
          <w:p w14:paraId="11505663" w14:textId="77777777" w:rsidR="007526E8" w:rsidRPr="007526E8" w:rsidRDefault="007526E8" w:rsidP="007526E8">
            <w:pPr>
              <w:spacing w:after="160" w:line="259" w:lineRule="auto"/>
              <w:jc w:val="center"/>
            </w:pPr>
            <w:r w:rsidRPr="007526E8">
              <w:rPr>
                <w:b/>
                <w:bCs/>
              </w:rPr>
              <w:t>Critical</w:t>
            </w:r>
          </w:p>
        </w:tc>
        <w:tc>
          <w:tcPr>
            <w:tcW w:w="2104" w:type="pct"/>
            <w:vAlign w:val="center"/>
            <w:hideMark/>
          </w:tcPr>
          <w:p w14:paraId="520EC75D" w14:textId="77777777" w:rsidR="007526E8" w:rsidRPr="007526E8" w:rsidRDefault="007526E8" w:rsidP="007526E8">
            <w:pPr>
              <w:spacing w:after="160" w:line="259" w:lineRule="auto"/>
              <w:jc w:val="center"/>
            </w:pPr>
            <w:r w:rsidRPr="007526E8">
              <w:t>Complete breakdown of control; immediate risk of legal violation, serious environmental harm, or major financial loss.</w:t>
            </w:r>
          </w:p>
        </w:tc>
        <w:tc>
          <w:tcPr>
            <w:tcW w:w="1990" w:type="pct"/>
            <w:vAlign w:val="center"/>
            <w:hideMark/>
          </w:tcPr>
          <w:p w14:paraId="1C032BDB" w14:textId="77777777" w:rsidR="007526E8" w:rsidRPr="007526E8" w:rsidRDefault="007526E8" w:rsidP="007526E8">
            <w:pPr>
              <w:spacing w:after="160" w:line="259" w:lineRule="auto"/>
              <w:jc w:val="center"/>
            </w:pPr>
            <w:r w:rsidRPr="007526E8">
              <w:t>No hazardous waste storage area segregation; no anti</w:t>
            </w:r>
            <w:r w:rsidRPr="007526E8">
              <w:noBreakHyphen/>
              <w:t>corruption due diligence performed on a Tier 3 agent.</w:t>
            </w:r>
          </w:p>
        </w:tc>
      </w:tr>
      <w:tr w:rsidR="007526E8" w:rsidRPr="007526E8" w14:paraId="5FF09220" w14:textId="77777777" w:rsidTr="007526E8">
        <w:tc>
          <w:tcPr>
            <w:tcW w:w="906" w:type="pct"/>
            <w:vAlign w:val="center"/>
            <w:hideMark/>
          </w:tcPr>
          <w:p w14:paraId="271E189B" w14:textId="77777777" w:rsidR="007526E8" w:rsidRPr="007526E8" w:rsidRDefault="007526E8" w:rsidP="007526E8">
            <w:pPr>
              <w:spacing w:after="160" w:line="259" w:lineRule="auto"/>
              <w:jc w:val="center"/>
            </w:pPr>
            <w:r w:rsidRPr="007526E8">
              <w:rPr>
                <w:b/>
                <w:bCs/>
              </w:rPr>
              <w:t>Major</w:t>
            </w:r>
          </w:p>
        </w:tc>
        <w:tc>
          <w:tcPr>
            <w:tcW w:w="2104" w:type="pct"/>
            <w:vAlign w:val="center"/>
            <w:hideMark/>
          </w:tcPr>
          <w:p w14:paraId="48A2C195" w14:textId="77777777" w:rsidR="007526E8" w:rsidRPr="007526E8" w:rsidRDefault="007526E8" w:rsidP="007526E8">
            <w:pPr>
              <w:spacing w:after="160" w:line="259" w:lineRule="auto"/>
              <w:jc w:val="center"/>
            </w:pPr>
            <w:r w:rsidRPr="007526E8">
              <w:t>Significant deficiency but not immediate crisis; likely to lead to non</w:t>
            </w:r>
            <w:r w:rsidRPr="007526E8">
              <w:noBreakHyphen/>
              <w:t>compliance if not corrected.</w:t>
            </w:r>
          </w:p>
        </w:tc>
        <w:tc>
          <w:tcPr>
            <w:tcW w:w="1990" w:type="pct"/>
            <w:vAlign w:val="center"/>
            <w:hideMark/>
          </w:tcPr>
          <w:p w14:paraId="26E951B7" w14:textId="77777777" w:rsidR="007526E8" w:rsidRPr="007526E8" w:rsidRDefault="007526E8" w:rsidP="007526E8">
            <w:pPr>
              <w:spacing w:after="160" w:line="259" w:lineRule="auto"/>
              <w:jc w:val="center"/>
            </w:pPr>
            <w:r w:rsidRPr="007526E8">
              <w:t>Employee training records for ethics incomplete for 20% of staff; several wastewater samples exceeded pH limit.</w:t>
            </w:r>
          </w:p>
        </w:tc>
      </w:tr>
      <w:tr w:rsidR="007526E8" w:rsidRPr="007526E8" w14:paraId="16E80241" w14:textId="77777777" w:rsidTr="007526E8">
        <w:tc>
          <w:tcPr>
            <w:tcW w:w="906" w:type="pct"/>
            <w:vAlign w:val="center"/>
            <w:hideMark/>
          </w:tcPr>
          <w:p w14:paraId="2B22BBC1" w14:textId="77777777" w:rsidR="007526E8" w:rsidRPr="007526E8" w:rsidRDefault="007526E8" w:rsidP="007526E8">
            <w:pPr>
              <w:spacing w:after="160" w:line="259" w:lineRule="auto"/>
              <w:jc w:val="center"/>
            </w:pPr>
            <w:r w:rsidRPr="007526E8">
              <w:rPr>
                <w:b/>
                <w:bCs/>
              </w:rPr>
              <w:t>Minor</w:t>
            </w:r>
          </w:p>
        </w:tc>
        <w:tc>
          <w:tcPr>
            <w:tcW w:w="2104" w:type="pct"/>
            <w:vAlign w:val="center"/>
            <w:hideMark/>
          </w:tcPr>
          <w:p w14:paraId="6E89A4B1" w14:textId="77777777" w:rsidR="007526E8" w:rsidRPr="007526E8" w:rsidRDefault="007526E8" w:rsidP="007526E8">
            <w:pPr>
              <w:spacing w:after="160" w:line="259" w:lineRule="auto"/>
              <w:jc w:val="center"/>
            </w:pPr>
            <w:r w:rsidRPr="007526E8">
              <w:t>Isolated lapse; low risk.</w:t>
            </w:r>
          </w:p>
        </w:tc>
        <w:tc>
          <w:tcPr>
            <w:tcW w:w="1990" w:type="pct"/>
            <w:vAlign w:val="center"/>
            <w:hideMark/>
          </w:tcPr>
          <w:p w14:paraId="31800261" w14:textId="77777777" w:rsidR="007526E8" w:rsidRPr="007526E8" w:rsidRDefault="007526E8" w:rsidP="007526E8">
            <w:pPr>
              <w:spacing w:after="160" w:line="259" w:lineRule="auto"/>
              <w:jc w:val="center"/>
            </w:pPr>
            <w:r w:rsidRPr="007526E8">
              <w:t>One missing signature on a due diligence form; weekly water meter reading missed once.</w:t>
            </w:r>
          </w:p>
        </w:tc>
      </w:tr>
      <w:tr w:rsidR="007526E8" w:rsidRPr="007526E8" w14:paraId="7F19E9EC" w14:textId="77777777" w:rsidTr="007526E8">
        <w:tc>
          <w:tcPr>
            <w:tcW w:w="906" w:type="pct"/>
            <w:vAlign w:val="center"/>
            <w:hideMark/>
          </w:tcPr>
          <w:p w14:paraId="5DAB483C" w14:textId="77777777" w:rsidR="007526E8" w:rsidRPr="007526E8" w:rsidRDefault="007526E8" w:rsidP="007526E8">
            <w:pPr>
              <w:spacing w:after="160" w:line="259" w:lineRule="auto"/>
              <w:jc w:val="center"/>
            </w:pPr>
            <w:r w:rsidRPr="007526E8">
              <w:rPr>
                <w:b/>
                <w:bCs/>
              </w:rPr>
              <w:t>Opportunity for improvement</w:t>
            </w:r>
          </w:p>
        </w:tc>
        <w:tc>
          <w:tcPr>
            <w:tcW w:w="2104" w:type="pct"/>
            <w:vAlign w:val="center"/>
            <w:hideMark/>
          </w:tcPr>
          <w:p w14:paraId="0EFF10B9" w14:textId="77777777" w:rsidR="007526E8" w:rsidRPr="007526E8" w:rsidRDefault="007526E8" w:rsidP="007526E8">
            <w:pPr>
              <w:spacing w:after="160" w:line="259" w:lineRule="auto"/>
              <w:jc w:val="center"/>
            </w:pPr>
            <w:r w:rsidRPr="007526E8">
              <w:t>Control exists but could be more effective or efficient.</w:t>
            </w:r>
          </w:p>
        </w:tc>
        <w:tc>
          <w:tcPr>
            <w:tcW w:w="1990" w:type="pct"/>
            <w:vAlign w:val="center"/>
            <w:hideMark/>
          </w:tcPr>
          <w:p w14:paraId="6A314466" w14:textId="77777777" w:rsidR="007526E8" w:rsidRPr="007526E8" w:rsidRDefault="007526E8" w:rsidP="007526E8">
            <w:pPr>
              <w:spacing w:after="160" w:line="259" w:lineRule="auto"/>
              <w:jc w:val="center"/>
            </w:pPr>
            <w:r w:rsidRPr="007526E8">
              <w:t>Suggest automating third</w:t>
            </w:r>
            <w:r w:rsidRPr="007526E8">
              <w:noBreakHyphen/>
              <w:t>party risk tier assignment instead of manual spreadsheet.</w:t>
            </w:r>
          </w:p>
        </w:tc>
      </w:tr>
    </w:tbl>
    <w:p w14:paraId="20300004" w14:textId="77777777" w:rsidR="007526E8" w:rsidRPr="007526E8" w:rsidRDefault="007526E8" w:rsidP="007526E8">
      <w:pPr>
        <w:rPr>
          <w:b/>
          <w:bCs/>
        </w:rPr>
      </w:pPr>
      <w:r w:rsidRPr="007526E8">
        <w:rPr>
          <w:b/>
          <w:bCs/>
        </w:rPr>
        <w:t>4.2.3 Retrospective Control – Detailed Methodology</w:t>
      </w:r>
    </w:p>
    <w:p w14:paraId="6C7D67E7" w14:textId="77777777" w:rsidR="007526E8" w:rsidRPr="007526E8" w:rsidRDefault="007526E8" w:rsidP="007526E8">
      <w:r w:rsidRPr="007526E8">
        <w:t>The retrospective control assessment is performed by:</w:t>
      </w:r>
    </w:p>
    <w:p w14:paraId="2207E994" w14:textId="77777777" w:rsidR="007526E8" w:rsidRPr="007526E8" w:rsidRDefault="007526E8">
      <w:pPr>
        <w:numPr>
          <w:ilvl w:val="0"/>
          <w:numId w:val="172"/>
        </w:numPr>
      </w:pPr>
      <w:r w:rsidRPr="007526E8">
        <w:rPr>
          <w:b/>
          <w:bCs/>
        </w:rPr>
        <w:t>Comparing current state with previous audit findings</w:t>
      </w:r>
      <w:r w:rsidRPr="007526E8">
        <w:t> – e.g., “In the previous audit (January 2025), 5 findings were raised; 4 were closed; 1 was not effectively implemented – see below.”</w:t>
      </w:r>
    </w:p>
    <w:p w14:paraId="24989288" w14:textId="77777777" w:rsidR="007526E8" w:rsidRPr="007526E8" w:rsidRDefault="007526E8">
      <w:pPr>
        <w:numPr>
          <w:ilvl w:val="0"/>
          <w:numId w:val="172"/>
        </w:numPr>
      </w:pPr>
      <w:r w:rsidRPr="007526E8">
        <w:rPr>
          <w:b/>
          <w:bCs/>
        </w:rPr>
        <w:t>Analysing historical performance data</w:t>
      </w:r>
      <w:r w:rsidRPr="007526E8">
        <w:t> – e.g., “Quarterly wastewater BOD results for the last 6 quarters show an increasing trend from 5 mg/L to 9 mg/L, approaching the limit of 10 mg/L. This indicates progressive degradation of the ETP performance, not captured by a point</w:t>
      </w:r>
      <w:r w:rsidRPr="007526E8">
        <w:noBreakHyphen/>
        <w:t>in</w:t>
      </w:r>
      <w:r w:rsidRPr="007526E8">
        <w:noBreakHyphen/>
        <w:t>time audit.”</w:t>
      </w:r>
    </w:p>
    <w:p w14:paraId="0C3A34FD" w14:textId="77777777" w:rsidR="007526E8" w:rsidRPr="007526E8" w:rsidRDefault="007526E8">
      <w:pPr>
        <w:numPr>
          <w:ilvl w:val="0"/>
          <w:numId w:val="172"/>
        </w:numPr>
      </w:pPr>
      <w:r w:rsidRPr="007526E8">
        <w:rPr>
          <w:b/>
          <w:bCs/>
        </w:rPr>
        <w:t>Reviewing incident / non</w:t>
      </w:r>
      <w:r w:rsidRPr="007526E8">
        <w:rPr>
          <w:b/>
          <w:bCs/>
        </w:rPr>
        <w:noBreakHyphen/>
        <w:t>conformance recurrence</w:t>
      </w:r>
      <w:r w:rsidRPr="007526E8">
        <w:t> – e.g., “Hazardous waste labels were missing on 3 occasions in the last year despite corrective action after the previous audit. Root cause: no regular inspection schedule after labelling.”</w:t>
      </w:r>
    </w:p>
    <w:p w14:paraId="300F8FA0" w14:textId="77777777" w:rsidR="007526E8" w:rsidRPr="007526E8" w:rsidRDefault="007526E8" w:rsidP="007526E8">
      <w:r w:rsidRPr="007526E8">
        <w:t>The retrospective assessment is documented in </w:t>
      </w:r>
      <w:r w:rsidRPr="007526E8">
        <w:rPr>
          <w:b/>
          <w:bCs/>
        </w:rPr>
        <w:t>Appendix R</w:t>
      </w:r>
      <w:r w:rsidRPr="007526E8">
        <w:t> of the audit report (or a dedicated section). It shall explicitly state whether the control system has </w:t>
      </w:r>
      <w:r w:rsidRPr="007526E8">
        <w:rPr>
          <w:b/>
          <w:bCs/>
        </w:rPr>
        <w:t>improved, remained stable, or deteriorated</w:t>
      </w:r>
      <w:r w:rsidRPr="007526E8">
        <w:t> over the audit period.</w:t>
      </w:r>
    </w:p>
    <w:p w14:paraId="609326A3" w14:textId="77777777" w:rsidR="00E835E0" w:rsidRDefault="00E835E0">
      <w:pPr>
        <w:rPr>
          <w:b/>
          <w:bCs/>
        </w:rPr>
      </w:pPr>
      <w:r>
        <w:rPr>
          <w:b/>
          <w:bCs/>
        </w:rPr>
        <w:br w:type="page"/>
      </w:r>
    </w:p>
    <w:p w14:paraId="54A6D1D4" w14:textId="5953027C" w:rsidR="007526E8" w:rsidRPr="007526E8" w:rsidRDefault="007526E8" w:rsidP="007526E8">
      <w:pPr>
        <w:rPr>
          <w:b/>
          <w:bCs/>
        </w:rPr>
      </w:pPr>
      <w:r w:rsidRPr="007526E8">
        <w:rPr>
          <w:b/>
          <w:bCs/>
        </w:rPr>
        <w:lastRenderedPageBreak/>
        <w:t>4.3 Audit Reporting</w:t>
      </w:r>
    </w:p>
    <w:p w14:paraId="1ECCA110" w14:textId="77777777" w:rsidR="007526E8" w:rsidRPr="007526E8" w:rsidRDefault="007526E8" w:rsidP="007526E8">
      <w:pPr>
        <w:rPr>
          <w:b/>
          <w:bCs/>
        </w:rPr>
      </w:pPr>
      <w:r w:rsidRPr="007526E8">
        <w:rPr>
          <w:b/>
          <w:bCs/>
        </w:rPr>
        <w:t>4.3.1 Draft Audit Report</w:t>
      </w:r>
    </w:p>
    <w:p w14:paraId="2B4B9DA2" w14:textId="77777777" w:rsidR="007526E8" w:rsidRPr="007526E8" w:rsidRDefault="007526E8" w:rsidP="007526E8">
      <w:r w:rsidRPr="007526E8">
        <w:t>Within 10 working days of audit completion, the audit team produces a </w:t>
      </w:r>
      <w:r w:rsidRPr="007526E8">
        <w:rPr>
          <w:b/>
          <w:bCs/>
        </w:rPr>
        <w:t>Draft Audit Report</w:t>
      </w:r>
      <w:r w:rsidRPr="007526E8">
        <w:t> (GS-AUD-F02) containing:</w:t>
      </w:r>
    </w:p>
    <w:tbl>
      <w:tblPr>
        <w:tblStyle w:val="TableGrid"/>
        <w:tblW w:w="5000" w:type="pct"/>
        <w:tblLook w:val="04A0" w:firstRow="1" w:lastRow="0" w:firstColumn="1" w:lastColumn="0" w:noHBand="0" w:noVBand="1"/>
      </w:tblPr>
      <w:tblGrid>
        <w:gridCol w:w="2544"/>
        <w:gridCol w:w="6472"/>
      </w:tblGrid>
      <w:tr w:rsidR="007526E8" w:rsidRPr="007526E8" w14:paraId="5645AEEA" w14:textId="77777777" w:rsidTr="007526E8">
        <w:tc>
          <w:tcPr>
            <w:tcW w:w="1411" w:type="pct"/>
            <w:vAlign w:val="center"/>
            <w:hideMark/>
          </w:tcPr>
          <w:p w14:paraId="0EEB19E2" w14:textId="77777777" w:rsidR="007526E8" w:rsidRPr="007526E8" w:rsidRDefault="007526E8" w:rsidP="007526E8">
            <w:pPr>
              <w:spacing w:after="160" w:line="259" w:lineRule="auto"/>
              <w:jc w:val="center"/>
            </w:pPr>
            <w:r w:rsidRPr="007526E8">
              <w:rPr>
                <w:b/>
                <w:bCs/>
              </w:rPr>
              <w:t>Section</w:t>
            </w:r>
          </w:p>
        </w:tc>
        <w:tc>
          <w:tcPr>
            <w:tcW w:w="3589" w:type="pct"/>
            <w:vAlign w:val="center"/>
            <w:hideMark/>
          </w:tcPr>
          <w:p w14:paraId="6C4CB842" w14:textId="77777777" w:rsidR="007526E8" w:rsidRPr="007526E8" w:rsidRDefault="007526E8" w:rsidP="007526E8">
            <w:pPr>
              <w:spacing w:after="160" w:line="259" w:lineRule="auto"/>
              <w:jc w:val="center"/>
            </w:pPr>
            <w:r w:rsidRPr="007526E8">
              <w:rPr>
                <w:b/>
                <w:bCs/>
              </w:rPr>
              <w:t>Content</w:t>
            </w:r>
          </w:p>
        </w:tc>
      </w:tr>
      <w:tr w:rsidR="007526E8" w:rsidRPr="007526E8" w14:paraId="57413864" w14:textId="77777777" w:rsidTr="007526E8">
        <w:tc>
          <w:tcPr>
            <w:tcW w:w="1411" w:type="pct"/>
            <w:vAlign w:val="center"/>
            <w:hideMark/>
          </w:tcPr>
          <w:p w14:paraId="4A54396C" w14:textId="77777777" w:rsidR="007526E8" w:rsidRPr="007526E8" w:rsidRDefault="007526E8" w:rsidP="007526E8">
            <w:pPr>
              <w:spacing w:after="160" w:line="259" w:lineRule="auto"/>
              <w:jc w:val="center"/>
            </w:pPr>
            <w:r w:rsidRPr="007526E8">
              <w:rPr>
                <w:b/>
                <w:bCs/>
              </w:rPr>
              <w:t>Executive Summary</w:t>
            </w:r>
          </w:p>
        </w:tc>
        <w:tc>
          <w:tcPr>
            <w:tcW w:w="3589" w:type="pct"/>
            <w:vAlign w:val="center"/>
            <w:hideMark/>
          </w:tcPr>
          <w:p w14:paraId="1C2BCC16" w14:textId="77777777" w:rsidR="007526E8" w:rsidRPr="007526E8" w:rsidRDefault="007526E8" w:rsidP="007526E8">
            <w:pPr>
              <w:spacing w:after="160" w:line="259" w:lineRule="auto"/>
              <w:jc w:val="center"/>
            </w:pPr>
            <w:r w:rsidRPr="007526E8">
              <w:t>Overall assessment of control effectiveness (satisfactory / partially effective / ineffective).</w:t>
            </w:r>
          </w:p>
        </w:tc>
      </w:tr>
      <w:tr w:rsidR="007526E8" w:rsidRPr="007526E8" w14:paraId="24E1734A" w14:textId="77777777" w:rsidTr="007526E8">
        <w:tc>
          <w:tcPr>
            <w:tcW w:w="1411" w:type="pct"/>
            <w:vAlign w:val="center"/>
            <w:hideMark/>
          </w:tcPr>
          <w:p w14:paraId="7C1D2A58" w14:textId="77777777" w:rsidR="007526E8" w:rsidRPr="007526E8" w:rsidRDefault="007526E8" w:rsidP="007526E8">
            <w:pPr>
              <w:spacing w:after="160" w:line="259" w:lineRule="auto"/>
              <w:jc w:val="center"/>
            </w:pPr>
            <w:r w:rsidRPr="007526E8">
              <w:rPr>
                <w:b/>
                <w:bCs/>
              </w:rPr>
              <w:t>Audit Scope &amp; Objectives</w:t>
            </w:r>
          </w:p>
        </w:tc>
        <w:tc>
          <w:tcPr>
            <w:tcW w:w="3589" w:type="pct"/>
            <w:vAlign w:val="center"/>
            <w:hideMark/>
          </w:tcPr>
          <w:p w14:paraId="05EE5FE4" w14:textId="77777777" w:rsidR="007526E8" w:rsidRPr="007526E8" w:rsidRDefault="007526E8" w:rsidP="007526E8">
            <w:pPr>
              <w:spacing w:after="160" w:line="259" w:lineRule="auto"/>
              <w:jc w:val="center"/>
            </w:pPr>
            <w:r w:rsidRPr="007526E8">
              <w:t>As per audit plan, including audit period, sites, criteria.</w:t>
            </w:r>
          </w:p>
        </w:tc>
      </w:tr>
      <w:tr w:rsidR="007526E8" w:rsidRPr="007526E8" w14:paraId="156E42DE" w14:textId="77777777" w:rsidTr="007526E8">
        <w:tc>
          <w:tcPr>
            <w:tcW w:w="1411" w:type="pct"/>
            <w:vAlign w:val="center"/>
            <w:hideMark/>
          </w:tcPr>
          <w:p w14:paraId="78109FF7" w14:textId="77777777" w:rsidR="007526E8" w:rsidRPr="007526E8" w:rsidRDefault="007526E8" w:rsidP="007526E8">
            <w:pPr>
              <w:spacing w:after="160" w:line="259" w:lineRule="auto"/>
              <w:jc w:val="center"/>
            </w:pPr>
            <w:r w:rsidRPr="007526E8">
              <w:rPr>
                <w:b/>
                <w:bCs/>
              </w:rPr>
              <w:t>Accountable Person(s)</w:t>
            </w:r>
          </w:p>
        </w:tc>
        <w:tc>
          <w:tcPr>
            <w:tcW w:w="3589" w:type="pct"/>
            <w:vAlign w:val="center"/>
            <w:hideMark/>
          </w:tcPr>
          <w:p w14:paraId="30D5CEE0" w14:textId="77777777" w:rsidR="007526E8" w:rsidRPr="007526E8" w:rsidRDefault="007526E8" w:rsidP="007526E8">
            <w:pPr>
              <w:spacing w:after="160" w:line="259" w:lineRule="auto"/>
              <w:jc w:val="center"/>
            </w:pPr>
            <w:r w:rsidRPr="007526E8">
              <w:t>Names and titles of persons responsible for each audited system.</w:t>
            </w:r>
          </w:p>
        </w:tc>
      </w:tr>
      <w:tr w:rsidR="007526E8" w:rsidRPr="007526E8" w14:paraId="012B5E24" w14:textId="77777777" w:rsidTr="007526E8">
        <w:tc>
          <w:tcPr>
            <w:tcW w:w="1411" w:type="pct"/>
            <w:vAlign w:val="center"/>
            <w:hideMark/>
          </w:tcPr>
          <w:p w14:paraId="4207E9CF" w14:textId="77777777" w:rsidR="007526E8" w:rsidRPr="007526E8" w:rsidRDefault="007526E8" w:rsidP="007526E8">
            <w:pPr>
              <w:spacing w:after="160" w:line="259" w:lineRule="auto"/>
              <w:jc w:val="center"/>
            </w:pPr>
            <w:r w:rsidRPr="007526E8">
              <w:rPr>
                <w:b/>
                <w:bCs/>
              </w:rPr>
              <w:t>Retrospective Control Assessment</w:t>
            </w:r>
          </w:p>
        </w:tc>
        <w:tc>
          <w:tcPr>
            <w:tcW w:w="3589" w:type="pct"/>
            <w:vAlign w:val="center"/>
            <w:hideMark/>
          </w:tcPr>
          <w:p w14:paraId="44A175A7" w14:textId="77777777" w:rsidR="007526E8" w:rsidRPr="007526E8" w:rsidRDefault="007526E8" w:rsidP="007526E8">
            <w:pPr>
              <w:spacing w:after="160" w:line="259" w:lineRule="auto"/>
              <w:jc w:val="center"/>
            </w:pPr>
            <w:r w:rsidRPr="007526E8">
              <w:t>Findings from historical analysis, trend data, recurrence of past issues.</w:t>
            </w:r>
          </w:p>
        </w:tc>
      </w:tr>
      <w:tr w:rsidR="007526E8" w:rsidRPr="007526E8" w14:paraId="21EFA58E" w14:textId="77777777" w:rsidTr="007526E8">
        <w:tc>
          <w:tcPr>
            <w:tcW w:w="1411" w:type="pct"/>
            <w:vAlign w:val="center"/>
            <w:hideMark/>
          </w:tcPr>
          <w:p w14:paraId="77C72FB7" w14:textId="77777777" w:rsidR="007526E8" w:rsidRPr="007526E8" w:rsidRDefault="007526E8" w:rsidP="007526E8">
            <w:pPr>
              <w:spacing w:after="160" w:line="259" w:lineRule="auto"/>
              <w:jc w:val="center"/>
            </w:pPr>
            <w:r w:rsidRPr="007526E8">
              <w:rPr>
                <w:b/>
                <w:bCs/>
              </w:rPr>
              <w:t>Audit Findings</w:t>
            </w:r>
          </w:p>
        </w:tc>
        <w:tc>
          <w:tcPr>
            <w:tcW w:w="3589" w:type="pct"/>
            <w:vAlign w:val="center"/>
            <w:hideMark/>
          </w:tcPr>
          <w:p w14:paraId="2F7E78DE" w14:textId="77777777" w:rsidR="007526E8" w:rsidRPr="007526E8" w:rsidRDefault="007526E8" w:rsidP="007526E8">
            <w:pPr>
              <w:spacing w:after="160" w:line="259" w:lineRule="auto"/>
              <w:jc w:val="center"/>
            </w:pPr>
            <w:r w:rsidRPr="007526E8">
              <w:t>List of all non</w:t>
            </w:r>
            <w:r w:rsidRPr="007526E8">
              <w:noBreakHyphen/>
              <w:t>conformities (critical, major, minor) and opportunities for improvement, with references to evidence.</w:t>
            </w:r>
          </w:p>
        </w:tc>
      </w:tr>
      <w:tr w:rsidR="007526E8" w:rsidRPr="007526E8" w14:paraId="2215A639" w14:textId="77777777" w:rsidTr="007526E8">
        <w:tc>
          <w:tcPr>
            <w:tcW w:w="1411" w:type="pct"/>
            <w:vAlign w:val="center"/>
            <w:hideMark/>
          </w:tcPr>
          <w:p w14:paraId="01AF0850" w14:textId="77777777" w:rsidR="007526E8" w:rsidRPr="007526E8" w:rsidRDefault="007526E8" w:rsidP="007526E8">
            <w:pPr>
              <w:spacing w:after="160" w:line="259" w:lineRule="auto"/>
              <w:jc w:val="center"/>
            </w:pPr>
            <w:r w:rsidRPr="007526E8">
              <w:rPr>
                <w:b/>
                <w:bCs/>
              </w:rPr>
              <w:t>Recommendations</w:t>
            </w:r>
          </w:p>
        </w:tc>
        <w:tc>
          <w:tcPr>
            <w:tcW w:w="3589" w:type="pct"/>
            <w:vAlign w:val="center"/>
            <w:hideMark/>
          </w:tcPr>
          <w:p w14:paraId="32DEA2BB" w14:textId="77777777" w:rsidR="007526E8" w:rsidRPr="007526E8" w:rsidRDefault="007526E8" w:rsidP="007526E8">
            <w:pPr>
              <w:spacing w:after="160" w:line="259" w:lineRule="auto"/>
              <w:jc w:val="center"/>
            </w:pPr>
            <w:r w:rsidRPr="007526E8">
              <w:t>Specific, actionable recommendations for each finding, including suggested completion dates.</w:t>
            </w:r>
          </w:p>
        </w:tc>
      </w:tr>
      <w:tr w:rsidR="007526E8" w:rsidRPr="007526E8" w14:paraId="4191C3FB" w14:textId="77777777" w:rsidTr="007526E8">
        <w:tc>
          <w:tcPr>
            <w:tcW w:w="1411" w:type="pct"/>
            <w:vAlign w:val="center"/>
            <w:hideMark/>
          </w:tcPr>
          <w:p w14:paraId="33968B5C" w14:textId="77777777" w:rsidR="007526E8" w:rsidRPr="007526E8" w:rsidRDefault="007526E8" w:rsidP="007526E8">
            <w:pPr>
              <w:spacing w:after="160" w:line="259" w:lineRule="auto"/>
              <w:jc w:val="center"/>
            </w:pPr>
            <w:r w:rsidRPr="007526E8">
              <w:rPr>
                <w:b/>
                <w:bCs/>
              </w:rPr>
              <w:t>Management Response</w:t>
            </w:r>
          </w:p>
        </w:tc>
        <w:tc>
          <w:tcPr>
            <w:tcW w:w="3589" w:type="pct"/>
            <w:vAlign w:val="center"/>
            <w:hideMark/>
          </w:tcPr>
          <w:p w14:paraId="316D1A2B" w14:textId="77777777" w:rsidR="007526E8" w:rsidRPr="007526E8" w:rsidRDefault="007526E8" w:rsidP="007526E8">
            <w:pPr>
              <w:spacing w:after="160" w:line="259" w:lineRule="auto"/>
              <w:jc w:val="center"/>
            </w:pPr>
            <w:r w:rsidRPr="007526E8">
              <w:t>Space for accountable person to agree or disagree, propose corrective actions, and set completion dates.</w:t>
            </w:r>
          </w:p>
        </w:tc>
      </w:tr>
      <w:tr w:rsidR="007526E8" w:rsidRPr="007526E8" w14:paraId="493B608C" w14:textId="77777777" w:rsidTr="007526E8">
        <w:tc>
          <w:tcPr>
            <w:tcW w:w="1411" w:type="pct"/>
            <w:vAlign w:val="center"/>
            <w:hideMark/>
          </w:tcPr>
          <w:p w14:paraId="10183E4A" w14:textId="77777777" w:rsidR="007526E8" w:rsidRPr="007526E8" w:rsidRDefault="007526E8" w:rsidP="007526E8">
            <w:pPr>
              <w:spacing w:after="160" w:line="259" w:lineRule="auto"/>
              <w:jc w:val="center"/>
            </w:pPr>
            <w:r w:rsidRPr="007526E8">
              <w:rPr>
                <w:b/>
                <w:bCs/>
              </w:rPr>
              <w:t>Acknowledgement</w:t>
            </w:r>
          </w:p>
        </w:tc>
        <w:tc>
          <w:tcPr>
            <w:tcW w:w="3589" w:type="pct"/>
            <w:vAlign w:val="center"/>
            <w:hideMark/>
          </w:tcPr>
          <w:p w14:paraId="0D1A6903" w14:textId="77777777" w:rsidR="007526E8" w:rsidRPr="007526E8" w:rsidRDefault="007526E8" w:rsidP="007526E8">
            <w:pPr>
              <w:spacing w:after="160" w:line="259" w:lineRule="auto"/>
              <w:jc w:val="center"/>
            </w:pPr>
            <w:r w:rsidRPr="007526E8">
              <w:t>Signature block for auditor and auditee.</w:t>
            </w:r>
          </w:p>
        </w:tc>
      </w:tr>
    </w:tbl>
    <w:p w14:paraId="56AD11CA" w14:textId="77777777" w:rsidR="007526E8" w:rsidRDefault="007526E8" w:rsidP="007526E8">
      <w:pPr>
        <w:rPr>
          <w:b/>
          <w:bCs/>
        </w:rPr>
      </w:pPr>
    </w:p>
    <w:p w14:paraId="05F3A724" w14:textId="3466613C" w:rsidR="007526E8" w:rsidRPr="007526E8" w:rsidRDefault="007526E8" w:rsidP="007526E8">
      <w:pPr>
        <w:rPr>
          <w:b/>
          <w:bCs/>
        </w:rPr>
      </w:pPr>
      <w:r w:rsidRPr="007526E8">
        <w:rPr>
          <w:b/>
          <w:bCs/>
        </w:rPr>
        <w:t>4.3.2 Closing Meeting &amp; Management Response</w:t>
      </w:r>
    </w:p>
    <w:p w14:paraId="6F5FC01B" w14:textId="77777777" w:rsidR="007526E8" w:rsidRPr="007526E8" w:rsidRDefault="007526E8" w:rsidP="007526E8">
      <w:r w:rsidRPr="007526E8">
        <w:t>The draft report is presented at a </w:t>
      </w:r>
      <w:r w:rsidRPr="007526E8">
        <w:rPr>
          <w:b/>
          <w:bCs/>
        </w:rPr>
        <w:t>closing meeting</w:t>
      </w:r>
      <w:r w:rsidRPr="007526E8">
        <w:t> with the accountable person and process owners. The auditee provides a </w:t>
      </w:r>
      <w:r w:rsidRPr="007526E8">
        <w:rPr>
          <w:b/>
          <w:bCs/>
        </w:rPr>
        <w:t>management response</w:t>
      </w:r>
      <w:r w:rsidRPr="007526E8">
        <w:t> within 5 working days, indicating:</w:t>
      </w:r>
    </w:p>
    <w:p w14:paraId="4759B635" w14:textId="77777777" w:rsidR="007526E8" w:rsidRPr="007526E8" w:rsidRDefault="007526E8">
      <w:pPr>
        <w:numPr>
          <w:ilvl w:val="0"/>
          <w:numId w:val="173"/>
        </w:numPr>
      </w:pPr>
      <w:r w:rsidRPr="007526E8">
        <w:t>Agreement or disagreement (with justification for disagreement);</w:t>
      </w:r>
    </w:p>
    <w:p w14:paraId="57AFE665" w14:textId="77777777" w:rsidR="007526E8" w:rsidRPr="007526E8" w:rsidRDefault="007526E8">
      <w:pPr>
        <w:numPr>
          <w:ilvl w:val="0"/>
          <w:numId w:val="173"/>
        </w:numPr>
      </w:pPr>
      <w:r w:rsidRPr="007526E8">
        <w:t>Corrective action plan (what will be done, who, by when);</w:t>
      </w:r>
    </w:p>
    <w:p w14:paraId="1226940D" w14:textId="77777777" w:rsidR="007526E8" w:rsidRPr="007526E8" w:rsidRDefault="007526E8">
      <w:pPr>
        <w:numPr>
          <w:ilvl w:val="0"/>
          <w:numId w:val="173"/>
        </w:numPr>
      </w:pPr>
      <w:r w:rsidRPr="007526E8">
        <w:t>For critical findings, immediate interim containment actions.</w:t>
      </w:r>
    </w:p>
    <w:p w14:paraId="6D0A64A7" w14:textId="77777777" w:rsidR="007526E8" w:rsidRPr="007526E8" w:rsidRDefault="007526E8" w:rsidP="007526E8">
      <w:r w:rsidRPr="007526E8">
        <w:t>The final audit report is issued within 15 working days of audit completion.</w:t>
      </w:r>
    </w:p>
    <w:p w14:paraId="42C441C5" w14:textId="77777777" w:rsidR="007526E8" w:rsidRPr="007526E8" w:rsidRDefault="007526E8" w:rsidP="007526E8">
      <w:pPr>
        <w:rPr>
          <w:b/>
          <w:bCs/>
        </w:rPr>
      </w:pPr>
      <w:r w:rsidRPr="007526E8">
        <w:rPr>
          <w:b/>
          <w:bCs/>
        </w:rPr>
        <w:t>4.3.3 Audit Committee Review</w:t>
      </w:r>
    </w:p>
    <w:p w14:paraId="7E1BFA01" w14:textId="77777777" w:rsidR="007526E8" w:rsidRPr="007526E8" w:rsidRDefault="007526E8" w:rsidP="007526E8">
      <w:r w:rsidRPr="007526E8">
        <w:t>For </w:t>
      </w:r>
      <w:r w:rsidRPr="007526E8">
        <w:rPr>
          <w:b/>
          <w:bCs/>
        </w:rPr>
        <w:t>critical findings</w:t>
      </w:r>
      <w:r w:rsidRPr="007526E8">
        <w:t> and for the </w:t>
      </w:r>
      <w:r w:rsidRPr="007526E8">
        <w:rPr>
          <w:b/>
          <w:bCs/>
        </w:rPr>
        <w:t>annual summary</w:t>
      </w:r>
      <w:r w:rsidRPr="007526E8">
        <w:t> of all internal audits, the report is presented to the </w:t>
      </w:r>
      <w:r w:rsidRPr="007526E8">
        <w:rPr>
          <w:b/>
          <w:bCs/>
        </w:rPr>
        <w:t>Audit Committee</w:t>
      </w:r>
      <w:r w:rsidRPr="007526E8">
        <w:t> (comprising independent directors or senior management members not involved in daily operations of the audited systems). The Audit Committee:</w:t>
      </w:r>
    </w:p>
    <w:p w14:paraId="1252F798" w14:textId="77777777" w:rsidR="007526E8" w:rsidRPr="007526E8" w:rsidRDefault="007526E8">
      <w:pPr>
        <w:numPr>
          <w:ilvl w:val="0"/>
          <w:numId w:val="174"/>
        </w:numPr>
      </w:pPr>
      <w:r w:rsidRPr="007526E8">
        <w:t>Reviews the adequacy of corrective action plans;</w:t>
      </w:r>
    </w:p>
    <w:p w14:paraId="13F1462F" w14:textId="77777777" w:rsidR="007526E8" w:rsidRPr="007526E8" w:rsidRDefault="007526E8">
      <w:pPr>
        <w:numPr>
          <w:ilvl w:val="0"/>
          <w:numId w:val="174"/>
        </w:numPr>
      </w:pPr>
      <w:r w:rsidRPr="007526E8">
        <w:t>Approves closure of critical findings;</w:t>
      </w:r>
    </w:p>
    <w:p w14:paraId="2A1E22E3" w14:textId="77777777" w:rsidR="007526E8" w:rsidRPr="007526E8" w:rsidRDefault="007526E8">
      <w:pPr>
        <w:numPr>
          <w:ilvl w:val="0"/>
          <w:numId w:val="174"/>
        </w:numPr>
      </w:pPr>
      <w:r w:rsidRPr="007526E8">
        <w:t>Recommends systemic improvements.</w:t>
      </w:r>
    </w:p>
    <w:p w14:paraId="1B2144B0" w14:textId="77777777" w:rsidR="007526E8" w:rsidRPr="007526E8" w:rsidRDefault="007526E8" w:rsidP="007526E8">
      <w:pPr>
        <w:rPr>
          <w:b/>
          <w:bCs/>
        </w:rPr>
      </w:pPr>
      <w:r w:rsidRPr="007526E8">
        <w:rPr>
          <w:b/>
          <w:bCs/>
        </w:rPr>
        <w:lastRenderedPageBreak/>
        <w:t>4.4 Corrective Action &amp; Follow</w:t>
      </w:r>
      <w:r w:rsidRPr="007526E8">
        <w:rPr>
          <w:b/>
          <w:bCs/>
        </w:rPr>
        <w:noBreakHyphen/>
        <w:t>Up</w:t>
      </w:r>
    </w:p>
    <w:p w14:paraId="6654D832" w14:textId="77777777" w:rsidR="007526E8" w:rsidRPr="007526E8" w:rsidRDefault="007526E8" w:rsidP="007526E8">
      <w:pPr>
        <w:rPr>
          <w:b/>
          <w:bCs/>
        </w:rPr>
      </w:pPr>
      <w:r w:rsidRPr="007526E8">
        <w:rPr>
          <w:b/>
          <w:bCs/>
        </w:rPr>
        <w:t>4.4.1 Tracking System</w:t>
      </w:r>
    </w:p>
    <w:p w14:paraId="5FF6E236" w14:textId="77777777" w:rsidR="007526E8" w:rsidRPr="007526E8" w:rsidRDefault="007526E8" w:rsidP="007526E8">
      <w:r w:rsidRPr="007526E8">
        <w:t>All audit findings are logged in the </w:t>
      </w:r>
      <w:r w:rsidRPr="007526E8">
        <w:rPr>
          <w:b/>
          <w:bCs/>
        </w:rPr>
        <w:t>Audit Corrective Action Tracker</w:t>
      </w:r>
      <w:r w:rsidRPr="007526E8">
        <w:t> (GS-AUD-F05), which records:</w:t>
      </w:r>
    </w:p>
    <w:p w14:paraId="1D51089D" w14:textId="77777777" w:rsidR="007526E8" w:rsidRPr="007526E8" w:rsidRDefault="007526E8">
      <w:pPr>
        <w:numPr>
          <w:ilvl w:val="0"/>
          <w:numId w:val="175"/>
        </w:numPr>
      </w:pPr>
      <w:r w:rsidRPr="007526E8">
        <w:t>Finding ID, category, description, root cause;</w:t>
      </w:r>
    </w:p>
    <w:p w14:paraId="48C41E17" w14:textId="77777777" w:rsidR="007526E8" w:rsidRPr="007526E8" w:rsidRDefault="007526E8">
      <w:pPr>
        <w:numPr>
          <w:ilvl w:val="0"/>
          <w:numId w:val="175"/>
        </w:numPr>
      </w:pPr>
      <w:r w:rsidRPr="007526E8">
        <w:t>Assigned accountable person;</w:t>
      </w:r>
    </w:p>
    <w:p w14:paraId="26C334E5" w14:textId="77777777" w:rsidR="007526E8" w:rsidRPr="007526E8" w:rsidRDefault="007526E8">
      <w:pPr>
        <w:numPr>
          <w:ilvl w:val="0"/>
          <w:numId w:val="175"/>
        </w:numPr>
      </w:pPr>
      <w:r w:rsidRPr="007526E8">
        <w:t>Corrective action plan (including due date);</w:t>
      </w:r>
    </w:p>
    <w:p w14:paraId="29D0F52F" w14:textId="77777777" w:rsidR="007526E8" w:rsidRPr="007526E8" w:rsidRDefault="007526E8">
      <w:pPr>
        <w:numPr>
          <w:ilvl w:val="0"/>
          <w:numId w:val="175"/>
        </w:numPr>
      </w:pPr>
      <w:r w:rsidRPr="007526E8">
        <w:t>Verification evidence (documentation, re</w:t>
      </w:r>
      <w:r w:rsidRPr="007526E8">
        <w:noBreakHyphen/>
        <w:t>audit date);</w:t>
      </w:r>
    </w:p>
    <w:p w14:paraId="505AC432" w14:textId="77777777" w:rsidR="007526E8" w:rsidRPr="007526E8" w:rsidRDefault="007526E8">
      <w:pPr>
        <w:numPr>
          <w:ilvl w:val="0"/>
          <w:numId w:val="175"/>
        </w:numPr>
      </w:pPr>
      <w:r w:rsidRPr="007526E8">
        <w:t>Status (open / closed / overdue).</w:t>
      </w:r>
    </w:p>
    <w:p w14:paraId="45258DE0" w14:textId="77777777" w:rsidR="007526E8" w:rsidRPr="007526E8" w:rsidRDefault="007526E8" w:rsidP="007526E8">
      <w:r w:rsidRPr="007526E8">
        <w:t>The tracker is reviewed </w:t>
      </w:r>
      <w:r w:rsidRPr="007526E8">
        <w:rPr>
          <w:b/>
          <w:bCs/>
        </w:rPr>
        <w:t>monthly</w:t>
      </w:r>
      <w:r w:rsidRPr="007526E8">
        <w:t> by the Internal Audit Head and </w:t>
      </w:r>
      <w:r w:rsidRPr="007526E8">
        <w:rPr>
          <w:b/>
          <w:bCs/>
        </w:rPr>
        <w:t>quarterly</w:t>
      </w:r>
      <w:r w:rsidRPr="007526E8">
        <w:t> by the Audit Committee.</w:t>
      </w:r>
    </w:p>
    <w:p w14:paraId="4CC0B0CD" w14:textId="77777777" w:rsidR="007526E8" w:rsidRPr="007526E8" w:rsidRDefault="007526E8" w:rsidP="007526E8">
      <w:pPr>
        <w:rPr>
          <w:b/>
          <w:bCs/>
        </w:rPr>
      </w:pPr>
      <w:r w:rsidRPr="007526E8">
        <w:rPr>
          <w:b/>
          <w:bCs/>
        </w:rPr>
        <w:t>4.4.2 Follow</w:t>
      </w:r>
      <w:r w:rsidRPr="007526E8">
        <w:rPr>
          <w:b/>
          <w:bCs/>
        </w:rPr>
        <w:noBreakHyphen/>
        <w:t>Up Audits</w:t>
      </w:r>
    </w:p>
    <w:p w14:paraId="174B8DEE" w14:textId="77777777" w:rsidR="007526E8" w:rsidRPr="007526E8" w:rsidRDefault="007526E8">
      <w:pPr>
        <w:numPr>
          <w:ilvl w:val="0"/>
          <w:numId w:val="176"/>
        </w:numPr>
      </w:pPr>
      <w:r w:rsidRPr="007526E8">
        <w:t>For </w:t>
      </w:r>
      <w:r w:rsidRPr="007526E8">
        <w:rPr>
          <w:b/>
          <w:bCs/>
        </w:rPr>
        <w:t>critical findings</w:t>
      </w:r>
      <w:r w:rsidRPr="007526E8">
        <w:t>: A follow</w:t>
      </w:r>
      <w:r w:rsidRPr="007526E8">
        <w:noBreakHyphen/>
        <w:t>up audit (or verification visit) is conducted within 30 days of the planned closure date.</w:t>
      </w:r>
    </w:p>
    <w:p w14:paraId="489094B0" w14:textId="77777777" w:rsidR="007526E8" w:rsidRPr="007526E8" w:rsidRDefault="007526E8">
      <w:pPr>
        <w:numPr>
          <w:ilvl w:val="0"/>
          <w:numId w:val="176"/>
        </w:numPr>
      </w:pPr>
      <w:r w:rsidRPr="007526E8">
        <w:t>For </w:t>
      </w:r>
      <w:r w:rsidRPr="007526E8">
        <w:rPr>
          <w:b/>
          <w:bCs/>
        </w:rPr>
        <w:t>major findings</w:t>
      </w:r>
      <w:r w:rsidRPr="007526E8">
        <w:t>: Follow</w:t>
      </w:r>
      <w:r w:rsidRPr="007526E8">
        <w:noBreakHyphen/>
        <w:t>up is conducted within 60 days of the planned closure date.</w:t>
      </w:r>
    </w:p>
    <w:p w14:paraId="6DA50ABD" w14:textId="77777777" w:rsidR="007526E8" w:rsidRPr="007526E8" w:rsidRDefault="007526E8">
      <w:pPr>
        <w:numPr>
          <w:ilvl w:val="0"/>
          <w:numId w:val="176"/>
        </w:numPr>
      </w:pPr>
      <w:r w:rsidRPr="007526E8">
        <w:t>For </w:t>
      </w:r>
      <w:r w:rsidRPr="007526E8">
        <w:rPr>
          <w:b/>
          <w:bCs/>
        </w:rPr>
        <w:t>minor findings</w:t>
      </w:r>
      <w:r w:rsidRPr="007526E8">
        <w:t>: Closure is verified through document review (no on</w:t>
      </w:r>
      <w:r w:rsidRPr="007526E8">
        <w:noBreakHyphen/>
        <w:t>site visit required) within 90 days.</w:t>
      </w:r>
    </w:p>
    <w:p w14:paraId="6F99D697" w14:textId="77777777" w:rsidR="007526E8" w:rsidRPr="007526E8" w:rsidRDefault="007526E8" w:rsidP="007526E8">
      <w:r w:rsidRPr="007526E8">
        <w:t>If a finding is not closed by the due date, it is escalated to the CEO and Audit Committee, and the risk is entered into the corporate risk register.</w:t>
      </w:r>
    </w:p>
    <w:p w14:paraId="5D89D685" w14:textId="77777777" w:rsidR="007526E8" w:rsidRDefault="007526E8" w:rsidP="007526E8">
      <w:pPr>
        <w:rPr>
          <w:b/>
          <w:bCs/>
        </w:rPr>
      </w:pPr>
    </w:p>
    <w:p w14:paraId="7BCA4847" w14:textId="443C6F62" w:rsidR="007526E8" w:rsidRPr="007526E8" w:rsidRDefault="007526E8" w:rsidP="007526E8">
      <w:pPr>
        <w:rPr>
          <w:b/>
          <w:bCs/>
        </w:rPr>
      </w:pPr>
      <w:r w:rsidRPr="007526E8">
        <w:rPr>
          <w:b/>
          <w:bCs/>
        </w:rPr>
        <w:t>4.4.3 Retrospective Effectiveness Check (After Closure)</w:t>
      </w:r>
    </w:p>
    <w:p w14:paraId="1A43BB84" w14:textId="77777777" w:rsidR="007526E8" w:rsidRPr="007526E8" w:rsidRDefault="007526E8" w:rsidP="007526E8">
      <w:r w:rsidRPr="007526E8">
        <w:t>Six months after a corrective action has been officially closed, the Internal Audit department performs a </w:t>
      </w:r>
      <w:r w:rsidRPr="007526E8">
        <w:rPr>
          <w:b/>
          <w:bCs/>
        </w:rPr>
        <w:t>retrospective effectiveness check</w:t>
      </w:r>
      <w:r w:rsidRPr="007526E8">
        <w:t> (a mini</w:t>
      </w:r>
      <w:r w:rsidRPr="007526E8">
        <w:noBreakHyphen/>
        <w:t>audit limited to that finding) to ensure that:</w:t>
      </w:r>
    </w:p>
    <w:p w14:paraId="337D63D6" w14:textId="77777777" w:rsidR="007526E8" w:rsidRPr="007526E8" w:rsidRDefault="007526E8">
      <w:pPr>
        <w:numPr>
          <w:ilvl w:val="0"/>
          <w:numId w:val="177"/>
        </w:numPr>
      </w:pPr>
      <w:r w:rsidRPr="007526E8">
        <w:t>The control remains effective;</w:t>
      </w:r>
    </w:p>
    <w:p w14:paraId="6C6BDB03" w14:textId="77777777" w:rsidR="007526E8" w:rsidRPr="007526E8" w:rsidRDefault="007526E8">
      <w:pPr>
        <w:numPr>
          <w:ilvl w:val="0"/>
          <w:numId w:val="177"/>
        </w:numPr>
      </w:pPr>
      <w:r w:rsidRPr="007526E8">
        <w:t>No new similar issues have emerged;</w:t>
      </w:r>
    </w:p>
    <w:p w14:paraId="00BDECDE" w14:textId="77777777" w:rsidR="007526E8" w:rsidRPr="007526E8" w:rsidRDefault="007526E8">
      <w:pPr>
        <w:numPr>
          <w:ilvl w:val="0"/>
          <w:numId w:val="177"/>
        </w:numPr>
      </w:pPr>
      <w:r w:rsidRPr="007526E8">
        <w:t>The root cause has genuinely been eliminated.</w:t>
      </w:r>
    </w:p>
    <w:p w14:paraId="1134ADFC" w14:textId="77777777" w:rsidR="007526E8" w:rsidRPr="007526E8" w:rsidRDefault="007526E8" w:rsidP="007526E8">
      <w:r w:rsidRPr="007526E8">
        <w:t>This check is documented as an addendum to the original audit report.</w:t>
      </w:r>
    </w:p>
    <w:p w14:paraId="7283BA77" w14:textId="77777777" w:rsidR="007526E8" w:rsidRPr="007526E8" w:rsidRDefault="007526E8" w:rsidP="007526E8">
      <w:pPr>
        <w:rPr>
          <w:b/>
          <w:bCs/>
        </w:rPr>
      </w:pPr>
      <w:r w:rsidRPr="007526E8">
        <w:rPr>
          <w:b/>
          <w:bCs/>
        </w:rPr>
        <w:t>4.5 Annual Internal Audit Report (Management Review)</w:t>
      </w:r>
    </w:p>
    <w:p w14:paraId="42954BBF" w14:textId="77777777" w:rsidR="007526E8" w:rsidRPr="007526E8" w:rsidRDefault="007526E8" w:rsidP="007526E8">
      <w:r w:rsidRPr="007526E8">
        <w:t>Annually (within 60 days of the financial year end), the Internal Audit Head prepares a </w:t>
      </w:r>
      <w:r w:rsidRPr="007526E8">
        <w:rPr>
          <w:b/>
          <w:bCs/>
        </w:rPr>
        <w:t>Summary Internal Audit Report</w:t>
      </w:r>
      <w:r w:rsidRPr="007526E8">
        <w:t> for the CEO and Audit Committee, covering:</w:t>
      </w:r>
    </w:p>
    <w:p w14:paraId="7487BED1" w14:textId="77777777" w:rsidR="007526E8" w:rsidRPr="007526E8" w:rsidRDefault="007526E8">
      <w:pPr>
        <w:numPr>
          <w:ilvl w:val="0"/>
          <w:numId w:val="178"/>
        </w:numPr>
      </w:pPr>
      <w:r w:rsidRPr="007526E8">
        <w:t>All audits conducted during the year (with dates, scopes, accountable persons);</w:t>
      </w:r>
    </w:p>
    <w:p w14:paraId="16B04F5D" w14:textId="77777777" w:rsidR="007526E8" w:rsidRPr="007526E8" w:rsidRDefault="007526E8">
      <w:pPr>
        <w:numPr>
          <w:ilvl w:val="0"/>
          <w:numId w:val="178"/>
        </w:numPr>
      </w:pPr>
      <w:r w:rsidRPr="007526E8">
        <w:t>Summary of retrospective control assessments across all systems (trends, systemic weaknesses);</w:t>
      </w:r>
    </w:p>
    <w:p w14:paraId="04E16AF2" w14:textId="77777777" w:rsidR="007526E8" w:rsidRPr="007526E8" w:rsidRDefault="007526E8">
      <w:pPr>
        <w:numPr>
          <w:ilvl w:val="0"/>
          <w:numId w:val="178"/>
        </w:numPr>
      </w:pPr>
      <w:r w:rsidRPr="007526E8">
        <w:lastRenderedPageBreak/>
        <w:t>Number and severity of findings by control system;</w:t>
      </w:r>
    </w:p>
    <w:p w14:paraId="56D07651" w14:textId="77777777" w:rsidR="007526E8" w:rsidRPr="007526E8" w:rsidRDefault="007526E8">
      <w:pPr>
        <w:numPr>
          <w:ilvl w:val="0"/>
          <w:numId w:val="178"/>
        </w:numPr>
      </w:pPr>
      <w:r w:rsidRPr="007526E8">
        <w:t>Percentage of corrective actions closed on time;</w:t>
      </w:r>
    </w:p>
    <w:p w14:paraId="1657E84E" w14:textId="77777777" w:rsidR="007526E8" w:rsidRPr="007526E8" w:rsidRDefault="007526E8">
      <w:pPr>
        <w:numPr>
          <w:ilvl w:val="0"/>
          <w:numId w:val="178"/>
        </w:numPr>
      </w:pPr>
      <w:r w:rsidRPr="007526E8">
        <w:t>Planned audit programme for the next year (risk</w:t>
      </w:r>
      <w:r w:rsidRPr="007526E8">
        <w:noBreakHyphen/>
        <w:t>based).</w:t>
      </w:r>
    </w:p>
    <w:p w14:paraId="4577BADF" w14:textId="77777777" w:rsidR="007526E8" w:rsidRPr="007526E8" w:rsidRDefault="007526E8" w:rsidP="007526E8">
      <w:r w:rsidRPr="007526E8">
        <w:t>This report serves as the primary input to the </w:t>
      </w:r>
      <w:r w:rsidRPr="007526E8">
        <w:rPr>
          <w:b/>
          <w:bCs/>
        </w:rPr>
        <w:t>management review</w:t>
      </w:r>
      <w:r w:rsidRPr="007526E8">
        <w:t> of the ethics, social, environmental, sustainable procurement, and compliance management systems (aligned with ISO management review requirements).</w:t>
      </w:r>
    </w:p>
    <w:p w14:paraId="1D48E23E" w14:textId="77777777" w:rsidR="007526E8" w:rsidRPr="007526E8" w:rsidRDefault="007526E8" w:rsidP="007526E8">
      <w:pPr>
        <w:rPr>
          <w:b/>
          <w:bCs/>
        </w:rPr>
      </w:pPr>
      <w:r w:rsidRPr="007526E8">
        <w:rPr>
          <w:b/>
          <w:bCs/>
        </w:rPr>
        <w:t>5. Records &amp; Forms</w:t>
      </w:r>
    </w:p>
    <w:tbl>
      <w:tblPr>
        <w:tblStyle w:val="TableGrid"/>
        <w:tblW w:w="5239" w:type="pct"/>
        <w:tblInd w:w="-431" w:type="dxa"/>
        <w:tblLook w:val="04A0" w:firstRow="1" w:lastRow="0" w:firstColumn="1" w:lastColumn="0" w:noHBand="0" w:noVBand="1"/>
      </w:tblPr>
      <w:tblGrid>
        <w:gridCol w:w="1483"/>
        <w:gridCol w:w="4614"/>
        <w:gridCol w:w="1621"/>
        <w:gridCol w:w="1729"/>
      </w:tblGrid>
      <w:tr w:rsidR="007526E8" w:rsidRPr="007526E8" w14:paraId="5676AE9A" w14:textId="77777777" w:rsidTr="007526E8">
        <w:tc>
          <w:tcPr>
            <w:tcW w:w="785" w:type="pct"/>
            <w:vAlign w:val="center"/>
            <w:hideMark/>
          </w:tcPr>
          <w:p w14:paraId="101C2736" w14:textId="77777777" w:rsidR="007526E8" w:rsidRPr="007526E8" w:rsidRDefault="007526E8" w:rsidP="007526E8">
            <w:pPr>
              <w:spacing w:after="160" w:line="259" w:lineRule="auto"/>
              <w:jc w:val="center"/>
            </w:pPr>
            <w:r w:rsidRPr="007526E8">
              <w:rPr>
                <w:b/>
                <w:bCs/>
              </w:rPr>
              <w:t>Form ID</w:t>
            </w:r>
          </w:p>
        </w:tc>
        <w:tc>
          <w:tcPr>
            <w:tcW w:w="2442" w:type="pct"/>
            <w:vAlign w:val="center"/>
            <w:hideMark/>
          </w:tcPr>
          <w:p w14:paraId="23190F6C" w14:textId="77777777" w:rsidR="007526E8" w:rsidRPr="007526E8" w:rsidRDefault="007526E8" w:rsidP="007526E8">
            <w:pPr>
              <w:spacing w:after="160" w:line="259" w:lineRule="auto"/>
              <w:jc w:val="center"/>
            </w:pPr>
            <w:r w:rsidRPr="007526E8">
              <w:rPr>
                <w:b/>
                <w:bCs/>
              </w:rPr>
              <w:t>Name</w:t>
            </w:r>
          </w:p>
        </w:tc>
        <w:tc>
          <w:tcPr>
            <w:tcW w:w="858" w:type="pct"/>
            <w:vAlign w:val="center"/>
            <w:hideMark/>
          </w:tcPr>
          <w:p w14:paraId="13715CAE" w14:textId="77777777" w:rsidR="007526E8" w:rsidRPr="007526E8" w:rsidRDefault="007526E8" w:rsidP="007526E8">
            <w:pPr>
              <w:spacing w:after="160" w:line="259" w:lineRule="auto"/>
              <w:jc w:val="center"/>
            </w:pPr>
            <w:r w:rsidRPr="007526E8">
              <w:rPr>
                <w:b/>
                <w:bCs/>
              </w:rPr>
              <w:t>Retention Period</w:t>
            </w:r>
          </w:p>
        </w:tc>
        <w:tc>
          <w:tcPr>
            <w:tcW w:w="915" w:type="pct"/>
            <w:vAlign w:val="center"/>
            <w:hideMark/>
          </w:tcPr>
          <w:p w14:paraId="7EFD4CC2" w14:textId="77777777" w:rsidR="007526E8" w:rsidRPr="007526E8" w:rsidRDefault="007526E8" w:rsidP="007526E8">
            <w:pPr>
              <w:spacing w:after="160" w:line="259" w:lineRule="auto"/>
              <w:jc w:val="center"/>
            </w:pPr>
            <w:r w:rsidRPr="007526E8">
              <w:rPr>
                <w:b/>
                <w:bCs/>
              </w:rPr>
              <w:t>Responsible</w:t>
            </w:r>
          </w:p>
        </w:tc>
      </w:tr>
      <w:tr w:rsidR="007526E8" w:rsidRPr="007526E8" w14:paraId="3EA2DFEC" w14:textId="77777777" w:rsidTr="007526E8">
        <w:tc>
          <w:tcPr>
            <w:tcW w:w="785" w:type="pct"/>
            <w:vAlign w:val="center"/>
            <w:hideMark/>
          </w:tcPr>
          <w:p w14:paraId="22153B2A" w14:textId="77777777" w:rsidR="007526E8" w:rsidRPr="007526E8" w:rsidRDefault="007526E8" w:rsidP="007526E8">
            <w:pPr>
              <w:spacing w:after="160" w:line="259" w:lineRule="auto"/>
              <w:jc w:val="center"/>
            </w:pPr>
            <w:r w:rsidRPr="007526E8">
              <w:t>GS-AUD-F01</w:t>
            </w:r>
          </w:p>
        </w:tc>
        <w:tc>
          <w:tcPr>
            <w:tcW w:w="2442" w:type="pct"/>
            <w:vAlign w:val="center"/>
            <w:hideMark/>
          </w:tcPr>
          <w:p w14:paraId="238B7F58" w14:textId="77777777" w:rsidR="007526E8" w:rsidRPr="007526E8" w:rsidRDefault="007526E8" w:rsidP="007526E8">
            <w:pPr>
              <w:spacing w:after="160" w:line="259" w:lineRule="auto"/>
              <w:jc w:val="center"/>
            </w:pPr>
            <w:r w:rsidRPr="007526E8">
              <w:t>Audit Plan (includes scope, accountable person, retrospective control description)</w:t>
            </w:r>
          </w:p>
        </w:tc>
        <w:tc>
          <w:tcPr>
            <w:tcW w:w="858" w:type="pct"/>
            <w:vAlign w:val="center"/>
            <w:hideMark/>
          </w:tcPr>
          <w:p w14:paraId="39A11894" w14:textId="77777777" w:rsidR="007526E8" w:rsidRPr="007526E8" w:rsidRDefault="007526E8" w:rsidP="007526E8">
            <w:pPr>
              <w:spacing w:after="160" w:line="259" w:lineRule="auto"/>
              <w:jc w:val="center"/>
            </w:pPr>
            <w:r w:rsidRPr="007526E8">
              <w:t>5 years</w:t>
            </w:r>
          </w:p>
        </w:tc>
        <w:tc>
          <w:tcPr>
            <w:tcW w:w="915" w:type="pct"/>
            <w:vAlign w:val="center"/>
            <w:hideMark/>
          </w:tcPr>
          <w:p w14:paraId="7438B5C9" w14:textId="77777777" w:rsidR="007526E8" w:rsidRPr="007526E8" w:rsidRDefault="007526E8" w:rsidP="007526E8">
            <w:pPr>
              <w:spacing w:after="160" w:line="259" w:lineRule="auto"/>
              <w:jc w:val="center"/>
            </w:pPr>
            <w:r w:rsidRPr="007526E8">
              <w:t>Internal Audit Head</w:t>
            </w:r>
          </w:p>
        </w:tc>
      </w:tr>
      <w:tr w:rsidR="007526E8" w:rsidRPr="007526E8" w14:paraId="3B981163" w14:textId="77777777" w:rsidTr="007526E8">
        <w:tc>
          <w:tcPr>
            <w:tcW w:w="785" w:type="pct"/>
            <w:vAlign w:val="center"/>
            <w:hideMark/>
          </w:tcPr>
          <w:p w14:paraId="09753CFA" w14:textId="77777777" w:rsidR="007526E8" w:rsidRPr="007526E8" w:rsidRDefault="007526E8" w:rsidP="007526E8">
            <w:pPr>
              <w:spacing w:after="160" w:line="259" w:lineRule="auto"/>
              <w:jc w:val="center"/>
            </w:pPr>
            <w:r w:rsidRPr="007526E8">
              <w:t>GS-AUD-F02</w:t>
            </w:r>
          </w:p>
        </w:tc>
        <w:tc>
          <w:tcPr>
            <w:tcW w:w="2442" w:type="pct"/>
            <w:vAlign w:val="center"/>
            <w:hideMark/>
          </w:tcPr>
          <w:p w14:paraId="71B0E6EF" w14:textId="77777777" w:rsidR="007526E8" w:rsidRPr="007526E8" w:rsidRDefault="007526E8" w:rsidP="007526E8">
            <w:pPr>
              <w:spacing w:after="160" w:line="259" w:lineRule="auto"/>
              <w:jc w:val="center"/>
            </w:pPr>
            <w:r w:rsidRPr="007526E8">
              <w:t>Audit Report (draft and final)</w:t>
            </w:r>
          </w:p>
        </w:tc>
        <w:tc>
          <w:tcPr>
            <w:tcW w:w="858" w:type="pct"/>
            <w:vAlign w:val="center"/>
            <w:hideMark/>
          </w:tcPr>
          <w:p w14:paraId="2A984DCB" w14:textId="77777777" w:rsidR="007526E8" w:rsidRPr="007526E8" w:rsidRDefault="007526E8" w:rsidP="007526E8">
            <w:pPr>
              <w:spacing w:after="160" w:line="259" w:lineRule="auto"/>
              <w:jc w:val="center"/>
            </w:pPr>
            <w:r w:rsidRPr="007526E8">
              <w:t>10 years</w:t>
            </w:r>
          </w:p>
        </w:tc>
        <w:tc>
          <w:tcPr>
            <w:tcW w:w="915" w:type="pct"/>
            <w:vAlign w:val="center"/>
            <w:hideMark/>
          </w:tcPr>
          <w:p w14:paraId="2FED3F09" w14:textId="77777777" w:rsidR="007526E8" w:rsidRPr="007526E8" w:rsidRDefault="007526E8" w:rsidP="007526E8">
            <w:pPr>
              <w:spacing w:after="160" w:line="259" w:lineRule="auto"/>
              <w:jc w:val="center"/>
            </w:pPr>
            <w:r w:rsidRPr="007526E8">
              <w:t>Internal Audit Head</w:t>
            </w:r>
          </w:p>
        </w:tc>
      </w:tr>
      <w:tr w:rsidR="007526E8" w:rsidRPr="007526E8" w14:paraId="0B4285D3" w14:textId="77777777" w:rsidTr="007526E8">
        <w:tc>
          <w:tcPr>
            <w:tcW w:w="785" w:type="pct"/>
            <w:vAlign w:val="center"/>
            <w:hideMark/>
          </w:tcPr>
          <w:p w14:paraId="53DFE9FE" w14:textId="77777777" w:rsidR="007526E8" w:rsidRPr="007526E8" w:rsidRDefault="007526E8" w:rsidP="007526E8">
            <w:pPr>
              <w:spacing w:after="160" w:line="259" w:lineRule="auto"/>
              <w:jc w:val="center"/>
            </w:pPr>
            <w:r w:rsidRPr="007526E8">
              <w:t>GS-AUD-F03</w:t>
            </w:r>
          </w:p>
        </w:tc>
        <w:tc>
          <w:tcPr>
            <w:tcW w:w="2442" w:type="pct"/>
            <w:vAlign w:val="center"/>
            <w:hideMark/>
          </w:tcPr>
          <w:p w14:paraId="502085BF" w14:textId="77777777" w:rsidR="007526E8" w:rsidRPr="007526E8" w:rsidRDefault="007526E8" w:rsidP="007526E8">
            <w:pPr>
              <w:spacing w:after="160" w:line="259" w:lineRule="auto"/>
              <w:jc w:val="center"/>
            </w:pPr>
            <w:r w:rsidRPr="007526E8">
              <w:t>Audit Log (opening/closing meeting records)</w:t>
            </w:r>
          </w:p>
        </w:tc>
        <w:tc>
          <w:tcPr>
            <w:tcW w:w="858" w:type="pct"/>
            <w:vAlign w:val="center"/>
            <w:hideMark/>
          </w:tcPr>
          <w:p w14:paraId="0AB7CD60" w14:textId="77777777" w:rsidR="007526E8" w:rsidRPr="007526E8" w:rsidRDefault="007526E8" w:rsidP="007526E8">
            <w:pPr>
              <w:spacing w:after="160" w:line="259" w:lineRule="auto"/>
              <w:jc w:val="center"/>
            </w:pPr>
            <w:r w:rsidRPr="007526E8">
              <w:t>5 years</w:t>
            </w:r>
          </w:p>
        </w:tc>
        <w:tc>
          <w:tcPr>
            <w:tcW w:w="915" w:type="pct"/>
            <w:vAlign w:val="center"/>
            <w:hideMark/>
          </w:tcPr>
          <w:p w14:paraId="484E9F4F" w14:textId="77777777" w:rsidR="007526E8" w:rsidRPr="007526E8" w:rsidRDefault="007526E8" w:rsidP="007526E8">
            <w:pPr>
              <w:spacing w:after="160" w:line="259" w:lineRule="auto"/>
              <w:jc w:val="center"/>
            </w:pPr>
            <w:r w:rsidRPr="007526E8">
              <w:t>Internal Audit Head</w:t>
            </w:r>
          </w:p>
        </w:tc>
      </w:tr>
      <w:tr w:rsidR="007526E8" w:rsidRPr="007526E8" w14:paraId="29FE08F0" w14:textId="77777777" w:rsidTr="007526E8">
        <w:tc>
          <w:tcPr>
            <w:tcW w:w="785" w:type="pct"/>
            <w:vAlign w:val="center"/>
            <w:hideMark/>
          </w:tcPr>
          <w:p w14:paraId="1214A741" w14:textId="77777777" w:rsidR="007526E8" w:rsidRPr="007526E8" w:rsidRDefault="007526E8" w:rsidP="007526E8">
            <w:pPr>
              <w:spacing w:after="160" w:line="259" w:lineRule="auto"/>
              <w:jc w:val="center"/>
            </w:pPr>
            <w:r w:rsidRPr="007526E8">
              <w:t>GS-AUD-F04</w:t>
            </w:r>
          </w:p>
        </w:tc>
        <w:tc>
          <w:tcPr>
            <w:tcW w:w="2442" w:type="pct"/>
            <w:vAlign w:val="center"/>
            <w:hideMark/>
          </w:tcPr>
          <w:p w14:paraId="3D61138C" w14:textId="77777777" w:rsidR="007526E8" w:rsidRPr="007526E8" w:rsidRDefault="007526E8" w:rsidP="007526E8">
            <w:pPr>
              <w:spacing w:after="160" w:line="259" w:lineRule="auto"/>
              <w:jc w:val="center"/>
            </w:pPr>
            <w:r w:rsidRPr="007526E8">
              <w:t>Audit Work Papers (evidence, checklists, sampling records)</w:t>
            </w:r>
          </w:p>
        </w:tc>
        <w:tc>
          <w:tcPr>
            <w:tcW w:w="858" w:type="pct"/>
            <w:vAlign w:val="center"/>
            <w:hideMark/>
          </w:tcPr>
          <w:p w14:paraId="5037BEC5" w14:textId="77777777" w:rsidR="007526E8" w:rsidRPr="007526E8" w:rsidRDefault="007526E8" w:rsidP="007526E8">
            <w:pPr>
              <w:spacing w:after="160" w:line="259" w:lineRule="auto"/>
              <w:jc w:val="center"/>
            </w:pPr>
            <w:r w:rsidRPr="007526E8">
              <w:t>5 years</w:t>
            </w:r>
          </w:p>
        </w:tc>
        <w:tc>
          <w:tcPr>
            <w:tcW w:w="915" w:type="pct"/>
            <w:vAlign w:val="center"/>
            <w:hideMark/>
          </w:tcPr>
          <w:p w14:paraId="059E6E67" w14:textId="77777777" w:rsidR="007526E8" w:rsidRPr="007526E8" w:rsidRDefault="007526E8" w:rsidP="007526E8">
            <w:pPr>
              <w:spacing w:after="160" w:line="259" w:lineRule="auto"/>
              <w:jc w:val="center"/>
            </w:pPr>
            <w:r w:rsidRPr="007526E8">
              <w:t>Internal Auditor</w:t>
            </w:r>
          </w:p>
        </w:tc>
      </w:tr>
      <w:tr w:rsidR="007526E8" w:rsidRPr="007526E8" w14:paraId="2B7181F0" w14:textId="77777777" w:rsidTr="007526E8">
        <w:tc>
          <w:tcPr>
            <w:tcW w:w="785" w:type="pct"/>
            <w:vAlign w:val="center"/>
            <w:hideMark/>
          </w:tcPr>
          <w:p w14:paraId="11A9966A" w14:textId="77777777" w:rsidR="007526E8" w:rsidRPr="007526E8" w:rsidRDefault="007526E8" w:rsidP="007526E8">
            <w:pPr>
              <w:spacing w:after="160" w:line="259" w:lineRule="auto"/>
              <w:jc w:val="center"/>
            </w:pPr>
            <w:r w:rsidRPr="007526E8">
              <w:t>GS-AUD-F05</w:t>
            </w:r>
          </w:p>
        </w:tc>
        <w:tc>
          <w:tcPr>
            <w:tcW w:w="2442" w:type="pct"/>
            <w:vAlign w:val="center"/>
            <w:hideMark/>
          </w:tcPr>
          <w:p w14:paraId="31FC0EF7" w14:textId="77777777" w:rsidR="007526E8" w:rsidRPr="007526E8" w:rsidRDefault="007526E8" w:rsidP="007526E8">
            <w:pPr>
              <w:spacing w:after="160" w:line="259" w:lineRule="auto"/>
              <w:jc w:val="center"/>
            </w:pPr>
            <w:r w:rsidRPr="007526E8">
              <w:t>Audit Corrective Action Tracker</w:t>
            </w:r>
          </w:p>
        </w:tc>
        <w:tc>
          <w:tcPr>
            <w:tcW w:w="858" w:type="pct"/>
            <w:vAlign w:val="center"/>
            <w:hideMark/>
          </w:tcPr>
          <w:p w14:paraId="2DD6E4E3" w14:textId="77777777" w:rsidR="007526E8" w:rsidRPr="007526E8" w:rsidRDefault="007526E8" w:rsidP="007526E8">
            <w:pPr>
              <w:spacing w:after="160" w:line="259" w:lineRule="auto"/>
              <w:jc w:val="center"/>
            </w:pPr>
            <w:r w:rsidRPr="007526E8">
              <w:t>5 years after closure</w:t>
            </w:r>
          </w:p>
        </w:tc>
        <w:tc>
          <w:tcPr>
            <w:tcW w:w="915" w:type="pct"/>
            <w:vAlign w:val="center"/>
            <w:hideMark/>
          </w:tcPr>
          <w:p w14:paraId="28179310" w14:textId="77777777" w:rsidR="007526E8" w:rsidRPr="007526E8" w:rsidRDefault="007526E8" w:rsidP="007526E8">
            <w:pPr>
              <w:spacing w:after="160" w:line="259" w:lineRule="auto"/>
              <w:jc w:val="center"/>
            </w:pPr>
            <w:r w:rsidRPr="007526E8">
              <w:t>Internal Audit Head</w:t>
            </w:r>
          </w:p>
        </w:tc>
      </w:tr>
      <w:tr w:rsidR="007526E8" w:rsidRPr="007526E8" w14:paraId="24BBD175" w14:textId="77777777" w:rsidTr="007526E8">
        <w:tc>
          <w:tcPr>
            <w:tcW w:w="785" w:type="pct"/>
            <w:vAlign w:val="center"/>
            <w:hideMark/>
          </w:tcPr>
          <w:p w14:paraId="3C92A5B6" w14:textId="77777777" w:rsidR="007526E8" w:rsidRPr="007526E8" w:rsidRDefault="007526E8" w:rsidP="007526E8">
            <w:pPr>
              <w:spacing w:after="160" w:line="259" w:lineRule="auto"/>
              <w:jc w:val="center"/>
            </w:pPr>
            <w:r w:rsidRPr="007526E8">
              <w:t>GS-AUD-F06</w:t>
            </w:r>
          </w:p>
        </w:tc>
        <w:tc>
          <w:tcPr>
            <w:tcW w:w="2442" w:type="pct"/>
            <w:vAlign w:val="center"/>
            <w:hideMark/>
          </w:tcPr>
          <w:p w14:paraId="60EC0291" w14:textId="77777777" w:rsidR="007526E8" w:rsidRPr="007526E8" w:rsidRDefault="007526E8" w:rsidP="007526E8">
            <w:pPr>
              <w:spacing w:after="160" w:line="259" w:lineRule="auto"/>
              <w:jc w:val="center"/>
            </w:pPr>
            <w:r w:rsidRPr="007526E8">
              <w:t>Annual Summary Audit Report to Management</w:t>
            </w:r>
          </w:p>
        </w:tc>
        <w:tc>
          <w:tcPr>
            <w:tcW w:w="858" w:type="pct"/>
            <w:vAlign w:val="center"/>
            <w:hideMark/>
          </w:tcPr>
          <w:p w14:paraId="592B7181" w14:textId="77777777" w:rsidR="007526E8" w:rsidRPr="007526E8" w:rsidRDefault="007526E8" w:rsidP="007526E8">
            <w:pPr>
              <w:spacing w:after="160" w:line="259" w:lineRule="auto"/>
              <w:jc w:val="center"/>
            </w:pPr>
            <w:r w:rsidRPr="007526E8">
              <w:t>10 years</w:t>
            </w:r>
          </w:p>
        </w:tc>
        <w:tc>
          <w:tcPr>
            <w:tcW w:w="915" w:type="pct"/>
            <w:vAlign w:val="center"/>
            <w:hideMark/>
          </w:tcPr>
          <w:p w14:paraId="72AE533A" w14:textId="77777777" w:rsidR="007526E8" w:rsidRPr="007526E8" w:rsidRDefault="007526E8" w:rsidP="007526E8">
            <w:pPr>
              <w:spacing w:after="160" w:line="259" w:lineRule="auto"/>
              <w:jc w:val="center"/>
            </w:pPr>
            <w:r w:rsidRPr="007526E8">
              <w:t>Internal Audit Head</w:t>
            </w:r>
          </w:p>
        </w:tc>
      </w:tr>
    </w:tbl>
    <w:p w14:paraId="545F32DF" w14:textId="77777777" w:rsidR="007526E8" w:rsidRPr="007526E8" w:rsidRDefault="007526E8" w:rsidP="007526E8">
      <w:r w:rsidRPr="007526E8">
        <w:t>All records stored in \\GautamSolar\Internal_Audit\Audit_Reports\ with restricted access.</w:t>
      </w:r>
    </w:p>
    <w:p w14:paraId="632F65C8" w14:textId="77777777" w:rsidR="007526E8" w:rsidRPr="007526E8" w:rsidRDefault="007526E8" w:rsidP="007526E8">
      <w:pPr>
        <w:rPr>
          <w:b/>
          <w:bCs/>
        </w:rPr>
      </w:pPr>
      <w:r w:rsidRPr="007526E8">
        <w:rPr>
          <w:b/>
          <w:bCs/>
        </w:rPr>
        <w:t>6. References</w:t>
      </w:r>
    </w:p>
    <w:tbl>
      <w:tblPr>
        <w:tblStyle w:val="TableGrid"/>
        <w:tblW w:w="5000" w:type="pct"/>
        <w:tblLook w:val="04A0" w:firstRow="1" w:lastRow="0" w:firstColumn="1" w:lastColumn="0" w:noHBand="0" w:noVBand="1"/>
      </w:tblPr>
      <w:tblGrid>
        <w:gridCol w:w="6023"/>
        <w:gridCol w:w="2993"/>
      </w:tblGrid>
      <w:tr w:rsidR="007526E8" w:rsidRPr="007526E8" w14:paraId="5B50CD52" w14:textId="77777777" w:rsidTr="007526E8">
        <w:tc>
          <w:tcPr>
            <w:tcW w:w="3340" w:type="pct"/>
            <w:vAlign w:val="center"/>
            <w:hideMark/>
          </w:tcPr>
          <w:p w14:paraId="2C60A284" w14:textId="77777777" w:rsidR="007526E8" w:rsidRPr="007526E8" w:rsidRDefault="007526E8" w:rsidP="007526E8">
            <w:pPr>
              <w:spacing w:after="160" w:line="259" w:lineRule="auto"/>
              <w:jc w:val="center"/>
            </w:pPr>
            <w:r w:rsidRPr="007526E8">
              <w:rPr>
                <w:b/>
                <w:bCs/>
              </w:rPr>
              <w:t>Reference</w:t>
            </w:r>
          </w:p>
        </w:tc>
        <w:tc>
          <w:tcPr>
            <w:tcW w:w="1660" w:type="pct"/>
            <w:vAlign w:val="center"/>
            <w:hideMark/>
          </w:tcPr>
          <w:p w14:paraId="12477B45" w14:textId="77777777" w:rsidR="007526E8" w:rsidRPr="007526E8" w:rsidRDefault="007526E8" w:rsidP="007526E8">
            <w:pPr>
              <w:spacing w:after="160" w:line="259" w:lineRule="auto"/>
              <w:jc w:val="center"/>
            </w:pPr>
            <w:r w:rsidRPr="007526E8">
              <w:rPr>
                <w:b/>
                <w:bCs/>
              </w:rPr>
              <w:t>Relevance</w:t>
            </w:r>
          </w:p>
        </w:tc>
      </w:tr>
      <w:tr w:rsidR="007526E8" w:rsidRPr="007526E8" w14:paraId="07F928D9" w14:textId="77777777" w:rsidTr="007526E8">
        <w:tc>
          <w:tcPr>
            <w:tcW w:w="3340" w:type="pct"/>
            <w:vAlign w:val="center"/>
            <w:hideMark/>
          </w:tcPr>
          <w:p w14:paraId="45E1B907" w14:textId="77777777" w:rsidR="007526E8" w:rsidRPr="007526E8" w:rsidRDefault="007526E8" w:rsidP="007526E8">
            <w:pPr>
              <w:spacing w:after="160" w:line="259" w:lineRule="auto"/>
              <w:jc w:val="center"/>
            </w:pPr>
            <w:r w:rsidRPr="007526E8">
              <w:t>Companies Act, 2013 – Sections 177 (Audit Committee), 179 (Board powers), 204 (Secretarial Audit)</w:t>
            </w:r>
          </w:p>
        </w:tc>
        <w:tc>
          <w:tcPr>
            <w:tcW w:w="1660" w:type="pct"/>
            <w:vAlign w:val="center"/>
            <w:hideMark/>
          </w:tcPr>
          <w:p w14:paraId="7F840D24" w14:textId="77777777" w:rsidR="007526E8" w:rsidRPr="007526E8" w:rsidRDefault="007526E8" w:rsidP="007526E8">
            <w:pPr>
              <w:spacing w:after="160" w:line="259" w:lineRule="auto"/>
              <w:jc w:val="center"/>
            </w:pPr>
            <w:r w:rsidRPr="007526E8">
              <w:t>Legal mandate for internal audit and Audit Committee oversight</w:t>
            </w:r>
          </w:p>
        </w:tc>
      </w:tr>
      <w:tr w:rsidR="007526E8" w:rsidRPr="007526E8" w14:paraId="44133FBF" w14:textId="77777777" w:rsidTr="007526E8">
        <w:tc>
          <w:tcPr>
            <w:tcW w:w="3340" w:type="pct"/>
            <w:vAlign w:val="center"/>
            <w:hideMark/>
          </w:tcPr>
          <w:p w14:paraId="7CA0CF97" w14:textId="77777777" w:rsidR="007526E8" w:rsidRPr="007526E8" w:rsidRDefault="007526E8" w:rsidP="007526E8">
            <w:pPr>
              <w:spacing w:after="160" w:line="259" w:lineRule="auto"/>
              <w:jc w:val="center"/>
            </w:pPr>
            <w:r w:rsidRPr="007526E8">
              <w:t>ISO 19011:2018 – Guidelines for auditing management systems</w:t>
            </w:r>
          </w:p>
        </w:tc>
        <w:tc>
          <w:tcPr>
            <w:tcW w:w="1660" w:type="pct"/>
            <w:vAlign w:val="center"/>
            <w:hideMark/>
          </w:tcPr>
          <w:p w14:paraId="4048CDFD" w14:textId="77777777" w:rsidR="007526E8" w:rsidRPr="007526E8" w:rsidRDefault="007526E8" w:rsidP="007526E8">
            <w:pPr>
              <w:spacing w:after="160" w:line="259" w:lineRule="auto"/>
              <w:jc w:val="center"/>
            </w:pPr>
            <w:r w:rsidRPr="007526E8">
              <w:t>Audit methodology, competence, and reporting</w:t>
            </w:r>
          </w:p>
        </w:tc>
      </w:tr>
      <w:tr w:rsidR="007526E8" w:rsidRPr="007526E8" w14:paraId="482FF376" w14:textId="77777777" w:rsidTr="007526E8">
        <w:tc>
          <w:tcPr>
            <w:tcW w:w="3340" w:type="pct"/>
            <w:vAlign w:val="center"/>
            <w:hideMark/>
          </w:tcPr>
          <w:p w14:paraId="31815E40" w14:textId="77777777" w:rsidR="007526E8" w:rsidRPr="007526E8" w:rsidRDefault="007526E8" w:rsidP="007526E8">
            <w:pPr>
              <w:spacing w:after="160" w:line="259" w:lineRule="auto"/>
              <w:jc w:val="center"/>
            </w:pPr>
            <w:r w:rsidRPr="007526E8">
              <w:t>ISO 14001:2015 – Clause 9.2 (Internal audit)</w:t>
            </w:r>
          </w:p>
        </w:tc>
        <w:tc>
          <w:tcPr>
            <w:tcW w:w="1660" w:type="pct"/>
            <w:vAlign w:val="center"/>
            <w:hideMark/>
          </w:tcPr>
          <w:p w14:paraId="4B098B40" w14:textId="77777777" w:rsidR="007526E8" w:rsidRPr="007526E8" w:rsidRDefault="007526E8" w:rsidP="007526E8">
            <w:pPr>
              <w:spacing w:after="160" w:line="259" w:lineRule="auto"/>
              <w:jc w:val="center"/>
            </w:pPr>
            <w:r w:rsidRPr="007526E8">
              <w:t>Environmental management system audit requirements</w:t>
            </w:r>
          </w:p>
        </w:tc>
      </w:tr>
      <w:tr w:rsidR="007526E8" w:rsidRPr="007526E8" w14:paraId="3E0DFD53" w14:textId="77777777" w:rsidTr="007526E8">
        <w:tc>
          <w:tcPr>
            <w:tcW w:w="3340" w:type="pct"/>
            <w:vAlign w:val="center"/>
            <w:hideMark/>
          </w:tcPr>
          <w:p w14:paraId="729BCE34" w14:textId="77777777" w:rsidR="007526E8" w:rsidRPr="007526E8" w:rsidRDefault="007526E8" w:rsidP="007526E8">
            <w:pPr>
              <w:spacing w:after="160" w:line="259" w:lineRule="auto"/>
              <w:jc w:val="center"/>
            </w:pPr>
            <w:r w:rsidRPr="007526E8">
              <w:t>ISO 45001:2018 – Clause 9.2 (Internal audit)</w:t>
            </w:r>
          </w:p>
        </w:tc>
        <w:tc>
          <w:tcPr>
            <w:tcW w:w="1660" w:type="pct"/>
            <w:vAlign w:val="center"/>
            <w:hideMark/>
          </w:tcPr>
          <w:p w14:paraId="5E42A703" w14:textId="77777777" w:rsidR="007526E8" w:rsidRPr="007526E8" w:rsidRDefault="007526E8" w:rsidP="007526E8">
            <w:pPr>
              <w:spacing w:after="160" w:line="259" w:lineRule="auto"/>
              <w:jc w:val="center"/>
            </w:pPr>
            <w:r w:rsidRPr="007526E8">
              <w:t>Occupational health and safety management system audit requirements</w:t>
            </w:r>
          </w:p>
        </w:tc>
      </w:tr>
      <w:tr w:rsidR="007526E8" w:rsidRPr="007526E8" w14:paraId="64C591D9" w14:textId="77777777" w:rsidTr="007526E8">
        <w:tc>
          <w:tcPr>
            <w:tcW w:w="3340" w:type="pct"/>
            <w:vAlign w:val="center"/>
            <w:hideMark/>
          </w:tcPr>
          <w:p w14:paraId="39BC2DD2" w14:textId="77777777" w:rsidR="007526E8" w:rsidRPr="007526E8" w:rsidRDefault="007526E8" w:rsidP="007526E8">
            <w:pPr>
              <w:spacing w:after="160" w:line="259" w:lineRule="auto"/>
              <w:jc w:val="center"/>
            </w:pPr>
            <w:r w:rsidRPr="007526E8">
              <w:lastRenderedPageBreak/>
              <w:t>ISO 20400:2017 – Sustainable procurement – Guidance</w:t>
            </w:r>
          </w:p>
        </w:tc>
        <w:tc>
          <w:tcPr>
            <w:tcW w:w="1660" w:type="pct"/>
            <w:vAlign w:val="center"/>
            <w:hideMark/>
          </w:tcPr>
          <w:p w14:paraId="0336B4DF" w14:textId="77777777" w:rsidR="007526E8" w:rsidRPr="007526E8" w:rsidRDefault="007526E8" w:rsidP="007526E8">
            <w:pPr>
              <w:spacing w:after="160" w:line="259" w:lineRule="auto"/>
              <w:jc w:val="center"/>
            </w:pPr>
            <w:r w:rsidRPr="007526E8">
              <w:t>Guidance for auditing sustainable procurement controls</w:t>
            </w:r>
          </w:p>
        </w:tc>
      </w:tr>
      <w:tr w:rsidR="007526E8" w:rsidRPr="007526E8" w14:paraId="2C9021E8" w14:textId="77777777" w:rsidTr="007526E8">
        <w:tc>
          <w:tcPr>
            <w:tcW w:w="3340" w:type="pct"/>
            <w:vAlign w:val="center"/>
            <w:hideMark/>
          </w:tcPr>
          <w:p w14:paraId="0A790C93" w14:textId="77777777" w:rsidR="007526E8" w:rsidRPr="007526E8" w:rsidRDefault="007526E8" w:rsidP="007526E8">
            <w:pPr>
              <w:spacing w:after="160" w:line="259" w:lineRule="auto"/>
              <w:jc w:val="center"/>
            </w:pPr>
            <w:r w:rsidRPr="007526E8">
              <w:t>Standard on Internal Audit (SIA) 1000 – ICIA</w:t>
            </w:r>
          </w:p>
        </w:tc>
        <w:tc>
          <w:tcPr>
            <w:tcW w:w="1660" w:type="pct"/>
            <w:vAlign w:val="center"/>
            <w:hideMark/>
          </w:tcPr>
          <w:p w14:paraId="60E42C9B" w14:textId="77777777" w:rsidR="007526E8" w:rsidRPr="007526E8" w:rsidRDefault="007526E8" w:rsidP="007526E8">
            <w:pPr>
              <w:spacing w:after="160" w:line="259" w:lineRule="auto"/>
              <w:jc w:val="center"/>
            </w:pPr>
            <w:r w:rsidRPr="007526E8">
              <w:t>Indian internal audit standards</w:t>
            </w:r>
          </w:p>
        </w:tc>
      </w:tr>
      <w:tr w:rsidR="007526E8" w:rsidRPr="007526E8" w14:paraId="66937C65" w14:textId="77777777" w:rsidTr="007526E8">
        <w:tc>
          <w:tcPr>
            <w:tcW w:w="3340" w:type="pct"/>
            <w:vAlign w:val="center"/>
            <w:hideMark/>
          </w:tcPr>
          <w:p w14:paraId="307194D4" w14:textId="77777777" w:rsidR="007526E8" w:rsidRPr="007526E8" w:rsidRDefault="007526E8" w:rsidP="007526E8">
            <w:pPr>
              <w:spacing w:after="160" w:line="259" w:lineRule="auto"/>
              <w:jc w:val="center"/>
            </w:pPr>
            <w:r w:rsidRPr="007526E8">
              <w:t>Gautam Solar SOPs: GS</w:t>
            </w:r>
            <w:r w:rsidRPr="007526E8">
              <w:noBreakHyphen/>
              <w:t>COMP</w:t>
            </w:r>
            <w:r w:rsidRPr="007526E8">
              <w:noBreakHyphen/>
              <w:t>001 (Third</w:t>
            </w:r>
            <w:r w:rsidRPr="007526E8">
              <w:noBreakHyphen/>
              <w:t>Party Due Diligence), GS</w:t>
            </w:r>
            <w:r w:rsidRPr="007526E8">
              <w:noBreakHyphen/>
              <w:t>EN</w:t>
            </w:r>
            <w:r w:rsidRPr="007526E8">
              <w:noBreakHyphen/>
              <w:t>001/002 (Energy &amp; Environment), GS</w:t>
            </w:r>
            <w:r w:rsidRPr="007526E8">
              <w:noBreakHyphen/>
              <w:t>WM</w:t>
            </w:r>
            <w:r w:rsidRPr="007526E8">
              <w:noBreakHyphen/>
              <w:t>001/002 (Waste &amp; Water), GS</w:t>
            </w:r>
            <w:r w:rsidRPr="007526E8">
              <w:noBreakHyphen/>
              <w:t>DC</w:t>
            </w:r>
            <w:r w:rsidRPr="007526E8">
              <w:noBreakHyphen/>
              <w:t>001 (Document Control)</w:t>
            </w:r>
          </w:p>
        </w:tc>
        <w:tc>
          <w:tcPr>
            <w:tcW w:w="1660" w:type="pct"/>
            <w:vAlign w:val="center"/>
            <w:hideMark/>
          </w:tcPr>
          <w:p w14:paraId="106750CD" w14:textId="77777777" w:rsidR="007526E8" w:rsidRPr="007526E8" w:rsidRDefault="007526E8" w:rsidP="007526E8">
            <w:pPr>
              <w:spacing w:after="160" w:line="259" w:lineRule="auto"/>
              <w:jc w:val="center"/>
            </w:pPr>
            <w:r w:rsidRPr="007526E8">
              <w:t>Audit criteria for specific control systems</w:t>
            </w:r>
          </w:p>
        </w:tc>
      </w:tr>
    </w:tbl>
    <w:p w14:paraId="1E3895B3" w14:textId="77777777" w:rsidR="007526E8" w:rsidRDefault="007526E8" w:rsidP="007526E8">
      <w:pPr>
        <w:rPr>
          <w:b/>
          <w:bCs/>
        </w:rPr>
      </w:pPr>
    </w:p>
    <w:p w14:paraId="43182A2C" w14:textId="45F68AD3" w:rsidR="007526E8" w:rsidRPr="007526E8" w:rsidRDefault="007526E8" w:rsidP="007526E8">
      <w:pPr>
        <w:rPr>
          <w:b/>
          <w:bCs/>
        </w:rPr>
      </w:pPr>
      <w:r w:rsidRPr="007526E8">
        <w:rPr>
          <w:b/>
          <w:bCs/>
        </w:rPr>
        <w:t>7. Appendices</w:t>
      </w:r>
    </w:p>
    <w:p w14:paraId="1116C104" w14:textId="77777777" w:rsidR="007526E8" w:rsidRPr="007526E8" w:rsidRDefault="007526E8" w:rsidP="007526E8">
      <w:pPr>
        <w:rPr>
          <w:b/>
          <w:bCs/>
        </w:rPr>
      </w:pPr>
      <w:r w:rsidRPr="007526E8">
        <w:rPr>
          <w:b/>
          <w:bCs/>
        </w:rPr>
        <w:t>Appendix A – Example Audit Plan (Ethics Control System) – Extract</w:t>
      </w:r>
    </w:p>
    <w:tbl>
      <w:tblPr>
        <w:tblStyle w:val="TableGrid"/>
        <w:tblW w:w="5000" w:type="pct"/>
        <w:tblLook w:val="04A0" w:firstRow="1" w:lastRow="0" w:firstColumn="1" w:lastColumn="0" w:noHBand="0" w:noVBand="1"/>
      </w:tblPr>
      <w:tblGrid>
        <w:gridCol w:w="1611"/>
        <w:gridCol w:w="7405"/>
      </w:tblGrid>
      <w:tr w:rsidR="007526E8" w:rsidRPr="007526E8" w14:paraId="477BBA68" w14:textId="77777777" w:rsidTr="007526E8">
        <w:tc>
          <w:tcPr>
            <w:tcW w:w="850" w:type="pct"/>
            <w:vAlign w:val="center"/>
            <w:hideMark/>
          </w:tcPr>
          <w:p w14:paraId="30F76090" w14:textId="77777777" w:rsidR="007526E8" w:rsidRPr="007526E8" w:rsidRDefault="007526E8" w:rsidP="007526E8">
            <w:pPr>
              <w:spacing w:after="160" w:line="259" w:lineRule="auto"/>
              <w:jc w:val="center"/>
            </w:pPr>
            <w:r w:rsidRPr="007526E8">
              <w:rPr>
                <w:b/>
                <w:bCs/>
              </w:rPr>
              <w:t>Item</w:t>
            </w:r>
          </w:p>
        </w:tc>
        <w:tc>
          <w:tcPr>
            <w:tcW w:w="4150" w:type="pct"/>
            <w:vAlign w:val="center"/>
            <w:hideMark/>
          </w:tcPr>
          <w:p w14:paraId="1D40514D" w14:textId="77777777" w:rsidR="007526E8" w:rsidRPr="007526E8" w:rsidRDefault="007526E8" w:rsidP="007526E8">
            <w:pPr>
              <w:spacing w:after="160" w:line="259" w:lineRule="auto"/>
              <w:jc w:val="center"/>
            </w:pPr>
            <w:r w:rsidRPr="007526E8">
              <w:rPr>
                <w:b/>
                <w:bCs/>
              </w:rPr>
              <w:t>Detail</w:t>
            </w:r>
          </w:p>
        </w:tc>
      </w:tr>
      <w:tr w:rsidR="007526E8" w:rsidRPr="007526E8" w14:paraId="7809232F" w14:textId="77777777" w:rsidTr="007526E8">
        <w:tc>
          <w:tcPr>
            <w:tcW w:w="850" w:type="pct"/>
            <w:vAlign w:val="center"/>
            <w:hideMark/>
          </w:tcPr>
          <w:p w14:paraId="70AB13E6" w14:textId="77777777" w:rsidR="007526E8" w:rsidRPr="007526E8" w:rsidRDefault="007526E8" w:rsidP="007526E8">
            <w:pPr>
              <w:spacing w:after="160" w:line="259" w:lineRule="auto"/>
              <w:jc w:val="center"/>
            </w:pPr>
            <w:r w:rsidRPr="007526E8">
              <w:rPr>
                <w:b/>
                <w:bCs/>
              </w:rPr>
              <w:t>Audit ID</w:t>
            </w:r>
          </w:p>
        </w:tc>
        <w:tc>
          <w:tcPr>
            <w:tcW w:w="4150" w:type="pct"/>
            <w:vAlign w:val="center"/>
            <w:hideMark/>
          </w:tcPr>
          <w:p w14:paraId="6E2762E0" w14:textId="77777777" w:rsidR="007526E8" w:rsidRPr="007526E8" w:rsidRDefault="007526E8" w:rsidP="007526E8">
            <w:pPr>
              <w:spacing w:after="160" w:line="259" w:lineRule="auto"/>
              <w:jc w:val="center"/>
            </w:pPr>
            <w:r w:rsidRPr="007526E8">
              <w:t>ETH</w:t>
            </w:r>
            <w:r w:rsidRPr="007526E8">
              <w:noBreakHyphen/>
              <w:t>2026</w:t>
            </w:r>
            <w:r w:rsidRPr="007526E8">
              <w:noBreakHyphen/>
              <w:t>01</w:t>
            </w:r>
          </w:p>
        </w:tc>
      </w:tr>
      <w:tr w:rsidR="007526E8" w:rsidRPr="007526E8" w14:paraId="3048E88B" w14:textId="77777777" w:rsidTr="007526E8">
        <w:tc>
          <w:tcPr>
            <w:tcW w:w="850" w:type="pct"/>
            <w:vAlign w:val="center"/>
            <w:hideMark/>
          </w:tcPr>
          <w:p w14:paraId="1197AD00" w14:textId="77777777" w:rsidR="007526E8" w:rsidRPr="007526E8" w:rsidRDefault="007526E8" w:rsidP="007526E8">
            <w:pPr>
              <w:spacing w:after="160" w:line="259" w:lineRule="auto"/>
              <w:jc w:val="center"/>
            </w:pPr>
            <w:r w:rsidRPr="007526E8">
              <w:rPr>
                <w:b/>
                <w:bCs/>
              </w:rPr>
              <w:t>System audited</w:t>
            </w:r>
          </w:p>
        </w:tc>
        <w:tc>
          <w:tcPr>
            <w:tcW w:w="4150" w:type="pct"/>
            <w:vAlign w:val="center"/>
            <w:hideMark/>
          </w:tcPr>
          <w:p w14:paraId="02D49446" w14:textId="77777777" w:rsidR="007526E8" w:rsidRPr="007526E8" w:rsidRDefault="007526E8" w:rsidP="007526E8">
            <w:pPr>
              <w:spacing w:after="160" w:line="259" w:lineRule="auto"/>
              <w:jc w:val="center"/>
            </w:pPr>
            <w:r w:rsidRPr="007526E8">
              <w:t>Ethics control system (anti</w:t>
            </w:r>
            <w:r w:rsidRPr="007526E8">
              <w:noBreakHyphen/>
              <w:t>corruption due diligence)</w:t>
            </w:r>
          </w:p>
        </w:tc>
      </w:tr>
      <w:tr w:rsidR="007526E8" w:rsidRPr="007526E8" w14:paraId="656A0B0B" w14:textId="77777777" w:rsidTr="007526E8">
        <w:tc>
          <w:tcPr>
            <w:tcW w:w="850" w:type="pct"/>
            <w:vAlign w:val="center"/>
            <w:hideMark/>
          </w:tcPr>
          <w:p w14:paraId="780DEF4B" w14:textId="77777777" w:rsidR="007526E8" w:rsidRPr="007526E8" w:rsidRDefault="007526E8" w:rsidP="007526E8">
            <w:pPr>
              <w:spacing w:after="160" w:line="259" w:lineRule="auto"/>
              <w:jc w:val="center"/>
            </w:pPr>
            <w:r w:rsidRPr="007526E8">
              <w:rPr>
                <w:b/>
                <w:bCs/>
              </w:rPr>
              <w:t>Audit period</w:t>
            </w:r>
          </w:p>
        </w:tc>
        <w:tc>
          <w:tcPr>
            <w:tcW w:w="4150" w:type="pct"/>
            <w:vAlign w:val="center"/>
            <w:hideMark/>
          </w:tcPr>
          <w:p w14:paraId="49A1F613" w14:textId="77777777" w:rsidR="007526E8" w:rsidRPr="007526E8" w:rsidRDefault="007526E8" w:rsidP="007526E8">
            <w:pPr>
              <w:spacing w:after="160" w:line="259" w:lineRule="auto"/>
              <w:jc w:val="center"/>
            </w:pPr>
            <w:r w:rsidRPr="007526E8">
              <w:t>1 July 2025 – 30 June 2026</w:t>
            </w:r>
          </w:p>
        </w:tc>
      </w:tr>
      <w:tr w:rsidR="007526E8" w:rsidRPr="007526E8" w14:paraId="68462FE6" w14:textId="77777777" w:rsidTr="007526E8">
        <w:tc>
          <w:tcPr>
            <w:tcW w:w="850" w:type="pct"/>
            <w:vAlign w:val="center"/>
            <w:hideMark/>
          </w:tcPr>
          <w:p w14:paraId="3036A486" w14:textId="77777777" w:rsidR="007526E8" w:rsidRPr="007526E8" w:rsidRDefault="007526E8" w:rsidP="007526E8">
            <w:pPr>
              <w:spacing w:after="160" w:line="259" w:lineRule="auto"/>
              <w:jc w:val="center"/>
            </w:pPr>
            <w:r w:rsidRPr="007526E8">
              <w:rPr>
                <w:b/>
                <w:bCs/>
              </w:rPr>
              <w:t>Sites</w:t>
            </w:r>
          </w:p>
        </w:tc>
        <w:tc>
          <w:tcPr>
            <w:tcW w:w="4150" w:type="pct"/>
            <w:vAlign w:val="center"/>
            <w:hideMark/>
          </w:tcPr>
          <w:p w14:paraId="3B52885D" w14:textId="77777777" w:rsidR="007526E8" w:rsidRPr="007526E8" w:rsidRDefault="007526E8" w:rsidP="007526E8">
            <w:pPr>
              <w:spacing w:after="160" w:line="259" w:lineRule="auto"/>
              <w:jc w:val="center"/>
            </w:pPr>
            <w:r w:rsidRPr="007526E8">
              <w:t>Registered Office Delhi, Haridwar Factory, Bhiwani Factory</w:t>
            </w:r>
          </w:p>
        </w:tc>
      </w:tr>
      <w:tr w:rsidR="007526E8" w:rsidRPr="007526E8" w14:paraId="5155FF10" w14:textId="77777777" w:rsidTr="007526E8">
        <w:tc>
          <w:tcPr>
            <w:tcW w:w="850" w:type="pct"/>
            <w:vAlign w:val="center"/>
            <w:hideMark/>
          </w:tcPr>
          <w:p w14:paraId="67A87BC5" w14:textId="77777777" w:rsidR="007526E8" w:rsidRPr="007526E8" w:rsidRDefault="007526E8" w:rsidP="007526E8">
            <w:pPr>
              <w:spacing w:after="160" w:line="259" w:lineRule="auto"/>
              <w:jc w:val="center"/>
            </w:pPr>
            <w:r w:rsidRPr="007526E8">
              <w:rPr>
                <w:b/>
                <w:bCs/>
              </w:rPr>
              <w:t>Key control objectives</w:t>
            </w:r>
          </w:p>
        </w:tc>
        <w:tc>
          <w:tcPr>
            <w:tcW w:w="4150" w:type="pct"/>
            <w:vAlign w:val="center"/>
            <w:hideMark/>
          </w:tcPr>
          <w:p w14:paraId="45A12003" w14:textId="77777777" w:rsidR="007526E8" w:rsidRPr="007526E8" w:rsidRDefault="007526E8" w:rsidP="007526E8">
            <w:pPr>
              <w:spacing w:after="160" w:line="259" w:lineRule="auto"/>
              <w:jc w:val="center"/>
            </w:pPr>
            <w:r w:rsidRPr="007526E8">
              <w:t>1. All new Tier 3 third parties have enhanced due diligence before contract. 2. Annual recertification for existing Tier 3 third parties completed and red flags resolved. 3. Whistleblower complaints logged and investigated within 30 days.</w:t>
            </w:r>
          </w:p>
        </w:tc>
      </w:tr>
      <w:tr w:rsidR="007526E8" w:rsidRPr="007526E8" w14:paraId="1C429D65" w14:textId="77777777" w:rsidTr="007526E8">
        <w:tc>
          <w:tcPr>
            <w:tcW w:w="850" w:type="pct"/>
            <w:vAlign w:val="center"/>
            <w:hideMark/>
          </w:tcPr>
          <w:p w14:paraId="6B26D8D5" w14:textId="77777777" w:rsidR="007526E8" w:rsidRPr="007526E8" w:rsidRDefault="007526E8" w:rsidP="007526E8">
            <w:pPr>
              <w:spacing w:after="160" w:line="259" w:lineRule="auto"/>
              <w:jc w:val="center"/>
            </w:pPr>
            <w:r w:rsidRPr="007526E8">
              <w:rPr>
                <w:b/>
                <w:bCs/>
              </w:rPr>
              <w:t>Audit criteria</w:t>
            </w:r>
          </w:p>
        </w:tc>
        <w:tc>
          <w:tcPr>
            <w:tcW w:w="4150" w:type="pct"/>
            <w:vAlign w:val="center"/>
            <w:hideMark/>
          </w:tcPr>
          <w:p w14:paraId="4C596348" w14:textId="77777777" w:rsidR="007526E8" w:rsidRPr="007526E8" w:rsidRDefault="007526E8" w:rsidP="007526E8">
            <w:pPr>
              <w:spacing w:after="160" w:line="259" w:lineRule="auto"/>
              <w:jc w:val="center"/>
            </w:pPr>
            <w:r w:rsidRPr="007526E8">
              <w:t>GS</w:t>
            </w:r>
            <w:r w:rsidRPr="007526E8">
              <w:noBreakHyphen/>
              <w:t>COMP</w:t>
            </w:r>
            <w:r w:rsidRPr="007526E8">
              <w:noBreakHyphen/>
              <w:t>001, Section 4.1; Prevention of Corruption Act; company Code of Conduct.</w:t>
            </w:r>
          </w:p>
        </w:tc>
      </w:tr>
      <w:tr w:rsidR="007526E8" w:rsidRPr="007526E8" w14:paraId="0A488113" w14:textId="77777777" w:rsidTr="007526E8">
        <w:tc>
          <w:tcPr>
            <w:tcW w:w="850" w:type="pct"/>
            <w:vAlign w:val="center"/>
            <w:hideMark/>
          </w:tcPr>
          <w:p w14:paraId="429CF62C" w14:textId="77777777" w:rsidR="007526E8" w:rsidRPr="007526E8" w:rsidRDefault="007526E8" w:rsidP="007526E8">
            <w:pPr>
              <w:spacing w:after="160" w:line="259" w:lineRule="auto"/>
              <w:jc w:val="center"/>
            </w:pPr>
            <w:r w:rsidRPr="007526E8">
              <w:rPr>
                <w:b/>
                <w:bCs/>
              </w:rPr>
              <w:t>Exclusions</w:t>
            </w:r>
          </w:p>
        </w:tc>
        <w:tc>
          <w:tcPr>
            <w:tcW w:w="4150" w:type="pct"/>
            <w:vAlign w:val="center"/>
            <w:hideMark/>
          </w:tcPr>
          <w:p w14:paraId="1A9CBE98" w14:textId="77777777" w:rsidR="007526E8" w:rsidRPr="007526E8" w:rsidRDefault="007526E8" w:rsidP="007526E8">
            <w:pPr>
              <w:spacing w:after="160" w:line="259" w:lineRule="auto"/>
              <w:jc w:val="center"/>
            </w:pPr>
            <w:r w:rsidRPr="007526E8">
              <w:t>Information security due diligence (covered under IT audit).</w:t>
            </w:r>
          </w:p>
        </w:tc>
      </w:tr>
      <w:tr w:rsidR="007526E8" w:rsidRPr="007526E8" w14:paraId="29566018" w14:textId="77777777" w:rsidTr="007526E8">
        <w:tc>
          <w:tcPr>
            <w:tcW w:w="850" w:type="pct"/>
            <w:vAlign w:val="center"/>
            <w:hideMark/>
          </w:tcPr>
          <w:p w14:paraId="1A8C5DB1" w14:textId="77777777" w:rsidR="007526E8" w:rsidRPr="007526E8" w:rsidRDefault="007526E8" w:rsidP="007526E8">
            <w:pPr>
              <w:spacing w:after="160" w:line="259" w:lineRule="auto"/>
              <w:jc w:val="center"/>
            </w:pPr>
            <w:r w:rsidRPr="007526E8">
              <w:rPr>
                <w:b/>
                <w:bCs/>
              </w:rPr>
              <w:t>Accountable person</w:t>
            </w:r>
          </w:p>
        </w:tc>
        <w:tc>
          <w:tcPr>
            <w:tcW w:w="4150" w:type="pct"/>
            <w:vAlign w:val="center"/>
            <w:hideMark/>
          </w:tcPr>
          <w:p w14:paraId="15F31416" w14:textId="77777777" w:rsidR="007526E8" w:rsidRPr="007526E8" w:rsidRDefault="007526E8" w:rsidP="007526E8">
            <w:pPr>
              <w:spacing w:after="160" w:line="259" w:lineRule="auto"/>
              <w:jc w:val="center"/>
            </w:pPr>
            <w:r w:rsidRPr="007526E8">
              <w:t>Compliance Officer – Mr. A. Sharma</w:t>
            </w:r>
          </w:p>
        </w:tc>
      </w:tr>
      <w:tr w:rsidR="007526E8" w:rsidRPr="007526E8" w14:paraId="3159FA7A" w14:textId="77777777" w:rsidTr="007526E8">
        <w:tc>
          <w:tcPr>
            <w:tcW w:w="850" w:type="pct"/>
            <w:vAlign w:val="center"/>
            <w:hideMark/>
          </w:tcPr>
          <w:p w14:paraId="71B132DC" w14:textId="77777777" w:rsidR="007526E8" w:rsidRPr="007526E8" w:rsidRDefault="007526E8" w:rsidP="007526E8">
            <w:pPr>
              <w:spacing w:after="160" w:line="259" w:lineRule="auto"/>
              <w:jc w:val="center"/>
            </w:pPr>
            <w:r w:rsidRPr="007526E8">
              <w:rPr>
                <w:b/>
                <w:bCs/>
              </w:rPr>
              <w:t>Retrospective control</w:t>
            </w:r>
          </w:p>
        </w:tc>
        <w:tc>
          <w:tcPr>
            <w:tcW w:w="4150" w:type="pct"/>
            <w:vAlign w:val="center"/>
            <w:hideMark/>
          </w:tcPr>
          <w:p w14:paraId="35F92054" w14:textId="77777777" w:rsidR="007526E8" w:rsidRPr="007526E8" w:rsidRDefault="007526E8" w:rsidP="007526E8">
            <w:pPr>
              <w:spacing w:after="160" w:line="259" w:lineRule="auto"/>
              <w:jc w:val="center"/>
            </w:pPr>
            <w:r w:rsidRPr="007526E8">
              <w:t>Review of due diligence files for all 25 Tier 3 third parties engaged in last 12 months (100% sample). Compare with previous audit findings to verify sustained correction.</w:t>
            </w:r>
          </w:p>
        </w:tc>
      </w:tr>
    </w:tbl>
    <w:p w14:paraId="79EC955A" w14:textId="77777777" w:rsidR="007526E8" w:rsidRDefault="007526E8" w:rsidP="007526E8">
      <w:pPr>
        <w:rPr>
          <w:b/>
          <w:bCs/>
        </w:rPr>
      </w:pPr>
    </w:p>
    <w:p w14:paraId="63EAEA7E" w14:textId="2B050063" w:rsidR="007526E8" w:rsidRPr="007526E8" w:rsidRDefault="007526E8" w:rsidP="007526E8">
      <w:pPr>
        <w:rPr>
          <w:b/>
          <w:bCs/>
        </w:rPr>
      </w:pPr>
      <w:r w:rsidRPr="007526E8">
        <w:rPr>
          <w:b/>
          <w:bCs/>
        </w:rPr>
        <w:t>Appendix B – Retrospective Control Assessment Template</w:t>
      </w:r>
    </w:p>
    <w:tbl>
      <w:tblPr>
        <w:tblStyle w:val="TableGrid"/>
        <w:tblW w:w="5000" w:type="pct"/>
        <w:tblLook w:val="04A0" w:firstRow="1" w:lastRow="0" w:firstColumn="1" w:lastColumn="0" w:noHBand="0" w:noVBand="1"/>
      </w:tblPr>
      <w:tblGrid>
        <w:gridCol w:w="1901"/>
        <w:gridCol w:w="7115"/>
      </w:tblGrid>
      <w:tr w:rsidR="007526E8" w:rsidRPr="007526E8" w14:paraId="58DA9E3E" w14:textId="77777777" w:rsidTr="007526E8">
        <w:tc>
          <w:tcPr>
            <w:tcW w:w="1054" w:type="pct"/>
            <w:vAlign w:val="center"/>
            <w:hideMark/>
          </w:tcPr>
          <w:p w14:paraId="4632CB40" w14:textId="77777777" w:rsidR="007526E8" w:rsidRPr="007526E8" w:rsidRDefault="007526E8" w:rsidP="007526E8">
            <w:pPr>
              <w:spacing w:after="160" w:line="259" w:lineRule="auto"/>
              <w:jc w:val="center"/>
            </w:pPr>
            <w:r w:rsidRPr="007526E8">
              <w:rPr>
                <w:b/>
                <w:bCs/>
              </w:rPr>
              <w:t>Element</w:t>
            </w:r>
          </w:p>
        </w:tc>
        <w:tc>
          <w:tcPr>
            <w:tcW w:w="3946" w:type="pct"/>
            <w:vAlign w:val="center"/>
            <w:hideMark/>
          </w:tcPr>
          <w:p w14:paraId="25AC2A2C" w14:textId="77777777" w:rsidR="007526E8" w:rsidRPr="007526E8" w:rsidRDefault="007526E8" w:rsidP="007526E8">
            <w:pPr>
              <w:spacing w:after="160" w:line="259" w:lineRule="auto"/>
              <w:jc w:val="center"/>
            </w:pPr>
            <w:r w:rsidRPr="007526E8">
              <w:rPr>
                <w:b/>
                <w:bCs/>
              </w:rPr>
              <w:t>Description</w:t>
            </w:r>
          </w:p>
        </w:tc>
      </w:tr>
      <w:tr w:rsidR="007526E8" w:rsidRPr="007526E8" w14:paraId="53FE5C53" w14:textId="77777777" w:rsidTr="007526E8">
        <w:tc>
          <w:tcPr>
            <w:tcW w:w="1054" w:type="pct"/>
            <w:vAlign w:val="center"/>
            <w:hideMark/>
          </w:tcPr>
          <w:p w14:paraId="55F59C92" w14:textId="77777777" w:rsidR="007526E8" w:rsidRPr="007526E8" w:rsidRDefault="007526E8" w:rsidP="007526E8">
            <w:pPr>
              <w:spacing w:after="160" w:line="259" w:lineRule="auto"/>
              <w:jc w:val="center"/>
            </w:pPr>
            <w:r w:rsidRPr="007526E8">
              <w:t>Previous audit findings (date)</w:t>
            </w:r>
          </w:p>
        </w:tc>
        <w:tc>
          <w:tcPr>
            <w:tcW w:w="3946" w:type="pct"/>
            <w:vAlign w:val="center"/>
            <w:hideMark/>
          </w:tcPr>
          <w:p w14:paraId="4A846408" w14:textId="77777777" w:rsidR="007526E8" w:rsidRPr="007526E8" w:rsidRDefault="007526E8" w:rsidP="007526E8">
            <w:pPr>
              <w:spacing w:after="160" w:line="259" w:lineRule="auto"/>
              <w:jc w:val="center"/>
            </w:pPr>
            <w:r w:rsidRPr="007526E8">
              <w:t>List of findings from last audit of this system (ID, category, status).</w:t>
            </w:r>
          </w:p>
        </w:tc>
      </w:tr>
      <w:tr w:rsidR="007526E8" w:rsidRPr="007526E8" w14:paraId="2490DB5F" w14:textId="77777777" w:rsidTr="007526E8">
        <w:tc>
          <w:tcPr>
            <w:tcW w:w="1054" w:type="pct"/>
            <w:vAlign w:val="center"/>
            <w:hideMark/>
          </w:tcPr>
          <w:p w14:paraId="6028B8B0" w14:textId="77777777" w:rsidR="007526E8" w:rsidRPr="007526E8" w:rsidRDefault="007526E8" w:rsidP="007526E8">
            <w:pPr>
              <w:spacing w:after="160" w:line="259" w:lineRule="auto"/>
              <w:jc w:val="center"/>
            </w:pPr>
            <w:r w:rsidRPr="007526E8">
              <w:lastRenderedPageBreak/>
              <w:t>Verification of closure</w:t>
            </w:r>
          </w:p>
        </w:tc>
        <w:tc>
          <w:tcPr>
            <w:tcW w:w="3946" w:type="pct"/>
            <w:vAlign w:val="center"/>
            <w:hideMark/>
          </w:tcPr>
          <w:p w14:paraId="15421E4B" w14:textId="77777777" w:rsidR="007526E8" w:rsidRPr="007526E8" w:rsidRDefault="007526E8" w:rsidP="007526E8">
            <w:pPr>
              <w:spacing w:after="160" w:line="259" w:lineRule="auto"/>
              <w:jc w:val="center"/>
            </w:pPr>
            <w:r w:rsidRPr="007526E8">
              <w:t>Evidence that corrective actions were implemented (provide reference to work papers).</w:t>
            </w:r>
          </w:p>
        </w:tc>
      </w:tr>
      <w:tr w:rsidR="007526E8" w:rsidRPr="007526E8" w14:paraId="27B861C9" w14:textId="77777777" w:rsidTr="007526E8">
        <w:tc>
          <w:tcPr>
            <w:tcW w:w="1054" w:type="pct"/>
            <w:vAlign w:val="center"/>
            <w:hideMark/>
          </w:tcPr>
          <w:p w14:paraId="643C80DC" w14:textId="77777777" w:rsidR="007526E8" w:rsidRPr="007526E8" w:rsidRDefault="007526E8" w:rsidP="007526E8">
            <w:pPr>
              <w:spacing w:after="160" w:line="259" w:lineRule="auto"/>
              <w:jc w:val="center"/>
            </w:pPr>
            <w:r w:rsidRPr="007526E8">
              <w:t>Recurrence check</w:t>
            </w:r>
          </w:p>
        </w:tc>
        <w:tc>
          <w:tcPr>
            <w:tcW w:w="3946" w:type="pct"/>
            <w:vAlign w:val="center"/>
            <w:hideMark/>
          </w:tcPr>
          <w:p w14:paraId="00285E5A" w14:textId="77777777" w:rsidR="007526E8" w:rsidRPr="007526E8" w:rsidRDefault="007526E8" w:rsidP="007526E8">
            <w:pPr>
              <w:spacing w:after="160" w:line="259" w:lineRule="auto"/>
              <w:jc w:val="center"/>
            </w:pPr>
            <w:r w:rsidRPr="007526E8">
              <w:t>Has the same or similar finding occurred again in the audit period? (Yes/No, with examples).</w:t>
            </w:r>
          </w:p>
        </w:tc>
      </w:tr>
      <w:tr w:rsidR="007526E8" w:rsidRPr="007526E8" w14:paraId="37B9C10F" w14:textId="77777777" w:rsidTr="007526E8">
        <w:tc>
          <w:tcPr>
            <w:tcW w:w="1054" w:type="pct"/>
            <w:vAlign w:val="center"/>
            <w:hideMark/>
          </w:tcPr>
          <w:p w14:paraId="678C339C" w14:textId="77777777" w:rsidR="007526E8" w:rsidRPr="007526E8" w:rsidRDefault="007526E8" w:rsidP="007526E8">
            <w:pPr>
              <w:spacing w:after="160" w:line="259" w:lineRule="auto"/>
              <w:jc w:val="center"/>
            </w:pPr>
            <w:r w:rsidRPr="007526E8">
              <w:t>Trend analysis (if applicable)</w:t>
            </w:r>
          </w:p>
        </w:tc>
        <w:tc>
          <w:tcPr>
            <w:tcW w:w="3946" w:type="pct"/>
            <w:vAlign w:val="center"/>
            <w:hideMark/>
          </w:tcPr>
          <w:p w14:paraId="08A4DCDD" w14:textId="77777777" w:rsidR="007526E8" w:rsidRPr="007526E8" w:rsidRDefault="007526E8" w:rsidP="007526E8">
            <w:pPr>
              <w:spacing w:after="160" w:line="259" w:lineRule="auto"/>
              <w:jc w:val="center"/>
            </w:pPr>
            <w:r w:rsidRPr="007526E8">
              <w:t>Show key performance indicator (KPI) over last 3–6 quarters (e.g., % of third parties with due diligence, number of whistleblower cases).</w:t>
            </w:r>
          </w:p>
        </w:tc>
      </w:tr>
      <w:tr w:rsidR="007526E8" w:rsidRPr="007526E8" w14:paraId="25E51168" w14:textId="77777777" w:rsidTr="007526E8">
        <w:tc>
          <w:tcPr>
            <w:tcW w:w="1054" w:type="pct"/>
            <w:vAlign w:val="center"/>
            <w:hideMark/>
          </w:tcPr>
          <w:p w14:paraId="6C302DD2" w14:textId="77777777" w:rsidR="007526E8" w:rsidRPr="007526E8" w:rsidRDefault="007526E8" w:rsidP="007526E8">
            <w:pPr>
              <w:spacing w:after="160" w:line="259" w:lineRule="auto"/>
              <w:jc w:val="center"/>
            </w:pPr>
            <w:r w:rsidRPr="007526E8">
              <w:t>Root cause persistence</w:t>
            </w:r>
          </w:p>
        </w:tc>
        <w:tc>
          <w:tcPr>
            <w:tcW w:w="3946" w:type="pct"/>
            <w:vAlign w:val="center"/>
            <w:hideMark/>
          </w:tcPr>
          <w:p w14:paraId="0F5AB52C" w14:textId="77777777" w:rsidR="007526E8" w:rsidRPr="007526E8" w:rsidRDefault="007526E8" w:rsidP="007526E8">
            <w:pPr>
              <w:spacing w:after="160" w:line="259" w:lineRule="auto"/>
              <w:jc w:val="center"/>
            </w:pPr>
            <w:r w:rsidRPr="007526E8">
              <w:t>If recurrence found, assess whether original root cause was correctly identified or new root cause emerged.</w:t>
            </w:r>
          </w:p>
        </w:tc>
      </w:tr>
    </w:tbl>
    <w:p w14:paraId="49222B11" w14:textId="77777777" w:rsidR="007526E8" w:rsidRDefault="007526E8" w:rsidP="007526E8">
      <w:pPr>
        <w:rPr>
          <w:b/>
          <w:bCs/>
        </w:rPr>
      </w:pPr>
    </w:p>
    <w:p w14:paraId="5FD99400" w14:textId="3EDB16C6" w:rsidR="007526E8" w:rsidRPr="007526E8" w:rsidRDefault="007526E8" w:rsidP="007526E8">
      <w:pPr>
        <w:jc w:val="center"/>
        <w:rPr>
          <w:b/>
          <w:bCs/>
        </w:rPr>
      </w:pPr>
      <w:r w:rsidRPr="007526E8">
        <w:rPr>
          <w:b/>
          <w:bCs/>
        </w:rPr>
        <w:t>Appendix C – Internal Audit Process Flowchart</w:t>
      </w:r>
    </w:p>
    <w:p w14:paraId="2C51574A" w14:textId="77777777" w:rsidR="007526E8" w:rsidRPr="007526E8" w:rsidRDefault="007526E8" w:rsidP="007526E8">
      <w:pPr>
        <w:jc w:val="center"/>
      </w:pPr>
      <w:r w:rsidRPr="007526E8">
        <w:t>Annual Risk Assessment → Audit Plan (Scope + Accountable Person + Retrospective Control)</w:t>
      </w:r>
    </w:p>
    <w:p w14:paraId="478E7B63" w14:textId="6BA1BC84" w:rsidR="007526E8" w:rsidRPr="007526E8" w:rsidRDefault="007526E8" w:rsidP="007526E8">
      <w:pPr>
        <w:jc w:val="center"/>
      </w:pPr>
      <w:r w:rsidRPr="007526E8">
        <w:t>↓</w:t>
      </w:r>
    </w:p>
    <w:p w14:paraId="40206612" w14:textId="77777777" w:rsidR="007526E8" w:rsidRPr="007526E8" w:rsidRDefault="007526E8" w:rsidP="007526E8">
      <w:pPr>
        <w:jc w:val="center"/>
      </w:pPr>
      <w:r w:rsidRPr="007526E8">
        <w:t>Audit Execution: Opening Meeting → Evidence Collection (incl. retrospective sampling) → Close Meeting</w:t>
      </w:r>
    </w:p>
    <w:p w14:paraId="35F8A9F7" w14:textId="36CA174E" w:rsidR="007526E8" w:rsidRPr="007526E8" w:rsidRDefault="007526E8" w:rsidP="007526E8">
      <w:pPr>
        <w:jc w:val="center"/>
      </w:pPr>
      <w:r w:rsidRPr="007526E8">
        <w:t>↓</w:t>
      </w:r>
    </w:p>
    <w:p w14:paraId="1F9D3203" w14:textId="77777777" w:rsidR="007526E8" w:rsidRPr="007526E8" w:rsidRDefault="007526E8" w:rsidP="007526E8">
      <w:pPr>
        <w:jc w:val="center"/>
      </w:pPr>
      <w:r w:rsidRPr="007526E8">
        <w:t>Draft Audit Report (with findings &amp; retrospective assessment)</w:t>
      </w:r>
    </w:p>
    <w:p w14:paraId="6C94694A" w14:textId="01ECCEDA" w:rsidR="007526E8" w:rsidRPr="007526E8" w:rsidRDefault="007526E8" w:rsidP="007526E8">
      <w:pPr>
        <w:jc w:val="center"/>
      </w:pPr>
      <w:r w:rsidRPr="007526E8">
        <w:t>↓</w:t>
      </w:r>
    </w:p>
    <w:p w14:paraId="149831AC" w14:textId="77777777" w:rsidR="007526E8" w:rsidRPr="007526E8" w:rsidRDefault="007526E8" w:rsidP="007526E8">
      <w:pPr>
        <w:jc w:val="center"/>
      </w:pPr>
      <w:r w:rsidRPr="007526E8">
        <w:t>Management Response (Corrective Action Plan with due dates)</w:t>
      </w:r>
    </w:p>
    <w:p w14:paraId="2DB65BA4" w14:textId="74C8278E" w:rsidR="007526E8" w:rsidRPr="007526E8" w:rsidRDefault="007526E8" w:rsidP="007526E8">
      <w:pPr>
        <w:jc w:val="center"/>
      </w:pPr>
      <w:r w:rsidRPr="007526E8">
        <w:t>↓</w:t>
      </w:r>
    </w:p>
    <w:p w14:paraId="47E67958" w14:textId="77777777" w:rsidR="007526E8" w:rsidRPr="007526E8" w:rsidRDefault="007526E8" w:rsidP="007526E8">
      <w:pPr>
        <w:jc w:val="center"/>
      </w:pPr>
      <w:r w:rsidRPr="007526E8">
        <w:t>Final Audit Report issued</w:t>
      </w:r>
    </w:p>
    <w:p w14:paraId="6FCA0BD8" w14:textId="3DA272CB" w:rsidR="007526E8" w:rsidRPr="007526E8" w:rsidRDefault="007526E8" w:rsidP="007526E8">
      <w:pPr>
        <w:jc w:val="center"/>
      </w:pPr>
      <w:r w:rsidRPr="007526E8">
        <w:t>↓</w:t>
      </w:r>
    </w:p>
    <w:p w14:paraId="3535465F" w14:textId="77777777" w:rsidR="007526E8" w:rsidRPr="007526E8" w:rsidRDefault="007526E8" w:rsidP="007526E8">
      <w:pPr>
        <w:jc w:val="center"/>
      </w:pPr>
      <w:r w:rsidRPr="007526E8">
        <w:t>Audit Committee Review (for critical findings / annual summary)</w:t>
      </w:r>
    </w:p>
    <w:p w14:paraId="57D96960" w14:textId="1C1A980F" w:rsidR="007526E8" w:rsidRPr="007526E8" w:rsidRDefault="007526E8" w:rsidP="007526E8">
      <w:pPr>
        <w:jc w:val="center"/>
      </w:pPr>
      <w:r w:rsidRPr="007526E8">
        <w:t>↓</w:t>
      </w:r>
    </w:p>
    <w:p w14:paraId="4AAC70ED" w14:textId="77777777" w:rsidR="007526E8" w:rsidRPr="007526E8" w:rsidRDefault="007526E8" w:rsidP="007526E8">
      <w:pPr>
        <w:jc w:val="center"/>
      </w:pPr>
      <w:r w:rsidRPr="007526E8">
        <w:t>Corrective Action Tracking &amp; Follow</w:t>
      </w:r>
      <w:r w:rsidRPr="007526E8">
        <w:noBreakHyphen/>
        <w:t>up Audits</w:t>
      </w:r>
    </w:p>
    <w:p w14:paraId="547500E6" w14:textId="434847C6" w:rsidR="007526E8" w:rsidRPr="007526E8" w:rsidRDefault="007526E8" w:rsidP="007526E8">
      <w:pPr>
        <w:jc w:val="center"/>
      </w:pPr>
      <w:r w:rsidRPr="007526E8">
        <w:t>↓</w:t>
      </w:r>
    </w:p>
    <w:p w14:paraId="27B0585D" w14:textId="77777777" w:rsidR="007526E8" w:rsidRPr="007526E8" w:rsidRDefault="007526E8" w:rsidP="007526E8">
      <w:pPr>
        <w:jc w:val="center"/>
      </w:pPr>
      <w:r w:rsidRPr="007526E8">
        <w:t>Retrospective Effectiveness Check (6 months after closure)</w:t>
      </w:r>
    </w:p>
    <w:p w14:paraId="333AB556" w14:textId="46F645FB" w:rsidR="007526E8" w:rsidRPr="007526E8" w:rsidRDefault="007526E8" w:rsidP="007526E8">
      <w:pPr>
        <w:jc w:val="center"/>
      </w:pPr>
      <w:r w:rsidRPr="007526E8">
        <w:t>↓</w:t>
      </w:r>
    </w:p>
    <w:p w14:paraId="6E4B7E01" w14:textId="77777777" w:rsidR="007526E8" w:rsidRPr="007526E8" w:rsidRDefault="007526E8" w:rsidP="007526E8">
      <w:pPr>
        <w:jc w:val="center"/>
      </w:pPr>
      <w:r w:rsidRPr="007526E8">
        <w:t>Annual Summary Report to Management</w:t>
      </w:r>
    </w:p>
    <w:p w14:paraId="0CEE02E8" w14:textId="65E0DA75" w:rsidR="0033425E" w:rsidRDefault="0033425E">
      <w:r>
        <w:br w:type="page"/>
      </w:r>
    </w:p>
    <w:tbl>
      <w:tblPr>
        <w:tblStyle w:val="TableGrid"/>
        <w:tblW w:w="5000" w:type="pct"/>
        <w:tblLook w:val="04A0" w:firstRow="1" w:lastRow="0" w:firstColumn="1" w:lastColumn="0" w:noHBand="0" w:noVBand="1"/>
      </w:tblPr>
      <w:tblGrid>
        <w:gridCol w:w="1295"/>
        <w:gridCol w:w="7721"/>
      </w:tblGrid>
      <w:tr w:rsidR="0033425E" w:rsidRPr="0033425E" w14:paraId="1D0D6D2A" w14:textId="77777777" w:rsidTr="0033425E">
        <w:tc>
          <w:tcPr>
            <w:tcW w:w="718" w:type="pct"/>
            <w:vAlign w:val="center"/>
            <w:hideMark/>
          </w:tcPr>
          <w:p w14:paraId="261D2B64" w14:textId="77777777" w:rsidR="0033425E" w:rsidRPr="0033425E" w:rsidRDefault="0033425E" w:rsidP="0033425E">
            <w:pPr>
              <w:spacing w:after="160" w:line="259" w:lineRule="auto"/>
              <w:jc w:val="center"/>
            </w:pPr>
            <w:r w:rsidRPr="0033425E">
              <w:rPr>
                <w:b/>
                <w:bCs/>
              </w:rPr>
              <w:lastRenderedPageBreak/>
              <w:t>Document ID</w:t>
            </w:r>
          </w:p>
        </w:tc>
        <w:tc>
          <w:tcPr>
            <w:tcW w:w="4282" w:type="pct"/>
            <w:vAlign w:val="center"/>
            <w:hideMark/>
          </w:tcPr>
          <w:p w14:paraId="48165D7D" w14:textId="77777777" w:rsidR="0033425E" w:rsidRPr="0033425E" w:rsidRDefault="0033425E" w:rsidP="0033425E">
            <w:pPr>
              <w:spacing w:after="160" w:line="259" w:lineRule="auto"/>
              <w:jc w:val="center"/>
              <w:rPr>
                <w:b/>
                <w:bCs/>
              </w:rPr>
            </w:pPr>
            <w:r w:rsidRPr="0033425E">
              <w:rPr>
                <w:b/>
                <w:bCs/>
              </w:rPr>
              <w:t>GS-REV-001</w:t>
            </w:r>
          </w:p>
        </w:tc>
      </w:tr>
      <w:tr w:rsidR="0033425E" w:rsidRPr="0033425E" w14:paraId="18246B34" w14:textId="77777777" w:rsidTr="0033425E">
        <w:tc>
          <w:tcPr>
            <w:tcW w:w="718" w:type="pct"/>
            <w:vAlign w:val="center"/>
            <w:hideMark/>
          </w:tcPr>
          <w:p w14:paraId="27219530" w14:textId="77777777" w:rsidR="0033425E" w:rsidRPr="0033425E" w:rsidRDefault="0033425E" w:rsidP="0033425E">
            <w:pPr>
              <w:spacing w:after="160" w:line="259" w:lineRule="auto"/>
              <w:jc w:val="center"/>
            </w:pPr>
            <w:r w:rsidRPr="0033425E">
              <w:rPr>
                <w:b/>
                <w:bCs/>
              </w:rPr>
              <w:t>Title</w:t>
            </w:r>
          </w:p>
        </w:tc>
        <w:tc>
          <w:tcPr>
            <w:tcW w:w="4282" w:type="pct"/>
            <w:vAlign w:val="center"/>
            <w:hideMark/>
          </w:tcPr>
          <w:p w14:paraId="4E651D5E" w14:textId="77777777" w:rsidR="0033425E" w:rsidRPr="0033425E" w:rsidRDefault="0033425E" w:rsidP="00AB353E">
            <w:pPr>
              <w:pStyle w:val="Heading1"/>
            </w:pPr>
            <w:bookmarkStart w:id="10" w:name="_Toc233797558"/>
            <w:r w:rsidRPr="0033425E">
              <w:t>Central Review, Amendment &amp; Continuous Improvement Process for All SOPs</w:t>
            </w:r>
            <w:bookmarkEnd w:id="10"/>
          </w:p>
        </w:tc>
      </w:tr>
      <w:tr w:rsidR="0033425E" w:rsidRPr="0033425E" w14:paraId="03169B3D" w14:textId="77777777" w:rsidTr="0033425E">
        <w:tc>
          <w:tcPr>
            <w:tcW w:w="718" w:type="pct"/>
            <w:vAlign w:val="center"/>
            <w:hideMark/>
          </w:tcPr>
          <w:p w14:paraId="48316B61" w14:textId="77777777" w:rsidR="0033425E" w:rsidRPr="0033425E" w:rsidRDefault="0033425E" w:rsidP="0033425E">
            <w:pPr>
              <w:spacing w:after="160" w:line="259" w:lineRule="auto"/>
              <w:jc w:val="center"/>
            </w:pPr>
            <w:r w:rsidRPr="0033425E">
              <w:rPr>
                <w:b/>
                <w:bCs/>
              </w:rPr>
              <w:t>Version</w:t>
            </w:r>
          </w:p>
        </w:tc>
        <w:tc>
          <w:tcPr>
            <w:tcW w:w="4282" w:type="pct"/>
            <w:vAlign w:val="center"/>
            <w:hideMark/>
          </w:tcPr>
          <w:p w14:paraId="2AF138A3" w14:textId="77777777" w:rsidR="0033425E" w:rsidRPr="0033425E" w:rsidRDefault="0033425E" w:rsidP="0033425E">
            <w:pPr>
              <w:spacing w:after="160" w:line="259" w:lineRule="auto"/>
              <w:jc w:val="center"/>
            </w:pPr>
            <w:r w:rsidRPr="0033425E">
              <w:t>1.0</w:t>
            </w:r>
          </w:p>
        </w:tc>
      </w:tr>
    </w:tbl>
    <w:p w14:paraId="0BE30F6B" w14:textId="77777777" w:rsidR="0033425E" w:rsidRDefault="0033425E" w:rsidP="0033425E">
      <w:pPr>
        <w:rPr>
          <w:b/>
          <w:bCs/>
        </w:rPr>
      </w:pPr>
    </w:p>
    <w:p w14:paraId="59A35EC2" w14:textId="0121E1E0" w:rsidR="0033425E" w:rsidRPr="0033425E" w:rsidRDefault="0033425E" w:rsidP="0033425E">
      <w:pPr>
        <w:rPr>
          <w:b/>
          <w:bCs/>
        </w:rPr>
      </w:pPr>
      <w:r w:rsidRPr="0033425E">
        <w:rPr>
          <w:b/>
          <w:bCs/>
        </w:rPr>
        <w:t>1. Purpose</w:t>
      </w:r>
    </w:p>
    <w:p w14:paraId="6B7710D1" w14:textId="77777777" w:rsidR="0033425E" w:rsidRPr="0033425E" w:rsidRDefault="0033425E" w:rsidP="0033425E">
      <w:pPr>
        <w:jc w:val="both"/>
      </w:pPr>
      <w:r w:rsidRPr="0033425E">
        <w:t>To establish a </w:t>
      </w:r>
      <w:r w:rsidRPr="0033425E">
        <w:rPr>
          <w:b/>
          <w:bCs/>
        </w:rPr>
        <w:t>single, standardised, and centralised process</w:t>
      </w:r>
      <w:r w:rsidRPr="0033425E">
        <w:t> for reviewing, amending, approving, and continuously improving all Standard Operating Procedures (SOPs) within the Gautam Solar SOP Manual. This mechanism replaces any individual review sections that were previously embedded within individual SOPs and ensures:</w:t>
      </w:r>
    </w:p>
    <w:p w14:paraId="51CD01AF" w14:textId="77777777" w:rsidR="0033425E" w:rsidRPr="0033425E" w:rsidRDefault="0033425E" w:rsidP="0033425E">
      <w:pPr>
        <w:numPr>
          <w:ilvl w:val="0"/>
          <w:numId w:val="179"/>
        </w:numPr>
      </w:pPr>
      <w:r w:rsidRPr="0033425E">
        <w:t>Uniform governance across all SOPs.</w:t>
      </w:r>
    </w:p>
    <w:p w14:paraId="40C675CF" w14:textId="77777777" w:rsidR="0033425E" w:rsidRPr="0033425E" w:rsidRDefault="0033425E" w:rsidP="0033425E">
      <w:pPr>
        <w:numPr>
          <w:ilvl w:val="0"/>
          <w:numId w:val="179"/>
        </w:numPr>
      </w:pPr>
      <w:r w:rsidRPr="0033425E">
        <w:t>Consistent application of document control (aligned with GS-DC-001).</w:t>
      </w:r>
    </w:p>
    <w:p w14:paraId="18A25ADF" w14:textId="77777777" w:rsidR="0033425E" w:rsidRPr="0033425E" w:rsidRDefault="0033425E" w:rsidP="0033425E">
      <w:pPr>
        <w:numPr>
          <w:ilvl w:val="0"/>
          <w:numId w:val="179"/>
        </w:numPr>
      </w:pPr>
      <w:r w:rsidRPr="0033425E">
        <w:t>Clear assignment of review responsibilities.</w:t>
      </w:r>
    </w:p>
    <w:p w14:paraId="2784DA3B" w14:textId="77777777" w:rsidR="0033425E" w:rsidRPr="0033425E" w:rsidRDefault="0033425E" w:rsidP="0033425E">
      <w:pPr>
        <w:numPr>
          <w:ilvl w:val="0"/>
          <w:numId w:val="179"/>
        </w:numPr>
      </w:pPr>
      <w:r w:rsidRPr="0033425E">
        <w:t>Retrospective effectiveness checks on a manual</w:t>
      </w:r>
      <w:r w:rsidRPr="0033425E">
        <w:noBreakHyphen/>
        <w:t>wide basis.</w:t>
      </w:r>
    </w:p>
    <w:p w14:paraId="2EB4CC45" w14:textId="77777777" w:rsidR="0033425E" w:rsidRPr="0033425E" w:rsidRDefault="0033425E" w:rsidP="0033425E">
      <w:pPr>
        <w:numPr>
          <w:ilvl w:val="0"/>
          <w:numId w:val="179"/>
        </w:numPr>
      </w:pPr>
      <w:r w:rsidRPr="0033425E">
        <w:t>Traceable revision history and approval records.</w:t>
      </w:r>
    </w:p>
    <w:p w14:paraId="690D4DCD" w14:textId="77777777" w:rsidR="0033425E" w:rsidRPr="0033425E" w:rsidRDefault="0033425E" w:rsidP="0033425E">
      <w:pPr>
        <w:rPr>
          <w:b/>
          <w:bCs/>
        </w:rPr>
      </w:pPr>
      <w:r w:rsidRPr="0033425E">
        <w:rPr>
          <w:b/>
          <w:bCs/>
        </w:rPr>
        <w:t>2. Scope</w:t>
      </w:r>
    </w:p>
    <w:p w14:paraId="3E6EB067" w14:textId="77777777" w:rsidR="0033425E" w:rsidRPr="0033425E" w:rsidRDefault="0033425E" w:rsidP="0033425E">
      <w:pPr>
        <w:jc w:val="both"/>
      </w:pPr>
      <w:r w:rsidRPr="0033425E">
        <w:t>This central review mechanism applies to </w:t>
      </w:r>
      <w:r w:rsidRPr="0033425E">
        <w:rPr>
          <w:b/>
          <w:bCs/>
        </w:rPr>
        <w:t>every SOP</w:t>
      </w:r>
      <w:r w:rsidRPr="0033425E">
        <w:t> in the Gautam Solar SOP Manual, regardless of department (Quality, Production, HSE, Product Development, Compliance, IT, etc.) or site (Delhi, Haridwar, Bhiwani). It covers:</w:t>
      </w:r>
    </w:p>
    <w:p w14:paraId="37722DB8" w14:textId="77777777" w:rsidR="0033425E" w:rsidRPr="0033425E" w:rsidRDefault="0033425E" w:rsidP="0033425E">
      <w:pPr>
        <w:numPr>
          <w:ilvl w:val="0"/>
          <w:numId w:val="180"/>
        </w:numPr>
        <w:jc w:val="both"/>
      </w:pPr>
      <w:r w:rsidRPr="0033425E">
        <w:t>Scheduled periodic reviews.</w:t>
      </w:r>
    </w:p>
    <w:p w14:paraId="3250BE91" w14:textId="77777777" w:rsidR="0033425E" w:rsidRPr="0033425E" w:rsidRDefault="0033425E" w:rsidP="0033425E">
      <w:pPr>
        <w:numPr>
          <w:ilvl w:val="0"/>
          <w:numId w:val="180"/>
        </w:numPr>
        <w:jc w:val="both"/>
      </w:pPr>
      <w:r w:rsidRPr="0033425E">
        <w:t>Triggered reviews (due to incidents, regulatory changes, process changes).</w:t>
      </w:r>
    </w:p>
    <w:p w14:paraId="5EAB8888" w14:textId="77777777" w:rsidR="0033425E" w:rsidRPr="0033425E" w:rsidRDefault="0033425E" w:rsidP="0033425E">
      <w:pPr>
        <w:numPr>
          <w:ilvl w:val="0"/>
          <w:numId w:val="180"/>
        </w:numPr>
        <w:jc w:val="both"/>
      </w:pPr>
      <w:r w:rsidRPr="0033425E">
        <w:t>Amendment procedures (minor and major revisions).</w:t>
      </w:r>
    </w:p>
    <w:p w14:paraId="75A1AAA9" w14:textId="77777777" w:rsidR="0033425E" w:rsidRPr="0033425E" w:rsidRDefault="0033425E" w:rsidP="0033425E">
      <w:pPr>
        <w:numPr>
          <w:ilvl w:val="0"/>
          <w:numId w:val="180"/>
        </w:numPr>
        <w:jc w:val="both"/>
      </w:pPr>
      <w:r w:rsidRPr="0033425E">
        <w:t>Approval and distribution of revised SOPs.</w:t>
      </w:r>
    </w:p>
    <w:p w14:paraId="561D0CC1" w14:textId="77777777" w:rsidR="0033425E" w:rsidRPr="0033425E" w:rsidRDefault="0033425E" w:rsidP="0033425E">
      <w:pPr>
        <w:numPr>
          <w:ilvl w:val="0"/>
          <w:numId w:val="180"/>
        </w:numPr>
        <w:jc w:val="both"/>
      </w:pPr>
      <w:r w:rsidRPr="0033425E">
        <w:t>Retrospective effectiveness assessment of changes.</w:t>
      </w:r>
    </w:p>
    <w:p w14:paraId="337F2F97" w14:textId="77777777" w:rsidR="0033425E" w:rsidRPr="0033425E" w:rsidRDefault="0033425E" w:rsidP="0033425E">
      <w:pPr>
        <w:rPr>
          <w:b/>
          <w:bCs/>
        </w:rPr>
      </w:pPr>
      <w:r w:rsidRPr="0033425E">
        <w:rPr>
          <w:b/>
          <w:bCs/>
        </w:rPr>
        <w:t>3. Responsibilities</w:t>
      </w:r>
    </w:p>
    <w:tbl>
      <w:tblPr>
        <w:tblStyle w:val="TableGrid"/>
        <w:tblW w:w="5000" w:type="pct"/>
        <w:tblLook w:val="04A0" w:firstRow="1" w:lastRow="0" w:firstColumn="1" w:lastColumn="0" w:noHBand="0" w:noVBand="1"/>
      </w:tblPr>
      <w:tblGrid>
        <w:gridCol w:w="2135"/>
        <w:gridCol w:w="6881"/>
      </w:tblGrid>
      <w:tr w:rsidR="0033425E" w:rsidRPr="0033425E" w14:paraId="6E8C8A44" w14:textId="77777777" w:rsidTr="0033425E">
        <w:tc>
          <w:tcPr>
            <w:tcW w:w="1184" w:type="pct"/>
            <w:vAlign w:val="center"/>
            <w:hideMark/>
          </w:tcPr>
          <w:p w14:paraId="315187C7" w14:textId="77777777" w:rsidR="0033425E" w:rsidRPr="0033425E" w:rsidRDefault="0033425E" w:rsidP="0033425E">
            <w:pPr>
              <w:spacing w:after="160" w:line="259" w:lineRule="auto"/>
              <w:jc w:val="center"/>
            </w:pPr>
            <w:r w:rsidRPr="0033425E">
              <w:rPr>
                <w:b/>
                <w:bCs/>
              </w:rPr>
              <w:t>Role</w:t>
            </w:r>
          </w:p>
        </w:tc>
        <w:tc>
          <w:tcPr>
            <w:tcW w:w="3816" w:type="pct"/>
            <w:vAlign w:val="center"/>
            <w:hideMark/>
          </w:tcPr>
          <w:p w14:paraId="1FD2A18E" w14:textId="77777777" w:rsidR="0033425E" w:rsidRPr="0033425E" w:rsidRDefault="0033425E" w:rsidP="0033425E">
            <w:pPr>
              <w:spacing w:after="160" w:line="259" w:lineRule="auto"/>
              <w:jc w:val="center"/>
            </w:pPr>
            <w:r w:rsidRPr="0033425E">
              <w:rPr>
                <w:b/>
                <w:bCs/>
              </w:rPr>
              <w:t>Responsibility in the Central Review Mechanism</w:t>
            </w:r>
          </w:p>
        </w:tc>
      </w:tr>
      <w:tr w:rsidR="0033425E" w:rsidRPr="0033425E" w14:paraId="135B150F" w14:textId="77777777" w:rsidTr="0033425E">
        <w:tc>
          <w:tcPr>
            <w:tcW w:w="1184" w:type="pct"/>
            <w:vAlign w:val="center"/>
            <w:hideMark/>
          </w:tcPr>
          <w:p w14:paraId="20A1500F" w14:textId="77777777" w:rsidR="0033425E" w:rsidRPr="0033425E" w:rsidRDefault="0033425E" w:rsidP="0033425E">
            <w:pPr>
              <w:spacing w:after="160" w:line="259" w:lineRule="auto"/>
              <w:jc w:val="center"/>
            </w:pPr>
            <w:r w:rsidRPr="0033425E">
              <w:rPr>
                <w:b/>
                <w:bCs/>
              </w:rPr>
              <w:t>General Manager</w:t>
            </w:r>
          </w:p>
        </w:tc>
        <w:tc>
          <w:tcPr>
            <w:tcW w:w="3816" w:type="pct"/>
            <w:vAlign w:val="center"/>
            <w:hideMark/>
          </w:tcPr>
          <w:p w14:paraId="678924F1" w14:textId="77777777" w:rsidR="0033425E" w:rsidRPr="0033425E" w:rsidRDefault="0033425E" w:rsidP="0033425E">
            <w:pPr>
              <w:spacing w:after="160" w:line="259" w:lineRule="auto"/>
              <w:jc w:val="center"/>
            </w:pPr>
            <w:r w:rsidRPr="0033425E">
              <w:t>Overall owner of the review mechanism. Ensures that reviews are conducted on time. Maintains the master review schedule. Approves all final changes.</w:t>
            </w:r>
          </w:p>
        </w:tc>
      </w:tr>
      <w:tr w:rsidR="0033425E" w:rsidRPr="0033425E" w14:paraId="14BAFEB7" w14:textId="77777777" w:rsidTr="0033425E">
        <w:tc>
          <w:tcPr>
            <w:tcW w:w="1184" w:type="pct"/>
            <w:vAlign w:val="center"/>
            <w:hideMark/>
          </w:tcPr>
          <w:p w14:paraId="28439C52" w14:textId="77777777" w:rsidR="0033425E" w:rsidRPr="0033425E" w:rsidRDefault="0033425E" w:rsidP="0033425E">
            <w:pPr>
              <w:spacing w:after="160" w:line="259" w:lineRule="auto"/>
              <w:jc w:val="center"/>
            </w:pPr>
            <w:r w:rsidRPr="0033425E">
              <w:rPr>
                <w:b/>
                <w:bCs/>
              </w:rPr>
              <w:t>Process Owner (Department Head)</w:t>
            </w:r>
          </w:p>
        </w:tc>
        <w:tc>
          <w:tcPr>
            <w:tcW w:w="3816" w:type="pct"/>
            <w:vAlign w:val="center"/>
            <w:hideMark/>
          </w:tcPr>
          <w:p w14:paraId="44D0AE49" w14:textId="77777777" w:rsidR="0033425E" w:rsidRPr="0033425E" w:rsidRDefault="0033425E" w:rsidP="0033425E">
            <w:pPr>
              <w:spacing w:after="160" w:line="259" w:lineRule="auto"/>
              <w:jc w:val="center"/>
            </w:pPr>
            <w:r w:rsidRPr="0033425E">
              <w:t>Initiates review for SOPs within their department. Coordinates input from subject matter experts. Submits proposed changes to the Document Controller.</w:t>
            </w:r>
          </w:p>
        </w:tc>
      </w:tr>
      <w:tr w:rsidR="0033425E" w:rsidRPr="0033425E" w14:paraId="296138F0" w14:textId="77777777" w:rsidTr="0033425E">
        <w:tc>
          <w:tcPr>
            <w:tcW w:w="1184" w:type="pct"/>
            <w:vAlign w:val="center"/>
            <w:hideMark/>
          </w:tcPr>
          <w:p w14:paraId="64CA5DF0" w14:textId="77777777" w:rsidR="0033425E" w:rsidRPr="0033425E" w:rsidRDefault="0033425E" w:rsidP="0033425E">
            <w:pPr>
              <w:spacing w:after="160" w:line="259" w:lineRule="auto"/>
              <w:jc w:val="center"/>
            </w:pPr>
            <w:r w:rsidRPr="0033425E">
              <w:rPr>
                <w:b/>
                <w:bCs/>
              </w:rPr>
              <w:t>Document Controller</w:t>
            </w:r>
          </w:p>
        </w:tc>
        <w:tc>
          <w:tcPr>
            <w:tcW w:w="3816" w:type="pct"/>
            <w:vAlign w:val="center"/>
            <w:hideMark/>
          </w:tcPr>
          <w:p w14:paraId="4282A784" w14:textId="77777777" w:rsidR="0033425E" w:rsidRPr="0033425E" w:rsidRDefault="0033425E" w:rsidP="0033425E">
            <w:pPr>
              <w:spacing w:after="160" w:line="259" w:lineRule="auto"/>
              <w:jc w:val="center"/>
            </w:pPr>
            <w:r w:rsidRPr="0033425E">
              <w:t>Assigns review tracking numbers, maintains the review log, distributes draft revisions, collects feedback, and archives obsolete versions.</w:t>
            </w:r>
          </w:p>
        </w:tc>
      </w:tr>
      <w:tr w:rsidR="0033425E" w:rsidRPr="0033425E" w14:paraId="0E644DD6" w14:textId="77777777" w:rsidTr="0033425E">
        <w:tc>
          <w:tcPr>
            <w:tcW w:w="1184" w:type="pct"/>
            <w:vAlign w:val="center"/>
            <w:hideMark/>
          </w:tcPr>
          <w:p w14:paraId="11D21BB1" w14:textId="77777777" w:rsidR="0033425E" w:rsidRPr="0033425E" w:rsidRDefault="0033425E" w:rsidP="0033425E">
            <w:pPr>
              <w:spacing w:after="160" w:line="259" w:lineRule="auto"/>
              <w:jc w:val="center"/>
            </w:pPr>
            <w:r w:rsidRPr="0033425E">
              <w:rPr>
                <w:b/>
                <w:bCs/>
              </w:rPr>
              <w:lastRenderedPageBreak/>
              <w:t>Internal Audit</w:t>
            </w:r>
          </w:p>
        </w:tc>
        <w:tc>
          <w:tcPr>
            <w:tcW w:w="3816" w:type="pct"/>
            <w:vAlign w:val="center"/>
            <w:hideMark/>
          </w:tcPr>
          <w:p w14:paraId="447D1A3C" w14:textId="77777777" w:rsidR="0033425E" w:rsidRPr="0033425E" w:rsidRDefault="0033425E" w:rsidP="0033425E">
            <w:pPr>
              <w:spacing w:after="160" w:line="259" w:lineRule="auto"/>
              <w:jc w:val="center"/>
            </w:pPr>
            <w:r w:rsidRPr="0033425E">
              <w:t>Provides independent assessment of review effectiveness during periodic audits (see GS-AUD-001).</w:t>
            </w:r>
          </w:p>
        </w:tc>
      </w:tr>
      <w:tr w:rsidR="0033425E" w:rsidRPr="0033425E" w14:paraId="05B48F24" w14:textId="77777777" w:rsidTr="0033425E">
        <w:tc>
          <w:tcPr>
            <w:tcW w:w="1184" w:type="pct"/>
            <w:vAlign w:val="center"/>
            <w:hideMark/>
          </w:tcPr>
          <w:p w14:paraId="390ABCA5" w14:textId="77777777" w:rsidR="0033425E" w:rsidRPr="0033425E" w:rsidRDefault="0033425E" w:rsidP="0033425E">
            <w:pPr>
              <w:spacing w:after="160" w:line="259" w:lineRule="auto"/>
              <w:jc w:val="center"/>
            </w:pPr>
            <w:r w:rsidRPr="0033425E">
              <w:rPr>
                <w:b/>
                <w:bCs/>
              </w:rPr>
              <w:t>All SOP Users (Employees)</w:t>
            </w:r>
          </w:p>
        </w:tc>
        <w:tc>
          <w:tcPr>
            <w:tcW w:w="3816" w:type="pct"/>
            <w:vAlign w:val="center"/>
            <w:hideMark/>
          </w:tcPr>
          <w:p w14:paraId="6BF3DEBB" w14:textId="77777777" w:rsidR="0033425E" w:rsidRPr="0033425E" w:rsidRDefault="0033425E" w:rsidP="0033425E">
            <w:pPr>
              <w:spacing w:after="160" w:line="259" w:lineRule="auto"/>
              <w:jc w:val="center"/>
            </w:pPr>
            <w:r w:rsidRPr="0033425E">
              <w:t>May propose improvements at any time via the SOP Improvement Request form (GS-DC-F03).</w:t>
            </w:r>
          </w:p>
        </w:tc>
      </w:tr>
    </w:tbl>
    <w:p w14:paraId="5BAEF702" w14:textId="77777777" w:rsidR="0033425E" w:rsidRDefault="0033425E" w:rsidP="0033425E">
      <w:pPr>
        <w:jc w:val="both"/>
        <w:rPr>
          <w:b/>
          <w:bCs/>
        </w:rPr>
      </w:pPr>
    </w:p>
    <w:p w14:paraId="7AE41E6F" w14:textId="4B6E25DA" w:rsidR="0033425E" w:rsidRPr="0033425E" w:rsidRDefault="0033425E" w:rsidP="0033425E">
      <w:pPr>
        <w:jc w:val="both"/>
      </w:pPr>
      <w:r w:rsidRPr="0033425E">
        <w:rPr>
          <w:b/>
          <w:bCs/>
        </w:rPr>
        <w:t>Note:</w:t>
      </w:r>
      <w:r w:rsidRPr="0033425E">
        <w:t> The </w:t>
      </w:r>
      <w:r w:rsidRPr="0033425E">
        <w:rPr>
          <w:b/>
          <w:bCs/>
        </w:rPr>
        <w:t>General Manager</w:t>
      </w:r>
      <w:r w:rsidRPr="0033425E">
        <w:t> assumes the approval authority previously held by the QA Manager. For day</w:t>
      </w:r>
      <w:r w:rsidRPr="0033425E">
        <w:noBreakHyphen/>
        <w:t>to</w:t>
      </w:r>
      <w:r w:rsidRPr="0033425E">
        <w:noBreakHyphen/>
        <w:t>day coordination, the QA Manager (or a designated Quality lead) may support the process, but final sign</w:t>
      </w:r>
      <w:r w:rsidRPr="0033425E">
        <w:noBreakHyphen/>
        <w:t>off rests with the General Manager.</w:t>
      </w:r>
    </w:p>
    <w:p w14:paraId="1C7077AC" w14:textId="77777777" w:rsidR="0033425E" w:rsidRPr="0033425E" w:rsidRDefault="0033425E" w:rsidP="0033425E">
      <w:pPr>
        <w:rPr>
          <w:b/>
          <w:bCs/>
        </w:rPr>
      </w:pPr>
      <w:r w:rsidRPr="0033425E">
        <w:rPr>
          <w:b/>
          <w:bCs/>
        </w:rPr>
        <w:t>4. Review Triggers &amp; Frequency</w:t>
      </w:r>
    </w:p>
    <w:p w14:paraId="21ABB1F7" w14:textId="77777777" w:rsidR="0033425E" w:rsidRPr="0033425E" w:rsidRDefault="0033425E" w:rsidP="0033425E">
      <w:pPr>
        <w:rPr>
          <w:b/>
          <w:bCs/>
        </w:rPr>
      </w:pPr>
      <w:r w:rsidRPr="0033425E">
        <w:rPr>
          <w:b/>
          <w:bCs/>
        </w:rPr>
        <w:t>4.1 Scheduled Periodic Reviews</w:t>
      </w:r>
    </w:p>
    <w:p w14:paraId="52D71836" w14:textId="77777777" w:rsidR="0033425E" w:rsidRPr="0033425E" w:rsidRDefault="0033425E" w:rsidP="0033425E">
      <w:r w:rsidRPr="0033425E">
        <w:t>Every SOP in the manual shall be reviewed according to a </w:t>
      </w:r>
      <w:r w:rsidRPr="0033425E">
        <w:rPr>
          <w:b/>
          <w:bCs/>
        </w:rPr>
        <w:t>risk</w:t>
      </w:r>
      <w:r w:rsidRPr="0033425E">
        <w:rPr>
          <w:b/>
          <w:bCs/>
        </w:rPr>
        <w:noBreakHyphen/>
        <w:t>based schedule</w:t>
      </w:r>
      <w:r w:rsidRPr="0033425E">
        <w:t> maintained by the General Manager (with support from the Document Controller). The default review intervals are:</w:t>
      </w:r>
    </w:p>
    <w:tbl>
      <w:tblPr>
        <w:tblStyle w:val="TableGrid"/>
        <w:tblW w:w="5000" w:type="pct"/>
        <w:tblLook w:val="04A0" w:firstRow="1" w:lastRow="0" w:firstColumn="1" w:lastColumn="0" w:noHBand="0" w:noVBand="1"/>
      </w:tblPr>
      <w:tblGrid>
        <w:gridCol w:w="1731"/>
        <w:gridCol w:w="1161"/>
        <w:gridCol w:w="6124"/>
      </w:tblGrid>
      <w:tr w:rsidR="0033425E" w:rsidRPr="0033425E" w14:paraId="4770B07D" w14:textId="77777777" w:rsidTr="0033425E">
        <w:tc>
          <w:tcPr>
            <w:tcW w:w="960" w:type="pct"/>
            <w:vAlign w:val="center"/>
            <w:hideMark/>
          </w:tcPr>
          <w:p w14:paraId="20C8B466" w14:textId="77777777" w:rsidR="0033425E" w:rsidRPr="0033425E" w:rsidRDefault="0033425E" w:rsidP="0033425E">
            <w:pPr>
              <w:spacing w:after="160" w:line="259" w:lineRule="auto"/>
              <w:jc w:val="center"/>
            </w:pPr>
            <w:r w:rsidRPr="0033425E">
              <w:rPr>
                <w:b/>
                <w:bCs/>
              </w:rPr>
              <w:t>SOP Category</w:t>
            </w:r>
          </w:p>
        </w:tc>
        <w:tc>
          <w:tcPr>
            <w:tcW w:w="644" w:type="pct"/>
            <w:vAlign w:val="center"/>
            <w:hideMark/>
          </w:tcPr>
          <w:p w14:paraId="4EBD6C4B" w14:textId="77777777" w:rsidR="0033425E" w:rsidRPr="0033425E" w:rsidRDefault="0033425E" w:rsidP="0033425E">
            <w:pPr>
              <w:spacing w:after="160" w:line="259" w:lineRule="auto"/>
              <w:jc w:val="center"/>
            </w:pPr>
            <w:r w:rsidRPr="0033425E">
              <w:rPr>
                <w:b/>
                <w:bCs/>
              </w:rPr>
              <w:t>Review Interval</w:t>
            </w:r>
          </w:p>
        </w:tc>
        <w:tc>
          <w:tcPr>
            <w:tcW w:w="3397" w:type="pct"/>
            <w:vAlign w:val="center"/>
            <w:hideMark/>
          </w:tcPr>
          <w:p w14:paraId="53F05EC6" w14:textId="77777777" w:rsidR="0033425E" w:rsidRPr="0033425E" w:rsidRDefault="0033425E" w:rsidP="0033425E">
            <w:pPr>
              <w:spacing w:after="160" w:line="259" w:lineRule="auto"/>
              <w:jc w:val="center"/>
            </w:pPr>
            <w:r w:rsidRPr="0033425E">
              <w:rPr>
                <w:b/>
                <w:bCs/>
              </w:rPr>
              <w:t>Examples</w:t>
            </w:r>
          </w:p>
        </w:tc>
      </w:tr>
      <w:tr w:rsidR="0033425E" w:rsidRPr="0033425E" w14:paraId="3D21CDC7" w14:textId="77777777" w:rsidTr="0033425E">
        <w:tc>
          <w:tcPr>
            <w:tcW w:w="960" w:type="pct"/>
            <w:vAlign w:val="center"/>
            <w:hideMark/>
          </w:tcPr>
          <w:p w14:paraId="492F8E17" w14:textId="77777777" w:rsidR="0033425E" w:rsidRPr="0033425E" w:rsidRDefault="0033425E" w:rsidP="0033425E">
            <w:pPr>
              <w:spacing w:after="160" w:line="259" w:lineRule="auto"/>
              <w:jc w:val="center"/>
            </w:pPr>
            <w:r w:rsidRPr="0033425E">
              <w:t>High</w:t>
            </w:r>
            <w:r w:rsidRPr="0033425E">
              <w:noBreakHyphen/>
              <w:t>risk / frequently used</w:t>
            </w:r>
          </w:p>
        </w:tc>
        <w:tc>
          <w:tcPr>
            <w:tcW w:w="644" w:type="pct"/>
            <w:vAlign w:val="center"/>
            <w:hideMark/>
          </w:tcPr>
          <w:p w14:paraId="406AEAA9" w14:textId="77777777" w:rsidR="0033425E" w:rsidRPr="0033425E" w:rsidRDefault="0033425E" w:rsidP="0033425E">
            <w:pPr>
              <w:spacing w:after="160" w:line="259" w:lineRule="auto"/>
              <w:jc w:val="center"/>
            </w:pPr>
            <w:r w:rsidRPr="0033425E">
              <w:t>Annually</w:t>
            </w:r>
          </w:p>
        </w:tc>
        <w:tc>
          <w:tcPr>
            <w:tcW w:w="3397" w:type="pct"/>
            <w:vAlign w:val="center"/>
            <w:hideMark/>
          </w:tcPr>
          <w:p w14:paraId="60B93B38" w14:textId="77777777" w:rsidR="0033425E" w:rsidRPr="0033425E" w:rsidRDefault="0033425E" w:rsidP="0033425E">
            <w:pPr>
              <w:spacing w:after="160" w:line="259" w:lineRule="auto"/>
              <w:jc w:val="center"/>
            </w:pPr>
            <w:r w:rsidRPr="0033425E">
              <w:t>GS-QC-001 (IQC), GS-PR-001 (Production Startup/Shutdown), GS-WM-002 (Water &amp; Heavy Metals)</w:t>
            </w:r>
          </w:p>
        </w:tc>
      </w:tr>
      <w:tr w:rsidR="0033425E" w:rsidRPr="0033425E" w14:paraId="7E2E9094" w14:textId="77777777" w:rsidTr="0033425E">
        <w:tc>
          <w:tcPr>
            <w:tcW w:w="960" w:type="pct"/>
            <w:vAlign w:val="center"/>
            <w:hideMark/>
          </w:tcPr>
          <w:p w14:paraId="54E01D7D" w14:textId="77777777" w:rsidR="0033425E" w:rsidRPr="0033425E" w:rsidRDefault="0033425E" w:rsidP="0033425E">
            <w:pPr>
              <w:spacing w:after="160" w:line="259" w:lineRule="auto"/>
              <w:jc w:val="center"/>
            </w:pPr>
            <w:r w:rsidRPr="0033425E">
              <w:t>Medium</w:t>
            </w:r>
            <w:r w:rsidRPr="0033425E">
              <w:noBreakHyphen/>
              <w:t>risk</w:t>
            </w:r>
          </w:p>
        </w:tc>
        <w:tc>
          <w:tcPr>
            <w:tcW w:w="644" w:type="pct"/>
            <w:vAlign w:val="center"/>
            <w:hideMark/>
          </w:tcPr>
          <w:p w14:paraId="34D82837" w14:textId="77777777" w:rsidR="0033425E" w:rsidRPr="0033425E" w:rsidRDefault="0033425E" w:rsidP="0033425E">
            <w:pPr>
              <w:spacing w:after="160" w:line="259" w:lineRule="auto"/>
              <w:jc w:val="center"/>
            </w:pPr>
            <w:r w:rsidRPr="0033425E">
              <w:t>Every 2 years</w:t>
            </w:r>
          </w:p>
        </w:tc>
        <w:tc>
          <w:tcPr>
            <w:tcW w:w="3397" w:type="pct"/>
            <w:vAlign w:val="center"/>
            <w:hideMark/>
          </w:tcPr>
          <w:p w14:paraId="638B9DB8" w14:textId="77777777" w:rsidR="0033425E" w:rsidRPr="0033425E" w:rsidRDefault="0033425E" w:rsidP="0033425E">
            <w:pPr>
              <w:spacing w:after="160" w:line="259" w:lineRule="auto"/>
              <w:jc w:val="center"/>
            </w:pPr>
            <w:r w:rsidRPr="0033425E">
              <w:t>GS-EN-001 (Energy Efficiency), GS-WM-001 (Waste Management)</w:t>
            </w:r>
          </w:p>
        </w:tc>
      </w:tr>
      <w:tr w:rsidR="0033425E" w:rsidRPr="0033425E" w14:paraId="04D03AEF" w14:textId="77777777" w:rsidTr="0033425E">
        <w:tc>
          <w:tcPr>
            <w:tcW w:w="960" w:type="pct"/>
            <w:vAlign w:val="center"/>
            <w:hideMark/>
          </w:tcPr>
          <w:p w14:paraId="5B6D7DD1" w14:textId="77777777" w:rsidR="0033425E" w:rsidRPr="0033425E" w:rsidRDefault="0033425E" w:rsidP="0033425E">
            <w:pPr>
              <w:spacing w:after="160" w:line="259" w:lineRule="auto"/>
              <w:jc w:val="center"/>
            </w:pPr>
            <w:r w:rsidRPr="0033425E">
              <w:t>Low</w:t>
            </w:r>
            <w:r w:rsidRPr="0033425E">
              <w:noBreakHyphen/>
              <w:t>risk / stable</w:t>
            </w:r>
          </w:p>
        </w:tc>
        <w:tc>
          <w:tcPr>
            <w:tcW w:w="644" w:type="pct"/>
            <w:vAlign w:val="center"/>
            <w:hideMark/>
          </w:tcPr>
          <w:p w14:paraId="1280A51A" w14:textId="77777777" w:rsidR="0033425E" w:rsidRPr="0033425E" w:rsidRDefault="0033425E" w:rsidP="0033425E">
            <w:pPr>
              <w:spacing w:after="160" w:line="259" w:lineRule="auto"/>
              <w:jc w:val="center"/>
            </w:pPr>
            <w:r w:rsidRPr="0033425E">
              <w:t>Every 3 years</w:t>
            </w:r>
          </w:p>
        </w:tc>
        <w:tc>
          <w:tcPr>
            <w:tcW w:w="3397" w:type="pct"/>
            <w:vAlign w:val="center"/>
            <w:hideMark/>
          </w:tcPr>
          <w:p w14:paraId="6C4A98AE" w14:textId="77777777" w:rsidR="0033425E" w:rsidRPr="0033425E" w:rsidRDefault="0033425E" w:rsidP="0033425E">
            <w:pPr>
              <w:spacing w:after="160" w:line="259" w:lineRule="auto"/>
              <w:jc w:val="center"/>
            </w:pPr>
            <w:r w:rsidRPr="0033425E">
              <w:t>GS-DC-001 (Document Control – except its own review must be done every 2 years to ensure governance remains current)</w:t>
            </w:r>
          </w:p>
        </w:tc>
      </w:tr>
    </w:tbl>
    <w:p w14:paraId="43718FB5" w14:textId="74DA73D2" w:rsidR="0033425E" w:rsidRPr="0033425E" w:rsidRDefault="0033425E" w:rsidP="0033425E">
      <w:r w:rsidRPr="0033425E">
        <w:rPr>
          <w:i/>
          <w:iCs/>
        </w:rPr>
        <w:t>The General Manager may adjust intervals based on audit findings or regulatory changes.</w:t>
      </w:r>
    </w:p>
    <w:p w14:paraId="76A2E506" w14:textId="77777777" w:rsidR="0033425E" w:rsidRPr="0033425E" w:rsidRDefault="0033425E" w:rsidP="0033425E">
      <w:pPr>
        <w:rPr>
          <w:b/>
          <w:bCs/>
        </w:rPr>
      </w:pPr>
      <w:r w:rsidRPr="0033425E">
        <w:rPr>
          <w:b/>
          <w:bCs/>
        </w:rPr>
        <w:t>4.2 Triggered Reviews (Ad Hoc)</w:t>
      </w:r>
    </w:p>
    <w:p w14:paraId="623901F3" w14:textId="77777777" w:rsidR="0033425E" w:rsidRPr="0033425E" w:rsidRDefault="0033425E" w:rsidP="0033425E">
      <w:r w:rsidRPr="0033425E">
        <w:t>An off</w:t>
      </w:r>
      <w:r w:rsidRPr="0033425E">
        <w:noBreakHyphen/>
        <w:t>schedule review shall be initiated within </w:t>
      </w:r>
      <w:r w:rsidRPr="0033425E">
        <w:rPr>
          <w:b/>
          <w:bCs/>
        </w:rPr>
        <w:t>30 days</w:t>
      </w:r>
      <w:r w:rsidRPr="0033425E">
        <w:t> of any of the following events:</w:t>
      </w:r>
    </w:p>
    <w:p w14:paraId="400CC156" w14:textId="77777777" w:rsidR="0033425E" w:rsidRPr="0033425E" w:rsidRDefault="0033425E" w:rsidP="0033425E">
      <w:pPr>
        <w:numPr>
          <w:ilvl w:val="0"/>
          <w:numId w:val="181"/>
        </w:numPr>
      </w:pPr>
      <w:r w:rsidRPr="0033425E">
        <w:t>A </w:t>
      </w:r>
      <w:r w:rsidRPr="0033425E">
        <w:rPr>
          <w:b/>
          <w:bCs/>
        </w:rPr>
        <w:t>regulatory change</w:t>
      </w:r>
      <w:r w:rsidRPr="0033425E">
        <w:t> affecting the SOP’s legal basis (e.g., update to CPCB effluent standards, E</w:t>
      </w:r>
      <w:r w:rsidRPr="0033425E">
        <w:noBreakHyphen/>
        <w:t>Waste Rules amendment, new ISO standard).</w:t>
      </w:r>
    </w:p>
    <w:p w14:paraId="4461D5F6" w14:textId="77777777" w:rsidR="0033425E" w:rsidRPr="0033425E" w:rsidRDefault="0033425E" w:rsidP="0033425E">
      <w:pPr>
        <w:numPr>
          <w:ilvl w:val="0"/>
          <w:numId w:val="181"/>
        </w:numPr>
      </w:pPr>
      <w:r w:rsidRPr="0033425E">
        <w:t>A </w:t>
      </w:r>
      <w:r w:rsidRPr="0033425E">
        <w:rPr>
          <w:b/>
          <w:bCs/>
        </w:rPr>
        <w:t>major incident</w:t>
      </w:r>
      <w:r w:rsidRPr="0033425E">
        <w:t> (environmental spill, corruption allegation, security breach, product recall) where the SOP failed to prevent or mitigate the incident.</w:t>
      </w:r>
    </w:p>
    <w:p w14:paraId="785A1069" w14:textId="77777777" w:rsidR="0033425E" w:rsidRPr="0033425E" w:rsidRDefault="0033425E" w:rsidP="0033425E">
      <w:pPr>
        <w:numPr>
          <w:ilvl w:val="0"/>
          <w:numId w:val="181"/>
        </w:numPr>
      </w:pPr>
      <w:r w:rsidRPr="0033425E">
        <w:t>A </w:t>
      </w:r>
      <w:r w:rsidRPr="0033425E">
        <w:rPr>
          <w:b/>
          <w:bCs/>
        </w:rPr>
        <w:t>significant process change</w:t>
      </w:r>
      <w:r w:rsidRPr="0033425E">
        <w:t> (new equipment, new raw material, new IT system).</w:t>
      </w:r>
    </w:p>
    <w:p w14:paraId="32348860" w14:textId="77777777" w:rsidR="0033425E" w:rsidRPr="0033425E" w:rsidRDefault="0033425E" w:rsidP="0033425E">
      <w:pPr>
        <w:numPr>
          <w:ilvl w:val="0"/>
          <w:numId w:val="181"/>
        </w:numPr>
      </w:pPr>
      <w:r w:rsidRPr="0033425E">
        <w:t>A </w:t>
      </w:r>
      <w:r w:rsidRPr="0033425E">
        <w:rPr>
          <w:b/>
          <w:bCs/>
        </w:rPr>
        <w:t>recurring non</w:t>
      </w:r>
      <w:r w:rsidRPr="0033425E">
        <w:rPr>
          <w:b/>
          <w:bCs/>
        </w:rPr>
        <w:noBreakHyphen/>
        <w:t>conformance</w:t>
      </w:r>
      <w:r w:rsidRPr="0033425E">
        <w:t> identified during internal or external audits (more than two similar findings in 12 months).</w:t>
      </w:r>
    </w:p>
    <w:p w14:paraId="2460AB03" w14:textId="77777777" w:rsidR="0033425E" w:rsidRPr="0033425E" w:rsidRDefault="0033425E" w:rsidP="0033425E">
      <w:pPr>
        <w:numPr>
          <w:ilvl w:val="0"/>
          <w:numId w:val="181"/>
        </w:numPr>
      </w:pPr>
      <w:r w:rsidRPr="0033425E">
        <w:t>A </w:t>
      </w:r>
      <w:r w:rsidRPr="0033425E">
        <w:rPr>
          <w:b/>
          <w:bCs/>
        </w:rPr>
        <w:t>user</w:t>
      </w:r>
      <w:r w:rsidRPr="0033425E">
        <w:rPr>
          <w:b/>
          <w:bCs/>
        </w:rPr>
        <w:noBreakHyphen/>
        <w:t>initiated improvement request</w:t>
      </w:r>
      <w:r w:rsidRPr="0033425E">
        <w:t> that is validated by the Process Owner.</w:t>
      </w:r>
    </w:p>
    <w:p w14:paraId="2B8D474A" w14:textId="77777777" w:rsidR="0033425E" w:rsidRPr="0033425E" w:rsidRDefault="0033425E" w:rsidP="0033425E">
      <w:pPr>
        <w:rPr>
          <w:b/>
          <w:bCs/>
        </w:rPr>
      </w:pPr>
      <w:r w:rsidRPr="0033425E">
        <w:rPr>
          <w:b/>
          <w:bCs/>
        </w:rPr>
        <w:t>5. Review Process Steps</w:t>
      </w:r>
    </w:p>
    <w:p w14:paraId="65F4BA5F" w14:textId="77777777" w:rsidR="0033425E" w:rsidRPr="0033425E" w:rsidRDefault="0033425E" w:rsidP="0033425E">
      <w:r w:rsidRPr="0033425E">
        <w:t>All reviews shall follow the same structured workflow, documented in the </w:t>
      </w:r>
      <w:r w:rsidRPr="0033425E">
        <w:rPr>
          <w:b/>
          <w:bCs/>
        </w:rPr>
        <w:t>Central Review Log</w:t>
      </w:r>
      <w:r w:rsidRPr="0033425E">
        <w:t> (GS-REV-LOG-01).</w:t>
      </w:r>
    </w:p>
    <w:p w14:paraId="2F7EE965" w14:textId="77777777" w:rsidR="0033425E" w:rsidRDefault="0033425E" w:rsidP="0033425E">
      <w:pPr>
        <w:rPr>
          <w:b/>
          <w:bCs/>
        </w:rPr>
      </w:pPr>
    </w:p>
    <w:p w14:paraId="789EBC34" w14:textId="6740796B" w:rsidR="0033425E" w:rsidRPr="0033425E" w:rsidRDefault="0033425E" w:rsidP="0033425E">
      <w:pPr>
        <w:rPr>
          <w:b/>
          <w:bCs/>
        </w:rPr>
      </w:pPr>
      <w:r w:rsidRPr="0033425E">
        <w:rPr>
          <w:b/>
          <w:bCs/>
        </w:rPr>
        <w:lastRenderedPageBreak/>
        <w:t>5.1 Initiation</w:t>
      </w:r>
    </w:p>
    <w:p w14:paraId="7CA71418" w14:textId="77777777" w:rsidR="0033425E" w:rsidRPr="0033425E" w:rsidRDefault="0033425E" w:rsidP="0033425E">
      <w:pPr>
        <w:numPr>
          <w:ilvl w:val="0"/>
          <w:numId w:val="182"/>
        </w:numPr>
      </w:pPr>
      <w:r w:rsidRPr="0033425E">
        <w:t>The Process Owner (or General Manager) creates a </w:t>
      </w:r>
      <w:r w:rsidRPr="0033425E">
        <w:rPr>
          <w:b/>
          <w:bCs/>
        </w:rPr>
        <w:t>Review Initiation Record</w:t>
      </w:r>
      <w:r w:rsidRPr="0033425E">
        <w:t> containing:</w:t>
      </w:r>
    </w:p>
    <w:p w14:paraId="30BACAA4" w14:textId="77777777" w:rsidR="0033425E" w:rsidRPr="0033425E" w:rsidRDefault="0033425E" w:rsidP="0033425E">
      <w:pPr>
        <w:numPr>
          <w:ilvl w:val="1"/>
          <w:numId w:val="182"/>
        </w:numPr>
      </w:pPr>
      <w:r w:rsidRPr="0033425E">
        <w:t>SOP number and title.</w:t>
      </w:r>
    </w:p>
    <w:p w14:paraId="08FCBB0A" w14:textId="77777777" w:rsidR="0033425E" w:rsidRPr="0033425E" w:rsidRDefault="0033425E" w:rsidP="0033425E">
      <w:pPr>
        <w:numPr>
          <w:ilvl w:val="1"/>
          <w:numId w:val="182"/>
        </w:numPr>
      </w:pPr>
      <w:r w:rsidRPr="0033425E">
        <w:t>Reason for review (scheduled or triggered, with reference).</w:t>
      </w:r>
    </w:p>
    <w:p w14:paraId="62A030B8" w14:textId="77777777" w:rsidR="0033425E" w:rsidRPr="0033425E" w:rsidRDefault="0033425E" w:rsidP="0033425E">
      <w:pPr>
        <w:numPr>
          <w:ilvl w:val="1"/>
          <w:numId w:val="182"/>
        </w:numPr>
      </w:pPr>
      <w:r w:rsidRPr="0033425E">
        <w:t>Proposed changes (if any) – or a statement “no changes required after assessment”.</w:t>
      </w:r>
    </w:p>
    <w:p w14:paraId="3679E4A0" w14:textId="77777777" w:rsidR="0033425E" w:rsidRPr="0033425E" w:rsidRDefault="0033425E" w:rsidP="0033425E">
      <w:pPr>
        <w:numPr>
          <w:ilvl w:val="1"/>
          <w:numId w:val="182"/>
        </w:numPr>
      </w:pPr>
      <w:r w:rsidRPr="0033425E">
        <w:t>Proposed reviewers (minimum 2, including at least one user of the SOP).</w:t>
      </w:r>
    </w:p>
    <w:p w14:paraId="7D44A989" w14:textId="77777777" w:rsidR="0033425E" w:rsidRPr="0033425E" w:rsidRDefault="0033425E" w:rsidP="0033425E">
      <w:pPr>
        <w:rPr>
          <w:b/>
          <w:bCs/>
        </w:rPr>
      </w:pPr>
      <w:r w:rsidRPr="0033425E">
        <w:rPr>
          <w:b/>
          <w:bCs/>
        </w:rPr>
        <w:t>5.2 Assessment &amp; Drafting</w:t>
      </w:r>
    </w:p>
    <w:p w14:paraId="4E28DDB0" w14:textId="77777777" w:rsidR="0033425E" w:rsidRPr="0033425E" w:rsidRDefault="0033425E" w:rsidP="0033425E">
      <w:pPr>
        <w:numPr>
          <w:ilvl w:val="0"/>
          <w:numId w:val="183"/>
        </w:numPr>
      </w:pPr>
      <w:r w:rsidRPr="0033425E">
        <w:t>The Process Owner, together with identified reviewers, examines the SOP against current operations, regulations, and best practices.</w:t>
      </w:r>
    </w:p>
    <w:p w14:paraId="10CD7897" w14:textId="77777777" w:rsidR="0033425E" w:rsidRPr="0033425E" w:rsidRDefault="0033425E" w:rsidP="0033425E">
      <w:pPr>
        <w:numPr>
          <w:ilvl w:val="0"/>
          <w:numId w:val="183"/>
        </w:numPr>
      </w:pPr>
      <w:r w:rsidRPr="0033425E">
        <w:t>If changes are needed, a </w:t>
      </w:r>
      <w:r w:rsidRPr="0033425E">
        <w:rPr>
          <w:b/>
          <w:bCs/>
        </w:rPr>
        <w:t>draft revision</w:t>
      </w:r>
      <w:r w:rsidRPr="0033425E">
        <w:t> is prepared using the standard SOP template.</w:t>
      </w:r>
    </w:p>
    <w:p w14:paraId="3597EF8E" w14:textId="77777777" w:rsidR="0033425E" w:rsidRPr="0033425E" w:rsidRDefault="0033425E" w:rsidP="0033425E">
      <w:pPr>
        <w:numPr>
          <w:ilvl w:val="0"/>
          <w:numId w:val="183"/>
        </w:numPr>
      </w:pPr>
      <w:r w:rsidRPr="0033425E">
        <w:t>If no changes are needed, the “no change” decision is recorded, and the review cycle is closed (the next review date is recalculated from the current date).</w:t>
      </w:r>
    </w:p>
    <w:p w14:paraId="20CDE4FE" w14:textId="77777777" w:rsidR="0033425E" w:rsidRPr="0033425E" w:rsidRDefault="0033425E" w:rsidP="0033425E">
      <w:pPr>
        <w:rPr>
          <w:b/>
          <w:bCs/>
        </w:rPr>
      </w:pPr>
      <w:r w:rsidRPr="0033425E">
        <w:rPr>
          <w:b/>
          <w:bCs/>
        </w:rPr>
        <w:t>5.3 Consultation &amp; Feedback</w:t>
      </w:r>
    </w:p>
    <w:p w14:paraId="15D6A5EA" w14:textId="77777777" w:rsidR="0033425E" w:rsidRPr="0033425E" w:rsidRDefault="0033425E" w:rsidP="0033425E">
      <w:pPr>
        <w:numPr>
          <w:ilvl w:val="0"/>
          <w:numId w:val="184"/>
        </w:numPr>
      </w:pPr>
      <w:r w:rsidRPr="0033425E">
        <w:t>The draft revision is circulated electronically to all relevant department heads and affected employees (minimum 5 working days for comment).</w:t>
      </w:r>
    </w:p>
    <w:p w14:paraId="66A7B9FA" w14:textId="77777777" w:rsidR="0033425E" w:rsidRPr="0033425E" w:rsidRDefault="0033425E" w:rsidP="0033425E">
      <w:pPr>
        <w:numPr>
          <w:ilvl w:val="0"/>
          <w:numId w:val="184"/>
        </w:numPr>
      </w:pPr>
      <w:r w:rsidRPr="0033425E">
        <w:t>Comments are collated by the Document Controller. Substantial disagreements are resolved through a </w:t>
      </w:r>
      <w:r w:rsidRPr="0033425E">
        <w:rPr>
          <w:b/>
          <w:bCs/>
        </w:rPr>
        <w:t>review meeting</w:t>
      </w:r>
      <w:r w:rsidRPr="0033425E">
        <w:t> chaired by the General Manager.</w:t>
      </w:r>
    </w:p>
    <w:p w14:paraId="4B969FF5" w14:textId="77777777" w:rsidR="0033425E" w:rsidRPr="0033425E" w:rsidRDefault="0033425E" w:rsidP="0033425E">
      <w:pPr>
        <w:rPr>
          <w:b/>
          <w:bCs/>
        </w:rPr>
      </w:pPr>
      <w:r w:rsidRPr="0033425E">
        <w:rPr>
          <w:b/>
          <w:bCs/>
        </w:rPr>
        <w:t>5.4 Approval</w:t>
      </w:r>
    </w:p>
    <w:p w14:paraId="6C8368AC" w14:textId="77777777" w:rsidR="0033425E" w:rsidRPr="0033425E" w:rsidRDefault="0033425E" w:rsidP="0033425E">
      <w:pPr>
        <w:numPr>
          <w:ilvl w:val="0"/>
          <w:numId w:val="185"/>
        </w:numPr>
      </w:pPr>
      <w:r w:rsidRPr="0033425E">
        <w:t>The final draft is submitted to the </w:t>
      </w:r>
      <w:r w:rsidRPr="0033425E">
        <w:rPr>
          <w:b/>
          <w:bCs/>
        </w:rPr>
        <w:t>General Manager</w:t>
      </w:r>
      <w:r w:rsidRPr="0033425E">
        <w:t> for approval.</w:t>
      </w:r>
    </w:p>
    <w:p w14:paraId="08537331" w14:textId="77777777" w:rsidR="0033425E" w:rsidRPr="0033425E" w:rsidRDefault="0033425E" w:rsidP="0033425E">
      <w:pPr>
        <w:numPr>
          <w:ilvl w:val="0"/>
          <w:numId w:val="185"/>
        </w:numPr>
      </w:pPr>
      <w:r w:rsidRPr="0033425E">
        <w:t>For changes that affect regulatory compliance (e.g., environmental discharge limits, hazardous substance thresholds) or that introduce new safety</w:t>
      </w:r>
      <w:r w:rsidRPr="0033425E">
        <w:noBreakHyphen/>
        <w:t>critical steps, the approval must also include the </w:t>
      </w:r>
      <w:r w:rsidRPr="0033425E">
        <w:rPr>
          <w:b/>
          <w:bCs/>
        </w:rPr>
        <w:t>HSE Manager</w:t>
      </w:r>
      <w:r w:rsidRPr="0033425E">
        <w:t> and, if applicable, the </w:t>
      </w:r>
      <w:r w:rsidRPr="0033425E">
        <w:rPr>
          <w:b/>
          <w:bCs/>
        </w:rPr>
        <w:t>Compliance Officer</w:t>
      </w:r>
      <w:r w:rsidRPr="0033425E">
        <w:t>.</w:t>
      </w:r>
    </w:p>
    <w:p w14:paraId="0476D713" w14:textId="77777777" w:rsidR="0033425E" w:rsidRPr="0033425E" w:rsidRDefault="0033425E" w:rsidP="0033425E">
      <w:pPr>
        <w:numPr>
          <w:ilvl w:val="0"/>
          <w:numId w:val="185"/>
        </w:numPr>
      </w:pPr>
      <w:r w:rsidRPr="0033425E">
        <w:t>Once approved, the new version number is assigned according to GS-DC-001 (major = +1.0, minor = +0.1).</w:t>
      </w:r>
    </w:p>
    <w:p w14:paraId="5E25B730" w14:textId="77777777" w:rsidR="0033425E" w:rsidRPr="0033425E" w:rsidRDefault="0033425E" w:rsidP="0033425E">
      <w:pPr>
        <w:rPr>
          <w:b/>
          <w:bCs/>
        </w:rPr>
      </w:pPr>
      <w:r w:rsidRPr="0033425E">
        <w:rPr>
          <w:b/>
          <w:bCs/>
        </w:rPr>
        <w:t>5.5 Distribution &amp; Training</w:t>
      </w:r>
    </w:p>
    <w:p w14:paraId="67F18A9F" w14:textId="77777777" w:rsidR="0033425E" w:rsidRPr="0033425E" w:rsidRDefault="0033425E" w:rsidP="0033425E">
      <w:pPr>
        <w:numPr>
          <w:ilvl w:val="0"/>
          <w:numId w:val="186"/>
        </w:numPr>
      </w:pPr>
      <w:r w:rsidRPr="0033425E">
        <w:t>The Document Controller replaces the master copy in the ERP system and marks the previous version as “SUPERSEDED”.</w:t>
      </w:r>
    </w:p>
    <w:p w14:paraId="385FDBF7" w14:textId="77777777" w:rsidR="0033425E" w:rsidRPr="0033425E" w:rsidRDefault="0033425E" w:rsidP="0033425E">
      <w:pPr>
        <w:numPr>
          <w:ilvl w:val="0"/>
          <w:numId w:val="186"/>
        </w:numPr>
      </w:pPr>
      <w:r w:rsidRPr="0033425E">
        <w:t>Printed copies (if any) are recalled and replaced.</w:t>
      </w:r>
    </w:p>
    <w:p w14:paraId="50866347" w14:textId="77777777" w:rsidR="0033425E" w:rsidRPr="0033425E" w:rsidRDefault="0033425E" w:rsidP="0033425E">
      <w:pPr>
        <w:numPr>
          <w:ilvl w:val="0"/>
          <w:numId w:val="186"/>
        </w:numPr>
      </w:pPr>
      <w:r w:rsidRPr="0033425E">
        <w:t>Training on the revised SOP is arranged by the Process Owner in coordination with HR, using the same training acknowledgement form (GS-DC-F06). Training must be completed before the new version becomes effective.</w:t>
      </w:r>
    </w:p>
    <w:p w14:paraId="6D60E6F7" w14:textId="77777777" w:rsidR="0033425E" w:rsidRDefault="0033425E" w:rsidP="0033425E">
      <w:pPr>
        <w:rPr>
          <w:b/>
          <w:bCs/>
        </w:rPr>
      </w:pPr>
    </w:p>
    <w:p w14:paraId="6DB32F5D" w14:textId="77777777" w:rsidR="0033425E" w:rsidRDefault="0033425E" w:rsidP="0033425E">
      <w:pPr>
        <w:rPr>
          <w:b/>
          <w:bCs/>
        </w:rPr>
      </w:pPr>
    </w:p>
    <w:p w14:paraId="4E9B7EBF" w14:textId="39899202" w:rsidR="0033425E" w:rsidRPr="0033425E" w:rsidRDefault="0033425E" w:rsidP="0033425E">
      <w:pPr>
        <w:rPr>
          <w:b/>
          <w:bCs/>
        </w:rPr>
      </w:pPr>
      <w:r w:rsidRPr="0033425E">
        <w:rPr>
          <w:b/>
          <w:bCs/>
        </w:rPr>
        <w:lastRenderedPageBreak/>
        <w:t>5.6 Retrospective Effectiveness Check (Centralised)</w:t>
      </w:r>
    </w:p>
    <w:p w14:paraId="3E5A4B11" w14:textId="77777777" w:rsidR="0033425E" w:rsidRPr="0033425E" w:rsidRDefault="0033425E" w:rsidP="0033425E">
      <w:pPr>
        <w:numPr>
          <w:ilvl w:val="0"/>
          <w:numId w:val="187"/>
        </w:numPr>
      </w:pPr>
      <w:r w:rsidRPr="0033425E">
        <w:rPr>
          <w:b/>
          <w:bCs/>
        </w:rPr>
        <w:t>For every major revision</w:t>
      </w:r>
      <w:r w:rsidRPr="0033425E">
        <w:t> (version number increment by 1.0), a retrospective effectiveness check shall be conducted </w:t>
      </w:r>
      <w:r w:rsidRPr="0033425E">
        <w:rPr>
          <w:b/>
          <w:bCs/>
        </w:rPr>
        <w:t>six months after the revision’s effective date</w:t>
      </w:r>
      <w:r w:rsidRPr="0033425E">
        <w:t>.</w:t>
      </w:r>
    </w:p>
    <w:p w14:paraId="28FE914F" w14:textId="77777777" w:rsidR="0033425E" w:rsidRPr="0033425E" w:rsidRDefault="0033425E" w:rsidP="0033425E">
      <w:pPr>
        <w:numPr>
          <w:ilvl w:val="0"/>
          <w:numId w:val="187"/>
        </w:numPr>
      </w:pPr>
      <w:r w:rsidRPr="0033425E">
        <w:t>The check is performed by the </w:t>
      </w:r>
      <w:r w:rsidRPr="0033425E">
        <w:rPr>
          <w:b/>
          <w:bCs/>
        </w:rPr>
        <w:t>Internal Audit department</w:t>
      </w:r>
      <w:r w:rsidRPr="0033425E">
        <w:t> (or an independent reviewer not involved in the revision) and answers:</w:t>
      </w:r>
    </w:p>
    <w:p w14:paraId="49195E23" w14:textId="77777777" w:rsidR="0033425E" w:rsidRPr="0033425E" w:rsidRDefault="0033425E" w:rsidP="0033425E">
      <w:pPr>
        <w:numPr>
          <w:ilvl w:val="1"/>
          <w:numId w:val="187"/>
        </w:numPr>
      </w:pPr>
      <w:r w:rsidRPr="0033425E">
        <w:t>Have the intended improvements been achieved? (e.g., reduced non</w:t>
      </w:r>
      <w:r w:rsidRPr="0033425E">
        <w:noBreakHyphen/>
        <w:t>conformances, lower waste, faster response times)</w:t>
      </w:r>
    </w:p>
    <w:p w14:paraId="6D3D47C5" w14:textId="77777777" w:rsidR="0033425E" w:rsidRPr="0033425E" w:rsidRDefault="0033425E" w:rsidP="0033425E">
      <w:pPr>
        <w:numPr>
          <w:ilvl w:val="1"/>
          <w:numId w:val="187"/>
        </w:numPr>
      </w:pPr>
      <w:r w:rsidRPr="0033425E">
        <w:t>Have any unintended side effects appeared? (e.g., new errors, increased workload)</w:t>
      </w:r>
    </w:p>
    <w:p w14:paraId="62F72F59" w14:textId="77777777" w:rsidR="0033425E" w:rsidRPr="0033425E" w:rsidRDefault="0033425E" w:rsidP="0033425E">
      <w:pPr>
        <w:numPr>
          <w:ilvl w:val="1"/>
          <w:numId w:val="187"/>
        </w:numPr>
      </w:pPr>
      <w:r w:rsidRPr="0033425E">
        <w:t>Is the revised SOP being followed as trained? (sample check of records and interviews)</w:t>
      </w:r>
    </w:p>
    <w:p w14:paraId="3FE060FE" w14:textId="77777777" w:rsidR="0033425E" w:rsidRPr="0033425E" w:rsidRDefault="0033425E" w:rsidP="0033425E">
      <w:pPr>
        <w:numPr>
          <w:ilvl w:val="0"/>
          <w:numId w:val="187"/>
        </w:numPr>
      </w:pPr>
      <w:r w:rsidRPr="0033425E">
        <w:t>The results are documented in a </w:t>
      </w:r>
      <w:r w:rsidRPr="0033425E">
        <w:rPr>
          <w:b/>
          <w:bCs/>
        </w:rPr>
        <w:t>Retrospective Effectiveness Report</w:t>
      </w:r>
      <w:r w:rsidRPr="0033425E">
        <w:t> (GS-REV-RETRO-01) and presented to the General Manager. If the check reveals persistent issues, a new triggered review is initiated.</w:t>
      </w:r>
    </w:p>
    <w:p w14:paraId="1DF5CD30" w14:textId="77777777" w:rsidR="0033425E" w:rsidRPr="0033425E" w:rsidRDefault="0033425E" w:rsidP="0033425E">
      <w:pPr>
        <w:rPr>
          <w:b/>
          <w:bCs/>
        </w:rPr>
      </w:pPr>
      <w:r w:rsidRPr="0033425E">
        <w:rPr>
          <w:b/>
          <w:bCs/>
        </w:rPr>
        <w:t>6. Central Review Log &amp; Annual Summary</w:t>
      </w:r>
    </w:p>
    <w:p w14:paraId="79CD66E7" w14:textId="77777777" w:rsidR="0033425E" w:rsidRPr="0033425E" w:rsidRDefault="0033425E" w:rsidP="0033425E">
      <w:r w:rsidRPr="0033425E">
        <w:t>All review activities (scheduled and triggered) shall be recorded in the </w:t>
      </w:r>
      <w:r w:rsidRPr="0033425E">
        <w:rPr>
          <w:b/>
          <w:bCs/>
        </w:rPr>
        <w:t>Central Review Log</w:t>
      </w:r>
      <w:r w:rsidRPr="0033425E">
        <w:t> (GS-REV-LOG-01) with the following fields:</w:t>
      </w:r>
    </w:p>
    <w:tbl>
      <w:tblPr>
        <w:tblStyle w:val="TableGrid"/>
        <w:tblW w:w="5000" w:type="pct"/>
        <w:tblLook w:val="04A0" w:firstRow="1" w:lastRow="0" w:firstColumn="1" w:lastColumn="0" w:noHBand="0" w:noVBand="1"/>
      </w:tblPr>
      <w:tblGrid>
        <w:gridCol w:w="3740"/>
        <w:gridCol w:w="5276"/>
      </w:tblGrid>
      <w:tr w:rsidR="0033425E" w:rsidRPr="0033425E" w14:paraId="1438393F" w14:textId="77777777" w:rsidTr="0033425E">
        <w:tc>
          <w:tcPr>
            <w:tcW w:w="2074" w:type="pct"/>
            <w:vAlign w:val="center"/>
            <w:hideMark/>
          </w:tcPr>
          <w:p w14:paraId="57F19C29" w14:textId="77777777" w:rsidR="0033425E" w:rsidRPr="0033425E" w:rsidRDefault="0033425E" w:rsidP="0033425E">
            <w:pPr>
              <w:spacing w:after="160" w:line="259" w:lineRule="auto"/>
              <w:jc w:val="center"/>
            </w:pPr>
            <w:r w:rsidRPr="0033425E">
              <w:rPr>
                <w:b/>
                <w:bCs/>
              </w:rPr>
              <w:t>Field</w:t>
            </w:r>
          </w:p>
        </w:tc>
        <w:tc>
          <w:tcPr>
            <w:tcW w:w="2926" w:type="pct"/>
            <w:vAlign w:val="center"/>
            <w:hideMark/>
          </w:tcPr>
          <w:p w14:paraId="6B00AEA1" w14:textId="77777777" w:rsidR="0033425E" w:rsidRPr="0033425E" w:rsidRDefault="0033425E" w:rsidP="0033425E">
            <w:pPr>
              <w:spacing w:after="160" w:line="259" w:lineRule="auto"/>
              <w:jc w:val="center"/>
            </w:pPr>
            <w:r w:rsidRPr="0033425E">
              <w:rPr>
                <w:b/>
                <w:bCs/>
              </w:rPr>
              <w:t>Description</w:t>
            </w:r>
          </w:p>
        </w:tc>
      </w:tr>
      <w:tr w:rsidR="0033425E" w:rsidRPr="0033425E" w14:paraId="4B49E927" w14:textId="77777777" w:rsidTr="0033425E">
        <w:tc>
          <w:tcPr>
            <w:tcW w:w="2074" w:type="pct"/>
            <w:vAlign w:val="center"/>
            <w:hideMark/>
          </w:tcPr>
          <w:p w14:paraId="4BF8E8F2" w14:textId="77777777" w:rsidR="0033425E" w:rsidRPr="0033425E" w:rsidRDefault="0033425E" w:rsidP="0033425E">
            <w:pPr>
              <w:spacing w:after="160" w:line="259" w:lineRule="auto"/>
              <w:jc w:val="center"/>
            </w:pPr>
            <w:r w:rsidRPr="0033425E">
              <w:t>Review ID</w:t>
            </w:r>
          </w:p>
        </w:tc>
        <w:tc>
          <w:tcPr>
            <w:tcW w:w="2926" w:type="pct"/>
            <w:vAlign w:val="center"/>
            <w:hideMark/>
          </w:tcPr>
          <w:p w14:paraId="270D7B8F" w14:textId="77777777" w:rsidR="0033425E" w:rsidRPr="0033425E" w:rsidRDefault="0033425E" w:rsidP="0033425E">
            <w:pPr>
              <w:spacing w:after="160" w:line="259" w:lineRule="auto"/>
              <w:jc w:val="center"/>
            </w:pPr>
            <w:r w:rsidRPr="0033425E">
              <w:t>Sequential number (e.g., REV-2026-001)</w:t>
            </w:r>
          </w:p>
        </w:tc>
      </w:tr>
      <w:tr w:rsidR="0033425E" w:rsidRPr="0033425E" w14:paraId="1FA9D8B8" w14:textId="77777777" w:rsidTr="0033425E">
        <w:tc>
          <w:tcPr>
            <w:tcW w:w="2074" w:type="pct"/>
            <w:vAlign w:val="center"/>
            <w:hideMark/>
          </w:tcPr>
          <w:p w14:paraId="6D824C97" w14:textId="77777777" w:rsidR="0033425E" w:rsidRPr="0033425E" w:rsidRDefault="0033425E" w:rsidP="0033425E">
            <w:pPr>
              <w:spacing w:after="160" w:line="259" w:lineRule="auto"/>
              <w:jc w:val="center"/>
            </w:pPr>
            <w:r w:rsidRPr="0033425E">
              <w:t>SOP number</w:t>
            </w:r>
          </w:p>
        </w:tc>
        <w:tc>
          <w:tcPr>
            <w:tcW w:w="2926" w:type="pct"/>
            <w:vAlign w:val="center"/>
            <w:hideMark/>
          </w:tcPr>
          <w:p w14:paraId="3AC12B60" w14:textId="77777777" w:rsidR="0033425E" w:rsidRPr="0033425E" w:rsidRDefault="0033425E" w:rsidP="0033425E">
            <w:pPr>
              <w:spacing w:after="160" w:line="259" w:lineRule="auto"/>
              <w:jc w:val="center"/>
            </w:pPr>
            <w:r w:rsidRPr="0033425E">
              <w:t>e.g., GS-EN-002</w:t>
            </w:r>
          </w:p>
        </w:tc>
      </w:tr>
      <w:tr w:rsidR="0033425E" w:rsidRPr="0033425E" w14:paraId="500DF610" w14:textId="77777777" w:rsidTr="0033425E">
        <w:tc>
          <w:tcPr>
            <w:tcW w:w="2074" w:type="pct"/>
            <w:vAlign w:val="center"/>
            <w:hideMark/>
          </w:tcPr>
          <w:p w14:paraId="51EBD253" w14:textId="77777777" w:rsidR="0033425E" w:rsidRPr="0033425E" w:rsidRDefault="0033425E" w:rsidP="0033425E">
            <w:pPr>
              <w:spacing w:after="160" w:line="259" w:lineRule="auto"/>
              <w:jc w:val="center"/>
            </w:pPr>
            <w:r w:rsidRPr="0033425E">
              <w:t>Review trigger</w:t>
            </w:r>
          </w:p>
        </w:tc>
        <w:tc>
          <w:tcPr>
            <w:tcW w:w="2926" w:type="pct"/>
            <w:vAlign w:val="center"/>
            <w:hideMark/>
          </w:tcPr>
          <w:p w14:paraId="5EF09EEE" w14:textId="77777777" w:rsidR="0033425E" w:rsidRPr="0033425E" w:rsidRDefault="0033425E" w:rsidP="0033425E">
            <w:pPr>
              <w:spacing w:after="160" w:line="259" w:lineRule="auto"/>
              <w:jc w:val="center"/>
            </w:pPr>
            <w:r w:rsidRPr="0033425E">
              <w:t>Scheduled (interval) / Triggered (reason code)</w:t>
            </w:r>
          </w:p>
        </w:tc>
      </w:tr>
      <w:tr w:rsidR="0033425E" w:rsidRPr="0033425E" w14:paraId="04C326F1" w14:textId="77777777" w:rsidTr="0033425E">
        <w:tc>
          <w:tcPr>
            <w:tcW w:w="2074" w:type="pct"/>
            <w:vAlign w:val="center"/>
            <w:hideMark/>
          </w:tcPr>
          <w:p w14:paraId="42A5A957" w14:textId="77777777" w:rsidR="0033425E" w:rsidRPr="0033425E" w:rsidRDefault="0033425E" w:rsidP="0033425E">
            <w:pPr>
              <w:spacing w:after="160" w:line="259" w:lineRule="auto"/>
              <w:jc w:val="center"/>
            </w:pPr>
            <w:r w:rsidRPr="0033425E">
              <w:t>Initiation date</w:t>
            </w:r>
          </w:p>
        </w:tc>
        <w:tc>
          <w:tcPr>
            <w:tcW w:w="2926" w:type="pct"/>
            <w:vAlign w:val="center"/>
            <w:hideMark/>
          </w:tcPr>
          <w:p w14:paraId="685E4D2A" w14:textId="77777777" w:rsidR="0033425E" w:rsidRPr="0033425E" w:rsidRDefault="0033425E" w:rsidP="0033425E">
            <w:pPr>
              <w:spacing w:after="160" w:line="259" w:lineRule="auto"/>
              <w:jc w:val="center"/>
            </w:pPr>
            <w:r w:rsidRPr="0033425E">
              <w:t>Date the review started</w:t>
            </w:r>
          </w:p>
        </w:tc>
      </w:tr>
      <w:tr w:rsidR="0033425E" w:rsidRPr="0033425E" w14:paraId="5D485203" w14:textId="77777777" w:rsidTr="0033425E">
        <w:tc>
          <w:tcPr>
            <w:tcW w:w="2074" w:type="pct"/>
            <w:vAlign w:val="center"/>
            <w:hideMark/>
          </w:tcPr>
          <w:p w14:paraId="4DB9A77E" w14:textId="77777777" w:rsidR="0033425E" w:rsidRPr="0033425E" w:rsidRDefault="0033425E" w:rsidP="0033425E">
            <w:pPr>
              <w:spacing w:after="160" w:line="259" w:lineRule="auto"/>
              <w:jc w:val="center"/>
            </w:pPr>
            <w:r w:rsidRPr="0033425E">
              <w:t>Reviewers</w:t>
            </w:r>
          </w:p>
        </w:tc>
        <w:tc>
          <w:tcPr>
            <w:tcW w:w="2926" w:type="pct"/>
            <w:vAlign w:val="center"/>
            <w:hideMark/>
          </w:tcPr>
          <w:p w14:paraId="665B7299" w14:textId="77777777" w:rsidR="0033425E" w:rsidRPr="0033425E" w:rsidRDefault="0033425E" w:rsidP="0033425E">
            <w:pPr>
              <w:spacing w:after="160" w:line="259" w:lineRule="auto"/>
              <w:jc w:val="center"/>
            </w:pPr>
            <w:r w:rsidRPr="0033425E">
              <w:t>Names of persons who assessed the SOP</w:t>
            </w:r>
          </w:p>
        </w:tc>
      </w:tr>
      <w:tr w:rsidR="0033425E" w:rsidRPr="0033425E" w14:paraId="75E2DAE9" w14:textId="77777777" w:rsidTr="0033425E">
        <w:tc>
          <w:tcPr>
            <w:tcW w:w="2074" w:type="pct"/>
            <w:vAlign w:val="center"/>
            <w:hideMark/>
          </w:tcPr>
          <w:p w14:paraId="3A7F35A6" w14:textId="77777777" w:rsidR="0033425E" w:rsidRPr="0033425E" w:rsidRDefault="0033425E" w:rsidP="0033425E">
            <w:pPr>
              <w:spacing w:after="160" w:line="259" w:lineRule="auto"/>
              <w:jc w:val="center"/>
            </w:pPr>
            <w:r w:rsidRPr="0033425E">
              <w:t>Changes made?</w:t>
            </w:r>
          </w:p>
        </w:tc>
        <w:tc>
          <w:tcPr>
            <w:tcW w:w="2926" w:type="pct"/>
            <w:vAlign w:val="center"/>
            <w:hideMark/>
          </w:tcPr>
          <w:p w14:paraId="3D3A051C" w14:textId="77777777" w:rsidR="0033425E" w:rsidRPr="0033425E" w:rsidRDefault="0033425E" w:rsidP="0033425E">
            <w:pPr>
              <w:spacing w:after="160" w:line="259" w:lineRule="auto"/>
              <w:jc w:val="center"/>
            </w:pPr>
            <w:r w:rsidRPr="0033425E">
              <w:t>Yes / No (if yes, summary and new version)</w:t>
            </w:r>
          </w:p>
        </w:tc>
      </w:tr>
      <w:tr w:rsidR="0033425E" w:rsidRPr="0033425E" w14:paraId="516BDEB9" w14:textId="77777777" w:rsidTr="0033425E">
        <w:tc>
          <w:tcPr>
            <w:tcW w:w="2074" w:type="pct"/>
            <w:vAlign w:val="center"/>
            <w:hideMark/>
          </w:tcPr>
          <w:p w14:paraId="1AF51163" w14:textId="77777777" w:rsidR="0033425E" w:rsidRPr="0033425E" w:rsidRDefault="0033425E" w:rsidP="0033425E">
            <w:pPr>
              <w:spacing w:after="160" w:line="259" w:lineRule="auto"/>
              <w:jc w:val="center"/>
            </w:pPr>
            <w:r w:rsidRPr="0033425E">
              <w:t>Approval date</w:t>
            </w:r>
          </w:p>
        </w:tc>
        <w:tc>
          <w:tcPr>
            <w:tcW w:w="2926" w:type="pct"/>
            <w:vAlign w:val="center"/>
            <w:hideMark/>
          </w:tcPr>
          <w:p w14:paraId="46A8B671" w14:textId="77777777" w:rsidR="0033425E" w:rsidRPr="0033425E" w:rsidRDefault="0033425E" w:rsidP="0033425E">
            <w:pPr>
              <w:spacing w:after="160" w:line="259" w:lineRule="auto"/>
              <w:jc w:val="center"/>
            </w:pPr>
            <w:r w:rsidRPr="0033425E">
              <w:t>Date General Manager signed off</w:t>
            </w:r>
          </w:p>
        </w:tc>
      </w:tr>
      <w:tr w:rsidR="0033425E" w:rsidRPr="0033425E" w14:paraId="5018B7F3" w14:textId="77777777" w:rsidTr="0033425E">
        <w:tc>
          <w:tcPr>
            <w:tcW w:w="2074" w:type="pct"/>
            <w:vAlign w:val="center"/>
            <w:hideMark/>
          </w:tcPr>
          <w:p w14:paraId="324C3899" w14:textId="77777777" w:rsidR="0033425E" w:rsidRPr="0033425E" w:rsidRDefault="0033425E" w:rsidP="0033425E">
            <w:pPr>
              <w:spacing w:after="160" w:line="259" w:lineRule="auto"/>
              <w:jc w:val="center"/>
            </w:pPr>
            <w:r w:rsidRPr="0033425E">
              <w:t>Retrospective check due</w:t>
            </w:r>
          </w:p>
        </w:tc>
        <w:tc>
          <w:tcPr>
            <w:tcW w:w="2926" w:type="pct"/>
            <w:vAlign w:val="center"/>
            <w:hideMark/>
          </w:tcPr>
          <w:p w14:paraId="312413CF" w14:textId="77777777" w:rsidR="0033425E" w:rsidRPr="0033425E" w:rsidRDefault="0033425E" w:rsidP="0033425E">
            <w:pPr>
              <w:spacing w:after="160" w:line="259" w:lineRule="auto"/>
              <w:jc w:val="center"/>
            </w:pPr>
            <w:r w:rsidRPr="0033425E">
              <w:t>Date (6 months after approval, if major revision)</w:t>
            </w:r>
          </w:p>
        </w:tc>
      </w:tr>
      <w:tr w:rsidR="0033425E" w:rsidRPr="0033425E" w14:paraId="079403AE" w14:textId="77777777" w:rsidTr="0033425E">
        <w:tc>
          <w:tcPr>
            <w:tcW w:w="2074" w:type="pct"/>
            <w:vAlign w:val="center"/>
            <w:hideMark/>
          </w:tcPr>
          <w:p w14:paraId="5F55D79E" w14:textId="77777777" w:rsidR="0033425E" w:rsidRPr="0033425E" w:rsidRDefault="0033425E" w:rsidP="0033425E">
            <w:pPr>
              <w:spacing w:after="160" w:line="259" w:lineRule="auto"/>
              <w:jc w:val="center"/>
            </w:pPr>
            <w:r w:rsidRPr="0033425E">
              <w:t>Retrospective check completed?</w:t>
            </w:r>
          </w:p>
        </w:tc>
        <w:tc>
          <w:tcPr>
            <w:tcW w:w="2926" w:type="pct"/>
            <w:vAlign w:val="center"/>
            <w:hideMark/>
          </w:tcPr>
          <w:p w14:paraId="7B3DA947" w14:textId="77777777" w:rsidR="0033425E" w:rsidRPr="0033425E" w:rsidRDefault="0033425E" w:rsidP="0033425E">
            <w:pPr>
              <w:spacing w:after="160" w:line="259" w:lineRule="auto"/>
              <w:jc w:val="center"/>
            </w:pPr>
            <w:r w:rsidRPr="0033425E">
              <w:t>Yes / No (with date and outcome)</w:t>
            </w:r>
          </w:p>
        </w:tc>
      </w:tr>
    </w:tbl>
    <w:p w14:paraId="75437A65" w14:textId="77777777" w:rsidR="0033425E" w:rsidRDefault="0033425E" w:rsidP="0033425E"/>
    <w:p w14:paraId="545DD97D" w14:textId="5D468404" w:rsidR="0033425E" w:rsidRPr="0033425E" w:rsidRDefault="0033425E" w:rsidP="0033425E">
      <w:r w:rsidRPr="0033425E">
        <w:t>The General Manager shall produce an </w:t>
      </w:r>
      <w:r w:rsidRPr="0033425E">
        <w:rPr>
          <w:b/>
          <w:bCs/>
        </w:rPr>
        <w:t>Annual Review Summary Report</w:t>
      </w:r>
      <w:r w:rsidRPr="0033425E">
        <w:t> (by 31 January of each year) for the Audit Committee and CEO, highlighting:</w:t>
      </w:r>
    </w:p>
    <w:p w14:paraId="2F6D81DA" w14:textId="77777777" w:rsidR="0033425E" w:rsidRPr="0033425E" w:rsidRDefault="0033425E" w:rsidP="0033425E">
      <w:pPr>
        <w:numPr>
          <w:ilvl w:val="0"/>
          <w:numId w:val="188"/>
        </w:numPr>
      </w:pPr>
      <w:r w:rsidRPr="0033425E">
        <w:t>Number of SOPs reviewed on time vs. overdue.</w:t>
      </w:r>
    </w:p>
    <w:p w14:paraId="171B6230" w14:textId="77777777" w:rsidR="0033425E" w:rsidRPr="0033425E" w:rsidRDefault="0033425E" w:rsidP="0033425E">
      <w:pPr>
        <w:numPr>
          <w:ilvl w:val="0"/>
          <w:numId w:val="188"/>
        </w:numPr>
      </w:pPr>
      <w:r w:rsidRPr="0033425E">
        <w:t>Number of major revisions and their outcomes.</w:t>
      </w:r>
    </w:p>
    <w:p w14:paraId="109284B0" w14:textId="77777777" w:rsidR="0033425E" w:rsidRPr="0033425E" w:rsidRDefault="0033425E" w:rsidP="0033425E">
      <w:pPr>
        <w:numPr>
          <w:ilvl w:val="0"/>
          <w:numId w:val="188"/>
        </w:numPr>
      </w:pPr>
      <w:r w:rsidRPr="0033425E">
        <w:t>Recurring issues identified across multiple SOPs.</w:t>
      </w:r>
    </w:p>
    <w:p w14:paraId="5FF8FEB8" w14:textId="77777777" w:rsidR="0033425E" w:rsidRPr="0033425E" w:rsidRDefault="0033425E" w:rsidP="0033425E">
      <w:pPr>
        <w:numPr>
          <w:ilvl w:val="0"/>
          <w:numId w:val="188"/>
        </w:numPr>
      </w:pPr>
      <w:r w:rsidRPr="0033425E">
        <w:t>Any overdue retrospective checks and their status.</w:t>
      </w:r>
    </w:p>
    <w:p w14:paraId="6E50CE2E" w14:textId="77777777" w:rsidR="0033425E" w:rsidRPr="0033425E" w:rsidRDefault="0033425E" w:rsidP="0033425E">
      <w:pPr>
        <w:rPr>
          <w:b/>
          <w:bCs/>
        </w:rPr>
      </w:pPr>
      <w:r w:rsidRPr="0033425E">
        <w:rPr>
          <w:b/>
          <w:bCs/>
        </w:rPr>
        <w:lastRenderedPageBreak/>
        <w:t>7. Emergency Amendments</w:t>
      </w:r>
    </w:p>
    <w:p w14:paraId="2D02A5C9" w14:textId="77777777" w:rsidR="0033425E" w:rsidRPr="0033425E" w:rsidRDefault="0033425E" w:rsidP="0033425E">
      <w:r w:rsidRPr="0033425E">
        <w:t>If an immediate correction to an SOP is required to address an imminent safety, environmental, or legal risk (e.g., a mis</w:t>
      </w:r>
      <w:r w:rsidRPr="0033425E">
        <w:noBreakHyphen/>
        <w:t>statement that could cause a spill or non</w:t>
      </w:r>
      <w:r w:rsidRPr="0033425E">
        <w:noBreakHyphen/>
        <w:t>compliance), the </w:t>
      </w:r>
      <w:r w:rsidRPr="0033425E">
        <w:rPr>
          <w:b/>
          <w:bCs/>
        </w:rPr>
        <w:t>General Manager</w:t>
      </w:r>
      <w:r w:rsidRPr="0033425E">
        <w:t> may authorise an </w:t>
      </w:r>
      <w:r w:rsidRPr="0033425E">
        <w:rPr>
          <w:b/>
          <w:bCs/>
        </w:rPr>
        <w:t>emergency amendment</w:t>
      </w:r>
      <w:r w:rsidRPr="0033425E">
        <w:t> without the full consultation period.</w:t>
      </w:r>
    </w:p>
    <w:p w14:paraId="599ED939" w14:textId="77777777" w:rsidR="0033425E" w:rsidRPr="0033425E" w:rsidRDefault="0033425E" w:rsidP="0033425E">
      <w:pPr>
        <w:numPr>
          <w:ilvl w:val="0"/>
          <w:numId w:val="189"/>
        </w:numPr>
      </w:pPr>
      <w:r w:rsidRPr="0033425E">
        <w:t>The amendment must be documented using an </w:t>
      </w:r>
      <w:r w:rsidRPr="0033425E">
        <w:rPr>
          <w:b/>
          <w:bCs/>
        </w:rPr>
        <w:t>Emergency Amendment Record</w:t>
      </w:r>
      <w:r w:rsidRPr="0033425E">
        <w:t> (GS-REV-EMERG-01), stating the risk and the urgent change.</w:t>
      </w:r>
    </w:p>
    <w:p w14:paraId="3E004B4E" w14:textId="77777777" w:rsidR="0033425E" w:rsidRPr="0033425E" w:rsidRDefault="0033425E" w:rsidP="0033425E">
      <w:pPr>
        <w:numPr>
          <w:ilvl w:val="0"/>
          <w:numId w:val="189"/>
        </w:numPr>
      </w:pPr>
      <w:r w:rsidRPr="0033425E">
        <w:t>The amendment becomes effective immediately but must be followed by a </w:t>
      </w:r>
      <w:r w:rsidRPr="0033425E">
        <w:rPr>
          <w:b/>
          <w:bCs/>
        </w:rPr>
        <w:t>full review</w:t>
      </w:r>
      <w:r w:rsidRPr="0033425E">
        <w:t> (including retrospective check as per Section 5.6) within 30 days.</w:t>
      </w:r>
    </w:p>
    <w:p w14:paraId="2C55C2E2" w14:textId="77777777" w:rsidR="0033425E" w:rsidRPr="0033425E" w:rsidRDefault="0033425E" w:rsidP="0033425E">
      <w:pPr>
        <w:numPr>
          <w:ilvl w:val="0"/>
          <w:numId w:val="189"/>
        </w:numPr>
      </w:pPr>
      <w:r w:rsidRPr="0033425E">
        <w:t>If the full review confirms the emergency change, it is retained; otherwise, it is reversed.</w:t>
      </w:r>
    </w:p>
    <w:p w14:paraId="71221FE1" w14:textId="77777777" w:rsidR="0033425E" w:rsidRPr="0033425E" w:rsidRDefault="0033425E" w:rsidP="0033425E">
      <w:pPr>
        <w:rPr>
          <w:b/>
          <w:bCs/>
        </w:rPr>
      </w:pPr>
      <w:r w:rsidRPr="0033425E">
        <w:rPr>
          <w:b/>
          <w:bCs/>
        </w:rPr>
        <w:t>8. Relationship with Document Control (GS-DC-001)</w:t>
      </w:r>
    </w:p>
    <w:p w14:paraId="452DFB64" w14:textId="77777777" w:rsidR="0033425E" w:rsidRPr="0033425E" w:rsidRDefault="0033425E" w:rsidP="0033425E">
      <w:r w:rsidRPr="0033425E">
        <w:t>This central review mechanism operates </w:t>
      </w:r>
      <w:r w:rsidRPr="0033425E">
        <w:rPr>
          <w:b/>
          <w:bCs/>
        </w:rPr>
        <w:t>within</w:t>
      </w:r>
      <w:r w:rsidRPr="0033425E">
        <w:t> the document control framework of GS-DC-001. All numbering, storage, approval signatures, and training acknowledgement shall follow GS-DC-001. The only change is that the review process is centralised, meaning:</w:t>
      </w:r>
    </w:p>
    <w:p w14:paraId="10120086" w14:textId="77777777" w:rsidR="0033425E" w:rsidRPr="0033425E" w:rsidRDefault="0033425E" w:rsidP="0033425E">
      <w:pPr>
        <w:numPr>
          <w:ilvl w:val="0"/>
          <w:numId w:val="190"/>
        </w:numPr>
      </w:pPr>
      <w:r w:rsidRPr="0033425E">
        <w:t>Individual SOPs no longer contain their own “Revision History” or “Review Procedure” sections (they may retain a simple “Revision History” table as an attachment, but the governance is here).</w:t>
      </w:r>
    </w:p>
    <w:p w14:paraId="1DAADC50" w14:textId="77777777" w:rsidR="0033425E" w:rsidRPr="0033425E" w:rsidRDefault="0033425E" w:rsidP="0033425E">
      <w:pPr>
        <w:numPr>
          <w:ilvl w:val="0"/>
          <w:numId w:val="190"/>
        </w:numPr>
      </w:pPr>
      <w:r w:rsidRPr="0033425E">
        <w:t>The </w:t>
      </w:r>
      <w:r w:rsidRPr="0033425E">
        <w:rPr>
          <w:b/>
          <w:bCs/>
        </w:rPr>
        <w:t>Revision History</w:t>
      </w:r>
      <w:r w:rsidRPr="0033425E">
        <w:t> at the end of each SOP shall simply reference the Review ID from the Central Review Log and the date.</w:t>
      </w:r>
    </w:p>
    <w:p w14:paraId="3ED2B56A" w14:textId="77777777" w:rsidR="0033425E" w:rsidRPr="0033425E" w:rsidRDefault="0033425E" w:rsidP="0033425E">
      <w:pPr>
        <w:rPr>
          <w:b/>
          <w:bCs/>
        </w:rPr>
      </w:pPr>
      <w:r w:rsidRPr="0033425E">
        <w:rPr>
          <w:b/>
          <w:bCs/>
        </w:rPr>
        <w:t>9. Records</w:t>
      </w:r>
    </w:p>
    <w:tbl>
      <w:tblPr>
        <w:tblStyle w:val="TableGrid"/>
        <w:tblW w:w="5000" w:type="pct"/>
        <w:tblLook w:val="04A0" w:firstRow="1" w:lastRow="0" w:firstColumn="1" w:lastColumn="0" w:noHBand="0" w:noVBand="1"/>
      </w:tblPr>
      <w:tblGrid>
        <w:gridCol w:w="1714"/>
        <w:gridCol w:w="3479"/>
        <w:gridCol w:w="1836"/>
        <w:gridCol w:w="1987"/>
      </w:tblGrid>
      <w:tr w:rsidR="0033425E" w:rsidRPr="0033425E" w14:paraId="05B6FDB4" w14:textId="77777777" w:rsidTr="0033425E">
        <w:tc>
          <w:tcPr>
            <w:tcW w:w="950" w:type="pct"/>
            <w:vAlign w:val="center"/>
            <w:hideMark/>
          </w:tcPr>
          <w:p w14:paraId="348680DF" w14:textId="77777777" w:rsidR="0033425E" w:rsidRPr="0033425E" w:rsidRDefault="0033425E" w:rsidP="0033425E">
            <w:pPr>
              <w:spacing w:after="160" w:line="259" w:lineRule="auto"/>
              <w:jc w:val="center"/>
            </w:pPr>
            <w:r w:rsidRPr="0033425E">
              <w:rPr>
                <w:b/>
                <w:bCs/>
              </w:rPr>
              <w:t>Form ID</w:t>
            </w:r>
          </w:p>
        </w:tc>
        <w:tc>
          <w:tcPr>
            <w:tcW w:w="1929" w:type="pct"/>
            <w:vAlign w:val="center"/>
            <w:hideMark/>
          </w:tcPr>
          <w:p w14:paraId="270AAAED" w14:textId="77777777" w:rsidR="0033425E" w:rsidRPr="0033425E" w:rsidRDefault="0033425E" w:rsidP="0033425E">
            <w:pPr>
              <w:spacing w:after="160" w:line="259" w:lineRule="auto"/>
              <w:jc w:val="center"/>
            </w:pPr>
            <w:r w:rsidRPr="0033425E">
              <w:rPr>
                <w:b/>
                <w:bCs/>
              </w:rPr>
              <w:t>Name</w:t>
            </w:r>
          </w:p>
        </w:tc>
        <w:tc>
          <w:tcPr>
            <w:tcW w:w="1018" w:type="pct"/>
            <w:vAlign w:val="center"/>
            <w:hideMark/>
          </w:tcPr>
          <w:p w14:paraId="5F4C1D9D" w14:textId="77777777" w:rsidR="0033425E" w:rsidRPr="0033425E" w:rsidRDefault="0033425E" w:rsidP="0033425E">
            <w:pPr>
              <w:spacing w:after="160" w:line="259" w:lineRule="auto"/>
              <w:jc w:val="center"/>
            </w:pPr>
            <w:r w:rsidRPr="0033425E">
              <w:rPr>
                <w:b/>
                <w:bCs/>
              </w:rPr>
              <w:t>Retention</w:t>
            </w:r>
          </w:p>
        </w:tc>
        <w:tc>
          <w:tcPr>
            <w:tcW w:w="1102" w:type="pct"/>
            <w:vAlign w:val="center"/>
            <w:hideMark/>
          </w:tcPr>
          <w:p w14:paraId="0618EFDF" w14:textId="77777777" w:rsidR="0033425E" w:rsidRPr="0033425E" w:rsidRDefault="0033425E" w:rsidP="0033425E">
            <w:pPr>
              <w:spacing w:after="160" w:line="259" w:lineRule="auto"/>
              <w:jc w:val="center"/>
            </w:pPr>
            <w:r w:rsidRPr="0033425E">
              <w:rPr>
                <w:b/>
                <w:bCs/>
              </w:rPr>
              <w:t>Responsible</w:t>
            </w:r>
          </w:p>
        </w:tc>
      </w:tr>
      <w:tr w:rsidR="0033425E" w:rsidRPr="0033425E" w14:paraId="7A23EB79" w14:textId="77777777" w:rsidTr="0033425E">
        <w:tc>
          <w:tcPr>
            <w:tcW w:w="950" w:type="pct"/>
            <w:vAlign w:val="center"/>
            <w:hideMark/>
          </w:tcPr>
          <w:p w14:paraId="582FA500" w14:textId="77777777" w:rsidR="0033425E" w:rsidRPr="0033425E" w:rsidRDefault="0033425E" w:rsidP="0033425E">
            <w:pPr>
              <w:spacing w:after="160" w:line="259" w:lineRule="auto"/>
              <w:jc w:val="center"/>
            </w:pPr>
            <w:r w:rsidRPr="0033425E">
              <w:t>GS-REV-LOG-01</w:t>
            </w:r>
          </w:p>
        </w:tc>
        <w:tc>
          <w:tcPr>
            <w:tcW w:w="1929" w:type="pct"/>
            <w:vAlign w:val="center"/>
            <w:hideMark/>
          </w:tcPr>
          <w:p w14:paraId="36D9DD33" w14:textId="77777777" w:rsidR="0033425E" w:rsidRPr="0033425E" w:rsidRDefault="0033425E" w:rsidP="0033425E">
            <w:pPr>
              <w:spacing w:after="160" w:line="259" w:lineRule="auto"/>
              <w:jc w:val="center"/>
            </w:pPr>
            <w:r w:rsidRPr="0033425E">
              <w:t>Central Review Log</w:t>
            </w:r>
          </w:p>
        </w:tc>
        <w:tc>
          <w:tcPr>
            <w:tcW w:w="1018" w:type="pct"/>
            <w:vAlign w:val="center"/>
            <w:hideMark/>
          </w:tcPr>
          <w:p w14:paraId="5F07AC17" w14:textId="77777777" w:rsidR="0033425E" w:rsidRPr="0033425E" w:rsidRDefault="0033425E" w:rsidP="0033425E">
            <w:pPr>
              <w:spacing w:after="160" w:line="259" w:lineRule="auto"/>
              <w:jc w:val="center"/>
            </w:pPr>
            <w:r w:rsidRPr="0033425E">
              <w:t>10 years</w:t>
            </w:r>
          </w:p>
        </w:tc>
        <w:tc>
          <w:tcPr>
            <w:tcW w:w="1102" w:type="pct"/>
            <w:vAlign w:val="center"/>
            <w:hideMark/>
          </w:tcPr>
          <w:p w14:paraId="4461E1E5" w14:textId="77777777" w:rsidR="0033425E" w:rsidRPr="0033425E" w:rsidRDefault="0033425E" w:rsidP="0033425E">
            <w:pPr>
              <w:spacing w:after="160" w:line="259" w:lineRule="auto"/>
              <w:jc w:val="center"/>
            </w:pPr>
            <w:r w:rsidRPr="0033425E">
              <w:t>Document Controller</w:t>
            </w:r>
          </w:p>
        </w:tc>
      </w:tr>
      <w:tr w:rsidR="0033425E" w:rsidRPr="0033425E" w14:paraId="0ECFAA2F" w14:textId="77777777" w:rsidTr="0033425E">
        <w:tc>
          <w:tcPr>
            <w:tcW w:w="950" w:type="pct"/>
            <w:vAlign w:val="center"/>
            <w:hideMark/>
          </w:tcPr>
          <w:p w14:paraId="4F0D86A1" w14:textId="77777777" w:rsidR="0033425E" w:rsidRPr="0033425E" w:rsidRDefault="0033425E" w:rsidP="0033425E">
            <w:pPr>
              <w:spacing w:after="160" w:line="259" w:lineRule="auto"/>
              <w:jc w:val="center"/>
            </w:pPr>
            <w:r w:rsidRPr="0033425E">
              <w:t>GS-REV-RETRO-01</w:t>
            </w:r>
          </w:p>
        </w:tc>
        <w:tc>
          <w:tcPr>
            <w:tcW w:w="1929" w:type="pct"/>
            <w:vAlign w:val="center"/>
            <w:hideMark/>
          </w:tcPr>
          <w:p w14:paraId="54F2AA20" w14:textId="77777777" w:rsidR="0033425E" w:rsidRPr="0033425E" w:rsidRDefault="0033425E" w:rsidP="0033425E">
            <w:pPr>
              <w:spacing w:after="160" w:line="259" w:lineRule="auto"/>
              <w:jc w:val="center"/>
            </w:pPr>
            <w:r w:rsidRPr="0033425E">
              <w:t>Retrospective Effectiveness Report</w:t>
            </w:r>
          </w:p>
        </w:tc>
        <w:tc>
          <w:tcPr>
            <w:tcW w:w="1018" w:type="pct"/>
            <w:vAlign w:val="center"/>
            <w:hideMark/>
          </w:tcPr>
          <w:p w14:paraId="7C756D15" w14:textId="77777777" w:rsidR="0033425E" w:rsidRPr="0033425E" w:rsidRDefault="0033425E" w:rsidP="0033425E">
            <w:pPr>
              <w:spacing w:after="160" w:line="259" w:lineRule="auto"/>
              <w:jc w:val="center"/>
            </w:pPr>
            <w:r w:rsidRPr="0033425E">
              <w:t>5 years after closure</w:t>
            </w:r>
          </w:p>
        </w:tc>
        <w:tc>
          <w:tcPr>
            <w:tcW w:w="1102" w:type="pct"/>
            <w:vAlign w:val="center"/>
            <w:hideMark/>
          </w:tcPr>
          <w:p w14:paraId="3FE6A834" w14:textId="77777777" w:rsidR="0033425E" w:rsidRPr="0033425E" w:rsidRDefault="0033425E" w:rsidP="0033425E">
            <w:pPr>
              <w:spacing w:after="160" w:line="259" w:lineRule="auto"/>
              <w:jc w:val="center"/>
            </w:pPr>
            <w:r w:rsidRPr="0033425E">
              <w:t>Internal Audit</w:t>
            </w:r>
          </w:p>
        </w:tc>
      </w:tr>
      <w:tr w:rsidR="0033425E" w:rsidRPr="0033425E" w14:paraId="5AFD4F4E" w14:textId="77777777" w:rsidTr="0033425E">
        <w:tc>
          <w:tcPr>
            <w:tcW w:w="950" w:type="pct"/>
            <w:vAlign w:val="center"/>
            <w:hideMark/>
          </w:tcPr>
          <w:p w14:paraId="4FC09800" w14:textId="77777777" w:rsidR="0033425E" w:rsidRPr="0033425E" w:rsidRDefault="0033425E" w:rsidP="0033425E">
            <w:pPr>
              <w:spacing w:after="160" w:line="259" w:lineRule="auto"/>
              <w:jc w:val="center"/>
            </w:pPr>
            <w:r w:rsidRPr="0033425E">
              <w:t>GS-REV-EMERG-01</w:t>
            </w:r>
          </w:p>
        </w:tc>
        <w:tc>
          <w:tcPr>
            <w:tcW w:w="1929" w:type="pct"/>
            <w:vAlign w:val="center"/>
            <w:hideMark/>
          </w:tcPr>
          <w:p w14:paraId="2A942A6B" w14:textId="77777777" w:rsidR="0033425E" w:rsidRPr="0033425E" w:rsidRDefault="0033425E" w:rsidP="0033425E">
            <w:pPr>
              <w:spacing w:after="160" w:line="259" w:lineRule="auto"/>
              <w:jc w:val="center"/>
            </w:pPr>
            <w:r w:rsidRPr="0033425E">
              <w:t>Emergency Amendment Record</w:t>
            </w:r>
          </w:p>
        </w:tc>
        <w:tc>
          <w:tcPr>
            <w:tcW w:w="1018" w:type="pct"/>
            <w:vAlign w:val="center"/>
            <w:hideMark/>
          </w:tcPr>
          <w:p w14:paraId="112C0C5D" w14:textId="77777777" w:rsidR="0033425E" w:rsidRPr="0033425E" w:rsidRDefault="0033425E" w:rsidP="0033425E">
            <w:pPr>
              <w:spacing w:after="160" w:line="259" w:lineRule="auto"/>
              <w:jc w:val="center"/>
            </w:pPr>
            <w:r w:rsidRPr="0033425E">
              <w:t>10 years</w:t>
            </w:r>
          </w:p>
        </w:tc>
        <w:tc>
          <w:tcPr>
            <w:tcW w:w="1102" w:type="pct"/>
            <w:vAlign w:val="center"/>
            <w:hideMark/>
          </w:tcPr>
          <w:p w14:paraId="61E2F5D1" w14:textId="77777777" w:rsidR="0033425E" w:rsidRPr="0033425E" w:rsidRDefault="0033425E" w:rsidP="0033425E">
            <w:pPr>
              <w:spacing w:after="160" w:line="259" w:lineRule="auto"/>
              <w:jc w:val="center"/>
            </w:pPr>
            <w:r w:rsidRPr="0033425E">
              <w:t>General Manager</w:t>
            </w:r>
          </w:p>
        </w:tc>
      </w:tr>
      <w:tr w:rsidR="0033425E" w:rsidRPr="0033425E" w14:paraId="17FFB246" w14:textId="77777777" w:rsidTr="0033425E">
        <w:tc>
          <w:tcPr>
            <w:tcW w:w="950" w:type="pct"/>
            <w:vAlign w:val="center"/>
            <w:hideMark/>
          </w:tcPr>
          <w:p w14:paraId="42D85142" w14:textId="77777777" w:rsidR="0033425E" w:rsidRPr="0033425E" w:rsidRDefault="0033425E" w:rsidP="0033425E">
            <w:pPr>
              <w:spacing w:after="160" w:line="259" w:lineRule="auto"/>
              <w:jc w:val="center"/>
            </w:pPr>
            <w:r w:rsidRPr="0033425E">
              <w:t>GS-DC-F03</w:t>
            </w:r>
          </w:p>
        </w:tc>
        <w:tc>
          <w:tcPr>
            <w:tcW w:w="1929" w:type="pct"/>
            <w:vAlign w:val="center"/>
            <w:hideMark/>
          </w:tcPr>
          <w:p w14:paraId="7FB2165B" w14:textId="77777777" w:rsidR="0033425E" w:rsidRPr="0033425E" w:rsidRDefault="0033425E" w:rsidP="0033425E">
            <w:pPr>
              <w:spacing w:after="160" w:line="259" w:lineRule="auto"/>
              <w:jc w:val="center"/>
            </w:pPr>
            <w:r w:rsidRPr="0033425E">
              <w:t>SOP Improvement Request Form (as before)</w:t>
            </w:r>
          </w:p>
        </w:tc>
        <w:tc>
          <w:tcPr>
            <w:tcW w:w="1018" w:type="pct"/>
            <w:vAlign w:val="center"/>
            <w:hideMark/>
          </w:tcPr>
          <w:p w14:paraId="6E10A8E7" w14:textId="77777777" w:rsidR="0033425E" w:rsidRPr="0033425E" w:rsidRDefault="0033425E" w:rsidP="0033425E">
            <w:pPr>
              <w:spacing w:after="160" w:line="259" w:lineRule="auto"/>
              <w:jc w:val="center"/>
            </w:pPr>
            <w:r w:rsidRPr="0033425E">
              <w:t>3 years</w:t>
            </w:r>
          </w:p>
        </w:tc>
        <w:tc>
          <w:tcPr>
            <w:tcW w:w="1102" w:type="pct"/>
            <w:vAlign w:val="center"/>
            <w:hideMark/>
          </w:tcPr>
          <w:p w14:paraId="102C8BE6" w14:textId="77777777" w:rsidR="0033425E" w:rsidRPr="0033425E" w:rsidRDefault="0033425E" w:rsidP="0033425E">
            <w:pPr>
              <w:spacing w:after="160" w:line="259" w:lineRule="auto"/>
              <w:jc w:val="center"/>
            </w:pPr>
            <w:r w:rsidRPr="0033425E">
              <w:t>Process Owner</w:t>
            </w:r>
          </w:p>
        </w:tc>
      </w:tr>
    </w:tbl>
    <w:p w14:paraId="4766F85A" w14:textId="77777777" w:rsidR="0033425E" w:rsidRPr="0033425E" w:rsidRDefault="0033425E" w:rsidP="0033425E">
      <w:r w:rsidRPr="0033425E">
        <w:t>All records stored in \\GautamSolar\QA\Central_Review\.</w:t>
      </w:r>
    </w:p>
    <w:p w14:paraId="54527521" w14:textId="77777777" w:rsidR="0033425E" w:rsidRPr="0033425E" w:rsidRDefault="0033425E" w:rsidP="0033425E">
      <w:pPr>
        <w:rPr>
          <w:b/>
          <w:bCs/>
        </w:rPr>
      </w:pPr>
      <w:r w:rsidRPr="0033425E">
        <w:rPr>
          <w:b/>
          <w:bCs/>
        </w:rPr>
        <w:t>10. References</w:t>
      </w:r>
    </w:p>
    <w:p w14:paraId="7A64440F" w14:textId="77777777" w:rsidR="0033425E" w:rsidRPr="0033425E" w:rsidRDefault="0033425E" w:rsidP="0033425E">
      <w:pPr>
        <w:numPr>
          <w:ilvl w:val="0"/>
          <w:numId w:val="191"/>
        </w:numPr>
      </w:pPr>
      <w:r w:rsidRPr="0033425E">
        <w:t>GS-DC-001 – Document Control &amp; SOP Management (version 1.0 or later)</w:t>
      </w:r>
    </w:p>
    <w:p w14:paraId="7393E1D1" w14:textId="77777777" w:rsidR="0033425E" w:rsidRPr="0033425E" w:rsidRDefault="0033425E" w:rsidP="0033425E">
      <w:pPr>
        <w:numPr>
          <w:ilvl w:val="0"/>
          <w:numId w:val="191"/>
        </w:numPr>
      </w:pPr>
      <w:r w:rsidRPr="0033425E">
        <w:t>GS-AUD-001 – Internal Audit &amp; Monitoring (for independent verification)</w:t>
      </w:r>
    </w:p>
    <w:p w14:paraId="0B4AFE33" w14:textId="77777777" w:rsidR="0033425E" w:rsidRPr="0033425E" w:rsidRDefault="0033425E" w:rsidP="0033425E">
      <w:pPr>
        <w:numPr>
          <w:ilvl w:val="0"/>
          <w:numId w:val="191"/>
        </w:numPr>
      </w:pPr>
      <w:r w:rsidRPr="0033425E">
        <w:t>ISO 9001:2015 – Clause 7.5 (Documented information) and Clause 9.3 (Management review)</w:t>
      </w:r>
    </w:p>
    <w:p w14:paraId="570693F6" w14:textId="4212548B" w:rsidR="0033425E" w:rsidRDefault="0033425E" w:rsidP="0033425E"/>
    <w:p w14:paraId="0C3B4BC7" w14:textId="77777777" w:rsidR="0033425E" w:rsidRPr="0033425E" w:rsidRDefault="0033425E" w:rsidP="0033425E"/>
    <w:p w14:paraId="32672F5E" w14:textId="5A09D896" w:rsidR="0033425E" w:rsidRPr="0033425E" w:rsidRDefault="0033425E" w:rsidP="0033425E">
      <w:pPr>
        <w:rPr>
          <w:b/>
          <w:bCs/>
        </w:rPr>
      </w:pPr>
      <w:r w:rsidRPr="0033425E">
        <w:rPr>
          <w:b/>
          <w:bCs/>
        </w:rPr>
        <w:lastRenderedPageBreak/>
        <w:t>Approval Signatures (Central Review Mechanism)</w:t>
      </w:r>
    </w:p>
    <w:tbl>
      <w:tblPr>
        <w:tblStyle w:val="TableGrid"/>
        <w:tblW w:w="9493" w:type="dxa"/>
        <w:tblLook w:val="04A0" w:firstRow="1" w:lastRow="0" w:firstColumn="1" w:lastColumn="0" w:noHBand="0" w:noVBand="1"/>
      </w:tblPr>
      <w:tblGrid>
        <w:gridCol w:w="2547"/>
        <w:gridCol w:w="2693"/>
        <w:gridCol w:w="1983"/>
        <w:gridCol w:w="2270"/>
      </w:tblGrid>
      <w:tr w:rsidR="0033425E" w:rsidRPr="0033425E" w14:paraId="0181B1A6" w14:textId="77777777" w:rsidTr="0033425E">
        <w:trPr>
          <w:trHeight w:val="704"/>
        </w:trPr>
        <w:tc>
          <w:tcPr>
            <w:tcW w:w="2547" w:type="dxa"/>
            <w:vAlign w:val="center"/>
            <w:hideMark/>
          </w:tcPr>
          <w:p w14:paraId="3B90EB50" w14:textId="77777777" w:rsidR="0033425E" w:rsidRPr="0033425E" w:rsidRDefault="0033425E" w:rsidP="0033425E">
            <w:pPr>
              <w:spacing w:after="160" w:line="259" w:lineRule="auto"/>
              <w:jc w:val="center"/>
            </w:pPr>
            <w:r w:rsidRPr="0033425E">
              <w:rPr>
                <w:b/>
                <w:bCs/>
              </w:rPr>
              <w:t>Role</w:t>
            </w:r>
          </w:p>
        </w:tc>
        <w:tc>
          <w:tcPr>
            <w:tcW w:w="2693" w:type="dxa"/>
            <w:vAlign w:val="center"/>
            <w:hideMark/>
          </w:tcPr>
          <w:p w14:paraId="41A01E73" w14:textId="77777777" w:rsidR="0033425E" w:rsidRPr="0033425E" w:rsidRDefault="0033425E" w:rsidP="0033425E">
            <w:pPr>
              <w:spacing w:after="160" w:line="259" w:lineRule="auto"/>
              <w:jc w:val="center"/>
            </w:pPr>
            <w:r w:rsidRPr="0033425E">
              <w:rPr>
                <w:b/>
                <w:bCs/>
              </w:rPr>
              <w:t>Name</w:t>
            </w:r>
          </w:p>
        </w:tc>
        <w:tc>
          <w:tcPr>
            <w:tcW w:w="1983" w:type="dxa"/>
            <w:vAlign w:val="center"/>
            <w:hideMark/>
          </w:tcPr>
          <w:p w14:paraId="36BCF912" w14:textId="77777777" w:rsidR="0033425E" w:rsidRPr="0033425E" w:rsidRDefault="0033425E" w:rsidP="0033425E">
            <w:pPr>
              <w:spacing w:after="160" w:line="259" w:lineRule="auto"/>
              <w:jc w:val="center"/>
            </w:pPr>
            <w:r w:rsidRPr="0033425E">
              <w:rPr>
                <w:b/>
                <w:bCs/>
              </w:rPr>
              <w:t>Signature</w:t>
            </w:r>
          </w:p>
        </w:tc>
        <w:tc>
          <w:tcPr>
            <w:tcW w:w="2270" w:type="dxa"/>
            <w:vAlign w:val="center"/>
            <w:hideMark/>
          </w:tcPr>
          <w:p w14:paraId="0AABF279" w14:textId="77777777" w:rsidR="0033425E" w:rsidRPr="0033425E" w:rsidRDefault="0033425E" w:rsidP="0033425E">
            <w:pPr>
              <w:spacing w:after="160" w:line="259" w:lineRule="auto"/>
              <w:jc w:val="center"/>
            </w:pPr>
            <w:r w:rsidRPr="0033425E">
              <w:rPr>
                <w:b/>
                <w:bCs/>
              </w:rPr>
              <w:t>Date</w:t>
            </w:r>
          </w:p>
        </w:tc>
      </w:tr>
      <w:tr w:rsidR="0033425E" w:rsidRPr="0033425E" w14:paraId="3616E541" w14:textId="77777777" w:rsidTr="0033425E">
        <w:trPr>
          <w:trHeight w:val="704"/>
        </w:trPr>
        <w:tc>
          <w:tcPr>
            <w:tcW w:w="2547" w:type="dxa"/>
            <w:vAlign w:val="center"/>
            <w:hideMark/>
          </w:tcPr>
          <w:p w14:paraId="6788EECA" w14:textId="77777777" w:rsidR="0033425E" w:rsidRPr="00577FB7" w:rsidRDefault="0033425E" w:rsidP="00577FB7">
            <w:pPr>
              <w:tabs>
                <w:tab w:val="left" w:pos="530"/>
              </w:tabs>
              <w:spacing w:after="160" w:line="259" w:lineRule="auto"/>
              <w:jc w:val="center"/>
              <w:rPr>
                <w:b/>
                <w:bCs/>
              </w:rPr>
            </w:pPr>
            <w:r w:rsidRPr="00577FB7">
              <w:rPr>
                <w:b/>
                <w:bCs/>
              </w:rPr>
              <w:t>Author (General Manager)</w:t>
            </w:r>
          </w:p>
        </w:tc>
        <w:tc>
          <w:tcPr>
            <w:tcW w:w="2693" w:type="dxa"/>
            <w:vAlign w:val="center"/>
            <w:hideMark/>
          </w:tcPr>
          <w:p w14:paraId="0B3DB226" w14:textId="5FFC1AD6" w:rsidR="0033425E" w:rsidRPr="0033425E" w:rsidRDefault="00017485" w:rsidP="0033425E">
            <w:pPr>
              <w:spacing w:after="160" w:line="259" w:lineRule="auto"/>
              <w:jc w:val="center"/>
            </w:pPr>
            <w:r w:rsidRPr="00776747">
              <w:rPr>
                <w:rFonts w:ascii="Segoe UI" w:hAnsi="Segoe UI" w:cs="Segoe UI"/>
                <w:sz w:val="24"/>
                <w:szCs w:val="24"/>
              </w:rPr>
              <w:t>Ankit Sangwan</w:t>
            </w:r>
          </w:p>
        </w:tc>
        <w:tc>
          <w:tcPr>
            <w:tcW w:w="1983" w:type="dxa"/>
            <w:vAlign w:val="center"/>
            <w:hideMark/>
          </w:tcPr>
          <w:p w14:paraId="58E816EC" w14:textId="46C6D433" w:rsidR="0033425E" w:rsidRPr="0033425E" w:rsidRDefault="00017485" w:rsidP="0033425E">
            <w:pPr>
              <w:spacing w:after="160" w:line="259" w:lineRule="auto"/>
              <w:jc w:val="center"/>
            </w:pPr>
            <w:r>
              <w:rPr>
                <w:rFonts w:ascii="Segoe UI" w:hAnsi="Segoe UI" w:cs="Segoe UI"/>
                <w:noProof/>
                <w:sz w:val="24"/>
                <w:szCs w:val="24"/>
              </w:rPr>
              <w:drawing>
                <wp:anchor distT="0" distB="0" distL="114300" distR="114300" simplePos="0" relativeHeight="251660288" behindDoc="0" locked="0" layoutInCell="1" allowOverlap="1" wp14:anchorId="689069F5" wp14:editId="7C3E5A70">
                  <wp:simplePos x="0" y="0"/>
                  <wp:positionH relativeFrom="column">
                    <wp:posOffset>-217805</wp:posOffset>
                  </wp:positionH>
                  <wp:positionV relativeFrom="paragraph">
                    <wp:posOffset>-144145</wp:posOffset>
                  </wp:positionV>
                  <wp:extent cx="2021840" cy="819150"/>
                  <wp:effectExtent l="0" t="0" r="0" b="0"/>
                  <wp:wrapNone/>
                  <wp:docPr id="209205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59744" name="Picture 20920597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1840" cy="819150"/>
                          </a:xfrm>
                          <a:prstGeom prst="rect">
                            <a:avLst/>
                          </a:prstGeom>
                        </pic:spPr>
                      </pic:pic>
                    </a:graphicData>
                  </a:graphic>
                  <wp14:sizeRelH relativeFrom="margin">
                    <wp14:pctWidth>0</wp14:pctWidth>
                  </wp14:sizeRelH>
                  <wp14:sizeRelV relativeFrom="margin">
                    <wp14:pctHeight>0</wp14:pctHeight>
                  </wp14:sizeRelV>
                </wp:anchor>
              </w:drawing>
            </w:r>
          </w:p>
        </w:tc>
        <w:tc>
          <w:tcPr>
            <w:tcW w:w="2270" w:type="dxa"/>
            <w:vAlign w:val="center"/>
            <w:hideMark/>
          </w:tcPr>
          <w:p w14:paraId="5AC441A3" w14:textId="41EB429E" w:rsidR="0033425E" w:rsidRPr="0033425E" w:rsidRDefault="008032D5" w:rsidP="0033425E">
            <w:pPr>
              <w:spacing w:after="160" w:line="259" w:lineRule="auto"/>
              <w:jc w:val="center"/>
            </w:pPr>
            <w:r>
              <w:t>01-04-2026</w:t>
            </w:r>
          </w:p>
        </w:tc>
      </w:tr>
    </w:tbl>
    <w:p w14:paraId="5179CF81" w14:textId="77777777" w:rsidR="0033425E" w:rsidRDefault="0033425E" w:rsidP="0033425E">
      <w:pPr>
        <w:jc w:val="both"/>
        <w:rPr>
          <w:b/>
          <w:bCs/>
        </w:rPr>
      </w:pPr>
    </w:p>
    <w:p w14:paraId="0750094F" w14:textId="6B26FB0B" w:rsidR="0033425E" w:rsidRPr="0033425E" w:rsidRDefault="0033425E" w:rsidP="0033425E">
      <w:pPr>
        <w:jc w:val="both"/>
      </w:pPr>
      <w:r w:rsidRPr="0033425E">
        <w:rPr>
          <w:b/>
          <w:bCs/>
        </w:rPr>
        <w:t>This Central Review Mechanism is effective from the date of final approval. All SOPs in the manual shall be subject to this mechanism. Any printed copy of this mechanism is uncontrolled after 24 hours.</w:t>
      </w:r>
    </w:p>
    <w:p w14:paraId="7E2997A3" w14:textId="77777777" w:rsidR="00643176" w:rsidRPr="00F70B6E" w:rsidRDefault="00643176" w:rsidP="00E9644D"/>
    <w:sectPr w:rsidR="00643176" w:rsidRPr="00F70B6E" w:rsidSect="007A2577">
      <w:headerReference w:type="default" r:id="rId13"/>
      <w:footerReference w:type="default" r:id="rId14"/>
      <w:pgSz w:w="11906" w:h="16838"/>
      <w:pgMar w:top="1440" w:right="1440" w:bottom="1440" w:left="1440" w:header="708" w:footer="708" w:gutter="0"/>
      <w:pgBorders w:display="notFirstPage" w:offsetFrom="page">
        <w:top w:val="double" w:sz="4" w:space="24" w:color="C00000"/>
        <w:left w:val="double" w:sz="4" w:space="24" w:color="C00000"/>
        <w:bottom w:val="double" w:sz="4" w:space="24" w:color="C00000"/>
        <w:right w:val="double" w:sz="4" w:space="24" w:color="C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D8396" w14:textId="77777777" w:rsidR="00F54450" w:rsidRDefault="00F54450" w:rsidP="00457349">
      <w:pPr>
        <w:spacing w:after="0" w:line="240" w:lineRule="auto"/>
      </w:pPr>
      <w:r>
        <w:separator/>
      </w:r>
    </w:p>
  </w:endnote>
  <w:endnote w:type="continuationSeparator" w:id="0">
    <w:p w14:paraId="62920AA2" w14:textId="77777777" w:rsidR="00F54450" w:rsidRDefault="00F54450" w:rsidP="00457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B9E9" w14:textId="7D0E1F2C" w:rsidR="00017485" w:rsidRDefault="00017485">
    <w:pPr>
      <w:pStyle w:val="Footer"/>
    </w:pPr>
    <w:r>
      <w:t>Rev.No.01</w:t>
    </w:r>
    <w:r>
      <w:ptab w:relativeTo="margin" w:alignment="center" w:leader="none"/>
    </w:r>
    <w:r>
      <w:t>DOC-SOP-001</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DE371" w14:textId="77777777" w:rsidR="00F54450" w:rsidRDefault="00F54450" w:rsidP="00457349">
      <w:pPr>
        <w:spacing w:after="0" w:line="240" w:lineRule="auto"/>
      </w:pPr>
      <w:r>
        <w:separator/>
      </w:r>
    </w:p>
  </w:footnote>
  <w:footnote w:type="continuationSeparator" w:id="0">
    <w:p w14:paraId="458AAFDA" w14:textId="77777777" w:rsidR="00F54450" w:rsidRDefault="00F54450" w:rsidP="00457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17B43" w14:textId="5505DE65" w:rsidR="00457349" w:rsidRDefault="00457349" w:rsidP="00457349">
    <w:pPr>
      <w:pStyle w:val="Header"/>
      <w:tabs>
        <w:tab w:val="clear" w:pos="4513"/>
        <w:tab w:val="clear" w:pos="9026"/>
        <w:tab w:val="left" w:pos="3692"/>
      </w:tabs>
      <w:jc w:val="center"/>
    </w:pPr>
    <w:r>
      <w:rPr>
        <w:noProof/>
      </w:rPr>
      <w:drawing>
        <wp:inline distT="0" distB="0" distL="0" distR="0" wp14:anchorId="5E49BECF" wp14:editId="667DA7D0">
          <wp:extent cx="1131277" cy="340213"/>
          <wp:effectExtent l="0" t="0" r="0" b="3175"/>
          <wp:docPr id="126021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15253" name="Picture 1260215253"/>
                  <pic:cNvPicPr/>
                </pic:nvPicPr>
                <pic:blipFill>
                  <a:blip r:embed="rId1">
                    <a:extLst>
                      <a:ext uri="{28A0092B-C50C-407E-A947-70E740481C1C}">
                        <a14:useLocalDpi xmlns:a14="http://schemas.microsoft.com/office/drawing/2010/main" val="0"/>
                      </a:ext>
                    </a:extLst>
                  </a:blip>
                  <a:stretch>
                    <a:fillRect/>
                  </a:stretch>
                </pic:blipFill>
                <pic:spPr>
                  <a:xfrm>
                    <a:off x="0" y="0"/>
                    <a:ext cx="1166338" cy="35075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487"/>
    <w:multiLevelType w:val="multilevel"/>
    <w:tmpl w:val="406A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6A78"/>
    <w:multiLevelType w:val="multilevel"/>
    <w:tmpl w:val="9358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565D5"/>
    <w:multiLevelType w:val="multilevel"/>
    <w:tmpl w:val="D0EC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83EC6"/>
    <w:multiLevelType w:val="multilevel"/>
    <w:tmpl w:val="E354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C39BD"/>
    <w:multiLevelType w:val="multilevel"/>
    <w:tmpl w:val="B2D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71391"/>
    <w:multiLevelType w:val="multilevel"/>
    <w:tmpl w:val="B2DC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C2D45"/>
    <w:multiLevelType w:val="multilevel"/>
    <w:tmpl w:val="F2F2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F4F84"/>
    <w:multiLevelType w:val="multilevel"/>
    <w:tmpl w:val="A60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67072"/>
    <w:multiLevelType w:val="multilevel"/>
    <w:tmpl w:val="070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F2591"/>
    <w:multiLevelType w:val="multilevel"/>
    <w:tmpl w:val="C74E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66012"/>
    <w:multiLevelType w:val="multilevel"/>
    <w:tmpl w:val="98687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C2B4E"/>
    <w:multiLevelType w:val="multilevel"/>
    <w:tmpl w:val="2EA6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803BA"/>
    <w:multiLevelType w:val="multilevel"/>
    <w:tmpl w:val="640E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C492E"/>
    <w:multiLevelType w:val="multilevel"/>
    <w:tmpl w:val="7E6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14D4E"/>
    <w:multiLevelType w:val="multilevel"/>
    <w:tmpl w:val="BBE6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576F8"/>
    <w:multiLevelType w:val="multilevel"/>
    <w:tmpl w:val="D29A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2467A4"/>
    <w:multiLevelType w:val="multilevel"/>
    <w:tmpl w:val="B776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14136"/>
    <w:multiLevelType w:val="multilevel"/>
    <w:tmpl w:val="F2624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7E4918"/>
    <w:multiLevelType w:val="multilevel"/>
    <w:tmpl w:val="B90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67842"/>
    <w:multiLevelType w:val="multilevel"/>
    <w:tmpl w:val="8608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23DD4"/>
    <w:multiLevelType w:val="multilevel"/>
    <w:tmpl w:val="617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C21AC"/>
    <w:multiLevelType w:val="multilevel"/>
    <w:tmpl w:val="0D6C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0197A"/>
    <w:multiLevelType w:val="multilevel"/>
    <w:tmpl w:val="1980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8B3A6E"/>
    <w:multiLevelType w:val="multilevel"/>
    <w:tmpl w:val="A02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0459E"/>
    <w:multiLevelType w:val="multilevel"/>
    <w:tmpl w:val="EE468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C2005B"/>
    <w:multiLevelType w:val="multilevel"/>
    <w:tmpl w:val="AAA0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370E43"/>
    <w:multiLevelType w:val="multilevel"/>
    <w:tmpl w:val="B01E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592BCD"/>
    <w:multiLevelType w:val="multilevel"/>
    <w:tmpl w:val="0FDA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7022A8"/>
    <w:multiLevelType w:val="multilevel"/>
    <w:tmpl w:val="92E8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252D1C"/>
    <w:multiLevelType w:val="multilevel"/>
    <w:tmpl w:val="943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DF7A5C"/>
    <w:multiLevelType w:val="multilevel"/>
    <w:tmpl w:val="F0EE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900FD5"/>
    <w:multiLevelType w:val="multilevel"/>
    <w:tmpl w:val="0A70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9D420D"/>
    <w:multiLevelType w:val="multilevel"/>
    <w:tmpl w:val="7B249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E17594"/>
    <w:multiLevelType w:val="multilevel"/>
    <w:tmpl w:val="EC90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F91B91"/>
    <w:multiLevelType w:val="multilevel"/>
    <w:tmpl w:val="9920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294CA6"/>
    <w:multiLevelType w:val="multilevel"/>
    <w:tmpl w:val="9EDE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D45EA4"/>
    <w:multiLevelType w:val="multilevel"/>
    <w:tmpl w:val="1FECE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D51031"/>
    <w:multiLevelType w:val="multilevel"/>
    <w:tmpl w:val="ACD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F73879"/>
    <w:multiLevelType w:val="multilevel"/>
    <w:tmpl w:val="59F2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896B56"/>
    <w:multiLevelType w:val="multilevel"/>
    <w:tmpl w:val="357E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05725F"/>
    <w:multiLevelType w:val="multilevel"/>
    <w:tmpl w:val="0390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916D86"/>
    <w:multiLevelType w:val="multilevel"/>
    <w:tmpl w:val="1842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09692B"/>
    <w:multiLevelType w:val="multilevel"/>
    <w:tmpl w:val="B19E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123EC3"/>
    <w:multiLevelType w:val="multilevel"/>
    <w:tmpl w:val="104A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004D0"/>
    <w:multiLevelType w:val="multilevel"/>
    <w:tmpl w:val="82BE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955ED2"/>
    <w:multiLevelType w:val="multilevel"/>
    <w:tmpl w:val="E31C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0E6D94"/>
    <w:multiLevelType w:val="multilevel"/>
    <w:tmpl w:val="20F4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203523"/>
    <w:multiLevelType w:val="multilevel"/>
    <w:tmpl w:val="657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F75B48"/>
    <w:multiLevelType w:val="multilevel"/>
    <w:tmpl w:val="2CD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602829"/>
    <w:multiLevelType w:val="multilevel"/>
    <w:tmpl w:val="C0B8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AE0DD1"/>
    <w:multiLevelType w:val="multilevel"/>
    <w:tmpl w:val="82F0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2B367F"/>
    <w:multiLevelType w:val="multilevel"/>
    <w:tmpl w:val="E1AA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DC4350"/>
    <w:multiLevelType w:val="multilevel"/>
    <w:tmpl w:val="3D6C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1300D0"/>
    <w:multiLevelType w:val="multilevel"/>
    <w:tmpl w:val="B59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3A3284"/>
    <w:multiLevelType w:val="multilevel"/>
    <w:tmpl w:val="486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862816"/>
    <w:multiLevelType w:val="multilevel"/>
    <w:tmpl w:val="1F08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E090A"/>
    <w:multiLevelType w:val="multilevel"/>
    <w:tmpl w:val="E43A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0A5A12"/>
    <w:multiLevelType w:val="multilevel"/>
    <w:tmpl w:val="5B8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FD4223"/>
    <w:multiLevelType w:val="multilevel"/>
    <w:tmpl w:val="18B8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D8185D"/>
    <w:multiLevelType w:val="multilevel"/>
    <w:tmpl w:val="AA0A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654E03"/>
    <w:multiLevelType w:val="multilevel"/>
    <w:tmpl w:val="1D627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944437"/>
    <w:multiLevelType w:val="multilevel"/>
    <w:tmpl w:val="50B8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F85957"/>
    <w:multiLevelType w:val="multilevel"/>
    <w:tmpl w:val="481CD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A7D282B"/>
    <w:multiLevelType w:val="multilevel"/>
    <w:tmpl w:val="5B80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B052EA"/>
    <w:multiLevelType w:val="multilevel"/>
    <w:tmpl w:val="32CE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F0765F"/>
    <w:multiLevelType w:val="multilevel"/>
    <w:tmpl w:val="D00E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DE16B1"/>
    <w:multiLevelType w:val="multilevel"/>
    <w:tmpl w:val="8B6A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5964A0"/>
    <w:multiLevelType w:val="multilevel"/>
    <w:tmpl w:val="3AE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3E38FB"/>
    <w:multiLevelType w:val="multilevel"/>
    <w:tmpl w:val="6E30C2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837D14"/>
    <w:multiLevelType w:val="multilevel"/>
    <w:tmpl w:val="963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381E65"/>
    <w:multiLevelType w:val="multilevel"/>
    <w:tmpl w:val="840C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165720"/>
    <w:multiLevelType w:val="multilevel"/>
    <w:tmpl w:val="3CD06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26D4DC6"/>
    <w:multiLevelType w:val="multilevel"/>
    <w:tmpl w:val="B836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435808"/>
    <w:multiLevelType w:val="multilevel"/>
    <w:tmpl w:val="0C4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AF7004"/>
    <w:multiLevelType w:val="multilevel"/>
    <w:tmpl w:val="1178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4E40DD"/>
    <w:multiLevelType w:val="multilevel"/>
    <w:tmpl w:val="3E56F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E33000"/>
    <w:multiLevelType w:val="multilevel"/>
    <w:tmpl w:val="7110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F96A46"/>
    <w:multiLevelType w:val="multilevel"/>
    <w:tmpl w:val="8A3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677A4D"/>
    <w:multiLevelType w:val="multilevel"/>
    <w:tmpl w:val="76A0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533BFA"/>
    <w:multiLevelType w:val="multilevel"/>
    <w:tmpl w:val="2FDA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8D004F"/>
    <w:multiLevelType w:val="multilevel"/>
    <w:tmpl w:val="05862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197640"/>
    <w:multiLevelType w:val="multilevel"/>
    <w:tmpl w:val="A624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306E42"/>
    <w:multiLevelType w:val="hybridMultilevel"/>
    <w:tmpl w:val="33A0D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7935085"/>
    <w:multiLevelType w:val="multilevel"/>
    <w:tmpl w:val="ACF8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DE02A8"/>
    <w:multiLevelType w:val="multilevel"/>
    <w:tmpl w:val="25C66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7ED453A"/>
    <w:multiLevelType w:val="multilevel"/>
    <w:tmpl w:val="0208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80B320D"/>
    <w:multiLevelType w:val="multilevel"/>
    <w:tmpl w:val="C580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3275B8"/>
    <w:multiLevelType w:val="multilevel"/>
    <w:tmpl w:val="AEB8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A6608F"/>
    <w:multiLevelType w:val="multilevel"/>
    <w:tmpl w:val="51E0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D12B07"/>
    <w:multiLevelType w:val="multilevel"/>
    <w:tmpl w:val="BE26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304D8D"/>
    <w:multiLevelType w:val="multilevel"/>
    <w:tmpl w:val="C8C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1C11B2"/>
    <w:multiLevelType w:val="multilevel"/>
    <w:tmpl w:val="0D3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411CB4"/>
    <w:multiLevelType w:val="multilevel"/>
    <w:tmpl w:val="C6B8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E226782"/>
    <w:multiLevelType w:val="multilevel"/>
    <w:tmpl w:val="83D4C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EA62576"/>
    <w:multiLevelType w:val="multilevel"/>
    <w:tmpl w:val="AAB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2167B0"/>
    <w:multiLevelType w:val="multilevel"/>
    <w:tmpl w:val="19AC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D20CA6"/>
    <w:multiLevelType w:val="multilevel"/>
    <w:tmpl w:val="F2E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FC3995"/>
    <w:multiLevelType w:val="multilevel"/>
    <w:tmpl w:val="9D7E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6F7B0D"/>
    <w:multiLevelType w:val="multilevel"/>
    <w:tmpl w:val="E21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502F78"/>
    <w:multiLevelType w:val="multilevel"/>
    <w:tmpl w:val="B45C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8951A5"/>
    <w:multiLevelType w:val="multilevel"/>
    <w:tmpl w:val="F3F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623BE2"/>
    <w:multiLevelType w:val="multilevel"/>
    <w:tmpl w:val="33E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D42926"/>
    <w:multiLevelType w:val="multilevel"/>
    <w:tmpl w:val="81E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FF3E1F"/>
    <w:multiLevelType w:val="multilevel"/>
    <w:tmpl w:val="B47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1275AA"/>
    <w:multiLevelType w:val="multilevel"/>
    <w:tmpl w:val="BC9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D55151"/>
    <w:multiLevelType w:val="multilevel"/>
    <w:tmpl w:val="A91E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F75C8E"/>
    <w:multiLevelType w:val="multilevel"/>
    <w:tmpl w:val="DBC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C25497"/>
    <w:multiLevelType w:val="multilevel"/>
    <w:tmpl w:val="EC26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426FE4"/>
    <w:multiLevelType w:val="multilevel"/>
    <w:tmpl w:val="955C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8048A4"/>
    <w:multiLevelType w:val="hybridMultilevel"/>
    <w:tmpl w:val="1CD206F0"/>
    <w:lvl w:ilvl="0" w:tplc="669CF9C2">
      <w:start w:val="1"/>
      <w:numFmt w:val="bullet"/>
      <w:lvlText w:val=""/>
      <w:lvlJc w:val="left"/>
      <w:pPr>
        <w:tabs>
          <w:tab w:val="num" w:pos="720"/>
        </w:tabs>
        <w:ind w:left="720" w:hanging="360"/>
      </w:pPr>
      <w:rPr>
        <w:rFonts w:ascii="Symbol" w:hAnsi="Symbol" w:hint="default"/>
        <w:sz w:val="20"/>
      </w:rPr>
    </w:lvl>
    <w:lvl w:ilvl="1" w:tplc="1C3C71A6">
      <w:start w:val="1"/>
      <w:numFmt w:val="decimal"/>
      <w:lvlText w:val="%2."/>
      <w:lvlJc w:val="left"/>
      <w:pPr>
        <w:tabs>
          <w:tab w:val="num" w:pos="1440"/>
        </w:tabs>
        <w:ind w:left="1440" w:hanging="360"/>
      </w:pPr>
    </w:lvl>
    <w:lvl w:ilvl="2" w:tplc="877C0806" w:tentative="1">
      <w:start w:val="1"/>
      <w:numFmt w:val="bullet"/>
      <w:lvlText w:val=""/>
      <w:lvlJc w:val="left"/>
      <w:pPr>
        <w:tabs>
          <w:tab w:val="num" w:pos="2160"/>
        </w:tabs>
        <w:ind w:left="2160" w:hanging="360"/>
      </w:pPr>
      <w:rPr>
        <w:rFonts w:ascii="Wingdings" w:hAnsi="Wingdings" w:hint="default"/>
        <w:sz w:val="20"/>
      </w:rPr>
    </w:lvl>
    <w:lvl w:ilvl="3" w:tplc="46B4DFCE" w:tentative="1">
      <w:start w:val="1"/>
      <w:numFmt w:val="bullet"/>
      <w:lvlText w:val=""/>
      <w:lvlJc w:val="left"/>
      <w:pPr>
        <w:tabs>
          <w:tab w:val="num" w:pos="2880"/>
        </w:tabs>
        <w:ind w:left="2880" w:hanging="360"/>
      </w:pPr>
      <w:rPr>
        <w:rFonts w:ascii="Wingdings" w:hAnsi="Wingdings" w:hint="default"/>
        <w:sz w:val="20"/>
      </w:rPr>
    </w:lvl>
    <w:lvl w:ilvl="4" w:tplc="A49EE6BA" w:tentative="1">
      <w:start w:val="1"/>
      <w:numFmt w:val="bullet"/>
      <w:lvlText w:val=""/>
      <w:lvlJc w:val="left"/>
      <w:pPr>
        <w:tabs>
          <w:tab w:val="num" w:pos="3600"/>
        </w:tabs>
        <w:ind w:left="3600" w:hanging="360"/>
      </w:pPr>
      <w:rPr>
        <w:rFonts w:ascii="Wingdings" w:hAnsi="Wingdings" w:hint="default"/>
        <w:sz w:val="20"/>
      </w:rPr>
    </w:lvl>
    <w:lvl w:ilvl="5" w:tplc="EF764AB0" w:tentative="1">
      <w:start w:val="1"/>
      <w:numFmt w:val="bullet"/>
      <w:lvlText w:val=""/>
      <w:lvlJc w:val="left"/>
      <w:pPr>
        <w:tabs>
          <w:tab w:val="num" w:pos="4320"/>
        </w:tabs>
        <w:ind w:left="4320" w:hanging="360"/>
      </w:pPr>
      <w:rPr>
        <w:rFonts w:ascii="Wingdings" w:hAnsi="Wingdings" w:hint="default"/>
        <w:sz w:val="20"/>
      </w:rPr>
    </w:lvl>
    <w:lvl w:ilvl="6" w:tplc="C9264106" w:tentative="1">
      <w:start w:val="1"/>
      <w:numFmt w:val="bullet"/>
      <w:lvlText w:val=""/>
      <w:lvlJc w:val="left"/>
      <w:pPr>
        <w:tabs>
          <w:tab w:val="num" w:pos="5040"/>
        </w:tabs>
        <w:ind w:left="5040" w:hanging="360"/>
      </w:pPr>
      <w:rPr>
        <w:rFonts w:ascii="Wingdings" w:hAnsi="Wingdings" w:hint="default"/>
        <w:sz w:val="20"/>
      </w:rPr>
    </w:lvl>
    <w:lvl w:ilvl="7" w:tplc="DAD01576" w:tentative="1">
      <w:start w:val="1"/>
      <w:numFmt w:val="bullet"/>
      <w:lvlText w:val=""/>
      <w:lvlJc w:val="left"/>
      <w:pPr>
        <w:tabs>
          <w:tab w:val="num" w:pos="5760"/>
        </w:tabs>
        <w:ind w:left="5760" w:hanging="360"/>
      </w:pPr>
      <w:rPr>
        <w:rFonts w:ascii="Wingdings" w:hAnsi="Wingdings" w:hint="default"/>
        <w:sz w:val="20"/>
      </w:rPr>
    </w:lvl>
    <w:lvl w:ilvl="8" w:tplc="AA1A4FC2"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495123"/>
    <w:multiLevelType w:val="multilevel"/>
    <w:tmpl w:val="DFF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B206AB"/>
    <w:multiLevelType w:val="multilevel"/>
    <w:tmpl w:val="022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F47A77"/>
    <w:multiLevelType w:val="multilevel"/>
    <w:tmpl w:val="DE0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D239F7"/>
    <w:multiLevelType w:val="multilevel"/>
    <w:tmpl w:val="CB48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F46BAE"/>
    <w:multiLevelType w:val="multilevel"/>
    <w:tmpl w:val="99B6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A1B3EC2"/>
    <w:multiLevelType w:val="multilevel"/>
    <w:tmpl w:val="8F6CC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B250F27"/>
    <w:multiLevelType w:val="multilevel"/>
    <w:tmpl w:val="0D4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856FA6"/>
    <w:multiLevelType w:val="multilevel"/>
    <w:tmpl w:val="FE64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F96583"/>
    <w:multiLevelType w:val="multilevel"/>
    <w:tmpl w:val="575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6E6DDA"/>
    <w:multiLevelType w:val="multilevel"/>
    <w:tmpl w:val="2E06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E523F8"/>
    <w:multiLevelType w:val="multilevel"/>
    <w:tmpl w:val="1A6E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2258DC"/>
    <w:multiLevelType w:val="multilevel"/>
    <w:tmpl w:val="563C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030465"/>
    <w:multiLevelType w:val="multilevel"/>
    <w:tmpl w:val="8208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753291"/>
    <w:multiLevelType w:val="multilevel"/>
    <w:tmpl w:val="64EC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146009"/>
    <w:multiLevelType w:val="multilevel"/>
    <w:tmpl w:val="1484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B91533"/>
    <w:multiLevelType w:val="multilevel"/>
    <w:tmpl w:val="EE3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AE1B6F"/>
    <w:multiLevelType w:val="multilevel"/>
    <w:tmpl w:val="6702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B7028B"/>
    <w:multiLevelType w:val="multilevel"/>
    <w:tmpl w:val="993E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CC2F32"/>
    <w:multiLevelType w:val="multilevel"/>
    <w:tmpl w:val="B45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4661DE"/>
    <w:multiLevelType w:val="multilevel"/>
    <w:tmpl w:val="AF32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325283"/>
    <w:multiLevelType w:val="multilevel"/>
    <w:tmpl w:val="6B6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C20C41"/>
    <w:multiLevelType w:val="multilevel"/>
    <w:tmpl w:val="7FDE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EA229B"/>
    <w:multiLevelType w:val="multilevel"/>
    <w:tmpl w:val="9CD4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F3734D"/>
    <w:multiLevelType w:val="multilevel"/>
    <w:tmpl w:val="4744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8E09D3"/>
    <w:multiLevelType w:val="multilevel"/>
    <w:tmpl w:val="4F60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BD0662"/>
    <w:multiLevelType w:val="multilevel"/>
    <w:tmpl w:val="10F8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030806"/>
    <w:multiLevelType w:val="multilevel"/>
    <w:tmpl w:val="FB30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462800"/>
    <w:multiLevelType w:val="multilevel"/>
    <w:tmpl w:val="640C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9F6FD8"/>
    <w:multiLevelType w:val="multilevel"/>
    <w:tmpl w:val="FFB0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AB46ADF"/>
    <w:multiLevelType w:val="multilevel"/>
    <w:tmpl w:val="5FC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A75D05"/>
    <w:multiLevelType w:val="multilevel"/>
    <w:tmpl w:val="A022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AF1683"/>
    <w:multiLevelType w:val="multilevel"/>
    <w:tmpl w:val="CEB2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183CF2"/>
    <w:multiLevelType w:val="multilevel"/>
    <w:tmpl w:val="8752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8A52F5"/>
    <w:multiLevelType w:val="multilevel"/>
    <w:tmpl w:val="8ED8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A66CF1"/>
    <w:multiLevelType w:val="multilevel"/>
    <w:tmpl w:val="5868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DAC5914"/>
    <w:multiLevelType w:val="multilevel"/>
    <w:tmpl w:val="1C04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37294E"/>
    <w:multiLevelType w:val="multilevel"/>
    <w:tmpl w:val="A86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6B01EC"/>
    <w:multiLevelType w:val="multilevel"/>
    <w:tmpl w:val="C82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4402CD"/>
    <w:multiLevelType w:val="multilevel"/>
    <w:tmpl w:val="508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4745A7"/>
    <w:multiLevelType w:val="multilevel"/>
    <w:tmpl w:val="AF2E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5841FD"/>
    <w:multiLevelType w:val="multilevel"/>
    <w:tmpl w:val="B33E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B021A0"/>
    <w:multiLevelType w:val="multilevel"/>
    <w:tmpl w:val="4D34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3D94E4F"/>
    <w:multiLevelType w:val="multilevel"/>
    <w:tmpl w:val="C8C4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F91531"/>
    <w:multiLevelType w:val="multilevel"/>
    <w:tmpl w:val="4034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460D24"/>
    <w:multiLevelType w:val="multilevel"/>
    <w:tmpl w:val="BF20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C26762"/>
    <w:multiLevelType w:val="multilevel"/>
    <w:tmpl w:val="DB74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950744D"/>
    <w:multiLevelType w:val="multilevel"/>
    <w:tmpl w:val="DE2A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787D9A"/>
    <w:multiLevelType w:val="multilevel"/>
    <w:tmpl w:val="A45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6257BE"/>
    <w:multiLevelType w:val="multilevel"/>
    <w:tmpl w:val="CC50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814A02"/>
    <w:multiLevelType w:val="multilevel"/>
    <w:tmpl w:val="F6F2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D35216"/>
    <w:multiLevelType w:val="multilevel"/>
    <w:tmpl w:val="B100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EF1519"/>
    <w:multiLevelType w:val="multilevel"/>
    <w:tmpl w:val="157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183DD1"/>
    <w:multiLevelType w:val="multilevel"/>
    <w:tmpl w:val="5F00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F5F4E92"/>
    <w:multiLevelType w:val="multilevel"/>
    <w:tmpl w:val="F094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F903A6"/>
    <w:multiLevelType w:val="multilevel"/>
    <w:tmpl w:val="39A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CB595A"/>
    <w:multiLevelType w:val="multilevel"/>
    <w:tmpl w:val="0FB8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7F415E"/>
    <w:multiLevelType w:val="multilevel"/>
    <w:tmpl w:val="E8BA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211033"/>
    <w:multiLevelType w:val="multilevel"/>
    <w:tmpl w:val="4114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34871C1"/>
    <w:multiLevelType w:val="multilevel"/>
    <w:tmpl w:val="99D2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842C83"/>
    <w:multiLevelType w:val="multilevel"/>
    <w:tmpl w:val="D512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3A1128"/>
    <w:multiLevelType w:val="multilevel"/>
    <w:tmpl w:val="BEF4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866983"/>
    <w:multiLevelType w:val="multilevel"/>
    <w:tmpl w:val="4CC21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207E71"/>
    <w:multiLevelType w:val="multilevel"/>
    <w:tmpl w:val="2B965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446010"/>
    <w:multiLevelType w:val="multilevel"/>
    <w:tmpl w:val="0166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6B3510"/>
    <w:multiLevelType w:val="multilevel"/>
    <w:tmpl w:val="C8E2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111344"/>
    <w:multiLevelType w:val="multilevel"/>
    <w:tmpl w:val="A688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D152B0"/>
    <w:multiLevelType w:val="multilevel"/>
    <w:tmpl w:val="D5D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632F8B"/>
    <w:multiLevelType w:val="multilevel"/>
    <w:tmpl w:val="5CE8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D5499B"/>
    <w:multiLevelType w:val="multilevel"/>
    <w:tmpl w:val="0870F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9685E6B"/>
    <w:multiLevelType w:val="multilevel"/>
    <w:tmpl w:val="FA98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A347901"/>
    <w:multiLevelType w:val="multilevel"/>
    <w:tmpl w:val="E70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AC61F3"/>
    <w:multiLevelType w:val="multilevel"/>
    <w:tmpl w:val="051E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3E3490"/>
    <w:multiLevelType w:val="multilevel"/>
    <w:tmpl w:val="5F2A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7C078D"/>
    <w:multiLevelType w:val="multilevel"/>
    <w:tmpl w:val="AAE2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D95BB5"/>
    <w:multiLevelType w:val="multilevel"/>
    <w:tmpl w:val="CDEA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F4749B"/>
    <w:multiLevelType w:val="multilevel"/>
    <w:tmpl w:val="5C64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DB0E62"/>
    <w:multiLevelType w:val="multilevel"/>
    <w:tmpl w:val="D90E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474C41"/>
    <w:multiLevelType w:val="multilevel"/>
    <w:tmpl w:val="1DBC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5C5DD0"/>
    <w:multiLevelType w:val="multilevel"/>
    <w:tmpl w:val="795E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DA1E6F"/>
    <w:multiLevelType w:val="multilevel"/>
    <w:tmpl w:val="7FA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F0610D"/>
    <w:multiLevelType w:val="multilevel"/>
    <w:tmpl w:val="EB64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917116">
    <w:abstractNumId w:val="99"/>
  </w:num>
  <w:num w:numId="2" w16cid:durableId="1103233335">
    <w:abstractNumId w:val="123"/>
  </w:num>
  <w:num w:numId="3" w16cid:durableId="1507330088">
    <w:abstractNumId w:val="130"/>
  </w:num>
  <w:num w:numId="4" w16cid:durableId="1357079342">
    <w:abstractNumId w:val="27"/>
  </w:num>
  <w:num w:numId="5" w16cid:durableId="468910182">
    <w:abstractNumId w:val="59"/>
  </w:num>
  <w:num w:numId="6" w16cid:durableId="613244175">
    <w:abstractNumId w:val="179"/>
  </w:num>
  <w:num w:numId="7" w16cid:durableId="645361389">
    <w:abstractNumId w:val="121"/>
  </w:num>
  <w:num w:numId="8" w16cid:durableId="697007608">
    <w:abstractNumId w:val="63"/>
  </w:num>
  <w:num w:numId="9" w16cid:durableId="1243833741">
    <w:abstractNumId w:val="54"/>
  </w:num>
  <w:num w:numId="10" w16cid:durableId="1652905469">
    <w:abstractNumId w:val="5"/>
  </w:num>
  <w:num w:numId="11" w16cid:durableId="2015524996">
    <w:abstractNumId w:val="82"/>
  </w:num>
  <w:num w:numId="12" w16cid:durableId="985888924">
    <w:abstractNumId w:val="35"/>
  </w:num>
  <w:num w:numId="13" w16cid:durableId="1681813117">
    <w:abstractNumId w:val="139"/>
  </w:num>
  <w:num w:numId="14" w16cid:durableId="1134374627">
    <w:abstractNumId w:val="150"/>
  </w:num>
  <w:num w:numId="15" w16cid:durableId="677387961">
    <w:abstractNumId w:val="70"/>
  </w:num>
  <w:num w:numId="16" w16cid:durableId="1730032083">
    <w:abstractNumId w:val="136"/>
  </w:num>
  <w:num w:numId="17" w16cid:durableId="176817453">
    <w:abstractNumId w:val="84"/>
  </w:num>
  <w:num w:numId="18" w16cid:durableId="1065374329">
    <w:abstractNumId w:val="93"/>
  </w:num>
  <w:num w:numId="19" w16cid:durableId="100152331">
    <w:abstractNumId w:val="91"/>
  </w:num>
  <w:num w:numId="20" w16cid:durableId="489904826">
    <w:abstractNumId w:val="107"/>
  </w:num>
  <w:num w:numId="21" w16cid:durableId="546601759">
    <w:abstractNumId w:val="3"/>
  </w:num>
  <w:num w:numId="22" w16cid:durableId="912665849">
    <w:abstractNumId w:val="103"/>
  </w:num>
  <w:num w:numId="23" w16cid:durableId="1678117758">
    <w:abstractNumId w:val="32"/>
  </w:num>
  <w:num w:numId="24" w16cid:durableId="644553769">
    <w:abstractNumId w:val="34"/>
  </w:num>
  <w:num w:numId="25" w16cid:durableId="1610235501">
    <w:abstractNumId w:val="67"/>
  </w:num>
  <w:num w:numId="26" w16cid:durableId="184441737">
    <w:abstractNumId w:val="62"/>
  </w:num>
  <w:num w:numId="27" w16cid:durableId="2086143984">
    <w:abstractNumId w:val="29"/>
  </w:num>
  <w:num w:numId="28" w16cid:durableId="1837184282">
    <w:abstractNumId w:val="76"/>
  </w:num>
  <w:num w:numId="29" w16cid:durableId="1766881434">
    <w:abstractNumId w:val="165"/>
  </w:num>
  <w:num w:numId="30" w16cid:durableId="105855226">
    <w:abstractNumId w:val="14"/>
  </w:num>
  <w:num w:numId="31" w16cid:durableId="204369566">
    <w:abstractNumId w:val="190"/>
  </w:num>
  <w:num w:numId="32" w16cid:durableId="1537695740">
    <w:abstractNumId w:val="182"/>
  </w:num>
  <w:num w:numId="33" w16cid:durableId="2118716212">
    <w:abstractNumId w:val="37"/>
  </w:num>
  <w:num w:numId="34" w16cid:durableId="353388857">
    <w:abstractNumId w:val="180"/>
  </w:num>
  <w:num w:numId="35" w16cid:durableId="95096356">
    <w:abstractNumId w:val="125"/>
  </w:num>
  <w:num w:numId="36" w16cid:durableId="345179925">
    <w:abstractNumId w:val="83"/>
  </w:num>
  <w:num w:numId="37" w16cid:durableId="2097165834">
    <w:abstractNumId w:val="72"/>
  </w:num>
  <w:num w:numId="38" w16cid:durableId="595750982">
    <w:abstractNumId w:val="40"/>
  </w:num>
  <w:num w:numId="39" w16cid:durableId="1921140268">
    <w:abstractNumId w:val="113"/>
  </w:num>
  <w:num w:numId="40" w16cid:durableId="1727681217">
    <w:abstractNumId w:val="114"/>
  </w:num>
  <w:num w:numId="41" w16cid:durableId="1367485238">
    <w:abstractNumId w:val="163"/>
  </w:num>
  <w:num w:numId="42" w16cid:durableId="2139638078">
    <w:abstractNumId w:val="178"/>
  </w:num>
  <w:num w:numId="43" w16cid:durableId="149373060">
    <w:abstractNumId w:val="175"/>
  </w:num>
  <w:num w:numId="44" w16cid:durableId="1430389706">
    <w:abstractNumId w:val="49"/>
  </w:num>
  <w:num w:numId="45" w16cid:durableId="1173840822">
    <w:abstractNumId w:val="64"/>
  </w:num>
  <w:num w:numId="46" w16cid:durableId="1647124705">
    <w:abstractNumId w:val="17"/>
  </w:num>
  <w:num w:numId="47" w16cid:durableId="1092777467">
    <w:abstractNumId w:val="189"/>
  </w:num>
  <w:num w:numId="48" w16cid:durableId="801265613">
    <w:abstractNumId w:val="154"/>
  </w:num>
  <w:num w:numId="49" w16cid:durableId="734280570">
    <w:abstractNumId w:val="16"/>
  </w:num>
  <w:num w:numId="50" w16cid:durableId="1337263759">
    <w:abstractNumId w:val="159"/>
  </w:num>
  <w:num w:numId="51" w16cid:durableId="16583834">
    <w:abstractNumId w:val="95"/>
  </w:num>
  <w:num w:numId="52" w16cid:durableId="463893527">
    <w:abstractNumId w:val="21"/>
  </w:num>
  <w:num w:numId="53" w16cid:durableId="1882592291">
    <w:abstractNumId w:val="30"/>
  </w:num>
  <w:num w:numId="54" w16cid:durableId="821166350">
    <w:abstractNumId w:val="69"/>
  </w:num>
  <w:num w:numId="55" w16cid:durableId="1218319699">
    <w:abstractNumId w:val="80"/>
  </w:num>
  <w:num w:numId="56" w16cid:durableId="808936066">
    <w:abstractNumId w:val="129"/>
  </w:num>
  <w:num w:numId="57" w16cid:durableId="1655639729">
    <w:abstractNumId w:val="149"/>
  </w:num>
  <w:num w:numId="58" w16cid:durableId="1025666787">
    <w:abstractNumId w:val="96"/>
  </w:num>
  <w:num w:numId="59" w16cid:durableId="1144733823">
    <w:abstractNumId w:val="24"/>
  </w:num>
  <w:num w:numId="60" w16cid:durableId="1407073370">
    <w:abstractNumId w:val="155"/>
  </w:num>
  <w:num w:numId="61" w16cid:durableId="1035077986">
    <w:abstractNumId w:val="86"/>
  </w:num>
  <w:num w:numId="62" w16cid:durableId="1386567862">
    <w:abstractNumId w:val="47"/>
  </w:num>
  <w:num w:numId="63" w16cid:durableId="690836562">
    <w:abstractNumId w:val="183"/>
  </w:num>
  <w:num w:numId="64" w16cid:durableId="170797798">
    <w:abstractNumId w:val="31"/>
  </w:num>
  <w:num w:numId="65" w16cid:durableId="724179042">
    <w:abstractNumId w:val="1"/>
  </w:num>
  <w:num w:numId="66" w16cid:durableId="1392774877">
    <w:abstractNumId w:val="138"/>
  </w:num>
  <w:num w:numId="67" w16cid:durableId="844589219">
    <w:abstractNumId w:val="177"/>
  </w:num>
  <w:num w:numId="68" w16cid:durableId="1772775716">
    <w:abstractNumId w:val="176"/>
  </w:num>
  <w:num w:numId="69" w16cid:durableId="2090229521">
    <w:abstractNumId w:val="110"/>
  </w:num>
  <w:num w:numId="70" w16cid:durableId="688986854">
    <w:abstractNumId w:val="131"/>
  </w:num>
  <w:num w:numId="71" w16cid:durableId="82921958">
    <w:abstractNumId w:val="90"/>
  </w:num>
  <w:num w:numId="72" w16cid:durableId="998919651">
    <w:abstractNumId w:val="13"/>
  </w:num>
  <w:num w:numId="73" w16cid:durableId="842432412">
    <w:abstractNumId w:val="92"/>
  </w:num>
  <w:num w:numId="74" w16cid:durableId="292836737">
    <w:abstractNumId w:val="116"/>
  </w:num>
  <w:num w:numId="75" w16cid:durableId="1561557664">
    <w:abstractNumId w:val="33"/>
  </w:num>
  <w:num w:numId="76" w16cid:durableId="582573432">
    <w:abstractNumId w:val="26"/>
  </w:num>
  <w:num w:numId="77" w16cid:durableId="1133253600">
    <w:abstractNumId w:val="168"/>
  </w:num>
  <w:num w:numId="78" w16cid:durableId="1053845312">
    <w:abstractNumId w:val="79"/>
  </w:num>
  <w:num w:numId="79" w16cid:durableId="1514615301">
    <w:abstractNumId w:val="111"/>
  </w:num>
  <w:num w:numId="80" w16cid:durableId="1862087013">
    <w:abstractNumId w:val="61"/>
  </w:num>
  <w:num w:numId="81" w16cid:durableId="614483528">
    <w:abstractNumId w:val="43"/>
  </w:num>
  <w:num w:numId="82" w16cid:durableId="1526747620">
    <w:abstractNumId w:val="164"/>
  </w:num>
  <w:num w:numId="83" w16cid:durableId="1037245228">
    <w:abstractNumId w:val="122"/>
  </w:num>
  <w:num w:numId="84" w16cid:durableId="1350448871">
    <w:abstractNumId w:val="41"/>
  </w:num>
  <w:num w:numId="85" w16cid:durableId="1497186813">
    <w:abstractNumId w:val="15"/>
  </w:num>
  <w:num w:numId="86" w16cid:durableId="981692695">
    <w:abstractNumId w:val="141"/>
  </w:num>
  <w:num w:numId="87" w16cid:durableId="282925108">
    <w:abstractNumId w:val="144"/>
  </w:num>
  <w:num w:numId="88" w16cid:durableId="1688628700">
    <w:abstractNumId w:val="65"/>
  </w:num>
  <w:num w:numId="89" w16cid:durableId="733285124">
    <w:abstractNumId w:val="173"/>
  </w:num>
  <w:num w:numId="90" w16cid:durableId="906763714">
    <w:abstractNumId w:val="140"/>
  </w:num>
  <w:num w:numId="91" w16cid:durableId="1291473230">
    <w:abstractNumId w:val="152"/>
  </w:num>
  <w:num w:numId="92" w16cid:durableId="1876968831">
    <w:abstractNumId w:val="156"/>
  </w:num>
  <w:num w:numId="93" w16cid:durableId="1786578386">
    <w:abstractNumId w:val="120"/>
  </w:num>
  <w:num w:numId="94" w16cid:durableId="1666779824">
    <w:abstractNumId w:val="2"/>
  </w:num>
  <w:num w:numId="95" w16cid:durableId="1269043200">
    <w:abstractNumId w:val="48"/>
  </w:num>
  <w:num w:numId="96" w16cid:durableId="198588606">
    <w:abstractNumId w:val="28"/>
  </w:num>
  <w:num w:numId="97" w16cid:durableId="1080100092">
    <w:abstractNumId w:val="11"/>
  </w:num>
  <w:num w:numId="98" w16cid:durableId="306712583">
    <w:abstractNumId w:val="167"/>
  </w:num>
  <w:num w:numId="99" w16cid:durableId="2121876736">
    <w:abstractNumId w:val="0"/>
  </w:num>
  <w:num w:numId="100" w16cid:durableId="323902920">
    <w:abstractNumId w:val="50"/>
  </w:num>
  <w:num w:numId="101" w16cid:durableId="1621061010">
    <w:abstractNumId w:val="151"/>
  </w:num>
  <w:num w:numId="102" w16cid:durableId="1962763558">
    <w:abstractNumId w:val="148"/>
  </w:num>
  <w:num w:numId="103" w16cid:durableId="620919300">
    <w:abstractNumId w:val="128"/>
  </w:num>
  <w:num w:numId="104" w16cid:durableId="1516311327">
    <w:abstractNumId w:val="172"/>
  </w:num>
  <w:num w:numId="105" w16cid:durableId="1433283568">
    <w:abstractNumId w:val="118"/>
  </w:num>
  <w:num w:numId="106" w16cid:durableId="1641181782">
    <w:abstractNumId w:val="88"/>
  </w:num>
  <w:num w:numId="107" w16cid:durableId="544368035">
    <w:abstractNumId w:val="101"/>
  </w:num>
  <w:num w:numId="108" w16cid:durableId="541788750">
    <w:abstractNumId w:val="170"/>
  </w:num>
  <w:num w:numId="109" w16cid:durableId="1289166113">
    <w:abstractNumId w:val="10"/>
  </w:num>
  <w:num w:numId="110" w16cid:durableId="1192569786">
    <w:abstractNumId w:val="60"/>
  </w:num>
  <w:num w:numId="111" w16cid:durableId="487524881">
    <w:abstractNumId w:val="109"/>
  </w:num>
  <w:num w:numId="112" w16cid:durableId="692920594">
    <w:abstractNumId w:val="184"/>
  </w:num>
  <w:num w:numId="113" w16cid:durableId="1188980781">
    <w:abstractNumId w:val="187"/>
  </w:num>
  <w:num w:numId="114" w16cid:durableId="671029760">
    <w:abstractNumId w:val="153"/>
  </w:num>
  <w:num w:numId="115" w16cid:durableId="626158690">
    <w:abstractNumId w:val="77"/>
  </w:num>
  <w:num w:numId="116" w16cid:durableId="982853376">
    <w:abstractNumId w:val="108"/>
  </w:num>
  <w:num w:numId="117" w16cid:durableId="1915964753">
    <w:abstractNumId w:val="145"/>
  </w:num>
  <w:num w:numId="118" w16cid:durableId="1683430592">
    <w:abstractNumId w:val="119"/>
  </w:num>
  <w:num w:numId="119" w16cid:durableId="590310571">
    <w:abstractNumId w:val="45"/>
  </w:num>
  <w:num w:numId="120" w16cid:durableId="1077239908">
    <w:abstractNumId w:val="169"/>
  </w:num>
  <w:num w:numId="121" w16cid:durableId="755176727">
    <w:abstractNumId w:val="117"/>
  </w:num>
  <w:num w:numId="122" w16cid:durableId="965622833">
    <w:abstractNumId w:val="39"/>
  </w:num>
  <w:num w:numId="123" w16cid:durableId="757293624">
    <w:abstractNumId w:val="161"/>
  </w:num>
  <w:num w:numId="124" w16cid:durableId="439447542">
    <w:abstractNumId w:val="115"/>
  </w:num>
  <w:num w:numId="125" w16cid:durableId="391082258">
    <w:abstractNumId w:val="171"/>
  </w:num>
  <w:num w:numId="126" w16cid:durableId="1174107688">
    <w:abstractNumId w:val="134"/>
  </w:num>
  <w:num w:numId="127" w16cid:durableId="1499803149">
    <w:abstractNumId w:val="57"/>
  </w:num>
  <w:num w:numId="128" w16cid:durableId="1326666600">
    <w:abstractNumId w:val="112"/>
  </w:num>
  <w:num w:numId="129" w16cid:durableId="407460237">
    <w:abstractNumId w:val="19"/>
  </w:num>
  <w:num w:numId="130" w16cid:durableId="489252896">
    <w:abstractNumId w:val="124"/>
  </w:num>
  <w:num w:numId="131" w16cid:durableId="659230814">
    <w:abstractNumId w:val="74"/>
  </w:num>
  <w:num w:numId="132" w16cid:durableId="441994615">
    <w:abstractNumId w:val="147"/>
  </w:num>
  <w:num w:numId="133" w16cid:durableId="298195003">
    <w:abstractNumId w:val="73"/>
  </w:num>
  <w:num w:numId="134" w16cid:durableId="1040980837">
    <w:abstractNumId w:val="133"/>
  </w:num>
  <w:num w:numId="135" w16cid:durableId="961155833">
    <w:abstractNumId w:val="23"/>
  </w:num>
  <w:num w:numId="136" w16cid:durableId="983854798">
    <w:abstractNumId w:val="126"/>
  </w:num>
  <w:num w:numId="137" w16cid:durableId="1135098963">
    <w:abstractNumId w:val="52"/>
  </w:num>
  <w:num w:numId="138" w16cid:durableId="1414470478">
    <w:abstractNumId w:val="71"/>
  </w:num>
  <w:num w:numId="139" w16cid:durableId="1399009564">
    <w:abstractNumId w:val="6"/>
  </w:num>
  <w:num w:numId="140" w16cid:durableId="804202037">
    <w:abstractNumId w:val="78"/>
  </w:num>
  <w:num w:numId="141" w16cid:durableId="991786561">
    <w:abstractNumId w:val="55"/>
  </w:num>
  <w:num w:numId="142" w16cid:durableId="574053634">
    <w:abstractNumId w:val="87"/>
  </w:num>
  <w:num w:numId="143" w16cid:durableId="20976253">
    <w:abstractNumId w:val="166"/>
  </w:num>
  <w:num w:numId="144" w16cid:durableId="200822376">
    <w:abstractNumId w:val="53"/>
  </w:num>
  <w:num w:numId="145" w16cid:durableId="1981688296">
    <w:abstractNumId w:val="46"/>
  </w:num>
  <w:num w:numId="146" w16cid:durableId="7803095">
    <w:abstractNumId w:val="162"/>
  </w:num>
  <w:num w:numId="147" w16cid:durableId="269510600">
    <w:abstractNumId w:val="12"/>
  </w:num>
  <w:num w:numId="148" w16cid:durableId="509872963">
    <w:abstractNumId w:val="51"/>
  </w:num>
  <w:num w:numId="149" w16cid:durableId="1681396342">
    <w:abstractNumId w:val="18"/>
  </w:num>
  <w:num w:numId="150" w16cid:durableId="2135126692">
    <w:abstractNumId w:val="4"/>
  </w:num>
  <w:num w:numId="151" w16cid:durableId="1096945002">
    <w:abstractNumId w:val="36"/>
  </w:num>
  <w:num w:numId="152" w16cid:durableId="639846143">
    <w:abstractNumId w:val="100"/>
  </w:num>
  <w:num w:numId="153" w16cid:durableId="738744152">
    <w:abstractNumId w:val="81"/>
  </w:num>
  <w:num w:numId="154" w16cid:durableId="1146704681">
    <w:abstractNumId w:val="135"/>
  </w:num>
  <w:num w:numId="155" w16cid:durableId="1076173253">
    <w:abstractNumId w:val="102"/>
  </w:num>
  <w:num w:numId="156" w16cid:durableId="707948199">
    <w:abstractNumId w:val="132"/>
  </w:num>
  <w:num w:numId="157" w16cid:durableId="104428903">
    <w:abstractNumId w:val="97"/>
  </w:num>
  <w:num w:numId="158" w16cid:durableId="854415560">
    <w:abstractNumId w:val="98"/>
  </w:num>
  <w:num w:numId="159" w16cid:durableId="1405563895">
    <w:abstractNumId w:val="8"/>
  </w:num>
  <w:num w:numId="160" w16cid:durableId="516963051">
    <w:abstractNumId w:val="44"/>
  </w:num>
  <w:num w:numId="161" w16cid:durableId="697854364">
    <w:abstractNumId w:val="174"/>
  </w:num>
  <w:num w:numId="162" w16cid:durableId="83765485">
    <w:abstractNumId w:val="160"/>
  </w:num>
  <w:num w:numId="163" w16cid:durableId="1740244934">
    <w:abstractNumId w:val="85"/>
  </w:num>
  <w:num w:numId="164" w16cid:durableId="486869801">
    <w:abstractNumId w:val="142"/>
  </w:num>
  <w:num w:numId="165" w16cid:durableId="3283737">
    <w:abstractNumId w:val="20"/>
  </w:num>
  <w:num w:numId="166" w16cid:durableId="354695577">
    <w:abstractNumId w:val="38"/>
  </w:num>
  <w:num w:numId="167" w16cid:durableId="1752435217">
    <w:abstractNumId w:val="146"/>
  </w:num>
  <w:num w:numId="168" w16cid:durableId="1187864189">
    <w:abstractNumId w:val="158"/>
  </w:num>
  <w:num w:numId="169" w16cid:durableId="382751548">
    <w:abstractNumId w:val="56"/>
  </w:num>
  <w:num w:numId="170" w16cid:durableId="1933467442">
    <w:abstractNumId w:val="185"/>
  </w:num>
  <w:num w:numId="171" w16cid:durableId="1180703252">
    <w:abstractNumId w:val="104"/>
  </w:num>
  <w:num w:numId="172" w16cid:durableId="1860042967">
    <w:abstractNumId w:val="188"/>
  </w:num>
  <w:num w:numId="173" w16cid:durableId="1142773616">
    <w:abstractNumId w:val="25"/>
  </w:num>
  <w:num w:numId="174" w16cid:durableId="1166089361">
    <w:abstractNumId w:val="42"/>
  </w:num>
  <w:num w:numId="175" w16cid:durableId="1219241509">
    <w:abstractNumId w:val="22"/>
  </w:num>
  <w:num w:numId="176" w16cid:durableId="1422066198">
    <w:abstractNumId w:val="9"/>
  </w:num>
  <w:num w:numId="177" w16cid:durableId="441196154">
    <w:abstractNumId w:val="58"/>
  </w:num>
  <w:num w:numId="178" w16cid:durableId="1700012364">
    <w:abstractNumId w:val="157"/>
  </w:num>
  <w:num w:numId="179" w16cid:durableId="470173329">
    <w:abstractNumId w:val="137"/>
  </w:num>
  <w:num w:numId="180" w16cid:durableId="1763722646">
    <w:abstractNumId w:val="181"/>
  </w:num>
  <w:num w:numId="181" w16cid:durableId="1462310290">
    <w:abstractNumId w:val="106"/>
  </w:num>
  <w:num w:numId="182" w16cid:durableId="2085102955">
    <w:abstractNumId w:val="75"/>
  </w:num>
  <w:num w:numId="183" w16cid:durableId="74592814">
    <w:abstractNumId w:val="105"/>
  </w:num>
  <w:num w:numId="184" w16cid:durableId="1425957351">
    <w:abstractNumId w:val="143"/>
  </w:num>
  <w:num w:numId="185" w16cid:durableId="248543481">
    <w:abstractNumId w:val="66"/>
  </w:num>
  <w:num w:numId="186" w16cid:durableId="310135903">
    <w:abstractNumId w:val="89"/>
  </w:num>
  <w:num w:numId="187" w16cid:durableId="1728531956">
    <w:abstractNumId w:val="68"/>
  </w:num>
  <w:num w:numId="188" w16cid:durableId="1760639526">
    <w:abstractNumId w:val="7"/>
  </w:num>
  <w:num w:numId="189" w16cid:durableId="1676806085">
    <w:abstractNumId w:val="186"/>
  </w:num>
  <w:num w:numId="190" w16cid:durableId="400955718">
    <w:abstractNumId w:val="94"/>
  </w:num>
  <w:num w:numId="191" w16cid:durableId="164245120">
    <w:abstractNumId w:val="127"/>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378"/>
    <w:rsid w:val="00017485"/>
    <w:rsid w:val="00050154"/>
    <w:rsid w:val="000533A2"/>
    <w:rsid w:val="00087685"/>
    <w:rsid w:val="000A29A4"/>
    <w:rsid w:val="0011390B"/>
    <w:rsid w:val="0014035E"/>
    <w:rsid w:val="001E210E"/>
    <w:rsid w:val="002137B9"/>
    <w:rsid w:val="002308C2"/>
    <w:rsid w:val="00286378"/>
    <w:rsid w:val="002B4470"/>
    <w:rsid w:val="003034C5"/>
    <w:rsid w:val="0033425E"/>
    <w:rsid w:val="00334A2C"/>
    <w:rsid w:val="00343EFA"/>
    <w:rsid w:val="003D0857"/>
    <w:rsid w:val="00457349"/>
    <w:rsid w:val="00475513"/>
    <w:rsid w:val="00553E71"/>
    <w:rsid w:val="00577FB7"/>
    <w:rsid w:val="00583E3D"/>
    <w:rsid w:val="005E3694"/>
    <w:rsid w:val="00630B51"/>
    <w:rsid w:val="00643176"/>
    <w:rsid w:val="006718D3"/>
    <w:rsid w:val="006D398E"/>
    <w:rsid w:val="007526E8"/>
    <w:rsid w:val="00784078"/>
    <w:rsid w:val="007A2577"/>
    <w:rsid w:val="008032D5"/>
    <w:rsid w:val="0087328F"/>
    <w:rsid w:val="008775C1"/>
    <w:rsid w:val="00985A2A"/>
    <w:rsid w:val="009B2DFD"/>
    <w:rsid w:val="009F4207"/>
    <w:rsid w:val="00A7415F"/>
    <w:rsid w:val="00AB353E"/>
    <w:rsid w:val="00B15814"/>
    <w:rsid w:val="00B47FCF"/>
    <w:rsid w:val="00B57A3F"/>
    <w:rsid w:val="00C72040"/>
    <w:rsid w:val="00C77EE7"/>
    <w:rsid w:val="00D73AEA"/>
    <w:rsid w:val="00DE0D50"/>
    <w:rsid w:val="00E33BE0"/>
    <w:rsid w:val="00E56BC7"/>
    <w:rsid w:val="00E60CBA"/>
    <w:rsid w:val="00E644C5"/>
    <w:rsid w:val="00E8028C"/>
    <w:rsid w:val="00E835E0"/>
    <w:rsid w:val="00E9644D"/>
    <w:rsid w:val="00EC749A"/>
    <w:rsid w:val="00F33709"/>
    <w:rsid w:val="00F54450"/>
    <w:rsid w:val="00F70B6E"/>
    <w:rsid w:val="00F8527E"/>
    <w:rsid w:val="00FE7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21958"/>
  <w15:chartTrackingRefBased/>
  <w15:docId w15:val="{C71ED8F3-F055-49F3-ACAF-45F0662B4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5C1"/>
  </w:style>
  <w:style w:type="paragraph" w:styleId="Heading1">
    <w:name w:val="heading 1"/>
    <w:basedOn w:val="Normal"/>
    <w:next w:val="Normal"/>
    <w:link w:val="Heading1Char"/>
    <w:uiPriority w:val="9"/>
    <w:qFormat/>
    <w:rsid w:val="00AB353E"/>
    <w:pPr>
      <w:jc w:val="center"/>
      <w:outlineLvl w:val="0"/>
    </w:pPr>
  </w:style>
  <w:style w:type="paragraph" w:styleId="Heading2">
    <w:name w:val="heading 2"/>
    <w:basedOn w:val="Normal"/>
    <w:next w:val="Normal"/>
    <w:link w:val="Heading2Char"/>
    <w:uiPriority w:val="9"/>
    <w:unhideWhenUsed/>
    <w:qFormat/>
    <w:rsid w:val="00286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6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6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3E"/>
  </w:style>
  <w:style w:type="character" w:customStyle="1" w:styleId="Heading2Char">
    <w:name w:val="Heading 2 Char"/>
    <w:basedOn w:val="DefaultParagraphFont"/>
    <w:link w:val="Heading2"/>
    <w:uiPriority w:val="9"/>
    <w:rsid w:val="00286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6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6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378"/>
    <w:rPr>
      <w:rFonts w:eastAsiaTheme="majorEastAsia" w:cstheme="majorBidi"/>
      <w:color w:val="272727" w:themeColor="text1" w:themeTint="D8"/>
    </w:rPr>
  </w:style>
  <w:style w:type="paragraph" w:styleId="Title">
    <w:name w:val="Title"/>
    <w:basedOn w:val="Normal"/>
    <w:next w:val="Normal"/>
    <w:link w:val="TitleChar"/>
    <w:uiPriority w:val="10"/>
    <w:qFormat/>
    <w:rsid w:val="00286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378"/>
    <w:pPr>
      <w:spacing w:before="160"/>
      <w:jc w:val="center"/>
    </w:pPr>
    <w:rPr>
      <w:i/>
      <w:iCs/>
      <w:color w:val="404040" w:themeColor="text1" w:themeTint="BF"/>
    </w:rPr>
  </w:style>
  <w:style w:type="character" w:customStyle="1" w:styleId="QuoteChar">
    <w:name w:val="Quote Char"/>
    <w:basedOn w:val="DefaultParagraphFont"/>
    <w:link w:val="Quote"/>
    <w:uiPriority w:val="29"/>
    <w:rsid w:val="00286378"/>
    <w:rPr>
      <w:i/>
      <w:iCs/>
      <w:color w:val="404040" w:themeColor="text1" w:themeTint="BF"/>
    </w:rPr>
  </w:style>
  <w:style w:type="paragraph" w:styleId="ListParagraph">
    <w:name w:val="List Paragraph"/>
    <w:basedOn w:val="Normal"/>
    <w:uiPriority w:val="34"/>
    <w:qFormat/>
    <w:rsid w:val="00286378"/>
    <w:pPr>
      <w:ind w:left="720"/>
      <w:contextualSpacing/>
    </w:pPr>
  </w:style>
  <w:style w:type="character" w:styleId="IntenseEmphasis">
    <w:name w:val="Intense Emphasis"/>
    <w:basedOn w:val="DefaultParagraphFont"/>
    <w:uiPriority w:val="21"/>
    <w:qFormat/>
    <w:rsid w:val="00286378"/>
    <w:rPr>
      <w:i/>
      <w:iCs/>
      <w:color w:val="0F4761" w:themeColor="accent1" w:themeShade="BF"/>
    </w:rPr>
  </w:style>
  <w:style w:type="paragraph" w:styleId="IntenseQuote">
    <w:name w:val="Intense Quote"/>
    <w:basedOn w:val="Normal"/>
    <w:next w:val="Normal"/>
    <w:link w:val="IntenseQuoteChar"/>
    <w:uiPriority w:val="30"/>
    <w:qFormat/>
    <w:rsid w:val="00286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378"/>
    <w:rPr>
      <w:i/>
      <w:iCs/>
      <w:color w:val="0F4761" w:themeColor="accent1" w:themeShade="BF"/>
    </w:rPr>
  </w:style>
  <w:style w:type="character" w:styleId="IntenseReference">
    <w:name w:val="Intense Reference"/>
    <w:basedOn w:val="DefaultParagraphFont"/>
    <w:uiPriority w:val="32"/>
    <w:qFormat/>
    <w:rsid w:val="00286378"/>
    <w:rPr>
      <w:b/>
      <w:bCs/>
      <w:smallCaps/>
      <w:color w:val="0F4761" w:themeColor="accent1" w:themeShade="BF"/>
      <w:spacing w:val="5"/>
    </w:rPr>
  </w:style>
  <w:style w:type="table" w:styleId="TableGrid">
    <w:name w:val="Table Grid"/>
    <w:basedOn w:val="TableNormal"/>
    <w:uiPriority w:val="39"/>
    <w:rsid w:val="007A2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70B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70B6E"/>
    <w:rPr>
      <w:b/>
      <w:bCs/>
    </w:rPr>
  </w:style>
  <w:style w:type="character" w:styleId="HTMLCode">
    <w:name w:val="HTML Code"/>
    <w:basedOn w:val="DefaultParagraphFont"/>
    <w:uiPriority w:val="99"/>
    <w:semiHidden/>
    <w:unhideWhenUsed/>
    <w:rsid w:val="00F70B6E"/>
    <w:rPr>
      <w:rFonts w:ascii="Courier New" w:eastAsia="Times New Roman" w:hAnsi="Courier New" w:cs="Courier New"/>
      <w:sz w:val="20"/>
      <w:szCs w:val="20"/>
    </w:rPr>
  </w:style>
  <w:style w:type="paragraph" w:customStyle="1" w:styleId="ds-markdown-paragraph">
    <w:name w:val="ds-markdown-paragraph"/>
    <w:basedOn w:val="Normal"/>
    <w:rsid w:val="00F70B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985A2A"/>
    <w:rPr>
      <w:i/>
      <w:iCs/>
    </w:rPr>
  </w:style>
  <w:style w:type="paragraph" w:styleId="Header">
    <w:name w:val="header"/>
    <w:basedOn w:val="Normal"/>
    <w:link w:val="HeaderChar"/>
    <w:uiPriority w:val="99"/>
    <w:unhideWhenUsed/>
    <w:rsid w:val="004573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349"/>
  </w:style>
  <w:style w:type="paragraph" w:styleId="Footer">
    <w:name w:val="footer"/>
    <w:basedOn w:val="Normal"/>
    <w:link w:val="FooterChar"/>
    <w:uiPriority w:val="99"/>
    <w:unhideWhenUsed/>
    <w:rsid w:val="004573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349"/>
  </w:style>
  <w:style w:type="character" w:styleId="Hyperlink">
    <w:name w:val="Hyperlink"/>
    <w:basedOn w:val="DefaultParagraphFont"/>
    <w:uiPriority w:val="99"/>
    <w:unhideWhenUsed/>
    <w:rsid w:val="009B2DFD"/>
    <w:rPr>
      <w:color w:val="0000FF"/>
      <w:u w:val="single"/>
    </w:rPr>
  </w:style>
  <w:style w:type="character" w:styleId="FollowedHyperlink">
    <w:name w:val="FollowedHyperlink"/>
    <w:basedOn w:val="DefaultParagraphFont"/>
    <w:uiPriority w:val="99"/>
    <w:semiHidden/>
    <w:unhideWhenUsed/>
    <w:rsid w:val="009B2DFD"/>
    <w:rPr>
      <w:color w:val="800080"/>
      <w:u w:val="single"/>
    </w:rPr>
  </w:style>
  <w:style w:type="character" w:customStyle="1" w:styleId="d813de27">
    <w:name w:val="d813de27"/>
    <w:basedOn w:val="DefaultParagraphFont"/>
    <w:rsid w:val="009B2DFD"/>
  </w:style>
  <w:style w:type="paragraph" w:styleId="HTMLPreformatted">
    <w:name w:val="HTML Preformatted"/>
    <w:basedOn w:val="Normal"/>
    <w:link w:val="HTMLPreformattedChar"/>
    <w:uiPriority w:val="99"/>
    <w:semiHidden/>
    <w:unhideWhenUsed/>
    <w:rsid w:val="009B2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B2DFD"/>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9B2DFD"/>
    <w:rPr>
      <w:color w:val="605E5C"/>
      <w:shd w:val="clear" w:color="auto" w:fill="E1DFDD"/>
    </w:rPr>
  </w:style>
  <w:style w:type="paragraph" w:styleId="TOCHeading">
    <w:name w:val="TOC Heading"/>
    <w:basedOn w:val="Heading1"/>
    <w:next w:val="Normal"/>
    <w:uiPriority w:val="39"/>
    <w:unhideWhenUsed/>
    <w:qFormat/>
    <w:rsid w:val="00AB353E"/>
    <w:pPr>
      <w:keepNext/>
      <w:keepLines/>
      <w:spacing w:before="240" w:after="0"/>
      <w:jc w:val="left"/>
      <w:outlineLvl w:val="9"/>
    </w:pPr>
    <w:rPr>
      <w:rFonts w:asciiTheme="majorHAnsi" w:eastAsiaTheme="majorEastAsia" w:hAnsiTheme="majorHAnsi" w:cstheme="majorBid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B353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autamsolar.com/servic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autamsolar.com/support" TargetMode="External"/><Relationship Id="rId4" Type="http://schemas.openxmlformats.org/officeDocument/2006/relationships/settings" Target="settings.xml"/><Relationship Id="rId9" Type="http://schemas.openxmlformats.org/officeDocument/2006/relationships/hyperlink" Target="https://gautamsolar.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E2A04-A045-4D27-968F-FE4CA5D91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156</Pages>
  <Words>40220</Words>
  <Characters>229257</Characters>
  <Application>Microsoft Office Word</Application>
  <DocSecurity>0</DocSecurity>
  <Lines>1910</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 Patel</dc:creator>
  <cp:keywords/>
  <dc:description/>
  <cp:lastModifiedBy>Kenal Patel</cp:lastModifiedBy>
  <cp:revision>11</cp:revision>
  <cp:lastPrinted>2026-07-01T05:55:00Z</cp:lastPrinted>
  <dcterms:created xsi:type="dcterms:W3CDTF">2026-06-03T04:49:00Z</dcterms:created>
  <dcterms:modified xsi:type="dcterms:W3CDTF">2026-07-02T05:58:00Z</dcterms:modified>
</cp:coreProperties>
</file>