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5898B32" w14:textId="285C7463" w:rsidR="00043BED" w:rsidRPr="006C2713" w:rsidRDefault="00043BED" w:rsidP="00353615">
      <w:pPr>
        <w:jc w:val="both"/>
        <w:rPr>
          <w:rFonts w:ascii="Segoe UI Symbol" w:hAnsi="Segoe UI Symbol"/>
          <w:sz w:val="24"/>
          <w:szCs w:val="24"/>
          <w:u w:val="single"/>
        </w:rPr>
      </w:pPr>
    </w:p>
    <w:p w14:paraId="75AA1325" w14:textId="7DE9C663" w:rsidR="00043BED" w:rsidRPr="00F003F3" w:rsidRDefault="00535329" w:rsidP="00353615">
      <w:pPr>
        <w:jc w:val="both"/>
        <w:rPr>
          <w:rFonts w:ascii="Segoe UI Symbol" w:hAnsi="Segoe UI Symbol"/>
          <w:sz w:val="24"/>
          <w:szCs w:val="24"/>
          <w:u w:val="single"/>
        </w:rPr>
      </w:pPr>
      <w:r w:rsidRPr="00F003F3">
        <w:rPr>
          <w:rFonts w:ascii="Segoe UI Symbol" w:hAnsi="Segoe UI Symbol"/>
          <w:noProof/>
          <w:sz w:val="24"/>
          <w:szCs w:val="24"/>
        </w:rPr>
        <w:drawing>
          <wp:anchor distT="0" distB="0" distL="114300" distR="114300" simplePos="0" relativeHeight="251664384" behindDoc="1" locked="0" layoutInCell="1" allowOverlap="1" wp14:anchorId="66787F3E" wp14:editId="40E8103F">
            <wp:simplePos x="0" y="0"/>
            <wp:positionH relativeFrom="column">
              <wp:posOffset>1143000</wp:posOffset>
            </wp:positionH>
            <wp:positionV relativeFrom="paragraph">
              <wp:posOffset>66675</wp:posOffset>
            </wp:positionV>
            <wp:extent cx="3702984" cy="1857375"/>
            <wp:effectExtent l="0" t="0" r="0" b="0"/>
            <wp:wrapNone/>
            <wp:docPr id="1059714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14243" name="Picture 10597142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2984" cy="1857375"/>
                    </a:xfrm>
                    <a:prstGeom prst="rect">
                      <a:avLst/>
                    </a:prstGeom>
                  </pic:spPr>
                </pic:pic>
              </a:graphicData>
            </a:graphic>
            <wp14:sizeRelH relativeFrom="page">
              <wp14:pctWidth>0</wp14:pctWidth>
            </wp14:sizeRelH>
            <wp14:sizeRelV relativeFrom="page">
              <wp14:pctHeight>0</wp14:pctHeight>
            </wp14:sizeRelV>
          </wp:anchor>
        </w:drawing>
      </w:r>
    </w:p>
    <w:p w14:paraId="50A0FADC" w14:textId="77777777" w:rsidR="00043BED" w:rsidRPr="00F003F3" w:rsidRDefault="00043BED" w:rsidP="00353615">
      <w:pPr>
        <w:jc w:val="both"/>
        <w:rPr>
          <w:rFonts w:ascii="Segoe UI Symbol" w:hAnsi="Segoe UI Symbol"/>
          <w:sz w:val="24"/>
          <w:szCs w:val="24"/>
          <w:u w:val="single"/>
        </w:rPr>
      </w:pPr>
    </w:p>
    <w:p w14:paraId="777A429A" w14:textId="7A659497" w:rsidR="00043BED" w:rsidRPr="00F003F3" w:rsidRDefault="00043BED" w:rsidP="00353615">
      <w:pPr>
        <w:jc w:val="both"/>
        <w:rPr>
          <w:rFonts w:ascii="Segoe UI Symbol" w:hAnsi="Segoe UI Symbol"/>
          <w:sz w:val="24"/>
          <w:szCs w:val="24"/>
          <w:u w:val="single"/>
        </w:rPr>
      </w:pPr>
    </w:p>
    <w:p w14:paraId="26026ADE" w14:textId="2086C3E9" w:rsidR="001E2DD2" w:rsidRPr="00F003F3" w:rsidRDefault="001E2DD2" w:rsidP="00353615">
      <w:pPr>
        <w:jc w:val="both"/>
        <w:rPr>
          <w:rFonts w:ascii="Segoe UI Symbol" w:hAnsi="Segoe UI Symbol"/>
          <w:sz w:val="24"/>
          <w:szCs w:val="24"/>
          <w:u w:val="single"/>
        </w:rPr>
      </w:pPr>
    </w:p>
    <w:p w14:paraId="6D168394" w14:textId="13C2BEFA" w:rsidR="00AF6C9A" w:rsidRPr="00F003F3" w:rsidRDefault="00AF6C9A" w:rsidP="00353615">
      <w:pPr>
        <w:jc w:val="both"/>
        <w:rPr>
          <w:rFonts w:ascii="Segoe UI Symbol" w:hAnsi="Segoe UI Symbol"/>
          <w:sz w:val="24"/>
          <w:szCs w:val="24"/>
          <w:u w:val="single"/>
        </w:rPr>
      </w:pPr>
    </w:p>
    <w:p w14:paraId="31253A30" w14:textId="77777777" w:rsidR="00AF6C9A" w:rsidRPr="00F003F3" w:rsidRDefault="00AF6C9A" w:rsidP="00353615">
      <w:pPr>
        <w:jc w:val="both"/>
        <w:rPr>
          <w:rFonts w:ascii="Segoe UI Symbol" w:hAnsi="Segoe UI Symbol"/>
          <w:sz w:val="24"/>
          <w:szCs w:val="24"/>
          <w:u w:val="single"/>
        </w:rPr>
      </w:pPr>
    </w:p>
    <w:p w14:paraId="5A8B59B6" w14:textId="4AC4B5AB" w:rsidR="00293608" w:rsidRPr="00F003F3" w:rsidRDefault="00293608" w:rsidP="00E47D4D">
      <w:pPr>
        <w:jc w:val="center"/>
        <w:rPr>
          <w:rFonts w:ascii="Segoe UI Symbol" w:hAnsi="Segoe UI Symbol"/>
          <w:sz w:val="56"/>
          <w:szCs w:val="24"/>
          <w:u w:val="single"/>
        </w:rPr>
      </w:pPr>
      <w:r w:rsidRPr="00F003F3">
        <w:rPr>
          <w:rFonts w:ascii="Segoe UI Symbol" w:hAnsi="Segoe UI Symbol"/>
          <w:sz w:val="56"/>
          <w:szCs w:val="24"/>
          <w:u w:val="single"/>
        </w:rPr>
        <w:t>STAN</w:t>
      </w:r>
      <w:r w:rsidR="00DE23E0" w:rsidRPr="00F003F3">
        <w:rPr>
          <w:rFonts w:ascii="Segoe UI Symbol" w:hAnsi="Segoe UI Symbol"/>
          <w:sz w:val="56"/>
          <w:szCs w:val="24"/>
          <w:u w:val="single"/>
        </w:rPr>
        <w:t>DARD OPERATING PROCEDURE MANUAL</w:t>
      </w:r>
    </w:p>
    <w:p w14:paraId="02EB378F" w14:textId="049AF3B1" w:rsidR="007C613C" w:rsidRPr="00F003F3" w:rsidRDefault="007C613C" w:rsidP="00353615">
      <w:pPr>
        <w:jc w:val="both"/>
        <w:rPr>
          <w:rFonts w:ascii="Segoe UI Symbol" w:hAnsi="Segoe UI Symbol"/>
          <w:sz w:val="24"/>
          <w:szCs w:val="24"/>
          <w:u w:val="single"/>
        </w:rPr>
      </w:pPr>
    </w:p>
    <w:p w14:paraId="56E1DB0D" w14:textId="32E0C4D1" w:rsidR="002E1FF1" w:rsidRPr="00F003F3" w:rsidRDefault="002E1FF1" w:rsidP="00353615">
      <w:pPr>
        <w:jc w:val="both"/>
        <w:rPr>
          <w:rFonts w:ascii="Segoe UI Symbol" w:hAnsi="Segoe UI Symbol"/>
          <w:bCs/>
          <w:sz w:val="24"/>
          <w:szCs w:val="24"/>
        </w:rPr>
      </w:pPr>
    </w:p>
    <w:p w14:paraId="214E4E04" w14:textId="77777777" w:rsidR="00DE36E0" w:rsidRPr="00F003F3" w:rsidRDefault="00DE36E0" w:rsidP="00353615">
      <w:pPr>
        <w:jc w:val="both"/>
        <w:rPr>
          <w:rFonts w:ascii="Segoe UI Symbol" w:hAnsi="Segoe UI Symbol"/>
          <w:bCs/>
          <w:sz w:val="24"/>
          <w:szCs w:val="24"/>
        </w:rPr>
      </w:pPr>
    </w:p>
    <w:p w14:paraId="7ABC4CFE" w14:textId="7C361435" w:rsidR="00DE36E0" w:rsidRPr="00F003F3" w:rsidRDefault="00DE36E0" w:rsidP="00353615">
      <w:pPr>
        <w:jc w:val="both"/>
        <w:rPr>
          <w:rFonts w:ascii="Segoe UI Symbol" w:hAnsi="Segoe UI Symbol"/>
          <w:bCs/>
          <w:sz w:val="24"/>
          <w:szCs w:val="24"/>
        </w:rPr>
      </w:pPr>
    </w:p>
    <w:p w14:paraId="41B22E1D" w14:textId="6B9FE7EC" w:rsidR="00AF6C9A" w:rsidRPr="00F003F3" w:rsidRDefault="00AF6C9A" w:rsidP="00353615">
      <w:pPr>
        <w:jc w:val="both"/>
        <w:rPr>
          <w:rFonts w:ascii="Segoe UI Symbol" w:hAnsi="Segoe UI Symbol"/>
          <w:bCs/>
          <w:sz w:val="24"/>
          <w:szCs w:val="24"/>
        </w:rPr>
      </w:pPr>
    </w:p>
    <w:p w14:paraId="70913D52" w14:textId="0EEA64E8" w:rsidR="00AF6C9A" w:rsidRPr="00F003F3" w:rsidRDefault="00AF6C9A" w:rsidP="00353615">
      <w:pPr>
        <w:jc w:val="both"/>
        <w:rPr>
          <w:rFonts w:ascii="Segoe UI Symbol" w:hAnsi="Segoe UI Symbol"/>
          <w:bCs/>
          <w:sz w:val="24"/>
          <w:szCs w:val="24"/>
        </w:rPr>
      </w:pPr>
    </w:p>
    <w:p w14:paraId="512DE455" w14:textId="77777777" w:rsidR="00AF6C9A" w:rsidRPr="00F003F3" w:rsidRDefault="00AF6C9A" w:rsidP="00353615">
      <w:pPr>
        <w:jc w:val="both"/>
        <w:rPr>
          <w:rFonts w:ascii="Segoe UI Symbol" w:hAnsi="Segoe UI Symbol"/>
          <w:bCs/>
          <w:sz w:val="24"/>
          <w:szCs w:val="24"/>
        </w:rPr>
      </w:pPr>
    </w:p>
    <w:p w14:paraId="0B1D8B28" w14:textId="77777777" w:rsidR="00DE36E0" w:rsidRPr="00F003F3" w:rsidRDefault="00DE36E0" w:rsidP="00353615">
      <w:pPr>
        <w:jc w:val="both"/>
        <w:rPr>
          <w:rFonts w:ascii="Segoe UI Symbol" w:hAnsi="Segoe UI Symbol"/>
          <w:bCs/>
          <w:sz w:val="24"/>
          <w:szCs w:val="24"/>
        </w:rPr>
      </w:pPr>
    </w:p>
    <w:p w14:paraId="7BBBF28F" w14:textId="43E30C32" w:rsidR="00DE36E0" w:rsidRPr="00F003F3" w:rsidRDefault="001E2DD2" w:rsidP="00353615">
      <w:pPr>
        <w:jc w:val="both"/>
        <w:rPr>
          <w:rFonts w:ascii="Segoe UI Symbol" w:hAnsi="Segoe UI Symbol"/>
          <w:bCs/>
          <w:sz w:val="24"/>
          <w:szCs w:val="24"/>
        </w:rPr>
      </w:pPr>
      <w:r w:rsidRPr="00F003F3">
        <w:rPr>
          <w:rStyle w:val="SubtleReference"/>
          <w:rFonts w:ascii="Segoe UI Symbol" w:hAnsi="Segoe UI Symbol"/>
          <w:bCs/>
          <w:color w:val="auto"/>
          <w:sz w:val="24"/>
          <w:szCs w:val="24"/>
          <w:u w:val="none"/>
        </w:rPr>
        <w:t>EFFECTIVE DATE</w:t>
      </w:r>
      <w:r w:rsidR="00043BED" w:rsidRPr="00F003F3">
        <w:rPr>
          <w:rStyle w:val="SubtleReference"/>
          <w:rFonts w:ascii="Segoe UI Symbol" w:hAnsi="Segoe UI Symbol"/>
          <w:bCs/>
          <w:color w:val="auto"/>
          <w:sz w:val="24"/>
          <w:szCs w:val="24"/>
          <w:u w:val="none"/>
        </w:rPr>
        <w:t>: 01-01-2024</w:t>
      </w:r>
    </w:p>
    <w:p w14:paraId="1FC630B9" w14:textId="52BAAEE3" w:rsidR="002E1FF1" w:rsidRPr="00F003F3" w:rsidRDefault="006C2713" w:rsidP="00353615">
      <w:pPr>
        <w:pStyle w:val="Subtitle"/>
        <w:tabs>
          <w:tab w:val="left" w:pos="5670"/>
        </w:tabs>
        <w:jc w:val="both"/>
        <w:rPr>
          <w:rStyle w:val="SubtleReference"/>
          <w:rFonts w:ascii="Segoe UI Symbol" w:hAnsi="Segoe UI Symbol"/>
          <w:bCs/>
          <w:i w:val="0"/>
          <w:iCs w:val="0"/>
          <w:color w:val="auto"/>
          <w:u w:val="none"/>
        </w:rPr>
      </w:pPr>
      <w:r w:rsidRPr="00F003F3">
        <w:rPr>
          <w:rStyle w:val="SubtleReference"/>
          <w:rFonts w:ascii="Segoe UI Symbol" w:hAnsi="Segoe UI Symbol"/>
          <w:bCs/>
          <w:i w:val="0"/>
          <w:iCs w:val="0"/>
          <w:color w:val="auto"/>
          <w:u w:val="none"/>
        </w:rPr>
        <w:t>DOCUMENT NUMBER: JLPL- SOP -001</w:t>
      </w:r>
    </w:p>
    <w:p w14:paraId="5D5FA6C5" w14:textId="43FB2EDA" w:rsidR="005D1666" w:rsidRPr="00F003F3" w:rsidRDefault="006C2713" w:rsidP="00353615">
      <w:pPr>
        <w:pStyle w:val="Subtitle"/>
        <w:jc w:val="both"/>
        <w:rPr>
          <w:rFonts w:ascii="Segoe UI Symbol" w:hAnsi="Segoe UI Symbol"/>
          <w:bCs/>
          <w:color w:val="auto"/>
        </w:rPr>
      </w:pPr>
      <w:r w:rsidRPr="00F003F3">
        <w:rPr>
          <w:rStyle w:val="SubtleReference"/>
          <w:rFonts w:ascii="Segoe UI Symbol" w:hAnsi="Segoe UI Symbol"/>
          <w:bCs/>
          <w:i w:val="0"/>
          <w:iCs w:val="0"/>
          <w:color w:val="auto"/>
          <w:u w:val="none"/>
        </w:rPr>
        <w:t>REVISION NUMBER: 01</w:t>
      </w:r>
    </w:p>
    <w:p w14:paraId="49B0CBE7" w14:textId="6BF1BE92" w:rsidR="00AF6C9A" w:rsidRPr="00F003F3" w:rsidRDefault="00AF6C9A" w:rsidP="00353615">
      <w:pPr>
        <w:jc w:val="both"/>
        <w:rPr>
          <w:rFonts w:ascii="Segoe UI Symbol" w:hAnsi="Segoe UI Symbol"/>
          <w:sz w:val="24"/>
          <w:szCs w:val="24"/>
        </w:rPr>
      </w:pPr>
      <w:r w:rsidRPr="00F003F3">
        <w:rPr>
          <w:rFonts w:ascii="Segoe UI Symbol" w:hAnsi="Segoe UI Symbol"/>
          <w:sz w:val="24"/>
          <w:szCs w:val="24"/>
        </w:rPr>
        <w:br w:type="page"/>
      </w:r>
    </w:p>
    <w:sdt>
      <w:sdtPr>
        <w:rPr>
          <w:rFonts w:ascii="Segoe UI Symbol" w:eastAsiaTheme="minorEastAsia" w:hAnsi="Segoe UI Symbol" w:cstheme="minorBidi"/>
          <w:b w:val="0"/>
          <w:bCs w:val="0"/>
          <w:noProof/>
          <w:color w:val="auto"/>
          <w:sz w:val="24"/>
          <w:szCs w:val="24"/>
        </w:rPr>
        <w:id w:val="-1181502660"/>
        <w:docPartObj>
          <w:docPartGallery w:val="Table of Contents"/>
          <w:docPartUnique/>
        </w:docPartObj>
      </w:sdtPr>
      <w:sdtEndPr/>
      <w:sdtContent>
        <w:p w14:paraId="0E22343A" w14:textId="550057B2" w:rsidR="0084082E" w:rsidRPr="00F003F3" w:rsidRDefault="0084082E" w:rsidP="005A50B4">
          <w:pPr>
            <w:pStyle w:val="TOCHeading"/>
            <w:tabs>
              <w:tab w:val="left" w:pos="8190"/>
            </w:tabs>
            <w:jc w:val="both"/>
            <w:rPr>
              <w:rFonts w:ascii="Segoe UI Symbol" w:hAnsi="Segoe UI Symbol"/>
              <w:b w:val="0"/>
              <w:color w:val="auto"/>
            </w:rPr>
          </w:pPr>
          <w:r w:rsidRPr="00F003F3">
            <w:rPr>
              <w:rFonts w:ascii="Segoe UI Symbol" w:hAnsi="Segoe UI Symbol"/>
              <w:b w:val="0"/>
              <w:color w:val="auto"/>
            </w:rPr>
            <w:t>Contents</w:t>
          </w:r>
        </w:p>
        <w:p w14:paraId="56D9020E" w14:textId="074501ED" w:rsidR="00F60989" w:rsidRDefault="0084082E">
          <w:pPr>
            <w:pStyle w:val="TOC1"/>
            <w:rPr>
              <w:color w:val="auto"/>
              <w:sz w:val="22"/>
              <w:szCs w:val="22"/>
            </w:rPr>
          </w:pPr>
          <w:r w:rsidRPr="00F003F3">
            <w:rPr>
              <w:rFonts w:ascii="Segoe UI Symbol" w:hAnsi="Segoe UI Symbol"/>
              <w:color w:val="auto"/>
            </w:rPr>
            <w:fldChar w:fldCharType="begin"/>
          </w:r>
          <w:r w:rsidRPr="00F003F3">
            <w:rPr>
              <w:rFonts w:ascii="Segoe UI Symbol" w:hAnsi="Segoe UI Symbol"/>
              <w:color w:val="auto"/>
            </w:rPr>
            <w:instrText xml:space="preserve"> TOC \o "1-3" \h \z \u </w:instrText>
          </w:r>
          <w:r w:rsidRPr="00F003F3">
            <w:rPr>
              <w:rFonts w:ascii="Segoe UI Symbol" w:hAnsi="Segoe UI Symbol"/>
              <w:color w:val="auto"/>
            </w:rPr>
            <w:fldChar w:fldCharType="separate"/>
          </w:r>
          <w:hyperlink w:anchor="_Toc219884526" w:history="1">
            <w:r w:rsidR="00F60989" w:rsidRPr="00E05D91">
              <w:rPr>
                <w:rStyle w:val="Hyperlink"/>
                <w:rFonts w:ascii="Segoe UI Symbol" w:hAnsi="Segoe UI Symbol"/>
              </w:rPr>
              <w:t>Standard Operating Procedure (SOP) for Labeling, Storing, Handling, and Transporting Hazardous Substances</w:t>
            </w:r>
            <w:r w:rsidR="00F60989">
              <w:rPr>
                <w:webHidden/>
              </w:rPr>
              <w:tab/>
            </w:r>
            <w:r w:rsidR="00F60989">
              <w:rPr>
                <w:webHidden/>
              </w:rPr>
              <w:fldChar w:fldCharType="begin"/>
            </w:r>
            <w:r w:rsidR="00F60989">
              <w:rPr>
                <w:webHidden/>
              </w:rPr>
              <w:instrText xml:space="preserve"> PAGEREF _Toc219884526 \h </w:instrText>
            </w:r>
            <w:r w:rsidR="00F60989">
              <w:rPr>
                <w:webHidden/>
              </w:rPr>
            </w:r>
            <w:r w:rsidR="00F60989">
              <w:rPr>
                <w:webHidden/>
              </w:rPr>
              <w:fldChar w:fldCharType="separate"/>
            </w:r>
            <w:r w:rsidR="00F60989">
              <w:rPr>
                <w:webHidden/>
              </w:rPr>
              <w:t>9</w:t>
            </w:r>
            <w:r w:rsidR="00F60989">
              <w:rPr>
                <w:webHidden/>
              </w:rPr>
              <w:fldChar w:fldCharType="end"/>
            </w:r>
          </w:hyperlink>
        </w:p>
        <w:p w14:paraId="5E30BF22" w14:textId="51D57D1F" w:rsidR="00F60989" w:rsidRDefault="00F60989">
          <w:pPr>
            <w:pStyle w:val="TOC1"/>
            <w:rPr>
              <w:color w:val="auto"/>
              <w:sz w:val="22"/>
              <w:szCs w:val="22"/>
            </w:rPr>
          </w:pPr>
          <w:hyperlink w:anchor="_Toc219884527" w:history="1">
            <w:r w:rsidRPr="00E05D91">
              <w:rPr>
                <w:rStyle w:val="Hyperlink"/>
                <w:rFonts w:ascii="Segoe UI Symbol" w:hAnsi="Segoe UI Symbol"/>
              </w:rPr>
              <w:t>SOP for Specialized Treatment and Safe Disposal of Hazardous Substances</w:t>
            </w:r>
            <w:r>
              <w:rPr>
                <w:webHidden/>
              </w:rPr>
              <w:tab/>
            </w:r>
            <w:r>
              <w:rPr>
                <w:webHidden/>
              </w:rPr>
              <w:fldChar w:fldCharType="begin"/>
            </w:r>
            <w:r>
              <w:rPr>
                <w:webHidden/>
              </w:rPr>
              <w:instrText xml:space="preserve"> PAGEREF _Toc219884527 \h </w:instrText>
            </w:r>
            <w:r>
              <w:rPr>
                <w:webHidden/>
              </w:rPr>
            </w:r>
            <w:r>
              <w:rPr>
                <w:webHidden/>
              </w:rPr>
              <w:fldChar w:fldCharType="separate"/>
            </w:r>
            <w:r>
              <w:rPr>
                <w:webHidden/>
              </w:rPr>
              <w:t>22</w:t>
            </w:r>
            <w:r>
              <w:rPr>
                <w:webHidden/>
              </w:rPr>
              <w:fldChar w:fldCharType="end"/>
            </w:r>
          </w:hyperlink>
        </w:p>
        <w:p w14:paraId="0F2160BC" w14:textId="29116BEC" w:rsidR="00F60989" w:rsidRDefault="00F60989">
          <w:pPr>
            <w:pStyle w:val="TOC2"/>
            <w:tabs>
              <w:tab w:val="right" w:leader="dot" w:pos="9350"/>
            </w:tabs>
            <w:rPr>
              <w:noProof/>
            </w:rPr>
          </w:pPr>
          <w:hyperlink w:anchor="_Toc219884528"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_Toc219884528 \h </w:instrText>
            </w:r>
            <w:r>
              <w:rPr>
                <w:noProof/>
                <w:webHidden/>
              </w:rPr>
            </w:r>
            <w:r>
              <w:rPr>
                <w:noProof/>
                <w:webHidden/>
              </w:rPr>
              <w:fldChar w:fldCharType="separate"/>
            </w:r>
            <w:r>
              <w:rPr>
                <w:noProof/>
                <w:webHidden/>
              </w:rPr>
              <w:t>22</w:t>
            </w:r>
            <w:r>
              <w:rPr>
                <w:noProof/>
                <w:webHidden/>
              </w:rPr>
              <w:fldChar w:fldCharType="end"/>
            </w:r>
          </w:hyperlink>
        </w:p>
        <w:p w14:paraId="0E88B68F" w14:textId="1152100A" w:rsidR="00F60989" w:rsidRDefault="00F60989">
          <w:pPr>
            <w:pStyle w:val="TOC2"/>
            <w:tabs>
              <w:tab w:val="right" w:leader="dot" w:pos="9350"/>
            </w:tabs>
            <w:rPr>
              <w:noProof/>
            </w:rPr>
          </w:pPr>
          <w:hyperlink w:anchor="_Toc219884529"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_Toc219884529 \h </w:instrText>
            </w:r>
            <w:r>
              <w:rPr>
                <w:noProof/>
                <w:webHidden/>
              </w:rPr>
            </w:r>
            <w:r>
              <w:rPr>
                <w:noProof/>
                <w:webHidden/>
              </w:rPr>
              <w:fldChar w:fldCharType="separate"/>
            </w:r>
            <w:r>
              <w:rPr>
                <w:noProof/>
                <w:webHidden/>
              </w:rPr>
              <w:t>22</w:t>
            </w:r>
            <w:r>
              <w:rPr>
                <w:noProof/>
                <w:webHidden/>
              </w:rPr>
              <w:fldChar w:fldCharType="end"/>
            </w:r>
          </w:hyperlink>
        </w:p>
        <w:p w14:paraId="2DD05083" w14:textId="286F0D57" w:rsidR="00F60989" w:rsidRDefault="00F60989">
          <w:pPr>
            <w:pStyle w:val="TOC2"/>
            <w:tabs>
              <w:tab w:val="right" w:leader="dot" w:pos="9350"/>
            </w:tabs>
            <w:rPr>
              <w:noProof/>
            </w:rPr>
          </w:pPr>
          <w:hyperlink w:anchor="_Toc219884530"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_Toc219884530 \h </w:instrText>
            </w:r>
            <w:r>
              <w:rPr>
                <w:noProof/>
                <w:webHidden/>
              </w:rPr>
            </w:r>
            <w:r>
              <w:rPr>
                <w:noProof/>
                <w:webHidden/>
              </w:rPr>
              <w:fldChar w:fldCharType="separate"/>
            </w:r>
            <w:r>
              <w:rPr>
                <w:noProof/>
                <w:webHidden/>
              </w:rPr>
              <w:t>22</w:t>
            </w:r>
            <w:r>
              <w:rPr>
                <w:noProof/>
                <w:webHidden/>
              </w:rPr>
              <w:fldChar w:fldCharType="end"/>
            </w:r>
          </w:hyperlink>
        </w:p>
        <w:p w14:paraId="2BAD6CC9" w14:textId="36445E27" w:rsidR="00F60989" w:rsidRDefault="00F60989">
          <w:pPr>
            <w:pStyle w:val="TOC2"/>
            <w:tabs>
              <w:tab w:val="right" w:leader="dot" w:pos="9350"/>
            </w:tabs>
            <w:rPr>
              <w:noProof/>
            </w:rPr>
          </w:pPr>
          <w:hyperlink w:anchor="_Toc219884531"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_Toc219884531 \h </w:instrText>
            </w:r>
            <w:r>
              <w:rPr>
                <w:noProof/>
                <w:webHidden/>
              </w:rPr>
            </w:r>
            <w:r>
              <w:rPr>
                <w:noProof/>
                <w:webHidden/>
              </w:rPr>
              <w:fldChar w:fldCharType="separate"/>
            </w:r>
            <w:r>
              <w:rPr>
                <w:noProof/>
                <w:webHidden/>
              </w:rPr>
              <w:t>23</w:t>
            </w:r>
            <w:r>
              <w:rPr>
                <w:noProof/>
                <w:webHidden/>
              </w:rPr>
              <w:fldChar w:fldCharType="end"/>
            </w:r>
          </w:hyperlink>
        </w:p>
        <w:p w14:paraId="37332187" w14:textId="6CF6064E" w:rsidR="00F60989" w:rsidRDefault="00F60989">
          <w:pPr>
            <w:pStyle w:val="TOC2"/>
            <w:tabs>
              <w:tab w:val="right" w:leader="dot" w:pos="9350"/>
            </w:tabs>
            <w:rPr>
              <w:noProof/>
            </w:rPr>
          </w:pPr>
          <w:hyperlink w:anchor="_Toc219884532"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_Toc219884532 \h </w:instrText>
            </w:r>
            <w:r>
              <w:rPr>
                <w:noProof/>
                <w:webHidden/>
              </w:rPr>
            </w:r>
            <w:r>
              <w:rPr>
                <w:noProof/>
                <w:webHidden/>
              </w:rPr>
              <w:fldChar w:fldCharType="separate"/>
            </w:r>
            <w:r>
              <w:rPr>
                <w:noProof/>
                <w:webHidden/>
              </w:rPr>
              <w:t>23</w:t>
            </w:r>
            <w:r>
              <w:rPr>
                <w:noProof/>
                <w:webHidden/>
              </w:rPr>
              <w:fldChar w:fldCharType="end"/>
            </w:r>
          </w:hyperlink>
        </w:p>
        <w:p w14:paraId="3F9A0EF6" w14:textId="423D5AA5" w:rsidR="00F60989" w:rsidRDefault="00F60989">
          <w:pPr>
            <w:pStyle w:val="TOC2"/>
            <w:tabs>
              <w:tab w:val="right" w:leader="dot" w:pos="9350"/>
            </w:tabs>
            <w:rPr>
              <w:noProof/>
            </w:rPr>
          </w:pPr>
          <w:hyperlink w:anchor="_Toc219884533"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_Toc219884533 \h </w:instrText>
            </w:r>
            <w:r>
              <w:rPr>
                <w:noProof/>
                <w:webHidden/>
              </w:rPr>
            </w:r>
            <w:r>
              <w:rPr>
                <w:noProof/>
                <w:webHidden/>
              </w:rPr>
              <w:fldChar w:fldCharType="separate"/>
            </w:r>
            <w:r>
              <w:rPr>
                <w:noProof/>
                <w:webHidden/>
              </w:rPr>
              <w:t>24</w:t>
            </w:r>
            <w:r>
              <w:rPr>
                <w:noProof/>
                <w:webHidden/>
              </w:rPr>
              <w:fldChar w:fldCharType="end"/>
            </w:r>
          </w:hyperlink>
        </w:p>
        <w:p w14:paraId="143CC1D2" w14:textId="7F3DFB74" w:rsidR="00F60989" w:rsidRDefault="00F60989">
          <w:pPr>
            <w:pStyle w:val="TOC2"/>
            <w:tabs>
              <w:tab w:val="right" w:leader="dot" w:pos="9350"/>
            </w:tabs>
            <w:rPr>
              <w:noProof/>
            </w:rPr>
          </w:pPr>
          <w:hyperlink w:anchor="_Toc219884534"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_Toc219884534 \h </w:instrText>
            </w:r>
            <w:r>
              <w:rPr>
                <w:noProof/>
                <w:webHidden/>
              </w:rPr>
            </w:r>
            <w:r>
              <w:rPr>
                <w:noProof/>
                <w:webHidden/>
              </w:rPr>
              <w:fldChar w:fldCharType="separate"/>
            </w:r>
            <w:r>
              <w:rPr>
                <w:noProof/>
                <w:webHidden/>
              </w:rPr>
              <w:t>24</w:t>
            </w:r>
            <w:r>
              <w:rPr>
                <w:noProof/>
                <w:webHidden/>
              </w:rPr>
              <w:fldChar w:fldCharType="end"/>
            </w:r>
          </w:hyperlink>
        </w:p>
        <w:p w14:paraId="79E44F94" w14:textId="6735884D" w:rsidR="00F60989" w:rsidRDefault="00F60989">
          <w:pPr>
            <w:pStyle w:val="TOC1"/>
            <w:rPr>
              <w:color w:val="auto"/>
              <w:sz w:val="22"/>
              <w:szCs w:val="22"/>
            </w:rPr>
          </w:pPr>
          <w:hyperlink w:anchor="_Toc219884535" w:history="1">
            <w:r w:rsidRPr="00E05D91">
              <w:rPr>
                <w:rStyle w:val="Hyperlink"/>
                <w:rFonts w:ascii="Segoe UI Symbol" w:hAnsi="Segoe UI Symbol"/>
              </w:rPr>
              <w:t>SOP for Take-Back or Buy-Back Program to Collect Product for Remanufacture, Recycling, or Safe Disposal</w:t>
            </w:r>
            <w:r>
              <w:rPr>
                <w:webHidden/>
              </w:rPr>
              <w:tab/>
            </w:r>
            <w:r>
              <w:rPr>
                <w:webHidden/>
              </w:rPr>
              <w:fldChar w:fldCharType="begin"/>
            </w:r>
            <w:r>
              <w:rPr>
                <w:webHidden/>
              </w:rPr>
              <w:instrText xml:space="preserve"> PAGEREF _Toc219884535 \h </w:instrText>
            </w:r>
            <w:r>
              <w:rPr>
                <w:webHidden/>
              </w:rPr>
            </w:r>
            <w:r>
              <w:rPr>
                <w:webHidden/>
              </w:rPr>
              <w:fldChar w:fldCharType="separate"/>
            </w:r>
            <w:r>
              <w:rPr>
                <w:webHidden/>
              </w:rPr>
              <w:t>25</w:t>
            </w:r>
            <w:r>
              <w:rPr>
                <w:webHidden/>
              </w:rPr>
              <w:fldChar w:fldCharType="end"/>
            </w:r>
          </w:hyperlink>
        </w:p>
        <w:p w14:paraId="46CDED1B" w14:textId="1C542C42" w:rsidR="00F60989" w:rsidRDefault="00F60989">
          <w:pPr>
            <w:pStyle w:val="TOC1"/>
            <w:rPr>
              <w:color w:val="auto"/>
              <w:sz w:val="22"/>
              <w:szCs w:val="22"/>
            </w:rPr>
          </w:pPr>
          <w:hyperlink w:anchor="_Toc219884536" w:history="1">
            <w:r w:rsidRPr="00E05D91">
              <w:rPr>
                <w:rStyle w:val="Hyperlink"/>
                <w:rFonts w:ascii="Segoe UI Symbol" w:hAnsi="Segoe UI Symbol"/>
              </w:rPr>
              <w:t>SOP for Specific Approval Procedure for Sensitive Transactions (e.g., Gifts, Travel)</w:t>
            </w:r>
            <w:r>
              <w:rPr>
                <w:webHidden/>
              </w:rPr>
              <w:tab/>
            </w:r>
            <w:r>
              <w:rPr>
                <w:webHidden/>
              </w:rPr>
              <w:fldChar w:fldCharType="begin"/>
            </w:r>
            <w:r>
              <w:rPr>
                <w:webHidden/>
              </w:rPr>
              <w:instrText xml:space="preserve"> PAGEREF _Toc219884536 \h </w:instrText>
            </w:r>
            <w:r>
              <w:rPr>
                <w:webHidden/>
              </w:rPr>
            </w:r>
            <w:r>
              <w:rPr>
                <w:webHidden/>
              </w:rPr>
              <w:fldChar w:fldCharType="separate"/>
            </w:r>
            <w:r>
              <w:rPr>
                <w:webHidden/>
              </w:rPr>
              <w:t>36</w:t>
            </w:r>
            <w:r>
              <w:rPr>
                <w:webHidden/>
              </w:rPr>
              <w:fldChar w:fldCharType="end"/>
            </w:r>
          </w:hyperlink>
        </w:p>
        <w:p w14:paraId="650E06E3" w14:textId="0415F1E5" w:rsidR="00F60989" w:rsidRDefault="00F60989">
          <w:pPr>
            <w:pStyle w:val="TOC2"/>
            <w:tabs>
              <w:tab w:val="right" w:leader="dot" w:pos="9350"/>
            </w:tabs>
            <w:rPr>
              <w:noProof/>
            </w:rPr>
          </w:pPr>
          <w:hyperlink w:anchor="_Toc219884537"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_Toc219884537 \h </w:instrText>
            </w:r>
            <w:r>
              <w:rPr>
                <w:noProof/>
                <w:webHidden/>
              </w:rPr>
            </w:r>
            <w:r>
              <w:rPr>
                <w:noProof/>
                <w:webHidden/>
              </w:rPr>
              <w:fldChar w:fldCharType="separate"/>
            </w:r>
            <w:r>
              <w:rPr>
                <w:noProof/>
                <w:webHidden/>
              </w:rPr>
              <w:t>36</w:t>
            </w:r>
            <w:r>
              <w:rPr>
                <w:noProof/>
                <w:webHidden/>
              </w:rPr>
              <w:fldChar w:fldCharType="end"/>
            </w:r>
          </w:hyperlink>
        </w:p>
        <w:p w14:paraId="662B29C0" w14:textId="2A8A5ADC" w:rsidR="00F60989" w:rsidRDefault="00F60989">
          <w:pPr>
            <w:pStyle w:val="TOC2"/>
            <w:tabs>
              <w:tab w:val="right" w:leader="dot" w:pos="9350"/>
            </w:tabs>
            <w:rPr>
              <w:noProof/>
            </w:rPr>
          </w:pPr>
          <w:hyperlink w:anchor="_Toc219884538"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_Toc219884538 \h </w:instrText>
            </w:r>
            <w:r>
              <w:rPr>
                <w:noProof/>
                <w:webHidden/>
              </w:rPr>
            </w:r>
            <w:r>
              <w:rPr>
                <w:noProof/>
                <w:webHidden/>
              </w:rPr>
              <w:fldChar w:fldCharType="separate"/>
            </w:r>
            <w:r>
              <w:rPr>
                <w:noProof/>
                <w:webHidden/>
              </w:rPr>
              <w:t>36</w:t>
            </w:r>
            <w:r>
              <w:rPr>
                <w:noProof/>
                <w:webHidden/>
              </w:rPr>
              <w:fldChar w:fldCharType="end"/>
            </w:r>
          </w:hyperlink>
        </w:p>
        <w:p w14:paraId="20ED8B2F" w14:textId="74DFAFF0" w:rsidR="00F60989" w:rsidRDefault="00F60989">
          <w:pPr>
            <w:pStyle w:val="TOC2"/>
            <w:tabs>
              <w:tab w:val="right" w:leader="dot" w:pos="9350"/>
            </w:tabs>
            <w:rPr>
              <w:noProof/>
            </w:rPr>
          </w:pPr>
          <w:hyperlink w:anchor="_Toc219884539"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_Toc219884539 \h </w:instrText>
            </w:r>
            <w:r>
              <w:rPr>
                <w:noProof/>
                <w:webHidden/>
              </w:rPr>
            </w:r>
            <w:r>
              <w:rPr>
                <w:noProof/>
                <w:webHidden/>
              </w:rPr>
              <w:fldChar w:fldCharType="separate"/>
            </w:r>
            <w:r>
              <w:rPr>
                <w:noProof/>
                <w:webHidden/>
              </w:rPr>
              <w:t>36</w:t>
            </w:r>
            <w:r>
              <w:rPr>
                <w:noProof/>
                <w:webHidden/>
              </w:rPr>
              <w:fldChar w:fldCharType="end"/>
            </w:r>
          </w:hyperlink>
        </w:p>
        <w:p w14:paraId="54015B25" w14:textId="36D0ADC4" w:rsidR="00F60989" w:rsidRDefault="00F60989">
          <w:pPr>
            <w:pStyle w:val="TOC2"/>
            <w:tabs>
              <w:tab w:val="right" w:leader="dot" w:pos="9350"/>
            </w:tabs>
            <w:rPr>
              <w:noProof/>
            </w:rPr>
          </w:pPr>
          <w:hyperlink w:anchor="_Toc219884540"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_Toc219884540 \h </w:instrText>
            </w:r>
            <w:r>
              <w:rPr>
                <w:noProof/>
                <w:webHidden/>
              </w:rPr>
            </w:r>
            <w:r>
              <w:rPr>
                <w:noProof/>
                <w:webHidden/>
              </w:rPr>
              <w:fldChar w:fldCharType="separate"/>
            </w:r>
            <w:r>
              <w:rPr>
                <w:noProof/>
                <w:webHidden/>
              </w:rPr>
              <w:t>37</w:t>
            </w:r>
            <w:r>
              <w:rPr>
                <w:noProof/>
                <w:webHidden/>
              </w:rPr>
              <w:fldChar w:fldCharType="end"/>
            </w:r>
          </w:hyperlink>
        </w:p>
        <w:p w14:paraId="531288CF" w14:textId="6A2424E6" w:rsidR="00F60989" w:rsidRDefault="00F60989">
          <w:pPr>
            <w:pStyle w:val="TOC2"/>
            <w:tabs>
              <w:tab w:val="right" w:leader="dot" w:pos="9350"/>
            </w:tabs>
            <w:rPr>
              <w:noProof/>
            </w:rPr>
          </w:pPr>
          <w:hyperlink w:anchor="_Toc219884541"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_Toc219884541 \h </w:instrText>
            </w:r>
            <w:r>
              <w:rPr>
                <w:noProof/>
                <w:webHidden/>
              </w:rPr>
            </w:r>
            <w:r>
              <w:rPr>
                <w:noProof/>
                <w:webHidden/>
              </w:rPr>
              <w:fldChar w:fldCharType="separate"/>
            </w:r>
            <w:r>
              <w:rPr>
                <w:noProof/>
                <w:webHidden/>
              </w:rPr>
              <w:t>38</w:t>
            </w:r>
            <w:r>
              <w:rPr>
                <w:noProof/>
                <w:webHidden/>
              </w:rPr>
              <w:fldChar w:fldCharType="end"/>
            </w:r>
          </w:hyperlink>
        </w:p>
        <w:p w14:paraId="09175C65" w14:textId="6629389D" w:rsidR="00F60989" w:rsidRDefault="00F60989">
          <w:pPr>
            <w:pStyle w:val="TOC2"/>
            <w:tabs>
              <w:tab w:val="right" w:leader="dot" w:pos="9350"/>
            </w:tabs>
            <w:rPr>
              <w:noProof/>
            </w:rPr>
          </w:pPr>
          <w:hyperlink w:anchor="_Toc219884542"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_Toc219884542 \h </w:instrText>
            </w:r>
            <w:r>
              <w:rPr>
                <w:noProof/>
                <w:webHidden/>
              </w:rPr>
            </w:r>
            <w:r>
              <w:rPr>
                <w:noProof/>
                <w:webHidden/>
              </w:rPr>
              <w:fldChar w:fldCharType="separate"/>
            </w:r>
            <w:r>
              <w:rPr>
                <w:noProof/>
                <w:webHidden/>
              </w:rPr>
              <w:t>38</w:t>
            </w:r>
            <w:r>
              <w:rPr>
                <w:noProof/>
                <w:webHidden/>
              </w:rPr>
              <w:fldChar w:fldCharType="end"/>
            </w:r>
          </w:hyperlink>
        </w:p>
        <w:p w14:paraId="60405772" w14:textId="4F1184BB" w:rsidR="00F60989" w:rsidRDefault="00F60989">
          <w:pPr>
            <w:pStyle w:val="TOC1"/>
            <w:rPr>
              <w:color w:val="auto"/>
              <w:sz w:val="22"/>
              <w:szCs w:val="22"/>
            </w:rPr>
          </w:pPr>
          <w:hyperlink w:anchor="_Toc219884543" w:history="1">
            <w:r w:rsidRPr="00E05D91">
              <w:rPr>
                <w:rStyle w:val="Hyperlink"/>
                <w:rFonts w:ascii="Segoe UI Symbol" w:hAnsi="Segoe UI Symbol"/>
              </w:rPr>
              <w:t>SOP for Measures to Protect Third-Party Data from Unauthorized Access or Disclosure</w:t>
            </w:r>
            <w:r>
              <w:rPr>
                <w:webHidden/>
              </w:rPr>
              <w:tab/>
            </w:r>
            <w:r>
              <w:rPr>
                <w:webHidden/>
              </w:rPr>
              <w:fldChar w:fldCharType="begin"/>
            </w:r>
            <w:r>
              <w:rPr>
                <w:webHidden/>
              </w:rPr>
              <w:instrText xml:space="preserve"> PAGEREF _Toc219884543 \h </w:instrText>
            </w:r>
            <w:r>
              <w:rPr>
                <w:webHidden/>
              </w:rPr>
            </w:r>
            <w:r>
              <w:rPr>
                <w:webHidden/>
              </w:rPr>
              <w:fldChar w:fldCharType="separate"/>
            </w:r>
            <w:r>
              <w:rPr>
                <w:webHidden/>
              </w:rPr>
              <w:t>39</w:t>
            </w:r>
            <w:r>
              <w:rPr>
                <w:webHidden/>
              </w:rPr>
              <w:fldChar w:fldCharType="end"/>
            </w:r>
          </w:hyperlink>
        </w:p>
        <w:p w14:paraId="1F679891" w14:textId="08946D24" w:rsidR="00F60989" w:rsidRDefault="00F60989">
          <w:pPr>
            <w:pStyle w:val="TOC2"/>
            <w:tabs>
              <w:tab w:val="right" w:leader="dot" w:pos="9350"/>
            </w:tabs>
            <w:rPr>
              <w:noProof/>
            </w:rPr>
          </w:pPr>
          <w:hyperlink w:anchor="_Toc219884544"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_Toc219884544 \h </w:instrText>
            </w:r>
            <w:r>
              <w:rPr>
                <w:noProof/>
                <w:webHidden/>
              </w:rPr>
            </w:r>
            <w:r>
              <w:rPr>
                <w:noProof/>
                <w:webHidden/>
              </w:rPr>
              <w:fldChar w:fldCharType="separate"/>
            </w:r>
            <w:r>
              <w:rPr>
                <w:noProof/>
                <w:webHidden/>
              </w:rPr>
              <w:t>39</w:t>
            </w:r>
            <w:r>
              <w:rPr>
                <w:noProof/>
                <w:webHidden/>
              </w:rPr>
              <w:fldChar w:fldCharType="end"/>
            </w:r>
          </w:hyperlink>
        </w:p>
        <w:p w14:paraId="6454B895" w14:textId="44BA6116" w:rsidR="00F60989" w:rsidRDefault="00F60989">
          <w:pPr>
            <w:pStyle w:val="TOC2"/>
            <w:tabs>
              <w:tab w:val="right" w:leader="dot" w:pos="9350"/>
            </w:tabs>
            <w:rPr>
              <w:noProof/>
            </w:rPr>
          </w:pPr>
          <w:hyperlink w:anchor="_Toc219884545"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_Toc219884545 \h </w:instrText>
            </w:r>
            <w:r>
              <w:rPr>
                <w:noProof/>
                <w:webHidden/>
              </w:rPr>
            </w:r>
            <w:r>
              <w:rPr>
                <w:noProof/>
                <w:webHidden/>
              </w:rPr>
              <w:fldChar w:fldCharType="separate"/>
            </w:r>
            <w:r>
              <w:rPr>
                <w:noProof/>
                <w:webHidden/>
              </w:rPr>
              <w:t>39</w:t>
            </w:r>
            <w:r>
              <w:rPr>
                <w:noProof/>
                <w:webHidden/>
              </w:rPr>
              <w:fldChar w:fldCharType="end"/>
            </w:r>
          </w:hyperlink>
        </w:p>
        <w:p w14:paraId="213A1807" w14:textId="42B52B7C" w:rsidR="00F60989" w:rsidRDefault="00F60989">
          <w:pPr>
            <w:pStyle w:val="TOC2"/>
            <w:tabs>
              <w:tab w:val="right" w:leader="dot" w:pos="9350"/>
            </w:tabs>
            <w:rPr>
              <w:noProof/>
            </w:rPr>
          </w:pPr>
          <w:hyperlink w:anchor="_Toc219884546"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_Toc219884546 \h </w:instrText>
            </w:r>
            <w:r>
              <w:rPr>
                <w:noProof/>
                <w:webHidden/>
              </w:rPr>
            </w:r>
            <w:r>
              <w:rPr>
                <w:noProof/>
                <w:webHidden/>
              </w:rPr>
              <w:fldChar w:fldCharType="separate"/>
            </w:r>
            <w:r>
              <w:rPr>
                <w:noProof/>
                <w:webHidden/>
              </w:rPr>
              <w:t>39</w:t>
            </w:r>
            <w:r>
              <w:rPr>
                <w:noProof/>
                <w:webHidden/>
              </w:rPr>
              <w:fldChar w:fldCharType="end"/>
            </w:r>
          </w:hyperlink>
        </w:p>
        <w:p w14:paraId="4CB88D99" w14:textId="55B211B9" w:rsidR="00F60989" w:rsidRDefault="00F60989">
          <w:pPr>
            <w:pStyle w:val="TOC2"/>
            <w:tabs>
              <w:tab w:val="right" w:leader="dot" w:pos="9350"/>
            </w:tabs>
            <w:rPr>
              <w:noProof/>
            </w:rPr>
          </w:pPr>
          <w:hyperlink w:anchor="_Toc219884547"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_Toc219884547 \h </w:instrText>
            </w:r>
            <w:r>
              <w:rPr>
                <w:noProof/>
                <w:webHidden/>
              </w:rPr>
            </w:r>
            <w:r>
              <w:rPr>
                <w:noProof/>
                <w:webHidden/>
              </w:rPr>
              <w:fldChar w:fldCharType="separate"/>
            </w:r>
            <w:r>
              <w:rPr>
                <w:noProof/>
                <w:webHidden/>
              </w:rPr>
              <w:t>40</w:t>
            </w:r>
            <w:r>
              <w:rPr>
                <w:noProof/>
                <w:webHidden/>
              </w:rPr>
              <w:fldChar w:fldCharType="end"/>
            </w:r>
          </w:hyperlink>
        </w:p>
        <w:p w14:paraId="5F1D043E" w14:textId="6DC394FA" w:rsidR="00F60989" w:rsidRDefault="00F60989">
          <w:pPr>
            <w:pStyle w:val="TOC2"/>
            <w:tabs>
              <w:tab w:val="right" w:leader="dot" w:pos="9350"/>
            </w:tabs>
            <w:rPr>
              <w:noProof/>
            </w:rPr>
          </w:pPr>
          <w:hyperlink w:anchor="_Toc219884548"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_Toc219884548 \h </w:instrText>
            </w:r>
            <w:r>
              <w:rPr>
                <w:noProof/>
                <w:webHidden/>
              </w:rPr>
            </w:r>
            <w:r>
              <w:rPr>
                <w:noProof/>
                <w:webHidden/>
              </w:rPr>
              <w:fldChar w:fldCharType="separate"/>
            </w:r>
            <w:r>
              <w:rPr>
                <w:noProof/>
                <w:webHidden/>
              </w:rPr>
              <w:t>40</w:t>
            </w:r>
            <w:r>
              <w:rPr>
                <w:noProof/>
                <w:webHidden/>
              </w:rPr>
              <w:fldChar w:fldCharType="end"/>
            </w:r>
          </w:hyperlink>
        </w:p>
        <w:p w14:paraId="77389A4F" w14:textId="75D24A1A" w:rsidR="00F60989" w:rsidRDefault="00F60989">
          <w:pPr>
            <w:pStyle w:val="TOC2"/>
            <w:tabs>
              <w:tab w:val="right" w:leader="dot" w:pos="9350"/>
            </w:tabs>
            <w:rPr>
              <w:noProof/>
            </w:rPr>
          </w:pPr>
          <w:hyperlink w:anchor="_Toc219884549"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_Toc219884549 \h </w:instrText>
            </w:r>
            <w:r>
              <w:rPr>
                <w:noProof/>
                <w:webHidden/>
              </w:rPr>
            </w:r>
            <w:r>
              <w:rPr>
                <w:noProof/>
                <w:webHidden/>
              </w:rPr>
              <w:fldChar w:fldCharType="separate"/>
            </w:r>
            <w:r>
              <w:rPr>
                <w:noProof/>
                <w:webHidden/>
              </w:rPr>
              <w:t>41</w:t>
            </w:r>
            <w:r>
              <w:rPr>
                <w:noProof/>
                <w:webHidden/>
              </w:rPr>
              <w:fldChar w:fldCharType="end"/>
            </w:r>
          </w:hyperlink>
        </w:p>
        <w:p w14:paraId="5184B618" w14:textId="67815C88" w:rsidR="00F60989" w:rsidRDefault="00F60989">
          <w:pPr>
            <w:pStyle w:val="TOC2"/>
            <w:tabs>
              <w:tab w:val="right" w:leader="dot" w:pos="9350"/>
            </w:tabs>
            <w:rPr>
              <w:noProof/>
            </w:rPr>
          </w:pPr>
          <w:hyperlink w:anchor="_Toc219884550"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_Toc219884550 \h </w:instrText>
            </w:r>
            <w:r>
              <w:rPr>
                <w:noProof/>
                <w:webHidden/>
              </w:rPr>
            </w:r>
            <w:r>
              <w:rPr>
                <w:noProof/>
                <w:webHidden/>
              </w:rPr>
              <w:fldChar w:fldCharType="separate"/>
            </w:r>
            <w:r>
              <w:rPr>
                <w:noProof/>
                <w:webHidden/>
              </w:rPr>
              <w:t>41</w:t>
            </w:r>
            <w:r>
              <w:rPr>
                <w:noProof/>
                <w:webHidden/>
              </w:rPr>
              <w:fldChar w:fldCharType="end"/>
            </w:r>
          </w:hyperlink>
        </w:p>
        <w:p w14:paraId="6B4A980C" w14:textId="519B28B3" w:rsidR="00F60989" w:rsidRDefault="00F60989">
          <w:pPr>
            <w:pStyle w:val="TOC1"/>
            <w:rPr>
              <w:color w:val="auto"/>
              <w:sz w:val="22"/>
              <w:szCs w:val="22"/>
            </w:rPr>
          </w:pPr>
          <w:hyperlink w:anchor="_Toc219884551" w:history="1">
            <w:r w:rsidRPr="00E05D91">
              <w:rPr>
                <w:rStyle w:val="Hyperlink"/>
                <w:rFonts w:ascii="Segoe UI Symbol" w:hAnsi="Segoe UI Symbol"/>
              </w:rPr>
              <w:t>Standard Operating Procedure (SOP): People Development, Training &amp; Workplace Support</w:t>
            </w:r>
            <w:r>
              <w:rPr>
                <w:webHidden/>
              </w:rPr>
              <w:tab/>
            </w:r>
            <w:r>
              <w:rPr>
                <w:webHidden/>
              </w:rPr>
              <w:fldChar w:fldCharType="begin"/>
            </w:r>
            <w:r>
              <w:rPr>
                <w:webHidden/>
              </w:rPr>
              <w:instrText xml:space="preserve"> PAGEREF _Toc219884551 \h </w:instrText>
            </w:r>
            <w:r>
              <w:rPr>
                <w:webHidden/>
              </w:rPr>
            </w:r>
            <w:r>
              <w:rPr>
                <w:webHidden/>
              </w:rPr>
              <w:fldChar w:fldCharType="separate"/>
            </w:r>
            <w:r>
              <w:rPr>
                <w:webHidden/>
              </w:rPr>
              <w:t>48</w:t>
            </w:r>
            <w:r>
              <w:rPr>
                <w:webHidden/>
              </w:rPr>
              <w:fldChar w:fldCharType="end"/>
            </w:r>
          </w:hyperlink>
        </w:p>
        <w:p w14:paraId="27B802B1" w14:textId="559F019E" w:rsidR="00F60989" w:rsidRDefault="00F60989">
          <w:pPr>
            <w:pStyle w:val="TOC2"/>
            <w:tabs>
              <w:tab w:val="right" w:leader="dot" w:pos="9350"/>
            </w:tabs>
            <w:rPr>
              <w:noProof/>
            </w:rPr>
          </w:pPr>
          <w:hyperlink w:anchor="_Toc219884552" w:history="1">
            <w:r w:rsidRPr="00E05D91">
              <w:rPr>
                <w:rStyle w:val="Hyperlink"/>
                <w:rFonts w:ascii="Segoe UI Symbol" w:hAnsi="Segoe UI Symbol"/>
                <w:noProof/>
              </w:rPr>
              <w:t>1. Purpose</w:t>
            </w:r>
            <w:r>
              <w:rPr>
                <w:noProof/>
                <w:webHidden/>
              </w:rPr>
              <w:tab/>
            </w:r>
            <w:r>
              <w:rPr>
                <w:noProof/>
                <w:webHidden/>
              </w:rPr>
              <w:fldChar w:fldCharType="begin"/>
            </w:r>
            <w:r>
              <w:rPr>
                <w:noProof/>
                <w:webHidden/>
              </w:rPr>
              <w:instrText xml:space="preserve"> PAGEREF _Toc219884552 \h </w:instrText>
            </w:r>
            <w:r>
              <w:rPr>
                <w:noProof/>
                <w:webHidden/>
              </w:rPr>
            </w:r>
            <w:r>
              <w:rPr>
                <w:noProof/>
                <w:webHidden/>
              </w:rPr>
              <w:fldChar w:fldCharType="separate"/>
            </w:r>
            <w:r>
              <w:rPr>
                <w:noProof/>
                <w:webHidden/>
              </w:rPr>
              <w:t>48</w:t>
            </w:r>
            <w:r>
              <w:rPr>
                <w:noProof/>
                <w:webHidden/>
              </w:rPr>
              <w:fldChar w:fldCharType="end"/>
            </w:r>
          </w:hyperlink>
        </w:p>
        <w:p w14:paraId="594BFD5E" w14:textId="42AE8AAA" w:rsidR="00F60989" w:rsidRDefault="00F60989">
          <w:pPr>
            <w:pStyle w:val="TOC2"/>
            <w:tabs>
              <w:tab w:val="right" w:leader="dot" w:pos="9350"/>
            </w:tabs>
            <w:rPr>
              <w:noProof/>
            </w:rPr>
          </w:pPr>
          <w:hyperlink w:anchor="_Toc219884553" w:history="1">
            <w:r w:rsidRPr="00E05D91">
              <w:rPr>
                <w:rStyle w:val="Hyperlink"/>
                <w:rFonts w:ascii="Segoe UI Symbol" w:hAnsi="Segoe UI Symbol"/>
                <w:noProof/>
              </w:rPr>
              <w:t>2. Scope</w:t>
            </w:r>
            <w:r>
              <w:rPr>
                <w:noProof/>
                <w:webHidden/>
              </w:rPr>
              <w:tab/>
            </w:r>
            <w:r>
              <w:rPr>
                <w:noProof/>
                <w:webHidden/>
              </w:rPr>
              <w:fldChar w:fldCharType="begin"/>
            </w:r>
            <w:r>
              <w:rPr>
                <w:noProof/>
                <w:webHidden/>
              </w:rPr>
              <w:instrText xml:space="preserve"> PAGEREF _Toc219884553 \h </w:instrText>
            </w:r>
            <w:r>
              <w:rPr>
                <w:noProof/>
                <w:webHidden/>
              </w:rPr>
            </w:r>
            <w:r>
              <w:rPr>
                <w:noProof/>
                <w:webHidden/>
              </w:rPr>
              <w:fldChar w:fldCharType="separate"/>
            </w:r>
            <w:r>
              <w:rPr>
                <w:noProof/>
                <w:webHidden/>
              </w:rPr>
              <w:t>48</w:t>
            </w:r>
            <w:r>
              <w:rPr>
                <w:noProof/>
                <w:webHidden/>
              </w:rPr>
              <w:fldChar w:fldCharType="end"/>
            </w:r>
          </w:hyperlink>
        </w:p>
        <w:p w14:paraId="5343DA69" w14:textId="55E0D9A8" w:rsidR="00F60989" w:rsidRDefault="00F60989">
          <w:pPr>
            <w:pStyle w:val="TOC2"/>
            <w:tabs>
              <w:tab w:val="right" w:leader="dot" w:pos="9350"/>
            </w:tabs>
            <w:rPr>
              <w:noProof/>
            </w:rPr>
          </w:pPr>
          <w:hyperlink w:anchor="_Toc219884554" w:history="1">
            <w:r w:rsidRPr="00E05D91">
              <w:rPr>
                <w:rStyle w:val="Hyperlink"/>
                <w:rFonts w:ascii="Segoe UI Symbol" w:hAnsi="Segoe UI Symbol"/>
                <w:noProof/>
              </w:rPr>
              <w:t>3. Key Definitions</w:t>
            </w:r>
            <w:r>
              <w:rPr>
                <w:noProof/>
                <w:webHidden/>
              </w:rPr>
              <w:tab/>
            </w:r>
            <w:r>
              <w:rPr>
                <w:noProof/>
                <w:webHidden/>
              </w:rPr>
              <w:fldChar w:fldCharType="begin"/>
            </w:r>
            <w:r>
              <w:rPr>
                <w:noProof/>
                <w:webHidden/>
              </w:rPr>
              <w:instrText xml:space="preserve"> PAGEREF _Toc219884554 \h </w:instrText>
            </w:r>
            <w:r>
              <w:rPr>
                <w:noProof/>
                <w:webHidden/>
              </w:rPr>
            </w:r>
            <w:r>
              <w:rPr>
                <w:noProof/>
                <w:webHidden/>
              </w:rPr>
              <w:fldChar w:fldCharType="separate"/>
            </w:r>
            <w:r>
              <w:rPr>
                <w:noProof/>
                <w:webHidden/>
              </w:rPr>
              <w:t>48</w:t>
            </w:r>
            <w:r>
              <w:rPr>
                <w:noProof/>
                <w:webHidden/>
              </w:rPr>
              <w:fldChar w:fldCharType="end"/>
            </w:r>
          </w:hyperlink>
        </w:p>
        <w:p w14:paraId="6D1ED11F" w14:textId="749009ED" w:rsidR="00F60989" w:rsidRDefault="00F60989">
          <w:pPr>
            <w:pStyle w:val="TOC1"/>
            <w:rPr>
              <w:color w:val="auto"/>
              <w:sz w:val="22"/>
              <w:szCs w:val="22"/>
            </w:rPr>
          </w:pPr>
          <w:hyperlink w:anchor="_Toc219884555" w:history="1">
            <w:r w:rsidRPr="00E05D91">
              <w:rPr>
                <w:rStyle w:val="Hyperlink"/>
                <w:rFonts w:ascii="Segoe UI Symbol" w:hAnsi="Segoe UI Symbol"/>
              </w:rPr>
              <w:t>4. Development &amp; Mobility Measures</w:t>
            </w:r>
            <w:r>
              <w:rPr>
                <w:webHidden/>
              </w:rPr>
              <w:tab/>
            </w:r>
            <w:r>
              <w:rPr>
                <w:webHidden/>
              </w:rPr>
              <w:fldChar w:fldCharType="begin"/>
            </w:r>
            <w:r>
              <w:rPr>
                <w:webHidden/>
              </w:rPr>
              <w:instrText xml:space="preserve"> PAGEREF _Toc219884555 \h </w:instrText>
            </w:r>
            <w:r>
              <w:rPr>
                <w:webHidden/>
              </w:rPr>
            </w:r>
            <w:r>
              <w:rPr>
                <w:webHidden/>
              </w:rPr>
              <w:fldChar w:fldCharType="separate"/>
            </w:r>
            <w:r>
              <w:rPr>
                <w:webHidden/>
              </w:rPr>
              <w:t>49</w:t>
            </w:r>
            <w:r>
              <w:rPr>
                <w:webHidden/>
              </w:rPr>
              <w:fldChar w:fldCharType="end"/>
            </w:r>
          </w:hyperlink>
        </w:p>
        <w:p w14:paraId="52499071" w14:textId="41C48407" w:rsidR="00F60989" w:rsidRDefault="00F60989">
          <w:pPr>
            <w:pStyle w:val="TOC2"/>
            <w:tabs>
              <w:tab w:val="right" w:leader="dot" w:pos="9350"/>
            </w:tabs>
            <w:rPr>
              <w:noProof/>
            </w:rPr>
          </w:pPr>
          <w:hyperlink w:anchor="_Toc219884556" w:history="1">
            <w:r w:rsidRPr="00E05D91">
              <w:rPr>
                <w:rStyle w:val="Hyperlink"/>
                <w:rFonts w:ascii="Segoe UI Symbol" w:hAnsi="Segoe UI Symbol"/>
                <w:noProof/>
              </w:rPr>
              <w:t>4.1 Internal Mobility Framework</w:t>
            </w:r>
            <w:r>
              <w:rPr>
                <w:noProof/>
                <w:webHidden/>
              </w:rPr>
              <w:tab/>
            </w:r>
            <w:r>
              <w:rPr>
                <w:noProof/>
                <w:webHidden/>
              </w:rPr>
              <w:fldChar w:fldCharType="begin"/>
            </w:r>
            <w:r>
              <w:rPr>
                <w:noProof/>
                <w:webHidden/>
              </w:rPr>
              <w:instrText xml:space="preserve"> PAGEREF _Toc219884556 \h </w:instrText>
            </w:r>
            <w:r>
              <w:rPr>
                <w:noProof/>
                <w:webHidden/>
              </w:rPr>
            </w:r>
            <w:r>
              <w:rPr>
                <w:noProof/>
                <w:webHidden/>
              </w:rPr>
              <w:fldChar w:fldCharType="separate"/>
            </w:r>
            <w:r>
              <w:rPr>
                <w:noProof/>
                <w:webHidden/>
              </w:rPr>
              <w:t>49</w:t>
            </w:r>
            <w:r>
              <w:rPr>
                <w:noProof/>
                <w:webHidden/>
              </w:rPr>
              <w:fldChar w:fldCharType="end"/>
            </w:r>
          </w:hyperlink>
        </w:p>
        <w:p w14:paraId="6B371464" w14:textId="344250D1" w:rsidR="00F60989" w:rsidRDefault="00F60989">
          <w:pPr>
            <w:pStyle w:val="TOC3"/>
            <w:rPr>
              <w:noProof/>
            </w:rPr>
          </w:pPr>
          <w:hyperlink w:anchor="_Toc219884557" w:history="1">
            <w:r w:rsidRPr="00E05D91">
              <w:rPr>
                <w:rStyle w:val="Hyperlink"/>
                <w:rFonts w:ascii="Segoe UI Symbol" w:hAnsi="Segoe UI Symbol"/>
                <w:noProof/>
              </w:rPr>
              <w:t>Table 1: Types of Internal Mobility at Jutify Lifestyle Pvt. Ltd.</w:t>
            </w:r>
            <w:r>
              <w:rPr>
                <w:noProof/>
                <w:webHidden/>
              </w:rPr>
              <w:tab/>
            </w:r>
            <w:r>
              <w:rPr>
                <w:noProof/>
                <w:webHidden/>
              </w:rPr>
              <w:fldChar w:fldCharType="begin"/>
            </w:r>
            <w:r>
              <w:rPr>
                <w:noProof/>
                <w:webHidden/>
              </w:rPr>
              <w:instrText xml:space="preserve"> PAGEREF _Toc219884557 \h </w:instrText>
            </w:r>
            <w:r>
              <w:rPr>
                <w:noProof/>
                <w:webHidden/>
              </w:rPr>
            </w:r>
            <w:r>
              <w:rPr>
                <w:noProof/>
                <w:webHidden/>
              </w:rPr>
              <w:fldChar w:fldCharType="separate"/>
            </w:r>
            <w:r>
              <w:rPr>
                <w:noProof/>
                <w:webHidden/>
              </w:rPr>
              <w:t>49</w:t>
            </w:r>
            <w:r>
              <w:rPr>
                <w:noProof/>
                <w:webHidden/>
              </w:rPr>
              <w:fldChar w:fldCharType="end"/>
            </w:r>
          </w:hyperlink>
        </w:p>
        <w:p w14:paraId="3B163C43" w14:textId="356B035E" w:rsidR="00F60989" w:rsidRDefault="00F60989">
          <w:pPr>
            <w:pStyle w:val="TOC3"/>
            <w:rPr>
              <w:noProof/>
            </w:rPr>
          </w:pPr>
          <w:hyperlink w:anchor="_Toc219884558" w:history="1">
            <w:r w:rsidRPr="00E05D91">
              <w:rPr>
                <w:rStyle w:val="Hyperlink"/>
                <w:rFonts w:ascii="Segoe UI Symbol" w:hAnsi="Segoe UI Symbol"/>
                <w:noProof/>
              </w:rPr>
              <w:t>Key Procedures</w:t>
            </w:r>
            <w:r>
              <w:rPr>
                <w:noProof/>
                <w:webHidden/>
              </w:rPr>
              <w:tab/>
            </w:r>
            <w:r>
              <w:rPr>
                <w:noProof/>
                <w:webHidden/>
              </w:rPr>
              <w:fldChar w:fldCharType="begin"/>
            </w:r>
            <w:r>
              <w:rPr>
                <w:noProof/>
                <w:webHidden/>
              </w:rPr>
              <w:instrText xml:space="preserve"> PAGEREF _Toc219884558 \h </w:instrText>
            </w:r>
            <w:r>
              <w:rPr>
                <w:noProof/>
                <w:webHidden/>
              </w:rPr>
            </w:r>
            <w:r>
              <w:rPr>
                <w:noProof/>
                <w:webHidden/>
              </w:rPr>
              <w:fldChar w:fldCharType="separate"/>
            </w:r>
            <w:r>
              <w:rPr>
                <w:noProof/>
                <w:webHidden/>
              </w:rPr>
              <w:t>49</w:t>
            </w:r>
            <w:r>
              <w:rPr>
                <w:noProof/>
                <w:webHidden/>
              </w:rPr>
              <w:fldChar w:fldCharType="end"/>
            </w:r>
          </w:hyperlink>
        </w:p>
        <w:p w14:paraId="5F129A99" w14:textId="2210F0D4" w:rsidR="00F60989" w:rsidRDefault="00F60989">
          <w:pPr>
            <w:pStyle w:val="TOC1"/>
            <w:rPr>
              <w:color w:val="auto"/>
              <w:sz w:val="22"/>
              <w:szCs w:val="22"/>
            </w:rPr>
          </w:pPr>
          <w:hyperlink w:anchor="_Toc219884559" w:history="1">
            <w:r w:rsidRPr="00E05D91">
              <w:rPr>
                <w:rStyle w:val="Hyperlink"/>
                <w:rFonts w:ascii="Segoe UI Symbol" w:hAnsi="Segoe UI Symbol"/>
              </w:rPr>
              <w:t>5. Employee Support &amp; Workplace Counselling</w:t>
            </w:r>
            <w:r>
              <w:rPr>
                <w:webHidden/>
              </w:rPr>
              <w:tab/>
            </w:r>
            <w:r>
              <w:rPr>
                <w:webHidden/>
              </w:rPr>
              <w:fldChar w:fldCharType="begin"/>
            </w:r>
            <w:r>
              <w:rPr>
                <w:webHidden/>
              </w:rPr>
              <w:instrText xml:space="preserve"> PAGEREF _Toc219884559 \h </w:instrText>
            </w:r>
            <w:r>
              <w:rPr>
                <w:webHidden/>
              </w:rPr>
            </w:r>
            <w:r>
              <w:rPr>
                <w:webHidden/>
              </w:rPr>
              <w:fldChar w:fldCharType="separate"/>
            </w:r>
            <w:r>
              <w:rPr>
                <w:webHidden/>
              </w:rPr>
              <w:t>49</w:t>
            </w:r>
            <w:r>
              <w:rPr>
                <w:webHidden/>
              </w:rPr>
              <w:fldChar w:fldCharType="end"/>
            </w:r>
          </w:hyperlink>
        </w:p>
        <w:p w14:paraId="67C1CBA0" w14:textId="64997B2F" w:rsidR="00F60989" w:rsidRDefault="00F60989">
          <w:pPr>
            <w:pStyle w:val="TOC3"/>
            <w:rPr>
              <w:noProof/>
            </w:rPr>
          </w:pPr>
          <w:hyperlink w:anchor="_Toc219884560" w:history="1">
            <w:r w:rsidRPr="00E05D91">
              <w:rPr>
                <w:rStyle w:val="Hyperlink"/>
                <w:rFonts w:ascii="Segoe UI Symbol" w:hAnsi="Segoe UI Symbol"/>
                <w:noProof/>
              </w:rPr>
              <w:t>Counselling &amp; Support Programs</w:t>
            </w:r>
            <w:r>
              <w:rPr>
                <w:noProof/>
                <w:webHidden/>
              </w:rPr>
              <w:tab/>
            </w:r>
            <w:r>
              <w:rPr>
                <w:noProof/>
                <w:webHidden/>
              </w:rPr>
              <w:fldChar w:fldCharType="begin"/>
            </w:r>
            <w:r>
              <w:rPr>
                <w:noProof/>
                <w:webHidden/>
              </w:rPr>
              <w:instrText xml:space="preserve"> PAGEREF _Toc219884560 \h </w:instrText>
            </w:r>
            <w:r>
              <w:rPr>
                <w:noProof/>
                <w:webHidden/>
              </w:rPr>
            </w:r>
            <w:r>
              <w:rPr>
                <w:noProof/>
                <w:webHidden/>
              </w:rPr>
              <w:fldChar w:fldCharType="separate"/>
            </w:r>
            <w:r>
              <w:rPr>
                <w:noProof/>
                <w:webHidden/>
              </w:rPr>
              <w:t>50</w:t>
            </w:r>
            <w:r>
              <w:rPr>
                <w:noProof/>
                <w:webHidden/>
              </w:rPr>
              <w:fldChar w:fldCharType="end"/>
            </w:r>
          </w:hyperlink>
        </w:p>
        <w:p w14:paraId="10ADB67C" w14:textId="7B049677" w:rsidR="00F60989" w:rsidRDefault="00F60989">
          <w:pPr>
            <w:pStyle w:val="TOC3"/>
            <w:rPr>
              <w:noProof/>
            </w:rPr>
          </w:pPr>
          <w:hyperlink w:anchor="_Toc219884561" w:history="1">
            <w:r w:rsidRPr="00E05D91">
              <w:rPr>
                <w:rStyle w:val="Hyperlink"/>
                <w:rFonts w:ascii="Segoe UI Symbol" w:hAnsi="Segoe UI Symbol"/>
                <w:noProof/>
              </w:rPr>
              <w:t>Table 2: Support Services</w:t>
            </w:r>
            <w:r>
              <w:rPr>
                <w:noProof/>
                <w:webHidden/>
              </w:rPr>
              <w:tab/>
            </w:r>
            <w:r>
              <w:rPr>
                <w:noProof/>
                <w:webHidden/>
              </w:rPr>
              <w:fldChar w:fldCharType="begin"/>
            </w:r>
            <w:r>
              <w:rPr>
                <w:noProof/>
                <w:webHidden/>
              </w:rPr>
              <w:instrText xml:space="preserve"> PAGEREF _Toc219884561 \h </w:instrText>
            </w:r>
            <w:r>
              <w:rPr>
                <w:noProof/>
                <w:webHidden/>
              </w:rPr>
            </w:r>
            <w:r>
              <w:rPr>
                <w:noProof/>
                <w:webHidden/>
              </w:rPr>
              <w:fldChar w:fldCharType="separate"/>
            </w:r>
            <w:r>
              <w:rPr>
                <w:noProof/>
                <w:webHidden/>
              </w:rPr>
              <w:t>50</w:t>
            </w:r>
            <w:r>
              <w:rPr>
                <w:noProof/>
                <w:webHidden/>
              </w:rPr>
              <w:fldChar w:fldCharType="end"/>
            </w:r>
          </w:hyperlink>
        </w:p>
        <w:p w14:paraId="733E6219" w14:textId="6921BF48" w:rsidR="00F60989" w:rsidRDefault="00F60989">
          <w:pPr>
            <w:pStyle w:val="TOC1"/>
            <w:rPr>
              <w:color w:val="auto"/>
              <w:sz w:val="22"/>
              <w:szCs w:val="22"/>
            </w:rPr>
          </w:pPr>
          <w:hyperlink w:anchor="_Toc219884562" w:history="1">
            <w:r w:rsidRPr="00E05D91">
              <w:rPr>
                <w:rStyle w:val="Hyperlink"/>
                <w:rFonts w:ascii="Segoe UI Symbol" w:hAnsi="Segoe UI Symbol"/>
              </w:rPr>
              <w:t>6. Mandatory Training Programs (HSE &amp; Compliance)</w:t>
            </w:r>
            <w:r>
              <w:rPr>
                <w:webHidden/>
              </w:rPr>
              <w:tab/>
            </w:r>
            <w:r>
              <w:rPr>
                <w:webHidden/>
              </w:rPr>
              <w:fldChar w:fldCharType="begin"/>
            </w:r>
            <w:r>
              <w:rPr>
                <w:webHidden/>
              </w:rPr>
              <w:instrText xml:space="preserve"> PAGEREF _Toc219884562 \h </w:instrText>
            </w:r>
            <w:r>
              <w:rPr>
                <w:webHidden/>
              </w:rPr>
            </w:r>
            <w:r>
              <w:rPr>
                <w:webHidden/>
              </w:rPr>
              <w:fldChar w:fldCharType="separate"/>
            </w:r>
            <w:r>
              <w:rPr>
                <w:webHidden/>
              </w:rPr>
              <w:t>50</w:t>
            </w:r>
            <w:r>
              <w:rPr>
                <w:webHidden/>
              </w:rPr>
              <w:fldChar w:fldCharType="end"/>
            </w:r>
          </w:hyperlink>
        </w:p>
        <w:p w14:paraId="3B465BFB" w14:textId="6CED25C1" w:rsidR="00F60989" w:rsidRDefault="00F60989">
          <w:pPr>
            <w:pStyle w:val="TOC3"/>
            <w:rPr>
              <w:noProof/>
            </w:rPr>
          </w:pPr>
          <w:hyperlink w:anchor="_Toc219884563" w:history="1">
            <w:r w:rsidRPr="00E05D91">
              <w:rPr>
                <w:rStyle w:val="Hyperlink"/>
                <w:rFonts w:ascii="Segoe UI Symbol" w:hAnsi="Segoe UI Symbol"/>
                <w:noProof/>
              </w:rPr>
              <w:t>Table 3: Training Schedule</w:t>
            </w:r>
            <w:r>
              <w:rPr>
                <w:noProof/>
                <w:webHidden/>
              </w:rPr>
              <w:tab/>
            </w:r>
            <w:r>
              <w:rPr>
                <w:noProof/>
                <w:webHidden/>
              </w:rPr>
              <w:fldChar w:fldCharType="begin"/>
            </w:r>
            <w:r>
              <w:rPr>
                <w:noProof/>
                <w:webHidden/>
              </w:rPr>
              <w:instrText xml:space="preserve"> PAGEREF _Toc219884563 \h </w:instrText>
            </w:r>
            <w:r>
              <w:rPr>
                <w:noProof/>
                <w:webHidden/>
              </w:rPr>
            </w:r>
            <w:r>
              <w:rPr>
                <w:noProof/>
                <w:webHidden/>
              </w:rPr>
              <w:fldChar w:fldCharType="separate"/>
            </w:r>
            <w:r>
              <w:rPr>
                <w:noProof/>
                <w:webHidden/>
              </w:rPr>
              <w:t>51</w:t>
            </w:r>
            <w:r>
              <w:rPr>
                <w:noProof/>
                <w:webHidden/>
              </w:rPr>
              <w:fldChar w:fldCharType="end"/>
            </w:r>
          </w:hyperlink>
        </w:p>
        <w:p w14:paraId="1543929D" w14:textId="637DB09C" w:rsidR="00F60989" w:rsidRDefault="00F60989">
          <w:pPr>
            <w:pStyle w:val="TOC1"/>
            <w:rPr>
              <w:color w:val="auto"/>
              <w:sz w:val="22"/>
              <w:szCs w:val="22"/>
            </w:rPr>
          </w:pPr>
          <w:hyperlink w:anchor="_Toc219884564" w:history="1">
            <w:r w:rsidRPr="00E05D91">
              <w:rPr>
                <w:rStyle w:val="Hyperlink"/>
                <w:rFonts w:ascii="Segoe UI Symbol" w:hAnsi="Segoe UI Symbol"/>
              </w:rPr>
              <w:t>7. Roles and Responsibilities</w:t>
            </w:r>
            <w:r>
              <w:rPr>
                <w:webHidden/>
              </w:rPr>
              <w:tab/>
            </w:r>
            <w:r>
              <w:rPr>
                <w:webHidden/>
              </w:rPr>
              <w:fldChar w:fldCharType="begin"/>
            </w:r>
            <w:r>
              <w:rPr>
                <w:webHidden/>
              </w:rPr>
              <w:instrText xml:space="preserve"> PAGEREF _Toc219884564 \h </w:instrText>
            </w:r>
            <w:r>
              <w:rPr>
                <w:webHidden/>
              </w:rPr>
            </w:r>
            <w:r>
              <w:rPr>
                <w:webHidden/>
              </w:rPr>
              <w:fldChar w:fldCharType="separate"/>
            </w:r>
            <w:r>
              <w:rPr>
                <w:webHidden/>
              </w:rPr>
              <w:t>51</w:t>
            </w:r>
            <w:r>
              <w:rPr>
                <w:webHidden/>
              </w:rPr>
              <w:fldChar w:fldCharType="end"/>
            </w:r>
          </w:hyperlink>
        </w:p>
        <w:p w14:paraId="5C5C5020" w14:textId="10E390FF" w:rsidR="00F60989" w:rsidRDefault="00F60989">
          <w:pPr>
            <w:pStyle w:val="TOC3"/>
            <w:rPr>
              <w:noProof/>
            </w:rPr>
          </w:pPr>
          <w:hyperlink w:anchor="_Toc219884565" w:history="1">
            <w:r w:rsidRPr="00E05D91">
              <w:rPr>
                <w:rStyle w:val="Hyperlink"/>
                <w:rFonts w:ascii="Segoe UI Symbol" w:hAnsi="Segoe UI Symbol"/>
                <w:noProof/>
              </w:rPr>
              <w:t>HR Department</w:t>
            </w:r>
            <w:r>
              <w:rPr>
                <w:noProof/>
                <w:webHidden/>
              </w:rPr>
              <w:tab/>
            </w:r>
            <w:r>
              <w:rPr>
                <w:noProof/>
                <w:webHidden/>
              </w:rPr>
              <w:fldChar w:fldCharType="begin"/>
            </w:r>
            <w:r>
              <w:rPr>
                <w:noProof/>
                <w:webHidden/>
              </w:rPr>
              <w:instrText xml:space="preserve"> PAGEREF _Toc219884565 \h </w:instrText>
            </w:r>
            <w:r>
              <w:rPr>
                <w:noProof/>
                <w:webHidden/>
              </w:rPr>
            </w:r>
            <w:r>
              <w:rPr>
                <w:noProof/>
                <w:webHidden/>
              </w:rPr>
              <w:fldChar w:fldCharType="separate"/>
            </w:r>
            <w:r>
              <w:rPr>
                <w:noProof/>
                <w:webHidden/>
              </w:rPr>
              <w:t>51</w:t>
            </w:r>
            <w:r>
              <w:rPr>
                <w:noProof/>
                <w:webHidden/>
              </w:rPr>
              <w:fldChar w:fldCharType="end"/>
            </w:r>
          </w:hyperlink>
        </w:p>
        <w:p w14:paraId="5C7AB337" w14:textId="41D4BEDA" w:rsidR="00F60989" w:rsidRDefault="00F60989">
          <w:pPr>
            <w:pStyle w:val="TOC3"/>
            <w:rPr>
              <w:noProof/>
            </w:rPr>
          </w:pPr>
          <w:hyperlink w:anchor="_Toc219884566" w:history="1">
            <w:r w:rsidRPr="00E05D91">
              <w:rPr>
                <w:rStyle w:val="Hyperlink"/>
                <w:rFonts w:ascii="Segoe UI Symbol" w:hAnsi="Segoe UI Symbol"/>
                <w:noProof/>
              </w:rPr>
              <w:t>Supervisors &amp; Line Managers</w:t>
            </w:r>
            <w:r>
              <w:rPr>
                <w:noProof/>
                <w:webHidden/>
              </w:rPr>
              <w:tab/>
            </w:r>
            <w:r>
              <w:rPr>
                <w:noProof/>
                <w:webHidden/>
              </w:rPr>
              <w:fldChar w:fldCharType="begin"/>
            </w:r>
            <w:r>
              <w:rPr>
                <w:noProof/>
                <w:webHidden/>
              </w:rPr>
              <w:instrText xml:space="preserve"> PAGEREF _Toc219884566 \h </w:instrText>
            </w:r>
            <w:r>
              <w:rPr>
                <w:noProof/>
                <w:webHidden/>
              </w:rPr>
            </w:r>
            <w:r>
              <w:rPr>
                <w:noProof/>
                <w:webHidden/>
              </w:rPr>
              <w:fldChar w:fldCharType="separate"/>
            </w:r>
            <w:r>
              <w:rPr>
                <w:noProof/>
                <w:webHidden/>
              </w:rPr>
              <w:t>51</w:t>
            </w:r>
            <w:r>
              <w:rPr>
                <w:noProof/>
                <w:webHidden/>
              </w:rPr>
              <w:fldChar w:fldCharType="end"/>
            </w:r>
          </w:hyperlink>
        </w:p>
        <w:p w14:paraId="6A3A2BC8" w14:textId="3C5D2432" w:rsidR="00F60989" w:rsidRDefault="00F60989">
          <w:pPr>
            <w:pStyle w:val="TOC3"/>
            <w:rPr>
              <w:noProof/>
            </w:rPr>
          </w:pPr>
          <w:hyperlink w:anchor="_Toc219884567" w:history="1">
            <w:r w:rsidRPr="00E05D91">
              <w:rPr>
                <w:rStyle w:val="Hyperlink"/>
                <w:rFonts w:ascii="Segoe UI Symbol" w:hAnsi="Segoe UI Symbol"/>
                <w:noProof/>
              </w:rPr>
              <w:t>HSE Team</w:t>
            </w:r>
            <w:r>
              <w:rPr>
                <w:noProof/>
                <w:webHidden/>
              </w:rPr>
              <w:tab/>
            </w:r>
            <w:r>
              <w:rPr>
                <w:noProof/>
                <w:webHidden/>
              </w:rPr>
              <w:fldChar w:fldCharType="begin"/>
            </w:r>
            <w:r>
              <w:rPr>
                <w:noProof/>
                <w:webHidden/>
              </w:rPr>
              <w:instrText xml:space="preserve"> PAGEREF _Toc219884567 \h </w:instrText>
            </w:r>
            <w:r>
              <w:rPr>
                <w:noProof/>
                <w:webHidden/>
              </w:rPr>
            </w:r>
            <w:r>
              <w:rPr>
                <w:noProof/>
                <w:webHidden/>
              </w:rPr>
              <w:fldChar w:fldCharType="separate"/>
            </w:r>
            <w:r>
              <w:rPr>
                <w:noProof/>
                <w:webHidden/>
              </w:rPr>
              <w:t>51</w:t>
            </w:r>
            <w:r>
              <w:rPr>
                <w:noProof/>
                <w:webHidden/>
              </w:rPr>
              <w:fldChar w:fldCharType="end"/>
            </w:r>
          </w:hyperlink>
        </w:p>
        <w:p w14:paraId="54AE7996" w14:textId="7A08619C" w:rsidR="00F60989" w:rsidRDefault="00F60989">
          <w:pPr>
            <w:pStyle w:val="TOC3"/>
            <w:rPr>
              <w:noProof/>
            </w:rPr>
          </w:pPr>
          <w:hyperlink w:anchor="_Toc219884568" w:history="1">
            <w:r w:rsidRPr="00E05D91">
              <w:rPr>
                <w:rStyle w:val="Hyperlink"/>
                <w:rFonts w:ascii="Segoe UI Symbol" w:hAnsi="Segoe UI Symbol"/>
                <w:noProof/>
              </w:rPr>
              <w:t>Employees</w:t>
            </w:r>
            <w:r>
              <w:rPr>
                <w:noProof/>
                <w:webHidden/>
              </w:rPr>
              <w:tab/>
            </w:r>
            <w:r>
              <w:rPr>
                <w:noProof/>
                <w:webHidden/>
              </w:rPr>
              <w:fldChar w:fldCharType="begin"/>
            </w:r>
            <w:r>
              <w:rPr>
                <w:noProof/>
                <w:webHidden/>
              </w:rPr>
              <w:instrText xml:space="preserve"> PAGEREF _Toc219884568 \h </w:instrText>
            </w:r>
            <w:r>
              <w:rPr>
                <w:noProof/>
                <w:webHidden/>
              </w:rPr>
            </w:r>
            <w:r>
              <w:rPr>
                <w:noProof/>
                <w:webHidden/>
              </w:rPr>
              <w:fldChar w:fldCharType="separate"/>
            </w:r>
            <w:r>
              <w:rPr>
                <w:noProof/>
                <w:webHidden/>
              </w:rPr>
              <w:t>51</w:t>
            </w:r>
            <w:r>
              <w:rPr>
                <w:noProof/>
                <w:webHidden/>
              </w:rPr>
              <w:fldChar w:fldCharType="end"/>
            </w:r>
          </w:hyperlink>
        </w:p>
        <w:p w14:paraId="447B58D7" w14:textId="3E603A54" w:rsidR="00F60989" w:rsidRDefault="00F60989">
          <w:pPr>
            <w:pStyle w:val="TOC1"/>
            <w:rPr>
              <w:color w:val="auto"/>
              <w:sz w:val="22"/>
              <w:szCs w:val="22"/>
            </w:rPr>
          </w:pPr>
          <w:hyperlink w:anchor="_Toc219884569" w:history="1">
            <w:r w:rsidRPr="00E05D91">
              <w:rPr>
                <w:rStyle w:val="Hyperlink"/>
                <w:rFonts w:ascii="Segoe UI Symbol" w:hAnsi="Segoe UI Symbol"/>
              </w:rPr>
              <w:t>8. Review Mechanism</w:t>
            </w:r>
            <w:r>
              <w:rPr>
                <w:webHidden/>
              </w:rPr>
              <w:tab/>
            </w:r>
            <w:r>
              <w:rPr>
                <w:webHidden/>
              </w:rPr>
              <w:fldChar w:fldCharType="begin"/>
            </w:r>
            <w:r>
              <w:rPr>
                <w:webHidden/>
              </w:rPr>
              <w:instrText xml:space="preserve"> PAGEREF _Toc219884569 \h </w:instrText>
            </w:r>
            <w:r>
              <w:rPr>
                <w:webHidden/>
              </w:rPr>
            </w:r>
            <w:r>
              <w:rPr>
                <w:webHidden/>
              </w:rPr>
              <w:fldChar w:fldCharType="separate"/>
            </w:r>
            <w:r>
              <w:rPr>
                <w:webHidden/>
              </w:rPr>
              <w:t>52</w:t>
            </w:r>
            <w:r>
              <w:rPr>
                <w:webHidden/>
              </w:rPr>
              <w:fldChar w:fldCharType="end"/>
            </w:r>
          </w:hyperlink>
        </w:p>
        <w:p w14:paraId="4B0C18C8" w14:textId="05E73CC2" w:rsidR="00F60989" w:rsidRDefault="00F60989">
          <w:pPr>
            <w:pStyle w:val="TOC1"/>
            <w:rPr>
              <w:color w:val="auto"/>
              <w:sz w:val="22"/>
              <w:szCs w:val="22"/>
            </w:rPr>
          </w:pPr>
          <w:hyperlink w:anchor="_Toc219884570" w:history="1">
            <w:r w:rsidRPr="00E05D91">
              <w:rPr>
                <w:rStyle w:val="Hyperlink"/>
                <w:rFonts w:ascii="Segoe UI Symbol" w:hAnsi="Segoe UI Symbol"/>
              </w:rPr>
              <w:t>Standard Operating Procedure (SOP): Environmental Stewardship &amp; Resource Management</w:t>
            </w:r>
            <w:r>
              <w:rPr>
                <w:webHidden/>
              </w:rPr>
              <w:tab/>
            </w:r>
            <w:r>
              <w:rPr>
                <w:webHidden/>
              </w:rPr>
              <w:fldChar w:fldCharType="begin"/>
            </w:r>
            <w:r>
              <w:rPr>
                <w:webHidden/>
              </w:rPr>
              <w:instrText xml:space="preserve"> PAGEREF _Toc219884570 \h </w:instrText>
            </w:r>
            <w:r>
              <w:rPr>
                <w:webHidden/>
              </w:rPr>
            </w:r>
            <w:r>
              <w:rPr>
                <w:webHidden/>
              </w:rPr>
              <w:fldChar w:fldCharType="separate"/>
            </w:r>
            <w:r>
              <w:rPr>
                <w:webHidden/>
              </w:rPr>
              <w:t>53</w:t>
            </w:r>
            <w:r>
              <w:rPr>
                <w:webHidden/>
              </w:rPr>
              <w:fldChar w:fldCharType="end"/>
            </w:r>
          </w:hyperlink>
        </w:p>
        <w:p w14:paraId="2A1F80FB" w14:textId="4AC96B90" w:rsidR="00F60989" w:rsidRDefault="00F60989">
          <w:pPr>
            <w:pStyle w:val="TOC1"/>
            <w:rPr>
              <w:color w:val="auto"/>
              <w:sz w:val="22"/>
              <w:szCs w:val="22"/>
            </w:rPr>
          </w:pPr>
          <w:hyperlink w:anchor="_Toc219884571" w:history="1">
            <w:r w:rsidRPr="00E05D91">
              <w:rPr>
                <w:rStyle w:val="Hyperlink"/>
                <w:rFonts w:ascii="Segoe UI Symbol" w:hAnsi="Segoe UI Symbol"/>
              </w:rPr>
              <w:t>Standard Operating Procedure (SOP): Integrated Water Management Procedures</w:t>
            </w:r>
            <w:r>
              <w:rPr>
                <w:webHidden/>
              </w:rPr>
              <w:tab/>
            </w:r>
            <w:r>
              <w:rPr>
                <w:webHidden/>
              </w:rPr>
              <w:fldChar w:fldCharType="begin"/>
            </w:r>
            <w:r>
              <w:rPr>
                <w:webHidden/>
              </w:rPr>
              <w:instrText xml:space="preserve"> PAGEREF _Toc219884571 \h </w:instrText>
            </w:r>
            <w:r>
              <w:rPr>
                <w:webHidden/>
              </w:rPr>
            </w:r>
            <w:r>
              <w:rPr>
                <w:webHidden/>
              </w:rPr>
              <w:fldChar w:fldCharType="separate"/>
            </w:r>
            <w:r>
              <w:rPr>
                <w:webHidden/>
              </w:rPr>
              <w:t>61</w:t>
            </w:r>
            <w:r>
              <w:rPr>
                <w:webHidden/>
              </w:rPr>
              <w:fldChar w:fldCharType="end"/>
            </w:r>
          </w:hyperlink>
        </w:p>
        <w:p w14:paraId="15A3EC3C" w14:textId="5351CB3F" w:rsidR="00F60989" w:rsidRDefault="00F60989">
          <w:pPr>
            <w:pStyle w:val="TOC1"/>
            <w:rPr>
              <w:color w:val="auto"/>
              <w:sz w:val="22"/>
              <w:szCs w:val="22"/>
            </w:rPr>
          </w:pPr>
          <w:hyperlink w:anchor="_Toc219884572" w:history="1">
            <w:r w:rsidRPr="00E05D91">
              <w:rPr>
                <w:rStyle w:val="Hyperlink"/>
                <w:rFonts w:ascii="Segoe UI Symbol" w:hAnsi="Segoe UI Symbol"/>
              </w:rPr>
              <w:t>SOP for Company-Specific Actions to Avoid Road Congestions</w:t>
            </w:r>
            <w:r>
              <w:rPr>
                <w:webHidden/>
              </w:rPr>
              <w:tab/>
            </w:r>
            <w:r>
              <w:rPr>
                <w:webHidden/>
              </w:rPr>
              <w:fldChar w:fldCharType="begin"/>
            </w:r>
            <w:r>
              <w:rPr>
                <w:webHidden/>
              </w:rPr>
              <w:instrText xml:space="preserve"> PAGEREF _Toc219884572 \h </w:instrText>
            </w:r>
            <w:r>
              <w:rPr>
                <w:webHidden/>
              </w:rPr>
            </w:r>
            <w:r>
              <w:rPr>
                <w:webHidden/>
              </w:rPr>
              <w:fldChar w:fldCharType="separate"/>
            </w:r>
            <w:r>
              <w:rPr>
                <w:webHidden/>
              </w:rPr>
              <w:t>66</w:t>
            </w:r>
            <w:r>
              <w:rPr>
                <w:webHidden/>
              </w:rPr>
              <w:fldChar w:fldCharType="end"/>
            </w:r>
          </w:hyperlink>
        </w:p>
        <w:p w14:paraId="4CAA8579" w14:textId="0429D830" w:rsidR="00F60989" w:rsidRDefault="00F60989">
          <w:pPr>
            <w:pStyle w:val="TOC2"/>
            <w:tabs>
              <w:tab w:val="right" w:leader="dot" w:pos="9350"/>
            </w:tabs>
            <w:rPr>
              <w:noProof/>
            </w:rPr>
          </w:pPr>
          <w:hyperlink w:anchor="_Toc219884573"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_Toc219884573 \h </w:instrText>
            </w:r>
            <w:r>
              <w:rPr>
                <w:noProof/>
                <w:webHidden/>
              </w:rPr>
            </w:r>
            <w:r>
              <w:rPr>
                <w:noProof/>
                <w:webHidden/>
              </w:rPr>
              <w:fldChar w:fldCharType="separate"/>
            </w:r>
            <w:r>
              <w:rPr>
                <w:noProof/>
                <w:webHidden/>
              </w:rPr>
              <w:t>66</w:t>
            </w:r>
            <w:r>
              <w:rPr>
                <w:noProof/>
                <w:webHidden/>
              </w:rPr>
              <w:fldChar w:fldCharType="end"/>
            </w:r>
          </w:hyperlink>
        </w:p>
        <w:p w14:paraId="44CF5E54" w14:textId="34470931" w:rsidR="00F60989" w:rsidRDefault="00F60989">
          <w:pPr>
            <w:pStyle w:val="TOC2"/>
            <w:tabs>
              <w:tab w:val="right" w:leader="dot" w:pos="9350"/>
            </w:tabs>
            <w:rPr>
              <w:noProof/>
            </w:rPr>
          </w:pPr>
          <w:hyperlink w:anchor="_Toc219884574"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_Toc219884574 \h </w:instrText>
            </w:r>
            <w:r>
              <w:rPr>
                <w:noProof/>
                <w:webHidden/>
              </w:rPr>
            </w:r>
            <w:r>
              <w:rPr>
                <w:noProof/>
                <w:webHidden/>
              </w:rPr>
              <w:fldChar w:fldCharType="separate"/>
            </w:r>
            <w:r>
              <w:rPr>
                <w:noProof/>
                <w:webHidden/>
              </w:rPr>
              <w:t>66</w:t>
            </w:r>
            <w:r>
              <w:rPr>
                <w:noProof/>
                <w:webHidden/>
              </w:rPr>
              <w:fldChar w:fldCharType="end"/>
            </w:r>
          </w:hyperlink>
        </w:p>
        <w:p w14:paraId="6262A184" w14:textId="253AA29B" w:rsidR="00F60989" w:rsidRDefault="00F60989">
          <w:pPr>
            <w:pStyle w:val="TOC2"/>
            <w:tabs>
              <w:tab w:val="right" w:leader="dot" w:pos="9350"/>
            </w:tabs>
            <w:rPr>
              <w:noProof/>
            </w:rPr>
          </w:pPr>
          <w:hyperlink w:anchor="_Toc219884575"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_Toc219884575 \h </w:instrText>
            </w:r>
            <w:r>
              <w:rPr>
                <w:noProof/>
                <w:webHidden/>
              </w:rPr>
            </w:r>
            <w:r>
              <w:rPr>
                <w:noProof/>
                <w:webHidden/>
              </w:rPr>
              <w:fldChar w:fldCharType="separate"/>
            </w:r>
            <w:r>
              <w:rPr>
                <w:noProof/>
                <w:webHidden/>
              </w:rPr>
              <w:t>66</w:t>
            </w:r>
            <w:r>
              <w:rPr>
                <w:noProof/>
                <w:webHidden/>
              </w:rPr>
              <w:fldChar w:fldCharType="end"/>
            </w:r>
          </w:hyperlink>
        </w:p>
        <w:p w14:paraId="7CDB3F75" w14:textId="31A13DD1" w:rsidR="00F60989" w:rsidRDefault="00F60989">
          <w:pPr>
            <w:pStyle w:val="TOC2"/>
            <w:tabs>
              <w:tab w:val="right" w:leader="dot" w:pos="9350"/>
            </w:tabs>
            <w:rPr>
              <w:noProof/>
            </w:rPr>
          </w:pPr>
          <w:hyperlink w:anchor="_Toc219884576"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_Toc219884576 \h </w:instrText>
            </w:r>
            <w:r>
              <w:rPr>
                <w:noProof/>
                <w:webHidden/>
              </w:rPr>
            </w:r>
            <w:r>
              <w:rPr>
                <w:noProof/>
                <w:webHidden/>
              </w:rPr>
              <w:fldChar w:fldCharType="separate"/>
            </w:r>
            <w:r>
              <w:rPr>
                <w:noProof/>
                <w:webHidden/>
              </w:rPr>
              <w:t>67</w:t>
            </w:r>
            <w:r>
              <w:rPr>
                <w:noProof/>
                <w:webHidden/>
              </w:rPr>
              <w:fldChar w:fldCharType="end"/>
            </w:r>
          </w:hyperlink>
        </w:p>
        <w:p w14:paraId="021E6B09" w14:textId="0E39895E" w:rsidR="00F60989" w:rsidRDefault="00F60989">
          <w:pPr>
            <w:pStyle w:val="TOC2"/>
            <w:tabs>
              <w:tab w:val="right" w:leader="dot" w:pos="9350"/>
            </w:tabs>
            <w:rPr>
              <w:noProof/>
            </w:rPr>
          </w:pPr>
          <w:hyperlink w:anchor="_Toc219884577"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_Toc219884577 \h </w:instrText>
            </w:r>
            <w:r>
              <w:rPr>
                <w:noProof/>
                <w:webHidden/>
              </w:rPr>
            </w:r>
            <w:r>
              <w:rPr>
                <w:noProof/>
                <w:webHidden/>
              </w:rPr>
              <w:fldChar w:fldCharType="separate"/>
            </w:r>
            <w:r>
              <w:rPr>
                <w:noProof/>
                <w:webHidden/>
              </w:rPr>
              <w:t>68</w:t>
            </w:r>
            <w:r>
              <w:rPr>
                <w:noProof/>
                <w:webHidden/>
              </w:rPr>
              <w:fldChar w:fldCharType="end"/>
            </w:r>
          </w:hyperlink>
        </w:p>
        <w:p w14:paraId="63FCF1BD" w14:textId="4C7CE579" w:rsidR="00F60989" w:rsidRDefault="00F60989">
          <w:pPr>
            <w:pStyle w:val="TOC2"/>
            <w:tabs>
              <w:tab w:val="right" w:leader="dot" w:pos="9350"/>
            </w:tabs>
            <w:rPr>
              <w:noProof/>
            </w:rPr>
          </w:pPr>
          <w:hyperlink w:anchor="_Toc219884578"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_Toc219884578 \h </w:instrText>
            </w:r>
            <w:r>
              <w:rPr>
                <w:noProof/>
                <w:webHidden/>
              </w:rPr>
            </w:r>
            <w:r>
              <w:rPr>
                <w:noProof/>
                <w:webHidden/>
              </w:rPr>
              <w:fldChar w:fldCharType="separate"/>
            </w:r>
            <w:r>
              <w:rPr>
                <w:noProof/>
                <w:webHidden/>
              </w:rPr>
              <w:t>68</w:t>
            </w:r>
            <w:r>
              <w:rPr>
                <w:noProof/>
                <w:webHidden/>
              </w:rPr>
              <w:fldChar w:fldCharType="end"/>
            </w:r>
          </w:hyperlink>
        </w:p>
        <w:p w14:paraId="79D2C5B6" w14:textId="2F78A122" w:rsidR="00F60989" w:rsidRDefault="00F60989">
          <w:pPr>
            <w:pStyle w:val="TOC1"/>
            <w:rPr>
              <w:color w:val="auto"/>
              <w:sz w:val="22"/>
              <w:szCs w:val="22"/>
            </w:rPr>
          </w:pPr>
          <w:hyperlink w:anchor="_Toc219884579" w:history="1">
            <w:r w:rsidRPr="00E05D91">
              <w:rPr>
                <w:rStyle w:val="Hyperlink"/>
                <w:rFonts w:ascii="Segoe UI Symbol" w:hAnsi="Segoe UI Symbol"/>
              </w:rPr>
              <w:t>SOP for Waste Management</w:t>
            </w:r>
            <w:r>
              <w:rPr>
                <w:webHidden/>
              </w:rPr>
              <w:tab/>
            </w:r>
            <w:r>
              <w:rPr>
                <w:webHidden/>
              </w:rPr>
              <w:fldChar w:fldCharType="begin"/>
            </w:r>
            <w:r>
              <w:rPr>
                <w:webHidden/>
              </w:rPr>
              <w:instrText xml:space="preserve"> PAGEREF _Toc219884579 \h </w:instrText>
            </w:r>
            <w:r>
              <w:rPr>
                <w:webHidden/>
              </w:rPr>
            </w:r>
            <w:r>
              <w:rPr>
                <w:webHidden/>
              </w:rPr>
              <w:fldChar w:fldCharType="separate"/>
            </w:r>
            <w:r>
              <w:rPr>
                <w:webHidden/>
              </w:rPr>
              <w:t>69</w:t>
            </w:r>
            <w:r>
              <w:rPr>
                <w:webHidden/>
              </w:rPr>
              <w:fldChar w:fldCharType="end"/>
            </w:r>
          </w:hyperlink>
        </w:p>
        <w:p w14:paraId="25F7D719" w14:textId="0B669B84" w:rsidR="00F60989" w:rsidRDefault="00F60989">
          <w:pPr>
            <w:pStyle w:val="TOC2"/>
            <w:tabs>
              <w:tab w:val="right" w:leader="dot" w:pos="9350"/>
            </w:tabs>
            <w:rPr>
              <w:noProof/>
            </w:rPr>
          </w:pPr>
          <w:hyperlink w:anchor="_Toc219884580"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_Toc219884580 \h </w:instrText>
            </w:r>
            <w:r>
              <w:rPr>
                <w:noProof/>
                <w:webHidden/>
              </w:rPr>
            </w:r>
            <w:r>
              <w:rPr>
                <w:noProof/>
                <w:webHidden/>
              </w:rPr>
              <w:fldChar w:fldCharType="separate"/>
            </w:r>
            <w:r>
              <w:rPr>
                <w:noProof/>
                <w:webHidden/>
              </w:rPr>
              <w:t>69</w:t>
            </w:r>
            <w:r>
              <w:rPr>
                <w:noProof/>
                <w:webHidden/>
              </w:rPr>
              <w:fldChar w:fldCharType="end"/>
            </w:r>
          </w:hyperlink>
        </w:p>
        <w:p w14:paraId="300396DA" w14:textId="1FD77EE5" w:rsidR="00F60989" w:rsidRDefault="00F60989">
          <w:pPr>
            <w:pStyle w:val="TOC2"/>
            <w:tabs>
              <w:tab w:val="right" w:leader="dot" w:pos="9350"/>
            </w:tabs>
            <w:rPr>
              <w:noProof/>
            </w:rPr>
          </w:pPr>
          <w:hyperlink w:anchor="_Toc219884581"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_Toc219884581 \h </w:instrText>
            </w:r>
            <w:r>
              <w:rPr>
                <w:noProof/>
                <w:webHidden/>
              </w:rPr>
            </w:r>
            <w:r>
              <w:rPr>
                <w:noProof/>
                <w:webHidden/>
              </w:rPr>
              <w:fldChar w:fldCharType="separate"/>
            </w:r>
            <w:r>
              <w:rPr>
                <w:noProof/>
                <w:webHidden/>
              </w:rPr>
              <w:t>69</w:t>
            </w:r>
            <w:r>
              <w:rPr>
                <w:noProof/>
                <w:webHidden/>
              </w:rPr>
              <w:fldChar w:fldCharType="end"/>
            </w:r>
          </w:hyperlink>
        </w:p>
        <w:p w14:paraId="14BEE896" w14:textId="13DC27D3" w:rsidR="00F60989" w:rsidRDefault="00F60989">
          <w:pPr>
            <w:pStyle w:val="TOC2"/>
            <w:tabs>
              <w:tab w:val="right" w:leader="dot" w:pos="9350"/>
            </w:tabs>
            <w:rPr>
              <w:noProof/>
            </w:rPr>
          </w:pPr>
          <w:hyperlink w:anchor="_Toc219884582"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_Toc219884582 \h </w:instrText>
            </w:r>
            <w:r>
              <w:rPr>
                <w:noProof/>
                <w:webHidden/>
              </w:rPr>
            </w:r>
            <w:r>
              <w:rPr>
                <w:noProof/>
                <w:webHidden/>
              </w:rPr>
              <w:fldChar w:fldCharType="separate"/>
            </w:r>
            <w:r>
              <w:rPr>
                <w:noProof/>
                <w:webHidden/>
              </w:rPr>
              <w:t>69</w:t>
            </w:r>
            <w:r>
              <w:rPr>
                <w:noProof/>
                <w:webHidden/>
              </w:rPr>
              <w:fldChar w:fldCharType="end"/>
            </w:r>
          </w:hyperlink>
        </w:p>
        <w:p w14:paraId="7AED8F97" w14:textId="4AA94DE1" w:rsidR="00F60989" w:rsidRDefault="00F60989">
          <w:pPr>
            <w:pStyle w:val="TOC2"/>
            <w:tabs>
              <w:tab w:val="right" w:leader="dot" w:pos="9350"/>
            </w:tabs>
            <w:rPr>
              <w:noProof/>
            </w:rPr>
          </w:pPr>
          <w:hyperlink w:anchor="_Toc219884583"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_Toc219884583 \h </w:instrText>
            </w:r>
            <w:r>
              <w:rPr>
                <w:noProof/>
                <w:webHidden/>
              </w:rPr>
            </w:r>
            <w:r>
              <w:rPr>
                <w:noProof/>
                <w:webHidden/>
              </w:rPr>
              <w:fldChar w:fldCharType="separate"/>
            </w:r>
            <w:r>
              <w:rPr>
                <w:noProof/>
                <w:webHidden/>
              </w:rPr>
              <w:t>71</w:t>
            </w:r>
            <w:r>
              <w:rPr>
                <w:noProof/>
                <w:webHidden/>
              </w:rPr>
              <w:fldChar w:fldCharType="end"/>
            </w:r>
          </w:hyperlink>
        </w:p>
        <w:p w14:paraId="06AA908A" w14:textId="76C70580" w:rsidR="00F60989" w:rsidRDefault="00F60989">
          <w:pPr>
            <w:pStyle w:val="TOC2"/>
            <w:tabs>
              <w:tab w:val="right" w:leader="dot" w:pos="9350"/>
            </w:tabs>
            <w:rPr>
              <w:noProof/>
            </w:rPr>
          </w:pPr>
          <w:hyperlink w:anchor="_Toc219884584"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_Toc219884584 \h </w:instrText>
            </w:r>
            <w:r>
              <w:rPr>
                <w:noProof/>
                <w:webHidden/>
              </w:rPr>
            </w:r>
            <w:r>
              <w:rPr>
                <w:noProof/>
                <w:webHidden/>
              </w:rPr>
              <w:fldChar w:fldCharType="separate"/>
            </w:r>
            <w:r>
              <w:rPr>
                <w:noProof/>
                <w:webHidden/>
              </w:rPr>
              <w:t>71</w:t>
            </w:r>
            <w:r>
              <w:rPr>
                <w:noProof/>
                <w:webHidden/>
              </w:rPr>
              <w:fldChar w:fldCharType="end"/>
            </w:r>
          </w:hyperlink>
        </w:p>
        <w:p w14:paraId="5877BB33" w14:textId="27643C5D" w:rsidR="00F60989" w:rsidRDefault="00F60989">
          <w:pPr>
            <w:pStyle w:val="TOC2"/>
            <w:tabs>
              <w:tab w:val="right" w:leader="dot" w:pos="9350"/>
            </w:tabs>
            <w:rPr>
              <w:noProof/>
            </w:rPr>
          </w:pPr>
          <w:hyperlink w:anchor="_Toc219884585"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_Toc219884585 \h </w:instrText>
            </w:r>
            <w:r>
              <w:rPr>
                <w:noProof/>
                <w:webHidden/>
              </w:rPr>
            </w:r>
            <w:r>
              <w:rPr>
                <w:noProof/>
                <w:webHidden/>
              </w:rPr>
              <w:fldChar w:fldCharType="separate"/>
            </w:r>
            <w:r>
              <w:rPr>
                <w:noProof/>
                <w:webHidden/>
              </w:rPr>
              <w:t>72</w:t>
            </w:r>
            <w:r>
              <w:rPr>
                <w:noProof/>
                <w:webHidden/>
              </w:rPr>
              <w:fldChar w:fldCharType="end"/>
            </w:r>
          </w:hyperlink>
        </w:p>
        <w:p w14:paraId="04556ECB" w14:textId="1FA0CDB4" w:rsidR="00F60989" w:rsidRDefault="00F60989">
          <w:pPr>
            <w:pStyle w:val="TOC1"/>
            <w:rPr>
              <w:color w:val="auto"/>
              <w:sz w:val="22"/>
              <w:szCs w:val="22"/>
            </w:rPr>
          </w:pPr>
          <w:hyperlink w:anchor="_Toc219884586" w:history="1">
            <w:r w:rsidRPr="00E05D91">
              <w:rPr>
                <w:rStyle w:val="Hyperlink"/>
                <w:rFonts w:ascii="Segoe UI Symbol" w:hAnsi="Segoe UI Symbol"/>
              </w:rPr>
              <w:t>SOP for Air Pollution Control</w:t>
            </w:r>
            <w:r>
              <w:rPr>
                <w:webHidden/>
              </w:rPr>
              <w:tab/>
            </w:r>
            <w:r>
              <w:rPr>
                <w:webHidden/>
              </w:rPr>
              <w:fldChar w:fldCharType="begin"/>
            </w:r>
            <w:r>
              <w:rPr>
                <w:webHidden/>
              </w:rPr>
              <w:instrText xml:space="preserve"> PAGEREF _Toc219884586 \h </w:instrText>
            </w:r>
            <w:r>
              <w:rPr>
                <w:webHidden/>
              </w:rPr>
            </w:r>
            <w:r>
              <w:rPr>
                <w:webHidden/>
              </w:rPr>
              <w:fldChar w:fldCharType="separate"/>
            </w:r>
            <w:r>
              <w:rPr>
                <w:webHidden/>
              </w:rPr>
              <w:t>73</w:t>
            </w:r>
            <w:r>
              <w:rPr>
                <w:webHidden/>
              </w:rPr>
              <w:fldChar w:fldCharType="end"/>
            </w:r>
          </w:hyperlink>
        </w:p>
        <w:p w14:paraId="5C881E5D" w14:textId="5FFAF64E" w:rsidR="00F60989" w:rsidRDefault="00F60989">
          <w:pPr>
            <w:pStyle w:val="TOC2"/>
            <w:tabs>
              <w:tab w:val="right" w:leader="dot" w:pos="9350"/>
            </w:tabs>
            <w:rPr>
              <w:noProof/>
            </w:rPr>
          </w:pPr>
          <w:hyperlink w:anchor="_Toc219884587"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_Toc219884587 \h </w:instrText>
            </w:r>
            <w:r>
              <w:rPr>
                <w:noProof/>
                <w:webHidden/>
              </w:rPr>
            </w:r>
            <w:r>
              <w:rPr>
                <w:noProof/>
                <w:webHidden/>
              </w:rPr>
              <w:fldChar w:fldCharType="separate"/>
            </w:r>
            <w:r>
              <w:rPr>
                <w:noProof/>
                <w:webHidden/>
              </w:rPr>
              <w:t>73</w:t>
            </w:r>
            <w:r>
              <w:rPr>
                <w:noProof/>
                <w:webHidden/>
              </w:rPr>
              <w:fldChar w:fldCharType="end"/>
            </w:r>
          </w:hyperlink>
        </w:p>
        <w:p w14:paraId="6D01AD99" w14:textId="46BB05A8" w:rsidR="00F60989" w:rsidRDefault="00F60989">
          <w:pPr>
            <w:pStyle w:val="TOC2"/>
            <w:tabs>
              <w:tab w:val="right" w:leader="dot" w:pos="9350"/>
            </w:tabs>
            <w:rPr>
              <w:noProof/>
            </w:rPr>
          </w:pPr>
          <w:hyperlink w:anchor="_Toc219884588"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_Toc219884588 \h </w:instrText>
            </w:r>
            <w:r>
              <w:rPr>
                <w:noProof/>
                <w:webHidden/>
              </w:rPr>
            </w:r>
            <w:r>
              <w:rPr>
                <w:noProof/>
                <w:webHidden/>
              </w:rPr>
              <w:fldChar w:fldCharType="separate"/>
            </w:r>
            <w:r>
              <w:rPr>
                <w:noProof/>
                <w:webHidden/>
              </w:rPr>
              <w:t>73</w:t>
            </w:r>
            <w:r>
              <w:rPr>
                <w:noProof/>
                <w:webHidden/>
              </w:rPr>
              <w:fldChar w:fldCharType="end"/>
            </w:r>
          </w:hyperlink>
        </w:p>
        <w:p w14:paraId="746DC249" w14:textId="71E36945" w:rsidR="00F60989" w:rsidRDefault="00F60989">
          <w:pPr>
            <w:pStyle w:val="TOC2"/>
            <w:tabs>
              <w:tab w:val="right" w:leader="dot" w:pos="9350"/>
            </w:tabs>
            <w:rPr>
              <w:noProof/>
            </w:rPr>
          </w:pPr>
          <w:hyperlink w:anchor="_Toc219884589"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_Toc219884589 \h </w:instrText>
            </w:r>
            <w:r>
              <w:rPr>
                <w:noProof/>
                <w:webHidden/>
              </w:rPr>
            </w:r>
            <w:r>
              <w:rPr>
                <w:noProof/>
                <w:webHidden/>
              </w:rPr>
              <w:fldChar w:fldCharType="separate"/>
            </w:r>
            <w:r>
              <w:rPr>
                <w:noProof/>
                <w:webHidden/>
              </w:rPr>
              <w:t>73</w:t>
            </w:r>
            <w:r>
              <w:rPr>
                <w:noProof/>
                <w:webHidden/>
              </w:rPr>
              <w:fldChar w:fldCharType="end"/>
            </w:r>
          </w:hyperlink>
        </w:p>
        <w:p w14:paraId="31C36687" w14:textId="0E3E0F75" w:rsidR="00F60989" w:rsidRDefault="00F60989">
          <w:pPr>
            <w:pStyle w:val="TOC2"/>
            <w:tabs>
              <w:tab w:val="right" w:leader="dot" w:pos="9350"/>
            </w:tabs>
            <w:rPr>
              <w:noProof/>
            </w:rPr>
          </w:pPr>
          <w:hyperlink w:anchor="_Toc219884590"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_Toc219884590 \h </w:instrText>
            </w:r>
            <w:r>
              <w:rPr>
                <w:noProof/>
                <w:webHidden/>
              </w:rPr>
            </w:r>
            <w:r>
              <w:rPr>
                <w:noProof/>
                <w:webHidden/>
              </w:rPr>
              <w:fldChar w:fldCharType="separate"/>
            </w:r>
            <w:r>
              <w:rPr>
                <w:noProof/>
                <w:webHidden/>
              </w:rPr>
              <w:t>77</w:t>
            </w:r>
            <w:r>
              <w:rPr>
                <w:noProof/>
                <w:webHidden/>
              </w:rPr>
              <w:fldChar w:fldCharType="end"/>
            </w:r>
          </w:hyperlink>
        </w:p>
        <w:p w14:paraId="30411433" w14:textId="24747112" w:rsidR="00F60989" w:rsidRDefault="00F60989">
          <w:pPr>
            <w:pStyle w:val="TOC2"/>
            <w:tabs>
              <w:tab w:val="right" w:leader="dot" w:pos="9350"/>
            </w:tabs>
            <w:rPr>
              <w:noProof/>
            </w:rPr>
          </w:pPr>
          <w:hyperlink w:anchor="_Toc219884591"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_Toc219884591 \h </w:instrText>
            </w:r>
            <w:r>
              <w:rPr>
                <w:noProof/>
                <w:webHidden/>
              </w:rPr>
            </w:r>
            <w:r>
              <w:rPr>
                <w:noProof/>
                <w:webHidden/>
              </w:rPr>
              <w:fldChar w:fldCharType="separate"/>
            </w:r>
            <w:r>
              <w:rPr>
                <w:noProof/>
                <w:webHidden/>
              </w:rPr>
              <w:t>77</w:t>
            </w:r>
            <w:r>
              <w:rPr>
                <w:noProof/>
                <w:webHidden/>
              </w:rPr>
              <w:fldChar w:fldCharType="end"/>
            </w:r>
          </w:hyperlink>
        </w:p>
        <w:p w14:paraId="4BB0A31F" w14:textId="21D38D66" w:rsidR="00F60989" w:rsidRDefault="00F60989">
          <w:pPr>
            <w:pStyle w:val="TOC2"/>
            <w:tabs>
              <w:tab w:val="right" w:leader="dot" w:pos="9350"/>
            </w:tabs>
            <w:rPr>
              <w:noProof/>
            </w:rPr>
          </w:pPr>
          <w:hyperlink w:anchor="_Toc219884592"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_Toc219884592 \h </w:instrText>
            </w:r>
            <w:r>
              <w:rPr>
                <w:noProof/>
                <w:webHidden/>
              </w:rPr>
            </w:r>
            <w:r>
              <w:rPr>
                <w:noProof/>
                <w:webHidden/>
              </w:rPr>
              <w:fldChar w:fldCharType="separate"/>
            </w:r>
            <w:r>
              <w:rPr>
                <w:noProof/>
                <w:webHidden/>
              </w:rPr>
              <w:t>78</w:t>
            </w:r>
            <w:r>
              <w:rPr>
                <w:noProof/>
                <w:webHidden/>
              </w:rPr>
              <w:fldChar w:fldCharType="end"/>
            </w:r>
          </w:hyperlink>
        </w:p>
        <w:p w14:paraId="526EB7C0" w14:textId="0FA99444" w:rsidR="00F60989" w:rsidRDefault="00F60989">
          <w:pPr>
            <w:pStyle w:val="TOC2"/>
            <w:tabs>
              <w:tab w:val="right" w:leader="dot" w:pos="9350"/>
            </w:tabs>
            <w:rPr>
              <w:noProof/>
            </w:rPr>
          </w:pPr>
          <w:hyperlink w:anchor="_Toc219884593"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_Toc219884593 \h </w:instrText>
            </w:r>
            <w:r>
              <w:rPr>
                <w:noProof/>
                <w:webHidden/>
              </w:rPr>
            </w:r>
            <w:r>
              <w:rPr>
                <w:noProof/>
                <w:webHidden/>
              </w:rPr>
              <w:fldChar w:fldCharType="separate"/>
            </w:r>
            <w:r>
              <w:rPr>
                <w:noProof/>
                <w:webHidden/>
              </w:rPr>
              <w:t>78</w:t>
            </w:r>
            <w:r>
              <w:rPr>
                <w:noProof/>
                <w:webHidden/>
              </w:rPr>
              <w:fldChar w:fldCharType="end"/>
            </w:r>
          </w:hyperlink>
        </w:p>
        <w:p w14:paraId="7C8C1245" w14:textId="45E19923" w:rsidR="00F60989" w:rsidRDefault="00F60989">
          <w:pPr>
            <w:pStyle w:val="TOC1"/>
            <w:rPr>
              <w:color w:val="auto"/>
              <w:sz w:val="22"/>
              <w:szCs w:val="22"/>
            </w:rPr>
          </w:pPr>
          <w:hyperlink w:anchor="_Toc219884594" w:history="1">
            <w:r w:rsidRPr="00E05D91">
              <w:rPr>
                <w:rStyle w:val="Hyperlink"/>
                <w:rFonts w:ascii="Segoe UI Symbol" w:hAnsi="Segoe UI Symbol"/>
              </w:rPr>
              <w:t>SOP for Controlling Employee Exposure to Extreme Climatic Conditions</w:t>
            </w:r>
            <w:r>
              <w:rPr>
                <w:webHidden/>
              </w:rPr>
              <w:tab/>
            </w:r>
            <w:r>
              <w:rPr>
                <w:webHidden/>
              </w:rPr>
              <w:fldChar w:fldCharType="begin"/>
            </w:r>
            <w:r>
              <w:rPr>
                <w:webHidden/>
              </w:rPr>
              <w:instrText xml:space="preserve"> PAGEREF _Toc219884594 \h </w:instrText>
            </w:r>
            <w:r>
              <w:rPr>
                <w:webHidden/>
              </w:rPr>
            </w:r>
            <w:r>
              <w:rPr>
                <w:webHidden/>
              </w:rPr>
              <w:fldChar w:fldCharType="separate"/>
            </w:r>
            <w:r>
              <w:rPr>
                <w:webHidden/>
              </w:rPr>
              <w:t>79</w:t>
            </w:r>
            <w:r>
              <w:rPr>
                <w:webHidden/>
              </w:rPr>
              <w:fldChar w:fldCharType="end"/>
            </w:r>
          </w:hyperlink>
        </w:p>
        <w:p w14:paraId="24A5D2E2" w14:textId="33AB6EA3" w:rsidR="00F60989" w:rsidRDefault="00F60989">
          <w:pPr>
            <w:pStyle w:val="TOC2"/>
            <w:tabs>
              <w:tab w:val="right" w:leader="dot" w:pos="9350"/>
            </w:tabs>
            <w:rPr>
              <w:noProof/>
            </w:rPr>
          </w:pPr>
          <w:hyperlink w:anchor="_Toc219884595" w:history="1">
            <w:r w:rsidRPr="00E05D91">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_Toc219884595 \h </w:instrText>
            </w:r>
            <w:r>
              <w:rPr>
                <w:noProof/>
                <w:webHidden/>
              </w:rPr>
            </w:r>
            <w:r>
              <w:rPr>
                <w:noProof/>
                <w:webHidden/>
              </w:rPr>
              <w:fldChar w:fldCharType="separate"/>
            </w:r>
            <w:r>
              <w:rPr>
                <w:noProof/>
                <w:webHidden/>
              </w:rPr>
              <w:t>79</w:t>
            </w:r>
            <w:r>
              <w:rPr>
                <w:noProof/>
                <w:webHidden/>
              </w:rPr>
              <w:fldChar w:fldCharType="end"/>
            </w:r>
          </w:hyperlink>
        </w:p>
        <w:p w14:paraId="0897FEA6" w14:textId="33DC14CB" w:rsidR="00F60989" w:rsidRDefault="00F60989">
          <w:pPr>
            <w:pStyle w:val="TOC2"/>
            <w:tabs>
              <w:tab w:val="right" w:leader="dot" w:pos="9350"/>
            </w:tabs>
            <w:rPr>
              <w:noProof/>
            </w:rPr>
          </w:pPr>
          <w:hyperlink w:anchor="_Toc219884596" w:history="1">
            <w:r w:rsidRPr="00E05D91">
              <w:rPr>
                <w:rStyle w:val="Hyperlink"/>
                <w:rFonts w:ascii="Segoe UI Symbol" w:eastAsiaTheme="majorEastAsia" w:hAnsi="Segoe UI Symbol"/>
                <w:noProof/>
              </w:rPr>
              <w:t>Scope</w:t>
            </w:r>
            <w:r>
              <w:rPr>
                <w:noProof/>
                <w:webHidden/>
              </w:rPr>
              <w:tab/>
            </w:r>
            <w:r>
              <w:rPr>
                <w:noProof/>
                <w:webHidden/>
              </w:rPr>
              <w:fldChar w:fldCharType="begin"/>
            </w:r>
            <w:r>
              <w:rPr>
                <w:noProof/>
                <w:webHidden/>
              </w:rPr>
              <w:instrText xml:space="preserve"> PAGEREF _Toc219884596 \h </w:instrText>
            </w:r>
            <w:r>
              <w:rPr>
                <w:noProof/>
                <w:webHidden/>
              </w:rPr>
            </w:r>
            <w:r>
              <w:rPr>
                <w:noProof/>
                <w:webHidden/>
              </w:rPr>
              <w:fldChar w:fldCharType="separate"/>
            </w:r>
            <w:r>
              <w:rPr>
                <w:noProof/>
                <w:webHidden/>
              </w:rPr>
              <w:t>79</w:t>
            </w:r>
            <w:r>
              <w:rPr>
                <w:noProof/>
                <w:webHidden/>
              </w:rPr>
              <w:fldChar w:fldCharType="end"/>
            </w:r>
          </w:hyperlink>
        </w:p>
        <w:p w14:paraId="4A10D1EA" w14:textId="03C8DB41" w:rsidR="00F60989" w:rsidRDefault="00F60989">
          <w:pPr>
            <w:pStyle w:val="TOC2"/>
            <w:tabs>
              <w:tab w:val="right" w:leader="dot" w:pos="9350"/>
            </w:tabs>
            <w:rPr>
              <w:noProof/>
            </w:rPr>
          </w:pPr>
          <w:hyperlink w:anchor="_Toc219884597" w:history="1">
            <w:r w:rsidRPr="00E05D91">
              <w:rPr>
                <w:rStyle w:val="Hyperlink"/>
                <w:rFonts w:ascii="Segoe UI Symbol" w:eastAsiaTheme="majorEastAsia" w:hAnsi="Segoe UI Symbol"/>
                <w:noProof/>
              </w:rPr>
              <w:t>Procedure</w:t>
            </w:r>
            <w:r>
              <w:rPr>
                <w:noProof/>
                <w:webHidden/>
              </w:rPr>
              <w:tab/>
            </w:r>
            <w:r>
              <w:rPr>
                <w:noProof/>
                <w:webHidden/>
              </w:rPr>
              <w:fldChar w:fldCharType="begin"/>
            </w:r>
            <w:r>
              <w:rPr>
                <w:noProof/>
                <w:webHidden/>
              </w:rPr>
              <w:instrText xml:space="preserve"> PAGEREF _Toc219884597 \h </w:instrText>
            </w:r>
            <w:r>
              <w:rPr>
                <w:noProof/>
                <w:webHidden/>
              </w:rPr>
            </w:r>
            <w:r>
              <w:rPr>
                <w:noProof/>
                <w:webHidden/>
              </w:rPr>
              <w:fldChar w:fldCharType="separate"/>
            </w:r>
            <w:r>
              <w:rPr>
                <w:noProof/>
                <w:webHidden/>
              </w:rPr>
              <w:t>79</w:t>
            </w:r>
            <w:r>
              <w:rPr>
                <w:noProof/>
                <w:webHidden/>
              </w:rPr>
              <w:fldChar w:fldCharType="end"/>
            </w:r>
          </w:hyperlink>
        </w:p>
        <w:p w14:paraId="0251CCE9" w14:textId="707CABB6" w:rsidR="00F60989" w:rsidRDefault="00F60989">
          <w:pPr>
            <w:pStyle w:val="TOC2"/>
            <w:tabs>
              <w:tab w:val="right" w:leader="dot" w:pos="9350"/>
            </w:tabs>
            <w:rPr>
              <w:noProof/>
            </w:rPr>
          </w:pPr>
          <w:hyperlink w:anchor="_Toc219884598" w:history="1">
            <w:r w:rsidRPr="00E05D91">
              <w:rPr>
                <w:rStyle w:val="Hyperlink"/>
                <w:rFonts w:ascii="Segoe UI Symbol" w:eastAsiaTheme="majorEastAsia" w:hAnsi="Segoe UI Symbol"/>
                <w:noProof/>
              </w:rPr>
              <w:t>Monitoring and Review</w:t>
            </w:r>
            <w:r>
              <w:rPr>
                <w:noProof/>
                <w:webHidden/>
              </w:rPr>
              <w:tab/>
            </w:r>
            <w:r>
              <w:rPr>
                <w:noProof/>
                <w:webHidden/>
              </w:rPr>
              <w:fldChar w:fldCharType="begin"/>
            </w:r>
            <w:r>
              <w:rPr>
                <w:noProof/>
                <w:webHidden/>
              </w:rPr>
              <w:instrText xml:space="preserve"> PAGEREF _Toc219884598 \h </w:instrText>
            </w:r>
            <w:r>
              <w:rPr>
                <w:noProof/>
                <w:webHidden/>
              </w:rPr>
            </w:r>
            <w:r>
              <w:rPr>
                <w:noProof/>
                <w:webHidden/>
              </w:rPr>
              <w:fldChar w:fldCharType="separate"/>
            </w:r>
            <w:r>
              <w:rPr>
                <w:noProof/>
                <w:webHidden/>
              </w:rPr>
              <w:t>83</w:t>
            </w:r>
            <w:r>
              <w:rPr>
                <w:noProof/>
                <w:webHidden/>
              </w:rPr>
              <w:fldChar w:fldCharType="end"/>
            </w:r>
          </w:hyperlink>
        </w:p>
        <w:p w14:paraId="172EC463" w14:textId="630F1A3E" w:rsidR="00F60989" w:rsidRDefault="00F60989">
          <w:pPr>
            <w:pStyle w:val="TOC2"/>
            <w:tabs>
              <w:tab w:val="right" w:leader="dot" w:pos="9350"/>
            </w:tabs>
            <w:rPr>
              <w:noProof/>
            </w:rPr>
          </w:pPr>
          <w:hyperlink w:anchor="_Toc219884599" w:history="1">
            <w:r w:rsidRPr="00E05D91">
              <w:rPr>
                <w:rStyle w:val="Hyperlink"/>
                <w:rFonts w:ascii="Segoe UI Symbol" w:eastAsiaTheme="majorEastAsia" w:hAnsi="Segoe UI Symbol"/>
                <w:noProof/>
              </w:rPr>
              <w:t>Compliance</w:t>
            </w:r>
            <w:r>
              <w:rPr>
                <w:noProof/>
                <w:webHidden/>
              </w:rPr>
              <w:tab/>
            </w:r>
            <w:r>
              <w:rPr>
                <w:noProof/>
                <w:webHidden/>
              </w:rPr>
              <w:fldChar w:fldCharType="begin"/>
            </w:r>
            <w:r>
              <w:rPr>
                <w:noProof/>
                <w:webHidden/>
              </w:rPr>
              <w:instrText xml:space="preserve"> PAGEREF _Toc219884599 \h </w:instrText>
            </w:r>
            <w:r>
              <w:rPr>
                <w:noProof/>
                <w:webHidden/>
              </w:rPr>
            </w:r>
            <w:r>
              <w:rPr>
                <w:noProof/>
                <w:webHidden/>
              </w:rPr>
              <w:fldChar w:fldCharType="separate"/>
            </w:r>
            <w:r>
              <w:rPr>
                <w:noProof/>
                <w:webHidden/>
              </w:rPr>
              <w:t>83</w:t>
            </w:r>
            <w:r>
              <w:rPr>
                <w:noProof/>
                <w:webHidden/>
              </w:rPr>
              <w:fldChar w:fldCharType="end"/>
            </w:r>
          </w:hyperlink>
        </w:p>
        <w:p w14:paraId="7830D737" w14:textId="11C15A79" w:rsidR="00F60989" w:rsidRDefault="00F60989">
          <w:pPr>
            <w:pStyle w:val="TOC2"/>
            <w:tabs>
              <w:tab w:val="right" w:leader="dot" w:pos="9350"/>
            </w:tabs>
            <w:rPr>
              <w:noProof/>
            </w:rPr>
          </w:pPr>
          <w:hyperlink w:anchor="_Toc219884600" w:history="1">
            <w:r w:rsidRPr="00E05D91">
              <w:rPr>
                <w:rStyle w:val="Hyperlink"/>
                <w:rFonts w:ascii="Segoe UI Symbol" w:eastAsiaTheme="majorEastAsia" w:hAnsi="Segoe UI Symbol"/>
                <w:noProof/>
              </w:rPr>
              <w:t>Responsibilities</w:t>
            </w:r>
            <w:r>
              <w:rPr>
                <w:noProof/>
                <w:webHidden/>
              </w:rPr>
              <w:tab/>
            </w:r>
            <w:r>
              <w:rPr>
                <w:noProof/>
                <w:webHidden/>
              </w:rPr>
              <w:fldChar w:fldCharType="begin"/>
            </w:r>
            <w:r>
              <w:rPr>
                <w:noProof/>
                <w:webHidden/>
              </w:rPr>
              <w:instrText xml:space="preserve"> PAGEREF _Toc219884600 \h </w:instrText>
            </w:r>
            <w:r>
              <w:rPr>
                <w:noProof/>
                <w:webHidden/>
              </w:rPr>
            </w:r>
            <w:r>
              <w:rPr>
                <w:noProof/>
                <w:webHidden/>
              </w:rPr>
              <w:fldChar w:fldCharType="separate"/>
            </w:r>
            <w:r>
              <w:rPr>
                <w:noProof/>
                <w:webHidden/>
              </w:rPr>
              <w:t>84</w:t>
            </w:r>
            <w:r>
              <w:rPr>
                <w:noProof/>
                <w:webHidden/>
              </w:rPr>
              <w:fldChar w:fldCharType="end"/>
            </w:r>
          </w:hyperlink>
        </w:p>
        <w:p w14:paraId="04BD543E" w14:textId="60B76D68" w:rsidR="00F60989" w:rsidRDefault="00F60989">
          <w:pPr>
            <w:pStyle w:val="TOC2"/>
            <w:tabs>
              <w:tab w:val="right" w:leader="dot" w:pos="9350"/>
            </w:tabs>
            <w:rPr>
              <w:noProof/>
            </w:rPr>
          </w:pPr>
          <w:hyperlink w:anchor="_Toc219884601" w:history="1">
            <w:r w:rsidRPr="00E05D91">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_Toc219884601 \h </w:instrText>
            </w:r>
            <w:r>
              <w:rPr>
                <w:noProof/>
                <w:webHidden/>
              </w:rPr>
            </w:r>
            <w:r>
              <w:rPr>
                <w:noProof/>
                <w:webHidden/>
              </w:rPr>
              <w:fldChar w:fldCharType="separate"/>
            </w:r>
            <w:r>
              <w:rPr>
                <w:noProof/>
                <w:webHidden/>
              </w:rPr>
              <w:t>84</w:t>
            </w:r>
            <w:r>
              <w:rPr>
                <w:noProof/>
                <w:webHidden/>
              </w:rPr>
              <w:fldChar w:fldCharType="end"/>
            </w:r>
          </w:hyperlink>
        </w:p>
        <w:p w14:paraId="6E557A5B" w14:textId="5D9E3458" w:rsidR="00F60989" w:rsidRDefault="00F60989">
          <w:pPr>
            <w:pStyle w:val="TOC1"/>
            <w:rPr>
              <w:color w:val="auto"/>
              <w:sz w:val="22"/>
              <w:szCs w:val="22"/>
            </w:rPr>
          </w:pPr>
          <w:hyperlink w:anchor="_Toc219884602" w:history="1">
            <w:r w:rsidRPr="00E05D91">
              <w:rPr>
                <w:rStyle w:val="Hyperlink"/>
                <w:rFonts w:ascii="Segoe UI Symbol" w:hAnsi="Segoe UI Symbol"/>
              </w:rPr>
              <w:t>SOP for Engaging with Businesses Owned by Minorities and Vulnerable Groups in the Supply Chain</w:t>
            </w:r>
            <w:r>
              <w:rPr>
                <w:webHidden/>
              </w:rPr>
              <w:tab/>
            </w:r>
            <w:r>
              <w:rPr>
                <w:webHidden/>
              </w:rPr>
              <w:fldChar w:fldCharType="begin"/>
            </w:r>
            <w:r>
              <w:rPr>
                <w:webHidden/>
              </w:rPr>
              <w:instrText xml:space="preserve"> PAGEREF _Toc219884602 \h </w:instrText>
            </w:r>
            <w:r>
              <w:rPr>
                <w:webHidden/>
              </w:rPr>
            </w:r>
            <w:r>
              <w:rPr>
                <w:webHidden/>
              </w:rPr>
              <w:fldChar w:fldCharType="separate"/>
            </w:r>
            <w:r>
              <w:rPr>
                <w:webHidden/>
              </w:rPr>
              <w:t>85</w:t>
            </w:r>
            <w:r>
              <w:rPr>
                <w:webHidden/>
              </w:rPr>
              <w:fldChar w:fldCharType="end"/>
            </w:r>
          </w:hyperlink>
        </w:p>
        <w:p w14:paraId="6043D8DD" w14:textId="6B6C660A" w:rsidR="00F60989" w:rsidRDefault="00F60989">
          <w:pPr>
            <w:pStyle w:val="TOC2"/>
            <w:tabs>
              <w:tab w:val="right" w:leader="dot" w:pos="9350"/>
            </w:tabs>
            <w:rPr>
              <w:noProof/>
            </w:rPr>
          </w:pPr>
          <w:hyperlink w:anchor="_Toc219884603" w:history="1">
            <w:r w:rsidRPr="00E05D91">
              <w:rPr>
                <w:rStyle w:val="Hyperlink"/>
                <w:rFonts w:ascii="Segoe UI Symbol" w:hAnsi="Segoe UI Symbol"/>
                <w:noProof/>
              </w:rPr>
              <w:t>Purpose</w:t>
            </w:r>
            <w:r>
              <w:rPr>
                <w:noProof/>
                <w:webHidden/>
              </w:rPr>
              <w:tab/>
            </w:r>
            <w:r>
              <w:rPr>
                <w:noProof/>
                <w:webHidden/>
              </w:rPr>
              <w:fldChar w:fldCharType="begin"/>
            </w:r>
            <w:r>
              <w:rPr>
                <w:noProof/>
                <w:webHidden/>
              </w:rPr>
              <w:instrText xml:space="preserve"> PAGEREF _Toc219884603 \h </w:instrText>
            </w:r>
            <w:r>
              <w:rPr>
                <w:noProof/>
                <w:webHidden/>
              </w:rPr>
            </w:r>
            <w:r>
              <w:rPr>
                <w:noProof/>
                <w:webHidden/>
              </w:rPr>
              <w:fldChar w:fldCharType="separate"/>
            </w:r>
            <w:r>
              <w:rPr>
                <w:noProof/>
                <w:webHidden/>
              </w:rPr>
              <w:t>85</w:t>
            </w:r>
            <w:r>
              <w:rPr>
                <w:noProof/>
                <w:webHidden/>
              </w:rPr>
              <w:fldChar w:fldCharType="end"/>
            </w:r>
          </w:hyperlink>
        </w:p>
        <w:p w14:paraId="25E36E07" w14:textId="0EB26822" w:rsidR="00F60989" w:rsidRDefault="00F60989">
          <w:pPr>
            <w:pStyle w:val="TOC2"/>
            <w:tabs>
              <w:tab w:val="right" w:leader="dot" w:pos="9350"/>
            </w:tabs>
            <w:rPr>
              <w:noProof/>
            </w:rPr>
          </w:pPr>
          <w:hyperlink w:anchor="_Toc219884604" w:history="1">
            <w:r w:rsidRPr="00E05D91">
              <w:rPr>
                <w:rStyle w:val="Hyperlink"/>
                <w:rFonts w:ascii="Segoe UI Symbol" w:hAnsi="Segoe UI Symbol"/>
                <w:noProof/>
              </w:rPr>
              <w:t>Scope</w:t>
            </w:r>
            <w:r>
              <w:rPr>
                <w:noProof/>
                <w:webHidden/>
              </w:rPr>
              <w:tab/>
            </w:r>
            <w:r>
              <w:rPr>
                <w:noProof/>
                <w:webHidden/>
              </w:rPr>
              <w:fldChar w:fldCharType="begin"/>
            </w:r>
            <w:r>
              <w:rPr>
                <w:noProof/>
                <w:webHidden/>
              </w:rPr>
              <w:instrText xml:space="preserve"> PAGEREF _Toc219884604 \h </w:instrText>
            </w:r>
            <w:r>
              <w:rPr>
                <w:noProof/>
                <w:webHidden/>
              </w:rPr>
            </w:r>
            <w:r>
              <w:rPr>
                <w:noProof/>
                <w:webHidden/>
              </w:rPr>
              <w:fldChar w:fldCharType="separate"/>
            </w:r>
            <w:r>
              <w:rPr>
                <w:noProof/>
                <w:webHidden/>
              </w:rPr>
              <w:t>85</w:t>
            </w:r>
            <w:r>
              <w:rPr>
                <w:noProof/>
                <w:webHidden/>
              </w:rPr>
              <w:fldChar w:fldCharType="end"/>
            </w:r>
          </w:hyperlink>
        </w:p>
        <w:p w14:paraId="2100D0EC" w14:textId="6CB2686B" w:rsidR="00F60989" w:rsidRDefault="00F60989">
          <w:pPr>
            <w:pStyle w:val="TOC2"/>
            <w:tabs>
              <w:tab w:val="right" w:leader="dot" w:pos="9350"/>
            </w:tabs>
            <w:rPr>
              <w:noProof/>
            </w:rPr>
          </w:pPr>
          <w:hyperlink w:anchor="_Toc219884605" w:history="1">
            <w:r w:rsidRPr="00E05D91">
              <w:rPr>
                <w:rStyle w:val="Hyperlink"/>
                <w:rFonts w:ascii="Segoe UI Symbol" w:hAnsi="Segoe UI Symbol"/>
                <w:noProof/>
              </w:rPr>
              <w:t>Procedure</w:t>
            </w:r>
            <w:r>
              <w:rPr>
                <w:noProof/>
                <w:webHidden/>
              </w:rPr>
              <w:tab/>
            </w:r>
            <w:r>
              <w:rPr>
                <w:noProof/>
                <w:webHidden/>
              </w:rPr>
              <w:fldChar w:fldCharType="begin"/>
            </w:r>
            <w:r>
              <w:rPr>
                <w:noProof/>
                <w:webHidden/>
              </w:rPr>
              <w:instrText xml:space="preserve"> PAGEREF _Toc219884605 \h </w:instrText>
            </w:r>
            <w:r>
              <w:rPr>
                <w:noProof/>
                <w:webHidden/>
              </w:rPr>
            </w:r>
            <w:r>
              <w:rPr>
                <w:noProof/>
                <w:webHidden/>
              </w:rPr>
              <w:fldChar w:fldCharType="separate"/>
            </w:r>
            <w:r>
              <w:rPr>
                <w:noProof/>
                <w:webHidden/>
              </w:rPr>
              <w:t>85</w:t>
            </w:r>
            <w:r>
              <w:rPr>
                <w:noProof/>
                <w:webHidden/>
              </w:rPr>
              <w:fldChar w:fldCharType="end"/>
            </w:r>
          </w:hyperlink>
        </w:p>
        <w:p w14:paraId="375BA110" w14:textId="6A439DDB" w:rsidR="00F60989" w:rsidRDefault="00F60989">
          <w:pPr>
            <w:pStyle w:val="TOC2"/>
            <w:tabs>
              <w:tab w:val="right" w:leader="dot" w:pos="9350"/>
            </w:tabs>
            <w:rPr>
              <w:noProof/>
            </w:rPr>
          </w:pPr>
          <w:hyperlink w:anchor="_Toc219884606" w:history="1">
            <w:r w:rsidRPr="00E05D91">
              <w:rPr>
                <w:rStyle w:val="Hyperlink"/>
                <w:rFonts w:ascii="Segoe UI Symbol" w:hAnsi="Segoe UI Symbol"/>
                <w:noProof/>
              </w:rPr>
              <w:t>Compliance</w:t>
            </w:r>
            <w:r>
              <w:rPr>
                <w:noProof/>
                <w:webHidden/>
              </w:rPr>
              <w:tab/>
            </w:r>
            <w:r>
              <w:rPr>
                <w:noProof/>
                <w:webHidden/>
              </w:rPr>
              <w:fldChar w:fldCharType="begin"/>
            </w:r>
            <w:r>
              <w:rPr>
                <w:noProof/>
                <w:webHidden/>
              </w:rPr>
              <w:instrText xml:space="preserve"> PAGEREF _Toc219884606 \h </w:instrText>
            </w:r>
            <w:r>
              <w:rPr>
                <w:noProof/>
                <w:webHidden/>
              </w:rPr>
            </w:r>
            <w:r>
              <w:rPr>
                <w:noProof/>
                <w:webHidden/>
              </w:rPr>
              <w:fldChar w:fldCharType="separate"/>
            </w:r>
            <w:r>
              <w:rPr>
                <w:noProof/>
                <w:webHidden/>
              </w:rPr>
              <w:t>88</w:t>
            </w:r>
            <w:r>
              <w:rPr>
                <w:noProof/>
                <w:webHidden/>
              </w:rPr>
              <w:fldChar w:fldCharType="end"/>
            </w:r>
          </w:hyperlink>
        </w:p>
        <w:p w14:paraId="513EA68C" w14:textId="40F48921" w:rsidR="00F60989" w:rsidRDefault="00F60989">
          <w:pPr>
            <w:pStyle w:val="TOC2"/>
            <w:tabs>
              <w:tab w:val="right" w:leader="dot" w:pos="9350"/>
            </w:tabs>
            <w:rPr>
              <w:noProof/>
            </w:rPr>
          </w:pPr>
          <w:hyperlink w:anchor="_Toc219884607" w:history="1">
            <w:r w:rsidRPr="00E05D91">
              <w:rPr>
                <w:rStyle w:val="Hyperlink"/>
                <w:rFonts w:ascii="Segoe UI Symbol" w:hAnsi="Segoe UI Symbol"/>
                <w:noProof/>
              </w:rPr>
              <w:t>Responsibilities</w:t>
            </w:r>
            <w:r>
              <w:rPr>
                <w:noProof/>
                <w:webHidden/>
              </w:rPr>
              <w:tab/>
            </w:r>
            <w:r>
              <w:rPr>
                <w:noProof/>
                <w:webHidden/>
              </w:rPr>
              <w:fldChar w:fldCharType="begin"/>
            </w:r>
            <w:r>
              <w:rPr>
                <w:noProof/>
                <w:webHidden/>
              </w:rPr>
              <w:instrText xml:space="preserve"> PAGEREF _Toc219884607 \h </w:instrText>
            </w:r>
            <w:r>
              <w:rPr>
                <w:noProof/>
                <w:webHidden/>
              </w:rPr>
            </w:r>
            <w:r>
              <w:rPr>
                <w:noProof/>
                <w:webHidden/>
              </w:rPr>
              <w:fldChar w:fldCharType="separate"/>
            </w:r>
            <w:r>
              <w:rPr>
                <w:noProof/>
                <w:webHidden/>
              </w:rPr>
              <w:t>88</w:t>
            </w:r>
            <w:r>
              <w:rPr>
                <w:noProof/>
                <w:webHidden/>
              </w:rPr>
              <w:fldChar w:fldCharType="end"/>
            </w:r>
          </w:hyperlink>
        </w:p>
        <w:p w14:paraId="6B882A7D" w14:textId="5531C374" w:rsidR="00F60989" w:rsidRDefault="00F60989">
          <w:pPr>
            <w:pStyle w:val="TOC2"/>
            <w:tabs>
              <w:tab w:val="right" w:leader="dot" w:pos="9350"/>
            </w:tabs>
            <w:rPr>
              <w:noProof/>
            </w:rPr>
          </w:pPr>
          <w:hyperlink w:anchor="_Toc219884608" w:history="1">
            <w:r w:rsidRPr="00E05D91">
              <w:rPr>
                <w:rStyle w:val="Hyperlink"/>
                <w:rFonts w:ascii="Segoe UI Symbol" w:hAnsi="Segoe UI Symbol"/>
                <w:noProof/>
              </w:rPr>
              <w:t>Review Mechanism</w:t>
            </w:r>
            <w:r>
              <w:rPr>
                <w:noProof/>
                <w:webHidden/>
              </w:rPr>
              <w:tab/>
            </w:r>
            <w:r>
              <w:rPr>
                <w:noProof/>
                <w:webHidden/>
              </w:rPr>
              <w:fldChar w:fldCharType="begin"/>
            </w:r>
            <w:r>
              <w:rPr>
                <w:noProof/>
                <w:webHidden/>
              </w:rPr>
              <w:instrText xml:space="preserve"> PAGEREF _Toc219884608 \h </w:instrText>
            </w:r>
            <w:r>
              <w:rPr>
                <w:noProof/>
                <w:webHidden/>
              </w:rPr>
            </w:r>
            <w:r>
              <w:rPr>
                <w:noProof/>
                <w:webHidden/>
              </w:rPr>
              <w:fldChar w:fldCharType="separate"/>
            </w:r>
            <w:r>
              <w:rPr>
                <w:noProof/>
                <w:webHidden/>
              </w:rPr>
              <w:t>88</w:t>
            </w:r>
            <w:r>
              <w:rPr>
                <w:noProof/>
                <w:webHidden/>
              </w:rPr>
              <w:fldChar w:fldCharType="end"/>
            </w:r>
          </w:hyperlink>
        </w:p>
        <w:p w14:paraId="61D2F13F" w14:textId="11B69333" w:rsidR="00F60989" w:rsidRDefault="00F60989">
          <w:pPr>
            <w:pStyle w:val="TOC1"/>
            <w:rPr>
              <w:color w:val="auto"/>
              <w:sz w:val="22"/>
              <w:szCs w:val="22"/>
            </w:rPr>
          </w:pPr>
          <w:hyperlink w:anchor="_Toc219884609" w:history="1">
            <w:r w:rsidRPr="00E05D91">
              <w:rPr>
                <w:rStyle w:val="Hyperlink"/>
                <w:rFonts w:ascii="Segoe UI Symbol" w:hAnsi="Segoe UI Symbol"/>
              </w:rPr>
              <w:t>SOP for Incentivizing Suppliers on Environmental and Social Issues</w:t>
            </w:r>
            <w:r>
              <w:rPr>
                <w:webHidden/>
              </w:rPr>
              <w:tab/>
            </w:r>
            <w:r>
              <w:rPr>
                <w:webHidden/>
              </w:rPr>
              <w:fldChar w:fldCharType="begin"/>
            </w:r>
            <w:r>
              <w:rPr>
                <w:webHidden/>
              </w:rPr>
              <w:instrText xml:space="preserve"> PAGEREF _Toc219884609 \h </w:instrText>
            </w:r>
            <w:r>
              <w:rPr>
                <w:webHidden/>
              </w:rPr>
            </w:r>
            <w:r>
              <w:rPr>
                <w:webHidden/>
              </w:rPr>
              <w:fldChar w:fldCharType="separate"/>
            </w:r>
            <w:r>
              <w:rPr>
                <w:webHidden/>
              </w:rPr>
              <w:t>89</w:t>
            </w:r>
            <w:r>
              <w:rPr>
                <w:webHidden/>
              </w:rPr>
              <w:fldChar w:fldCharType="end"/>
            </w:r>
          </w:hyperlink>
        </w:p>
        <w:p w14:paraId="747DF731" w14:textId="579D8CCF" w:rsidR="00F60989" w:rsidRDefault="00F60989">
          <w:pPr>
            <w:pStyle w:val="TOC2"/>
            <w:tabs>
              <w:tab w:val="right" w:leader="dot" w:pos="9350"/>
            </w:tabs>
            <w:rPr>
              <w:noProof/>
            </w:rPr>
          </w:pPr>
          <w:hyperlink w:anchor="_Toc219884610" w:history="1">
            <w:r w:rsidRPr="00E05D91">
              <w:rPr>
                <w:rStyle w:val="Hyperlink"/>
                <w:rFonts w:ascii="Segoe UI Symbol" w:hAnsi="Segoe UI Symbol"/>
                <w:noProof/>
              </w:rPr>
              <w:t>Purpose</w:t>
            </w:r>
            <w:r>
              <w:rPr>
                <w:noProof/>
                <w:webHidden/>
              </w:rPr>
              <w:tab/>
            </w:r>
            <w:r>
              <w:rPr>
                <w:noProof/>
                <w:webHidden/>
              </w:rPr>
              <w:fldChar w:fldCharType="begin"/>
            </w:r>
            <w:r>
              <w:rPr>
                <w:noProof/>
                <w:webHidden/>
              </w:rPr>
              <w:instrText xml:space="preserve"> PAGEREF _Toc219884610 \h </w:instrText>
            </w:r>
            <w:r>
              <w:rPr>
                <w:noProof/>
                <w:webHidden/>
              </w:rPr>
            </w:r>
            <w:r>
              <w:rPr>
                <w:noProof/>
                <w:webHidden/>
              </w:rPr>
              <w:fldChar w:fldCharType="separate"/>
            </w:r>
            <w:r>
              <w:rPr>
                <w:noProof/>
                <w:webHidden/>
              </w:rPr>
              <w:t>89</w:t>
            </w:r>
            <w:r>
              <w:rPr>
                <w:noProof/>
                <w:webHidden/>
              </w:rPr>
              <w:fldChar w:fldCharType="end"/>
            </w:r>
          </w:hyperlink>
        </w:p>
        <w:p w14:paraId="1F8115ED" w14:textId="0D2434ED" w:rsidR="00F60989" w:rsidRDefault="00F60989">
          <w:pPr>
            <w:pStyle w:val="TOC2"/>
            <w:tabs>
              <w:tab w:val="right" w:leader="dot" w:pos="9350"/>
            </w:tabs>
            <w:rPr>
              <w:noProof/>
            </w:rPr>
          </w:pPr>
          <w:hyperlink w:anchor="_Toc219884611" w:history="1">
            <w:r w:rsidRPr="00E05D91">
              <w:rPr>
                <w:rStyle w:val="Hyperlink"/>
                <w:rFonts w:ascii="Segoe UI Symbol" w:hAnsi="Segoe UI Symbol"/>
                <w:noProof/>
              </w:rPr>
              <w:t>Scope</w:t>
            </w:r>
            <w:r>
              <w:rPr>
                <w:noProof/>
                <w:webHidden/>
              </w:rPr>
              <w:tab/>
            </w:r>
            <w:r>
              <w:rPr>
                <w:noProof/>
                <w:webHidden/>
              </w:rPr>
              <w:fldChar w:fldCharType="begin"/>
            </w:r>
            <w:r>
              <w:rPr>
                <w:noProof/>
                <w:webHidden/>
              </w:rPr>
              <w:instrText xml:space="preserve"> PAGEREF _Toc219884611 \h </w:instrText>
            </w:r>
            <w:r>
              <w:rPr>
                <w:noProof/>
                <w:webHidden/>
              </w:rPr>
            </w:r>
            <w:r>
              <w:rPr>
                <w:noProof/>
                <w:webHidden/>
              </w:rPr>
              <w:fldChar w:fldCharType="separate"/>
            </w:r>
            <w:r>
              <w:rPr>
                <w:noProof/>
                <w:webHidden/>
              </w:rPr>
              <w:t>89</w:t>
            </w:r>
            <w:r>
              <w:rPr>
                <w:noProof/>
                <w:webHidden/>
              </w:rPr>
              <w:fldChar w:fldCharType="end"/>
            </w:r>
          </w:hyperlink>
        </w:p>
        <w:p w14:paraId="3632FA24" w14:textId="7EB544A3" w:rsidR="00F60989" w:rsidRDefault="00F60989">
          <w:pPr>
            <w:pStyle w:val="TOC2"/>
            <w:tabs>
              <w:tab w:val="right" w:leader="dot" w:pos="9350"/>
            </w:tabs>
            <w:rPr>
              <w:noProof/>
            </w:rPr>
          </w:pPr>
          <w:hyperlink w:anchor="_Toc219884612" w:history="1">
            <w:r w:rsidRPr="00E05D91">
              <w:rPr>
                <w:rStyle w:val="Hyperlink"/>
                <w:rFonts w:ascii="Segoe UI Symbol" w:hAnsi="Segoe UI Symbol"/>
                <w:noProof/>
              </w:rPr>
              <w:t>Procedure</w:t>
            </w:r>
            <w:r>
              <w:rPr>
                <w:noProof/>
                <w:webHidden/>
              </w:rPr>
              <w:tab/>
            </w:r>
            <w:r>
              <w:rPr>
                <w:noProof/>
                <w:webHidden/>
              </w:rPr>
              <w:fldChar w:fldCharType="begin"/>
            </w:r>
            <w:r>
              <w:rPr>
                <w:noProof/>
                <w:webHidden/>
              </w:rPr>
              <w:instrText xml:space="preserve"> PAGEREF _Toc219884612 \h </w:instrText>
            </w:r>
            <w:r>
              <w:rPr>
                <w:noProof/>
                <w:webHidden/>
              </w:rPr>
            </w:r>
            <w:r>
              <w:rPr>
                <w:noProof/>
                <w:webHidden/>
              </w:rPr>
              <w:fldChar w:fldCharType="separate"/>
            </w:r>
            <w:r>
              <w:rPr>
                <w:noProof/>
                <w:webHidden/>
              </w:rPr>
              <w:t>89</w:t>
            </w:r>
            <w:r>
              <w:rPr>
                <w:noProof/>
                <w:webHidden/>
              </w:rPr>
              <w:fldChar w:fldCharType="end"/>
            </w:r>
          </w:hyperlink>
        </w:p>
        <w:p w14:paraId="5CB31723" w14:textId="0EDA751C" w:rsidR="00F60989" w:rsidRDefault="00F60989">
          <w:pPr>
            <w:pStyle w:val="TOC2"/>
            <w:tabs>
              <w:tab w:val="right" w:leader="dot" w:pos="9350"/>
            </w:tabs>
            <w:rPr>
              <w:noProof/>
            </w:rPr>
          </w:pPr>
          <w:hyperlink w:anchor="_Toc219884613" w:history="1">
            <w:r w:rsidRPr="00E05D91">
              <w:rPr>
                <w:rStyle w:val="Hyperlink"/>
                <w:rFonts w:ascii="Segoe UI Symbol" w:hAnsi="Segoe UI Symbol"/>
                <w:noProof/>
              </w:rPr>
              <w:t>Monitoring and Review</w:t>
            </w:r>
            <w:r>
              <w:rPr>
                <w:noProof/>
                <w:webHidden/>
              </w:rPr>
              <w:tab/>
            </w:r>
            <w:r>
              <w:rPr>
                <w:noProof/>
                <w:webHidden/>
              </w:rPr>
              <w:fldChar w:fldCharType="begin"/>
            </w:r>
            <w:r>
              <w:rPr>
                <w:noProof/>
                <w:webHidden/>
              </w:rPr>
              <w:instrText xml:space="preserve"> PAGEREF _Toc219884613 \h </w:instrText>
            </w:r>
            <w:r>
              <w:rPr>
                <w:noProof/>
                <w:webHidden/>
              </w:rPr>
            </w:r>
            <w:r>
              <w:rPr>
                <w:noProof/>
                <w:webHidden/>
              </w:rPr>
              <w:fldChar w:fldCharType="separate"/>
            </w:r>
            <w:r>
              <w:rPr>
                <w:noProof/>
                <w:webHidden/>
              </w:rPr>
              <w:t>91</w:t>
            </w:r>
            <w:r>
              <w:rPr>
                <w:noProof/>
                <w:webHidden/>
              </w:rPr>
              <w:fldChar w:fldCharType="end"/>
            </w:r>
          </w:hyperlink>
        </w:p>
        <w:p w14:paraId="5D8B6E4F" w14:textId="2D3C765A" w:rsidR="00F60989" w:rsidRDefault="00F60989">
          <w:pPr>
            <w:pStyle w:val="TOC2"/>
            <w:tabs>
              <w:tab w:val="right" w:leader="dot" w:pos="9350"/>
            </w:tabs>
            <w:rPr>
              <w:noProof/>
            </w:rPr>
          </w:pPr>
          <w:hyperlink w:anchor="_Toc219884614" w:history="1">
            <w:r w:rsidRPr="00E05D91">
              <w:rPr>
                <w:rStyle w:val="Hyperlink"/>
                <w:rFonts w:ascii="Segoe UI Symbol" w:hAnsi="Segoe UI Symbol"/>
                <w:noProof/>
              </w:rPr>
              <w:t>Compliance</w:t>
            </w:r>
            <w:r>
              <w:rPr>
                <w:noProof/>
                <w:webHidden/>
              </w:rPr>
              <w:tab/>
            </w:r>
            <w:r>
              <w:rPr>
                <w:noProof/>
                <w:webHidden/>
              </w:rPr>
              <w:fldChar w:fldCharType="begin"/>
            </w:r>
            <w:r>
              <w:rPr>
                <w:noProof/>
                <w:webHidden/>
              </w:rPr>
              <w:instrText xml:space="preserve"> PAGEREF _Toc219884614 \h </w:instrText>
            </w:r>
            <w:r>
              <w:rPr>
                <w:noProof/>
                <w:webHidden/>
              </w:rPr>
            </w:r>
            <w:r>
              <w:rPr>
                <w:noProof/>
                <w:webHidden/>
              </w:rPr>
              <w:fldChar w:fldCharType="separate"/>
            </w:r>
            <w:r>
              <w:rPr>
                <w:noProof/>
                <w:webHidden/>
              </w:rPr>
              <w:t>92</w:t>
            </w:r>
            <w:r>
              <w:rPr>
                <w:noProof/>
                <w:webHidden/>
              </w:rPr>
              <w:fldChar w:fldCharType="end"/>
            </w:r>
          </w:hyperlink>
        </w:p>
        <w:p w14:paraId="4913A94F" w14:textId="0B9A99A3" w:rsidR="00F60989" w:rsidRDefault="00F60989">
          <w:pPr>
            <w:pStyle w:val="TOC2"/>
            <w:tabs>
              <w:tab w:val="right" w:leader="dot" w:pos="9350"/>
            </w:tabs>
            <w:rPr>
              <w:noProof/>
            </w:rPr>
          </w:pPr>
          <w:hyperlink w:anchor="_Toc219884615" w:history="1">
            <w:r w:rsidRPr="00E05D91">
              <w:rPr>
                <w:rStyle w:val="Hyperlink"/>
                <w:rFonts w:ascii="Segoe UI Symbol" w:hAnsi="Segoe UI Symbol"/>
                <w:noProof/>
              </w:rPr>
              <w:t>Responsibilities</w:t>
            </w:r>
            <w:r>
              <w:rPr>
                <w:noProof/>
                <w:webHidden/>
              </w:rPr>
              <w:tab/>
            </w:r>
            <w:r>
              <w:rPr>
                <w:noProof/>
                <w:webHidden/>
              </w:rPr>
              <w:fldChar w:fldCharType="begin"/>
            </w:r>
            <w:r>
              <w:rPr>
                <w:noProof/>
                <w:webHidden/>
              </w:rPr>
              <w:instrText xml:space="preserve"> PAGEREF _Toc219884615 \h </w:instrText>
            </w:r>
            <w:r>
              <w:rPr>
                <w:noProof/>
                <w:webHidden/>
              </w:rPr>
            </w:r>
            <w:r>
              <w:rPr>
                <w:noProof/>
                <w:webHidden/>
              </w:rPr>
              <w:fldChar w:fldCharType="separate"/>
            </w:r>
            <w:r>
              <w:rPr>
                <w:noProof/>
                <w:webHidden/>
              </w:rPr>
              <w:t>92</w:t>
            </w:r>
            <w:r>
              <w:rPr>
                <w:noProof/>
                <w:webHidden/>
              </w:rPr>
              <w:fldChar w:fldCharType="end"/>
            </w:r>
          </w:hyperlink>
        </w:p>
        <w:p w14:paraId="12532906" w14:textId="6310FE12" w:rsidR="00F60989" w:rsidRDefault="00F60989">
          <w:pPr>
            <w:pStyle w:val="TOC1"/>
            <w:rPr>
              <w:color w:val="auto"/>
              <w:sz w:val="22"/>
              <w:szCs w:val="22"/>
            </w:rPr>
          </w:pPr>
          <w:hyperlink w:anchor="_Toc219884616" w:history="1">
            <w:r w:rsidRPr="00E05D91">
              <w:rPr>
                <w:rStyle w:val="Hyperlink"/>
                <w:rFonts w:ascii="Segoe UI Symbol" w:hAnsi="Segoe UI Symbol"/>
              </w:rPr>
              <w:t>Standard Operating Procedure (SOP): Customer Feedback &amp; Resolution System</w:t>
            </w:r>
            <w:r>
              <w:rPr>
                <w:webHidden/>
              </w:rPr>
              <w:tab/>
            </w:r>
            <w:r>
              <w:rPr>
                <w:webHidden/>
              </w:rPr>
              <w:fldChar w:fldCharType="begin"/>
            </w:r>
            <w:r>
              <w:rPr>
                <w:webHidden/>
              </w:rPr>
              <w:instrText xml:space="preserve"> PAGEREF _Toc219884616 \h </w:instrText>
            </w:r>
            <w:r>
              <w:rPr>
                <w:webHidden/>
              </w:rPr>
            </w:r>
            <w:r>
              <w:rPr>
                <w:webHidden/>
              </w:rPr>
              <w:fldChar w:fldCharType="separate"/>
            </w:r>
            <w:r>
              <w:rPr>
                <w:webHidden/>
              </w:rPr>
              <w:t>93</w:t>
            </w:r>
            <w:r>
              <w:rPr>
                <w:webHidden/>
              </w:rPr>
              <w:fldChar w:fldCharType="end"/>
            </w:r>
          </w:hyperlink>
        </w:p>
        <w:p w14:paraId="1B597F2F" w14:textId="181B3A3C" w:rsidR="00F60989" w:rsidRDefault="00F60989">
          <w:pPr>
            <w:pStyle w:val="TOC2"/>
            <w:tabs>
              <w:tab w:val="right" w:leader="dot" w:pos="9350"/>
            </w:tabs>
            <w:rPr>
              <w:noProof/>
            </w:rPr>
          </w:pPr>
          <w:hyperlink w:anchor="_Toc219884617" w:history="1">
            <w:r w:rsidRPr="00E05D91">
              <w:rPr>
                <w:rStyle w:val="Hyperlink"/>
                <w:rFonts w:ascii="Segoe UI Symbol" w:hAnsi="Segoe UI Symbol"/>
                <w:noProof/>
              </w:rPr>
              <w:t>1. Purpose</w:t>
            </w:r>
            <w:r>
              <w:rPr>
                <w:noProof/>
                <w:webHidden/>
              </w:rPr>
              <w:tab/>
            </w:r>
            <w:r>
              <w:rPr>
                <w:noProof/>
                <w:webHidden/>
              </w:rPr>
              <w:fldChar w:fldCharType="begin"/>
            </w:r>
            <w:r>
              <w:rPr>
                <w:noProof/>
                <w:webHidden/>
              </w:rPr>
              <w:instrText xml:space="preserve"> PAGEREF _Toc219884617 \h </w:instrText>
            </w:r>
            <w:r>
              <w:rPr>
                <w:noProof/>
                <w:webHidden/>
              </w:rPr>
            </w:r>
            <w:r>
              <w:rPr>
                <w:noProof/>
                <w:webHidden/>
              </w:rPr>
              <w:fldChar w:fldCharType="separate"/>
            </w:r>
            <w:r>
              <w:rPr>
                <w:noProof/>
                <w:webHidden/>
              </w:rPr>
              <w:t>93</w:t>
            </w:r>
            <w:r>
              <w:rPr>
                <w:noProof/>
                <w:webHidden/>
              </w:rPr>
              <w:fldChar w:fldCharType="end"/>
            </w:r>
          </w:hyperlink>
        </w:p>
        <w:p w14:paraId="5370E3CC" w14:textId="7A8A8268" w:rsidR="00F60989" w:rsidRDefault="00F60989">
          <w:pPr>
            <w:pStyle w:val="TOC2"/>
            <w:tabs>
              <w:tab w:val="right" w:leader="dot" w:pos="9350"/>
            </w:tabs>
            <w:rPr>
              <w:noProof/>
            </w:rPr>
          </w:pPr>
          <w:hyperlink w:anchor="_Toc219884618" w:history="1">
            <w:r w:rsidRPr="00E05D91">
              <w:rPr>
                <w:rStyle w:val="Hyperlink"/>
                <w:rFonts w:ascii="Segoe UI Symbol" w:hAnsi="Segoe UI Symbol"/>
                <w:noProof/>
              </w:rPr>
              <w:t>2. Scope</w:t>
            </w:r>
            <w:r>
              <w:rPr>
                <w:noProof/>
                <w:webHidden/>
              </w:rPr>
              <w:tab/>
            </w:r>
            <w:r>
              <w:rPr>
                <w:noProof/>
                <w:webHidden/>
              </w:rPr>
              <w:fldChar w:fldCharType="begin"/>
            </w:r>
            <w:r>
              <w:rPr>
                <w:noProof/>
                <w:webHidden/>
              </w:rPr>
              <w:instrText xml:space="preserve"> PAGEREF _Toc219884618 \h </w:instrText>
            </w:r>
            <w:r>
              <w:rPr>
                <w:noProof/>
                <w:webHidden/>
              </w:rPr>
            </w:r>
            <w:r>
              <w:rPr>
                <w:noProof/>
                <w:webHidden/>
              </w:rPr>
              <w:fldChar w:fldCharType="separate"/>
            </w:r>
            <w:r>
              <w:rPr>
                <w:noProof/>
                <w:webHidden/>
              </w:rPr>
              <w:t>93</w:t>
            </w:r>
            <w:r>
              <w:rPr>
                <w:noProof/>
                <w:webHidden/>
              </w:rPr>
              <w:fldChar w:fldCharType="end"/>
            </w:r>
          </w:hyperlink>
        </w:p>
        <w:p w14:paraId="2CDFEC04" w14:textId="25A13402" w:rsidR="00F60989" w:rsidRDefault="00F60989">
          <w:pPr>
            <w:pStyle w:val="TOC2"/>
            <w:tabs>
              <w:tab w:val="right" w:leader="dot" w:pos="9350"/>
            </w:tabs>
            <w:rPr>
              <w:noProof/>
            </w:rPr>
          </w:pPr>
          <w:hyperlink w:anchor="_Toc219884619" w:history="1">
            <w:r w:rsidRPr="00E05D91">
              <w:rPr>
                <w:rStyle w:val="Hyperlink"/>
                <w:rFonts w:ascii="Segoe UI Symbol" w:hAnsi="Segoe UI Symbol"/>
                <w:noProof/>
              </w:rPr>
              <w:t>3. Key Definitions</w:t>
            </w:r>
            <w:r>
              <w:rPr>
                <w:noProof/>
                <w:webHidden/>
              </w:rPr>
              <w:tab/>
            </w:r>
            <w:r>
              <w:rPr>
                <w:noProof/>
                <w:webHidden/>
              </w:rPr>
              <w:fldChar w:fldCharType="begin"/>
            </w:r>
            <w:r>
              <w:rPr>
                <w:noProof/>
                <w:webHidden/>
              </w:rPr>
              <w:instrText xml:space="preserve"> PAGEREF _Toc219884619 \h </w:instrText>
            </w:r>
            <w:r>
              <w:rPr>
                <w:noProof/>
                <w:webHidden/>
              </w:rPr>
            </w:r>
            <w:r>
              <w:rPr>
                <w:noProof/>
                <w:webHidden/>
              </w:rPr>
              <w:fldChar w:fldCharType="separate"/>
            </w:r>
            <w:r>
              <w:rPr>
                <w:noProof/>
                <w:webHidden/>
              </w:rPr>
              <w:t>93</w:t>
            </w:r>
            <w:r>
              <w:rPr>
                <w:noProof/>
                <w:webHidden/>
              </w:rPr>
              <w:fldChar w:fldCharType="end"/>
            </w:r>
          </w:hyperlink>
        </w:p>
        <w:p w14:paraId="256E264D" w14:textId="3A83B0E1" w:rsidR="00F60989" w:rsidRDefault="00F60989">
          <w:pPr>
            <w:pStyle w:val="TOC1"/>
            <w:rPr>
              <w:color w:val="auto"/>
              <w:sz w:val="22"/>
              <w:szCs w:val="22"/>
            </w:rPr>
          </w:pPr>
          <w:hyperlink w:anchor="_Toc219884620" w:history="1">
            <w:r w:rsidRPr="00E05D91">
              <w:rPr>
                <w:rStyle w:val="Hyperlink"/>
                <w:rFonts w:ascii="Segoe UI Symbol" w:hAnsi="Segoe UI Symbol"/>
              </w:rPr>
              <w:t>4. Feedback Collection Methods</w:t>
            </w:r>
            <w:r>
              <w:rPr>
                <w:webHidden/>
              </w:rPr>
              <w:tab/>
            </w:r>
            <w:r>
              <w:rPr>
                <w:webHidden/>
              </w:rPr>
              <w:fldChar w:fldCharType="begin"/>
            </w:r>
            <w:r>
              <w:rPr>
                <w:webHidden/>
              </w:rPr>
              <w:instrText xml:space="preserve"> PAGEREF _Toc219884620 \h </w:instrText>
            </w:r>
            <w:r>
              <w:rPr>
                <w:webHidden/>
              </w:rPr>
            </w:r>
            <w:r>
              <w:rPr>
                <w:webHidden/>
              </w:rPr>
              <w:fldChar w:fldCharType="separate"/>
            </w:r>
            <w:r>
              <w:rPr>
                <w:webHidden/>
              </w:rPr>
              <w:t>94</w:t>
            </w:r>
            <w:r>
              <w:rPr>
                <w:webHidden/>
              </w:rPr>
              <w:fldChar w:fldCharType="end"/>
            </w:r>
          </w:hyperlink>
        </w:p>
        <w:p w14:paraId="0DC03171" w14:textId="5D03124B" w:rsidR="00F60989" w:rsidRDefault="00F60989">
          <w:pPr>
            <w:pStyle w:val="TOC3"/>
            <w:rPr>
              <w:noProof/>
            </w:rPr>
          </w:pPr>
          <w:hyperlink w:anchor="_Toc219884621" w:history="1">
            <w:r w:rsidRPr="00E05D91">
              <w:rPr>
                <w:rStyle w:val="Hyperlink"/>
                <w:rFonts w:ascii="Segoe UI Symbol" w:hAnsi="Segoe UI Symbol"/>
                <w:noProof/>
              </w:rPr>
              <w:t>4.1 Physical Feedback Forms</w:t>
            </w:r>
            <w:r>
              <w:rPr>
                <w:noProof/>
                <w:webHidden/>
              </w:rPr>
              <w:tab/>
            </w:r>
            <w:r>
              <w:rPr>
                <w:noProof/>
                <w:webHidden/>
              </w:rPr>
              <w:fldChar w:fldCharType="begin"/>
            </w:r>
            <w:r>
              <w:rPr>
                <w:noProof/>
                <w:webHidden/>
              </w:rPr>
              <w:instrText xml:space="preserve"> PAGEREF _Toc219884621 \h </w:instrText>
            </w:r>
            <w:r>
              <w:rPr>
                <w:noProof/>
                <w:webHidden/>
              </w:rPr>
            </w:r>
            <w:r>
              <w:rPr>
                <w:noProof/>
                <w:webHidden/>
              </w:rPr>
              <w:fldChar w:fldCharType="separate"/>
            </w:r>
            <w:r>
              <w:rPr>
                <w:noProof/>
                <w:webHidden/>
              </w:rPr>
              <w:t>94</w:t>
            </w:r>
            <w:r>
              <w:rPr>
                <w:noProof/>
                <w:webHidden/>
              </w:rPr>
              <w:fldChar w:fldCharType="end"/>
            </w:r>
          </w:hyperlink>
        </w:p>
        <w:p w14:paraId="21356AE2" w14:textId="40BF7139" w:rsidR="00F60989" w:rsidRDefault="00F60989">
          <w:pPr>
            <w:pStyle w:val="TOC3"/>
            <w:rPr>
              <w:noProof/>
            </w:rPr>
          </w:pPr>
          <w:hyperlink w:anchor="_Toc219884622" w:history="1">
            <w:r w:rsidRPr="00E05D91">
              <w:rPr>
                <w:rStyle w:val="Hyperlink"/>
                <w:rFonts w:ascii="Segoe UI Symbol" w:hAnsi="Segoe UI Symbol"/>
                <w:noProof/>
              </w:rPr>
              <w:t>4.2 Digital Feedback Forms</w:t>
            </w:r>
            <w:r>
              <w:rPr>
                <w:noProof/>
                <w:webHidden/>
              </w:rPr>
              <w:tab/>
            </w:r>
            <w:r>
              <w:rPr>
                <w:noProof/>
                <w:webHidden/>
              </w:rPr>
              <w:fldChar w:fldCharType="begin"/>
            </w:r>
            <w:r>
              <w:rPr>
                <w:noProof/>
                <w:webHidden/>
              </w:rPr>
              <w:instrText xml:space="preserve"> PAGEREF _Toc219884622 \h </w:instrText>
            </w:r>
            <w:r>
              <w:rPr>
                <w:noProof/>
                <w:webHidden/>
              </w:rPr>
            </w:r>
            <w:r>
              <w:rPr>
                <w:noProof/>
                <w:webHidden/>
              </w:rPr>
              <w:fldChar w:fldCharType="separate"/>
            </w:r>
            <w:r>
              <w:rPr>
                <w:noProof/>
                <w:webHidden/>
              </w:rPr>
              <w:t>94</w:t>
            </w:r>
            <w:r>
              <w:rPr>
                <w:noProof/>
                <w:webHidden/>
              </w:rPr>
              <w:fldChar w:fldCharType="end"/>
            </w:r>
          </w:hyperlink>
        </w:p>
        <w:p w14:paraId="195227BC" w14:textId="1B536FD6" w:rsidR="00F60989" w:rsidRDefault="00F60989">
          <w:pPr>
            <w:pStyle w:val="TOC3"/>
            <w:rPr>
              <w:noProof/>
            </w:rPr>
          </w:pPr>
          <w:hyperlink w:anchor="_Toc219884623" w:history="1">
            <w:r w:rsidRPr="00E05D91">
              <w:rPr>
                <w:rStyle w:val="Hyperlink"/>
                <w:rFonts w:ascii="Segoe UI Symbol" w:hAnsi="Segoe UI Symbol"/>
                <w:noProof/>
              </w:rPr>
              <w:t>4.3 Email &amp; Customer Support Hotline</w:t>
            </w:r>
            <w:r>
              <w:rPr>
                <w:noProof/>
                <w:webHidden/>
              </w:rPr>
              <w:tab/>
            </w:r>
            <w:r>
              <w:rPr>
                <w:noProof/>
                <w:webHidden/>
              </w:rPr>
              <w:fldChar w:fldCharType="begin"/>
            </w:r>
            <w:r>
              <w:rPr>
                <w:noProof/>
                <w:webHidden/>
              </w:rPr>
              <w:instrText xml:space="preserve"> PAGEREF _Toc219884623 \h </w:instrText>
            </w:r>
            <w:r>
              <w:rPr>
                <w:noProof/>
                <w:webHidden/>
              </w:rPr>
            </w:r>
            <w:r>
              <w:rPr>
                <w:noProof/>
                <w:webHidden/>
              </w:rPr>
              <w:fldChar w:fldCharType="separate"/>
            </w:r>
            <w:r>
              <w:rPr>
                <w:noProof/>
                <w:webHidden/>
              </w:rPr>
              <w:t>94</w:t>
            </w:r>
            <w:r>
              <w:rPr>
                <w:noProof/>
                <w:webHidden/>
              </w:rPr>
              <w:fldChar w:fldCharType="end"/>
            </w:r>
          </w:hyperlink>
        </w:p>
        <w:p w14:paraId="7FCB23A5" w14:textId="7DA7528A" w:rsidR="00F60989" w:rsidRDefault="00F60989">
          <w:pPr>
            <w:pStyle w:val="TOC3"/>
            <w:rPr>
              <w:noProof/>
            </w:rPr>
          </w:pPr>
          <w:hyperlink w:anchor="_Toc219884624" w:history="1">
            <w:r w:rsidRPr="00E05D91">
              <w:rPr>
                <w:rStyle w:val="Hyperlink"/>
                <w:rFonts w:ascii="Segoe UI Symbol" w:hAnsi="Segoe UI Symbol"/>
                <w:noProof/>
              </w:rPr>
              <w:t>4.4 social media &amp; Online Monitoring</w:t>
            </w:r>
            <w:r>
              <w:rPr>
                <w:noProof/>
                <w:webHidden/>
              </w:rPr>
              <w:tab/>
            </w:r>
            <w:r>
              <w:rPr>
                <w:noProof/>
                <w:webHidden/>
              </w:rPr>
              <w:fldChar w:fldCharType="begin"/>
            </w:r>
            <w:r>
              <w:rPr>
                <w:noProof/>
                <w:webHidden/>
              </w:rPr>
              <w:instrText xml:space="preserve"> PAGEREF _Toc219884624 \h </w:instrText>
            </w:r>
            <w:r>
              <w:rPr>
                <w:noProof/>
                <w:webHidden/>
              </w:rPr>
            </w:r>
            <w:r>
              <w:rPr>
                <w:noProof/>
                <w:webHidden/>
              </w:rPr>
              <w:fldChar w:fldCharType="separate"/>
            </w:r>
            <w:r>
              <w:rPr>
                <w:noProof/>
                <w:webHidden/>
              </w:rPr>
              <w:t>94</w:t>
            </w:r>
            <w:r>
              <w:rPr>
                <w:noProof/>
                <w:webHidden/>
              </w:rPr>
              <w:fldChar w:fldCharType="end"/>
            </w:r>
          </w:hyperlink>
        </w:p>
        <w:p w14:paraId="2F2374AB" w14:textId="52A35D8B" w:rsidR="00F60989" w:rsidRDefault="00F60989">
          <w:pPr>
            <w:pStyle w:val="TOC3"/>
            <w:rPr>
              <w:noProof/>
            </w:rPr>
          </w:pPr>
          <w:hyperlink w:anchor="_Toc219884625" w:history="1">
            <w:r w:rsidRPr="00E05D91">
              <w:rPr>
                <w:rStyle w:val="Hyperlink"/>
                <w:rFonts w:ascii="Segoe UI Symbol" w:hAnsi="Segoe UI Symbol"/>
                <w:noProof/>
              </w:rPr>
              <w:t>4.5 In-Person Feedback</w:t>
            </w:r>
            <w:r>
              <w:rPr>
                <w:noProof/>
                <w:webHidden/>
              </w:rPr>
              <w:tab/>
            </w:r>
            <w:r>
              <w:rPr>
                <w:noProof/>
                <w:webHidden/>
              </w:rPr>
              <w:fldChar w:fldCharType="begin"/>
            </w:r>
            <w:r>
              <w:rPr>
                <w:noProof/>
                <w:webHidden/>
              </w:rPr>
              <w:instrText xml:space="preserve"> PAGEREF _Toc219884625 \h </w:instrText>
            </w:r>
            <w:r>
              <w:rPr>
                <w:noProof/>
                <w:webHidden/>
              </w:rPr>
            </w:r>
            <w:r>
              <w:rPr>
                <w:noProof/>
                <w:webHidden/>
              </w:rPr>
              <w:fldChar w:fldCharType="separate"/>
            </w:r>
            <w:r>
              <w:rPr>
                <w:noProof/>
                <w:webHidden/>
              </w:rPr>
              <w:t>94</w:t>
            </w:r>
            <w:r>
              <w:rPr>
                <w:noProof/>
                <w:webHidden/>
              </w:rPr>
              <w:fldChar w:fldCharType="end"/>
            </w:r>
          </w:hyperlink>
        </w:p>
        <w:p w14:paraId="7E3F842E" w14:textId="56A11537" w:rsidR="00F60989" w:rsidRDefault="00F60989">
          <w:pPr>
            <w:pStyle w:val="TOC1"/>
            <w:rPr>
              <w:color w:val="auto"/>
              <w:sz w:val="22"/>
              <w:szCs w:val="22"/>
            </w:rPr>
          </w:pPr>
          <w:hyperlink w:anchor="_Toc219884626" w:history="1">
            <w:r w:rsidRPr="00E05D91">
              <w:rPr>
                <w:rStyle w:val="Hyperlink"/>
                <w:rFonts w:ascii="Segoe UI Symbol" w:hAnsi="Segoe UI Symbol"/>
              </w:rPr>
              <w:t>5. Submission &amp; Processing Procedure</w:t>
            </w:r>
            <w:r>
              <w:rPr>
                <w:webHidden/>
              </w:rPr>
              <w:tab/>
            </w:r>
            <w:r>
              <w:rPr>
                <w:webHidden/>
              </w:rPr>
              <w:fldChar w:fldCharType="begin"/>
            </w:r>
            <w:r>
              <w:rPr>
                <w:webHidden/>
              </w:rPr>
              <w:instrText xml:space="preserve"> PAGEREF _Toc219884626 \h </w:instrText>
            </w:r>
            <w:r>
              <w:rPr>
                <w:webHidden/>
              </w:rPr>
            </w:r>
            <w:r>
              <w:rPr>
                <w:webHidden/>
              </w:rPr>
              <w:fldChar w:fldCharType="separate"/>
            </w:r>
            <w:r>
              <w:rPr>
                <w:webHidden/>
              </w:rPr>
              <w:t>94</w:t>
            </w:r>
            <w:r>
              <w:rPr>
                <w:webHidden/>
              </w:rPr>
              <w:fldChar w:fldCharType="end"/>
            </w:r>
          </w:hyperlink>
        </w:p>
        <w:p w14:paraId="65BEE486" w14:textId="317BE7F8" w:rsidR="00F60989" w:rsidRDefault="00F60989">
          <w:pPr>
            <w:pStyle w:val="TOC3"/>
            <w:rPr>
              <w:noProof/>
            </w:rPr>
          </w:pPr>
          <w:hyperlink w:anchor="_Toc219884627" w:history="1">
            <w:r w:rsidRPr="00E05D91">
              <w:rPr>
                <w:rStyle w:val="Hyperlink"/>
                <w:rFonts w:ascii="Segoe UI Symbol" w:hAnsi="Segoe UI Symbol"/>
                <w:noProof/>
              </w:rPr>
              <w:t>Step 1: Customer Submission</w:t>
            </w:r>
            <w:r>
              <w:rPr>
                <w:noProof/>
                <w:webHidden/>
              </w:rPr>
              <w:tab/>
            </w:r>
            <w:r>
              <w:rPr>
                <w:noProof/>
                <w:webHidden/>
              </w:rPr>
              <w:fldChar w:fldCharType="begin"/>
            </w:r>
            <w:r>
              <w:rPr>
                <w:noProof/>
                <w:webHidden/>
              </w:rPr>
              <w:instrText xml:space="preserve"> PAGEREF _Toc219884627 \h </w:instrText>
            </w:r>
            <w:r>
              <w:rPr>
                <w:noProof/>
                <w:webHidden/>
              </w:rPr>
            </w:r>
            <w:r>
              <w:rPr>
                <w:noProof/>
                <w:webHidden/>
              </w:rPr>
              <w:fldChar w:fldCharType="separate"/>
            </w:r>
            <w:r>
              <w:rPr>
                <w:noProof/>
                <w:webHidden/>
              </w:rPr>
              <w:t>94</w:t>
            </w:r>
            <w:r>
              <w:rPr>
                <w:noProof/>
                <w:webHidden/>
              </w:rPr>
              <w:fldChar w:fldCharType="end"/>
            </w:r>
          </w:hyperlink>
        </w:p>
        <w:p w14:paraId="6751E6C8" w14:textId="122BC055" w:rsidR="00F60989" w:rsidRDefault="00F60989">
          <w:pPr>
            <w:pStyle w:val="TOC3"/>
            <w:rPr>
              <w:noProof/>
            </w:rPr>
          </w:pPr>
          <w:hyperlink w:anchor="_Toc219884628" w:history="1">
            <w:r w:rsidRPr="00E05D91">
              <w:rPr>
                <w:rStyle w:val="Hyperlink"/>
                <w:rFonts w:ascii="Segoe UI Symbol" w:hAnsi="Segoe UI Symbol"/>
                <w:noProof/>
              </w:rPr>
              <w:t>Step 2: Initial Review (Within 24 Hours)</w:t>
            </w:r>
            <w:r>
              <w:rPr>
                <w:noProof/>
                <w:webHidden/>
              </w:rPr>
              <w:tab/>
            </w:r>
            <w:r>
              <w:rPr>
                <w:noProof/>
                <w:webHidden/>
              </w:rPr>
              <w:fldChar w:fldCharType="begin"/>
            </w:r>
            <w:r>
              <w:rPr>
                <w:noProof/>
                <w:webHidden/>
              </w:rPr>
              <w:instrText xml:space="preserve"> PAGEREF _Toc219884628 \h </w:instrText>
            </w:r>
            <w:r>
              <w:rPr>
                <w:noProof/>
                <w:webHidden/>
              </w:rPr>
            </w:r>
            <w:r>
              <w:rPr>
                <w:noProof/>
                <w:webHidden/>
              </w:rPr>
              <w:fldChar w:fldCharType="separate"/>
            </w:r>
            <w:r>
              <w:rPr>
                <w:noProof/>
                <w:webHidden/>
              </w:rPr>
              <w:t>95</w:t>
            </w:r>
            <w:r>
              <w:rPr>
                <w:noProof/>
                <w:webHidden/>
              </w:rPr>
              <w:fldChar w:fldCharType="end"/>
            </w:r>
          </w:hyperlink>
        </w:p>
        <w:p w14:paraId="4C0F7B65" w14:textId="0B84DF90" w:rsidR="00F60989" w:rsidRDefault="00F60989">
          <w:pPr>
            <w:pStyle w:val="TOC3"/>
            <w:rPr>
              <w:noProof/>
            </w:rPr>
          </w:pPr>
          <w:hyperlink w:anchor="_Toc219884629" w:history="1">
            <w:r w:rsidRPr="00E05D91">
              <w:rPr>
                <w:rStyle w:val="Hyperlink"/>
                <w:rFonts w:ascii="Segoe UI Symbol" w:hAnsi="Segoe UI Symbol"/>
                <w:noProof/>
              </w:rPr>
              <w:t>Step 3: Classification of Feedback</w:t>
            </w:r>
            <w:r>
              <w:rPr>
                <w:noProof/>
                <w:webHidden/>
              </w:rPr>
              <w:tab/>
            </w:r>
            <w:r>
              <w:rPr>
                <w:noProof/>
                <w:webHidden/>
              </w:rPr>
              <w:fldChar w:fldCharType="begin"/>
            </w:r>
            <w:r>
              <w:rPr>
                <w:noProof/>
                <w:webHidden/>
              </w:rPr>
              <w:instrText xml:space="preserve"> PAGEREF _Toc219884629 \h </w:instrText>
            </w:r>
            <w:r>
              <w:rPr>
                <w:noProof/>
                <w:webHidden/>
              </w:rPr>
            </w:r>
            <w:r>
              <w:rPr>
                <w:noProof/>
                <w:webHidden/>
              </w:rPr>
              <w:fldChar w:fldCharType="separate"/>
            </w:r>
            <w:r>
              <w:rPr>
                <w:noProof/>
                <w:webHidden/>
              </w:rPr>
              <w:t>95</w:t>
            </w:r>
            <w:r>
              <w:rPr>
                <w:noProof/>
                <w:webHidden/>
              </w:rPr>
              <w:fldChar w:fldCharType="end"/>
            </w:r>
          </w:hyperlink>
        </w:p>
        <w:p w14:paraId="08FDAB62" w14:textId="1058CD7E" w:rsidR="00F60989" w:rsidRDefault="00F60989">
          <w:pPr>
            <w:pStyle w:val="TOC3"/>
            <w:rPr>
              <w:noProof/>
            </w:rPr>
          </w:pPr>
          <w:hyperlink w:anchor="_Toc219884630" w:history="1">
            <w:r w:rsidRPr="00E05D91">
              <w:rPr>
                <w:rStyle w:val="Hyperlink"/>
                <w:rFonts w:ascii="Segoe UI Symbol" w:hAnsi="Segoe UI Symbol"/>
                <w:noProof/>
              </w:rPr>
              <w:t>Step 4: Response Timelines</w:t>
            </w:r>
            <w:r>
              <w:rPr>
                <w:noProof/>
                <w:webHidden/>
              </w:rPr>
              <w:tab/>
            </w:r>
            <w:r>
              <w:rPr>
                <w:noProof/>
                <w:webHidden/>
              </w:rPr>
              <w:fldChar w:fldCharType="begin"/>
            </w:r>
            <w:r>
              <w:rPr>
                <w:noProof/>
                <w:webHidden/>
              </w:rPr>
              <w:instrText xml:space="preserve"> PAGEREF _Toc219884630 \h </w:instrText>
            </w:r>
            <w:r>
              <w:rPr>
                <w:noProof/>
                <w:webHidden/>
              </w:rPr>
            </w:r>
            <w:r>
              <w:rPr>
                <w:noProof/>
                <w:webHidden/>
              </w:rPr>
              <w:fldChar w:fldCharType="separate"/>
            </w:r>
            <w:r>
              <w:rPr>
                <w:noProof/>
                <w:webHidden/>
              </w:rPr>
              <w:t>95</w:t>
            </w:r>
            <w:r>
              <w:rPr>
                <w:noProof/>
                <w:webHidden/>
              </w:rPr>
              <w:fldChar w:fldCharType="end"/>
            </w:r>
          </w:hyperlink>
        </w:p>
        <w:p w14:paraId="06A49257" w14:textId="7D860181" w:rsidR="00F60989" w:rsidRDefault="00F60989">
          <w:pPr>
            <w:pStyle w:val="TOC1"/>
            <w:rPr>
              <w:color w:val="auto"/>
              <w:sz w:val="22"/>
              <w:szCs w:val="22"/>
            </w:rPr>
          </w:pPr>
          <w:hyperlink w:anchor="_Toc219884631" w:history="1">
            <w:r w:rsidRPr="00E05D91">
              <w:rPr>
                <w:rStyle w:val="Hyperlink"/>
                <w:rFonts w:ascii="Segoe UI Symbol" w:hAnsi="Segoe UI Symbol"/>
              </w:rPr>
              <w:t>6. Escalation Process for Critical Issues</w:t>
            </w:r>
            <w:r>
              <w:rPr>
                <w:webHidden/>
              </w:rPr>
              <w:tab/>
            </w:r>
            <w:r>
              <w:rPr>
                <w:webHidden/>
              </w:rPr>
              <w:fldChar w:fldCharType="begin"/>
            </w:r>
            <w:r>
              <w:rPr>
                <w:webHidden/>
              </w:rPr>
              <w:instrText xml:space="preserve"> PAGEREF _Toc219884631 \h </w:instrText>
            </w:r>
            <w:r>
              <w:rPr>
                <w:webHidden/>
              </w:rPr>
            </w:r>
            <w:r>
              <w:rPr>
                <w:webHidden/>
              </w:rPr>
              <w:fldChar w:fldCharType="separate"/>
            </w:r>
            <w:r>
              <w:rPr>
                <w:webHidden/>
              </w:rPr>
              <w:t>95</w:t>
            </w:r>
            <w:r>
              <w:rPr>
                <w:webHidden/>
              </w:rPr>
              <w:fldChar w:fldCharType="end"/>
            </w:r>
          </w:hyperlink>
        </w:p>
        <w:p w14:paraId="728ECEDF" w14:textId="7F293EDE" w:rsidR="00F60989" w:rsidRDefault="00F60989">
          <w:pPr>
            <w:pStyle w:val="TOC1"/>
            <w:rPr>
              <w:color w:val="auto"/>
              <w:sz w:val="22"/>
              <w:szCs w:val="22"/>
            </w:rPr>
          </w:pPr>
          <w:hyperlink w:anchor="_Toc219884632" w:history="1">
            <w:r w:rsidRPr="00E05D91">
              <w:rPr>
                <w:rStyle w:val="Hyperlink"/>
                <w:rFonts w:ascii="Segoe UI Symbol" w:hAnsi="Segoe UI Symbol"/>
              </w:rPr>
              <w:t>7. Follow-Up &amp; Resolution</w:t>
            </w:r>
            <w:r>
              <w:rPr>
                <w:webHidden/>
              </w:rPr>
              <w:tab/>
            </w:r>
            <w:r>
              <w:rPr>
                <w:webHidden/>
              </w:rPr>
              <w:fldChar w:fldCharType="begin"/>
            </w:r>
            <w:r>
              <w:rPr>
                <w:webHidden/>
              </w:rPr>
              <w:instrText xml:space="preserve"> PAGEREF _Toc219884632 \h </w:instrText>
            </w:r>
            <w:r>
              <w:rPr>
                <w:webHidden/>
              </w:rPr>
            </w:r>
            <w:r>
              <w:rPr>
                <w:webHidden/>
              </w:rPr>
              <w:fldChar w:fldCharType="separate"/>
            </w:r>
            <w:r>
              <w:rPr>
                <w:webHidden/>
              </w:rPr>
              <w:t>95</w:t>
            </w:r>
            <w:r>
              <w:rPr>
                <w:webHidden/>
              </w:rPr>
              <w:fldChar w:fldCharType="end"/>
            </w:r>
          </w:hyperlink>
        </w:p>
        <w:p w14:paraId="6BA334D9" w14:textId="63395604" w:rsidR="00F60989" w:rsidRDefault="00F60989">
          <w:pPr>
            <w:pStyle w:val="TOC1"/>
            <w:rPr>
              <w:color w:val="auto"/>
              <w:sz w:val="22"/>
              <w:szCs w:val="22"/>
            </w:rPr>
          </w:pPr>
          <w:hyperlink w:anchor="_Toc219884633" w:history="1">
            <w:r w:rsidRPr="00E05D91">
              <w:rPr>
                <w:rStyle w:val="Hyperlink"/>
                <w:rFonts w:ascii="Segoe UI Symbol" w:hAnsi="Segoe UI Symbol"/>
              </w:rPr>
              <w:t>8. Roles &amp; Responsibilities</w:t>
            </w:r>
            <w:r>
              <w:rPr>
                <w:webHidden/>
              </w:rPr>
              <w:tab/>
            </w:r>
            <w:r>
              <w:rPr>
                <w:webHidden/>
              </w:rPr>
              <w:fldChar w:fldCharType="begin"/>
            </w:r>
            <w:r>
              <w:rPr>
                <w:webHidden/>
              </w:rPr>
              <w:instrText xml:space="preserve"> PAGEREF _Toc219884633 \h </w:instrText>
            </w:r>
            <w:r>
              <w:rPr>
                <w:webHidden/>
              </w:rPr>
            </w:r>
            <w:r>
              <w:rPr>
                <w:webHidden/>
              </w:rPr>
              <w:fldChar w:fldCharType="separate"/>
            </w:r>
            <w:r>
              <w:rPr>
                <w:webHidden/>
              </w:rPr>
              <w:t>96</w:t>
            </w:r>
            <w:r>
              <w:rPr>
                <w:webHidden/>
              </w:rPr>
              <w:fldChar w:fldCharType="end"/>
            </w:r>
          </w:hyperlink>
        </w:p>
        <w:p w14:paraId="6F2F6223" w14:textId="55D14D6F" w:rsidR="00F60989" w:rsidRDefault="00F60989">
          <w:pPr>
            <w:pStyle w:val="TOC3"/>
            <w:rPr>
              <w:noProof/>
            </w:rPr>
          </w:pPr>
          <w:hyperlink w:anchor="_Toc219884634" w:history="1">
            <w:r w:rsidRPr="00E05D91">
              <w:rPr>
                <w:rStyle w:val="Hyperlink"/>
                <w:rFonts w:ascii="Segoe UI Symbol" w:hAnsi="Segoe UI Symbol"/>
                <w:noProof/>
              </w:rPr>
              <w:t>Customer Service Team</w:t>
            </w:r>
            <w:r>
              <w:rPr>
                <w:noProof/>
                <w:webHidden/>
              </w:rPr>
              <w:tab/>
            </w:r>
            <w:r>
              <w:rPr>
                <w:noProof/>
                <w:webHidden/>
              </w:rPr>
              <w:fldChar w:fldCharType="begin"/>
            </w:r>
            <w:r>
              <w:rPr>
                <w:noProof/>
                <w:webHidden/>
              </w:rPr>
              <w:instrText xml:space="preserve"> PAGEREF _Toc219884634 \h </w:instrText>
            </w:r>
            <w:r>
              <w:rPr>
                <w:noProof/>
                <w:webHidden/>
              </w:rPr>
            </w:r>
            <w:r>
              <w:rPr>
                <w:noProof/>
                <w:webHidden/>
              </w:rPr>
              <w:fldChar w:fldCharType="separate"/>
            </w:r>
            <w:r>
              <w:rPr>
                <w:noProof/>
                <w:webHidden/>
              </w:rPr>
              <w:t>96</w:t>
            </w:r>
            <w:r>
              <w:rPr>
                <w:noProof/>
                <w:webHidden/>
              </w:rPr>
              <w:fldChar w:fldCharType="end"/>
            </w:r>
          </w:hyperlink>
        </w:p>
        <w:p w14:paraId="07D4DBEB" w14:textId="2F2060C7" w:rsidR="00F60989" w:rsidRDefault="00F60989">
          <w:pPr>
            <w:pStyle w:val="TOC3"/>
            <w:rPr>
              <w:noProof/>
            </w:rPr>
          </w:pPr>
          <w:hyperlink w:anchor="_Toc219884635" w:history="1">
            <w:r w:rsidRPr="00E05D91">
              <w:rPr>
                <w:rStyle w:val="Hyperlink"/>
                <w:rFonts w:ascii="Segoe UI Symbol" w:hAnsi="Segoe UI Symbol"/>
                <w:noProof/>
              </w:rPr>
              <w:t>Quality &amp; Health/Safety Team</w:t>
            </w:r>
            <w:r>
              <w:rPr>
                <w:noProof/>
                <w:webHidden/>
              </w:rPr>
              <w:tab/>
            </w:r>
            <w:r>
              <w:rPr>
                <w:noProof/>
                <w:webHidden/>
              </w:rPr>
              <w:fldChar w:fldCharType="begin"/>
            </w:r>
            <w:r>
              <w:rPr>
                <w:noProof/>
                <w:webHidden/>
              </w:rPr>
              <w:instrText xml:space="preserve"> PAGEREF _Toc219884635 \h </w:instrText>
            </w:r>
            <w:r>
              <w:rPr>
                <w:noProof/>
                <w:webHidden/>
              </w:rPr>
            </w:r>
            <w:r>
              <w:rPr>
                <w:noProof/>
                <w:webHidden/>
              </w:rPr>
              <w:fldChar w:fldCharType="separate"/>
            </w:r>
            <w:r>
              <w:rPr>
                <w:noProof/>
                <w:webHidden/>
              </w:rPr>
              <w:t>96</w:t>
            </w:r>
            <w:r>
              <w:rPr>
                <w:noProof/>
                <w:webHidden/>
              </w:rPr>
              <w:fldChar w:fldCharType="end"/>
            </w:r>
          </w:hyperlink>
        </w:p>
        <w:p w14:paraId="0C057BF3" w14:textId="52AB70F5" w:rsidR="00F60989" w:rsidRDefault="00F60989">
          <w:pPr>
            <w:pStyle w:val="TOC3"/>
            <w:rPr>
              <w:noProof/>
            </w:rPr>
          </w:pPr>
          <w:hyperlink w:anchor="_Toc219884636" w:history="1">
            <w:r w:rsidRPr="00E05D91">
              <w:rPr>
                <w:rStyle w:val="Hyperlink"/>
                <w:rFonts w:ascii="Segoe UI Symbol" w:hAnsi="Segoe UI Symbol"/>
                <w:noProof/>
              </w:rPr>
              <w:t>IT Department</w:t>
            </w:r>
            <w:r>
              <w:rPr>
                <w:noProof/>
                <w:webHidden/>
              </w:rPr>
              <w:tab/>
            </w:r>
            <w:r>
              <w:rPr>
                <w:noProof/>
                <w:webHidden/>
              </w:rPr>
              <w:fldChar w:fldCharType="begin"/>
            </w:r>
            <w:r>
              <w:rPr>
                <w:noProof/>
                <w:webHidden/>
              </w:rPr>
              <w:instrText xml:space="preserve"> PAGEREF _Toc219884636 \h </w:instrText>
            </w:r>
            <w:r>
              <w:rPr>
                <w:noProof/>
                <w:webHidden/>
              </w:rPr>
            </w:r>
            <w:r>
              <w:rPr>
                <w:noProof/>
                <w:webHidden/>
              </w:rPr>
              <w:fldChar w:fldCharType="separate"/>
            </w:r>
            <w:r>
              <w:rPr>
                <w:noProof/>
                <w:webHidden/>
              </w:rPr>
              <w:t>96</w:t>
            </w:r>
            <w:r>
              <w:rPr>
                <w:noProof/>
                <w:webHidden/>
              </w:rPr>
              <w:fldChar w:fldCharType="end"/>
            </w:r>
          </w:hyperlink>
        </w:p>
        <w:p w14:paraId="4970C7E2" w14:textId="659984F2" w:rsidR="00F60989" w:rsidRDefault="00F60989">
          <w:pPr>
            <w:pStyle w:val="TOC3"/>
            <w:rPr>
              <w:noProof/>
            </w:rPr>
          </w:pPr>
          <w:hyperlink w:anchor="_Toc219884637" w:history="1">
            <w:r w:rsidRPr="00E05D91">
              <w:rPr>
                <w:rStyle w:val="Hyperlink"/>
                <w:rFonts w:ascii="Segoe UI Symbol" w:hAnsi="Segoe UI Symbol"/>
                <w:noProof/>
              </w:rPr>
              <w:t>Compliance/Legal Team</w:t>
            </w:r>
            <w:r>
              <w:rPr>
                <w:noProof/>
                <w:webHidden/>
              </w:rPr>
              <w:tab/>
            </w:r>
            <w:r>
              <w:rPr>
                <w:noProof/>
                <w:webHidden/>
              </w:rPr>
              <w:fldChar w:fldCharType="begin"/>
            </w:r>
            <w:r>
              <w:rPr>
                <w:noProof/>
                <w:webHidden/>
              </w:rPr>
              <w:instrText xml:space="preserve"> PAGEREF _Toc219884637 \h </w:instrText>
            </w:r>
            <w:r>
              <w:rPr>
                <w:noProof/>
                <w:webHidden/>
              </w:rPr>
            </w:r>
            <w:r>
              <w:rPr>
                <w:noProof/>
                <w:webHidden/>
              </w:rPr>
              <w:fldChar w:fldCharType="separate"/>
            </w:r>
            <w:r>
              <w:rPr>
                <w:noProof/>
                <w:webHidden/>
              </w:rPr>
              <w:t>96</w:t>
            </w:r>
            <w:r>
              <w:rPr>
                <w:noProof/>
                <w:webHidden/>
              </w:rPr>
              <w:fldChar w:fldCharType="end"/>
            </w:r>
          </w:hyperlink>
        </w:p>
        <w:p w14:paraId="06B10232" w14:textId="5EECE38B" w:rsidR="00F60989" w:rsidRDefault="00F60989">
          <w:pPr>
            <w:pStyle w:val="TOC3"/>
            <w:rPr>
              <w:noProof/>
            </w:rPr>
          </w:pPr>
          <w:hyperlink w:anchor="_Toc219884638" w:history="1">
            <w:r w:rsidRPr="00E05D91">
              <w:rPr>
                <w:rStyle w:val="Hyperlink"/>
                <w:rFonts w:ascii="Segoe UI Symbol" w:hAnsi="Segoe UI Symbol"/>
                <w:noProof/>
              </w:rPr>
              <w:t>Senior Management</w:t>
            </w:r>
            <w:r>
              <w:rPr>
                <w:noProof/>
                <w:webHidden/>
              </w:rPr>
              <w:tab/>
            </w:r>
            <w:r>
              <w:rPr>
                <w:noProof/>
                <w:webHidden/>
              </w:rPr>
              <w:fldChar w:fldCharType="begin"/>
            </w:r>
            <w:r>
              <w:rPr>
                <w:noProof/>
                <w:webHidden/>
              </w:rPr>
              <w:instrText xml:space="preserve"> PAGEREF _Toc219884638 \h </w:instrText>
            </w:r>
            <w:r>
              <w:rPr>
                <w:noProof/>
                <w:webHidden/>
              </w:rPr>
            </w:r>
            <w:r>
              <w:rPr>
                <w:noProof/>
                <w:webHidden/>
              </w:rPr>
              <w:fldChar w:fldCharType="separate"/>
            </w:r>
            <w:r>
              <w:rPr>
                <w:noProof/>
                <w:webHidden/>
              </w:rPr>
              <w:t>96</w:t>
            </w:r>
            <w:r>
              <w:rPr>
                <w:noProof/>
                <w:webHidden/>
              </w:rPr>
              <w:fldChar w:fldCharType="end"/>
            </w:r>
          </w:hyperlink>
        </w:p>
        <w:p w14:paraId="4FADEA84" w14:textId="3E96E7BA" w:rsidR="00F60989" w:rsidRDefault="00F60989">
          <w:pPr>
            <w:pStyle w:val="TOC1"/>
            <w:rPr>
              <w:color w:val="auto"/>
              <w:sz w:val="22"/>
              <w:szCs w:val="22"/>
            </w:rPr>
          </w:pPr>
          <w:hyperlink w:anchor="_Toc219884639" w:history="1">
            <w:r w:rsidRPr="00E05D91">
              <w:rPr>
                <w:rStyle w:val="Hyperlink"/>
                <w:rFonts w:ascii="Segoe UI Symbol" w:hAnsi="Segoe UI Symbol"/>
              </w:rPr>
              <w:t>9. Review &amp; Updates</w:t>
            </w:r>
            <w:r>
              <w:rPr>
                <w:webHidden/>
              </w:rPr>
              <w:tab/>
            </w:r>
            <w:r>
              <w:rPr>
                <w:webHidden/>
              </w:rPr>
              <w:fldChar w:fldCharType="begin"/>
            </w:r>
            <w:r>
              <w:rPr>
                <w:webHidden/>
              </w:rPr>
              <w:instrText xml:space="preserve"> PAGEREF _Toc219884639 \h </w:instrText>
            </w:r>
            <w:r>
              <w:rPr>
                <w:webHidden/>
              </w:rPr>
            </w:r>
            <w:r>
              <w:rPr>
                <w:webHidden/>
              </w:rPr>
              <w:fldChar w:fldCharType="separate"/>
            </w:r>
            <w:r>
              <w:rPr>
                <w:webHidden/>
              </w:rPr>
              <w:t>96</w:t>
            </w:r>
            <w:r>
              <w:rPr>
                <w:webHidden/>
              </w:rPr>
              <w:fldChar w:fldCharType="end"/>
            </w:r>
          </w:hyperlink>
        </w:p>
        <w:p w14:paraId="5E0AA630" w14:textId="6778C370" w:rsidR="00F60989" w:rsidRDefault="00F60989">
          <w:pPr>
            <w:pStyle w:val="TOC1"/>
            <w:rPr>
              <w:color w:val="auto"/>
              <w:sz w:val="22"/>
              <w:szCs w:val="22"/>
            </w:rPr>
          </w:pPr>
          <w:hyperlink w:anchor="_Toc219884640" w:history="1">
            <w:r w:rsidRPr="00E05D91">
              <w:rPr>
                <w:rStyle w:val="Hyperlink"/>
                <w:rFonts w:ascii="Segoe UI Symbol" w:hAnsi="Segoe UI Symbol"/>
              </w:rPr>
              <w:t>Appendix A: Sample Customer Feedback Form</w:t>
            </w:r>
            <w:r>
              <w:rPr>
                <w:webHidden/>
              </w:rPr>
              <w:tab/>
            </w:r>
            <w:r>
              <w:rPr>
                <w:webHidden/>
              </w:rPr>
              <w:fldChar w:fldCharType="begin"/>
            </w:r>
            <w:r>
              <w:rPr>
                <w:webHidden/>
              </w:rPr>
              <w:instrText xml:space="preserve"> PAGEREF _Toc219884640 \h </w:instrText>
            </w:r>
            <w:r>
              <w:rPr>
                <w:webHidden/>
              </w:rPr>
            </w:r>
            <w:r>
              <w:rPr>
                <w:webHidden/>
              </w:rPr>
              <w:fldChar w:fldCharType="separate"/>
            </w:r>
            <w:r>
              <w:rPr>
                <w:webHidden/>
              </w:rPr>
              <w:t>97</w:t>
            </w:r>
            <w:r>
              <w:rPr>
                <w:webHidden/>
              </w:rPr>
              <w:fldChar w:fldCharType="end"/>
            </w:r>
          </w:hyperlink>
        </w:p>
        <w:p w14:paraId="59967047" w14:textId="430004EF" w:rsidR="00F60989" w:rsidRDefault="00F60989">
          <w:pPr>
            <w:pStyle w:val="TOC3"/>
            <w:rPr>
              <w:noProof/>
            </w:rPr>
          </w:pPr>
          <w:hyperlink w:anchor="_Toc219884641" w:history="1">
            <w:r w:rsidRPr="00E05D91">
              <w:rPr>
                <w:rStyle w:val="Hyperlink"/>
                <w:rFonts w:ascii="Segoe UI Symbol" w:hAnsi="Segoe UI Symbol"/>
                <w:noProof/>
              </w:rPr>
              <w:t>1. Customer Details</w:t>
            </w:r>
            <w:r>
              <w:rPr>
                <w:noProof/>
                <w:webHidden/>
              </w:rPr>
              <w:tab/>
            </w:r>
            <w:r>
              <w:rPr>
                <w:noProof/>
                <w:webHidden/>
              </w:rPr>
              <w:fldChar w:fldCharType="begin"/>
            </w:r>
            <w:r>
              <w:rPr>
                <w:noProof/>
                <w:webHidden/>
              </w:rPr>
              <w:instrText xml:space="preserve"> PAGEREF _Toc219884641 \h </w:instrText>
            </w:r>
            <w:r>
              <w:rPr>
                <w:noProof/>
                <w:webHidden/>
              </w:rPr>
            </w:r>
            <w:r>
              <w:rPr>
                <w:noProof/>
                <w:webHidden/>
              </w:rPr>
              <w:fldChar w:fldCharType="separate"/>
            </w:r>
            <w:r>
              <w:rPr>
                <w:noProof/>
                <w:webHidden/>
              </w:rPr>
              <w:t>97</w:t>
            </w:r>
            <w:r>
              <w:rPr>
                <w:noProof/>
                <w:webHidden/>
              </w:rPr>
              <w:fldChar w:fldCharType="end"/>
            </w:r>
          </w:hyperlink>
        </w:p>
        <w:p w14:paraId="7B5E42C2" w14:textId="4C275289" w:rsidR="00F60989" w:rsidRDefault="00F60989">
          <w:pPr>
            <w:pStyle w:val="TOC3"/>
            <w:rPr>
              <w:noProof/>
            </w:rPr>
          </w:pPr>
          <w:hyperlink w:anchor="_Toc219884642" w:history="1">
            <w:r w:rsidRPr="00E05D91">
              <w:rPr>
                <w:rStyle w:val="Hyperlink"/>
                <w:rFonts w:ascii="Segoe UI Symbol" w:hAnsi="Segoe UI Symbol"/>
                <w:noProof/>
              </w:rPr>
              <w:t>2. Feedback Type (</w:t>
            </w:r>
            <w:r w:rsidRPr="00E05D91">
              <w:rPr>
                <w:rStyle w:val="Hyperlink"/>
                <w:rFonts w:ascii="Segoe UI Symbol" w:hAnsi="Segoe UI Symbol" w:cs="Segoe UI Emoji"/>
                <w:noProof/>
              </w:rPr>
              <w:t>✔</w:t>
            </w:r>
            <w:r w:rsidRPr="00E05D91">
              <w:rPr>
                <w:rStyle w:val="Hyperlink"/>
                <w:rFonts w:ascii="Segoe UI Symbol" w:hAnsi="Segoe UI Symbol"/>
                <w:noProof/>
              </w:rPr>
              <w:t xml:space="preserve"> One)</w:t>
            </w:r>
            <w:r>
              <w:rPr>
                <w:noProof/>
                <w:webHidden/>
              </w:rPr>
              <w:tab/>
            </w:r>
            <w:r>
              <w:rPr>
                <w:noProof/>
                <w:webHidden/>
              </w:rPr>
              <w:fldChar w:fldCharType="begin"/>
            </w:r>
            <w:r>
              <w:rPr>
                <w:noProof/>
                <w:webHidden/>
              </w:rPr>
              <w:instrText xml:space="preserve"> PAGEREF _Toc219884642 \h </w:instrText>
            </w:r>
            <w:r>
              <w:rPr>
                <w:noProof/>
                <w:webHidden/>
              </w:rPr>
            </w:r>
            <w:r>
              <w:rPr>
                <w:noProof/>
                <w:webHidden/>
              </w:rPr>
              <w:fldChar w:fldCharType="separate"/>
            </w:r>
            <w:r>
              <w:rPr>
                <w:noProof/>
                <w:webHidden/>
              </w:rPr>
              <w:t>97</w:t>
            </w:r>
            <w:r>
              <w:rPr>
                <w:noProof/>
                <w:webHidden/>
              </w:rPr>
              <w:fldChar w:fldCharType="end"/>
            </w:r>
          </w:hyperlink>
        </w:p>
        <w:p w14:paraId="6A340D0D" w14:textId="6DE830C0" w:rsidR="00F60989" w:rsidRDefault="00F60989">
          <w:pPr>
            <w:pStyle w:val="TOC3"/>
            <w:rPr>
              <w:noProof/>
            </w:rPr>
          </w:pPr>
          <w:hyperlink w:anchor="_Toc219884643" w:history="1">
            <w:r w:rsidRPr="00E05D91">
              <w:rPr>
                <w:rStyle w:val="Hyperlink"/>
                <w:rFonts w:ascii="Segoe UI Symbol" w:hAnsi="Segoe UI Symbol"/>
                <w:noProof/>
              </w:rPr>
              <w:t>3. Description of Feedback</w:t>
            </w:r>
            <w:r>
              <w:rPr>
                <w:noProof/>
                <w:webHidden/>
              </w:rPr>
              <w:tab/>
            </w:r>
            <w:r>
              <w:rPr>
                <w:noProof/>
                <w:webHidden/>
              </w:rPr>
              <w:fldChar w:fldCharType="begin"/>
            </w:r>
            <w:r>
              <w:rPr>
                <w:noProof/>
                <w:webHidden/>
              </w:rPr>
              <w:instrText xml:space="preserve"> PAGEREF _Toc219884643 \h </w:instrText>
            </w:r>
            <w:r>
              <w:rPr>
                <w:noProof/>
                <w:webHidden/>
              </w:rPr>
            </w:r>
            <w:r>
              <w:rPr>
                <w:noProof/>
                <w:webHidden/>
              </w:rPr>
              <w:fldChar w:fldCharType="separate"/>
            </w:r>
            <w:r>
              <w:rPr>
                <w:noProof/>
                <w:webHidden/>
              </w:rPr>
              <w:t>97</w:t>
            </w:r>
            <w:r>
              <w:rPr>
                <w:noProof/>
                <w:webHidden/>
              </w:rPr>
              <w:fldChar w:fldCharType="end"/>
            </w:r>
          </w:hyperlink>
        </w:p>
        <w:p w14:paraId="69E5A03C" w14:textId="32E0E8D2" w:rsidR="00F60989" w:rsidRDefault="00F60989">
          <w:pPr>
            <w:pStyle w:val="TOC3"/>
            <w:rPr>
              <w:noProof/>
            </w:rPr>
          </w:pPr>
          <w:hyperlink w:anchor="_Toc219884644" w:history="1">
            <w:r w:rsidRPr="00E05D91">
              <w:rPr>
                <w:rStyle w:val="Hyperlink"/>
                <w:rFonts w:ascii="Segoe UI Symbol" w:hAnsi="Segoe UI Symbol"/>
                <w:noProof/>
              </w:rPr>
              <w:t>4. Severity Classification (Office Use Only)</w:t>
            </w:r>
            <w:r>
              <w:rPr>
                <w:noProof/>
                <w:webHidden/>
              </w:rPr>
              <w:tab/>
            </w:r>
            <w:r>
              <w:rPr>
                <w:noProof/>
                <w:webHidden/>
              </w:rPr>
              <w:fldChar w:fldCharType="begin"/>
            </w:r>
            <w:r>
              <w:rPr>
                <w:noProof/>
                <w:webHidden/>
              </w:rPr>
              <w:instrText xml:space="preserve"> PAGEREF _Toc219884644 \h </w:instrText>
            </w:r>
            <w:r>
              <w:rPr>
                <w:noProof/>
                <w:webHidden/>
              </w:rPr>
            </w:r>
            <w:r>
              <w:rPr>
                <w:noProof/>
                <w:webHidden/>
              </w:rPr>
              <w:fldChar w:fldCharType="separate"/>
            </w:r>
            <w:r>
              <w:rPr>
                <w:noProof/>
                <w:webHidden/>
              </w:rPr>
              <w:t>98</w:t>
            </w:r>
            <w:r>
              <w:rPr>
                <w:noProof/>
                <w:webHidden/>
              </w:rPr>
              <w:fldChar w:fldCharType="end"/>
            </w:r>
          </w:hyperlink>
        </w:p>
        <w:p w14:paraId="294108F2" w14:textId="22640A9D" w:rsidR="00F60989" w:rsidRDefault="00F60989">
          <w:pPr>
            <w:pStyle w:val="TOC3"/>
            <w:rPr>
              <w:noProof/>
            </w:rPr>
          </w:pPr>
          <w:hyperlink w:anchor="_Toc219884645" w:history="1">
            <w:r w:rsidRPr="00E05D91">
              <w:rPr>
                <w:rStyle w:val="Hyperlink"/>
                <w:rFonts w:ascii="Segoe UI Symbol" w:hAnsi="Segoe UI Symbol"/>
                <w:noProof/>
              </w:rPr>
              <w:t>5. Desired Resolution (Optional)</w:t>
            </w:r>
            <w:r>
              <w:rPr>
                <w:noProof/>
                <w:webHidden/>
              </w:rPr>
              <w:tab/>
            </w:r>
            <w:r>
              <w:rPr>
                <w:noProof/>
                <w:webHidden/>
              </w:rPr>
              <w:fldChar w:fldCharType="begin"/>
            </w:r>
            <w:r>
              <w:rPr>
                <w:noProof/>
                <w:webHidden/>
              </w:rPr>
              <w:instrText xml:space="preserve"> PAGEREF _Toc219884645 \h </w:instrText>
            </w:r>
            <w:r>
              <w:rPr>
                <w:noProof/>
                <w:webHidden/>
              </w:rPr>
            </w:r>
            <w:r>
              <w:rPr>
                <w:noProof/>
                <w:webHidden/>
              </w:rPr>
              <w:fldChar w:fldCharType="separate"/>
            </w:r>
            <w:r>
              <w:rPr>
                <w:noProof/>
                <w:webHidden/>
              </w:rPr>
              <w:t>98</w:t>
            </w:r>
            <w:r>
              <w:rPr>
                <w:noProof/>
                <w:webHidden/>
              </w:rPr>
              <w:fldChar w:fldCharType="end"/>
            </w:r>
          </w:hyperlink>
        </w:p>
        <w:p w14:paraId="3F00FC03" w14:textId="2C124566" w:rsidR="00F60989" w:rsidRDefault="00F60989">
          <w:pPr>
            <w:pStyle w:val="TOC3"/>
            <w:rPr>
              <w:noProof/>
            </w:rPr>
          </w:pPr>
          <w:hyperlink w:anchor="_Toc219884646" w:history="1">
            <w:r w:rsidRPr="00E05D91">
              <w:rPr>
                <w:rStyle w:val="Hyperlink"/>
                <w:rFonts w:ascii="Segoe UI Symbol" w:hAnsi="Segoe UI Symbol"/>
                <w:noProof/>
              </w:rPr>
              <w:t>6. Customer Signature</w:t>
            </w:r>
            <w:r>
              <w:rPr>
                <w:noProof/>
                <w:webHidden/>
              </w:rPr>
              <w:tab/>
            </w:r>
            <w:r>
              <w:rPr>
                <w:noProof/>
                <w:webHidden/>
              </w:rPr>
              <w:fldChar w:fldCharType="begin"/>
            </w:r>
            <w:r>
              <w:rPr>
                <w:noProof/>
                <w:webHidden/>
              </w:rPr>
              <w:instrText xml:space="preserve"> PAGEREF _Toc219884646 \h </w:instrText>
            </w:r>
            <w:r>
              <w:rPr>
                <w:noProof/>
                <w:webHidden/>
              </w:rPr>
            </w:r>
            <w:r>
              <w:rPr>
                <w:noProof/>
                <w:webHidden/>
              </w:rPr>
              <w:fldChar w:fldCharType="separate"/>
            </w:r>
            <w:r>
              <w:rPr>
                <w:noProof/>
                <w:webHidden/>
              </w:rPr>
              <w:t>98</w:t>
            </w:r>
            <w:r>
              <w:rPr>
                <w:noProof/>
                <w:webHidden/>
              </w:rPr>
              <w:fldChar w:fldCharType="end"/>
            </w:r>
          </w:hyperlink>
        </w:p>
        <w:p w14:paraId="23D0DF99" w14:textId="30E84A74" w:rsidR="00F60989" w:rsidRDefault="00F60989">
          <w:pPr>
            <w:pStyle w:val="TOC3"/>
            <w:rPr>
              <w:noProof/>
            </w:rPr>
          </w:pPr>
          <w:hyperlink w:anchor="_Toc219884647" w:history="1">
            <w:r w:rsidRPr="00E05D91">
              <w:rPr>
                <w:rStyle w:val="Hyperlink"/>
                <w:rFonts w:ascii="Segoe UI Symbol" w:hAnsi="Segoe UI Symbol"/>
                <w:noProof/>
              </w:rPr>
              <w:t>7. Internal Use Only</w:t>
            </w:r>
            <w:r>
              <w:rPr>
                <w:noProof/>
                <w:webHidden/>
              </w:rPr>
              <w:tab/>
            </w:r>
            <w:r>
              <w:rPr>
                <w:noProof/>
                <w:webHidden/>
              </w:rPr>
              <w:fldChar w:fldCharType="begin"/>
            </w:r>
            <w:r>
              <w:rPr>
                <w:noProof/>
                <w:webHidden/>
              </w:rPr>
              <w:instrText xml:space="preserve"> PAGEREF _Toc219884647 \h </w:instrText>
            </w:r>
            <w:r>
              <w:rPr>
                <w:noProof/>
                <w:webHidden/>
              </w:rPr>
            </w:r>
            <w:r>
              <w:rPr>
                <w:noProof/>
                <w:webHidden/>
              </w:rPr>
              <w:fldChar w:fldCharType="separate"/>
            </w:r>
            <w:r>
              <w:rPr>
                <w:noProof/>
                <w:webHidden/>
              </w:rPr>
              <w:t>98</w:t>
            </w:r>
            <w:r>
              <w:rPr>
                <w:noProof/>
                <w:webHidden/>
              </w:rPr>
              <w:fldChar w:fldCharType="end"/>
            </w:r>
          </w:hyperlink>
        </w:p>
        <w:p w14:paraId="1F1EC8A0" w14:textId="0D4A33FB" w:rsidR="00F60989" w:rsidRDefault="00F60989">
          <w:pPr>
            <w:pStyle w:val="TOC1"/>
            <w:rPr>
              <w:color w:val="auto"/>
              <w:sz w:val="22"/>
              <w:szCs w:val="22"/>
            </w:rPr>
          </w:pPr>
          <w:hyperlink w:anchor="_Toc219884648" w:history="1">
            <w:r w:rsidRPr="00E05D91">
              <w:rPr>
                <w:rStyle w:val="Hyperlink"/>
                <w:rFonts w:ascii="Segoe UI Symbol" w:hAnsi="Segoe UI Symbol"/>
              </w:rPr>
              <w:t>SOP Manual Review Mechanism – Jutify Lifestyle Pvt. Ltd.</w:t>
            </w:r>
            <w:r>
              <w:rPr>
                <w:webHidden/>
              </w:rPr>
              <w:tab/>
            </w:r>
            <w:r>
              <w:rPr>
                <w:webHidden/>
              </w:rPr>
              <w:fldChar w:fldCharType="begin"/>
            </w:r>
            <w:r>
              <w:rPr>
                <w:webHidden/>
              </w:rPr>
              <w:instrText xml:space="preserve"> PAGEREF _Toc219884648 \h </w:instrText>
            </w:r>
            <w:r>
              <w:rPr>
                <w:webHidden/>
              </w:rPr>
            </w:r>
            <w:r>
              <w:rPr>
                <w:webHidden/>
              </w:rPr>
              <w:fldChar w:fldCharType="separate"/>
            </w:r>
            <w:r>
              <w:rPr>
                <w:webHidden/>
              </w:rPr>
              <w:t>99</w:t>
            </w:r>
            <w:r>
              <w:rPr>
                <w:webHidden/>
              </w:rPr>
              <w:fldChar w:fldCharType="end"/>
            </w:r>
          </w:hyperlink>
        </w:p>
        <w:p w14:paraId="7B036602" w14:textId="36DD4F96" w:rsidR="00F60989" w:rsidRDefault="00F60989">
          <w:pPr>
            <w:pStyle w:val="TOC2"/>
            <w:tabs>
              <w:tab w:val="right" w:leader="dot" w:pos="9350"/>
            </w:tabs>
            <w:rPr>
              <w:noProof/>
            </w:rPr>
          </w:pPr>
          <w:hyperlink w:anchor="_Toc219884649" w:history="1">
            <w:r w:rsidRPr="00E05D91">
              <w:rPr>
                <w:rStyle w:val="Hyperlink"/>
                <w:rFonts w:ascii="Segoe UI Symbol" w:hAnsi="Segoe UI Symbol"/>
                <w:noProof/>
              </w:rPr>
              <w:t>1. Review Frequency</w:t>
            </w:r>
            <w:r>
              <w:rPr>
                <w:noProof/>
                <w:webHidden/>
              </w:rPr>
              <w:tab/>
            </w:r>
            <w:r>
              <w:rPr>
                <w:noProof/>
                <w:webHidden/>
              </w:rPr>
              <w:fldChar w:fldCharType="begin"/>
            </w:r>
            <w:r>
              <w:rPr>
                <w:noProof/>
                <w:webHidden/>
              </w:rPr>
              <w:instrText xml:space="preserve"> PAGEREF _Toc219884649 \h </w:instrText>
            </w:r>
            <w:r>
              <w:rPr>
                <w:noProof/>
                <w:webHidden/>
              </w:rPr>
            </w:r>
            <w:r>
              <w:rPr>
                <w:noProof/>
                <w:webHidden/>
              </w:rPr>
              <w:fldChar w:fldCharType="separate"/>
            </w:r>
            <w:r>
              <w:rPr>
                <w:noProof/>
                <w:webHidden/>
              </w:rPr>
              <w:t>99</w:t>
            </w:r>
            <w:r>
              <w:rPr>
                <w:noProof/>
                <w:webHidden/>
              </w:rPr>
              <w:fldChar w:fldCharType="end"/>
            </w:r>
          </w:hyperlink>
        </w:p>
        <w:p w14:paraId="4C6D4A4B" w14:textId="1CD0A150" w:rsidR="00F60989" w:rsidRDefault="00F60989">
          <w:pPr>
            <w:pStyle w:val="TOC2"/>
            <w:tabs>
              <w:tab w:val="right" w:leader="dot" w:pos="9350"/>
            </w:tabs>
            <w:rPr>
              <w:noProof/>
            </w:rPr>
          </w:pPr>
          <w:hyperlink w:anchor="_Toc219884650" w:history="1">
            <w:r w:rsidRPr="00E05D91">
              <w:rPr>
                <w:rStyle w:val="Hyperlink"/>
                <w:rFonts w:ascii="Segoe UI Symbol" w:hAnsi="Segoe UI Symbol"/>
                <w:noProof/>
              </w:rPr>
              <w:t>2. Review Stakeholders</w:t>
            </w:r>
            <w:r>
              <w:rPr>
                <w:noProof/>
                <w:webHidden/>
              </w:rPr>
              <w:tab/>
            </w:r>
            <w:r>
              <w:rPr>
                <w:noProof/>
                <w:webHidden/>
              </w:rPr>
              <w:fldChar w:fldCharType="begin"/>
            </w:r>
            <w:r>
              <w:rPr>
                <w:noProof/>
                <w:webHidden/>
              </w:rPr>
              <w:instrText xml:space="preserve"> PAGEREF _Toc219884650 \h </w:instrText>
            </w:r>
            <w:r>
              <w:rPr>
                <w:noProof/>
                <w:webHidden/>
              </w:rPr>
            </w:r>
            <w:r>
              <w:rPr>
                <w:noProof/>
                <w:webHidden/>
              </w:rPr>
              <w:fldChar w:fldCharType="separate"/>
            </w:r>
            <w:r>
              <w:rPr>
                <w:noProof/>
                <w:webHidden/>
              </w:rPr>
              <w:t>99</w:t>
            </w:r>
            <w:r>
              <w:rPr>
                <w:noProof/>
                <w:webHidden/>
              </w:rPr>
              <w:fldChar w:fldCharType="end"/>
            </w:r>
          </w:hyperlink>
        </w:p>
        <w:p w14:paraId="17C80AEC" w14:textId="6562FC18" w:rsidR="00F60989" w:rsidRDefault="00F60989">
          <w:pPr>
            <w:pStyle w:val="TOC2"/>
            <w:tabs>
              <w:tab w:val="right" w:leader="dot" w:pos="9350"/>
            </w:tabs>
            <w:rPr>
              <w:noProof/>
            </w:rPr>
          </w:pPr>
          <w:hyperlink w:anchor="_Toc219884651" w:history="1">
            <w:r w:rsidRPr="00E05D91">
              <w:rPr>
                <w:rStyle w:val="Hyperlink"/>
                <w:rFonts w:ascii="Segoe UI Symbol" w:hAnsi="Segoe UI Symbol"/>
                <w:noProof/>
              </w:rPr>
              <w:t>3. Review Objectives</w:t>
            </w:r>
            <w:r>
              <w:rPr>
                <w:noProof/>
                <w:webHidden/>
              </w:rPr>
              <w:tab/>
            </w:r>
            <w:r>
              <w:rPr>
                <w:noProof/>
                <w:webHidden/>
              </w:rPr>
              <w:fldChar w:fldCharType="begin"/>
            </w:r>
            <w:r>
              <w:rPr>
                <w:noProof/>
                <w:webHidden/>
              </w:rPr>
              <w:instrText xml:space="preserve"> PAGEREF _Toc219884651 \h </w:instrText>
            </w:r>
            <w:r>
              <w:rPr>
                <w:noProof/>
                <w:webHidden/>
              </w:rPr>
            </w:r>
            <w:r>
              <w:rPr>
                <w:noProof/>
                <w:webHidden/>
              </w:rPr>
              <w:fldChar w:fldCharType="separate"/>
            </w:r>
            <w:r>
              <w:rPr>
                <w:noProof/>
                <w:webHidden/>
              </w:rPr>
              <w:t>99</w:t>
            </w:r>
            <w:r>
              <w:rPr>
                <w:noProof/>
                <w:webHidden/>
              </w:rPr>
              <w:fldChar w:fldCharType="end"/>
            </w:r>
          </w:hyperlink>
        </w:p>
        <w:p w14:paraId="7057B3E2" w14:textId="149A7C50" w:rsidR="00F60989" w:rsidRDefault="00F60989">
          <w:pPr>
            <w:pStyle w:val="TOC2"/>
            <w:tabs>
              <w:tab w:val="right" w:leader="dot" w:pos="9350"/>
            </w:tabs>
            <w:rPr>
              <w:noProof/>
            </w:rPr>
          </w:pPr>
          <w:hyperlink w:anchor="_Toc219884652" w:history="1">
            <w:r w:rsidRPr="00E05D91">
              <w:rPr>
                <w:rStyle w:val="Hyperlink"/>
                <w:rFonts w:ascii="Segoe UI Symbol" w:hAnsi="Segoe UI Symbol"/>
                <w:noProof/>
              </w:rPr>
              <w:t>4. Review Process</w:t>
            </w:r>
            <w:r>
              <w:rPr>
                <w:noProof/>
                <w:webHidden/>
              </w:rPr>
              <w:tab/>
            </w:r>
            <w:r>
              <w:rPr>
                <w:noProof/>
                <w:webHidden/>
              </w:rPr>
              <w:fldChar w:fldCharType="begin"/>
            </w:r>
            <w:r>
              <w:rPr>
                <w:noProof/>
                <w:webHidden/>
              </w:rPr>
              <w:instrText xml:space="preserve"> PAGEREF _Toc219884652 \h </w:instrText>
            </w:r>
            <w:r>
              <w:rPr>
                <w:noProof/>
                <w:webHidden/>
              </w:rPr>
            </w:r>
            <w:r>
              <w:rPr>
                <w:noProof/>
                <w:webHidden/>
              </w:rPr>
              <w:fldChar w:fldCharType="separate"/>
            </w:r>
            <w:r>
              <w:rPr>
                <w:noProof/>
                <w:webHidden/>
              </w:rPr>
              <w:t>99</w:t>
            </w:r>
            <w:r>
              <w:rPr>
                <w:noProof/>
                <w:webHidden/>
              </w:rPr>
              <w:fldChar w:fldCharType="end"/>
            </w:r>
          </w:hyperlink>
        </w:p>
        <w:p w14:paraId="6F9CCF1F" w14:textId="5D867AFE" w:rsidR="00F60989" w:rsidRDefault="00F60989">
          <w:pPr>
            <w:pStyle w:val="TOC2"/>
            <w:tabs>
              <w:tab w:val="right" w:leader="dot" w:pos="9350"/>
            </w:tabs>
            <w:rPr>
              <w:noProof/>
            </w:rPr>
          </w:pPr>
          <w:hyperlink w:anchor="_Toc219884653" w:history="1">
            <w:r w:rsidRPr="00E05D91">
              <w:rPr>
                <w:rStyle w:val="Hyperlink"/>
                <w:rFonts w:ascii="Segoe UI Symbol" w:hAnsi="Segoe UI Symbol"/>
                <w:noProof/>
              </w:rPr>
              <w:t>5. Documentation &amp; Approval</w:t>
            </w:r>
            <w:r>
              <w:rPr>
                <w:noProof/>
                <w:webHidden/>
              </w:rPr>
              <w:tab/>
            </w:r>
            <w:r>
              <w:rPr>
                <w:noProof/>
                <w:webHidden/>
              </w:rPr>
              <w:fldChar w:fldCharType="begin"/>
            </w:r>
            <w:r>
              <w:rPr>
                <w:noProof/>
                <w:webHidden/>
              </w:rPr>
              <w:instrText xml:space="preserve"> PAGEREF _Toc219884653 \h </w:instrText>
            </w:r>
            <w:r>
              <w:rPr>
                <w:noProof/>
                <w:webHidden/>
              </w:rPr>
            </w:r>
            <w:r>
              <w:rPr>
                <w:noProof/>
                <w:webHidden/>
              </w:rPr>
              <w:fldChar w:fldCharType="separate"/>
            </w:r>
            <w:r>
              <w:rPr>
                <w:noProof/>
                <w:webHidden/>
              </w:rPr>
              <w:t>100</w:t>
            </w:r>
            <w:r>
              <w:rPr>
                <w:noProof/>
                <w:webHidden/>
              </w:rPr>
              <w:fldChar w:fldCharType="end"/>
            </w:r>
          </w:hyperlink>
        </w:p>
        <w:p w14:paraId="6DC2D95C" w14:textId="481674A8" w:rsidR="00F60989" w:rsidRDefault="00F60989">
          <w:pPr>
            <w:pStyle w:val="TOC2"/>
            <w:tabs>
              <w:tab w:val="right" w:leader="dot" w:pos="9350"/>
            </w:tabs>
            <w:rPr>
              <w:noProof/>
            </w:rPr>
          </w:pPr>
          <w:hyperlink w:anchor="_Toc219884654" w:history="1">
            <w:r w:rsidRPr="00E05D91">
              <w:rPr>
                <w:rStyle w:val="Hyperlink"/>
                <w:rFonts w:ascii="Segoe UI Symbol" w:hAnsi="Segoe UI Symbol"/>
                <w:noProof/>
              </w:rPr>
              <w:t>6. Accessibility</w:t>
            </w:r>
            <w:r>
              <w:rPr>
                <w:noProof/>
                <w:webHidden/>
              </w:rPr>
              <w:tab/>
            </w:r>
            <w:r>
              <w:rPr>
                <w:noProof/>
                <w:webHidden/>
              </w:rPr>
              <w:fldChar w:fldCharType="begin"/>
            </w:r>
            <w:r>
              <w:rPr>
                <w:noProof/>
                <w:webHidden/>
              </w:rPr>
              <w:instrText xml:space="preserve"> PAGEREF _Toc219884654 \h </w:instrText>
            </w:r>
            <w:r>
              <w:rPr>
                <w:noProof/>
                <w:webHidden/>
              </w:rPr>
            </w:r>
            <w:r>
              <w:rPr>
                <w:noProof/>
                <w:webHidden/>
              </w:rPr>
              <w:fldChar w:fldCharType="separate"/>
            </w:r>
            <w:r>
              <w:rPr>
                <w:noProof/>
                <w:webHidden/>
              </w:rPr>
              <w:t>100</w:t>
            </w:r>
            <w:r>
              <w:rPr>
                <w:noProof/>
                <w:webHidden/>
              </w:rPr>
              <w:fldChar w:fldCharType="end"/>
            </w:r>
          </w:hyperlink>
        </w:p>
        <w:p w14:paraId="07899D7C" w14:textId="67199D6C" w:rsidR="0084082E" w:rsidRPr="00F003F3" w:rsidRDefault="0084082E" w:rsidP="000B5A0D">
          <w:pPr>
            <w:pStyle w:val="TOC1"/>
            <w:numPr>
              <w:ilvl w:val="0"/>
              <w:numId w:val="0"/>
            </w:numPr>
            <w:rPr>
              <w:rFonts w:ascii="Segoe UI Symbol" w:hAnsi="Segoe UI Symbol"/>
            </w:rPr>
          </w:pPr>
          <w:r w:rsidRPr="00F003F3">
            <w:rPr>
              <w:rFonts w:ascii="Segoe UI Symbol" w:hAnsi="Segoe UI Symbol"/>
              <w:bCs/>
              <w:color w:val="auto"/>
            </w:rPr>
            <w:fldChar w:fldCharType="end"/>
          </w:r>
        </w:p>
      </w:sdtContent>
    </w:sdt>
    <w:p w14:paraId="3428E931" w14:textId="77777777" w:rsidR="00DE36E0" w:rsidRPr="00F003F3" w:rsidRDefault="00DE36E0" w:rsidP="00353615">
      <w:pPr>
        <w:jc w:val="both"/>
        <w:rPr>
          <w:rFonts w:ascii="Segoe UI Symbol" w:hAnsi="Segoe UI Symbol"/>
          <w:sz w:val="24"/>
          <w:szCs w:val="24"/>
        </w:rPr>
      </w:pPr>
    </w:p>
    <w:p w14:paraId="6FD79A4B" w14:textId="0B9370E4"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hAnsi="Segoe UI Symbol"/>
          <w:sz w:val="24"/>
          <w:szCs w:val="24"/>
        </w:rPr>
        <w:br w:type="page"/>
      </w:r>
    </w:p>
    <w:p w14:paraId="4671C7C8" w14:textId="678159E4" w:rsidR="005E27FE" w:rsidRPr="00F003F3" w:rsidRDefault="005E27FE" w:rsidP="005E27FE">
      <w:pPr>
        <w:jc w:val="both"/>
        <w:rPr>
          <w:rFonts w:ascii="Segoe UI Symbol" w:hAnsi="Segoe UI Symbol" w:cs="Calibri"/>
          <w:b/>
          <w:bCs/>
          <w:color w:val="0070C0"/>
          <w:sz w:val="48"/>
          <w:szCs w:val="48"/>
          <w:u w:val="single"/>
        </w:rPr>
      </w:pPr>
      <w:r w:rsidRPr="00F003F3">
        <w:rPr>
          <w:rFonts w:ascii="Segoe UI Symbol" w:hAnsi="Segoe UI Symbol" w:cs="Calibri"/>
          <w:b/>
          <w:bCs/>
          <w:color w:val="0070C0"/>
          <w:sz w:val="48"/>
          <w:szCs w:val="48"/>
          <w:u w:val="single"/>
        </w:rPr>
        <w:lastRenderedPageBreak/>
        <w:t>SOP</w:t>
      </w:r>
      <w:r w:rsidR="00E44F92" w:rsidRPr="00F003F3">
        <w:rPr>
          <w:rFonts w:ascii="Segoe UI Symbol" w:hAnsi="Segoe UI Symbol" w:cs="Calibri"/>
          <w:b/>
          <w:bCs/>
          <w:color w:val="0070C0"/>
          <w:sz w:val="48"/>
          <w:szCs w:val="48"/>
          <w:u w:val="single"/>
        </w:rPr>
        <w:t xml:space="preserve"> MANUAL </w:t>
      </w:r>
      <w:r w:rsidRPr="00F003F3">
        <w:rPr>
          <w:rFonts w:ascii="Segoe UI Symbol" w:hAnsi="Segoe UI Symbol" w:cs="Calibri"/>
          <w:b/>
          <w:bCs/>
          <w:color w:val="0070C0"/>
          <w:sz w:val="48"/>
          <w:szCs w:val="48"/>
          <w:u w:val="single"/>
        </w:rPr>
        <w:t>(STANDARD OPERATING PROCEDURES)</w:t>
      </w:r>
    </w:p>
    <w:p w14:paraId="160A1F12" w14:textId="6AF29304" w:rsidR="005E27FE" w:rsidRPr="00F003F3" w:rsidRDefault="005E27FE" w:rsidP="005E27FE">
      <w:pPr>
        <w:jc w:val="both"/>
        <w:rPr>
          <w:rFonts w:ascii="Segoe UI Symbol" w:hAnsi="Segoe UI Symbol" w:cs="Calibri"/>
          <w:b/>
          <w:bCs/>
          <w:sz w:val="32"/>
          <w:szCs w:val="32"/>
        </w:rPr>
      </w:pPr>
      <w:r w:rsidRPr="00F003F3">
        <w:rPr>
          <w:rFonts w:ascii="Segoe UI Symbol" w:hAnsi="Segoe UI Symbol" w:cs="Calibri"/>
          <w:b/>
          <w:bCs/>
          <w:sz w:val="32"/>
          <w:szCs w:val="32"/>
        </w:rPr>
        <w:t>(SOP</w:t>
      </w:r>
      <w:r w:rsidR="00E44F92" w:rsidRPr="00F003F3">
        <w:rPr>
          <w:rFonts w:ascii="Segoe UI Symbol" w:hAnsi="Segoe UI Symbol" w:cs="Calibri"/>
          <w:b/>
          <w:bCs/>
          <w:sz w:val="32"/>
          <w:szCs w:val="32"/>
        </w:rPr>
        <w:t xml:space="preserve"> MANUAL</w:t>
      </w:r>
      <w:r w:rsidRPr="00F003F3">
        <w:rPr>
          <w:rFonts w:ascii="Segoe UI Symbol" w:hAnsi="Segoe UI Symbol" w:cs="Calibri"/>
          <w:b/>
          <w:bCs/>
          <w:sz w:val="32"/>
          <w:szCs w:val="32"/>
        </w:rPr>
        <w:t xml:space="preserve"> is applicable for all employees, Contractors, Sub-Contractor and Stake Holders of </w:t>
      </w:r>
      <w:proofErr w:type="spellStart"/>
      <w:r w:rsidRPr="00F003F3">
        <w:rPr>
          <w:rFonts w:ascii="Segoe UI Symbol" w:hAnsi="Segoe UI Symbol" w:cs="Calibri"/>
          <w:b/>
          <w:bCs/>
          <w:sz w:val="32"/>
          <w:szCs w:val="32"/>
        </w:rPr>
        <w:t>Jutify</w:t>
      </w:r>
      <w:proofErr w:type="spellEnd"/>
      <w:r w:rsidRPr="00F003F3">
        <w:rPr>
          <w:rFonts w:ascii="Segoe UI Symbol" w:hAnsi="Segoe UI Symbol" w:cs="Calibri"/>
          <w:b/>
          <w:bCs/>
          <w:sz w:val="32"/>
          <w:szCs w:val="32"/>
        </w:rPr>
        <w:t xml:space="preserve"> Lifestyle Pvt. Ltd. of Companies, India and it covers all our locations)</w:t>
      </w:r>
    </w:p>
    <w:p w14:paraId="345A9B57" w14:textId="77777777" w:rsidR="005E27FE" w:rsidRPr="00F003F3" w:rsidRDefault="005E27FE" w:rsidP="005E27FE">
      <w:pPr>
        <w:jc w:val="both"/>
        <w:rPr>
          <w:rFonts w:ascii="Segoe UI Symbol" w:hAnsi="Segoe UI Symbol" w:cs="Calibri"/>
          <w:b/>
          <w:bCs/>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6"/>
        <w:gridCol w:w="3424"/>
        <w:gridCol w:w="5090"/>
      </w:tblGrid>
      <w:tr w:rsidR="005E27FE" w:rsidRPr="00F003F3" w14:paraId="06A7F95D" w14:textId="77777777" w:rsidTr="00BC404E">
        <w:trPr>
          <w:trHeight w:val="510"/>
        </w:trPr>
        <w:tc>
          <w:tcPr>
            <w:tcW w:w="437" w:type="pct"/>
            <w:shd w:val="clear" w:color="auto" w:fill="auto"/>
            <w:vAlign w:val="center"/>
          </w:tcPr>
          <w:p w14:paraId="13062722" w14:textId="77777777" w:rsidR="005E27FE" w:rsidRPr="00F003F3" w:rsidRDefault="005E27FE" w:rsidP="00BC404E">
            <w:pPr>
              <w:jc w:val="both"/>
              <w:rPr>
                <w:rFonts w:ascii="Segoe UI Symbol" w:hAnsi="Segoe UI Symbol" w:cs="Calibri"/>
                <w:b/>
                <w:bCs/>
                <w:kern w:val="2"/>
                <w:sz w:val="32"/>
                <w:szCs w:val="32"/>
              </w:rPr>
            </w:pPr>
            <w:r w:rsidRPr="00F003F3">
              <w:rPr>
                <w:rFonts w:ascii="Segoe UI Symbol" w:hAnsi="Segoe UI Symbol" w:cs="Calibri"/>
                <w:b/>
                <w:bCs/>
                <w:kern w:val="2"/>
                <w:sz w:val="32"/>
                <w:szCs w:val="32"/>
              </w:rPr>
              <w:t>Sr. No.</w:t>
            </w:r>
          </w:p>
        </w:tc>
        <w:tc>
          <w:tcPr>
            <w:tcW w:w="1835" w:type="pct"/>
            <w:shd w:val="clear" w:color="auto" w:fill="auto"/>
            <w:vAlign w:val="center"/>
          </w:tcPr>
          <w:p w14:paraId="6E18049D" w14:textId="77777777" w:rsidR="005E27FE" w:rsidRPr="00F003F3" w:rsidRDefault="005E27FE" w:rsidP="00BC404E">
            <w:pPr>
              <w:jc w:val="both"/>
              <w:rPr>
                <w:rFonts w:ascii="Segoe UI Symbol" w:hAnsi="Segoe UI Symbol" w:cs="Calibri"/>
                <w:b/>
                <w:bCs/>
                <w:kern w:val="2"/>
                <w:sz w:val="32"/>
                <w:szCs w:val="32"/>
              </w:rPr>
            </w:pPr>
            <w:r w:rsidRPr="00F003F3">
              <w:rPr>
                <w:rFonts w:ascii="Segoe UI Symbol" w:hAnsi="Segoe UI Symbol" w:cs="Calibri"/>
                <w:b/>
                <w:bCs/>
                <w:kern w:val="2"/>
                <w:sz w:val="32"/>
                <w:szCs w:val="32"/>
              </w:rPr>
              <w:t>Site</w:t>
            </w:r>
          </w:p>
        </w:tc>
        <w:tc>
          <w:tcPr>
            <w:tcW w:w="2728" w:type="pct"/>
            <w:shd w:val="clear" w:color="auto" w:fill="auto"/>
            <w:vAlign w:val="center"/>
          </w:tcPr>
          <w:p w14:paraId="2A75DCE5" w14:textId="77777777" w:rsidR="005E27FE" w:rsidRPr="00F003F3" w:rsidRDefault="005E27FE" w:rsidP="00BC404E">
            <w:pPr>
              <w:jc w:val="both"/>
              <w:rPr>
                <w:rFonts w:ascii="Segoe UI Symbol" w:hAnsi="Segoe UI Symbol" w:cs="Calibri"/>
                <w:b/>
                <w:bCs/>
                <w:kern w:val="2"/>
                <w:sz w:val="32"/>
                <w:szCs w:val="32"/>
              </w:rPr>
            </w:pPr>
            <w:r w:rsidRPr="00F003F3">
              <w:rPr>
                <w:rFonts w:ascii="Segoe UI Symbol" w:hAnsi="Segoe UI Symbol" w:cs="Calibri"/>
                <w:b/>
                <w:bCs/>
                <w:kern w:val="2"/>
                <w:sz w:val="32"/>
                <w:szCs w:val="32"/>
              </w:rPr>
              <w:t>Address</w:t>
            </w:r>
          </w:p>
        </w:tc>
      </w:tr>
      <w:tr w:rsidR="005E27FE" w:rsidRPr="00F003F3" w14:paraId="15090E0E" w14:textId="77777777" w:rsidTr="00BC404E">
        <w:trPr>
          <w:trHeight w:val="715"/>
        </w:trPr>
        <w:tc>
          <w:tcPr>
            <w:tcW w:w="437" w:type="pct"/>
            <w:shd w:val="clear" w:color="auto" w:fill="auto"/>
            <w:vAlign w:val="center"/>
          </w:tcPr>
          <w:p w14:paraId="751612CA" w14:textId="77777777" w:rsidR="005E27FE" w:rsidRPr="00F003F3" w:rsidRDefault="005E27FE" w:rsidP="00BC404E">
            <w:pPr>
              <w:jc w:val="both"/>
              <w:rPr>
                <w:rFonts w:ascii="Segoe UI Symbol" w:hAnsi="Segoe UI Symbol" w:cs="Calibri"/>
                <w:b/>
                <w:bCs/>
                <w:kern w:val="2"/>
                <w:sz w:val="28"/>
                <w:szCs w:val="28"/>
              </w:rPr>
            </w:pPr>
            <w:r w:rsidRPr="00F003F3">
              <w:rPr>
                <w:rFonts w:ascii="Segoe UI Symbol" w:hAnsi="Segoe UI Symbol" w:cs="Calibri"/>
                <w:b/>
                <w:bCs/>
                <w:kern w:val="2"/>
                <w:sz w:val="28"/>
                <w:szCs w:val="28"/>
              </w:rPr>
              <w:t>1</w:t>
            </w:r>
          </w:p>
        </w:tc>
        <w:tc>
          <w:tcPr>
            <w:tcW w:w="1835" w:type="pct"/>
            <w:shd w:val="clear" w:color="auto" w:fill="auto"/>
            <w:vAlign w:val="center"/>
          </w:tcPr>
          <w:p w14:paraId="6ADBBD73" w14:textId="57CEAAFC" w:rsidR="005E27FE" w:rsidRPr="00F003F3" w:rsidRDefault="00F003F3" w:rsidP="00BC404E">
            <w:pPr>
              <w:jc w:val="both"/>
              <w:rPr>
                <w:rFonts w:ascii="Segoe UI Symbol" w:hAnsi="Segoe UI Symbol" w:cs="Calibri"/>
                <w:kern w:val="2"/>
                <w:sz w:val="28"/>
                <w:szCs w:val="28"/>
              </w:rPr>
            </w:pPr>
            <w:r>
              <w:rPr>
                <w:rFonts w:ascii="Segoe UI Symbol" w:hAnsi="Segoe UI Symbol" w:cs="Calibri"/>
                <w:kern w:val="2"/>
                <w:sz w:val="28"/>
                <w:szCs w:val="28"/>
              </w:rPr>
              <w:t>Factory</w:t>
            </w:r>
          </w:p>
        </w:tc>
        <w:tc>
          <w:tcPr>
            <w:tcW w:w="2728" w:type="pct"/>
            <w:shd w:val="clear" w:color="auto" w:fill="auto"/>
            <w:vAlign w:val="center"/>
          </w:tcPr>
          <w:p w14:paraId="0AFFDE8A" w14:textId="77777777" w:rsidR="005E27FE" w:rsidRPr="00F003F3" w:rsidRDefault="005E27FE" w:rsidP="00BC404E">
            <w:pPr>
              <w:rPr>
                <w:rFonts w:ascii="Segoe UI Symbol" w:hAnsi="Segoe UI Symbol"/>
                <w:color w:val="000000" w:themeColor="text1"/>
              </w:rPr>
            </w:pPr>
            <w:r w:rsidRPr="00F003F3">
              <w:rPr>
                <w:rFonts w:ascii="Segoe UI Symbol" w:hAnsi="Segoe UI Symbol"/>
                <w:color w:val="000000" w:themeColor="text1"/>
              </w:rPr>
              <w:t>15</w:t>
            </w:r>
            <w:proofErr w:type="gramStart"/>
            <w:r w:rsidRPr="00F003F3">
              <w:rPr>
                <w:rFonts w:ascii="Segoe UI Symbol" w:hAnsi="Segoe UI Symbol"/>
                <w:color w:val="000000" w:themeColor="text1"/>
              </w:rPr>
              <w:t xml:space="preserve">B,  </w:t>
            </w:r>
            <w:proofErr w:type="spellStart"/>
            <w:r w:rsidRPr="00F003F3">
              <w:rPr>
                <w:rFonts w:ascii="Segoe UI Symbol" w:hAnsi="Segoe UI Symbol"/>
                <w:color w:val="000000" w:themeColor="text1"/>
              </w:rPr>
              <w:t>Hemanta</w:t>
            </w:r>
            <w:proofErr w:type="spellEnd"/>
            <w:proofErr w:type="gramEnd"/>
            <w:r w:rsidRPr="00F003F3">
              <w:rPr>
                <w:rFonts w:ascii="Segoe UI Symbol" w:hAnsi="Segoe UI Symbol"/>
                <w:color w:val="000000" w:themeColor="text1"/>
              </w:rPr>
              <w:t xml:space="preserve"> </w:t>
            </w:r>
            <w:proofErr w:type="spellStart"/>
            <w:r w:rsidRPr="00F003F3">
              <w:rPr>
                <w:rFonts w:ascii="Segoe UI Symbol" w:hAnsi="Segoe UI Symbol"/>
                <w:color w:val="000000" w:themeColor="text1"/>
              </w:rPr>
              <w:t>Basu</w:t>
            </w:r>
            <w:proofErr w:type="spellEnd"/>
            <w:r w:rsidRPr="00F003F3">
              <w:rPr>
                <w:rFonts w:ascii="Segoe UI Symbol" w:hAnsi="Segoe UI Symbol"/>
                <w:color w:val="000000" w:themeColor="text1"/>
              </w:rPr>
              <w:t xml:space="preserve"> Sarani, Kolkata – 700001, India Kolkata – 700001, India</w:t>
            </w:r>
          </w:p>
        </w:tc>
      </w:tr>
    </w:tbl>
    <w:p w14:paraId="176CF239" w14:textId="77777777" w:rsidR="005E27FE" w:rsidRPr="00F003F3" w:rsidRDefault="005E27FE" w:rsidP="005E27FE">
      <w:pPr>
        <w:jc w:val="both"/>
        <w:rPr>
          <w:rFonts w:ascii="Segoe UI Symbol" w:hAnsi="Segoe UI Symbol" w:cs="Calibri"/>
          <w:b/>
          <w:bCs/>
          <w:sz w:val="36"/>
          <w:szCs w:val="36"/>
        </w:rPr>
      </w:pPr>
    </w:p>
    <w:p w14:paraId="6E9B27AF" w14:textId="77777777" w:rsidR="005E27FE" w:rsidRPr="00F003F3" w:rsidRDefault="005E27FE">
      <w:pPr>
        <w:rPr>
          <w:rFonts w:ascii="Segoe UI Symbol" w:eastAsiaTheme="majorEastAsia" w:hAnsi="Segoe UI Symbol" w:cstheme="majorBidi"/>
          <w:b/>
          <w:bCs/>
          <w:color w:val="365F91" w:themeColor="accent1" w:themeShade="BF"/>
          <w:sz w:val="36"/>
          <w:szCs w:val="36"/>
        </w:rPr>
      </w:pPr>
      <w:r w:rsidRPr="00F003F3">
        <w:rPr>
          <w:rFonts w:ascii="Segoe UI Symbol" w:hAnsi="Segoe UI Symbol"/>
          <w:sz w:val="36"/>
          <w:szCs w:val="36"/>
        </w:rPr>
        <w:br w:type="page"/>
      </w:r>
    </w:p>
    <w:p w14:paraId="2725160C" w14:textId="09326D63" w:rsidR="00AF6C9A" w:rsidRPr="00F003F3" w:rsidRDefault="00AF6C9A" w:rsidP="00353615">
      <w:pPr>
        <w:pStyle w:val="Heading1"/>
        <w:jc w:val="both"/>
        <w:rPr>
          <w:rFonts w:ascii="Segoe UI Symbol" w:hAnsi="Segoe UI Symbol"/>
          <w:sz w:val="36"/>
          <w:szCs w:val="36"/>
        </w:rPr>
      </w:pPr>
      <w:bookmarkStart w:id="0" w:name="_Toc219884526"/>
      <w:r w:rsidRPr="00F003F3">
        <w:rPr>
          <w:rFonts w:ascii="Segoe UI Symbol" w:hAnsi="Segoe UI Symbol"/>
          <w:sz w:val="36"/>
          <w:szCs w:val="36"/>
        </w:rPr>
        <w:lastRenderedPageBreak/>
        <w:t>Standard Operating Procedure (SOP) for Labeling, Storing, Handling, and Transporting Hazardous Substances</w:t>
      </w:r>
      <w:bookmarkEnd w:id="0"/>
    </w:p>
    <w:p w14:paraId="092C341C" w14:textId="1D869589" w:rsidR="000D64E0" w:rsidRPr="00F003F3" w:rsidRDefault="00E47D4D" w:rsidP="00E47D4D">
      <w:pPr>
        <w:jc w:val="right"/>
        <w:rPr>
          <w:rFonts w:ascii="Segoe UI Symbol" w:hAnsi="Segoe UI Symbol"/>
          <w:b/>
          <w:sz w:val="24"/>
          <w:szCs w:val="24"/>
        </w:rPr>
      </w:pPr>
      <w:r w:rsidRPr="00F003F3">
        <w:rPr>
          <w:rFonts w:ascii="Segoe UI Symbol" w:hAnsi="Segoe UI Symbol"/>
          <w:b/>
          <w:sz w:val="24"/>
          <w:szCs w:val="24"/>
        </w:rPr>
        <w:t>JLPL-SOP-0</w:t>
      </w:r>
      <w:r w:rsidR="00E304BE" w:rsidRPr="00F003F3">
        <w:rPr>
          <w:rFonts w:ascii="Segoe UI Symbol" w:hAnsi="Segoe UI Symbol"/>
          <w:b/>
          <w:sz w:val="24"/>
          <w:szCs w:val="24"/>
        </w:rPr>
        <w:t>1</w:t>
      </w:r>
    </w:p>
    <w:p w14:paraId="5869F6CC"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Private Limited </w:t>
      </w:r>
      <w:proofErr w:type="spellStart"/>
      <w:r w:rsidRPr="00FA12A6">
        <w:rPr>
          <w:rFonts w:ascii="Segoe UI Symbol" w:eastAsiaTheme="majorEastAsia" w:hAnsi="Segoe UI Symbol" w:cstheme="majorBidi"/>
          <w:bCs/>
          <w:sz w:val="24"/>
          <w:szCs w:val="24"/>
        </w:rPr>
        <w:t>recognises</w:t>
      </w:r>
      <w:proofErr w:type="spellEnd"/>
      <w:r w:rsidRPr="00FA12A6">
        <w:rPr>
          <w:rFonts w:ascii="Segoe UI Symbol" w:eastAsiaTheme="majorEastAsia" w:hAnsi="Segoe UI Symbol" w:cstheme="majorBidi"/>
          <w:bCs/>
          <w:sz w:val="24"/>
          <w:szCs w:val="24"/>
        </w:rPr>
        <w:t xml:space="preserve"> the potential environmental, occupational health, and safety risks associated with hazardous waste generated during textile and ready-made garment (RMG) manufacturing activities. Hazardous waste at </w:t>
      </w: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may arise from operations such as printing, washing, dyeing support activities, chemical storage and handling, effluent treatment processes, maintenance activities, and utility operations. Typical hazardous wastes include chemical-contaminated sludge, used oils and lubricants, contaminated containers and drums, oily rags, chemical residues, and contaminated personal protective equipment (PPE).</w:t>
      </w:r>
    </w:p>
    <w:p w14:paraId="742DC560"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This Hazardous Waste Management Standard Operating Procedure (SOP) establishes a structured and comprehensive framework for the identification, segregation, handling, storage, internal movement, transportation, and final disposal of hazardous waste generated across all </w:t>
      </w: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facilities. The SOP is designed to prevent environmental pollution,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occupational health and safety risks, ensure compliance with applicable legal and buyer requirements, and safeguard employees, contractors, surrounding communities, and the environment.</w:t>
      </w:r>
    </w:p>
    <w:p w14:paraId="1AF9E8D7"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Aligned with applicable environmental regulations in India, </w:t>
      </w:r>
      <w:proofErr w:type="spellStart"/>
      <w:r w:rsidRPr="00FA12A6">
        <w:rPr>
          <w:rFonts w:ascii="Segoe UI Symbol" w:eastAsiaTheme="majorEastAsia" w:hAnsi="Segoe UI Symbol" w:cstheme="majorBidi"/>
          <w:bCs/>
          <w:sz w:val="24"/>
          <w:szCs w:val="24"/>
        </w:rPr>
        <w:t>recognised</w:t>
      </w:r>
      <w:proofErr w:type="spellEnd"/>
      <w:r w:rsidRPr="00FA12A6">
        <w:rPr>
          <w:rFonts w:ascii="Segoe UI Symbol" w:eastAsiaTheme="majorEastAsia" w:hAnsi="Segoe UI Symbol" w:cstheme="majorBidi"/>
          <w:bCs/>
          <w:sz w:val="24"/>
          <w:szCs w:val="24"/>
        </w:rPr>
        <w:t xml:space="preserve"> international environmental management practices, and the principles of ISO 14001, this SOP ensures that hazardous waste is managed in a manner that:</w:t>
      </w:r>
    </w:p>
    <w:p w14:paraId="0066486A" w14:textId="77777777" w:rsidR="00FA12A6" w:rsidRPr="00FA12A6" w:rsidRDefault="00FA12A6" w:rsidP="0079759C">
      <w:pPr>
        <w:numPr>
          <w:ilvl w:val="0"/>
          <w:numId w:val="5"/>
        </w:num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Minimises</w:t>
      </w:r>
      <w:proofErr w:type="spellEnd"/>
      <w:r w:rsidRPr="00FA12A6">
        <w:rPr>
          <w:rFonts w:ascii="Segoe UI Symbol" w:eastAsiaTheme="majorEastAsia" w:hAnsi="Segoe UI Symbol" w:cstheme="majorBidi"/>
          <w:bCs/>
          <w:sz w:val="24"/>
          <w:szCs w:val="24"/>
        </w:rPr>
        <w:t xml:space="preserve"> environmental impact and pollution risks</w:t>
      </w:r>
    </w:p>
    <w:p w14:paraId="6EF4C8D8" w14:textId="77777777" w:rsidR="00FA12A6" w:rsidRPr="00FA12A6" w:rsidRDefault="00FA12A6" w:rsidP="0079759C">
      <w:pPr>
        <w:numPr>
          <w:ilvl w:val="0"/>
          <w:numId w:val="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Promotes safe handling and controlled disposal</w:t>
      </w:r>
    </w:p>
    <w:p w14:paraId="3FCA0B78" w14:textId="77777777" w:rsidR="00FA12A6" w:rsidRPr="00FA12A6" w:rsidRDefault="00FA12A6" w:rsidP="0079759C">
      <w:pPr>
        <w:numPr>
          <w:ilvl w:val="0"/>
          <w:numId w:val="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Protects employee health, safety, and well-being</w:t>
      </w:r>
    </w:p>
    <w:p w14:paraId="4526CC57" w14:textId="77777777" w:rsidR="00FA12A6" w:rsidRPr="00FA12A6" w:rsidRDefault="00FA12A6" w:rsidP="0079759C">
      <w:pPr>
        <w:numPr>
          <w:ilvl w:val="0"/>
          <w:numId w:val="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Supports </w:t>
      </w: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Lifestyle’s sustainability, compliance, and ESG commitments</w:t>
      </w:r>
    </w:p>
    <w:p w14:paraId="70439ED5"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Objectives</w:t>
      </w:r>
    </w:p>
    <w:p w14:paraId="6D3143F1"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The primary objectives of this Hazardous Waste Management SOP are to:</w:t>
      </w:r>
    </w:p>
    <w:p w14:paraId="16086A6A" w14:textId="77777777" w:rsidR="00FA12A6" w:rsidRPr="00FA12A6" w:rsidRDefault="00FA12A6" w:rsidP="0079759C">
      <w:pPr>
        <w:numPr>
          <w:ilvl w:val="0"/>
          <w:numId w:val="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 xml:space="preserve">Ensure safe, compliant, and traceable handling of all hazardous waste generated at </w:t>
      </w: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facilities.</w:t>
      </w:r>
    </w:p>
    <w:p w14:paraId="5BE733B5" w14:textId="77777777" w:rsidR="00FA12A6" w:rsidRPr="00FA12A6" w:rsidRDefault="00FA12A6" w:rsidP="0079759C">
      <w:pPr>
        <w:numPr>
          <w:ilvl w:val="0"/>
          <w:numId w:val="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Establish clear procedures for identification, labelling, containment, and storage of hazardous waste streams.</w:t>
      </w:r>
    </w:p>
    <w:p w14:paraId="4FB7805E" w14:textId="77777777" w:rsidR="00FA12A6" w:rsidRPr="00FA12A6" w:rsidRDefault="00FA12A6" w:rsidP="0079759C">
      <w:pPr>
        <w:numPr>
          <w:ilvl w:val="0"/>
          <w:numId w:val="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Reduce hazardous waste generation through process </w:t>
      </w:r>
      <w:proofErr w:type="spellStart"/>
      <w:r w:rsidRPr="00FA12A6">
        <w:rPr>
          <w:rFonts w:ascii="Segoe UI Symbol" w:eastAsiaTheme="majorEastAsia" w:hAnsi="Segoe UI Symbol" w:cstheme="majorBidi"/>
          <w:bCs/>
          <w:sz w:val="24"/>
          <w:szCs w:val="24"/>
        </w:rPr>
        <w:t>optimisation</w:t>
      </w:r>
      <w:proofErr w:type="spellEnd"/>
      <w:r w:rsidRPr="00FA12A6">
        <w:rPr>
          <w:rFonts w:ascii="Segoe UI Symbol" w:eastAsiaTheme="majorEastAsia" w:hAnsi="Segoe UI Symbol" w:cstheme="majorBidi"/>
          <w:bCs/>
          <w:sz w:val="24"/>
          <w:szCs w:val="24"/>
        </w:rPr>
        <w:t>, efficient chemical usage, preventive maintenance, and material substitution wherever feasible.</w:t>
      </w:r>
    </w:p>
    <w:p w14:paraId="4DC47947" w14:textId="77777777" w:rsidR="00FA12A6" w:rsidRPr="00FA12A6" w:rsidRDefault="00FA12A6" w:rsidP="0079759C">
      <w:pPr>
        <w:numPr>
          <w:ilvl w:val="0"/>
          <w:numId w:val="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Define clear roles and responsibilities for hazardous waste handling, internal movement, and final disposal.</w:t>
      </w:r>
    </w:p>
    <w:p w14:paraId="056D7E8D" w14:textId="77777777" w:rsidR="00FA12A6" w:rsidRPr="00FA12A6" w:rsidRDefault="00FA12A6" w:rsidP="0079759C">
      <w:pPr>
        <w:numPr>
          <w:ilvl w:val="0"/>
          <w:numId w:val="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Support compliance with national environmental regulations, buyer environmental standards, and environmental management system requirements aligned with ISO 14001.</w:t>
      </w:r>
    </w:p>
    <w:p w14:paraId="14FEECB0"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Applicability &amp; Coverage</w:t>
      </w:r>
    </w:p>
    <w:p w14:paraId="12CAD902"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This SOP applies to:</w:t>
      </w:r>
    </w:p>
    <w:p w14:paraId="0AF3D6A1"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Functional Coverage</w:t>
      </w:r>
    </w:p>
    <w:p w14:paraId="477D9B1B"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departments involved in the generation, storage, handling, or movement of hazardous waste, including but not limited to:</w:t>
      </w:r>
    </w:p>
    <w:p w14:paraId="38B432A0"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Printing, Washing, and Finishing Operations</w:t>
      </w:r>
    </w:p>
    <w:p w14:paraId="7406F977"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Chemical Storage and Handling Areas</w:t>
      </w:r>
    </w:p>
    <w:p w14:paraId="4A9D4629"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Effluent Treatment Plant (ETP) and Utilities</w:t>
      </w:r>
    </w:p>
    <w:p w14:paraId="0E997D85"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Engineering and Maintenance</w:t>
      </w:r>
    </w:p>
    <w:p w14:paraId="31711D00"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Production Floors and Support Areas</w:t>
      </w:r>
    </w:p>
    <w:p w14:paraId="5B725FFE"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Quality Control and Inspection</w:t>
      </w:r>
    </w:p>
    <w:p w14:paraId="4DD968B1"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Warehouse, Raw Material, and Finished Goods Stores</w:t>
      </w:r>
    </w:p>
    <w:p w14:paraId="28922AD7" w14:textId="77777777" w:rsidR="00FA12A6" w:rsidRPr="00FA12A6" w:rsidRDefault="00FA12A6" w:rsidP="0079759C">
      <w:pPr>
        <w:numPr>
          <w:ilvl w:val="0"/>
          <w:numId w:val="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EHS, Compliance, and Sustainability Functions</w:t>
      </w:r>
    </w:p>
    <w:p w14:paraId="0A823A19"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lastRenderedPageBreak/>
        <w:t>Waste Coverage</w:t>
      </w:r>
    </w:p>
    <w:p w14:paraId="40FB8934"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forms of hazardous waste, including but not limited to:</w:t>
      </w:r>
    </w:p>
    <w:p w14:paraId="0CCB6B9B"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Printing and washing sludge</w:t>
      </w:r>
    </w:p>
    <w:p w14:paraId="72EBD95F"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ETP sludge and chemical residues</w:t>
      </w:r>
    </w:p>
    <w:p w14:paraId="5CFEF6F7"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Used oils, lubricants, and grease</w:t>
      </w:r>
    </w:p>
    <w:p w14:paraId="3C553979"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Chemical-contaminated containers, drums, and packaging</w:t>
      </w:r>
    </w:p>
    <w:p w14:paraId="2C8AA555"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Contaminated PPE, absorbents, and cleaning materials</w:t>
      </w:r>
    </w:p>
    <w:p w14:paraId="5DF58791"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Flammable, corrosive, toxic, or reactive chemical wastes</w:t>
      </w:r>
    </w:p>
    <w:p w14:paraId="2F5EAFC7" w14:textId="77777777" w:rsidR="00FA12A6" w:rsidRPr="00FA12A6" w:rsidRDefault="00FA12A6" w:rsidP="0079759C">
      <w:pPr>
        <w:numPr>
          <w:ilvl w:val="0"/>
          <w:numId w:val="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Oily rags and maintenance-related waste</w:t>
      </w:r>
    </w:p>
    <w:p w14:paraId="5E8A208F"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Personnel Coverage</w:t>
      </w:r>
    </w:p>
    <w:p w14:paraId="741001C9"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individuals involved in hazardous waste–related activities, including:</w:t>
      </w:r>
    </w:p>
    <w:p w14:paraId="2521752E" w14:textId="77777777" w:rsidR="00FA12A6" w:rsidRPr="00FA12A6" w:rsidRDefault="00FA12A6" w:rsidP="0079759C">
      <w:pPr>
        <w:numPr>
          <w:ilvl w:val="0"/>
          <w:numId w:val="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Permanent employees</w:t>
      </w:r>
    </w:p>
    <w:p w14:paraId="0F99349D" w14:textId="77777777" w:rsidR="00FA12A6" w:rsidRPr="00FA12A6" w:rsidRDefault="00FA12A6" w:rsidP="0079759C">
      <w:pPr>
        <w:numPr>
          <w:ilvl w:val="0"/>
          <w:numId w:val="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Contract and temporary workers</w:t>
      </w:r>
    </w:p>
    <w:p w14:paraId="038428C8" w14:textId="77777777" w:rsidR="00FA12A6" w:rsidRPr="00FA12A6" w:rsidRDefault="00FA12A6" w:rsidP="0079759C">
      <w:pPr>
        <w:numPr>
          <w:ilvl w:val="0"/>
          <w:numId w:val="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Housekeeping and maintenance personnel</w:t>
      </w:r>
    </w:p>
    <w:p w14:paraId="001D278C" w14:textId="77777777" w:rsidR="00FA12A6" w:rsidRPr="00FA12A6" w:rsidRDefault="00FA12A6" w:rsidP="0079759C">
      <w:pPr>
        <w:numPr>
          <w:ilvl w:val="0"/>
          <w:numId w:val="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Third-party logistics providers and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waste disposal vendors</w:t>
      </w:r>
    </w:p>
    <w:p w14:paraId="7982E3BF"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pict w14:anchorId="2A64F1E5">
          <v:rect id="_x0000_i1508" style="width:0;height:1.5pt" o:hralign="center" o:hrstd="t" o:hr="t" fillcolor="#a0a0a0" stroked="f"/>
        </w:pict>
      </w:r>
    </w:p>
    <w:p w14:paraId="2D6817F1" w14:textId="77777777" w:rsidR="00FA12A6" w:rsidRPr="00FA12A6" w:rsidRDefault="00FA12A6" w:rsidP="00FA12A6">
      <w:pPr>
        <w:jc w:val="both"/>
        <w:rPr>
          <w:rFonts w:ascii="Segoe UI Symbol" w:eastAsiaTheme="majorEastAsia" w:hAnsi="Segoe UI Symbol" w:cstheme="majorBidi"/>
          <w:b/>
          <w:bCs/>
          <w:sz w:val="24"/>
          <w:szCs w:val="24"/>
        </w:rPr>
      </w:pPr>
      <w:proofErr w:type="spellStart"/>
      <w:r w:rsidRPr="00FA12A6">
        <w:rPr>
          <w:rFonts w:ascii="Segoe UI Symbol" w:eastAsiaTheme="majorEastAsia" w:hAnsi="Segoe UI Symbol" w:cstheme="majorBidi"/>
          <w:b/>
          <w:bCs/>
          <w:sz w:val="24"/>
          <w:szCs w:val="24"/>
        </w:rPr>
        <w:t>Organisational</w:t>
      </w:r>
      <w:proofErr w:type="spellEnd"/>
      <w:r w:rsidRPr="00FA12A6">
        <w:rPr>
          <w:rFonts w:ascii="Segoe UI Symbol" w:eastAsiaTheme="majorEastAsia" w:hAnsi="Segoe UI Symbol" w:cstheme="majorBidi"/>
          <w:b/>
          <w:bCs/>
          <w:sz w:val="24"/>
          <w:szCs w:val="24"/>
        </w:rPr>
        <w:t xml:space="preserve"> Responsibilities</w:t>
      </w:r>
    </w:p>
    <w:p w14:paraId="0D6B3CAA"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EHS Department</w:t>
      </w:r>
    </w:p>
    <w:p w14:paraId="6602FD81" w14:textId="77777777" w:rsidR="00FA12A6" w:rsidRPr="00FA12A6" w:rsidRDefault="00FA12A6" w:rsidP="0079759C">
      <w:pPr>
        <w:numPr>
          <w:ilvl w:val="0"/>
          <w:numId w:val="1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Identify and classify all hazardous waste streams generated from textile and garment manufacturing operations, including printing, washing, finishing, chemical handling, ETP operations, utilities, and maintenance activities.</w:t>
      </w:r>
    </w:p>
    <w:p w14:paraId="1BC41D1A" w14:textId="77777777" w:rsidR="00FA12A6" w:rsidRPr="00FA12A6" w:rsidRDefault="00FA12A6" w:rsidP="0079759C">
      <w:pPr>
        <w:numPr>
          <w:ilvl w:val="0"/>
          <w:numId w:val="1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Ensure safe segregation, labelling, storage, and handling of hazardous waste in designated areas.</w:t>
      </w:r>
    </w:p>
    <w:p w14:paraId="4D9D1CC0" w14:textId="77777777" w:rsidR="00FA12A6" w:rsidRPr="00FA12A6" w:rsidRDefault="00FA12A6" w:rsidP="0079759C">
      <w:pPr>
        <w:numPr>
          <w:ilvl w:val="0"/>
          <w:numId w:val="1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 xml:space="preserve">Coordinate with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hazardous waste recyclers, treatment facilities, and disposal vendors in accordance with Indian environmental regulations and buyer requirements.</w:t>
      </w:r>
    </w:p>
    <w:p w14:paraId="1F64D555" w14:textId="77777777" w:rsidR="00FA12A6" w:rsidRPr="00FA12A6" w:rsidRDefault="00FA12A6" w:rsidP="0079759C">
      <w:pPr>
        <w:numPr>
          <w:ilvl w:val="0"/>
          <w:numId w:val="1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Maintain complete documentation including hazardous waste registers, manifests, handover records, disposal certificates, and statutory compliance records.</w:t>
      </w:r>
    </w:p>
    <w:p w14:paraId="7A58E0B6" w14:textId="77777777" w:rsidR="00FA12A6" w:rsidRPr="00FA12A6" w:rsidRDefault="00FA12A6" w:rsidP="0079759C">
      <w:pPr>
        <w:numPr>
          <w:ilvl w:val="0"/>
          <w:numId w:val="1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Provide mandatory PPE and conduct periodic training on hazardous waste handling, spill response, and emergency preparedness.</w:t>
      </w:r>
    </w:p>
    <w:p w14:paraId="3EB1A738"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Department Heads / Line Managers</w:t>
      </w:r>
    </w:p>
    <w:p w14:paraId="4068E7FC" w14:textId="77777777" w:rsidR="00FA12A6" w:rsidRPr="00FA12A6" w:rsidRDefault="00FA12A6" w:rsidP="0079759C">
      <w:pPr>
        <w:numPr>
          <w:ilvl w:val="0"/>
          <w:numId w:val="1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Ensure department-level compliance with hazardous waste management procedures, including segregation, labelling, temporary storage, and safe internal transfer.</w:t>
      </w:r>
    </w:p>
    <w:p w14:paraId="139883D1" w14:textId="77777777" w:rsidR="00FA12A6" w:rsidRPr="00FA12A6" w:rsidRDefault="00FA12A6" w:rsidP="0079759C">
      <w:pPr>
        <w:numPr>
          <w:ilvl w:val="0"/>
          <w:numId w:val="1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Nominate trained personnel responsible for hazardous waste handling within their respective departments.</w:t>
      </w:r>
    </w:p>
    <w:p w14:paraId="5D05B786" w14:textId="77777777" w:rsidR="00FA12A6" w:rsidRPr="00FA12A6" w:rsidRDefault="00FA12A6" w:rsidP="0079759C">
      <w:pPr>
        <w:numPr>
          <w:ilvl w:val="0"/>
          <w:numId w:val="1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Immediately report spills, leaks, near misses, or unsafe conditions to the EHS team for corrective action.</w:t>
      </w:r>
    </w:p>
    <w:p w14:paraId="3F5E7E46"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Warehouse / Stores Team</w:t>
      </w:r>
    </w:p>
    <w:p w14:paraId="271F212B" w14:textId="77777777" w:rsidR="00FA12A6" w:rsidRPr="00FA12A6" w:rsidRDefault="00FA12A6" w:rsidP="0079759C">
      <w:pPr>
        <w:numPr>
          <w:ilvl w:val="0"/>
          <w:numId w:val="1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Provide and maintain compliant containers such as drums, barrels, containers, and spill pallets for hazardous waste storage.</w:t>
      </w:r>
    </w:p>
    <w:p w14:paraId="70482B03" w14:textId="77777777" w:rsidR="00FA12A6" w:rsidRPr="00FA12A6" w:rsidRDefault="00FA12A6" w:rsidP="0079759C">
      <w:pPr>
        <w:numPr>
          <w:ilvl w:val="0"/>
          <w:numId w:val="1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Ensure all hazardous waste containers are properly labelled, sealed, leak-proof, and stored in designated areas with secondary containment.</w:t>
      </w:r>
    </w:p>
    <w:p w14:paraId="1BA6FB5E" w14:textId="77777777" w:rsidR="00FA12A6" w:rsidRPr="00FA12A6" w:rsidRDefault="00FA12A6" w:rsidP="0079759C">
      <w:pPr>
        <w:numPr>
          <w:ilvl w:val="0"/>
          <w:numId w:val="1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Control access to hazardous waste storage areas and maintain high housekeeping standards.</w:t>
      </w:r>
    </w:p>
    <w:p w14:paraId="70060090"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HR / Administration</w:t>
      </w:r>
    </w:p>
    <w:p w14:paraId="31509617" w14:textId="77777777" w:rsidR="00FA12A6" w:rsidRPr="00FA12A6" w:rsidRDefault="00FA12A6" w:rsidP="0079759C">
      <w:pPr>
        <w:numPr>
          <w:ilvl w:val="0"/>
          <w:numId w:val="13"/>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Coordinate periodic training on hazardous waste awareness, emergency handling, spill response, and correct PPE usage.</w:t>
      </w:r>
    </w:p>
    <w:p w14:paraId="7B9ABAE8" w14:textId="77777777" w:rsidR="00FA12A6" w:rsidRPr="00FA12A6" w:rsidRDefault="00FA12A6" w:rsidP="0079759C">
      <w:pPr>
        <w:numPr>
          <w:ilvl w:val="0"/>
          <w:numId w:val="13"/>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Support procurement and availability of PPE, spill kits, absorbents, containment pallets, and storage infrastructure required for safe hazardous waste management.</w:t>
      </w:r>
    </w:p>
    <w:p w14:paraId="7A014C37"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lastRenderedPageBreak/>
        <w:t>All Personnel</w:t>
      </w:r>
    </w:p>
    <w:p w14:paraId="1ED5D697" w14:textId="77777777" w:rsidR="00FA12A6" w:rsidRPr="00FA12A6" w:rsidRDefault="00FA12A6" w:rsidP="0079759C">
      <w:pPr>
        <w:numPr>
          <w:ilvl w:val="0"/>
          <w:numId w:val="1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Strictly follow SOPs and safety instructions while handling hazardous waste or hazardous materials.</w:t>
      </w:r>
    </w:p>
    <w:p w14:paraId="0C961508" w14:textId="77777777" w:rsidR="00FA12A6" w:rsidRPr="00FA12A6" w:rsidRDefault="00FA12A6" w:rsidP="0079759C">
      <w:pPr>
        <w:numPr>
          <w:ilvl w:val="0"/>
          <w:numId w:val="1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 assigned PPE correctly and ensure it is maintained in good condition.</w:t>
      </w:r>
    </w:p>
    <w:p w14:paraId="74B193E4" w14:textId="77777777" w:rsidR="00FA12A6" w:rsidRPr="00FA12A6" w:rsidRDefault="00FA12A6" w:rsidP="0079759C">
      <w:pPr>
        <w:numPr>
          <w:ilvl w:val="0"/>
          <w:numId w:val="1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Immediately report unsafe practices, spills, improper disposal, or deviations from procedures to supervisors and the EHS team.</w:t>
      </w:r>
    </w:p>
    <w:p w14:paraId="5B8396AD"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pict w14:anchorId="7DA0A106">
          <v:rect id="_x0000_i1509" style="width:0;height:1.5pt" o:hralign="center" o:hrstd="t" o:hr="t" fillcolor="#a0a0a0" stroked="f"/>
        </w:pict>
      </w:r>
    </w:p>
    <w:p w14:paraId="623846A2"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Use of Sustainable Raw Materials</w:t>
      </w:r>
    </w:p>
    <w:p w14:paraId="23FAA240"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integrates circular economy principles and responsible chemical management into its hazardous waste management framework. The focus remains on reducing hazardous waste at source, improving material efficiency, recovering usable inputs, and transitioning to safer and more sustainable alternatives wherever technically and commercially feasible within the textile and RMG industry.</w:t>
      </w:r>
    </w:p>
    <w:p w14:paraId="612F2C38"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1. Recovery of Input Materials</w:t>
      </w:r>
    </w:p>
    <w:p w14:paraId="69C0384F" w14:textId="77777777" w:rsidR="00FA12A6" w:rsidRPr="00FA12A6" w:rsidRDefault="00FA12A6" w:rsidP="0079759C">
      <w:pPr>
        <w:numPr>
          <w:ilvl w:val="0"/>
          <w:numId w:val="1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Chemical Reuse &amp; Recovery:</w:t>
      </w:r>
      <w:r w:rsidRPr="00FA12A6">
        <w:rPr>
          <w:rFonts w:ascii="Segoe UI Symbol" w:eastAsiaTheme="majorEastAsia" w:hAnsi="Segoe UI Symbol" w:cstheme="majorBidi"/>
          <w:bCs/>
          <w:sz w:val="24"/>
          <w:szCs w:val="24"/>
        </w:rPr>
        <w:t xml:space="preserve"> Residual chemicals from printing, washing, and finishing processes are evaluated for controlled reuse where safety and quality parameters permit.</w:t>
      </w:r>
    </w:p>
    <w:p w14:paraId="0E3D11FC" w14:textId="77777777" w:rsidR="00FA12A6" w:rsidRPr="00FA12A6" w:rsidRDefault="00FA12A6" w:rsidP="0079759C">
      <w:pPr>
        <w:numPr>
          <w:ilvl w:val="0"/>
          <w:numId w:val="1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Reuse of Cleaning Solutions:</w:t>
      </w:r>
      <w:r w:rsidRPr="00FA12A6">
        <w:rPr>
          <w:rFonts w:ascii="Segoe UI Symbol" w:eastAsiaTheme="majorEastAsia" w:hAnsi="Segoe UI Symbol" w:cstheme="majorBidi"/>
          <w:bCs/>
          <w:sz w:val="24"/>
          <w:szCs w:val="24"/>
        </w:rPr>
        <w:t xml:space="preserve"> Cleaning solutions are segregated by contamination level and reused for non-critical cleaning activities where feasible.</w:t>
      </w:r>
    </w:p>
    <w:p w14:paraId="57E79782" w14:textId="77777777" w:rsidR="00FA12A6" w:rsidRPr="00FA12A6" w:rsidRDefault="00FA12A6" w:rsidP="0079759C">
      <w:pPr>
        <w:numPr>
          <w:ilvl w:val="0"/>
          <w:numId w:val="1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Packaging Recovery:</w:t>
      </w:r>
      <w:r w:rsidRPr="00FA12A6">
        <w:rPr>
          <w:rFonts w:ascii="Segoe UI Symbol" w:eastAsiaTheme="majorEastAsia" w:hAnsi="Segoe UI Symbol" w:cstheme="majorBidi"/>
          <w:bCs/>
          <w:sz w:val="24"/>
          <w:szCs w:val="24"/>
        </w:rPr>
        <w:t xml:space="preserve"> Chemical drums, containers, and IBCs are cleaned and reused internally or returned to suppliers </w:t>
      </w:r>
      <w:proofErr w:type="spellStart"/>
      <w:r w:rsidRPr="00FA12A6">
        <w:rPr>
          <w:rFonts w:ascii="Segoe UI Symbol" w:eastAsiaTheme="majorEastAsia" w:hAnsi="Segoe UI Symbol" w:cstheme="majorBidi"/>
          <w:bCs/>
          <w:sz w:val="24"/>
          <w:szCs w:val="24"/>
        </w:rPr>
        <w:t>under take</w:t>
      </w:r>
      <w:proofErr w:type="spellEnd"/>
      <w:r w:rsidRPr="00FA12A6">
        <w:rPr>
          <w:rFonts w:ascii="Segoe UI Symbol" w:eastAsiaTheme="majorEastAsia" w:hAnsi="Segoe UI Symbol" w:cstheme="majorBidi"/>
          <w:bCs/>
          <w:sz w:val="24"/>
          <w:szCs w:val="24"/>
        </w:rPr>
        <w:t>-back arrangements.</w:t>
      </w:r>
    </w:p>
    <w:p w14:paraId="6AAC4172" w14:textId="77777777" w:rsidR="00FA12A6" w:rsidRPr="00FA12A6" w:rsidRDefault="00FA12A6" w:rsidP="0079759C">
      <w:pPr>
        <w:numPr>
          <w:ilvl w:val="0"/>
          <w:numId w:val="1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ETP By-product Management:</w:t>
      </w:r>
      <w:r w:rsidRPr="00FA12A6">
        <w:rPr>
          <w:rFonts w:ascii="Segoe UI Symbol" w:eastAsiaTheme="majorEastAsia" w:hAnsi="Segoe UI Symbol" w:cstheme="majorBidi"/>
          <w:bCs/>
          <w:sz w:val="24"/>
          <w:szCs w:val="24"/>
        </w:rPr>
        <w:t xml:space="preserve"> Sludge and residues from effluent treatment are monitored for disposal suitability, with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co-processing or treatment routes explored to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landfill disposal.</w:t>
      </w:r>
    </w:p>
    <w:p w14:paraId="6D57AFD7" w14:textId="77777777" w:rsidR="00FA12A6" w:rsidRPr="00FA12A6" w:rsidRDefault="00FA12A6" w:rsidP="0079759C">
      <w:pPr>
        <w:numPr>
          <w:ilvl w:val="0"/>
          <w:numId w:val="1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 xml:space="preserve">Side Stream </w:t>
      </w:r>
      <w:proofErr w:type="spellStart"/>
      <w:r w:rsidRPr="00FA12A6">
        <w:rPr>
          <w:rFonts w:ascii="Segoe UI Symbol" w:eastAsiaTheme="majorEastAsia" w:hAnsi="Segoe UI Symbol" w:cstheme="majorBidi"/>
          <w:b/>
          <w:bCs/>
          <w:sz w:val="24"/>
          <w:szCs w:val="24"/>
        </w:rPr>
        <w:t>Utilisation</w:t>
      </w:r>
      <w:proofErr w:type="spellEnd"/>
      <w:r w:rsidRPr="00FA12A6">
        <w:rPr>
          <w:rFonts w:ascii="Segoe UI Symbol" w:eastAsiaTheme="majorEastAsia" w:hAnsi="Segoe UI Symbol" w:cstheme="majorBidi"/>
          <w:b/>
          <w:bCs/>
          <w:sz w:val="24"/>
          <w:szCs w:val="24"/>
        </w:rPr>
        <w:t>:</w:t>
      </w:r>
      <w:r w:rsidRPr="00FA12A6">
        <w:rPr>
          <w:rFonts w:ascii="Segoe UI Symbol" w:eastAsiaTheme="majorEastAsia" w:hAnsi="Segoe UI Symbol" w:cstheme="majorBidi"/>
          <w:bCs/>
          <w:sz w:val="24"/>
          <w:szCs w:val="24"/>
        </w:rPr>
        <w:t xml:space="preserve"> Wash water and rinse streams meeting internal quality standards are reused for secondary washing, floor cleaning, or utility purposes, subject to regulatory permissions.</w:t>
      </w:r>
    </w:p>
    <w:p w14:paraId="5801CDDB"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lastRenderedPageBreak/>
        <w:t>2. Adoption of Eco-Friendly Raw Materials</w:t>
      </w:r>
    </w:p>
    <w:p w14:paraId="5843230C"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Safer Chemical Audits:</w:t>
      </w:r>
      <w:r w:rsidRPr="00FA12A6">
        <w:rPr>
          <w:rFonts w:ascii="Segoe UI Symbol" w:eastAsiaTheme="majorEastAsia" w:hAnsi="Segoe UI Symbol" w:cstheme="majorBidi"/>
          <w:bCs/>
          <w:sz w:val="24"/>
          <w:szCs w:val="24"/>
        </w:rPr>
        <w:t xml:space="preserve"> Periodic assessments identify opportunities to replace hazardous chemicals with lower-toxicity alternatives.</w:t>
      </w:r>
    </w:p>
    <w:p w14:paraId="22A4710E"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Low-VOC and Water-Based Chemicals:</w:t>
      </w:r>
      <w:r w:rsidRPr="00FA12A6">
        <w:rPr>
          <w:rFonts w:ascii="Segoe UI Symbol" w:eastAsiaTheme="majorEastAsia" w:hAnsi="Segoe UI Symbol" w:cstheme="majorBidi"/>
          <w:bCs/>
          <w:sz w:val="24"/>
          <w:szCs w:val="24"/>
        </w:rPr>
        <w:t xml:space="preserve"> Preference is given to water-based inks, dyes, and auxiliaries with reduced VOC content.</w:t>
      </w:r>
    </w:p>
    <w:p w14:paraId="1991FCEE"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Bio-Based and Enzyme-Based Products:</w:t>
      </w:r>
      <w:r w:rsidRPr="00FA12A6">
        <w:rPr>
          <w:rFonts w:ascii="Segoe UI Symbol" w:eastAsiaTheme="majorEastAsia" w:hAnsi="Segoe UI Symbol" w:cstheme="majorBidi"/>
          <w:bCs/>
          <w:sz w:val="24"/>
          <w:szCs w:val="24"/>
        </w:rPr>
        <w:t xml:space="preserve"> Adoption of biodegradable and enzyme-based products to reduce chemical load in effluents and waste streams.</w:t>
      </w:r>
    </w:p>
    <w:p w14:paraId="10A0FDF2"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Phosphate-Free Detergents:</w:t>
      </w:r>
      <w:r w:rsidRPr="00FA12A6">
        <w:rPr>
          <w:rFonts w:ascii="Segoe UI Symbol" w:eastAsiaTheme="majorEastAsia" w:hAnsi="Segoe UI Symbol" w:cstheme="majorBidi"/>
          <w:bCs/>
          <w:sz w:val="24"/>
          <w:szCs w:val="24"/>
        </w:rPr>
        <w:t xml:space="preserve"> Use of phosphate-free and eco-labelled detergents in washing and housekeeping.</w:t>
      </w:r>
    </w:p>
    <w:p w14:paraId="0B3AEB55"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Water-Based Degreasers:</w:t>
      </w:r>
      <w:r w:rsidRPr="00FA12A6">
        <w:rPr>
          <w:rFonts w:ascii="Segoe UI Symbol" w:eastAsiaTheme="majorEastAsia" w:hAnsi="Segoe UI Symbol" w:cstheme="majorBidi"/>
          <w:bCs/>
          <w:sz w:val="24"/>
          <w:szCs w:val="24"/>
        </w:rPr>
        <w:t xml:space="preserve"> Maintenance operations </w:t>
      </w:r>
      <w:proofErr w:type="spellStart"/>
      <w:r w:rsidRPr="00FA12A6">
        <w:rPr>
          <w:rFonts w:ascii="Segoe UI Symbol" w:eastAsiaTheme="majorEastAsia" w:hAnsi="Segoe UI Symbol" w:cstheme="majorBidi"/>
          <w:bCs/>
          <w:sz w:val="24"/>
          <w:szCs w:val="24"/>
        </w:rPr>
        <w:t>prioritise</w:t>
      </w:r>
      <w:proofErr w:type="spellEnd"/>
      <w:r w:rsidRPr="00FA12A6">
        <w:rPr>
          <w:rFonts w:ascii="Segoe UI Symbol" w:eastAsiaTheme="majorEastAsia" w:hAnsi="Segoe UI Symbol" w:cstheme="majorBidi"/>
          <w:bCs/>
          <w:sz w:val="24"/>
          <w:szCs w:val="24"/>
        </w:rPr>
        <w:t xml:space="preserve"> water-based degreasers over solvent-based products.</w:t>
      </w:r>
    </w:p>
    <w:p w14:paraId="6E62DB1E" w14:textId="77777777" w:rsidR="00FA12A6" w:rsidRPr="00FA12A6" w:rsidRDefault="00FA12A6" w:rsidP="0079759C">
      <w:pPr>
        <w:numPr>
          <w:ilvl w:val="0"/>
          <w:numId w:val="1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Sustainable Chemical Packaging:</w:t>
      </w:r>
      <w:r w:rsidRPr="00FA12A6">
        <w:rPr>
          <w:rFonts w:ascii="Segoe UI Symbol" w:eastAsiaTheme="majorEastAsia" w:hAnsi="Segoe UI Symbol" w:cstheme="majorBidi"/>
          <w:bCs/>
          <w:sz w:val="24"/>
          <w:szCs w:val="24"/>
        </w:rPr>
        <w:t xml:space="preserve"> Preference for recyclable, reusable, or returnable chemical packaging.</w:t>
      </w:r>
    </w:p>
    <w:p w14:paraId="617CF36D"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3. Use of Alternative and Less Hazardous Substances</w:t>
      </w:r>
    </w:p>
    <w:p w14:paraId="11937B3C" w14:textId="77777777" w:rsidR="00FA12A6" w:rsidRPr="00FA12A6" w:rsidRDefault="00FA12A6" w:rsidP="0079759C">
      <w:pPr>
        <w:numPr>
          <w:ilvl w:val="0"/>
          <w:numId w:val="1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Chemical Substitution:</w:t>
      </w:r>
      <w:r w:rsidRPr="00FA12A6">
        <w:rPr>
          <w:rFonts w:ascii="Segoe UI Symbol" w:eastAsiaTheme="majorEastAsia" w:hAnsi="Segoe UI Symbol" w:cstheme="majorBidi"/>
          <w:bCs/>
          <w:sz w:val="24"/>
          <w:szCs w:val="24"/>
        </w:rPr>
        <w:t xml:space="preserve"> Systematic replacement of high-hazard chemicals with safer alternatives where feasible.</w:t>
      </w:r>
    </w:p>
    <w:p w14:paraId="61EB7015" w14:textId="77777777" w:rsidR="00FA12A6" w:rsidRPr="00FA12A6" w:rsidRDefault="00FA12A6" w:rsidP="0079759C">
      <w:pPr>
        <w:numPr>
          <w:ilvl w:val="0"/>
          <w:numId w:val="1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Reduction of Hazardous Additives:</w:t>
      </w:r>
      <w:r w:rsidRPr="00FA12A6">
        <w:rPr>
          <w:rFonts w:ascii="Segoe UI Symbol" w:eastAsiaTheme="majorEastAsia" w:hAnsi="Segoe UI Symbol" w:cstheme="majorBidi"/>
          <w:bCs/>
          <w:sz w:val="24"/>
          <w:szCs w:val="24"/>
        </w:rPr>
        <w:t xml:space="preserve"> Restriction of carcinogenic, mutagenic, reprotoxic, or highly </w:t>
      </w:r>
      <w:proofErr w:type="spellStart"/>
      <w:r w:rsidRPr="00FA12A6">
        <w:rPr>
          <w:rFonts w:ascii="Segoe UI Symbol" w:eastAsiaTheme="majorEastAsia" w:hAnsi="Segoe UI Symbol" w:cstheme="majorBidi"/>
          <w:bCs/>
          <w:sz w:val="24"/>
          <w:szCs w:val="24"/>
        </w:rPr>
        <w:t>sensitising</w:t>
      </w:r>
      <w:proofErr w:type="spellEnd"/>
      <w:r w:rsidRPr="00FA12A6">
        <w:rPr>
          <w:rFonts w:ascii="Segoe UI Symbol" w:eastAsiaTheme="majorEastAsia" w:hAnsi="Segoe UI Symbol" w:cstheme="majorBidi"/>
          <w:bCs/>
          <w:sz w:val="24"/>
          <w:szCs w:val="24"/>
        </w:rPr>
        <w:t xml:space="preserve"> substances to essential applications only.</w:t>
      </w:r>
    </w:p>
    <w:p w14:paraId="2037B3D1" w14:textId="77777777" w:rsidR="00FA12A6" w:rsidRPr="00FA12A6" w:rsidRDefault="00FA12A6" w:rsidP="0079759C">
      <w:pPr>
        <w:numPr>
          <w:ilvl w:val="0"/>
          <w:numId w:val="1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Elimination of Restricted Substances:</w:t>
      </w:r>
      <w:r w:rsidRPr="00FA12A6">
        <w:rPr>
          <w:rFonts w:ascii="Segoe UI Symbol" w:eastAsiaTheme="majorEastAsia" w:hAnsi="Segoe UI Symbol" w:cstheme="majorBidi"/>
          <w:bCs/>
          <w:sz w:val="24"/>
          <w:szCs w:val="24"/>
        </w:rPr>
        <w:t xml:space="preserve"> Phase-out of substances restricted under buyer RSL/MRSL and international apparel standards.</w:t>
      </w:r>
    </w:p>
    <w:p w14:paraId="13FA18C5" w14:textId="77777777" w:rsidR="00FA12A6" w:rsidRPr="00FA12A6" w:rsidRDefault="00FA12A6" w:rsidP="0079759C">
      <w:pPr>
        <w:numPr>
          <w:ilvl w:val="0"/>
          <w:numId w:val="1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Reduced Corrosive Usage:</w:t>
      </w:r>
      <w:r w:rsidRPr="00FA12A6">
        <w:rPr>
          <w:rFonts w:ascii="Segoe UI Symbol" w:eastAsiaTheme="majorEastAsia" w:hAnsi="Segoe UI Symbol" w:cstheme="majorBidi"/>
          <w:bCs/>
          <w:sz w:val="24"/>
          <w:szCs w:val="24"/>
        </w:rPr>
        <w:t xml:space="preserve"> Replacement of strong acids and alkalis with milder formulations where operationally viable.</w:t>
      </w:r>
    </w:p>
    <w:p w14:paraId="7C94E7BF"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4. Procurement Strategy for Safer Substitutes</w:t>
      </w:r>
    </w:p>
    <w:p w14:paraId="778B94B4" w14:textId="77777777" w:rsidR="00FA12A6" w:rsidRPr="00FA12A6" w:rsidRDefault="00FA12A6" w:rsidP="0079759C">
      <w:pPr>
        <w:numPr>
          <w:ilvl w:val="0"/>
          <w:numId w:val="1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Substitution-First Approach:</w:t>
      </w:r>
      <w:r w:rsidRPr="00FA12A6">
        <w:rPr>
          <w:rFonts w:ascii="Segoe UI Symbol" w:eastAsiaTheme="majorEastAsia" w:hAnsi="Segoe UI Symbol" w:cstheme="majorBidi"/>
          <w:bCs/>
          <w:sz w:val="24"/>
          <w:szCs w:val="24"/>
        </w:rPr>
        <w:t xml:space="preserve"> Procurement </w:t>
      </w:r>
      <w:proofErr w:type="spellStart"/>
      <w:r w:rsidRPr="00FA12A6">
        <w:rPr>
          <w:rFonts w:ascii="Segoe UI Symbol" w:eastAsiaTheme="majorEastAsia" w:hAnsi="Segoe UI Symbol" w:cstheme="majorBidi"/>
          <w:bCs/>
          <w:sz w:val="24"/>
          <w:szCs w:val="24"/>
        </w:rPr>
        <w:t>prioritises</w:t>
      </w:r>
      <w:proofErr w:type="spellEnd"/>
      <w:r w:rsidRPr="00FA12A6">
        <w:rPr>
          <w:rFonts w:ascii="Segoe UI Symbol" w:eastAsiaTheme="majorEastAsia" w:hAnsi="Segoe UI Symbol" w:cstheme="majorBidi"/>
          <w:bCs/>
          <w:sz w:val="24"/>
          <w:szCs w:val="24"/>
        </w:rPr>
        <w:t xml:space="preserve"> suppliers offering safer and environmentally responsible chemical alternatives.</w:t>
      </w:r>
    </w:p>
    <w:p w14:paraId="40D4A338" w14:textId="77777777" w:rsidR="00FA12A6" w:rsidRPr="00FA12A6" w:rsidRDefault="00FA12A6" w:rsidP="0079759C">
      <w:pPr>
        <w:numPr>
          <w:ilvl w:val="0"/>
          <w:numId w:val="1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lastRenderedPageBreak/>
        <w:t>Hazard and Lifecycle Assessment:</w:t>
      </w:r>
      <w:r w:rsidRPr="00FA12A6">
        <w:rPr>
          <w:rFonts w:ascii="Segoe UI Symbol" w:eastAsiaTheme="majorEastAsia" w:hAnsi="Segoe UI Symbol" w:cstheme="majorBidi"/>
          <w:bCs/>
          <w:sz w:val="24"/>
          <w:szCs w:val="24"/>
        </w:rPr>
        <w:t xml:space="preserve"> Chemical sourcing decisions consider hazard classification, environmental fate, and lifecycle impacts.</w:t>
      </w:r>
    </w:p>
    <w:p w14:paraId="38866F7D" w14:textId="77777777" w:rsidR="00FA12A6" w:rsidRPr="00FA12A6" w:rsidRDefault="00FA12A6" w:rsidP="0079759C">
      <w:pPr>
        <w:numPr>
          <w:ilvl w:val="0"/>
          <w:numId w:val="1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Supplier Sustainability Performance:</w:t>
      </w:r>
      <w:r w:rsidRPr="00FA12A6">
        <w:rPr>
          <w:rFonts w:ascii="Segoe UI Symbol" w:eastAsiaTheme="majorEastAsia" w:hAnsi="Segoe UI Symbol" w:cstheme="majorBidi"/>
          <w:bCs/>
          <w:sz w:val="24"/>
          <w:szCs w:val="24"/>
        </w:rPr>
        <w:t xml:space="preserve"> Supplier evaluations include hazardous content reduction, waste </w:t>
      </w:r>
      <w:proofErr w:type="spellStart"/>
      <w:r w:rsidRPr="00FA12A6">
        <w:rPr>
          <w:rFonts w:ascii="Segoe UI Symbol" w:eastAsiaTheme="majorEastAsia" w:hAnsi="Segoe UI Symbol" w:cstheme="majorBidi"/>
          <w:bCs/>
          <w:sz w:val="24"/>
          <w:szCs w:val="24"/>
        </w:rPr>
        <w:t>minimisation</w:t>
      </w:r>
      <w:proofErr w:type="spellEnd"/>
      <w:r w:rsidRPr="00FA12A6">
        <w:rPr>
          <w:rFonts w:ascii="Segoe UI Symbol" w:eastAsiaTheme="majorEastAsia" w:hAnsi="Segoe UI Symbol" w:cstheme="majorBidi"/>
          <w:bCs/>
          <w:sz w:val="24"/>
          <w:szCs w:val="24"/>
        </w:rPr>
        <w:t xml:space="preserve"> initiatives, and packaging take-back programs.</w:t>
      </w:r>
    </w:p>
    <w:p w14:paraId="186FE794" w14:textId="77777777" w:rsidR="00FA12A6" w:rsidRPr="00FA12A6" w:rsidRDefault="00FA12A6" w:rsidP="0079759C">
      <w:pPr>
        <w:numPr>
          <w:ilvl w:val="0"/>
          <w:numId w:val="1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Responsible Supplier Partnerships:</w:t>
      </w:r>
      <w:r w:rsidRPr="00FA12A6">
        <w:rPr>
          <w:rFonts w:ascii="Segoe UI Symbol" w:eastAsiaTheme="majorEastAsia" w:hAnsi="Segoe UI Symbol" w:cstheme="majorBidi"/>
          <w:bCs/>
          <w:sz w:val="24"/>
          <w:szCs w:val="24"/>
        </w:rPr>
        <w:t xml:space="preserve"> Long-term engagement with suppliers demonstrating strong sustainability credentials and transparent chemical disclosure.</w:t>
      </w:r>
    </w:p>
    <w:p w14:paraId="4B6F6E1C"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Labelling, Storage, Handling &amp; Transport Protocols</w:t>
      </w:r>
    </w:p>
    <w:p w14:paraId="0CDFF307"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has established robust protocols for hazardous waste labelling, storage, handling, and transportation to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risks related to chemical exposure, spills, fire hazards, environmental damage, and regulatory non-compliance. These protocols ensure operational control, traceability, and accountability throughout the hazardous waste lifecycle.</w:t>
      </w:r>
    </w:p>
    <w:p w14:paraId="067B18A1"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1. Labelling System</w:t>
      </w:r>
    </w:p>
    <w:p w14:paraId="3B6C9E19"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hazardous waste containers are labelled at the point of generation and remain traceable until final disposal.</w:t>
      </w:r>
    </w:p>
    <w:p w14:paraId="50F9F51B"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Label Requirements include:</w:t>
      </w:r>
    </w:p>
    <w:p w14:paraId="203CE65A"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Waste stream name</w:t>
      </w:r>
    </w:p>
    <w:p w14:paraId="5B5DC07E"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Chemical composition / key hazards</w:t>
      </w:r>
    </w:p>
    <w:p w14:paraId="36AE8BA6"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Physical state</w:t>
      </w:r>
    </w:p>
    <w:p w14:paraId="61302C08"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GHS hazard symbols</w:t>
      </w:r>
    </w:p>
    <w:p w14:paraId="101608C0"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Generating department and responsible person</w:t>
      </w:r>
    </w:p>
    <w:p w14:paraId="385A590F"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Accumulation </w:t>
      </w:r>
      <w:proofErr w:type="gramStart"/>
      <w:r w:rsidRPr="00FA12A6">
        <w:rPr>
          <w:rFonts w:ascii="Segoe UI Symbol" w:eastAsiaTheme="majorEastAsia" w:hAnsi="Segoe UI Symbol" w:cstheme="majorBidi"/>
          <w:bCs/>
          <w:sz w:val="24"/>
          <w:szCs w:val="24"/>
        </w:rPr>
        <w:t>start</w:t>
      </w:r>
      <w:proofErr w:type="gramEnd"/>
      <w:r w:rsidRPr="00FA12A6">
        <w:rPr>
          <w:rFonts w:ascii="Segoe UI Symbol" w:eastAsiaTheme="majorEastAsia" w:hAnsi="Segoe UI Symbol" w:cstheme="majorBidi"/>
          <w:bCs/>
          <w:sz w:val="24"/>
          <w:szCs w:val="24"/>
        </w:rPr>
        <w:t xml:space="preserve"> date and storage duration</w:t>
      </w:r>
    </w:p>
    <w:p w14:paraId="7D176DD6"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Quantity and container ID</w:t>
      </w:r>
    </w:p>
    <w:p w14:paraId="06DD9F56" w14:textId="77777777" w:rsidR="00FA12A6" w:rsidRPr="00FA12A6" w:rsidRDefault="00FA12A6" w:rsidP="0079759C">
      <w:pPr>
        <w:numPr>
          <w:ilvl w:val="0"/>
          <w:numId w:val="1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Proposed disposal method</w:t>
      </w:r>
    </w:p>
    <w:p w14:paraId="7F364BA1"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 xml:space="preserve">Labels are bilingual (English and local language), weather-resistant, and securely affixed. Reused containers must have all old labels removed prior to </w:t>
      </w:r>
      <w:proofErr w:type="spellStart"/>
      <w:r w:rsidRPr="00FA12A6">
        <w:rPr>
          <w:rFonts w:ascii="Segoe UI Symbol" w:eastAsiaTheme="majorEastAsia" w:hAnsi="Segoe UI Symbol" w:cstheme="majorBidi"/>
          <w:bCs/>
          <w:sz w:val="24"/>
          <w:szCs w:val="24"/>
        </w:rPr>
        <w:t>relabelling</w:t>
      </w:r>
      <w:proofErr w:type="spellEnd"/>
      <w:r w:rsidRPr="00FA12A6">
        <w:rPr>
          <w:rFonts w:ascii="Segoe UI Symbol" w:eastAsiaTheme="majorEastAsia" w:hAnsi="Segoe UI Symbol" w:cstheme="majorBidi"/>
          <w:bCs/>
          <w:sz w:val="24"/>
          <w:szCs w:val="24"/>
        </w:rPr>
        <w:t>.</w:t>
      </w:r>
    </w:p>
    <w:p w14:paraId="610051D4"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2. Storage Practices</w:t>
      </w:r>
    </w:p>
    <w:p w14:paraId="6450130C" w14:textId="77777777" w:rsidR="00FA12A6" w:rsidRPr="00FA12A6" w:rsidRDefault="00FA12A6" w:rsidP="0079759C">
      <w:pPr>
        <w:numPr>
          <w:ilvl w:val="0"/>
          <w:numId w:val="2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Designated hazardous waste storage areas with chemical-resistant flooring and secondary containment.</w:t>
      </w:r>
    </w:p>
    <w:p w14:paraId="6EF795D0" w14:textId="77777777" w:rsidR="00FA12A6" w:rsidRPr="00FA12A6" w:rsidRDefault="00FA12A6" w:rsidP="0079759C">
      <w:pPr>
        <w:numPr>
          <w:ilvl w:val="0"/>
          <w:numId w:val="2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Adequate ventilation, fire detection systems, restricted access, and appropriate hazard signage.</w:t>
      </w:r>
    </w:p>
    <w:p w14:paraId="2B3B4054" w14:textId="77777777" w:rsidR="00FA12A6" w:rsidRPr="00FA12A6" w:rsidRDefault="00FA12A6" w:rsidP="0079759C">
      <w:pPr>
        <w:numPr>
          <w:ilvl w:val="0"/>
          <w:numId w:val="2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Segregation based on chemical compatibility and strict monitoring of maximum storage duration.</w:t>
      </w:r>
    </w:p>
    <w:p w14:paraId="1B1FA26C"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3. Segregation Protocols</w:t>
      </w:r>
    </w:p>
    <w:p w14:paraId="27A6BCC9"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Hazardous waste is segregated by risk profile and compatibility, with dedicated zones for flammable, corrosive, reactive, </w:t>
      </w:r>
      <w:proofErr w:type="spellStart"/>
      <w:r w:rsidRPr="00FA12A6">
        <w:rPr>
          <w:rFonts w:ascii="Segoe UI Symbol" w:eastAsiaTheme="majorEastAsia" w:hAnsi="Segoe UI Symbol" w:cstheme="majorBidi"/>
          <w:bCs/>
          <w:sz w:val="24"/>
          <w:szCs w:val="24"/>
        </w:rPr>
        <w:t>oxidising</w:t>
      </w:r>
      <w:proofErr w:type="spellEnd"/>
      <w:r w:rsidRPr="00FA12A6">
        <w:rPr>
          <w:rFonts w:ascii="Segoe UI Symbol" w:eastAsiaTheme="majorEastAsia" w:hAnsi="Segoe UI Symbol" w:cstheme="majorBidi"/>
          <w:bCs/>
          <w:sz w:val="24"/>
          <w:szCs w:val="24"/>
        </w:rPr>
        <w:t>, and heavy-metal-containing wastes.</w:t>
      </w:r>
    </w:p>
    <w:p w14:paraId="42A543A9"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4. Handling Protocols</w:t>
      </w:r>
    </w:p>
    <w:p w14:paraId="59217FA9" w14:textId="77777777" w:rsidR="00FA12A6" w:rsidRPr="00FA12A6" w:rsidRDefault="00FA12A6" w:rsidP="0079759C">
      <w:pPr>
        <w:numPr>
          <w:ilvl w:val="0"/>
          <w:numId w:val="2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Only trained and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personnel handle hazardous waste.</w:t>
      </w:r>
    </w:p>
    <w:p w14:paraId="752B6B5B" w14:textId="77777777" w:rsidR="00FA12A6" w:rsidRPr="00FA12A6" w:rsidRDefault="00FA12A6" w:rsidP="0079759C">
      <w:pPr>
        <w:numPr>
          <w:ilvl w:val="0"/>
          <w:numId w:val="2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Mandatory use of PPE appropriate to waste type.</w:t>
      </w:r>
    </w:p>
    <w:p w14:paraId="1DC270A8" w14:textId="77777777" w:rsidR="00FA12A6" w:rsidRPr="00FA12A6" w:rsidRDefault="00FA12A6" w:rsidP="0079759C">
      <w:pPr>
        <w:numPr>
          <w:ilvl w:val="0"/>
          <w:numId w:val="2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 of mechanical handling aids, closed transfer systems, and spill-resistant equipment.</w:t>
      </w:r>
    </w:p>
    <w:p w14:paraId="47689467" w14:textId="77777777" w:rsidR="00FA12A6" w:rsidRPr="00FA12A6" w:rsidRDefault="00FA12A6" w:rsidP="0079759C">
      <w:pPr>
        <w:numPr>
          <w:ilvl w:val="0"/>
          <w:numId w:val="2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Internal movements recorded through a Material Movement Register (MMR).</w:t>
      </w:r>
    </w:p>
    <w:p w14:paraId="1212162D"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5. Transportation Procedures</w:t>
      </w:r>
    </w:p>
    <w:p w14:paraId="5AE97F42" w14:textId="77777777" w:rsidR="00FA12A6" w:rsidRPr="00FA12A6" w:rsidRDefault="00FA12A6" w:rsidP="0079759C">
      <w:pPr>
        <w:numPr>
          <w:ilvl w:val="0"/>
          <w:numId w:val="2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Internal transport using approved trolleys on designated routes.</w:t>
      </w:r>
    </w:p>
    <w:p w14:paraId="4AC3E8AF" w14:textId="77777777" w:rsidR="00FA12A6" w:rsidRPr="00FA12A6" w:rsidRDefault="00FA12A6" w:rsidP="0079759C">
      <w:pPr>
        <w:numPr>
          <w:ilvl w:val="0"/>
          <w:numId w:val="2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External transport through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vendors with compliant vehicles, manifests, and emergency equipment.</w:t>
      </w:r>
    </w:p>
    <w:p w14:paraId="58C25604" w14:textId="77777777" w:rsidR="00FA12A6" w:rsidRPr="00FA12A6" w:rsidRDefault="00FA12A6" w:rsidP="0079759C">
      <w:pPr>
        <w:numPr>
          <w:ilvl w:val="0"/>
          <w:numId w:val="2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Disposal receipts and reconciliation records maintained by EHS.</w:t>
      </w:r>
    </w:p>
    <w:p w14:paraId="326ACC7E"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6. Emergency Procedures During Transport</w:t>
      </w:r>
    </w:p>
    <w:p w14:paraId="4633CCF9" w14:textId="77777777" w:rsidR="00FA12A6" w:rsidRPr="00FA12A6" w:rsidRDefault="00FA12A6" w:rsidP="0079759C">
      <w:pPr>
        <w:numPr>
          <w:ilvl w:val="0"/>
          <w:numId w:val="23"/>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Immediate activation of the Emergency Response Plan in case of spills, leaks, fire, or accidents.</w:t>
      </w:r>
    </w:p>
    <w:p w14:paraId="4C4B4612" w14:textId="77777777" w:rsidR="00FA12A6" w:rsidRPr="00FA12A6" w:rsidRDefault="00FA12A6" w:rsidP="0079759C">
      <w:pPr>
        <w:numPr>
          <w:ilvl w:val="0"/>
          <w:numId w:val="23"/>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Area isolation, spill containment, authority notification, and incident investigation with corrective actions.</w:t>
      </w:r>
    </w:p>
    <w:p w14:paraId="7ECC03AA"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7. Transport Recordkeeping</w:t>
      </w:r>
    </w:p>
    <w:p w14:paraId="73B59CDF" w14:textId="4B3E35D8" w:rsid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hazardous waste transport records are retained for a minimum of five years or as required by applicable regulations, buyer standards, or internal policies.</w:t>
      </w:r>
    </w:p>
    <w:p w14:paraId="1E3EBFC5" w14:textId="68904558" w:rsidR="00FA12A6" w:rsidRPr="00FA12A6" w:rsidRDefault="000C055A" w:rsidP="00FA12A6">
      <w:pPr>
        <w:jc w:val="both"/>
        <w:rPr>
          <w:rFonts w:ascii="Segoe UI Symbol" w:eastAsiaTheme="majorEastAsia" w:hAnsi="Segoe UI Symbol" w:cstheme="majorBidi"/>
          <w:b/>
          <w:bCs/>
          <w:sz w:val="24"/>
          <w:szCs w:val="24"/>
        </w:rPr>
      </w:pPr>
      <w:r>
        <w:rPr>
          <w:rFonts w:ascii="Segoe UI Symbol" w:eastAsiaTheme="majorEastAsia" w:hAnsi="Segoe UI Symbol" w:cstheme="majorBidi"/>
          <w:b/>
          <w:bCs/>
          <w:sz w:val="24"/>
          <w:szCs w:val="24"/>
        </w:rPr>
        <w:t xml:space="preserve">8. </w:t>
      </w:r>
      <w:r w:rsidRPr="00FA12A6">
        <w:rPr>
          <w:rFonts w:ascii="Segoe UI Symbol" w:eastAsiaTheme="majorEastAsia" w:hAnsi="Segoe UI Symbol" w:cstheme="majorBidi"/>
          <w:b/>
          <w:bCs/>
          <w:sz w:val="24"/>
          <w:szCs w:val="24"/>
        </w:rPr>
        <w:t>Specialized</w:t>
      </w:r>
      <w:r w:rsidR="00FA12A6" w:rsidRPr="00FA12A6">
        <w:rPr>
          <w:rFonts w:ascii="Segoe UI Symbol" w:eastAsiaTheme="majorEastAsia" w:hAnsi="Segoe UI Symbol" w:cstheme="majorBidi"/>
          <w:b/>
          <w:bCs/>
          <w:sz w:val="24"/>
          <w:szCs w:val="24"/>
        </w:rPr>
        <w:t xml:space="preserve"> Treatment &amp; Safe Disposal of Hazardous Substances</w:t>
      </w:r>
    </w:p>
    <w:p w14:paraId="684FA901"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1. Onsite Pre-Treatment Activities</w:t>
      </w:r>
    </w:p>
    <w:p w14:paraId="53136D4B"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To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environmental impact and reduce dependence on external treatment and disposal facilities, </w:t>
      </w:r>
      <w:proofErr w:type="spellStart"/>
      <w:r w:rsidRPr="00FA12A6">
        <w:rPr>
          <w:rFonts w:ascii="Segoe UI Symbol" w:eastAsiaTheme="majorEastAsia" w:hAnsi="Segoe UI Symbol" w:cstheme="majorBidi"/>
          <w:b/>
          <w:bCs/>
          <w:sz w:val="24"/>
          <w:szCs w:val="24"/>
        </w:rPr>
        <w:t>Jutify</w:t>
      </w:r>
      <w:proofErr w:type="spellEnd"/>
      <w:r w:rsidRPr="00FA12A6">
        <w:rPr>
          <w:rFonts w:ascii="Segoe UI Symbol" w:eastAsiaTheme="majorEastAsia" w:hAnsi="Segoe UI Symbol" w:cstheme="majorBidi"/>
          <w:b/>
          <w:bCs/>
          <w:sz w:val="24"/>
          <w:szCs w:val="24"/>
        </w:rPr>
        <w:t xml:space="preserve"> Lifestyle Private Limited</w:t>
      </w:r>
      <w:r w:rsidRPr="00FA12A6">
        <w:rPr>
          <w:rFonts w:ascii="Segoe UI Symbol" w:eastAsiaTheme="majorEastAsia" w:hAnsi="Segoe UI Symbol" w:cstheme="majorBidi"/>
          <w:bCs/>
          <w:sz w:val="24"/>
          <w:szCs w:val="24"/>
        </w:rPr>
        <w:t xml:space="preserve"> implements multiple in-plant pre-treatment measures prior to off-site disposal of hazardous waste. These measures are designed to reduce hazard potential at source and ensure downstream treatment efficiency.</w:t>
      </w:r>
    </w:p>
    <w:p w14:paraId="2B54BF99"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 xml:space="preserve">pH </w:t>
      </w:r>
      <w:proofErr w:type="spellStart"/>
      <w:r w:rsidRPr="00FA12A6">
        <w:rPr>
          <w:rFonts w:ascii="Segoe UI Symbol" w:eastAsiaTheme="majorEastAsia" w:hAnsi="Segoe UI Symbol" w:cstheme="majorBidi"/>
          <w:b/>
          <w:bCs/>
          <w:sz w:val="24"/>
          <w:szCs w:val="24"/>
        </w:rPr>
        <w:t>Neutralisation</w:t>
      </w:r>
      <w:proofErr w:type="spellEnd"/>
      <w:r w:rsidRPr="00FA12A6">
        <w:rPr>
          <w:rFonts w:ascii="Segoe UI Symbol" w:eastAsiaTheme="majorEastAsia" w:hAnsi="Segoe UI Symbol" w:cstheme="majorBidi"/>
          <w:b/>
          <w:bCs/>
          <w:sz w:val="24"/>
          <w:szCs w:val="24"/>
        </w:rPr>
        <w:t xml:space="preserve"> Systems</w:t>
      </w:r>
    </w:p>
    <w:p w14:paraId="6D4712E4" w14:textId="77777777" w:rsidR="00FA12A6" w:rsidRPr="00FA12A6" w:rsidRDefault="00FA12A6" w:rsidP="0079759C">
      <w:pPr>
        <w:numPr>
          <w:ilvl w:val="0"/>
          <w:numId w:val="2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Installed across printing, washing, utilities, and maintenance wash areas.</w:t>
      </w:r>
    </w:p>
    <w:p w14:paraId="5AACAB83" w14:textId="77777777" w:rsidR="00FA12A6" w:rsidRPr="00FA12A6" w:rsidRDefault="00FA12A6" w:rsidP="0079759C">
      <w:pPr>
        <w:numPr>
          <w:ilvl w:val="0"/>
          <w:numId w:val="2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Used to treat acidic and alkaline wastewater generated during equipment cleaning, chemical handling, and process washdowns.</w:t>
      </w:r>
    </w:p>
    <w:p w14:paraId="2D3CB601" w14:textId="77777777" w:rsidR="00FA12A6" w:rsidRPr="00FA12A6" w:rsidRDefault="00FA12A6" w:rsidP="0079759C">
      <w:pPr>
        <w:numPr>
          <w:ilvl w:val="0"/>
          <w:numId w:val="2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Equipped with automated pH monitoring instruments and controlled dosing mechanisms to adjust wastewater parameters within prescribed limits before discharge to the Effluent Treatment Plant (ETP).</w:t>
      </w:r>
    </w:p>
    <w:p w14:paraId="0D1F100B"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Oil &amp; Chemical Separation Units</w:t>
      </w:r>
    </w:p>
    <w:p w14:paraId="7BB73B00" w14:textId="77777777" w:rsidR="00FA12A6" w:rsidRPr="00FA12A6" w:rsidRDefault="00FA12A6" w:rsidP="0079759C">
      <w:pPr>
        <w:numPr>
          <w:ilvl w:val="0"/>
          <w:numId w:val="2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Used oils, greases, and oily wastewater generated from maintenance and utility operations are routed through oil–water separators.</w:t>
      </w:r>
    </w:p>
    <w:p w14:paraId="3F5F7A5E" w14:textId="77777777" w:rsidR="00FA12A6" w:rsidRPr="00FA12A6" w:rsidRDefault="00FA12A6" w:rsidP="0079759C">
      <w:pPr>
        <w:numPr>
          <w:ilvl w:val="0"/>
          <w:numId w:val="25"/>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These systems effectively isolate hydrocarbons prior to further treatment, recycling, or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disposal.</w:t>
      </w:r>
    </w:p>
    <w:p w14:paraId="4CE63C4B"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lastRenderedPageBreak/>
        <w:t>Filtration &amp; Adsorption Systems</w:t>
      </w:r>
    </w:p>
    <w:p w14:paraId="37A3E269" w14:textId="77777777" w:rsidR="00FA12A6" w:rsidRPr="00FA12A6" w:rsidRDefault="00FA12A6" w:rsidP="0079759C">
      <w:pPr>
        <w:numPr>
          <w:ilvl w:val="0"/>
          <w:numId w:val="2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Activated carbon filters and multi-stage filtration units are deployed at identified discharge points.</w:t>
      </w:r>
    </w:p>
    <w:p w14:paraId="2531B5D4" w14:textId="77777777" w:rsidR="00FA12A6" w:rsidRPr="00FA12A6" w:rsidRDefault="00FA12A6" w:rsidP="0079759C">
      <w:pPr>
        <w:numPr>
          <w:ilvl w:val="0"/>
          <w:numId w:val="2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These systems remove </w:t>
      </w:r>
      <w:proofErr w:type="spellStart"/>
      <w:r w:rsidRPr="00FA12A6">
        <w:rPr>
          <w:rFonts w:ascii="Segoe UI Symbol" w:eastAsiaTheme="majorEastAsia" w:hAnsi="Segoe UI Symbol" w:cstheme="majorBidi"/>
          <w:bCs/>
          <w:sz w:val="24"/>
          <w:szCs w:val="24"/>
        </w:rPr>
        <w:t>colour</w:t>
      </w:r>
      <w:proofErr w:type="spellEnd"/>
      <w:r w:rsidRPr="00FA12A6">
        <w:rPr>
          <w:rFonts w:ascii="Segoe UI Symbol" w:eastAsiaTheme="majorEastAsia" w:hAnsi="Segoe UI Symbol" w:cstheme="majorBidi"/>
          <w:bCs/>
          <w:sz w:val="24"/>
          <w:szCs w:val="24"/>
        </w:rPr>
        <w:t>, residual chemicals, surfactants, and trace contaminants from wash water before treatment through ETP or STP systems.</w:t>
      </w:r>
    </w:p>
    <w:p w14:paraId="0B3D0935"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 xml:space="preserve">2. </w:t>
      </w:r>
      <w:proofErr w:type="spellStart"/>
      <w:r w:rsidRPr="00FA12A6">
        <w:rPr>
          <w:rFonts w:ascii="Segoe UI Symbol" w:eastAsiaTheme="majorEastAsia" w:hAnsi="Segoe UI Symbol" w:cstheme="majorBidi"/>
          <w:b/>
          <w:bCs/>
          <w:sz w:val="24"/>
          <w:szCs w:val="24"/>
        </w:rPr>
        <w:t>Authorised</w:t>
      </w:r>
      <w:proofErr w:type="spellEnd"/>
      <w:r w:rsidRPr="00FA12A6">
        <w:rPr>
          <w:rFonts w:ascii="Segoe UI Symbol" w:eastAsiaTheme="majorEastAsia" w:hAnsi="Segoe UI Symbol" w:cstheme="majorBidi"/>
          <w:b/>
          <w:bCs/>
          <w:sz w:val="24"/>
          <w:szCs w:val="24"/>
        </w:rPr>
        <w:t xml:space="preserve"> Disposal Facilities</w:t>
      </w:r>
    </w:p>
    <w:p w14:paraId="3F96FB6A"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Hazardous waste that cannot be safely reused, recycled, or treated on-site is transferred exclusively to </w:t>
      </w:r>
      <w:r w:rsidRPr="00FA12A6">
        <w:rPr>
          <w:rFonts w:ascii="Segoe UI Symbol" w:eastAsiaTheme="majorEastAsia" w:hAnsi="Segoe UI Symbol" w:cstheme="majorBidi"/>
          <w:b/>
          <w:bCs/>
          <w:sz w:val="24"/>
          <w:szCs w:val="24"/>
        </w:rPr>
        <w:t>government-</w:t>
      </w:r>
      <w:proofErr w:type="spellStart"/>
      <w:r w:rsidRPr="00FA12A6">
        <w:rPr>
          <w:rFonts w:ascii="Segoe UI Symbol" w:eastAsiaTheme="majorEastAsia" w:hAnsi="Segoe UI Symbol" w:cstheme="majorBidi"/>
          <w:b/>
          <w:bCs/>
          <w:sz w:val="24"/>
          <w:szCs w:val="24"/>
        </w:rPr>
        <w:t>authorised</w:t>
      </w:r>
      <w:proofErr w:type="spellEnd"/>
      <w:r w:rsidRPr="00FA12A6">
        <w:rPr>
          <w:rFonts w:ascii="Segoe UI Symbol" w:eastAsiaTheme="majorEastAsia" w:hAnsi="Segoe UI Symbol" w:cstheme="majorBidi"/>
          <w:b/>
          <w:bCs/>
          <w:sz w:val="24"/>
          <w:szCs w:val="24"/>
        </w:rPr>
        <w:t xml:space="preserve"> hazardous waste treatment, storage, and disposal facilities</w:t>
      </w:r>
      <w:r w:rsidRPr="00FA12A6">
        <w:rPr>
          <w:rFonts w:ascii="Segoe UI Symbol" w:eastAsiaTheme="majorEastAsia" w:hAnsi="Segoe UI Symbol" w:cstheme="majorBidi"/>
          <w:bCs/>
          <w:sz w:val="24"/>
          <w:szCs w:val="24"/>
        </w:rPr>
        <w:t xml:space="preserve">, in accordance with </w:t>
      </w:r>
      <w:r w:rsidRPr="00FA12A6">
        <w:rPr>
          <w:rFonts w:ascii="Segoe UI Symbol" w:eastAsiaTheme="majorEastAsia" w:hAnsi="Segoe UI Symbol" w:cstheme="majorBidi"/>
          <w:b/>
          <w:bCs/>
          <w:sz w:val="24"/>
          <w:szCs w:val="24"/>
        </w:rPr>
        <w:t>Indian environmental regulations</w:t>
      </w:r>
      <w:r w:rsidRPr="00FA12A6">
        <w:rPr>
          <w:rFonts w:ascii="Segoe UI Symbol" w:eastAsiaTheme="majorEastAsia" w:hAnsi="Segoe UI Symbol" w:cstheme="majorBidi"/>
          <w:bCs/>
          <w:sz w:val="24"/>
          <w:szCs w:val="24"/>
        </w:rPr>
        <w:t xml:space="preserve"> and applicable buyer environmental requirements.</w:t>
      </w:r>
    </w:p>
    <w:p w14:paraId="1E37DE16"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 xml:space="preserve">Treatment, Storage &amp; Disposal Facilities (TSDF / </w:t>
      </w:r>
      <w:proofErr w:type="spellStart"/>
      <w:r w:rsidRPr="00FA12A6">
        <w:rPr>
          <w:rFonts w:ascii="Segoe UI Symbol" w:eastAsiaTheme="majorEastAsia" w:hAnsi="Segoe UI Symbol" w:cstheme="majorBidi"/>
          <w:b/>
          <w:bCs/>
          <w:sz w:val="24"/>
          <w:szCs w:val="24"/>
        </w:rPr>
        <w:t>Authorised</w:t>
      </w:r>
      <w:proofErr w:type="spellEnd"/>
      <w:r w:rsidRPr="00FA12A6">
        <w:rPr>
          <w:rFonts w:ascii="Segoe UI Symbol" w:eastAsiaTheme="majorEastAsia" w:hAnsi="Segoe UI Symbol" w:cstheme="majorBidi"/>
          <w:b/>
          <w:bCs/>
          <w:sz w:val="24"/>
          <w:szCs w:val="24"/>
        </w:rPr>
        <w:t xml:space="preserve"> Facilities)</w:t>
      </w:r>
    </w:p>
    <w:p w14:paraId="604FBDE5"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Non-recoverable hazardous waste streams include, but are not limited to:</w:t>
      </w:r>
    </w:p>
    <w:p w14:paraId="6E34D41A" w14:textId="77777777" w:rsidR="00FA12A6" w:rsidRPr="00FA12A6" w:rsidRDefault="00FA12A6" w:rsidP="0079759C">
      <w:pPr>
        <w:numPr>
          <w:ilvl w:val="0"/>
          <w:numId w:val="2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Printing and washing sludge</w:t>
      </w:r>
    </w:p>
    <w:p w14:paraId="7BB9E872" w14:textId="77777777" w:rsidR="00FA12A6" w:rsidRPr="00FA12A6" w:rsidRDefault="00FA12A6" w:rsidP="0079759C">
      <w:pPr>
        <w:numPr>
          <w:ilvl w:val="0"/>
          <w:numId w:val="2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Effluent Treatment Plant (ETP) sludge</w:t>
      </w:r>
    </w:p>
    <w:p w14:paraId="2617591F" w14:textId="77777777" w:rsidR="00FA12A6" w:rsidRPr="00FA12A6" w:rsidRDefault="00FA12A6" w:rsidP="0079759C">
      <w:pPr>
        <w:numPr>
          <w:ilvl w:val="0"/>
          <w:numId w:val="2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Spent activated carbon and filter media</w:t>
      </w:r>
    </w:p>
    <w:p w14:paraId="68C2CFE7" w14:textId="77777777" w:rsidR="00FA12A6" w:rsidRPr="00FA12A6" w:rsidRDefault="00FA12A6" w:rsidP="0079759C">
      <w:pPr>
        <w:numPr>
          <w:ilvl w:val="0"/>
          <w:numId w:val="2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Used oils, contaminated absorbents, and oily residues</w:t>
      </w:r>
    </w:p>
    <w:p w14:paraId="14AEC25D" w14:textId="77777777" w:rsidR="00FA12A6" w:rsidRPr="00FA12A6" w:rsidRDefault="00FA12A6" w:rsidP="0079759C">
      <w:pPr>
        <w:numPr>
          <w:ilvl w:val="0"/>
          <w:numId w:val="2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Chemical-contaminated containers, packaging materials, and PPE</w:t>
      </w:r>
    </w:p>
    <w:p w14:paraId="0F631D6A"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Final Treatment Methods</w:t>
      </w:r>
    </w:p>
    <w:p w14:paraId="0251C8FA" w14:textId="77777777" w:rsidR="00FA12A6" w:rsidRPr="00FA12A6" w:rsidRDefault="00FA12A6" w:rsidP="0079759C">
      <w:pPr>
        <w:numPr>
          <w:ilvl w:val="0"/>
          <w:numId w:val="2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High-Temperature Incineration</w:t>
      </w:r>
    </w:p>
    <w:p w14:paraId="686C24C0" w14:textId="1697DBF7" w:rsidR="00FA12A6" w:rsidRPr="00FA12A6" w:rsidRDefault="00FA12A6" w:rsidP="00FA12A6">
      <w:pPr>
        <w:ind w:left="720"/>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Applied to high-calorific and toxic wastes such as contaminated rags, absorbents, oily residues, and chemical sludge to ensure complete destruction of hazardous constituents.</w:t>
      </w:r>
    </w:p>
    <w:p w14:paraId="361C1BF6" w14:textId="77777777" w:rsidR="00FA12A6" w:rsidRPr="00FA12A6" w:rsidRDefault="00FA12A6" w:rsidP="0079759C">
      <w:pPr>
        <w:numPr>
          <w:ilvl w:val="0"/>
          <w:numId w:val="2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
          <w:bCs/>
          <w:sz w:val="24"/>
          <w:szCs w:val="24"/>
        </w:rPr>
        <w:t>Secure Engineered Landfilling</w:t>
      </w:r>
    </w:p>
    <w:p w14:paraId="17CAD143" w14:textId="6F69720C" w:rsidR="00FA12A6" w:rsidRPr="00FA12A6" w:rsidRDefault="00FA12A6" w:rsidP="00FA12A6">
      <w:pPr>
        <w:ind w:left="720"/>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 xml:space="preserve">Used for inorganic, non-recyclable hazardous solids such as filter cakes, ash, and </w:t>
      </w:r>
      <w:proofErr w:type="spellStart"/>
      <w:r w:rsidRPr="00FA12A6">
        <w:rPr>
          <w:rFonts w:ascii="Segoe UI Symbol" w:eastAsiaTheme="majorEastAsia" w:hAnsi="Segoe UI Symbol" w:cstheme="majorBidi"/>
          <w:bCs/>
          <w:sz w:val="24"/>
          <w:szCs w:val="24"/>
        </w:rPr>
        <w:t>stabilised</w:t>
      </w:r>
      <w:proofErr w:type="spellEnd"/>
      <w:r w:rsidRPr="00FA12A6">
        <w:rPr>
          <w:rFonts w:ascii="Segoe UI Symbol" w:eastAsiaTheme="majorEastAsia" w:hAnsi="Segoe UI Symbol" w:cstheme="majorBidi"/>
          <w:bCs/>
          <w:sz w:val="24"/>
          <w:szCs w:val="24"/>
        </w:rPr>
        <w:t xml:space="preserve"> residues, employing engineered liners, leachate collection, and environmental protection systems.</w:t>
      </w:r>
    </w:p>
    <w:p w14:paraId="5ACAC650"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Pre-Dispatch Controls</w:t>
      </w:r>
    </w:p>
    <w:p w14:paraId="3026D623"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Before dispatch to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facilities:</w:t>
      </w:r>
    </w:p>
    <w:p w14:paraId="5CF1C5D8" w14:textId="77777777" w:rsidR="00FA12A6" w:rsidRPr="00FA12A6" w:rsidRDefault="00FA12A6" w:rsidP="0079759C">
      <w:pPr>
        <w:numPr>
          <w:ilvl w:val="0"/>
          <w:numId w:val="2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Hazardous waste is fully segregated by category and compatibility.</w:t>
      </w:r>
    </w:p>
    <w:p w14:paraId="423FD419" w14:textId="77777777" w:rsidR="00FA12A6" w:rsidRPr="00FA12A6" w:rsidRDefault="00FA12A6" w:rsidP="0079759C">
      <w:pPr>
        <w:numPr>
          <w:ilvl w:val="0"/>
          <w:numId w:val="2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Containers are sealed, correctly labelled, and documented.</w:t>
      </w:r>
    </w:p>
    <w:p w14:paraId="25B89AC0" w14:textId="77777777" w:rsidR="00FA12A6" w:rsidRPr="00FA12A6" w:rsidRDefault="00FA12A6" w:rsidP="0079759C">
      <w:pPr>
        <w:numPr>
          <w:ilvl w:val="0"/>
          <w:numId w:val="2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Waste characteristics are reviewed, where required, to determine the most appropriate and compliant treatment route.</w:t>
      </w:r>
    </w:p>
    <w:p w14:paraId="71BBFF57"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Reduction of Toxic Chemical Emissions</w:t>
      </w:r>
    </w:p>
    <w:p w14:paraId="543F9654"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adopts multiple source-level and system-level strategies to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hazardous emissions, reduce toxic releases, and lower downstream treatment loads.</w:t>
      </w:r>
    </w:p>
    <w:p w14:paraId="2676F9BF"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 xml:space="preserve">Process Parameter </w:t>
      </w:r>
      <w:proofErr w:type="spellStart"/>
      <w:r w:rsidRPr="00FA12A6">
        <w:rPr>
          <w:rFonts w:ascii="Segoe UI Symbol" w:eastAsiaTheme="majorEastAsia" w:hAnsi="Segoe UI Symbol" w:cstheme="majorBidi"/>
          <w:b/>
          <w:bCs/>
          <w:sz w:val="24"/>
          <w:szCs w:val="24"/>
        </w:rPr>
        <w:t>Optimisation</w:t>
      </w:r>
      <w:proofErr w:type="spellEnd"/>
    </w:p>
    <w:p w14:paraId="3D57D713" w14:textId="77777777" w:rsidR="00FA12A6" w:rsidRPr="00FA12A6" w:rsidRDefault="00FA12A6" w:rsidP="0079759C">
      <w:pPr>
        <w:numPr>
          <w:ilvl w:val="0"/>
          <w:numId w:val="3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Printing, washing, and finishing parameters such as chemical dosage, temperature, dwell time, and liquor ratios are </w:t>
      </w:r>
      <w:proofErr w:type="spellStart"/>
      <w:r w:rsidRPr="00FA12A6">
        <w:rPr>
          <w:rFonts w:ascii="Segoe UI Symbol" w:eastAsiaTheme="majorEastAsia" w:hAnsi="Segoe UI Symbol" w:cstheme="majorBidi"/>
          <w:bCs/>
          <w:sz w:val="24"/>
          <w:szCs w:val="24"/>
        </w:rPr>
        <w:t>optimised</w:t>
      </w:r>
      <w:proofErr w:type="spellEnd"/>
      <w:r w:rsidRPr="00FA12A6">
        <w:rPr>
          <w:rFonts w:ascii="Segoe UI Symbol" w:eastAsiaTheme="majorEastAsia" w:hAnsi="Segoe UI Symbol" w:cstheme="majorBidi"/>
          <w:bCs/>
          <w:sz w:val="24"/>
          <w:szCs w:val="24"/>
        </w:rPr>
        <w:t xml:space="preserve"> to </w:t>
      </w:r>
      <w:proofErr w:type="spellStart"/>
      <w:r w:rsidRPr="00FA12A6">
        <w:rPr>
          <w:rFonts w:ascii="Segoe UI Symbol" w:eastAsiaTheme="majorEastAsia" w:hAnsi="Segoe UI Symbol" w:cstheme="majorBidi"/>
          <w:bCs/>
          <w:sz w:val="24"/>
          <w:szCs w:val="24"/>
        </w:rPr>
        <w:t>minimise</w:t>
      </w:r>
      <w:proofErr w:type="spellEnd"/>
      <w:r w:rsidRPr="00FA12A6">
        <w:rPr>
          <w:rFonts w:ascii="Segoe UI Symbol" w:eastAsiaTheme="majorEastAsia" w:hAnsi="Segoe UI Symbol" w:cstheme="majorBidi"/>
          <w:bCs/>
          <w:sz w:val="24"/>
          <w:szCs w:val="24"/>
        </w:rPr>
        <w:t xml:space="preserve"> chemical losses and hazardous residues.</w:t>
      </w:r>
    </w:p>
    <w:p w14:paraId="6DE2C0B4"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In-Process Recycling &amp; Reuse</w:t>
      </w:r>
    </w:p>
    <w:p w14:paraId="2F079A33" w14:textId="77777777" w:rsidR="00FA12A6" w:rsidRPr="00FA12A6" w:rsidRDefault="00FA12A6" w:rsidP="0079759C">
      <w:pPr>
        <w:numPr>
          <w:ilvl w:val="0"/>
          <w:numId w:val="3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Controlled reuse of wash water, low-risk chemical streams, and internal recycling initiatives are implemented where validated, monitored, and permitted.</w:t>
      </w:r>
    </w:p>
    <w:p w14:paraId="51B36414" w14:textId="77777777" w:rsidR="00FA12A6" w:rsidRPr="00FA12A6" w:rsidRDefault="00FA12A6" w:rsidP="00FA12A6">
      <w:pPr>
        <w:jc w:val="both"/>
        <w:rPr>
          <w:rFonts w:ascii="Segoe UI Symbol" w:eastAsiaTheme="majorEastAsia" w:hAnsi="Segoe UI Symbol" w:cstheme="majorBidi"/>
          <w:b/>
          <w:bCs/>
          <w:sz w:val="24"/>
          <w:szCs w:val="24"/>
        </w:rPr>
      </w:pPr>
      <w:proofErr w:type="spellStart"/>
      <w:r w:rsidRPr="00FA12A6">
        <w:rPr>
          <w:rFonts w:ascii="Segoe UI Symbol" w:eastAsiaTheme="majorEastAsia" w:hAnsi="Segoe UI Symbol" w:cstheme="majorBidi"/>
          <w:b/>
          <w:bCs/>
          <w:sz w:val="24"/>
          <w:szCs w:val="24"/>
        </w:rPr>
        <w:t>Standardised</w:t>
      </w:r>
      <w:proofErr w:type="spellEnd"/>
      <w:r w:rsidRPr="00FA12A6">
        <w:rPr>
          <w:rFonts w:ascii="Segoe UI Symbol" w:eastAsiaTheme="majorEastAsia" w:hAnsi="Segoe UI Symbol" w:cstheme="majorBidi"/>
          <w:b/>
          <w:bCs/>
          <w:sz w:val="24"/>
          <w:szCs w:val="24"/>
        </w:rPr>
        <w:t xml:space="preserve"> Operating Protocols</w:t>
      </w:r>
    </w:p>
    <w:p w14:paraId="6A132D07" w14:textId="77777777" w:rsidR="00FA12A6" w:rsidRPr="00FA12A6" w:rsidRDefault="00FA12A6" w:rsidP="0079759C">
      <w:pPr>
        <w:numPr>
          <w:ilvl w:val="0"/>
          <w:numId w:val="32"/>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Detailed SOPs govern chemical storage, addition, concentration limits, and usage to prevent overdosing, spills, and unintended reactions.</w:t>
      </w:r>
    </w:p>
    <w:p w14:paraId="7CB3569B" w14:textId="77F2AFBB"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Continuous Monitoring</w:t>
      </w:r>
    </w:p>
    <w:p w14:paraId="070E7C30" w14:textId="77777777" w:rsidR="00FA12A6" w:rsidRPr="00FA12A6" w:rsidRDefault="00FA12A6" w:rsidP="0079759C">
      <w:pPr>
        <w:numPr>
          <w:ilvl w:val="0"/>
          <w:numId w:val="33"/>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Continuous or periodic monitoring of pH, temperature, flow rates, and chemical consumption at critical control points enables early intervention and prevents off-spec emissions.</w:t>
      </w:r>
    </w:p>
    <w:p w14:paraId="51BEE4ED"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lastRenderedPageBreak/>
        <w:t>Targeted Contaminant Isolation</w:t>
      </w:r>
    </w:p>
    <w:p w14:paraId="23612760" w14:textId="77777777" w:rsidR="00FA12A6" w:rsidRPr="00FA12A6" w:rsidRDefault="00FA12A6" w:rsidP="0079759C">
      <w:pPr>
        <w:numPr>
          <w:ilvl w:val="0"/>
          <w:numId w:val="34"/>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Filtration, sedimentation, phase separation, and adsorption techniques are used to isolate hazardous constituents before they enter bulk effluent streams.</w:t>
      </w:r>
    </w:p>
    <w:p w14:paraId="61304818"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Onsite Hazard Reduction</w:t>
      </w:r>
    </w:p>
    <w:p w14:paraId="144A9FBB" w14:textId="77777777" w:rsidR="00FA12A6" w:rsidRPr="00FA12A6" w:rsidRDefault="00FA12A6" w:rsidP="0079759C">
      <w:pPr>
        <w:numPr>
          <w:ilvl w:val="0"/>
          <w:numId w:val="35"/>
        </w:num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Neutralisation</w:t>
      </w:r>
      <w:proofErr w:type="spellEnd"/>
      <w:r w:rsidRPr="00FA12A6">
        <w:rPr>
          <w:rFonts w:ascii="Segoe UI Symbol" w:eastAsiaTheme="majorEastAsia" w:hAnsi="Segoe UI Symbol" w:cstheme="majorBidi"/>
          <w:bCs/>
          <w:sz w:val="24"/>
          <w:szCs w:val="24"/>
        </w:rPr>
        <w:t>, dilution, or controlled pre-treatment is applied at source to reduce hazard classification prior to final disposal.</w:t>
      </w:r>
    </w:p>
    <w:p w14:paraId="2D2F049C"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Documentation</w:t>
      </w:r>
    </w:p>
    <w:p w14:paraId="7FD09661"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maintains comprehensive, secure, and auditable documentation related to hazardous waste and environmental management, including:</w:t>
      </w:r>
    </w:p>
    <w:p w14:paraId="002612E9" w14:textId="77777777" w:rsidR="00FA12A6" w:rsidRPr="00FA12A6" w:rsidRDefault="00FA12A6" w:rsidP="0079759C">
      <w:pPr>
        <w:numPr>
          <w:ilvl w:val="0"/>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Manufacturing and support operations records covering chemical receipt, storage, usage, and disposal.</w:t>
      </w:r>
    </w:p>
    <w:p w14:paraId="4FB017EF" w14:textId="77777777" w:rsidR="00FA12A6" w:rsidRPr="00FA12A6" w:rsidRDefault="00FA12A6" w:rsidP="0079759C">
      <w:pPr>
        <w:numPr>
          <w:ilvl w:val="0"/>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Hazardous waste records such as:</w:t>
      </w:r>
    </w:p>
    <w:p w14:paraId="31931ADF" w14:textId="77777777" w:rsidR="00FA12A6" w:rsidRPr="00FA12A6" w:rsidRDefault="00FA12A6" w:rsidP="0079759C">
      <w:pPr>
        <w:numPr>
          <w:ilvl w:val="1"/>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Waste generation logs</w:t>
      </w:r>
    </w:p>
    <w:p w14:paraId="737AA637" w14:textId="77777777" w:rsidR="00FA12A6" w:rsidRPr="00FA12A6" w:rsidRDefault="00FA12A6" w:rsidP="0079759C">
      <w:pPr>
        <w:numPr>
          <w:ilvl w:val="1"/>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Storage and inspection records</w:t>
      </w:r>
    </w:p>
    <w:p w14:paraId="43477794" w14:textId="77777777" w:rsidR="00FA12A6" w:rsidRPr="00FA12A6" w:rsidRDefault="00FA12A6" w:rsidP="0079759C">
      <w:pPr>
        <w:numPr>
          <w:ilvl w:val="1"/>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Internal movement registers</w:t>
      </w:r>
    </w:p>
    <w:p w14:paraId="27C33C50" w14:textId="77777777" w:rsidR="00FA12A6" w:rsidRPr="00FA12A6" w:rsidRDefault="00FA12A6" w:rsidP="0079759C">
      <w:pPr>
        <w:numPr>
          <w:ilvl w:val="1"/>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Transport manifests</w:t>
      </w:r>
    </w:p>
    <w:p w14:paraId="07ED90D9" w14:textId="77777777" w:rsidR="00FA12A6" w:rsidRPr="00FA12A6" w:rsidRDefault="00FA12A6" w:rsidP="0079759C">
      <w:pPr>
        <w:numPr>
          <w:ilvl w:val="1"/>
          <w:numId w:val="36"/>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Disposal certificates</w:t>
      </w:r>
    </w:p>
    <w:p w14:paraId="3FDA88C2"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All records are maintained in digital format with:</w:t>
      </w:r>
    </w:p>
    <w:p w14:paraId="3DBD4F98" w14:textId="77777777" w:rsidR="00FA12A6" w:rsidRPr="00FA12A6" w:rsidRDefault="00FA12A6" w:rsidP="0079759C">
      <w:pPr>
        <w:numPr>
          <w:ilvl w:val="0"/>
          <w:numId w:val="3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Regular data backups</w:t>
      </w:r>
    </w:p>
    <w:p w14:paraId="22A3613F" w14:textId="77777777" w:rsidR="00FA12A6" w:rsidRPr="00FA12A6" w:rsidRDefault="00FA12A6" w:rsidP="0079759C">
      <w:pPr>
        <w:numPr>
          <w:ilvl w:val="0"/>
          <w:numId w:val="3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Role-based access controls</w:t>
      </w:r>
    </w:p>
    <w:p w14:paraId="70D67E5B" w14:textId="77777777" w:rsidR="00FA12A6" w:rsidRPr="00FA12A6" w:rsidRDefault="00FA12A6" w:rsidP="0079759C">
      <w:pPr>
        <w:numPr>
          <w:ilvl w:val="0"/>
          <w:numId w:val="37"/>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Traceable approval workflows and audit trails</w:t>
      </w:r>
    </w:p>
    <w:p w14:paraId="6FBA6C68"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Documentation supports:</w:t>
      </w:r>
    </w:p>
    <w:p w14:paraId="5DDDBBA7" w14:textId="77777777" w:rsidR="00FA12A6" w:rsidRPr="00FA12A6" w:rsidRDefault="00FA12A6" w:rsidP="0079759C">
      <w:pPr>
        <w:numPr>
          <w:ilvl w:val="0"/>
          <w:numId w:val="3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Regulatory compliance</w:t>
      </w:r>
    </w:p>
    <w:p w14:paraId="1E74E8D6" w14:textId="77777777" w:rsidR="00FA12A6" w:rsidRPr="00FA12A6" w:rsidRDefault="00FA12A6" w:rsidP="0079759C">
      <w:pPr>
        <w:numPr>
          <w:ilvl w:val="0"/>
          <w:numId w:val="3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End-to-end hazardous waste traceability</w:t>
      </w:r>
    </w:p>
    <w:p w14:paraId="06151431" w14:textId="77777777" w:rsidR="00FA12A6" w:rsidRPr="00FA12A6" w:rsidRDefault="00FA12A6" w:rsidP="0079759C">
      <w:pPr>
        <w:numPr>
          <w:ilvl w:val="0"/>
          <w:numId w:val="3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lastRenderedPageBreak/>
        <w:t>Buyer, customer, and third-party audits</w:t>
      </w:r>
    </w:p>
    <w:p w14:paraId="71B442FC" w14:textId="77777777" w:rsidR="00FA12A6" w:rsidRPr="00FA12A6" w:rsidRDefault="00FA12A6" w:rsidP="0079759C">
      <w:pPr>
        <w:numPr>
          <w:ilvl w:val="0"/>
          <w:numId w:val="38"/>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Continuous improvement initiatives</w:t>
      </w:r>
    </w:p>
    <w:p w14:paraId="1ECB60B4"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Continuous Improvement</w:t>
      </w:r>
    </w:p>
    <w:p w14:paraId="7B499E79" w14:textId="77777777" w:rsidR="00FA12A6" w:rsidRPr="00FA12A6" w:rsidRDefault="00FA12A6" w:rsidP="00FA12A6">
      <w:pPr>
        <w:jc w:val="both"/>
        <w:rPr>
          <w:rFonts w:ascii="Segoe UI Symbol" w:eastAsiaTheme="majorEastAsia" w:hAnsi="Segoe UI Symbol" w:cstheme="majorBidi"/>
          <w:bCs/>
          <w:sz w:val="24"/>
          <w:szCs w:val="24"/>
        </w:rPr>
      </w:pP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promotes a culture of continuous improvement in hazardous waste management and overall ESG performance through:</w:t>
      </w:r>
    </w:p>
    <w:p w14:paraId="525173EE" w14:textId="77777777" w:rsidR="00FA12A6" w:rsidRPr="00FA12A6" w:rsidRDefault="00FA12A6" w:rsidP="0079759C">
      <w:pPr>
        <w:numPr>
          <w:ilvl w:val="0"/>
          <w:numId w:val="3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Regular internal audits and compliance inspections</w:t>
      </w:r>
    </w:p>
    <w:p w14:paraId="19D94190" w14:textId="77777777" w:rsidR="00FA12A6" w:rsidRPr="00FA12A6" w:rsidRDefault="00FA12A6" w:rsidP="0079759C">
      <w:pPr>
        <w:numPr>
          <w:ilvl w:val="0"/>
          <w:numId w:val="3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Structured Corrective and Preventive Action (CAPA) tracking</w:t>
      </w:r>
    </w:p>
    <w:p w14:paraId="3EB4EB75" w14:textId="77777777" w:rsidR="00FA12A6" w:rsidRPr="00FA12A6" w:rsidRDefault="00FA12A6" w:rsidP="0079759C">
      <w:pPr>
        <w:numPr>
          <w:ilvl w:val="0"/>
          <w:numId w:val="3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Cross-functional engagement involving Production, EHS, Quality, Procurement, Maintenance, and HR</w:t>
      </w:r>
    </w:p>
    <w:p w14:paraId="3DB9BF8C" w14:textId="77777777" w:rsidR="00FA12A6" w:rsidRPr="00FA12A6" w:rsidRDefault="00FA12A6" w:rsidP="0079759C">
      <w:pPr>
        <w:numPr>
          <w:ilvl w:val="0"/>
          <w:numId w:val="3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Ongoing training on regulatory updates, safer chemical alternatives, and pollution prevention measures</w:t>
      </w:r>
    </w:p>
    <w:p w14:paraId="19F621BF" w14:textId="77777777" w:rsidR="00FA12A6" w:rsidRPr="00FA12A6" w:rsidRDefault="00FA12A6" w:rsidP="0079759C">
      <w:pPr>
        <w:numPr>
          <w:ilvl w:val="0"/>
          <w:numId w:val="39"/>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Integration of audit findings, KPI trends, and stakeholder feedback into system enhancements</w:t>
      </w:r>
    </w:p>
    <w:p w14:paraId="563B3D74" w14:textId="77777777" w:rsidR="00FA12A6" w:rsidRPr="00FA12A6" w:rsidRDefault="00FA12A6" w:rsidP="00FA12A6">
      <w:pPr>
        <w:jc w:val="both"/>
        <w:rPr>
          <w:rFonts w:ascii="Segoe UI Symbol" w:eastAsiaTheme="majorEastAsia" w:hAnsi="Segoe UI Symbol" w:cstheme="majorBidi"/>
          <w:b/>
          <w:bCs/>
          <w:sz w:val="24"/>
          <w:szCs w:val="24"/>
        </w:rPr>
      </w:pPr>
      <w:r w:rsidRPr="00FA12A6">
        <w:rPr>
          <w:rFonts w:ascii="Segoe UI Symbol" w:eastAsiaTheme="majorEastAsia" w:hAnsi="Segoe UI Symbol" w:cstheme="majorBidi"/>
          <w:b/>
          <w:bCs/>
          <w:sz w:val="24"/>
          <w:szCs w:val="24"/>
        </w:rPr>
        <w:t>Regulatory Compliance</w:t>
      </w:r>
    </w:p>
    <w:p w14:paraId="39B15EB0"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All hazardous waste management systems at </w:t>
      </w:r>
      <w:proofErr w:type="spellStart"/>
      <w:r w:rsidRPr="00FA12A6">
        <w:rPr>
          <w:rFonts w:ascii="Segoe UI Symbol" w:eastAsiaTheme="majorEastAsia" w:hAnsi="Segoe UI Symbol" w:cstheme="majorBidi"/>
          <w:bCs/>
          <w:sz w:val="24"/>
          <w:szCs w:val="24"/>
        </w:rPr>
        <w:t>Jutify</w:t>
      </w:r>
      <w:proofErr w:type="spellEnd"/>
      <w:r w:rsidRPr="00FA12A6">
        <w:rPr>
          <w:rFonts w:ascii="Segoe UI Symbol" w:eastAsiaTheme="majorEastAsia" w:hAnsi="Segoe UI Symbol" w:cstheme="majorBidi"/>
          <w:bCs/>
          <w:sz w:val="24"/>
          <w:szCs w:val="24"/>
        </w:rPr>
        <w:t xml:space="preserve"> Lifestyle are designed, implemented, and periodically reviewed to meet or exceed:</w:t>
      </w:r>
    </w:p>
    <w:p w14:paraId="648A4DB8" w14:textId="77777777" w:rsidR="00FA12A6" w:rsidRPr="00FA12A6" w:rsidRDefault="00FA12A6" w:rsidP="0079759C">
      <w:pPr>
        <w:numPr>
          <w:ilvl w:val="0"/>
          <w:numId w:val="4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Applicable Indian environmental laws, rules, and local authority requirements</w:t>
      </w:r>
    </w:p>
    <w:p w14:paraId="28D46622" w14:textId="77777777" w:rsidR="00FA12A6" w:rsidRPr="00FA12A6" w:rsidRDefault="00FA12A6" w:rsidP="0079759C">
      <w:pPr>
        <w:numPr>
          <w:ilvl w:val="0"/>
          <w:numId w:val="40"/>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Relevant international chemical safety, transport, and buyer compliance standards</w:t>
      </w:r>
    </w:p>
    <w:p w14:paraId="775EFB78" w14:textId="77777777" w:rsidR="00FA12A6" w:rsidRPr="00FA12A6" w:rsidRDefault="00FA12A6" w:rsidP="00FA12A6">
      <w:p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Dedicated EHS personnel:</w:t>
      </w:r>
    </w:p>
    <w:p w14:paraId="11E211A0" w14:textId="77777777" w:rsidR="00FA12A6" w:rsidRPr="00FA12A6" w:rsidRDefault="00FA12A6" w:rsidP="0079759C">
      <w:pPr>
        <w:numPr>
          <w:ilvl w:val="0"/>
          <w:numId w:val="4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Monitor regulatory developments and evolving compliance obligations</w:t>
      </w:r>
    </w:p>
    <w:p w14:paraId="28CAD150" w14:textId="77777777" w:rsidR="00FA12A6" w:rsidRPr="00FA12A6" w:rsidRDefault="00FA12A6" w:rsidP="0079759C">
      <w:pPr>
        <w:numPr>
          <w:ilvl w:val="0"/>
          <w:numId w:val="4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Update SOPs, training materials, and operational controls accordingly</w:t>
      </w:r>
    </w:p>
    <w:p w14:paraId="07CCA7A8" w14:textId="77777777" w:rsidR="00FA12A6" w:rsidRPr="00FA12A6" w:rsidRDefault="00FA12A6" w:rsidP="0079759C">
      <w:pPr>
        <w:numPr>
          <w:ilvl w:val="0"/>
          <w:numId w:val="41"/>
        </w:numPr>
        <w:jc w:val="both"/>
        <w:rPr>
          <w:rFonts w:ascii="Segoe UI Symbol" w:eastAsiaTheme="majorEastAsia" w:hAnsi="Segoe UI Symbol" w:cstheme="majorBidi"/>
          <w:bCs/>
          <w:sz w:val="24"/>
          <w:szCs w:val="24"/>
        </w:rPr>
      </w:pPr>
      <w:r w:rsidRPr="00FA12A6">
        <w:rPr>
          <w:rFonts w:ascii="Segoe UI Symbol" w:eastAsiaTheme="majorEastAsia" w:hAnsi="Segoe UI Symbol" w:cstheme="majorBidi"/>
          <w:bCs/>
          <w:sz w:val="24"/>
          <w:szCs w:val="24"/>
        </w:rPr>
        <w:t xml:space="preserve">Engage with accredited laboratories, </w:t>
      </w:r>
      <w:proofErr w:type="spellStart"/>
      <w:r w:rsidRPr="00FA12A6">
        <w:rPr>
          <w:rFonts w:ascii="Segoe UI Symbol" w:eastAsiaTheme="majorEastAsia" w:hAnsi="Segoe UI Symbol" w:cstheme="majorBidi"/>
          <w:bCs/>
          <w:sz w:val="24"/>
          <w:szCs w:val="24"/>
        </w:rPr>
        <w:t>authorised</w:t>
      </w:r>
      <w:proofErr w:type="spellEnd"/>
      <w:r w:rsidRPr="00FA12A6">
        <w:rPr>
          <w:rFonts w:ascii="Segoe UI Symbol" w:eastAsiaTheme="majorEastAsia" w:hAnsi="Segoe UI Symbol" w:cstheme="majorBidi"/>
          <w:bCs/>
          <w:sz w:val="24"/>
          <w:szCs w:val="24"/>
        </w:rPr>
        <w:t xml:space="preserve"> vendors, consultants, and regulatory authorities to maintain high standards of safety, compliance, and sustainability</w:t>
      </w:r>
    </w:p>
    <w:p w14:paraId="37FEF183" w14:textId="77777777" w:rsidR="00FA12A6" w:rsidRPr="00FA12A6" w:rsidRDefault="00FA12A6" w:rsidP="00FA12A6">
      <w:pPr>
        <w:jc w:val="both"/>
        <w:rPr>
          <w:rFonts w:ascii="Segoe UI Symbol" w:eastAsiaTheme="majorEastAsia" w:hAnsi="Segoe UI Symbol" w:cstheme="majorBidi"/>
          <w:bCs/>
          <w:sz w:val="24"/>
          <w:szCs w:val="24"/>
        </w:rPr>
      </w:pPr>
    </w:p>
    <w:p w14:paraId="65B68A65" w14:textId="77777777" w:rsidR="00FA12A6" w:rsidRPr="00F003F3" w:rsidRDefault="00FA12A6" w:rsidP="00353615">
      <w:pPr>
        <w:jc w:val="both"/>
        <w:rPr>
          <w:rFonts w:ascii="Segoe UI Symbol" w:eastAsiaTheme="majorEastAsia" w:hAnsi="Segoe UI Symbol" w:cstheme="majorBidi"/>
          <w:bCs/>
          <w:sz w:val="24"/>
          <w:szCs w:val="24"/>
        </w:rPr>
      </w:pPr>
    </w:p>
    <w:p w14:paraId="6E769B85" w14:textId="7172AFB2" w:rsidR="00AF6C9A" w:rsidRPr="00F003F3" w:rsidRDefault="00AF6C9A" w:rsidP="00353615">
      <w:pPr>
        <w:pStyle w:val="Heading1"/>
        <w:jc w:val="both"/>
        <w:rPr>
          <w:rFonts w:ascii="Segoe UI Symbol" w:hAnsi="Segoe UI Symbol"/>
          <w:sz w:val="36"/>
        </w:rPr>
      </w:pPr>
      <w:bookmarkStart w:id="1" w:name="_Toc219884527"/>
      <w:r w:rsidRPr="00F003F3">
        <w:rPr>
          <w:rFonts w:ascii="Segoe UI Symbol" w:hAnsi="Segoe UI Symbol"/>
          <w:sz w:val="36"/>
        </w:rPr>
        <w:t>SOP for Specialized Treatment and Safe Disposal of Hazardous Substances</w:t>
      </w:r>
      <w:bookmarkEnd w:id="1"/>
    </w:p>
    <w:p w14:paraId="5328A285" w14:textId="1C543A84" w:rsidR="009B7AF6" w:rsidRPr="00F003F3" w:rsidRDefault="009B7AF6" w:rsidP="009B7AF6">
      <w:pPr>
        <w:jc w:val="right"/>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JLPL-SOP-0</w:t>
      </w:r>
      <w:r w:rsidR="00E304BE" w:rsidRPr="00F003F3">
        <w:rPr>
          <w:rFonts w:ascii="Segoe UI Symbol" w:eastAsiaTheme="majorEastAsia" w:hAnsi="Segoe UI Symbol" w:cstheme="majorBidi"/>
          <w:b/>
          <w:bCs/>
          <w:sz w:val="24"/>
          <w:szCs w:val="24"/>
        </w:rPr>
        <w:t>2</w:t>
      </w:r>
    </w:p>
    <w:p w14:paraId="4A8C828B" w14:textId="0F8D8AA6" w:rsidR="00AF6C9A" w:rsidRPr="00F003F3" w:rsidRDefault="00AF6C9A" w:rsidP="00353615">
      <w:pPr>
        <w:jc w:val="both"/>
        <w:rPr>
          <w:rFonts w:ascii="Segoe UI Symbol" w:eastAsiaTheme="majorEastAsia" w:hAnsi="Segoe UI Symbol" w:cstheme="majorBidi"/>
          <w:bCs/>
          <w:sz w:val="24"/>
          <w:szCs w:val="24"/>
        </w:rPr>
      </w:pPr>
    </w:p>
    <w:p w14:paraId="0B78E378" w14:textId="77777777" w:rsidR="00AF6C9A" w:rsidRPr="00F003F3" w:rsidRDefault="00AF6C9A" w:rsidP="00353615">
      <w:pPr>
        <w:pStyle w:val="Heading2"/>
        <w:jc w:val="both"/>
        <w:rPr>
          <w:rFonts w:ascii="Segoe UI Symbol" w:eastAsiaTheme="majorEastAsia" w:hAnsi="Segoe UI Symbol"/>
        </w:rPr>
      </w:pPr>
      <w:bookmarkStart w:id="2" w:name="_Toc175891335"/>
      <w:bookmarkStart w:id="3" w:name="_Toc175954181"/>
      <w:bookmarkStart w:id="4" w:name="_Toc175955108"/>
      <w:bookmarkStart w:id="5" w:name="_Toc175956529"/>
      <w:bookmarkStart w:id="6" w:name="_Toc219884528"/>
      <w:r w:rsidRPr="00F003F3">
        <w:rPr>
          <w:rFonts w:ascii="Segoe UI Symbol" w:eastAsiaTheme="majorEastAsia" w:hAnsi="Segoe UI Symbol"/>
        </w:rPr>
        <w:t>Purpose</w:t>
      </w:r>
      <w:bookmarkEnd w:id="2"/>
      <w:bookmarkEnd w:id="3"/>
      <w:bookmarkEnd w:id="4"/>
      <w:bookmarkEnd w:id="5"/>
      <w:bookmarkEnd w:id="6"/>
    </w:p>
    <w:p w14:paraId="37BB2552"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SOP outlines the procedures for the specialized treatment and safe disposal of hazardous substances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The purpose is to ensure the proper handling of hazardous substances to mitigate environmental impact and comply with legal regulations.</w:t>
      </w:r>
    </w:p>
    <w:p w14:paraId="21939382" w14:textId="77777777" w:rsidR="00AF6C9A" w:rsidRPr="00F003F3" w:rsidRDefault="00AF6C9A" w:rsidP="00353615">
      <w:pPr>
        <w:pStyle w:val="Heading2"/>
        <w:jc w:val="both"/>
        <w:rPr>
          <w:rFonts w:ascii="Segoe UI Symbol" w:eastAsiaTheme="majorEastAsia" w:hAnsi="Segoe UI Symbol"/>
        </w:rPr>
      </w:pPr>
      <w:bookmarkStart w:id="7" w:name="_Toc175891336"/>
      <w:bookmarkStart w:id="8" w:name="_Toc175954182"/>
      <w:bookmarkStart w:id="9" w:name="_Toc175955109"/>
      <w:bookmarkStart w:id="10" w:name="_Toc175956530"/>
      <w:bookmarkStart w:id="11" w:name="_Toc219884529"/>
      <w:r w:rsidRPr="00F003F3">
        <w:rPr>
          <w:rFonts w:ascii="Segoe UI Symbol" w:eastAsiaTheme="majorEastAsia" w:hAnsi="Segoe UI Symbol"/>
        </w:rPr>
        <w:t>Scope</w:t>
      </w:r>
      <w:bookmarkEnd w:id="7"/>
      <w:bookmarkEnd w:id="8"/>
      <w:bookmarkEnd w:id="9"/>
      <w:bookmarkEnd w:id="10"/>
      <w:bookmarkEnd w:id="11"/>
    </w:p>
    <w:p w14:paraId="358E981A"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involved in the treatment and disposal of hazardous substances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including research and development, manufacturing, and distribution activities.</w:t>
      </w:r>
    </w:p>
    <w:p w14:paraId="3A6DE7ED" w14:textId="77777777" w:rsidR="00AF6C9A" w:rsidRPr="00F003F3" w:rsidRDefault="00AF6C9A" w:rsidP="00353615">
      <w:pPr>
        <w:pStyle w:val="Heading2"/>
        <w:jc w:val="both"/>
        <w:rPr>
          <w:rFonts w:ascii="Segoe UI Symbol" w:eastAsiaTheme="majorEastAsia" w:hAnsi="Segoe UI Symbol"/>
        </w:rPr>
      </w:pPr>
      <w:bookmarkStart w:id="12" w:name="_Toc175891337"/>
      <w:bookmarkStart w:id="13" w:name="_Toc175954183"/>
      <w:bookmarkStart w:id="14" w:name="_Toc175955110"/>
      <w:bookmarkStart w:id="15" w:name="_Toc175956531"/>
      <w:bookmarkStart w:id="16" w:name="_Toc219884530"/>
      <w:r w:rsidRPr="00F003F3">
        <w:rPr>
          <w:rFonts w:ascii="Segoe UI Symbol" w:eastAsiaTheme="majorEastAsia" w:hAnsi="Segoe UI Symbol"/>
        </w:rPr>
        <w:t>Procedure</w:t>
      </w:r>
      <w:bookmarkEnd w:id="12"/>
      <w:bookmarkEnd w:id="13"/>
      <w:bookmarkEnd w:id="14"/>
      <w:bookmarkEnd w:id="15"/>
      <w:bookmarkEnd w:id="16"/>
    </w:p>
    <w:p w14:paraId="256737B5"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 Specialized Treatment</w:t>
      </w:r>
    </w:p>
    <w:p w14:paraId="03D0CE9C"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1.1. Identification:</w:t>
      </w:r>
      <w:r w:rsidRPr="00F003F3">
        <w:rPr>
          <w:rFonts w:ascii="Segoe UI Symbol" w:eastAsiaTheme="majorEastAsia" w:hAnsi="Segoe UI Symbol" w:cstheme="majorBidi"/>
          <w:bCs/>
          <w:sz w:val="24"/>
          <w:szCs w:val="24"/>
        </w:rPr>
        <w:br/>
        <w:t>Hazardous substances requiring specialized treatment must be identified through safety data sheets (SDS) and classified according to their specific treatment needs.</w:t>
      </w:r>
    </w:p>
    <w:p w14:paraId="7278AE0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1.2. Treatment Methods:</w:t>
      </w:r>
    </w:p>
    <w:p w14:paraId="7C92DE75" w14:textId="1AB9789F"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Use specialized treatment methods such as neutralization, stabilization, or biological treatment as per the nature of the hazardous substances. Engage certified external service providers if necessary.</w:t>
      </w:r>
    </w:p>
    <w:p w14:paraId="296D19A7"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lastRenderedPageBreak/>
        <w:t>1.3. Documentation:</w:t>
      </w:r>
      <w:r w:rsidRPr="00F003F3">
        <w:rPr>
          <w:rFonts w:ascii="Segoe UI Symbol" w:eastAsiaTheme="majorEastAsia" w:hAnsi="Segoe UI Symbol" w:cstheme="majorBidi"/>
          <w:bCs/>
          <w:sz w:val="24"/>
          <w:szCs w:val="24"/>
        </w:rPr>
        <w:br/>
        <w:t>Maintain records of the treatment process, including methods used, quantities treated, and final outcomes. Ensure all records comply with regulatory requirements.</w:t>
      </w:r>
    </w:p>
    <w:p w14:paraId="597DEBEA"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 Safe Disposal</w:t>
      </w:r>
    </w:p>
    <w:p w14:paraId="1D1C452E"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2.1. Disposal Methods:</w:t>
      </w:r>
    </w:p>
    <w:p w14:paraId="4ED05E74" w14:textId="6096BD3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Dispose of hazardous substances using approved disposal methods such as incineration, secure landfill, or chemical treatment. Ensure methods align with environmental regulations and best practices.</w:t>
      </w:r>
    </w:p>
    <w:p w14:paraId="1548445F"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2.2. Disposal Contractors:</w:t>
      </w:r>
    </w:p>
    <w:p w14:paraId="2AC457F1" w14:textId="1073AFA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Engage licensed waste disposal contractors for the removal and disposal of hazardous substances. Ensure contractors adhere to legal and environmental standards.</w:t>
      </w:r>
    </w:p>
    <w:p w14:paraId="496E7D2F"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2.3. Documentation:</w:t>
      </w:r>
      <w:r w:rsidRPr="00F003F3">
        <w:rPr>
          <w:rFonts w:ascii="Segoe UI Symbol" w:eastAsiaTheme="majorEastAsia" w:hAnsi="Segoe UI Symbol" w:cstheme="majorBidi"/>
          <w:bCs/>
          <w:sz w:val="24"/>
          <w:szCs w:val="24"/>
        </w:rPr>
        <w:br/>
        <w:t>Maintain disposal records, including details of the substances, disposal methods, contractor information, and any regulatory permits. Document all disposal activities for compliance verification.</w:t>
      </w:r>
    </w:p>
    <w:p w14:paraId="2EC55C9A" w14:textId="77777777" w:rsidR="00AF6C9A" w:rsidRPr="00F003F3" w:rsidRDefault="00AF6C9A" w:rsidP="00353615">
      <w:pPr>
        <w:pStyle w:val="Heading2"/>
        <w:jc w:val="both"/>
        <w:rPr>
          <w:rFonts w:ascii="Segoe UI Symbol" w:eastAsiaTheme="majorEastAsia" w:hAnsi="Segoe UI Symbol"/>
        </w:rPr>
      </w:pPr>
      <w:bookmarkStart w:id="17" w:name="_Toc175891338"/>
      <w:bookmarkStart w:id="18" w:name="_Toc175954184"/>
      <w:bookmarkStart w:id="19" w:name="_Toc175955111"/>
      <w:bookmarkStart w:id="20" w:name="_Toc175956532"/>
      <w:bookmarkStart w:id="21" w:name="_Toc219884531"/>
      <w:r w:rsidRPr="00F003F3">
        <w:rPr>
          <w:rFonts w:ascii="Segoe UI Symbol" w:eastAsiaTheme="majorEastAsia" w:hAnsi="Segoe UI Symbol"/>
        </w:rPr>
        <w:t>Monitoring and Review</w:t>
      </w:r>
      <w:bookmarkEnd w:id="17"/>
      <w:bookmarkEnd w:id="18"/>
      <w:bookmarkEnd w:id="19"/>
      <w:bookmarkEnd w:id="20"/>
      <w:bookmarkEnd w:id="21"/>
    </w:p>
    <w:p w14:paraId="1E5D9E77" w14:textId="77777777" w:rsidR="006C2713"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3.1. Regular Inspections</w:t>
      </w:r>
      <w:r w:rsidRPr="00F003F3">
        <w:rPr>
          <w:rFonts w:ascii="Segoe UI Symbol" w:eastAsiaTheme="majorEastAsia" w:hAnsi="Segoe UI Symbol" w:cstheme="majorBidi"/>
          <w:bCs/>
          <w:sz w:val="24"/>
          <w:szCs w:val="24"/>
        </w:rPr>
        <w:t>:</w:t>
      </w:r>
    </w:p>
    <w:p w14:paraId="647E4254" w14:textId="0894F72D"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safety officer will conduct regular inspections to ensure compliance with this SOP and effectiveness of treatment and disposal methods.</w:t>
      </w:r>
    </w:p>
    <w:p w14:paraId="561F57A2"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Annual Review:</w:t>
      </w:r>
    </w:p>
    <w:p w14:paraId="5AC38E2B" w14:textId="0B71B40D"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Head of Safety and Compliance to update procedures as necessary and ensure continued compliance with regulations.</w:t>
      </w:r>
    </w:p>
    <w:p w14:paraId="1B31F8EA" w14:textId="77777777" w:rsidR="00AF6C9A" w:rsidRPr="00F003F3" w:rsidRDefault="00AF6C9A" w:rsidP="00353615">
      <w:pPr>
        <w:pStyle w:val="Heading2"/>
        <w:jc w:val="both"/>
        <w:rPr>
          <w:rFonts w:ascii="Segoe UI Symbol" w:eastAsiaTheme="majorEastAsia" w:hAnsi="Segoe UI Symbol"/>
        </w:rPr>
      </w:pPr>
      <w:bookmarkStart w:id="22" w:name="_Toc175891339"/>
      <w:bookmarkStart w:id="23" w:name="_Toc175954185"/>
      <w:bookmarkStart w:id="24" w:name="_Toc175955112"/>
      <w:bookmarkStart w:id="25" w:name="_Toc175956533"/>
      <w:bookmarkStart w:id="26" w:name="_Toc219884532"/>
      <w:r w:rsidRPr="00F003F3">
        <w:rPr>
          <w:rFonts w:ascii="Segoe UI Symbol" w:eastAsiaTheme="majorEastAsia" w:hAnsi="Segoe UI Symbol"/>
        </w:rPr>
        <w:t>Compliance</w:t>
      </w:r>
      <w:bookmarkEnd w:id="22"/>
      <w:bookmarkEnd w:id="23"/>
      <w:bookmarkEnd w:id="24"/>
      <w:bookmarkEnd w:id="25"/>
      <w:bookmarkEnd w:id="26"/>
    </w:p>
    <w:p w14:paraId="57B366FF"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4.1. Regulatory Adherence:</w:t>
      </w:r>
    </w:p>
    <w:p w14:paraId="6726F50F" w14:textId="2C714BC5"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lastRenderedPageBreak/>
        <w:t>All procedures must comply with national and international regulations regarding hazardous waste treatment and disposal, including Environmental Protection Agency (EPA) guidelines.</w:t>
      </w:r>
    </w:p>
    <w:p w14:paraId="1174975E" w14:textId="77777777" w:rsidR="006C2713" w:rsidRPr="00F003F3" w:rsidRDefault="006C2713" w:rsidP="00353615">
      <w:pPr>
        <w:jc w:val="both"/>
        <w:rPr>
          <w:rFonts w:ascii="Segoe UI Symbol" w:eastAsiaTheme="majorEastAsia" w:hAnsi="Segoe UI Symbol" w:cstheme="majorBidi"/>
          <w:bCs/>
          <w:sz w:val="24"/>
          <w:szCs w:val="24"/>
        </w:rPr>
      </w:pPr>
    </w:p>
    <w:p w14:paraId="260C0B6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Incident Reporting:</w:t>
      </w:r>
    </w:p>
    <w:p w14:paraId="5C94284C" w14:textId="371E9CC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incidents involving improper disposal or treatment immediately to the safety officer. An investigation will be conducted, and corrective actions will be implemented.</w:t>
      </w:r>
    </w:p>
    <w:p w14:paraId="3ADAE25F" w14:textId="77777777" w:rsidR="00AF6C9A" w:rsidRPr="00F003F3" w:rsidRDefault="00AF6C9A" w:rsidP="00353615">
      <w:pPr>
        <w:pStyle w:val="Heading2"/>
        <w:jc w:val="both"/>
        <w:rPr>
          <w:rFonts w:ascii="Segoe UI Symbol" w:eastAsiaTheme="majorEastAsia" w:hAnsi="Segoe UI Symbol"/>
        </w:rPr>
      </w:pPr>
      <w:bookmarkStart w:id="27" w:name="_Toc175891340"/>
      <w:bookmarkStart w:id="28" w:name="_Toc175954186"/>
      <w:bookmarkStart w:id="29" w:name="_Toc175955113"/>
      <w:bookmarkStart w:id="30" w:name="_Toc175956534"/>
      <w:bookmarkStart w:id="31" w:name="_Toc219884533"/>
      <w:r w:rsidRPr="00F003F3">
        <w:rPr>
          <w:rFonts w:ascii="Segoe UI Symbol" w:eastAsiaTheme="majorEastAsia" w:hAnsi="Segoe UI Symbol"/>
        </w:rPr>
        <w:t>Responsibilities</w:t>
      </w:r>
      <w:bookmarkEnd w:id="27"/>
      <w:bookmarkEnd w:id="28"/>
      <w:bookmarkEnd w:id="29"/>
      <w:bookmarkEnd w:id="30"/>
      <w:bookmarkEnd w:id="31"/>
    </w:p>
    <w:p w14:paraId="5D14D2CE"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Safety Officer:</w:t>
      </w:r>
    </w:p>
    <w:p w14:paraId="7A2B2C87" w14:textId="02E82093"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Safety Officer is responsible for overseeing the treatment and disposal processes, ensuring compliance with this SOP, and coordinating with disposal contractors.</w:t>
      </w:r>
    </w:p>
    <w:p w14:paraId="27CA6A16"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5.2. Environmental Compliance Manager:</w:t>
      </w:r>
    </w:p>
    <w:p w14:paraId="655824F6" w14:textId="1B5488E3"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Environmental Compliance Manager is responsible for ensuring that all disposal activities comply with regulatory requirements and maintaining accurate records.</w:t>
      </w:r>
    </w:p>
    <w:p w14:paraId="018EDD31" w14:textId="77777777" w:rsidR="00AF6C9A" w:rsidRPr="00F003F3" w:rsidRDefault="00AF6C9A" w:rsidP="00353615">
      <w:pPr>
        <w:pStyle w:val="Heading2"/>
        <w:jc w:val="both"/>
        <w:rPr>
          <w:rFonts w:ascii="Segoe UI Symbol" w:eastAsiaTheme="majorEastAsia" w:hAnsi="Segoe UI Symbol"/>
        </w:rPr>
      </w:pPr>
      <w:bookmarkStart w:id="32" w:name="_Toc175891341"/>
      <w:bookmarkStart w:id="33" w:name="_Toc175954187"/>
      <w:bookmarkStart w:id="34" w:name="_Toc175955114"/>
      <w:bookmarkStart w:id="35" w:name="_Toc175956535"/>
      <w:bookmarkStart w:id="36" w:name="_Toc219884534"/>
      <w:r w:rsidRPr="00F003F3">
        <w:rPr>
          <w:rFonts w:ascii="Segoe UI Symbol" w:eastAsiaTheme="majorEastAsia" w:hAnsi="Segoe UI Symbol"/>
        </w:rPr>
        <w:t>Review Mechanism</w:t>
      </w:r>
      <w:bookmarkEnd w:id="32"/>
      <w:bookmarkEnd w:id="33"/>
      <w:bookmarkEnd w:id="34"/>
      <w:bookmarkEnd w:id="35"/>
      <w:bookmarkEnd w:id="36"/>
    </w:p>
    <w:p w14:paraId="4486BF45"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Annual Review:</w:t>
      </w:r>
    </w:p>
    <w:p w14:paraId="60C862E3" w14:textId="00648706"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Head of Safety and Compliance to ensure it remains effective and up-to-date with current practices and regulations.</w:t>
      </w:r>
    </w:p>
    <w:p w14:paraId="06C31AF8" w14:textId="11F6F915" w:rsidR="00AF6C9A" w:rsidRPr="00F003F3" w:rsidRDefault="00AF6C9A" w:rsidP="00353615">
      <w:pPr>
        <w:jc w:val="both"/>
        <w:rPr>
          <w:rFonts w:ascii="Segoe UI Symbol" w:eastAsiaTheme="majorEastAsia" w:hAnsi="Segoe UI Symbol" w:cstheme="majorBidi"/>
          <w:bCs/>
          <w:sz w:val="24"/>
          <w:szCs w:val="24"/>
        </w:rPr>
      </w:pPr>
    </w:p>
    <w:p w14:paraId="05EE5CB0" w14:textId="1144CD4A" w:rsidR="00AF6C9A" w:rsidRPr="00F003F3" w:rsidRDefault="00AF6C9A" w:rsidP="00353615">
      <w:pPr>
        <w:jc w:val="both"/>
        <w:rPr>
          <w:rFonts w:ascii="Segoe UI Symbol" w:eastAsiaTheme="majorEastAsia" w:hAnsi="Segoe UI Symbol" w:cstheme="majorBidi"/>
          <w:bCs/>
          <w:sz w:val="24"/>
          <w:szCs w:val="24"/>
        </w:rPr>
      </w:pPr>
    </w:p>
    <w:p w14:paraId="24666F15" w14:textId="178453B2" w:rsidR="00AF6C9A" w:rsidRPr="00F003F3" w:rsidRDefault="00AF6C9A" w:rsidP="00353615">
      <w:pPr>
        <w:jc w:val="both"/>
        <w:rPr>
          <w:rFonts w:ascii="Segoe UI Symbol" w:eastAsiaTheme="majorEastAsia" w:hAnsi="Segoe UI Symbol" w:cstheme="majorBidi"/>
          <w:bCs/>
          <w:sz w:val="24"/>
          <w:szCs w:val="24"/>
        </w:rPr>
      </w:pPr>
    </w:p>
    <w:p w14:paraId="0735F19F" w14:textId="77777777" w:rsidR="0023767F" w:rsidRPr="00F003F3" w:rsidRDefault="0023767F" w:rsidP="00353615">
      <w:pPr>
        <w:jc w:val="both"/>
        <w:rPr>
          <w:rFonts w:ascii="Segoe UI Symbol" w:eastAsiaTheme="majorEastAsia" w:hAnsi="Segoe UI Symbol" w:cstheme="majorBidi"/>
          <w:b/>
          <w:bCs/>
          <w:color w:val="365F91" w:themeColor="accent1" w:themeShade="BF"/>
          <w:sz w:val="28"/>
          <w:szCs w:val="28"/>
        </w:rPr>
      </w:pPr>
      <w:r w:rsidRPr="00F003F3">
        <w:rPr>
          <w:rFonts w:ascii="Segoe UI Symbol" w:hAnsi="Segoe UI Symbol"/>
        </w:rPr>
        <w:br w:type="page"/>
      </w:r>
    </w:p>
    <w:p w14:paraId="08C03360" w14:textId="45DB4013" w:rsidR="00AF6C9A" w:rsidRPr="00F003F3" w:rsidRDefault="00AF6C9A" w:rsidP="00353615">
      <w:pPr>
        <w:pStyle w:val="Heading1"/>
        <w:jc w:val="both"/>
        <w:rPr>
          <w:rFonts w:ascii="Segoe UI Symbol" w:hAnsi="Segoe UI Symbol"/>
          <w:sz w:val="36"/>
        </w:rPr>
      </w:pPr>
      <w:bookmarkStart w:id="37" w:name="_Toc219884535"/>
      <w:r w:rsidRPr="00F003F3">
        <w:rPr>
          <w:rFonts w:ascii="Segoe UI Symbol" w:hAnsi="Segoe UI Symbol"/>
          <w:sz w:val="36"/>
        </w:rPr>
        <w:lastRenderedPageBreak/>
        <w:t>SOP for Take-Back or Buy-Back Program to Collect Product for Remanufacture, Recycling, or Safe Disposal</w:t>
      </w:r>
      <w:bookmarkEnd w:id="37"/>
    </w:p>
    <w:p w14:paraId="1769B39C" w14:textId="7D10D042"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JLPL-SOP-0</w:t>
      </w:r>
      <w:r w:rsidR="00E304BE" w:rsidRPr="00F003F3">
        <w:rPr>
          <w:rFonts w:ascii="Segoe UI Symbol" w:hAnsi="Segoe UI Symbol"/>
          <w:b/>
          <w:sz w:val="24"/>
          <w:szCs w:val="24"/>
        </w:rPr>
        <w:t>3</w:t>
      </w:r>
    </w:p>
    <w:p w14:paraId="430C8298"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As part of its environmental stewardship and responsible manufacturing commitments, </w:t>
      </w:r>
      <w:proofErr w:type="spellStart"/>
      <w:r w:rsidRPr="000C055A">
        <w:rPr>
          <w:rFonts w:ascii="Segoe UI Symbol" w:eastAsiaTheme="majorEastAsia" w:hAnsi="Segoe UI Symbol" w:cstheme="majorBidi"/>
          <w:b/>
          <w:bCs/>
          <w:sz w:val="24"/>
          <w:szCs w:val="24"/>
        </w:rPr>
        <w:t>Jutify</w:t>
      </w:r>
      <w:proofErr w:type="spellEnd"/>
      <w:r w:rsidRPr="000C055A">
        <w:rPr>
          <w:rFonts w:ascii="Segoe UI Symbol" w:eastAsiaTheme="majorEastAsia" w:hAnsi="Segoe UI Symbol" w:cstheme="majorBidi"/>
          <w:b/>
          <w:bCs/>
          <w:sz w:val="24"/>
          <w:szCs w:val="24"/>
        </w:rPr>
        <w:t xml:space="preserve"> Lifestyle Private Limited</w:t>
      </w:r>
      <w:r w:rsidRPr="000C055A">
        <w:rPr>
          <w:rFonts w:ascii="Segoe UI Symbol" w:eastAsiaTheme="majorEastAsia" w:hAnsi="Segoe UI Symbol" w:cstheme="majorBidi"/>
          <w:bCs/>
          <w:sz w:val="24"/>
          <w:szCs w:val="24"/>
        </w:rPr>
        <w:t xml:space="preserve"> integrates responsible product-use and end-of-life (EOL) considerations into the design, packaging, distribution, and post-use management of garments, fabric samples, trims, and pilot or development batches. This Standard Operating Procedure (SOP) outlines </w:t>
      </w: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Lifestyle’s approach to </w:t>
      </w:r>
      <w:proofErr w:type="spellStart"/>
      <w:r w:rsidRPr="000C055A">
        <w:rPr>
          <w:rFonts w:ascii="Segoe UI Symbol" w:eastAsiaTheme="majorEastAsia" w:hAnsi="Segoe UI Symbol" w:cstheme="majorBidi"/>
          <w:bCs/>
          <w:sz w:val="24"/>
          <w:szCs w:val="24"/>
        </w:rPr>
        <w:t>minimising</w:t>
      </w:r>
      <w:proofErr w:type="spellEnd"/>
      <w:r w:rsidRPr="000C055A">
        <w:rPr>
          <w:rFonts w:ascii="Segoe UI Symbol" w:eastAsiaTheme="majorEastAsia" w:hAnsi="Segoe UI Symbol" w:cstheme="majorBidi"/>
          <w:bCs/>
          <w:sz w:val="24"/>
          <w:szCs w:val="24"/>
        </w:rPr>
        <w:t xml:space="preserve"> environmental impacts associated with packaging waste, unsold or obsolete garments, returned items, damaged stock, and surplus inventory, while promoting circular material flows, traceability, and transparency across the apparel value chain.</w:t>
      </w:r>
    </w:p>
    <w:p w14:paraId="21EBC684"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Objectives</w:t>
      </w:r>
    </w:p>
    <w:p w14:paraId="6D2B8500"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The objectives of this Product Use and EOL Management framework are to:</w:t>
      </w:r>
    </w:p>
    <w:p w14:paraId="399A430B" w14:textId="77777777" w:rsidR="000C055A" w:rsidRPr="000C055A" w:rsidRDefault="000C055A" w:rsidP="0079759C">
      <w:pPr>
        <w:numPr>
          <w:ilvl w:val="0"/>
          <w:numId w:val="42"/>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Minimise</w:t>
      </w:r>
      <w:proofErr w:type="spellEnd"/>
      <w:r w:rsidRPr="000C055A">
        <w:rPr>
          <w:rFonts w:ascii="Segoe UI Symbol" w:eastAsiaTheme="majorEastAsia" w:hAnsi="Segoe UI Symbol" w:cstheme="majorBidi"/>
          <w:bCs/>
          <w:sz w:val="24"/>
          <w:szCs w:val="24"/>
        </w:rPr>
        <w:t xml:space="preserve"> post-consumer and post-distribution waste arising from garments and associated packaging.</w:t>
      </w:r>
    </w:p>
    <w:p w14:paraId="6E0AC227" w14:textId="77777777" w:rsidR="000C055A" w:rsidRPr="000C055A" w:rsidRDefault="000C055A" w:rsidP="0079759C">
      <w:pPr>
        <w:numPr>
          <w:ilvl w:val="0"/>
          <w:numId w:val="4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Promote appropriate reuse, recycling, and disposal practices to prevent environmental contamination.</w:t>
      </w:r>
    </w:p>
    <w:p w14:paraId="2DC7451C" w14:textId="77777777" w:rsidR="000C055A" w:rsidRPr="000C055A" w:rsidRDefault="000C055A" w:rsidP="0079759C">
      <w:pPr>
        <w:numPr>
          <w:ilvl w:val="0"/>
          <w:numId w:val="4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Enable circular material flows through collaboration with customers, recyclers, and suppliers.</w:t>
      </w:r>
    </w:p>
    <w:p w14:paraId="50B30F39" w14:textId="77777777" w:rsidR="000C055A" w:rsidRPr="000C055A" w:rsidRDefault="000C055A" w:rsidP="0079759C">
      <w:pPr>
        <w:numPr>
          <w:ilvl w:val="0"/>
          <w:numId w:val="4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Avoid overproduction of short-lifecycle or trend-driven apparel items.</w:t>
      </w:r>
    </w:p>
    <w:p w14:paraId="005BE590" w14:textId="77777777" w:rsidR="000C055A" w:rsidRPr="000C055A" w:rsidRDefault="000C055A" w:rsidP="0079759C">
      <w:pPr>
        <w:numPr>
          <w:ilvl w:val="0"/>
          <w:numId w:val="4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Improve packaging efficiency to deliver environmental and cost benefits.</w:t>
      </w:r>
    </w:p>
    <w:p w14:paraId="06F67F5B"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Actions Implemented to Reduce Environmental Impacts</w:t>
      </w:r>
    </w:p>
    <w:tbl>
      <w:tblPr>
        <w:tblStyle w:val="TableGrid"/>
        <w:tblW w:w="0" w:type="auto"/>
        <w:tblLook w:val="04A0" w:firstRow="1" w:lastRow="0" w:firstColumn="1" w:lastColumn="0" w:noHBand="0" w:noVBand="1"/>
      </w:tblPr>
      <w:tblGrid>
        <w:gridCol w:w="2240"/>
        <w:gridCol w:w="7110"/>
      </w:tblGrid>
      <w:tr w:rsidR="000C055A" w:rsidRPr="000C055A" w14:paraId="49579C20" w14:textId="77777777" w:rsidTr="000C055A">
        <w:tc>
          <w:tcPr>
            <w:tcW w:w="0" w:type="auto"/>
            <w:hideMark/>
          </w:tcPr>
          <w:p w14:paraId="398075A4" w14:textId="77777777" w:rsidR="000C055A" w:rsidRPr="000C055A" w:rsidRDefault="000C055A" w:rsidP="000C055A">
            <w:pPr>
              <w:spacing w:after="200" w:line="276" w:lineRule="auto"/>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Focus Area</w:t>
            </w:r>
          </w:p>
        </w:tc>
        <w:tc>
          <w:tcPr>
            <w:tcW w:w="0" w:type="auto"/>
            <w:hideMark/>
          </w:tcPr>
          <w:p w14:paraId="102DD52B" w14:textId="77777777" w:rsidR="000C055A" w:rsidRPr="000C055A" w:rsidRDefault="000C055A" w:rsidP="000C055A">
            <w:pPr>
              <w:spacing w:after="200" w:line="276" w:lineRule="auto"/>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Actions Implemented</w:t>
            </w:r>
          </w:p>
        </w:tc>
      </w:tr>
      <w:tr w:rsidR="000C055A" w:rsidRPr="000C055A" w14:paraId="21E57DB4" w14:textId="77777777" w:rsidTr="000C055A">
        <w:tc>
          <w:tcPr>
            <w:tcW w:w="0" w:type="auto"/>
            <w:hideMark/>
          </w:tcPr>
          <w:p w14:paraId="410D58BB"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
                <w:bCs/>
                <w:sz w:val="24"/>
                <w:szCs w:val="24"/>
              </w:rPr>
              <w:t>Optimised</w:t>
            </w:r>
            <w:proofErr w:type="spellEnd"/>
            <w:r w:rsidRPr="000C055A">
              <w:rPr>
                <w:rFonts w:ascii="Segoe UI Symbol" w:eastAsiaTheme="majorEastAsia" w:hAnsi="Segoe UI Symbol" w:cstheme="majorBidi"/>
                <w:b/>
                <w:bCs/>
                <w:sz w:val="24"/>
                <w:szCs w:val="24"/>
              </w:rPr>
              <w:t xml:space="preserve"> Packaging Design</w:t>
            </w:r>
          </w:p>
        </w:tc>
        <w:tc>
          <w:tcPr>
            <w:tcW w:w="0" w:type="auto"/>
            <w:hideMark/>
          </w:tcPr>
          <w:p w14:paraId="3811E75C"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Adoption of minimalistic, right-sized packaging for garment samples, swatches, and shipments; avoidance of PVC and complex plastic–metal composites.</w:t>
            </w:r>
          </w:p>
        </w:tc>
      </w:tr>
      <w:tr w:rsidR="000C055A" w:rsidRPr="000C055A" w14:paraId="63251E18" w14:textId="77777777" w:rsidTr="000C055A">
        <w:tc>
          <w:tcPr>
            <w:tcW w:w="0" w:type="auto"/>
            <w:hideMark/>
          </w:tcPr>
          <w:p w14:paraId="7C142E97"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lastRenderedPageBreak/>
              <w:t>Material Simplification</w:t>
            </w:r>
          </w:p>
        </w:tc>
        <w:tc>
          <w:tcPr>
            <w:tcW w:w="0" w:type="auto"/>
            <w:hideMark/>
          </w:tcPr>
          <w:p w14:paraId="2D4C4CA5"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Preference for mono-material, recyclable polybags, paper-based wraps, and cardboard cartons; labels printed using water-based inks.</w:t>
            </w:r>
          </w:p>
        </w:tc>
      </w:tr>
      <w:tr w:rsidR="000C055A" w:rsidRPr="000C055A" w14:paraId="0AB97AA8" w14:textId="77777777" w:rsidTr="000C055A">
        <w:tc>
          <w:tcPr>
            <w:tcW w:w="0" w:type="auto"/>
            <w:hideMark/>
          </w:tcPr>
          <w:p w14:paraId="22007BDA"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Eco-Friendly Packaging</w:t>
            </w:r>
          </w:p>
        </w:tc>
        <w:tc>
          <w:tcPr>
            <w:tcW w:w="0" w:type="auto"/>
            <w:hideMark/>
          </w:tcPr>
          <w:p w14:paraId="079C1AB6"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Transition to biodegradable cushioning, corrugated </w:t>
            </w:r>
            <w:proofErr w:type="spellStart"/>
            <w:r w:rsidRPr="000C055A">
              <w:rPr>
                <w:rFonts w:ascii="Segoe UI Symbol" w:eastAsiaTheme="majorEastAsia" w:hAnsi="Segoe UI Symbol" w:cstheme="majorBidi"/>
                <w:bCs/>
                <w:sz w:val="24"/>
                <w:szCs w:val="24"/>
              </w:rPr>
              <w:t>fibreboard</w:t>
            </w:r>
            <w:proofErr w:type="spellEnd"/>
            <w:r w:rsidRPr="000C055A">
              <w:rPr>
                <w:rFonts w:ascii="Segoe UI Symbol" w:eastAsiaTheme="majorEastAsia" w:hAnsi="Segoe UI Symbol" w:cstheme="majorBidi"/>
                <w:bCs/>
                <w:sz w:val="24"/>
                <w:szCs w:val="24"/>
              </w:rPr>
              <w:t>, kraft paper fillers, and paper tape in place of plastic-based fillers.</w:t>
            </w:r>
          </w:p>
        </w:tc>
      </w:tr>
      <w:tr w:rsidR="000C055A" w:rsidRPr="000C055A" w14:paraId="4D0E0E53" w14:textId="77777777" w:rsidTr="000C055A">
        <w:tc>
          <w:tcPr>
            <w:tcW w:w="0" w:type="auto"/>
            <w:hideMark/>
          </w:tcPr>
          <w:p w14:paraId="08A33DE6"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Reduced Packaging Weight</w:t>
            </w:r>
          </w:p>
        </w:tc>
        <w:tc>
          <w:tcPr>
            <w:tcW w:w="0" w:type="auto"/>
            <w:hideMark/>
          </w:tcPr>
          <w:p w14:paraId="798A633D"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Use of lightweight secondary packaging materials to reduce logistics-related emissions.</w:t>
            </w:r>
          </w:p>
        </w:tc>
      </w:tr>
      <w:tr w:rsidR="000C055A" w:rsidRPr="000C055A" w14:paraId="76E35306" w14:textId="77777777" w:rsidTr="000C055A">
        <w:tc>
          <w:tcPr>
            <w:tcW w:w="0" w:type="auto"/>
            <w:hideMark/>
          </w:tcPr>
          <w:p w14:paraId="2F486709"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Reuse of Internal Packaging</w:t>
            </w:r>
          </w:p>
        </w:tc>
        <w:tc>
          <w:tcPr>
            <w:tcW w:w="0" w:type="auto"/>
            <w:hideMark/>
          </w:tcPr>
          <w:p w14:paraId="07A598CB" w14:textId="77777777" w:rsidR="000C055A" w:rsidRPr="000C055A" w:rsidRDefault="000C055A" w:rsidP="000C055A">
            <w:pPr>
              <w:spacing w:after="200" w:line="276" w:lineRule="auto"/>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Clean secondary packaging reused for internal transfers, buyer sampling, and laboratory testing where feasible.</w:t>
            </w:r>
          </w:p>
        </w:tc>
      </w:tr>
    </w:tbl>
    <w:p w14:paraId="16D8F3E7"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 xml:space="preserve">Eco-Conscious Primary Packaging </w:t>
      </w:r>
      <w:proofErr w:type="spellStart"/>
      <w:r w:rsidRPr="000C055A">
        <w:rPr>
          <w:rFonts w:ascii="Segoe UI Symbol" w:eastAsiaTheme="majorEastAsia" w:hAnsi="Segoe UI Symbol" w:cstheme="majorBidi"/>
          <w:b/>
          <w:bCs/>
          <w:sz w:val="24"/>
          <w:szCs w:val="24"/>
        </w:rPr>
        <w:t>Optimisation</w:t>
      </w:r>
      <w:proofErr w:type="spellEnd"/>
    </w:p>
    <w:p w14:paraId="1C11AC1A"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To reduce the environmental footprint and material intensity of packaging, </w:t>
      </w:r>
      <w:proofErr w:type="spellStart"/>
      <w:r w:rsidRPr="000C055A">
        <w:rPr>
          <w:rFonts w:ascii="Segoe UI Symbol" w:eastAsiaTheme="majorEastAsia" w:hAnsi="Segoe UI Symbol" w:cstheme="majorBidi"/>
          <w:b/>
          <w:bCs/>
          <w:sz w:val="24"/>
          <w:szCs w:val="24"/>
        </w:rPr>
        <w:t>Jutify</w:t>
      </w:r>
      <w:proofErr w:type="spellEnd"/>
      <w:r w:rsidRPr="000C055A">
        <w:rPr>
          <w:rFonts w:ascii="Segoe UI Symbol" w:eastAsiaTheme="majorEastAsia" w:hAnsi="Segoe UI Symbol" w:cstheme="majorBidi"/>
          <w:b/>
          <w:bCs/>
          <w:sz w:val="24"/>
          <w:szCs w:val="24"/>
        </w:rPr>
        <w:t xml:space="preserve"> Lifestyle</w:t>
      </w:r>
      <w:r w:rsidRPr="000C055A">
        <w:rPr>
          <w:rFonts w:ascii="Segoe UI Symbol" w:eastAsiaTheme="majorEastAsia" w:hAnsi="Segoe UI Symbol" w:cstheme="majorBidi"/>
          <w:bCs/>
          <w:sz w:val="24"/>
          <w:szCs w:val="24"/>
        </w:rPr>
        <w:t xml:space="preserve"> has implemented the following measures:</w:t>
      </w:r>
    </w:p>
    <w:p w14:paraId="6D042A59"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1. Reduced Material Usage in Primary Packaging</w:t>
      </w:r>
    </w:p>
    <w:p w14:paraId="53D98E6B" w14:textId="77777777" w:rsidR="000C055A" w:rsidRPr="000C055A" w:rsidRDefault="000C055A" w:rsidP="0079759C">
      <w:pPr>
        <w:numPr>
          <w:ilvl w:val="0"/>
          <w:numId w:val="4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Redesign of polybags and protective wraps using thinner yet durable material grades to reduce plastic usage while maintaining garment protection.</w:t>
      </w:r>
    </w:p>
    <w:p w14:paraId="5C3982E6" w14:textId="77777777" w:rsidR="000C055A" w:rsidRPr="000C055A" w:rsidRDefault="000C055A" w:rsidP="0079759C">
      <w:pPr>
        <w:numPr>
          <w:ilvl w:val="0"/>
          <w:numId w:val="4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Elimination of unnecessary inserts and excess secondary packaging layers, particularly for samples and buyer submissions.</w:t>
      </w:r>
    </w:p>
    <w:p w14:paraId="255F9E34"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 xml:space="preserve">2. Dimension and Weight </w:t>
      </w:r>
      <w:proofErr w:type="spellStart"/>
      <w:r w:rsidRPr="000C055A">
        <w:rPr>
          <w:rFonts w:ascii="Segoe UI Symbol" w:eastAsiaTheme="majorEastAsia" w:hAnsi="Segoe UI Symbol" w:cstheme="majorBidi"/>
          <w:b/>
          <w:bCs/>
          <w:sz w:val="24"/>
          <w:szCs w:val="24"/>
        </w:rPr>
        <w:t>Optimisation</w:t>
      </w:r>
      <w:proofErr w:type="spellEnd"/>
    </w:p>
    <w:p w14:paraId="6044F2E7" w14:textId="77777777" w:rsidR="000C055A" w:rsidRPr="000C055A" w:rsidRDefault="000C055A" w:rsidP="0079759C">
      <w:pPr>
        <w:numPr>
          <w:ilvl w:val="0"/>
          <w:numId w:val="44"/>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Standardisation</w:t>
      </w:r>
      <w:proofErr w:type="spellEnd"/>
      <w:r w:rsidRPr="000C055A">
        <w:rPr>
          <w:rFonts w:ascii="Segoe UI Symbol" w:eastAsiaTheme="majorEastAsia" w:hAnsi="Segoe UI Symbol" w:cstheme="majorBidi"/>
          <w:bCs/>
          <w:sz w:val="24"/>
          <w:szCs w:val="24"/>
        </w:rPr>
        <w:t xml:space="preserve"> of carton sizes for common garment categories to improve container </w:t>
      </w:r>
      <w:proofErr w:type="spellStart"/>
      <w:r w:rsidRPr="000C055A">
        <w:rPr>
          <w:rFonts w:ascii="Segoe UI Symbol" w:eastAsiaTheme="majorEastAsia" w:hAnsi="Segoe UI Symbol" w:cstheme="majorBidi"/>
          <w:bCs/>
          <w:sz w:val="24"/>
          <w:szCs w:val="24"/>
        </w:rPr>
        <w:t>utilisation</w:t>
      </w:r>
      <w:proofErr w:type="spellEnd"/>
      <w:r w:rsidRPr="000C055A">
        <w:rPr>
          <w:rFonts w:ascii="Segoe UI Symbol" w:eastAsiaTheme="majorEastAsia" w:hAnsi="Segoe UI Symbol" w:cstheme="majorBidi"/>
          <w:bCs/>
          <w:sz w:val="24"/>
          <w:szCs w:val="24"/>
        </w:rPr>
        <w:t>.</w:t>
      </w:r>
    </w:p>
    <w:p w14:paraId="502762BB" w14:textId="77777777" w:rsidR="000C055A" w:rsidRPr="000C055A" w:rsidRDefault="000C055A" w:rsidP="0079759C">
      <w:pPr>
        <w:numPr>
          <w:ilvl w:val="0"/>
          <w:numId w:val="4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Introduction of lightweight packaging materials that maintain structural integrity while reducing shipping weight and transport emissions.</w:t>
      </w:r>
    </w:p>
    <w:p w14:paraId="12037F78"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3. Simplified Material Composition</w:t>
      </w:r>
    </w:p>
    <w:p w14:paraId="2B3DE8C6" w14:textId="77777777" w:rsidR="000C055A" w:rsidRPr="000C055A" w:rsidRDefault="000C055A" w:rsidP="0079759C">
      <w:pPr>
        <w:numPr>
          <w:ilvl w:val="0"/>
          <w:numId w:val="4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Shift toward mono-material packaging formats to enhance recyclability.</w:t>
      </w:r>
    </w:p>
    <w:p w14:paraId="0117C708" w14:textId="77777777" w:rsidR="000C055A" w:rsidRPr="000C055A" w:rsidRDefault="000C055A" w:rsidP="0079759C">
      <w:pPr>
        <w:numPr>
          <w:ilvl w:val="0"/>
          <w:numId w:val="4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Avoidance of PVC-based laminates and </w:t>
      </w:r>
      <w:proofErr w:type="spellStart"/>
      <w:r w:rsidRPr="000C055A">
        <w:rPr>
          <w:rFonts w:ascii="Segoe UI Symbol" w:eastAsiaTheme="majorEastAsia" w:hAnsi="Segoe UI Symbol" w:cstheme="majorBidi"/>
          <w:bCs/>
          <w:sz w:val="24"/>
          <w:szCs w:val="24"/>
        </w:rPr>
        <w:t>metallised</w:t>
      </w:r>
      <w:proofErr w:type="spellEnd"/>
      <w:r w:rsidRPr="000C055A">
        <w:rPr>
          <w:rFonts w:ascii="Segoe UI Symbol" w:eastAsiaTheme="majorEastAsia" w:hAnsi="Segoe UI Symbol" w:cstheme="majorBidi"/>
          <w:bCs/>
          <w:sz w:val="24"/>
          <w:szCs w:val="24"/>
        </w:rPr>
        <w:t xml:space="preserve"> films in new packaging designs.</w:t>
      </w:r>
    </w:p>
    <w:p w14:paraId="083B1BE2"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4. Sustainable Ink and Labelling Practices</w:t>
      </w:r>
    </w:p>
    <w:p w14:paraId="5EA95364" w14:textId="77777777" w:rsidR="000C055A" w:rsidRPr="000C055A" w:rsidRDefault="000C055A" w:rsidP="0079759C">
      <w:pPr>
        <w:numPr>
          <w:ilvl w:val="0"/>
          <w:numId w:val="4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lastRenderedPageBreak/>
        <w:t>Use of water-based or soy-based inks and non-toxic adhesives.</w:t>
      </w:r>
    </w:p>
    <w:p w14:paraId="20F101B4" w14:textId="77777777" w:rsidR="000C055A" w:rsidRPr="000C055A" w:rsidRDefault="000C055A" w:rsidP="0079759C">
      <w:pPr>
        <w:numPr>
          <w:ilvl w:val="0"/>
          <w:numId w:val="4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Minimalistic label designs containing essential information only, printed on recyclable or recycled paper where feasible.</w:t>
      </w:r>
    </w:p>
    <w:p w14:paraId="67ABA915"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 xml:space="preserve">Forecast-Based Production and Inventory </w:t>
      </w:r>
      <w:proofErr w:type="spellStart"/>
      <w:r w:rsidRPr="000C055A">
        <w:rPr>
          <w:rFonts w:ascii="Segoe UI Symbol" w:eastAsiaTheme="majorEastAsia" w:hAnsi="Segoe UI Symbol" w:cstheme="majorBidi"/>
          <w:b/>
          <w:bCs/>
          <w:sz w:val="24"/>
          <w:szCs w:val="24"/>
        </w:rPr>
        <w:t>Optimisation</w:t>
      </w:r>
      <w:proofErr w:type="spellEnd"/>
    </w:p>
    <w:p w14:paraId="3F8284C3"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To prevent surplus production and associated material, storage, and disposal impacts, </w:t>
      </w:r>
      <w:proofErr w:type="spellStart"/>
      <w:r w:rsidRPr="000C055A">
        <w:rPr>
          <w:rFonts w:ascii="Segoe UI Symbol" w:eastAsiaTheme="majorEastAsia" w:hAnsi="Segoe UI Symbol" w:cstheme="majorBidi"/>
          <w:b/>
          <w:bCs/>
          <w:sz w:val="24"/>
          <w:szCs w:val="24"/>
        </w:rPr>
        <w:t>Jutify</w:t>
      </w:r>
      <w:proofErr w:type="spellEnd"/>
      <w:r w:rsidRPr="000C055A">
        <w:rPr>
          <w:rFonts w:ascii="Segoe UI Symbol" w:eastAsiaTheme="majorEastAsia" w:hAnsi="Segoe UI Symbol" w:cstheme="majorBidi"/>
          <w:b/>
          <w:bCs/>
          <w:sz w:val="24"/>
          <w:szCs w:val="24"/>
        </w:rPr>
        <w:t xml:space="preserve"> Lifestyle</w:t>
      </w:r>
      <w:r w:rsidRPr="000C055A">
        <w:rPr>
          <w:rFonts w:ascii="Segoe UI Symbol" w:eastAsiaTheme="majorEastAsia" w:hAnsi="Segoe UI Symbol" w:cstheme="majorBidi"/>
          <w:bCs/>
          <w:sz w:val="24"/>
          <w:szCs w:val="24"/>
        </w:rPr>
        <w:t xml:space="preserve"> follows structured production planning and inventory control mechanisms:</w:t>
      </w:r>
    </w:p>
    <w:p w14:paraId="0D2C0988"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1. Forecast-Driven Production Planning</w:t>
      </w:r>
    </w:p>
    <w:p w14:paraId="6D764DF7" w14:textId="77777777" w:rsidR="000C055A" w:rsidRPr="000C055A" w:rsidRDefault="000C055A" w:rsidP="0079759C">
      <w:pPr>
        <w:numPr>
          <w:ilvl w:val="0"/>
          <w:numId w:val="4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Integration of historical order data, buyer forecasts, seasonal trends, and sampling feedback into demand planning systems.</w:t>
      </w:r>
    </w:p>
    <w:p w14:paraId="6E99F955" w14:textId="77777777" w:rsidR="000C055A" w:rsidRPr="000C055A" w:rsidRDefault="000C055A" w:rsidP="0079759C">
      <w:pPr>
        <w:numPr>
          <w:ilvl w:val="0"/>
          <w:numId w:val="4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Monthly cross-functional reviews involving merchandising, production, and supply chain teams to adjust production plans proactively.</w:t>
      </w:r>
    </w:p>
    <w:p w14:paraId="23FF34C8"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2. Batch Flexibility and Agile Manufacturing</w:t>
      </w:r>
    </w:p>
    <w:p w14:paraId="10989CB9" w14:textId="77777777" w:rsidR="000C055A" w:rsidRPr="000C055A" w:rsidRDefault="000C055A" w:rsidP="0079759C">
      <w:pPr>
        <w:numPr>
          <w:ilvl w:val="0"/>
          <w:numId w:val="4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Modular and flexible production planning to allow changes in order size or style with minimal waste generation.</w:t>
      </w:r>
    </w:p>
    <w:p w14:paraId="49C1244C"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3. Inventory Control for Raw and Finished Goods</w:t>
      </w:r>
    </w:p>
    <w:p w14:paraId="119A4F34" w14:textId="77777777" w:rsidR="000C055A" w:rsidRPr="000C055A" w:rsidRDefault="000C055A" w:rsidP="0079759C">
      <w:pPr>
        <w:numPr>
          <w:ilvl w:val="0"/>
          <w:numId w:val="4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Implementation of FIFO and FEFO principles for fabrics, trims, and finished garments.</w:t>
      </w:r>
    </w:p>
    <w:p w14:paraId="67DD3E54" w14:textId="77777777" w:rsidR="000C055A" w:rsidRPr="000C055A" w:rsidRDefault="000C055A" w:rsidP="0079759C">
      <w:pPr>
        <w:numPr>
          <w:ilvl w:val="0"/>
          <w:numId w:val="4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Digital monitoring of inventory levels and ageing to identify slow-moving or excess stock.</w:t>
      </w:r>
    </w:p>
    <w:p w14:paraId="2DACFE73"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4. Pilot Quantities for New Styles</w:t>
      </w:r>
    </w:p>
    <w:p w14:paraId="60AA44C3" w14:textId="77777777" w:rsidR="000C055A" w:rsidRPr="000C055A" w:rsidRDefault="000C055A" w:rsidP="0079759C">
      <w:pPr>
        <w:numPr>
          <w:ilvl w:val="0"/>
          <w:numId w:val="5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Limited initial production runs for new designs or buyer trials to validate demand before scale-up.</w:t>
      </w:r>
    </w:p>
    <w:p w14:paraId="7F1CD583"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5. Waste Reduction from Returns or Obsolescence</w:t>
      </w:r>
    </w:p>
    <w:p w14:paraId="1037F948" w14:textId="77777777" w:rsidR="000C055A" w:rsidRPr="000C055A" w:rsidRDefault="000C055A" w:rsidP="0079759C">
      <w:pPr>
        <w:numPr>
          <w:ilvl w:val="0"/>
          <w:numId w:val="5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Coordination with buyers and logistics partners to reduce returns, consolidate shipments, and align packaging volumes with actual demand.</w:t>
      </w:r>
    </w:p>
    <w:p w14:paraId="43651525"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lastRenderedPageBreak/>
        <w:t>Regular Disposal of Products and Wastes</w:t>
      </w:r>
    </w:p>
    <w:p w14:paraId="17E917D1" w14:textId="77777777" w:rsidR="000C055A" w:rsidRPr="000C055A" w:rsidRDefault="000C055A" w:rsidP="0079759C">
      <w:pPr>
        <w:numPr>
          <w:ilvl w:val="0"/>
          <w:numId w:val="5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Damaged, obsolete, or unsellable garments are segregated and evaluated for reuse, donation (where permitted), recycling, or </w:t>
      </w: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disposal.</w:t>
      </w:r>
    </w:p>
    <w:p w14:paraId="64436B90" w14:textId="77777777" w:rsidR="000C055A" w:rsidRPr="000C055A" w:rsidRDefault="000C055A" w:rsidP="0079759C">
      <w:pPr>
        <w:numPr>
          <w:ilvl w:val="0"/>
          <w:numId w:val="5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Garments or materials contaminated with oils, chemicals, or hazardous substances are classified as hazardous waste and disposed of through </w:t>
      </w: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vendors.</w:t>
      </w:r>
    </w:p>
    <w:p w14:paraId="09826DD3" w14:textId="77777777" w:rsidR="000C055A" w:rsidRPr="000C055A" w:rsidRDefault="000C055A" w:rsidP="0079759C">
      <w:pPr>
        <w:numPr>
          <w:ilvl w:val="0"/>
          <w:numId w:val="5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All disposal activities comply with applicable environmental regulations and </w:t>
      </w: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Lifestyle’s waste management procedures.</w:t>
      </w:r>
    </w:p>
    <w:p w14:paraId="231E43D3"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Stakeholder Collaboration for Product End-of-Life</w:t>
      </w:r>
    </w:p>
    <w:p w14:paraId="5B1CCDD7" w14:textId="77777777" w:rsidR="000C055A" w:rsidRPr="000C055A" w:rsidRDefault="000C055A" w:rsidP="000C055A">
      <w:p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 collaborates with:</w:t>
      </w:r>
    </w:p>
    <w:p w14:paraId="7B11A94A" w14:textId="77777777" w:rsidR="000C055A" w:rsidRPr="000C055A" w:rsidRDefault="000C055A" w:rsidP="0079759C">
      <w:pPr>
        <w:numPr>
          <w:ilvl w:val="0"/>
          <w:numId w:val="53"/>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recyclers and waste processors for textile and packaging waste.</w:t>
      </w:r>
    </w:p>
    <w:p w14:paraId="6F986335" w14:textId="77777777" w:rsidR="000C055A" w:rsidRPr="000C055A" w:rsidRDefault="000C055A" w:rsidP="0079759C">
      <w:pPr>
        <w:numPr>
          <w:ilvl w:val="0"/>
          <w:numId w:val="5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Buyers and brand partners on take-back, reuse, or recycling initiatives for unsold or returned items.</w:t>
      </w:r>
    </w:p>
    <w:p w14:paraId="4422D4AD" w14:textId="77777777" w:rsidR="000C055A" w:rsidRPr="000C055A" w:rsidRDefault="000C055A" w:rsidP="0079759C">
      <w:pPr>
        <w:numPr>
          <w:ilvl w:val="0"/>
          <w:numId w:val="5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Packaging suppliers to co-develop sustainable packaging alternatives and end-of-life guidance.</w:t>
      </w:r>
    </w:p>
    <w:p w14:paraId="0745C466"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Continuous coordination with </w:t>
      </w: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transporters and recyclers ensures full traceability of product and packaging waste streams.</w:t>
      </w:r>
    </w:p>
    <w:p w14:paraId="0C79E240"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Information Provided to Stakeholders</w:t>
      </w:r>
    </w:p>
    <w:p w14:paraId="3AE96002" w14:textId="77777777" w:rsidR="000C055A" w:rsidRPr="000C055A" w:rsidRDefault="000C055A" w:rsidP="0079759C">
      <w:pPr>
        <w:numPr>
          <w:ilvl w:val="0"/>
          <w:numId w:val="5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Packaging and shipment documentation includes guidance on reuse, recycling, and responsible disposal where applicable.</w:t>
      </w:r>
    </w:p>
    <w:p w14:paraId="2614ED64" w14:textId="77777777" w:rsidR="000C055A" w:rsidRPr="000C055A" w:rsidRDefault="000C055A" w:rsidP="0079759C">
      <w:pPr>
        <w:numPr>
          <w:ilvl w:val="0"/>
          <w:numId w:val="5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Safety Data Sheets (SDS) or chemical handling information is provided for auxiliary materials supplied with products.</w:t>
      </w:r>
    </w:p>
    <w:p w14:paraId="0BE3E5CE" w14:textId="77777777" w:rsidR="000C055A" w:rsidRPr="000C055A" w:rsidRDefault="000C055A" w:rsidP="0079759C">
      <w:pPr>
        <w:numPr>
          <w:ilvl w:val="0"/>
          <w:numId w:val="5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Buyers and partners receive documented guidance on return, reuse, or disposal procedures for samples and pilot batches.</w:t>
      </w:r>
    </w:p>
    <w:p w14:paraId="6311604D"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Promotion of Circular Material Flows</w:t>
      </w:r>
    </w:p>
    <w:p w14:paraId="2CA85618" w14:textId="77777777" w:rsidR="000C055A" w:rsidRPr="000C055A" w:rsidRDefault="000C055A" w:rsidP="0079759C">
      <w:pPr>
        <w:numPr>
          <w:ilvl w:val="0"/>
          <w:numId w:val="5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Reusable cartons, pallets, and protective materials are circulated internally where condition permits.</w:t>
      </w:r>
    </w:p>
    <w:p w14:paraId="50FBB4AE" w14:textId="77777777" w:rsidR="000C055A" w:rsidRPr="000C055A" w:rsidRDefault="000C055A" w:rsidP="0079759C">
      <w:pPr>
        <w:numPr>
          <w:ilvl w:val="0"/>
          <w:numId w:val="5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lastRenderedPageBreak/>
        <w:t>Non-contaminated paper and cardboard packaging is segregated and sent for recycling.</w:t>
      </w:r>
    </w:p>
    <w:p w14:paraId="634F4882" w14:textId="77777777" w:rsidR="000C055A" w:rsidRPr="000C055A" w:rsidRDefault="000C055A" w:rsidP="0079759C">
      <w:pPr>
        <w:numPr>
          <w:ilvl w:val="0"/>
          <w:numId w:val="5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Fabric off-cuts, yarn waste, and defective garments are routed to </w:t>
      </w: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textile recyclers.</w:t>
      </w:r>
    </w:p>
    <w:p w14:paraId="739D8023" w14:textId="77777777" w:rsidR="000C055A" w:rsidRPr="000C055A" w:rsidRDefault="000C055A" w:rsidP="0079759C">
      <w:pPr>
        <w:numPr>
          <w:ilvl w:val="0"/>
          <w:numId w:val="5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Pilot batch return protocols are available for buyers to enable consolidated reuse or recycling.</w:t>
      </w:r>
    </w:p>
    <w:p w14:paraId="04274CD9" w14:textId="77777777" w:rsidR="000C055A" w:rsidRDefault="000C055A" w:rsidP="000C055A">
      <w:pPr>
        <w:jc w:val="both"/>
        <w:rPr>
          <w:rFonts w:ascii="Segoe UI Symbol" w:eastAsiaTheme="majorEastAsia" w:hAnsi="Segoe UI Symbol" w:cstheme="majorBidi"/>
          <w:b/>
          <w:bCs/>
          <w:sz w:val="24"/>
          <w:szCs w:val="24"/>
        </w:rPr>
      </w:pPr>
    </w:p>
    <w:p w14:paraId="2BAA026A" w14:textId="77777777" w:rsidR="000C055A" w:rsidRDefault="000C055A" w:rsidP="000C055A">
      <w:pPr>
        <w:jc w:val="both"/>
        <w:rPr>
          <w:rFonts w:ascii="Segoe UI Symbol" w:eastAsiaTheme="majorEastAsia" w:hAnsi="Segoe UI Symbol" w:cstheme="majorBidi"/>
          <w:b/>
          <w:bCs/>
          <w:sz w:val="24"/>
          <w:szCs w:val="24"/>
        </w:rPr>
      </w:pPr>
    </w:p>
    <w:p w14:paraId="2FC741D1" w14:textId="72BBDA13" w:rsidR="000C055A" w:rsidRPr="000C055A" w:rsidRDefault="000C055A" w:rsidP="000C055A">
      <w:pPr>
        <w:jc w:val="both"/>
        <w:rPr>
          <w:rFonts w:ascii="Segoe UI Symbol" w:eastAsiaTheme="majorEastAsia" w:hAnsi="Segoe UI Symbol" w:cstheme="majorBidi"/>
          <w:b/>
          <w:bCs/>
          <w:sz w:val="24"/>
          <w:szCs w:val="24"/>
        </w:rPr>
      </w:pPr>
      <w:proofErr w:type="spellStart"/>
      <w:r w:rsidRPr="000C055A">
        <w:rPr>
          <w:rFonts w:ascii="Segoe UI Symbol" w:eastAsiaTheme="majorEastAsia" w:hAnsi="Segoe UI Symbol" w:cstheme="majorBidi"/>
          <w:b/>
          <w:bCs/>
          <w:sz w:val="24"/>
          <w:szCs w:val="24"/>
        </w:rPr>
        <w:t>Optimisation</w:t>
      </w:r>
      <w:proofErr w:type="spellEnd"/>
      <w:r w:rsidRPr="000C055A">
        <w:rPr>
          <w:rFonts w:ascii="Segoe UI Symbol" w:eastAsiaTheme="majorEastAsia" w:hAnsi="Segoe UI Symbol" w:cstheme="majorBidi"/>
          <w:b/>
          <w:bCs/>
          <w:sz w:val="24"/>
          <w:szCs w:val="24"/>
        </w:rPr>
        <w:t xml:space="preserve"> of Primary Packaging Design</w:t>
      </w:r>
    </w:p>
    <w:p w14:paraId="0A34AD32"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Primary packaging designed or specified internally by </w:t>
      </w: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 undergoes structured </w:t>
      </w:r>
      <w:proofErr w:type="spellStart"/>
      <w:r w:rsidRPr="000C055A">
        <w:rPr>
          <w:rFonts w:ascii="Segoe UI Symbol" w:eastAsiaTheme="majorEastAsia" w:hAnsi="Segoe UI Symbol" w:cstheme="majorBidi"/>
          <w:bCs/>
          <w:sz w:val="24"/>
          <w:szCs w:val="24"/>
        </w:rPr>
        <w:t>optimisation</w:t>
      </w:r>
      <w:proofErr w:type="spellEnd"/>
      <w:r w:rsidRPr="000C055A">
        <w:rPr>
          <w:rFonts w:ascii="Segoe UI Symbol" w:eastAsiaTheme="majorEastAsia" w:hAnsi="Segoe UI Symbol" w:cstheme="majorBidi"/>
          <w:bCs/>
          <w:sz w:val="24"/>
          <w:szCs w:val="24"/>
        </w:rPr>
        <w:t>, including:</w:t>
      </w:r>
    </w:p>
    <w:p w14:paraId="21E50878" w14:textId="77777777" w:rsidR="000C055A" w:rsidRPr="000C055A" w:rsidRDefault="000C055A" w:rsidP="0079759C">
      <w:pPr>
        <w:numPr>
          <w:ilvl w:val="0"/>
          <w:numId w:val="5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Light-weighting:</w:t>
      </w:r>
      <w:r w:rsidRPr="000C055A">
        <w:rPr>
          <w:rFonts w:ascii="Segoe UI Symbol" w:eastAsiaTheme="majorEastAsia" w:hAnsi="Segoe UI Symbol" w:cstheme="majorBidi"/>
          <w:bCs/>
          <w:sz w:val="24"/>
          <w:szCs w:val="24"/>
        </w:rPr>
        <w:t xml:space="preserve"> Reduction of wall thickness, dimensions, and material mass without compromising protection.</w:t>
      </w:r>
    </w:p>
    <w:p w14:paraId="6A82AB00" w14:textId="77777777" w:rsidR="000C055A" w:rsidRPr="000C055A" w:rsidRDefault="000C055A" w:rsidP="0079759C">
      <w:pPr>
        <w:numPr>
          <w:ilvl w:val="0"/>
          <w:numId w:val="5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Material Simplification:</w:t>
      </w:r>
      <w:r w:rsidRPr="000C055A">
        <w:rPr>
          <w:rFonts w:ascii="Segoe UI Symbol" w:eastAsiaTheme="majorEastAsia" w:hAnsi="Segoe UI Symbol" w:cstheme="majorBidi"/>
          <w:bCs/>
          <w:sz w:val="24"/>
          <w:szCs w:val="24"/>
        </w:rPr>
        <w:t xml:space="preserve"> Preference for single-material packaging formats.</w:t>
      </w:r>
    </w:p>
    <w:p w14:paraId="31E6FCD0" w14:textId="77777777" w:rsidR="000C055A" w:rsidRPr="000C055A" w:rsidRDefault="000C055A" w:rsidP="0079759C">
      <w:pPr>
        <w:numPr>
          <w:ilvl w:val="0"/>
          <w:numId w:val="5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Elimination of Non-Essential Components:</w:t>
      </w:r>
      <w:r w:rsidRPr="000C055A">
        <w:rPr>
          <w:rFonts w:ascii="Segoe UI Symbol" w:eastAsiaTheme="majorEastAsia" w:hAnsi="Segoe UI Symbol" w:cstheme="majorBidi"/>
          <w:bCs/>
          <w:sz w:val="24"/>
          <w:szCs w:val="24"/>
        </w:rPr>
        <w:t xml:space="preserve"> Removal of unnecessary inserts and mixed-material elements.</w:t>
      </w:r>
    </w:p>
    <w:p w14:paraId="057D7AED" w14:textId="77777777" w:rsidR="000C055A" w:rsidRPr="000C055A" w:rsidRDefault="000C055A" w:rsidP="0079759C">
      <w:pPr>
        <w:numPr>
          <w:ilvl w:val="0"/>
          <w:numId w:val="5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Design for Recycling:</w:t>
      </w:r>
      <w:r w:rsidRPr="000C055A">
        <w:rPr>
          <w:rFonts w:ascii="Segoe UI Symbol" w:eastAsiaTheme="majorEastAsia" w:hAnsi="Segoe UI Symbol" w:cstheme="majorBidi"/>
          <w:bCs/>
          <w:sz w:val="24"/>
          <w:szCs w:val="24"/>
        </w:rPr>
        <w:t xml:space="preserve"> Packaging designed for easy emptying, cleaning (where applicable), and disposal through standard recycling streams.</w:t>
      </w:r>
    </w:p>
    <w:p w14:paraId="39E194E3"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All </w:t>
      </w:r>
      <w:proofErr w:type="spellStart"/>
      <w:r w:rsidRPr="000C055A">
        <w:rPr>
          <w:rFonts w:ascii="Segoe UI Symbol" w:eastAsiaTheme="majorEastAsia" w:hAnsi="Segoe UI Symbol" w:cstheme="majorBidi"/>
          <w:bCs/>
          <w:sz w:val="24"/>
          <w:szCs w:val="24"/>
        </w:rPr>
        <w:t>optimisation</w:t>
      </w:r>
      <w:proofErr w:type="spellEnd"/>
      <w:r w:rsidRPr="000C055A">
        <w:rPr>
          <w:rFonts w:ascii="Segoe UI Symbol" w:eastAsiaTheme="majorEastAsia" w:hAnsi="Segoe UI Symbol" w:cstheme="majorBidi"/>
          <w:bCs/>
          <w:sz w:val="24"/>
          <w:szCs w:val="24"/>
        </w:rPr>
        <w:t xml:space="preserve"> activities are governed through documented SOPs, work instructions, and change management records.</w:t>
      </w:r>
    </w:p>
    <w:p w14:paraId="59B08DC8"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Design for Disassembly, Recycling, and Remanufacturing</w:t>
      </w:r>
    </w:p>
    <w:p w14:paraId="653C1216" w14:textId="77777777" w:rsidR="000C055A" w:rsidRPr="000C055A" w:rsidRDefault="000C055A" w:rsidP="000C055A">
      <w:p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 incorporates circular design considerations at the product level:</w:t>
      </w:r>
    </w:p>
    <w:p w14:paraId="4C8ECD6D" w14:textId="77777777" w:rsidR="000C055A" w:rsidRPr="000C055A" w:rsidRDefault="000C055A" w:rsidP="0079759C">
      <w:pPr>
        <w:numPr>
          <w:ilvl w:val="0"/>
          <w:numId w:val="5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Ease of Disassembly:</w:t>
      </w:r>
      <w:r w:rsidRPr="000C055A">
        <w:rPr>
          <w:rFonts w:ascii="Segoe UI Symbol" w:eastAsiaTheme="majorEastAsia" w:hAnsi="Segoe UI Symbol" w:cstheme="majorBidi"/>
          <w:bCs/>
          <w:sz w:val="24"/>
          <w:szCs w:val="24"/>
        </w:rPr>
        <w:t xml:space="preserve"> Garments and components designed to allow material separation without complex tools or irreversible joints.</w:t>
      </w:r>
    </w:p>
    <w:p w14:paraId="1D6BBCF8" w14:textId="77777777" w:rsidR="000C055A" w:rsidRPr="000C055A" w:rsidRDefault="000C055A" w:rsidP="0079759C">
      <w:pPr>
        <w:numPr>
          <w:ilvl w:val="0"/>
          <w:numId w:val="57"/>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
          <w:bCs/>
          <w:sz w:val="24"/>
          <w:szCs w:val="24"/>
        </w:rPr>
        <w:t>Standardised</w:t>
      </w:r>
      <w:proofErr w:type="spellEnd"/>
      <w:r w:rsidRPr="000C055A">
        <w:rPr>
          <w:rFonts w:ascii="Segoe UI Symbol" w:eastAsiaTheme="majorEastAsia" w:hAnsi="Segoe UI Symbol" w:cstheme="majorBidi"/>
          <w:b/>
          <w:bCs/>
          <w:sz w:val="24"/>
          <w:szCs w:val="24"/>
        </w:rPr>
        <w:t xml:space="preserve"> Materials:</w:t>
      </w:r>
      <w:r w:rsidRPr="000C055A">
        <w:rPr>
          <w:rFonts w:ascii="Segoe UI Symbol" w:eastAsiaTheme="majorEastAsia" w:hAnsi="Segoe UI Symbol" w:cstheme="majorBidi"/>
          <w:bCs/>
          <w:sz w:val="24"/>
          <w:szCs w:val="24"/>
        </w:rPr>
        <w:t xml:space="preserve"> Use of standard material grades to improve recyclability and recovery.</w:t>
      </w:r>
    </w:p>
    <w:p w14:paraId="493D3EEC" w14:textId="77777777" w:rsidR="000C055A" w:rsidRPr="000C055A" w:rsidRDefault="000C055A" w:rsidP="0079759C">
      <w:pPr>
        <w:numPr>
          <w:ilvl w:val="0"/>
          <w:numId w:val="5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lastRenderedPageBreak/>
        <w:t>Material Transparency:</w:t>
      </w:r>
      <w:r w:rsidRPr="000C055A">
        <w:rPr>
          <w:rFonts w:ascii="Segoe UI Symbol" w:eastAsiaTheme="majorEastAsia" w:hAnsi="Segoe UI Symbol" w:cstheme="majorBidi"/>
          <w:bCs/>
          <w:sz w:val="24"/>
          <w:szCs w:val="24"/>
        </w:rPr>
        <w:t xml:space="preserve"> Clear identification of material composition to support sorting and recycling.</w:t>
      </w:r>
    </w:p>
    <w:p w14:paraId="4DA3D2DA" w14:textId="77777777" w:rsidR="000C055A" w:rsidRPr="000C055A" w:rsidRDefault="000C055A" w:rsidP="0079759C">
      <w:pPr>
        <w:numPr>
          <w:ilvl w:val="0"/>
          <w:numId w:val="5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
          <w:bCs/>
          <w:sz w:val="24"/>
          <w:szCs w:val="24"/>
        </w:rPr>
        <w:t>End-of-Life Guidance:</w:t>
      </w:r>
      <w:r w:rsidRPr="000C055A">
        <w:rPr>
          <w:rFonts w:ascii="Segoe UI Symbol" w:eastAsiaTheme="majorEastAsia" w:hAnsi="Segoe UI Symbol" w:cstheme="majorBidi"/>
          <w:bCs/>
          <w:sz w:val="24"/>
          <w:szCs w:val="24"/>
        </w:rPr>
        <w:t xml:space="preserve"> Disposal or recycling instructions provided to customers and partners.</w:t>
      </w:r>
    </w:p>
    <w:p w14:paraId="20DCDD59" w14:textId="0CBB65A3" w:rsidR="000C055A" w:rsidRDefault="000C055A" w:rsidP="000C055A">
      <w:pPr>
        <w:jc w:val="both"/>
        <w:rPr>
          <w:rFonts w:ascii="Segoe UI Symbol" w:eastAsiaTheme="majorEastAsia" w:hAnsi="Segoe UI Symbol" w:cstheme="majorBidi"/>
          <w:bCs/>
          <w:sz w:val="24"/>
          <w:szCs w:val="24"/>
        </w:rPr>
      </w:pPr>
    </w:p>
    <w:p w14:paraId="0C36C615" w14:textId="2C59B905" w:rsidR="000C055A" w:rsidRDefault="000C055A" w:rsidP="000C055A">
      <w:pPr>
        <w:jc w:val="both"/>
        <w:rPr>
          <w:rFonts w:ascii="Segoe UI Symbol" w:eastAsiaTheme="majorEastAsia" w:hAnsi="Segoe UI Symbol" w:cstheme="majorBidi"/>
          <w:bCs/>
          <w:sz w:val="24"/>
          <w:szCs w:val="24"/>
        </w:rPr>
      </w:pPr>
    </w:p>
    <w:p w14:paraId="5424653D"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Take-Back and Product Recovery Programs</w:t>
      </w:r>
    </w:p>
    <w:p w14:paraId="134CC10F"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To support circularity:</w:t>
      </w:r>
    </w:p>
    <w:p w14:paraId="02972582" w14:textId="77777777" w:rsidR="000C055A" w:rsidRPr="000C055A" w:rsidRDefault="000C055A" w:rsidP="0079759C">
      <w:pPr>
        <w:numPr>
          <w:ilvl w:val="0"/>
          <w:numId w:val="5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Customers may return used, unsold, or end-of-life products under defined take-back or buy-back arrangements.</w:t>
      </w:r>
    </w:p>
    <w:p w14:paraId="7B86A385" w14:textId="77777777" w:rsidR="000C055A" w:rsidRPr="000C055A" w:rsidRDefault="000C055A" w:rsidP="0079759C">
      <w:pPr>
        <w:numPr>
          <w:ilvl w:val="0"/>
          <w:numId w:val="5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Returned items are assessed for remanufacturing, material recycling, or safe disposal.</w:t>
      </w:r>
    </w:p>
    <w:p w14:paraId="773C2777" w14:textId="77777777" w:rsidR="000C055A" w:rsidRPr="000C055A" w:rsidRDefault="000C055A" w:rsidP="0079759C">
      <w:pPr>
        <w:numPr>
          <w:ilvl w:val="0"/>
          <w:numId w:val="5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Recovery programs are governed through documented responsibilities, tracking mechanisms, and implementation records.</w:t>
      </w:r>
    </w:p>
    <w:p w14:paraId="29956CD5"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Information on Efficient Use, Storage, and Maintenance to Extend Product Life</w:t>
      </w:r>
    </w:p>
    <w:p w14:paraId="647CE0C6"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Objective</w:t>
      </w:r>
    </w:p>
    <w:p w14:paraId="25C7EB04"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This initiative aims to:</w:t>
      </w:r>
    </w:p>
    <w:p w14:paraId="018FBF31" w14:textId="77777777" w:rsidR="000C055A" w:rsidRPr="000C055A" w:rsidRDefault="000C055A" w:rsidP="0079759C">
      <w:pPr>
        <w:numPr>
          <w:ilvl w:val="0"/>
          <w:numId w:val="5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Enable efficient product use with minimal waste and resource consumption.</w:t>
      </w:r>
    </w:p>
    <w:p w14:paraId="02A659E6" w14:textId="77777777" w:rsidR="000C055A" w:rsidRPr="000C055A" w:rsidRDefault="000C055A" w:rsidP="0079759C">
      <w:pPr>
        <w:numPr>
          <w:ilvl w:val="0"/>
          <w:numId w:val="5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Prevent degradation, damage, or unintended emissions during storage and handling.</w:t>
      </w:r>
    </w:p>
    <w:p w14:paraId="42D38EA5" w14:textId="77777777" w:rsidR="000C055A" w:rsidRPr="000C055A" w:rsidRDefault="000C055A" w:rsidP="0079759C">
      <w:pPr>
        <w:numPr>
          <w:ilvl w:val="0"/>
          <w:numId w:val="5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Extend product life and functional performance.</w:t>
      </w:r>
    </w:p>
    <w:p w14:paraId="491416DC" w14:textId="77777777" w:rsidR="000C055A" w:rsidRPr="000C055A" w:rsidRDefault="000C055A" w:rsidP="0079759C">
      <w:pPr>
        <w:numPr>
          <w:ilvl w:val="0"/>
          <w:numId w:val="5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Reduce environmental and health risks associated with improper use or disposal.</w:t>
      </w:r>
    </w:p>
    <w:p w14:paraId="22BDC905" w14:textId="77777777" w:rsidR="000C055A" w:rsidRPr="000C055A" w:rsidRDefault="000C055A" w:rsidP="0079759C">
      <w:pPr>
        <w:numPr>
          <w:ilvl w:val="0"/>
          <w:numId w:val="5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Support customer compliance with regulatory and sustainability requirements.</w:t>
      </w:r>
    </w:p>
    <w:p w14:paraId="23FCCD68" w14:textId="77777777" w:rsidR="00B3009B" w:rsidRDefault="00B3009B" w:rsidP="000C055A">
      <w:pPr>
        <w:jc w:val="both"/>
        <w:rPr>
          <w:rFonts w:ascii="Segoe UI Symbol" w:eastAsiaTheme="majorEastAsia" w:hAnsi="Segoe UI Symbol" w:cstheme="majorBidi"/>
          <w:b/>
          <w:bCs/>
          <w:sz w:val="24"/>
          <w:szCs w:val="24"/>
        </w:rPr>
      </w:pPr>
    </w:p>
    <w:p w14:paraId="65D58926" w14:textId="788867A3"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lastRenderedPageBreak/>
        <w:t>Product Use Guidance</w:t>
      </w:r>
    </w:p>
    <w:p w14:paraId="4BFB69D2"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Clear instructions are provided on:</w:t>
      </w:r>
    </w:p>
    <w:p w14:paraId="0717702A" w14:textId="77777777" w:rsidR="000C055A" w:rsidRPr="000C055A" w:rsidRDefault="000C055A" w:rsidP="0079759C">
      <w:pPr>
        <w:numPr>
          <w:ilvl w:val="0"/>
          <w:numId w:val="6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Recommended usage or application rates</w:t>
      </w:r>
    </w:p>
    <w:p w14:paraId="2936AAB0" w14:textId="77777777" w:rsidR="000C055A" w:rsidRPr="000C055A" w:rsidRDefault="000C055A" w:rsidP="0079759C">
      <w:pPr>
        <w:numPr>
          <w:ilvl w:val="0"/>
          <w:numId w:val="6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Appropriate process conditions</w:t>
      </w:r>
    </w:p>
    <w:p w14:paraId="313EFAF4" w14:textId="77777777" w:rsidR="000C055A" w:rsidRPr="000C055A" w:rsidRDefault="000C055A" w:rsidP="0079759C">
      <w:pPr>
        <w:numPr>
          <w:ilvl w:val="0"/>
          <w:numId w:val="6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Compatibility with other materials</w:t>
      </w:r>
    </w:p>
    <w:p w14:paraId="582E3463" w14:textId="77777777" w:rsidR="000C055A" w:rsidRPr="000C055A" w:rsidRDefault="000C055A" w:rsidP="0079759C">
      <w:pPr>
        <w:numPr>
          <w:ilvl w:val="0"/>
          <w:numId w:val="6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Spill prevention and controlled handling</w:t>
      </w:r>
    </w:p>
    <w:p w14:paraId="7F9C9A52" w14:textId="77777777" w:rsidR="000C055A" w:rsidRPr="000C055A" w:rsidRDefault="000C055A" w:rsidP="0079759C">
      <w:pPr>
        <w:numPr>
          <w:ilvl w:val="0"/>
          <w:numId w:val="6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Avoidance of misuse leading to inefficiency or environmental harm</w:t>
      </w:r>
    </w:p>
    <w:p w14:paraId="35D92C42"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Safe Storage Instructions</w:t>
      </w:r>
    </w:p>
    <w:p w14:paraId="6783AC2D"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Guidance includes:</w:t>
      </w:r>
    </w:p>
    <w:p w14:paraId="41713023" w14:textId="77777777" w:rsidR="000C055A" w:rsidRPr="000C055A" w:rsidRDefault="000C055A" w:rsidP="0079759C">
      <w:pPr>
        <w:numPr>
          <w:ilvl w:val="0"/>
          <w:numId w:val="6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Recommended temperature and humidity conditions</w:t>
      </w:r>
    </w:p>
    <w:p w14:paraId="2E5076DF" w14:textId="77777777" w:rsidR="000C055A" w:rsidRPr="000C055A" w:rsidRDefault="000C055A" w:rsidP="0079759C">
      <w:pPr>
        <w:numPr>
          <w:ilvl w:val="0"/>
          <w:numId w:val="6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Protection from sunlight, moisture, and incompatible materials</w:t>
      </w:r>
    </w:p>
    <w:p w14:paraId="5FED1FC7" w14:textId="77777777" w:rsidR="000C055A" w:rsidRPr="000C055A" w:rsidRDefault="000C055A" w:rsidP="0079759C">
      <w:pPr>
        <w:numPr>
          <w:ilvl w:val="0"/>
          <w:numId w:val="6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Proper sealing and positioning of packaging</w:t>
      </w:r>
    </w:p>
    <w:p w14:paraId="26E8FC2C" w14:textId="77777777" w:rsidR="000C055A" w:rsidRPr="000C055A" w:rsidRDefault="000C055A" w:rsidP="0079759C">
      <w:pPr>
        <w:numPr>
          <w:ilvl w:val="0"/>
          <w:numId w:val="6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Shelf-life and FIFO practices</w:t>
      </w:r>
    </w:p>
    <w:p w14:paraId="531EE685" w14:textId="77777777" w:rsidR="000C055A" w:rsidRPr="000C055A" w:rsidRDefault="000C055A" w:rsidP="0079759C">
      <w:pPr>
        <w:numPr>
          <w:ilvl w:val="0"/>
          <w:numId w:val="6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Segregation of incompatible materials</w:t>
      </w:r>
    </w:p>
    <w:p w14:paraId="637E618B"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Maintenance and Handling Practices</w:t>
      </w:r>
    </w:p>
    <w:p w14:paraId="0270FA8D"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Where applicable, guidance covers:</w:t>
      </w:r>
    </w:p>
    <w:p w14:paraId="434899A9" w14:textId="77777777" w:rsidR="000C055A" w:rsidRPr="000C055A" w:rsidRDefault="000C055A" w:rsidP="0079759C">
      <w:pPr>
        <w:numPr>
          <w:ilvl w:val="0"/>
          <w:numId w:val="6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Routine inspection of containers and handling equipment</w:t>
      </w:r>
    </w:p>
    <w:p w14:paraId="533BC934" w14:textId="77777777" w:rsidR="000C055A" w:rsidRPr="000C055A" w:rsidRDefault="000C055A" w:rsidP="0079759C">
      <w:pPr>
        <w:numPr>
          <w:ilvl w:val="0"/>
          <w:numId w:val="6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Cleaning procedures to avoid contamination</w:t>
      </w:r>
    </w:p>
    <w:p w14:paraId="37A2B472" w14:textId="77777777" w:rsidR="000C055A" w:rsidRPr="000C055A" w:rsidRDefault="000C055A" w:rsidP="0079759C">
      <w:pPr>
        <w:numPr>
          <w:ilvl w:val="0"/>
          <w:numId w:val="6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Preventive maintenance practices</w:t>
      </w:r>
    </w:p>
    <w:p w14:paraId="77F14A1C" w14:textId="77777777" w:rsidR="000C055A" w:rsidRPr="000C055A" w:rsidRDefault="000C055A" w:rsidP="0079759C">
      <w:pPr>
        <w:numPr>
          <w:ilvl w:val="0"/>
          <w:numId w:val="6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Early identification of damage or wear</w:t>
      </w:r>
    </w:p>
    <w:p w14:paraId="01B67141"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Resource-Efficient Product Design and Microfiber Emission Reduction</w:t>
      </w:r>
    </w:p>
    <w:p w14:paraId="4F236B35"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Design Strategies for Reduced Resource Use</w:t>
      </w:r>
    </w:p>
    <w:p w14:paraId="1CD4AA9F" w14:textId="77777777" w:rsidR="000C055A" w:rsidRPr="000C055A" w:rsidRDefault="000C055A" w:rsidP="0079759C">
      <w:pPr>
        <w:numPr>
          <w:ilvl w:val="0"/>
          <w:numId w:val="63"/>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lastRenderedPageBreak/>
        <w:t>Optimised</w:t>
      </w:r>
      <w:proofErr w:type="spellEnd"/>
      <w:r w:rsidRPr="000C055A">
        <w:rPr>
          <w:rFonts w:ascii="Segoe UI Symbol" w:eastAsiaTheme="majorEastAsia" w:hAnsi="Segoe UI Symbol" w:cstheme="majorBidi"/>
          <w:bCs/>
          <w:sz w:val="24"/>
          <w:szCs w:val="24"/>
        </w:rPr>
        <w:t xml:space="preserve"> material selection to achieve performance at lower process intensity.</w:t>
      </w:r>
    </w:p>
    <w:p w14:paraId="25A2627D" w14:textId="77777777" w:rsidR="000C055A" w:rsidRPr="000C055A" w:rsidRDefault="000C055A" w:rsidP="0079759C">
      <w:pPr>
        <w:numPr>
          <w:ilvl w:val="0"/>
          <w:numId w:val="6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Functional designs enabling effective performance at reduced temperature, time, or water use.</w:t>
      </w:r>
    </w:p>
    <w:p w14:paraId="61A92F3F" w14:textId="77777777" w:rsidR="000C055A" w:rsidRPr="000C055A" w:rsidRDefault="000C055A" w:rsidP="0079759C">
      <w:pPr>
        <w:numPr>
          <w:ilvl w:val="0"/>
          <w:numId w:val="6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Reduced dependency on repeated processing or additional consumables.</w:t>
      </w:r>
    </w:p>
    <w:p w14:paraId="32867BEC" w14:textId="77777777" w:rsidR="000C055A" w:rsidRPr="000C055A" w:rsidRDefault="000C055A" w:rsidP="0079759C">
      <w:pPr>
        <w:numPr>
          <w:ilvl w:val="0"/>
          <w:numId w:val="6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Enhanced durability to reduce rework and premature disposal.</w:t>
      </w:r>
    </w:p>
    <w:p w14:paraId="6C4CE61F"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 xml:space="preserve">Measures to </w:t>
      </w:r>
      <w:proofErr w:type="spellStart"/>
      <w:r w:rsidRPr="000C055A">
        <w:rPr>
          <w:rFonts w:ascii="Segoe UI Symbol" w:eastAsiaTheme="majorEastAsia" w:hAnsi="Segoe UI Symbol" w:cstheme="majorBidi"/>
          <w:b/>
          <w:bCs/>
          <w:sz w:val="24"/>
          <w:szCs w:val="24"/>
        </w:rPr>
        <w:t>Minimise</w:t>
      </w:r>
      <w:proofErr w:type="spellEnd"/>
      <w:r w:rsidRPr="000C055A">
        <w:rPr>
          <w:rFonts w:ascii="Segoe UI Symbol" w:eastAsiaTheme="majorEastAsia" w:hAnsi="Segoe UI Symbol" w:cstheme="majorBidi"/>
          <w:b/>
          <w:bCs/>
          <w:sz w:val="24"/>
          <w:szCs w:val="24"/>
        </w:rPr>
        <w:t xml:space="preserve"> Microfiber Shedding</w:t>
      </w:r>
    </w:p>
    <w:p w14:paraId="5D2527D9" w14:textId="77777777" w:rsidR="000C055A" w:rsidRPr="000C055A" w:rsidRDefault="000C055A" w:rsidP="0079759C">
      <w:pPr>
        <w:numPr>
          <w:ilvl w:val="0"/>
          <w:numId w:val="64"/>
        </w:num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Optimised</w:t>
      </w:r>
      <w:proofErr w:type="spellEnd"/>
      <w:r w:rsidRPr="000C055A">
        <w:rPr>
          <w:rFonts w:ascii="Segoe UI Symbol" w:eastAsiaTheme="majorEastAsia" w:hAnsi="Segoe UI Symbol" w:cstheme="majorBidi"/>
          <w:bCs/>
          <w:sz w:val="24"/>
          <w:szCs w:val="24"/>
        </w:rPr>
        <w:t xml:space="preserve"> fiber and yarn structures to reduce breakage.</w:t>
      </w:r>
    </w:p>
    <w:p w14:paraId="7576A1F2" w14:textId="77777777" w:rsidR="000C055A" w:rsidRPr="000C055A" w:rsidRDefault="000C055A" w:rsidP="0079759C">
      <w:pPr>
        <w:numPr>
          <w:ilvl w:val="0"/>
          <w:numId w:val="6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Surface treatments that improve fiber cohesion without increasing environmental impact.</w:t>
      </w:r>
    </w:p>
    <w:p w14:paraId="632FB341" w14:textId="77777777" w:rsidR="000C055A" w:rsidRPr="000C055A" w:rsidRDefault="000C055A" w:rsidP="0079759C">
      <w:pPr>
        <w:numPr>
          <w:ilvl w:val="0"/>
          <w:numId w:val="6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Improved fabric strength and tear resistance.</w:t>
      </w:r>
    </w:p>
    <w:p w14:paraId="37FCA5A5" w14:textId="77777777" w:rsidR="000C055A" w:rsidRPr="000C055A" w:rsidRDefault="000C055A" w:rsidP="0079759C">
      <w:pPr>
        <w:numPr>
          <w:ilvl w:val="0"/>
          <w:numId w:val="64"/>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Evaluation of wash durability to limit fiber release over repeated cycles.</w:t>
      </w:r>
    </w:p>
    <w:p w14:paraId="726B8D65"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Testing and Validation</w:t>
      </w:r>
    </w:p>
    <w:p w14:paraId="231C4F75"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Performance and environmental improvements are validated through:</w:t>
      </w:r>
    </w:p>
    <w:p w14:paraId="10210769" w14:textId="77777777" w:rsidR="000C055A" w:rsidRPr="000C055A" w:rsidRDefault="000C055A" w:rsidP="0079759C">
      <w:pPr>
        <w:numPr>
          <w:ilvl w:val="0"/>
          <w:numId w:val="6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Product development reports</w:t>
      </w:r>
    </w:p>
    <w:p w14:paraId="5E25FAB2" w14:textId="77777777" w:rsidR="000C055A" w:rsidRPr="000C055A" w:rsidRDefault="000C055A" w:rsidP="0079759C">
      <w:pPr>
        <w:numPr>
          <w:ilvl w:val="0"/>
          <w:numId w:val="6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Laboratory and pilot testing</w:t>
      </w:r>
    </w:p>
    <w:p w14:paraId="720F574D" w14:textId="77777777" w:rsidR="000C055A" w:rsidRPr="000C055A" w:rsidRDefault="000C055A" w:rsidP="0079759C">
      <w:pPr>
        <w:numPr>
          <w:ilvl w:val="0"/>
          <w:numId w:val="6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Comparative performance benchmarking</w:t>
      </w:r>
    </w:p>
    <w:p w14:paraId="5195209B" w14:textId="77777777" w:rsidR="000C055A" w:rsidRPr="000C055A" w:rsidRDefault="000C055A" w:rsidP="0079759C">
      <w:pPr>
        <w:numPr>
          <w:ilvl w:val="0"/>
          <w:numId w:val="65"/>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Durability and abrasion testing</w:t>
      </w:r>
    </w:p>
    <w:p w14:paraId="57327A9E"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Documentation</w:t>
      </w:r>
    </w:p>
    <w:p w14:paraId="4696D4E4"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Maintained records include:</w:t>
      </w:r>
    </w:p>
    <w:p w14:paraId="23721256" w14:textId="77777777" w:rsidR="000C055A" w:rsidRPr="000C055A" w:rsidRDefault="000C055A" w:rsidP="0079759C">
      <w:pPr>
        <w:numPr>
          <w:ilvl w:val="0"/>
          <w:numId w:val="6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Production and batch records</w:t>
      </w:r>
    </w:p>
    <w:p w14:paraId="6A36291C" w14:textId="77777777" w:rsidR="000C055A" w:rsidRPr="000C055A" w:rsidRDefault="000C055A" w:rsidP="0079759C">
      <w:pPr>
        <w:numPr>
          <w:ilvl w:val="0"/>
          <w:numId w:val="6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Disposal and recycling certificates</w:t>
      </w:r>
    </w:p>
    <w:p w14:paraId="3AD3F608" w14:textId="77777777" w:rsidR="000C055A" w:rsidRPr="000C055A" w:rsidRDefault="000C055A" w:rsidP="0079759C">
      <w:pPr>
        <w:numPr>
          <w:ilvl w:val="0"/>
          <w:numId w:val="6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Transporter and vendor manifests</w:t>
      </w:r>
    </w:p>
    <w:p w14:paraId="70926918" w14:textId="77777777" w:rsidR="000C055A" w:rsidRPr="000C055A" w:rsidRDefault="000C055A" w:rsidP="0079759C">
      <w:pPr>
        <w:numPr>
          <w:ilvl w:val="0"/>
          <w:numId w:val="6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Packaging specifications and weight data</w:t>
      </w:r>
    </w:p>
    <w:p w14:paraId="3BD6B5E8" w14:textId="77777777" w:rsidR="000C055A" w:rsidRPr="000C055A" w:rsidRDefault="000C055A" w:rsidP="0079759C">
      <w:pPr>
        <w:numPr>
          <w:ilvl w:val="0"/>
          <w:numId w:val="66"/>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lastRenderedPageBreak/>
        <w:t>Demand forecasting and inventory ageing reports</w:t>
      </w:r>
    </w:p>
    <w:p w14:paraId="134CA4DF"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Continuous Improvement</w:t>
      </w:r>
    </w:p>
    <w:p w14:paraId="7E5DCB83" w14:textId="77777777" w:rsidR="000C055A" w:rsidRPr="000C055A" w:rsidRDefault="000C055A" w:rsidP="0079759C">
      <w:pPr>
        <w:numPr>
          <w:ilvl w:val="0"/>
          <w:numId w:val="6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Annual reviews of packaging and EOL performance.</w:t>
      </w:r>
    </w:p>
    <w:p w14:paraId="6F554BE2" w14:textId="77777777" w:rsidR="000C055A" w:rsidRPr="000C055A" w:rsidRDefault="000C055A" w:rsidP="0079759C">
      <w:pPr>
        <w:numPr>
          <w:ilvl w:val="0"/>
          <w:numId w:val="6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Participation in supplier innovation and eco-design programs.</w:t>
      </w:r>
    </w:p>
    <w:p w14:paraId="364D2180" w14:textId="77777777" w:rsidR="000C055A" w:rsidRPr="000C055A" w:rsidRDefault="000C055A" w:rsidP="0079759C">
      <w:pPr>
        <w:numPr>
          <w:ilvl w:val="0"/>
          <w:numId w:val="6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Evaluation of reusable or returnable packaging solutions.</w:t>
      </w:r>
    </w:p>
    <w:p w14:paraId="480B03D7" w14:textId="77777777" w:rsidR="000C055A" w:rsidRPr="000C055A" w:rsidRDefault="000C055A" w:rsidP="0079759C">
      <w:pPr>
        <w:numPr>
          <w:ilvl w:val="0"/>
          <w:numId w:val="67"/>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Employee suggestion programs and periodic reviews focused on material efficiency.</w:t>
      </w:r>
    </w:p>
    <w:p w14:paraId="1AD5B35F"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Compliance</w:t>
      </w:r>
    </w:p>
    <w:p w14:paraId="134F0A3F" w14:textId="77777777" w:rsidR="000C055A" w:rsidRPr="000C055A" w:rsidRDefault="000C055A" w:rsidP="000C055A">
      <w:p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All product use and end-of-life management practices at </w:t>
      </w:r>
      <w:proofErr w:type="spellStart"/>
      <w:r w:rsidRPr="000C055A">
        <w:rPr>
          <w:rFonts w:ascii="Segoe UI Symbol" w:eastAsiaTheme="majorEastAsia" w:hAnsi="Segoe UI Symbol" w:cstheme="majorBidi"/>
          <w:b/>
          <w:bCs/>
          <w:sz w:val="24"/>
          <w:szCs w:val="24"/>
        </w:rPr>
        <w:t>Jutify</w:t>
      </w:r>
      <w:proofErr w:type="spellEnd"/>
      <w:r w:rsidRPr="000C055A">
        <w:rPr>
          <w:rFonts w:ascii="Segoe UI Symbol" w:eastAsiaTheme="majorEastAsia" w:hAnsi="Segoe UI Symbol" w:cstheme="majorBidi"/>
          <w:b/>
          <w:bCs/>
          <w:sz w:val="24"/>
          <w:szCs w:val="24"/>
        </w:rPr>
        <w:t xml:space="preserve"> Lifestyle Private Limited</w:t>
      </w:r>
      <w:r w:rsidRPr="000C055A">
        <w:rPr>
          <w:rFonts w:ascii="Segoe UI Symbol" w:eastAsiaTheme="majorEastAsia" w:hAnsi="Segoe UI Symbol" w:cstheme="majorBidi"/>
          <w:bCs/>
          <w:sz w:val="24"/>
          <w:szCs w:val="24"/>
        </w:rPr>
        <w:t xml:space="preserve"> comply with applicable environmental regulations, buyer requirements, and apparel industry best practices. The company ensures traceability, responsible handling, and transparent communication throughout the product lifecycle through collaboration with </w:t>
      </w:r>
      <w:proofErr w:type="spellStart"/>
      <w:r w:rsidRPr="000C055A">
        <w:rPr>
          <w:rFonts w:ascii="Segoe UI Symbol" w:eastAsiaTheme="majorEastAsia" w:hAnsi="Segoe UI Symbol" w:cstheme="majorBidi"/>
          <w:bCs/>
          <w:sz w:val="24"/>
          <w:szCs w:val="24"/>
        </w:rPr>
        <w:t>authorised</w:t>
      </w:r>
      <w:proofErr w:type="spellEnd"/>
      <w:r w:rsidRPr="000C055A">
        <w:rPr>
          <w:rFonts w:ascii="Segoe UI Symbol" w:eastAsiaTheme="majorEastAsia" w:hAnsi="Segoe UI Symbol" w:cstheme="majorBidi"/>
          <w:bCs/>
          <w:sz w:val="24"/>
          <w:szCs w:val="24"/>
        </w:rPr>
        <w:t xml:space="preserve"> vendors and stakeholders.</w:t>
      </w:r>
    </w:p>
    <w:p w14:paraId="7B225F74"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Review Mechanism</w:t>
      </w:r>
    </w:p>
    <w:p w14:paraId="70B4D1EF" w14:textId="77777777" w:rsidR="000C055A" w:rsidRPr="000C055A" w:rsidRDefault="000C055A" w:rsidP="000C055A">
      <w:pPr>
        <w:jc w:val="both"/>
        <w:rPr>
          <w:rFonts w:ascii="Segoe UI Symbol" w:eastAsiaTheme="majorEastAsia" w:hAnsi="Segoe UI Symbol" w:cstheme="majorBidi"/>
          <w:bCs/>
          <w:sz w:val="24"/>
          <w:szCs w:val="24"/>
        </w:rPr>
      </w:pP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 Private Limited has established a structured and systematic review mechanism to ensure the continued effectiveness, relevance, and improvement of its Product Use and End-of-Life (EOL) Management practices.</w:t>
      </w:r>
    </w:p>
    <w:p w14:paraId="63E6B422"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Periodic Review and Evaluation</w:t>
      </w:r>
    </w:p>
    <w:p w14:paraId="2499755D" w14:textId="77777777" w:rsidR="000C055A" w:rsidRPr="000C055A" w:rsidRDefault="000C055A" w:rsidP="0079759C">
      <w:pPr>
        <w:numPr>
          <w:ilvl w:val="0"/>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The Product Use and EOL Management framework is reviewed </w:t>
      </w:r>
      <w:r w:rsidRPr="000C055A">
        <w:rPr>
          <w:rFonts w:ascii="Segoe UI Symbol" w:eastAsiaTheme="majorEastAsia" w:hAnsi="Segoe UI Symbol" w:cstheme="majorBidi"/>
          <w:b/>
          <w:bCs/>
          <w:sz w:val="24"/>
          <w:szCs w:val="24"/>
        </w:rPr>
        <w:t>at least annually</w:t>
      </w:r>
      <w:r w:rsidRPr="000C055A">
        <w:rPr>
          <w:rFonts w:ascii="Segoe UI Symbol" w:eastAsiaTheme="majorEastAsia" w:hAnsi="Segoe UI Symbol" w:cstheme="majorBidi"/>
          <w:bCs/>
          <w:sz w:val="24"/>
          <w:szCs w:val="24"/>
        </w:rPr>
        <w:t>, or earlier in the event of:</w:t>
      </w:r>
    </w:p>
    <w:p w14:paraId="2E3831AD" w14:textId="77777777" w:rsidR="000C055A" w:rsidRPr="000C055A" w:rsidRDefault="000C055A" w:rsidP="0079759C">
      <w:pPr>
        <w:numPr>
          <w:ilvl w:val="1"/>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Changes in applicable environmental regulations</w:t>
      </w:r>
    </w:p>
    <w:p w14:paraId="3CD678DD" w14:textId="77777777" w:rsidR="000C055A" w:rsidRPr="000C055A" w:rsidRDefault="000C055A" w:rsidP="0079759C">
      <w:pPr>
        <w:numPr>
          <w:ilvl w:val="1"/>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Updates to buyer or brand sustainability requirements</w:t>
      </w:r>
    </w:p>
    <w:p w14:paraId="0AE786E9" w14:textId="77777777" w:rsidR="000C055A" w:rsidRPr="000C055A" w:rsidRDefault="000C055A" w:rsidP="0079759C">
      <w:pPr>
        <w:numPr>
          <w:ilvl w:val="1"/>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Introduction of new product categories, materials, or packaging formats</w:t>
      </w:r>
    </w:p>
    <w:p w14:paraId="6F2F5D34" w14:textId="77777777" w:rsidR="000C055A" w:rsidRPr="000C055A" w:rsidRDefault="000C055A" w:rsidP="0079759C">
      <w:pPr>
        <w:numPr>
          <w:ilvl w:val="1"/>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Significant operational changes or process expansions</w:t>
      </w:r>
    </w:p>
    <w:p w14:paraId="07177573" w14:textId="77777777" w:rsidR="000C055A" w:rsidRPr="000C055A" w:rsidRDefault="000C055A" w:rsidP="0079759C">
      <w:pPr>
        <w:numPr>
          <w:ilvl w:val="0"/>
          <w:numId w:val="68"/>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lastRenderedPageBreak/>
        <w:t xml:space="preserve">Reviews are coordinated by the </w:t>
      </w:r>
      <w:r w:rsidRPr="000C055A">
        <w:rPr>
          <w:rFonts w:ascii="Segoe UI Symbol" w:eastAsiaTheme="majorEastAsia" w:hAnsi="Segoe UI Symbol" w:cstheme="majorBidi"/>
          <w:b/>
          <w:bCs/>
          <w:sz w:val="24"/>
          <w:szCs w:val="24"/>
        </w:rPr>
        <w:t>EHS and Sustainability function</w:t>
      </w:r>
      <w:r w:rsidRPr="000C055A">
        <w:rPr>
          <w:rFonts w:ascii="Segoe UI Symbol" w:eastAsiaTheme="majorEastAsia" w:hAnsi="Segoe UI Symbol" w:cstheme="majorBidi"/>
          <w:bCs/>
          <w:sz w:val="24"/>
          <w:szCs w:val="24"/>
        </w:rPr>
        <w:t>, with inputs from Production, Packaging Development, Procurement, Supply Chain, Quality, and Compliance teams.</w:t>
      </w:r>
    </w:p>
    <w:p w14:paraId="2A018370"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Performance Monitoring and KPIs</w:t>
      </w:r>
    </w:p>
    <w:p w14:paraId="171C1E2E" w14:textId="77777777" w:rsidR="000C055A" w:rsidRPr="000C055A" w:rsidRDefault="000C055A" w:rsidP="0079759C">
      <w:pPr>
        <w:numPr>
          <w:ilvl w:val="0"/>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Key performance indicators (KPIs) are monitored to assess effectiveness, including:</w:t>
      </w:r>
    </w:p>
    <w:p w14:paraId="2CBE90EC" w14:textId="77777777" w:rsidR="000C055A" w:rsidRPr="000C055A" w:rsidRDefault="000C055A" w:rsidP="0079759C">
      <w:pPr>
        <w:numPr>
          <w:ilvl w:val="1"/>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Packaging material intensity and weight reduction trends</w:t>
      </w:r>
    </w:p>
    <w:p w14:paraId="25CA68C8" w14:textId="77777777" w:rsidR="000C055A" w:rsidRPr="000C055A" w:rsidRDefault="000C055A" w:rsidP="0079759C">
      <w:pPr>
        <w:numPr>
          <w:ilvl w:val="1"/>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Percentage of recyclable or reusable packaging materials</w:t>
      </w:r>
    </w:p>
    <w:p w14:paraId="6122793A" w14:textId="77777777" w:rsidR="000C055A" w:rsidRPr="000C055A" w:rsidRDefault="000C055A" w:rsidP="0079759C">
      <w:pPr>
        <w:numPr>
          <w:ilvl w:val="1"/>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Volume of surplus, returned, or obsolete garments generated</w:t>
      </w:r>
    </w:p>
    <w:p w14:paraId="0291853C" w14:textId="77777777" w:rsidR="000C055A" w:rsidRPr="000C055A" w:rsidRDefault="000C055A" w:rsidP="0079759C">
      <w:pPr>
        <w:numPr>
          <w:ilvl w:val="1"/>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Recycling and recovery rates for textiles and packaging</w:t>
      </w:r>
    </w:p>
    <w:p w14:paraId="23B0F623" w14:textId="77777777" w:rsidR="000C055A" w:rsidRPr="000C055A" w:rsidRDefault="000C055A" w:rsidP="0079759C">
      <w:pPr>
        <w:numPr>
          <w:ilvl w:val="1"/>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Inventory ageing and waste reduction outcomes</w:t>
      </w:r>
    </w:p>
    <w:p w14:paraId="56DF5E0E" w14:textId="77777777" w:rsidR="000C055A" w:rsidRPr="000C055A" w:rsidRDefault="000C055A" w:rsidP="0079759C">
      <w:pPr>
        <w:numPr>
          <w:ilvl w:val="0"/>
          <w:numId w:val="69"/>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KPI trends are </w:t>
      </w:r>
      <w:proofErr w:type="spellStart"/>
      <w:r w:rsidRPr="000C055A">
        <w:rPr>
          <w:rFonts w:ascii="Segoe UI Symbol" w:eastAsiaTheme="majorEastAsia" w:hAnsi="Segoe UI Symbol" w:cstheme="majorBidi"/>
          <w:bCs/>
          <w:sz w:val="24"/>
          <w:szCs w:val="24"/>
        </w:rPr>
        <w:t>analysed</w:t>
      </w:r>
      <w:proofErr w:type="spellEnd"/>
      <w:r w:rsidRPr="000C055A">
        <w:rPr>
          <w:rFonts w:ascii="Segoe UI Symbol" w:eastAsiaTheme="majorEastAsia" w:hAnsi="Segoe UI Symbol" w:cstheme="majorBidi"/>
          <w:bCs/>
          <w:sz w:val="24"/>
          <w:szCs w:val="24"/>
        </w:rPr>
        <w:t xml:space="preserve"> to identify improvement opportunities and risk areas.</w:t>
      </w:r>
    </w:p>
    <w:p w14:paraId="5228188D"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Audit and Compliance Verification</w:t>
      </w:r>
    </w:p>
    <w:p w14:paraId="6742AE6A" w14:textId="77777777" w:rsidR="000C055A" w:rsidRPr="000C055A" w:rsidRDefault="000C055A" w:rsidP="0079759C">
      <w:pPr>
        <w:numPr>
          <w:ilvl w:val="0"/>
          <w:numId w:val="7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Internal audits and inspections verify adherence to documented SOPs, work instructions, and EOL management practices.</w:t>
      </w:r>
    </w:p>
    <w:p w14:paraId="042A0682" w14:textId="77777777" w:rsidR="000C055A" w:rsidRPr="000C055A" w:rsidRDefault="000C055A" w:rsidP="0079759C">
      <w:pPr>
        <w:numPr>
          <w:ilvl w:val="0"/>
          <w:numId w:val="7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Findings from internal audits, buyer audits, and third-party assessments are formally reviewed and recorded.</w:t>
      </w:r>
    </w:p>
    <w:p w14:paraId="5B484F37" w14:textId="77777777" w:rsidR="000C055A" w:rsidRPr="000C055A" w:rsidRDefault="000C055A" w:rsidP="0079759C">
      <w:pPr>
        <w:numPr>
          <w:ilvl w:val="0"/>
          <w:numId w:val="70"/>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Non-conformities, observations, or improvement opportunities are addressed through </w:t>
      </w:r>
      <w:r w:rsidRPr="000C055A">
        <w:rPr>
          <w:rFonts w:ascii="Segoe UI Symbol" w:eastAsiaTheme="majorEastAsia" w:hAnsi="Segoe UI Symbol" w:cstheme="majorBidi"/>
          <w:b/>
          <w:bCs/>
          <w:sz w:val="24"/>
          <w:szCs w:val="24"/>
        </w:rPr>
        <w:t>Corrective and Preventive Action (CAPA)</w:t>
      </w:r>
      <w:r w:rsidRPr="000C055A">
        <w:rPr>
          <w:rFonts w:ascii="Segoe UI Symbol" w:eastAsiaTheme="majorEastAsia" w:hAnsi="Segoe UI Symbol" w:cstheme="majorBidi"/>
          <w:bCs/>
          <w:sz w:val="24"/>
          <w:szCs w:val="24"/>
        </w:rPr>
        <w:t xml:space="preserve"> plans with defined responsibilities and timelines.</w:t>
      </w:r>
    </w:p>
    <w:p w14:paraId="0013CE58"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Stakeholder Feedback Integration</w:t>
      </w:r>
    </w:p>
    <w:p w14:paraId="12DFC5E3" w14:textId="77777777" w:rsidR="000C055A" w:rsidRPr="000C055A" w:rsidRDefault="000C055A" w:rsidP="0079759C">
      <w:pPr>
        <w:numPr>
          <w:ilvl w:val="0"/>
          <w:numId w:val="7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Feedback from buyers, recyclers, logistics partners, and packaging suppliers is reviewed to improve packaging design, take-back mechanisms, and disposal practices.</w:t>
      </w:r>
    </w:p>
    <w:p w14:paraId="2DB7469F" w14:textId="77777777" w:rsidR="000C055A" w:rsidRPr="000C055A" w:rsidRDefault="000C055A" w:rsidP="0079759C">
      <w:pPr>
        <w:numPr>
          <w:ilvl w:val="0"/>
          <w:numId w:val="71"/>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Customer feedback related to product durability, packaging usability, and end-of-life handling is considered during review cycles.</w:t>
      </w:r>
    </w:p>
    <w:p w14:paraId="6B1D08E3"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lastRenderedPageBreak/>
        <w:t>Management Review and Continuous Improvement</w:t>
      </w:r>
    </w:p>
    <w:p w14:paraId="53EACCE6" w14:textId="77777777" w:rsidR="000C055A" w:rsidRPr="000C055A" w:rsidRDefault="000C055A" w:rsidP="0079759C">
      <w:pPr>
        <w:numPr>
          <w:ilvl w:val="0"/>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Review outcomes are presented during periodic management reviews as part of the environmental and sustainability performance agenda.</w:t>
      </w:r>
    </w:p>
    <w:p w14:paraId="71C364B3" w14:textId="77777777" w:rsidR="000C055A" w:rsidRPr="000C055A" w:rsidRDefault="000C055A" w:rsidP="0079759C">
      <w:pPr>
        <w:numPr>
          <w:ilvl w:val="0"/>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Approved improvement actions may include:</w:t>
      </w:r>
    </w:p>
    <w:p w14:paraId="6FFB1C5D" w14:textId="77777777" w:rsidR="000C055A" w:rsidRPr="000C055A" w:rsidRDefault="000C055A" w:rsidP="0079759C">
      <w:pPr>
        <w:numPr>
          <w:ilvl w:val="1"/>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Packaging redesign or material substitution</w:t>
      </w:r>
    </w:p>
    <w:p w14:paraId="0F7C0703" w14:textId="77777777" w:rsidR="000C055A" w:rsidRPr="000C055A" w:rsidRDefault="000C055A" w:rsidP="0079759C">
      <w:pPr>
        <w:numPr>
          <w:ilvl w:val="1"/>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Expansion of reuse or take-back programs</w:t>
      </w:r>
    </w:p>
    <w:p w14:paraId="2425AEDF" w14:textId="77777777" w:rsidR="000C055A" w:rsidRPr="000C055A" w:rsidRDefault="000C055A" w:rsidP="0079759C">
      <w:pPr>
        <w:numPr>
          <w:ilvl w:val="1"/>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Updates to product design, labelling, or usage guidance</w:t>
      </w:r>
    </w:p>
    <w:p w14:paraId="54B25E01" w14:textId="77777777" w:rsidR="000C055A" w:rsidRPr="000C055A" w:rsidRDefault="000C055A" w:rsidP="0079759C">
      <w:pPr>
        <w:numPr>
          <w:ilvl w:val="1"/>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Enhanced training or awareness programs for employees</w:t>
      </w:r>
    </w:p>
    <w:p w14:paraId="59CD20A8" w14:textId="77777777" w:rsidR="000C055A" w:rsidRPr="000C055A" w:rsidRDefault="000C055A" w:rsidP="0079759C">
      <w:pPr>
        <w:numPr>
          <w:ilvl w:val="0"/>
          <w:numId w:val="72"/>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Documented updates to SOPs, guidelines, and procedures are communicated to relevant stakeholders and implemented through controlled change management processes.</w:t>
      </w:r>
    </w:p>
    <w:p w14:paraId="2D6AB422" w14:textId="77777777" w:rsidR="000C055A" w:rsidRPr="000C055A" w:rsidRDefault="000C055A" w:rsidP="000C055A">
      <w:pPr>
        <w:jc w:val="both"/>
        <w:rPr>
          <w:rFonts w:ascii="Segoe UI Symbol" w:eastAsiaTheme="majorEastAsia" w:hAnsi="Segoe UI Symbol" w:cstheme="majorBidi"/>
          <w:b/>
          <w:bCs/>
          <w:sz w:val="24"/>
          <w:szCs w:val="24"/>
        </w:rPr>
      </w:pPr>
      <w:r w:rsidRPr="000C055A">
        <w:rPr>
          <w:rFonts w:ascii="Segoe UI Symbol" w:eastAsiaTheme="majorEastAsia" w:hAnsi="Segoe UI Symbol" w:cstheme="majorBidi"/>
          <w:b/>
          <w:bCs/>
          <w:sz w:val="24"/>
          <w:szCs w:val="24"/>
        </w:rPr>
        <w:t>Recordkeeping</w:t>
      </w:r>
    </w:p>
    <w:p w14:paraId="718D53CA" w14:textId="77777777" w:rsidR="000C055A" w:rsidRPr="000C055A" w:rsidRDefault="000C055A" w:rsidP="0079759C">
      <w:pPr>
        <w:numPr>
          <w:ilvl w:val="0"/>
          <w:numId w:val="7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Review records, KPI analyses, audit findings, CAPA logs, and management review minutes are maintained as documented evidence.</w:t>
      </w:r>
    </w:p>
    <w:p w14:paraId="55D46B9C" w14:textId="77777777" w:rsidR="000C055A" w:rsidRPr="000C055A" w:rsidRDefault="000C055A" w:rsidP="0079759C">
      <w:pPr>
        <w:numPr>
          <w:ilvl w:val="0"/>
          <w:numId w:val="73"/>
        </w:numPr>
        <w:jc w:val="both"/>
        <w:rPr>
          <w:rFonts w:ascii="Segoe UI Symbol" w:eastAsiaTheme="majorEastAsia" w:hAnsi="Segoe UI Symbol" w:cstheme="majorBidi"/>
          <w:bCs/>
          <w:sz w:val="24"/>
          <w:szCs w:val="24"/>
        </w:rPr>
      </w:pPr>
      <w:r w:rsidRPr="000C055A">
        <w:rPr>
          <w:rFonts w:ascii="Segoe UI Symbol" w:eastAsiaTheme="majorEastAsia" w:hAnsi="Segoe UI Symbol" w:cstheme="majorBidi"/>
          <w:bCs/>
          <w:sz w:val="24"/>
          <w:szCs w:val="24"/>
        </w:rPr>
        <w:t xml:space="preserve">Records are retained in line with </w:t>
      </w:r>
      <w:proofErr w:type="spellStart"/>
      <w:r w:rsidRPr="000C055A">
        <w:rPr>
          <w:rFonts w:ascii="Segoe UI Symbol" w:eastAsiaTheme="majorEastAsia" w:hAnsi="Segoe UI Symbol" w:cstheme="majorBidi"/>
          <w:bCs/>
          <w:sz w:val="24"/>
          <w:szCs w:val="24"/>
        </w:rPr>
        <w:t>Jutify</w:t>
      </w:r>
      <w:proofErr w:type="spellEnd"/>
      <w:r w:rsidRPr="000C055A">
        <w:rPr>
          <w:rFonts w:ascii="Segoe UI Symbol" w:eastAsiaTheme="majorEastAsia" w:hAnsi="Segoe UI Symbol" w:cstheme="majorBidi"/>
          <w:bCs/>
          <w:sz w:val="24"/>
          <w:szCs w:val="24"/>
        </w:rPr>
        <w:t xml:space="preserve"> Lifestyle’s document control and data retention policies and are available for regulatory inspections and buyer audits.</w:t>
      </w:r>
    </w:p>
    <w:p w14:paraId="7E8413E0" w14:textId="77777777" w:rsidR="000C055A" w:rsidRDefault="000C055A" w:rsidP="00353615">
      <w:pPr>
        <w:jc w:val="both"/>
        <w:rPr>
          <w:rFonts w:ascii="Segoe UI Symbol" w:eastAsiaTheme="majorEastAsia" w:hAnsi="Segoe UI Symbol" w:cstheme="majorBidi"/>
          <w:bCs/>
          <w:sz w:val="24"/>
          <w:szCs w:val="24"/>
        </w:rPr>
      </w:pPr>
    </w:p>
    <w:p w14:paraId="46938AAC" w14:textId="77777777" w:rsidR="000C055A" w:rsidRPr="00F003F3" w:rsidRDefault="000C055A" w:rsidP="00353615">
      <w:pPr>
        <w:jc w:val="both"/>
        <w:rPr>
          <w:rFonts w:ascii="Segoe UI Symbol" w:eastAsiaTheme="majorEastAsia" w:hAnsi="Segoe UI Symbol" w:cstheme="majorBidi"/>
          <w:bCs/>
          <w:sz w:val="24"/>
          <w:szCs w:val="24"/>
        </w:rPr>
      </w:pPr>
    </w:p>
    <w:p w14:paraId="18CA9DF0" w14:textId="5B5D4F47" w:rsidR="00AF6C9A" w:rsidRPr="00F003F3" w:rsidRDefault="00AF6C9A" w:rsidP="00353615">
      <w:pPr>
        <w:jc w:val="both"/>
        <w:rPr>
          <w:rFonts w:ascii="Segoe UI Symbol" w:eastAsiaTheme="majorEastAsia" w:hAnsi="Segoe UI Symbol" w:cstheme="majorBidi"/>
          <w:bCs/>
          <w:sz w:val="24"/>
          <w:szCs w:val="24"/>
        </w:rPr>
      </w:pPr>
    </w:p>
    <w:p w14:paraId="2059A3F4" w14:textId="71796B9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r>
    </w:p>
    <w:p w14:paraId="29F39950" w14:textId="388EE3BF" w:rsidR="00AF6C9A" w:rsidRPr="00F003F3" w:rsidRDefault="00AF6C9A" w:rsidP="00353615">
      <w:pPr>
        <w:jc w:val="both"/>
        <w:rPr>
          <w:rFonts w:ascii="Segoe UI Symbol" w:eastAsiaTheme="majorEastAsia" w:hAnsi="Segoe UI Symbol" w:cstheme="majorBidi"/>
          <w:bCs/>
          <w:sz w:val="24"/>
          <w:szCs w:val="24"/>
        </w:rPr>
      </w:pPr>
    </w:p>
    <w:p w14:paraId="014D6B75" w14:textId="5CC3D8C6" w:rsidR="00AF6C9A" w:rsidRPr="00F003F3" w:rsidRDefault="00AF6C9A" w:rsidP="00353615">
      <w:pPr>
        <w:jc w:val="both"/>
        <w:rPr>
          <w:rFonts w:ascii="Segoe UI Symbol" w:eastAsiaTheme="majorEastAsia" w:hAnsi="Segoe UI Symbol" w:cstheme="majorBidi"/>
          <w:bCs/>
          <w:sz w:val="24"/>
          <w:szCs w:val="24"/>
        </w:rPr>
      </w:pPr>
    </w:p>
    <w:p w14:paraId="4807FDF6" w14:textId="77777777" w:rsidR="0023767F" w:rsidRPr="00F003F3" w:rsidRDefault="0023767F" w:rsidP="00353615">
      <w:pPr>
        <w:jc w:val="both"/>
        <w:rPr>
          <w:rFonts w:ascii="Segoe UI Symbol" w:eastAsiaTheme="majorEastAsia" w:hAnsi="Segoe UI Symbol" w:cstheme="majorBidi"/>
          <w:b/>
          <w:bCs/>
          <w:color w:val="365F91" w:themeColor="accent1" w:themeShade="BF"/>
          <w:sz w:val="28"/>
          <w:szCs w:val="28"/>
        </w:rPr>
      </w:pPr>
      <w:r w:rsidRPr="00F003F3">
        <w:rPr>
          <w:rFonts w:ascii="Segoe UI Symbol" w:hAnsi="Segoe UI Symbol"/>
        </w:rPr>
        <w:br w:type="page"/>
      </w:r>
    </w:p>
    <w:p w14:paraId="12200F5E" w14:textId="066ABE02" w:rsidR="00AF6C9A" w:rsidRPr="00F003F3" w:rsidRDefault="00AF6C9A" w:rsidP="00353615">
      <w:pPr>
        <w:pStyle w:val="Heading1"/>
        <w:jc w:val="both"/>
        <w:rPr>
          <w:rFonts w:ascii="Segoe UI Symbol" w:hAnsi="Segoe UI Symbol"/>
          <w:sz w:val="36"/>
        </w:rPr>
      </w:pPr>
      <w:bookmarkStart w:id="38" w:name="_Toc219884536"/>
      <w:r w:rsidRPr="00F003F3">
        <w:rPr>
          <w:rFonts w:ascii="Segoe UI Symbol" w:hAnsi="Segoe UI Symbol"/>
          <w:sz w:val="36"/>
        </w:rPr>
        <w:lastRenderedPageBreak/>
        <w:t>SOP for Specific Approval Procedure for Sensitive Transactions (e.g., Gifts, Travel)</w:t>
      </w:r>
      <w:bookmarkEnd w:id="38"/>
    </w:p>
    <w:p w14:paraId="0CAA718A" w14:textId="209321FB"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JLPL-SOP-0</w:t>
      </w:r>
      <w:r w:rsidR="00E304BE" w:rsidRPr="00F003F3">
        <w:rPr>
          <w:rFonts w:ascii="Segoe UI Symbol" w:hAnsi="Segoe UI Symbol"/>
          <w:b/>
          <w:sz w:val="24"/>
          <w:szCs w:val="24"/>
        </w:rPr>
        <w:t>4</w:t>
      </w:r>
    </w:p>
    <w:p w14:paraId="0897F967" w14:textId="75A698C9" w:rsidR="00AF6C9A" w:rsidRPr="00F003F3" w:rsidRDefault="00AF6C9A" w:rsidP="00353615">
      <w:pPr>
        <w:jc w:val="both"/>
        <w:rPr>
          <w:rFonts w:ascii="Segoe UI Symbol" w:eastAsiaTheme="majorEastAsia" w:hAnsi="Segoe UI Symbol" w:cstheme="majorBidi"/>
          <w:bCs/>
          <w:sz w:val="24"/>
          <w:szCs w:val="24"/>
        </w:rPr>
      </w:pPr>
    </w:p>
    <w:p w14:paraId="49478742" w14:textId="77777777" w:rsidR="00AF6C9A" w:rsidRPr="00F003F3" w:rsidRDefault="00AF6C9A" w:rsidP="00353615">
      <w:pPr>
        <w:pStyle w:val="Heading2"/>
        <w:jc w:val="both"/>
        <w:rPr>
          <w:rFonts w:ascii="Segoe UI Symbol" w:eastAsiaTheme="majorEastAsia" w:hAnsi="Segoe UI Symbol"/>
        </w:rPr>
      </w:pPr>
      <w:bookmarkStart w:id="39" w:name="_Toc175891350"/>
      <w:bookmarkStart w:id="40" w:name="_Toc175954196"/>
      <w:bookmarkStart w:id="41" w:name="_Toc175955123"/>
      <w:bookmarkStart w:id="42" w:name="_Toc175956544"/>
      <w:bookmarkStart w:id="43" w:name="_Toc219884537"/>
      <w:r w:rsidRPr="00F003F3">
        <w:rPr>
          <w:rFonts w:ascii="Segoe UI Symbol" w:eastAsiaTheme="majorEastAsia" w:hAnsi="Segoe UI Symbol"/>
        </w:rPr>
        <w:t>Purpose</w:t>
      </w:r>
      <w:bookmarkEnd w:id="39"/>
      <w:bookmarkEnd w:id="40"/>
      <w:bookmarkEnd w:id="41"/>
      <w:bookmarkEnd w:id="42"/>
      <w:bookmarkEnd w:id="43"/>
    </w:p>
    <w:p w14:paraId="581CDA93"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outlines the procedures for obtaining specific approval for sensitive transactions such as gifts and travel to prevent conflicts of interest and ensure compliance with company policies.</w:t>
      </w:r>
    </w:p>
    <w:p w14:paraId="65FA0CF2" w14:textId="77777777" w:rsidR="00AF6C9A" w:rsidRPr="00F003F3" w:rsidRDefault="00AF6C9A" w:rsidP="00353615">
      <w:pPr>
        <w:pStyle w:val="Heading2"/>
        <w:jc w:val="both"/>
        <w:rPr>
          <w:rFonts w:ascii="Segoe UI Symbol" w:eastAsiaTheme="majorEastAsia" w:hAnsi="Segoe UI Symbol"/>
        </w:rPr>
      </w:pPr>
      <w:bookmarkStart w:id="44" w:name="_Toc175891351"/>
      <w:bookmarkStart w:id="45" w:name="_Toc175954197"/>
      <w:bookmarkStart w:id="46" w:name="_Toc175955124"/>
      <w:bookmarkStart w:id="47" w:name="_Toc175956545"/>
      <w:bookmarkStart w:id="48" w:name="_Toc219884538"/>
      <w:r w:rsidRPr="00F003F3">
        <w:rPr>
          <w:rFonts w:ascii="Segoe UI Symbol" w:eastAsiaTheme="majorEastAsia" w:hAnsi="Segoe UI Symbol"/>
        </w:rPr>
        <w:t>Scope</w:t>
      </w:r>
      <w:bookmarkEnd w:id="44"/>
      <w:bookmarkEnd w:id="45"/>
      <w:bookmarkEnd w:id="46"/>
      <w:bookmarkEnd w:id="47"/>
      <w:bookmarkEnd w:id="48"/>
    </w:p>
    <w:p w14:paraId="44CF8E0F"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involved in sensitive transactions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including gifts, travel, and other similar transactions.</w:t>
      </w:r>
    </w:p>
    <w:p w14:paraId="6989AFBC" w14:textId="77777777" w:rsidR="00AF6C9A" w:rsidRPr="00F003F3" w:rsidRDefault="00AF6C9A" w:rsidP="00353615">
      <w:pPr>
        <w:pStyle w:val="Heading2"/>
        <w:jc w:val="both"/>
        <w:rPr>
          <w:rFonts w:ascii="Segoe UI Symbol" w:eastAsiaTheme="majorEastAsia" w:hAnsi="Segoe UI Symbol"/>
        </w:rPr>
      </w:pPr>
      <w:bookmarkStart w:id="49" w:name="_Toc175891352"/>
      <w:bookmarkStart w:id="50" w:name="_Toc175954198"/>
      <w:bookmarkStart w:id="51" w:name="_Toc175955125"/>
      <w:bookmarkStart w:id="52" w:name="_Toc175956546"/>
      <w:bookmarkStart w:id="53" w:name="_Toc219884539"/>
      <w:r w:rsidRPr="00F003F3">
        <w:rPr>
          <w:rFonts w:ascii="Segoe UI Symbol" w:eastAsiaTheme="majorEastAsia" w:hAnsi="Segoe UI Symbol"/>
        </w:rPr>
        <w:t>Procedure</w:t>
      </w:r>
      <w:bookmarkEnd w:id="49"/>
      <w:bookmarkEnd w:id="50"/>
      <w:bookmarkEnd w:id="51"/>
      <w:bookmarkEnd w:id="52"/>
      <w:bookmarkEnd w:id="53"/>
    </w:p>
    <w:p w14:paraId="6227BAC7"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 Approval Request</w:t>
      </w:r>
    </w:p>
    <w:p w14:paraId="29354B52"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1.1. Submission:</w:t>
      </w:r>
      <w:r w:rsidRPr="00F003F3">
        <w:rPr>
          <w:rFonts w:ascii="Segoe UI Symbol" w:eastAsiaTheme="majorEastAsia" w:hAnsi="Segoe UI Symbol" w:cstheme="majorBidi"/>
          <w:bCs/>
          <w:sz w:val="24"/>
          <w:szCs w:val="24"/>
        </w:rPr>
        <w:br/>
        <w:t>Submit a written request for approval of sensitive transactions, including details of the transaction, value, purpose, and recipient.</w:t>
      </w:r>
    </w:p>
    <w:p w14:paraId="7C975942"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1.2. Review:</w:t>
      </w:r>
      <w:r w:rsidRPr="00F003F3">
        <w:rPr>
          <w:rFonts w:ascii="Segoe UI Symbol" w:eastAsiaTheme="majorEastAsia" w:hAnsi="Segoe UI Symbol" w:cstheme="majorBidi"/>
          <w:bCs/>
          <w:sz w:val="24"/>
          <w:szCs w:val="24"/>
        </w:rPr>
        <w:br/>
        <w:t>The request will be reviewed by the Compliance Officer and relevant department heads to assess its alignment with company policies and potential conflicts of interest.</w:t>
      </w:r>
    </w:p>
    <w:p w14:paraId="55483C53" w14:textId="3F10A13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1.3. Decision:</w:t>
      </w:r>
      <w:r w:rsidRPr="00F003F3">
        <w:rPr>
          <w:rFonts w:ascii="Segoe UI Symbol" w:eastAsiaTheme="majorEastAsia" w:hAnsi="Segoe UI Symbol" w:cstheme="majorBidi"/>
          <w:bCs/>
          <w:sz w:val="24"/>
          <w:szCs w:val="24"/>
        </w:rPr>
        <w:br/>
        <w:t>Approval or denial will be communicated in writing. Approved transactions must be documented and reported to the finance department.</w:t>
      </w:r>
    </w:p>
    <w:p w14:paraId="5C763D0A" w14:textId="77777777" w:rsidR="001F0A17" w:rsidRPr="00F003F3" w:rsidRDefault="001F0A17" w:rsidP="00353615">
      <w:pPr>
        <w:jc w:val="both"/>
        <w:rPr>
          <w:rFonts w:ascii="Segoe UI Symbol" w:eastAsiaTheme="majorEastAsia" w:hAnsi="Segoe UI Symbol" w:cstheme="majorBidi"/>
          <w:b/>
          <w:sz w:val="24"/>
          <w:szCs w:val="24"/>
        </w:rPr>
      </w:pPr>
    </w:p>
    <w:p w14:paraId="4F3F2607"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2. Documentation</w:t>
      </w:r>
    </w:p>
    <w:p w14:paraId="154A8AE1"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2.1. Record Keeping:</w:t>
      </w:r>
    </w:p>
    <w:p w14:paraId="44A2A745" w14:textId="67BE86D8"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Maintain detailed records of all sensitive transactions, including approval documentation, receipts, and any correspondence related to the transaction.</w:t>
      </w:r>
    </w:p>
    <w:p w14:paraId="2EF7DBE8"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2.2. Reporting:</w:t>
      </w:r>
      <w:r w:rsidRPr="00F003F3">
        <w:rPr>
          <w:rFonts w:ascii="Segoe UI Symbol" w:eastAsiaTheme="majorEastAsia" w:hAnsi="Segoe UI Symbol" w:cstheme="majorBidi"/>
          <w:bCs/>
          <w:sz w:val="24"/>
          <w:szCs w:val="24"/>
        </w:rPr>
        <w:br/>
        <w:t>Report all approved sensitive transactions to the Compliance Officer for tracking and auditing purposes.</w:t>
      </w:r>
    </w:p>
    <w:p w14:paraId="75BC24F3" w14:textId="77777777" w:rsidR="00AF6C9A" w:rsidRPr="00F003F3" w:rsidRDefault="00AF6C9A" w:rsidP="00353615">
      <w:pPr>
        <w:pStyle w:val="Heading2"/>
        <w:jc w:val="both"/>
        <w:rPr>
          <w:rFonts w:ascii="Segoe UI Symbol" w:eastAsiaTheme="majorEastAsia" w:hAnsi="Segoe UI Symbol"/>
        </w:rPr>
      </w:pPr>
      <w:bookmarkStart w:id="54" w:name="_Toc175891353"/>
      <w:bookmarkStart w:id="55" w:name="_Toc175954199"/>
      <w:bookmarkStart w:id="56" w:name="_Toc175955126"/>
      <w:bookmarkStart w:id="57" w:name="_Toc175956547"/>
      <w:bookmarkStart w:id="58" w:name="_Toc219884540"/>
      <w:r w:rsidRPr="00F003F3">
        <w:rPr>
          <w:rFonts w:ascii="Segoe UI Symbol" w:eastAsiaTheme="majorEastAsia" w:hAnsi="Segoe UI Symbol"/>
        </w:rPr>
        <w:t>Monitoring and Review</w:t>
      </w:r>
      <w:bookmarkEnd w:id="54"/>
      <w:bookmarkEnd w:id="55"/>
      <w:bookmarkEnd w:id="56"/>
      <w:bookmarkEnd w:id="57"/>
      <w:bookmarkEnd w:id="58"/>
    </w:p>
    <w:p w14:paraId="4A5ADF5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3.1. Transaction Review:</w:t>
      </w:r>
    </w:p>
    <w:p w14:paraId="4DE27E08" w14:textId="1B37547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Regularly review sensitive transactions to ensure adherence to approval procedures and detect any anomalies or compliance issues.</w:t>
      </w:r>
    </w:p>
    <w:p w14:paraId="40E6DDE0"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Annual Review:</w:t>
      </w:r>
    </w:p>
    <w:p w14:paraId="0509C736" w14:textId="73DAB57C"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Compliance Officer to ensure it remains effective and compliant with current regulations and company policies.</w:t>
      </w:r>
    </w:p>
    <w:p w14:paraId="632C0EF9"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Compliance</w:t>
      </w:r>
    </w:p>
    <w:p w14:paraId="1E4EAF47"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4.1. Regulatory Adherence:</w:t>
      </w:r>
    </w:p>
    <w:p w14:paraId="2C4754AE" w14:textId="4BA6EBF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all sensitive transactions comply with legal requirements and company policies related to ethical conduct and conflict of interest.</w:t>
      </w:r>
    </w:p>
    <w:p w14:paraId="01A5F18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Incident Reporting:</w:t>
      </w:r>
    </w:p>
    <w:p w14:paraId="4788521B" w14:textId="562FEB9C"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issues or breaches related to sensitive transactions immediately to the Compliance Officer for investigation and corrective action.</w:t>
      </w:r>
    </w:p>
    <w:p w14:paraId="58D284BE" w14:textId="77777777" w:rsidR="001F0A17" w:rsidRPr="00F003F3" w:rsidRDefault="001F0A17" w:rsidP="00353615">
      <w:pPr>
        <w:pStyle w:val="Heading2"/>
        <w:jc w:val="both"/>
        <w:rPr>
          <w:rFonts w:ascii="Segoe UI Symbol" w:eastAsiaTheme="majorEastAsia" w:hAnsi="Segoe UI Symbol"/>
        </w:rPr>
      </w:pPr>
      <w:bookmarkStart w:id="59" w:name="_Toc175891354"/>
      <w:bookmarkStart w:id="60" w:name="_Toc175954200"/>
      <w:bookmarkStart w:id="61" w:name="_Toc175955127"/>
      <w:bookmarkStart w:id="62" w:name="_Toc175956548"/>
    </w:p>
    <w:p w14:paraId="421FC6AE" w14:textId="77777777" w:rsidR="001F0A17" w:rsidRPr="00F003F3" w:rsidRDefault="001F0A17" w:rsidP="00353615">
      <w:pPr>
        <w:pStyle w:val="Heading2"/>
        <w:jc w:val="both"/>
        <w:rPr>
          <w:rFonts w:ascii="Segoe UI Symbol" w:eastAsiaTheme="majorEastAsia" w:hAnsi="Segoe UI Symbol"/>
        </w:rPr>
      </w:pPr>
    </w:p>
    <w:p w14:paraId="53C2A6CE" w14:textId="1F3B545A" w:rsidR="00AF6C9A" w:rsidRPr="00F003F3" w:rsidRDefault="00AF6C9A" w:rsidP="00353615">
      <w:pPr>
        <w:pStyle w:val="Heading2"/>
        <w:jc w:val="both"/>
        <w:rPr>
          <w:rFonts w:ascii="Segoe UI Symbol" w:eastAsiaTheme="majorEastAsia" w:hAnsi="Segoe UI Symbol"/>
        </w:rPr>
      </w:pPr>
      <w:bookmarkStart w:id="63" w:name="_Toc219884541"/>
      <w:r w:rsidRPr="00F003F3">
        <w:rPr>
          <w:rFonts w:ascii="Segoe UI Symbol" w:eastAsiaTheme="majorEastAsia" w:hAnsi="Segoe UI Symbol"/>
        </w:rPr>
        <w:lastRenderedPageBreak/>
        <w:t>Responsibilities</w:t>
      </w:r>
      <w:bookmarkEnd w:id="59"/>
      <w:bookmarkEnd w:id="60"/>
      <w:bookmarkEnd w:id="61"/>
      <w:bookmarkEnd w:id="62"/>
      <w:bookmarkEnd w:id="63"/>
    </w:p>
    <w:p w14:paraId="3C039132"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Compliance Officer:</w:t>
      </w:r>
    </w:p>
    <w:p w14:paraId="6D86143C" w14:textId="6FE608BF"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Compliance Officer is responsible for reviewing and approving requests for sensitive transactions, maintaining records, and ensuring adherence to this SOP.</w:t>
      </w:r>
    </w:p>
    <w:p w14:paraId="4D9FE631"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5.2. Finance Manager:</w:t>
      </w:r>
    </w:p>
    <w:p w14:paraId="4BC3351C" w14:textId="0A4EC6C3"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Finance Manager is responsible for processing approved transactions, maintaining financial records, and reporting any discrepancies to the Compliance Officer.</w:t>
      </w:r>
    </w:p>
    <w:p w14:paraId="1AD961FE" w14:textId="77777777" w:rsidR="00AF6C9A" w:rsidRPr="00F003F3" w:rsidRDefault="00AF6C9A" w:rsidP="00353615">
      <w:pPr>
        <w:pStyle w:val="Heading2"/>
        <w:jc w:val="both"/>
        <w:rPr>
          <w:rFonts w:ascii="Segoe UI Symbol" w:eastAsiaTheme="majorEastAsia" w:hAnsi="Segoe UI Symbol"/>
        </w:rPr>
      </w:pPr>
      <w:bookmarkStart w:id="64" w:name="_Toc175891355"/>
      <w:bookmarkStart w:id="65" w:name="_Toc175954201"/>
      <w:bookmarkStart w:id="66" w:name="_Toc175955128"/>
      <w:bookmarkStart w:id="67" w:name="_Toc175956549"/>
      <w:bookmarkStart w:id="68" w:name="_Toc219884542"/>
      <w:r w:rsidRPr="00F003F3">
        <w:rPr>
          <w:rFonts w:ascii="Segoe UI Symbol" w:eastAsiaTheme="majorEastAsia" w:hAnsi="Segoe UI Symbol"/>
        </w:rPr>
        <w:t>Review Mechanism</w:t>
      </w:r>
      <w:bookmarkEnd w:id="64"/>
      <w:bookmarkEnd w:id="65"/>
      <w:bookmarkEnd w:id="66"/>
      <w:bookmarkEnd w:id="67"/>
      <w:bookmarkEnd w:id="68"/>
    </w:p>
    <w:p w14:paraId="2CA26441"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Annual Review:</w:t>
      </w:r>
    </w:p>
    <w:p w14:paraId="2091198D" w14:textId="6CECDD10"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Compliance Officer to ensure ongoing effectiveness and alignment with company policies and regulatory requirements.</w:t>
      </w:r>
    </w:p>
    <w:p w14:paraId="5986CD6F" w14:textId="3E4A09C4" w:rsidR="00AF6C9A" w:rsidRPr="00F003F3" w:rsidRDefault="00AF6C9A" w:rsidP="00353615">
      <w:pPr>
        <w:jc w:val="both"/>
        <w:rPr>
          <w:rFonts w:ascii="Segoe UI Symbol" w:eastAsiaTheme="majorEastAsia" w:hAnsi="Segoe UI Symbol" w:cstheme="majorBidi"/>
          <w:bCs/>
          <w:sz w:val="24"/>
          <w:szCs w:val="24"/>
        </w:rPr>
      </w:pPr>
    </w:p>
    <w:p w14:paraId="322C8E1F" w14:textId="39656CBC" w:rsidR="00AF6C9A" w:rsidRPr="00F003F3" w:rsidRDefault="00AF6C9A" w:rsidP="00353615">
      <w:pPr>
        <w:jc w:val="both"/>
        <w:rPr>
          <w:rFonts w:ascii="Segoe UI Symbol" w:eastAsiaTheme="majorEastAsia" w:hAnsi="Segoe UI Symbol" w:cstheme="majorBidi"/>
          <w:bCs/>
          <w:sz w:val="24"/>
          <w:szCs w:val="24"/>
        </w:rPr>
      </w:pPr>
    </w:p>
    <w:p w14:paraId="143E15C5" w14:textId="77777777" w:rsidR="0023767F" w:rsidRPr="00F003F3" w:rsidRDefault="0023767F" w:rsidP="00353615">
      <w:pPr>
        <w:jc w:val="both"/>
        <w:rPr>
          <w:rFonts w:ascii="Segoe UI Symbol" w:eastAsiaTheme="majorEastAsia" w:hAnsi="Segoe UI Symbol" w:cstheme="majorBidi"/>
          <w:b/>
          <w:bCs/>
          <w:color w:val="365F91" w:themeColor="accent1" w:themeShade="BF"/>
          <w:sz w:val="28"/>
          <w:szCs w:val="28"/>
        </w:rPr>
      </w:pPr>
      <w:r w:rsidRPr="00F003F3">
        <w:rPr>
          <w:rFonts w:ascii="Segoe UI Symbol" w:hAnsi="Segoe UI Symbol"/>
        </w:rPr>
        <w:br w:type="page"/>
      </w:r>
    </w:p>
    <w:p w14:paraId="725512B3" w14:textId="03093B8C" w:rsidR="00AF6C9A" w:rsidRPr="00F003F3" w:rsidRDefault="00AF6C9A" w:rsidP="00353615">
      <w:pPr>
        <w:pStyle w:val="Heading1"/>
        <w:jc w:val="both"/>
        <w:rPr>
          <w:rFonts w:ascii="Segoe UI Symbol" w:hAnsi="Segoe UI Symbol"/>
          <w:sz w:val="36"/>
        </w:rPr>
      </w:pPr>
      <w:bookmarkStart w:id="69" w:name="_Toc219884543"/>
      <w:r w:rsidRPr="00F003F3">
        <w:rPr>
          <w:rFonts w:ascii="Segoe UI Symbol" w:hAnsi="Segoe UI Symbol"/>
          <w:sz w:val="36"/>
        </w:rPr>
        <w:lastRenderedPageBreak/>
        <w:t>SOP for Measures to Protect Third-Party Data from Unauthorized Access or Disclosure</w:t>
      </w:r>
      <w:bookmarkEnd w:id="69"/>
    </w:p>
    <w:p w14:paraId="1829D977" w14:textId="46D8B670"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JLPL-SOP-0</w:t>
      </w:r>
      <w:r w:rsidR="00E304BE" w:rsidRPr="00F003F3">
        <w:rPr>
          <w:rFonts w:ascii="Segoe UI Symbol" w:hAnsi="Segoe UI Symbol"/>
          <w:b/>
          <w:sz w:val="24"/>
          <w:szCs w:val="24"/>
        </w:rPr>
        <w:t>5</w:t>
      </w:r>
    </w:p>
    <w:p w14:paraId="62CF13EF" w14:textId="2CD5EAFB" w:rsidR="00AF6C9A" w:rsidRPr="00F003F3" w:rsidRDefault="00AF6C9A" w:rsidP="00353615">
      <w:pPr>
        <w:jc w:val="both"/>
        <w:rPr>
          <w:rFonts w:ascii="Segoe UI Symbol" w:eastAsiaTheme="majorEastAsia" w:hAnsi="Segoe UI Symbol" w:cstheme="majorBidi"/>
          <w:bCs/>
          <w:sz w:val="24"/>
          <w:szCs w:val="24"/>
        </w:rPr>
      </w:pPr>
    </w:p>
    <w:p w14:paraId="3D3CAE5C" w14:textId="77777777" w:rsidR="00AF6C9A" w:rsidRPr="00F003F3" w:rsidRDefault="00AF6C9A" w:rsidP="00353615">
      <w:pPr>
        <w:pStyle w:val="Heading2"/>
        <w:jc w:val="both"/>
        <w:rPr>
          <w:rFonts w:ascii="Segoe UI Symbol" w:eastAsiaTheme="majorEastAsia" w:hAnsi="Segoe UI Symbol"/>
        </w:rPr>
      </w:pPr>
      <w:bookmarkStart w:id="70" w:name="_Toc175891357"/>
      <w:bookmarkStart w:id="71" w:name="_Toc175954203"/>
      <w:bookmarkStart w:id="72" w:name="_Toc175955130"/>
      <w:bookmarkStart w:id="73" w:name="_Toc175956551"/>
      <w:bookmarkStart w:id="74" w:name="_Toc219884544"/>
      <w:r w:rsidRPr="00F003F3">
        <w:rPr>
          <w:rFonts w:ascii="Segoe UI Symbol" w:eastAsiaTheme="majorEastAsia" w:hAnsi="Segoe UI Symbol"/>
        </w:rPr>
        <w:t>Purpose</w:t>
      </w:r>
      <w:bookmarkEnd w:id="70"/>
      <w:bookmarkEnd w:id="71"/>
      <w:bookmarkEnd w:id="72"/>
      <w:bookmarkEnd w:id="73"/>
      <w:bookmarkEnd w:id="74"/>
    </w:p>
    <w:p w14:paraId="5BF9E6E5"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details the procedures to protect third-party data from unauthorized access or disclosure to ensure data security and compliance with relevant data protection regulations.</w:t>
      </w:r>
    </w:p>
    <w:p w14:paraId="1D1BD97A" w14:textId="77777777" w:rsidR="00AF6C9A" w:rsidRPr="00F003F3" w:rsidRDefault="00AF6C9A" w:rsidP="00353615">
      <w:pPr>
        <w:pStyle w:val="Heading2"/>
        <w:jc w:val="both"/>
        <w:rPr>
          <w:rFonts w:ascii="Segoe UI Symbol" w:eastAsiaTheme="majorEastAsia" w:hAnsi="Segoe UI Symbol"/>
        </w:rPr>
      </w:pPr>
      <w:bookmarkStart w:id="75" w:name="_Toc175891358"/>
      <w:bookmarkStart w:id="76" w:name="_Toc175954204"/>
      <w:bookmarkStart w:id="77" w:name="_Toc175955131"/>
      <w:bookmarkStart w:id="78" w:name="_Toc175956552"/>
      <w:bookmarkStart w:id="79" w:name="_Toc219884545"/>
      <w:r w:rsidRPr="00F003F3">
        <w:rPr>
          <w:rFonts w:ascii="Segoe UI Symbol" w:eastAsiaTheme="majorEastAsia" w:hAnsi="Segoe UI Symbol"/>
        </w:rPr>
        <w:t>Scope</w:t>
      </w:r>
      <w:bookmarkEnd w:id="75"/>
      <w:bookmarkEnd w:id="76"/>
      <w:bookmarkEnd w:id="77"/>
      <w:bookmarkEnd w:id="78"/>
      <w:bookmarkEnd w:id="79"/>
    </w:p>
    <w:p w14:paraId="5072E194"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handling third-party data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including data storage, access, and transmission activities.</w:t>
      </w:r>
    </w:p>
    <w:p w14:paraId="6244D6CF" w14:textId="77777777" w:rsidR="00AF6C9A" w:rsidRPr="00F003F3" w:rsidRDefault="00AF6C9A" w:rsidP="00353615">
      <w:pPr>
        <w:pStyle w:val="Heading2"/>
        <w:jc w:val="both"/>
        <w:rPr>
          <w:rFonts w:ascii="Segoe UI Symbol" w:eastAsiaTheme="majorEastAsia" w:hAnsi="Segoe UI Symbol"/>
        </w:rPr>
      </w:pPr>
      <w:bookmarkStart w:id="80" w:name="_Toc175891359"/>
      <w:bookmarkStart w:id="81" w:name="_Toc175954205"/>
      <w:bookmarkStart w:id="82" w:name="_Toc175955132"/>
      <w:bookmarkStart w:id="83" w:name="_Toc175956553"/>
      <w:bookmarkStart w:id="84" w:name="_Toc219884546"/>
      <w:r w:rsidRPr="00F003F3">
        <w:rPr>
          <w:rFonts w:ascii="Segoe UI Symbol" w:eastAsiaTheme="majorEastAsia" w:hAnsi="Segoe UI Symbol"/>
        </w:rPr>
        <w:t>Procedure</w:t>
      </w:r>
      <w:bookmarkEnd w:id="80"/>
      <w:bookmarkEnd w:id="81"/>
      <w:bookmarkEnd w:id="82"/>
      <w:bookmarkEnd w:id="83"/>
      <w:bookmarkEnd w:id="84"/>
    </w:p>
    <w:p w14:paraId="05F1C08F"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 Data Protection Measures</w:t>
      </w:r>
    </w:p>
    <w:p w14:paraId="006AA41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1.1. Access Controls:</w:t>
      </w:r>
    </w:p>
    <w:p w14:paraId="2674DD02" w14:textId="16260DA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Implement strict access controls to limit data access to authorized personnel only. Use authentication mechanisms such as passwords, biometrics, and access badges.</w:t>
      </w:r>
    </w:p>
    <w:p w14:paraId="6C4F4BE6"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1.2. Encryption:</w:t>
      </w:r>
      <w:r w:rsidRPr="00F003F3">
        <w:rPr>
          <w:rFonts w:ascii="Segoe UI Symbol" w:eastAsiaTheme="majorEastAsia" w:hAnsi="Segoe UI Symbol" w:cstheme="majorBidi"/>
          <w:bCs/>
          <w:sz w:val="24"/>
          <w:szCs w:val="24"/>
        </w:rPr>
        <w:br/>
        <w:t>Encrypt third-party data both in transit and at rest using industry-standard encryption protocols to prevent unauthorized access during data transmission and storage.</w:t>
      </w:r>
    </w:p>
    <w:p w14:paraId="68599D43"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1.3. Data Handling:</w:t>
      </w:r>
    </w:p>
    <w:p w14:paraId="391F9CE8" w14:textId="184A2CC8"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third-party data is handled with confidentiality and integrity, avoiding unnecessary exposure and sharing. Implement data masking where applicable.</w:t>
      </w:r>
    </w:p>
    <w:p w14:paraId="70A4C1AE" w14:textId="77777777" w:rsidR="006C2713" w:rsidRPr="00F003F3" w:rsidRDefault="006C2713" w:rsidP="00353615">
      <w:pPr>
        <w:jc w:val="both"/>
        <w:rPr>
          <w:rFonts w:ascii="Segoe UI Symbol" w:eastAsiaTheme="majorEastAsia" w:hAnsi="Segoe UI Symbol" w:cstheme="majorBidi"/>
          <w:bCs/>
          <w:sz w:val="24"/>
          <w:szCs w:val="24"/>
        </w:rPr>
      </w:pPr>
    </w:p>
    <w:p w14:paraId="0CD34EEB"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2. Incident Response</w:t>
      </w:r>
    </w:p>
    <w:p w14:paraId="5666B65C"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2.1. Detection and Reporting:</w:t>
      </w:r>
    </w:p>
    <w:p w14:paraId="218750A9" w14:textId="3D6EC95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Establish procedures for detecting and reporting data breaches or unauthorized access incidents. Ensure that all incidents are reported immediately to the IT Security Manager.</w:t>
      </w:r>
    </w:p>
    <w:p w14:paraId="5C2A6DAB" w14:textId="77777777" w:rsidR="006C2713"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2.2. Investigation and Remediation:</w:t>
      </w:r>
    </w:p>
    <w:p w14:paraId="5F2E1B37" w14:textId="62BE2FC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Investigate all reported incidents thoroughly. Implement corrective actions to address vulnerabilities and prevent recurrence of data breaches.</w:t>
      </w:r>
    </w:p>
    <w:p w14:paraId="06D6F330" w14:textId="77777777" w:rsidR="00AF6C9A" w:rsidRPr="00F003F3" w:rsidRDefault="00AF6C9A" w:rsidP="00353615">
      <w:pPr>
        <w:pStyle w:val="Heading2"/>
        <w:jc w:val="both"/>
        <w:rPr>
          <w:rFonts w:ascii="Segoe UI Symbol" w:eastAsiaTheme="majorEastAsia" w:hAnsi="Segoe UI Symbol"/>
        </w:rPr>
      </w:pPr>
      <w:bookmarkStart w:id="85" w:name="_Toc175891360"/>
      <w:bookmarkStart w:id="86" w:name="_Toc175954206"/>
      <w:bookmarkStart w:id="87" w:name="_Toc175955133"/>
      <w:bookmarkStart w:id="88" w:name="_Toc175956554"/>
      <w:bookmarkStart w:id="89" w:name="_Toc219884547"/>
      <w:r w:rsidRPr="00F003F3">
        <w:rPr>
          <w:rFonts w:ascii="Segoe UI Symbol" w:eastAsiaTheme="majorEastAsia" w:hAnsi="Segoe UI Symbol"/>
        </w:rPr>
        <w:t>Monitoring and Review</w:t>
      </w:r>
      <w:bookmarkEnd w:id="85"/>
      <w:bookmarkEnd w:id="86"/>
      <w:bookmarkEnd w:id="87"/>
      <w:bookmarkEnd w:id="88"/>
      <w:bookmarkEnd w:id="89"/>
    </w:p>
    <w:p w14:paraId="7C804DED"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3.1. Regular Audits:</w:t>
      </w:r>
    </w:p>
    <w:p w14:paraId="7F3C229E" w14:textId="613A6878"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Conduct regular audits of data protection practices to ensure compliance with this SOP and identify areas for improvement.</w:t>
      </w:r>
    </w:p>
    <w:p w14:paraId="1841A99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Annual Review:</w:t>
      </w:r>
    </w:p>
    <w:p w14:paraId="410911B7" w14:textId="2A1427A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IT Security Manager to ensure it remains effective and up-to-date with current data protection practices and regulations.</w:t>
      </w:r>
    </w:p>
    <w:p w14:paraId="13F97F50" w14:textId="77777777" w:rsidR="00AF6C9A" w:rsidRPr="00F003F3" w:rsidRDefault="00AF6C9A" w:rsidP="00353615">
      <w:pPr>
        <w:pStyle w:val="Heading2"/>
        <w:jc w:val="both"/>
        <w:rPr>
          <w:rFonts w:ascii="Segoe UI Symbol" w:eastAsiaTheme="majorEastAsia" w:hAnsi="Segoe UI Symbol"/>
        </w:rPr>
      </w:pPr>
      <w:bookmarkStart w:id="90" w:name="_Toc175891361"/>
      <w:bookmarkStart w:id="91" w:name="_Toc175954207"/>
      <w:bookmarkStart w:id="92" w:name="_Toc175955134"/>
      <w:bookmarkStart w:id="93" w:name="_Toc175956555"/>
      <w:bookmarkStart w:id="94" w:name="_Toc219884548"/>
      <w:r w:rsidRPr="00F003F3">
        <w:rPr>
          <w:rFonts w:ascii="Segoe UI Symbol" w:eastAsiaTheme="majorEastAsia" w:hAnsi="Segoe UI Symbol"/>
        </w:rPr>
        <w:t>Compliance</w:t>
      </w:r>
      <w:bookmarkEnd w:id="90"/>
      <w:bookmarkEnd w:id="91"/>
      <w:bookmarkEnd w:id="92"/>
      <w:bookmarkEnd w:id="93"/>
      <w:bookmarkEnd w:id="94"/>
    </w:p>
    <w:p w14:paraId="7370B0A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4.1. Regulatory Adherence:</w:t>
      </w:r>
    </w:p>
    <w:p w14:paraId="6595CDC4" w14:textId="45366CBC"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all data protection measures comply with relevant data protection regulations, including GDPR, CCPA, and other applicable laws.</w:t>
      </w:r>
    </w:p>
    <w:p w14:paraId="267FAAFB"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Incident Reporting:</w:t>
      </w:r>
    </w:p>
    <w:p w14:paraId="3F03D0C3" w14:textId="4561EB30"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data breaches or security incidents immediately to the IT Security Manager and follow established procedures for remediation and notification.</w:t>
      </w:r>
    </w:p>
    <w:p w14:paraId="58886149" w14:textId="030906FD" w:rsidR="006C2713" w:rsidRPr="00F003F3" w:rsidRDefault="006C2713" w:rsidP="00353615">
      <w:pPr>
        <w:jc w:val="both"/>
        <w:rPr>
          <w:rFonts w:ascii="Segoe UI Symbol" w:eastAsiaTheme="majorEastAsia" w:hAnsi="Segoe UI Symbol" w:cstheme="majorBidi"/>
          <w:bCs/>
          <w:sz w:val="24"/>
          <w:szCs w:val="24"/>
        </w:rPr>
      </w:pPr>
    </w:p>
    <w:p w14:paraId="0C5DC6BE" w14:textId="77777777" w:rsidR="006C2713" w:rsidRPr="00F003F3" w:rsidRDefault="006C2713" w:rsidP="00353615">
      <w:pPr>
        <w:jc w:val="both"/>
        <w:rPr>
          <w:rFonts w:ascii="Segoe UI Symbol" w:eastAsiaTheme="majorEastAsia" w:hAnsi="Segoe UI Symbol" w:cstheme="majorBidi"/>
          <w:bCs/>
          <w:sz w:val="24"/>
          <w:szCs w:val="24"/>
        </w:rPr>
      </w:pPr>
    </w:p>
    <w:p w14:paraId="106CACA6" w14:textId="77777777" w:rsidR="00AF6C9A" w:rsidRPr="00F003F3" w:rsidRDefault="00AF6C9A" w:rsidP="00353615">
      <w:pPr>
        <w:pStyle w:val="Heading2"/>
        <w:jc w:val="both"/>
        <w:rPr>
          <w:rFonts w:ascii="Segoe UI Symbol" w:eastAsiaTheme="majorEastAsia" w:hAnsi="Segoe UI Symbol"/>
        </w:rPr>
      </w:pPr>
      <w:bookmarkStart w:id="95" w:name="_Toc175891362"/>
      <w:bookmarkStart w:id="96" w:name="_Toc175954208"/>
      <w:bookmarkStart w:id="97" w:name="_Toc175955135"/>
      <w:bookmarkStart w:id="98" w:name="_Toc175956556"/>
      <w:bookmarkStart w:id="99" w:name="_Toc219884549"/>
      <w:r w:rsidRPr="00F003F3">
        <w:rPr>
          <w:rFonts w:ascii="Segoe UI Symbol" w:eastAsiaTheme="majorEastAsia" w:hAnsi="Segoe UI Symbol"/>
        </w:rPr>
        <w:lastRenderedPageBreak/>
        <w:t>Responsibilities</w:t>
      </w:r>
      <w:bookmarkEnd w:id="95"/>
      <w:bookmarkEnd w:id="96"/>
      <w:bookmarkEnd w:id="97"/>
      <w:bookmarkEnd w:id="98"/>
      <w:bookmarkEnd w:id="99"/>
    </w:p>
    <w:p w14:paraId="715035D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IT Security Manager:</w:t>
      </w:r>
    </w:p>
    <w:p w14:paraId="34280DAF" w14:textId="2D2EBFA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IT Security Manager is responsible for overseeing data protection measures, conducting regular audits, and responding to data security incidents.</w:t>
      </w:r>
    </w:p>
    <w:p w14:paraId="281E45F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5.2. Data Protection Officer (DPO):</w:t>
      </w:r>
    </w:p>
    <w:p w14:paraId="7FA1C0F2" w14:textId="2C6F5479"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Data Protection Officer (DPO) is responsible for ensuring compliance with data protection regulations and managing data protection training for staff.</w:t>
      </w:r>
    </w:p>
    <w:p w14:paraId="7B7403F7" w14:textId="77777777" w:rsidR="00AF6C9A" w:rsidRPr="00F003F3" w:rsidRDefault="00AF6C9A" w:rsidP="00353615">
      <w:pPr>
        <w:pStyle w:val="Heading2"/>
        <w:jc w:val="both"/>
        <w:rPr>
          <w:rFonts w:ascii="Segoe UI Symbol" w:eastAsiaTheme="majorEastAsia" w:hAnsi="Segoe UI Symbol"/>
        </w:rPr>
      </w:pPr>
      <w:bookmarkStart w:id="100" w:name="_Toc175891363"/>
      <w:bookmarkStart w:id="101" w:name="_Toc175954209"/>
      <w:bookmarkStart w:id="102" w:name="_Toc175955136"/>
      <w:bookmarkStart w:id="103" w:name="_Toc175956557"/>
      <w:bookmarkStart w:id="104" w:name="_Toc219884550"/>
      <w:r w:rsidRPr="00F003F3">
        <w:rPr>
          <w:rFonts w:ascii="Segoe UI Symbol" w:eastAsiaTheme="majorEastAsia" w:hAnsi="Segoe UI Symbol"/>
        </w:rPr>
        <w:t>Review Mechanism</w:t>
      </w:r>
      <w:bookmarkEnd w:id="100"/>
      <w:bookmarkEnd w:id="101"/>
      <w:bookmarkEnd w:id="102"/>
      <w:bookmarkEnd w:id="103"/>
      <w:bookmarkEnd w:id="104"/>
    </w:p>
    <w:p w14:paraId="4E1032CF"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Annual Review:</w:t>
      </w:r>
    </w:p>
    <w:p w14:paraId="2CC904E8" w14:textId="426C457E" w:rsidR="00AF6C9A"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IT Security Manager to ensure it remains aligned with current data protection regulations and best practices.</w:t>
      </w:r>
    </w:p>
    <w:p w14:paraId="2E586EEF" w14:textId="2746326E" w:rsidR="00B3009B" w:rsidRPr="00B3009B" w:rsidRDefault="00B3009B" w:rsidP="00B3009B">
      <w:pPr>
        <w:jc w:val="both"/>
        <w:rPr>
          <w:rFonts w:ascii="Segoe UI Symbol" w:eastAsiaTheme="majorEastAsia" w:hAnsi="Segoe UI Symbol" w:cstheme="majorBidi"/>
          <w:b/>
          <w:bCs/>
          <w:sz w:val="24"/>
          <w:szCs w:val="24"/>
        </w:rPr>
      </w:pPr>
      <w:r>
        <w:rPr>
          <w:rFonts w:ascii="Segoe UI Symbol" w:eastAsiaTheme="majorEastAsia" w:hAnsi="Segoe UI Symbol" w:cstheme="majorBidi"/>
          <w:b/>
          <w:bCs/>
          <w:sz w:val="24"/>
          <w:szCs w:val="24"/>
        </w:rPr>
        <w:t xml:space="preserve">7. </w:t>
      </w:r>
      <w:r w:rsidRPr="00B3009B">
        <w:rPr>
          <w:rFonts w:ascii="Segoe UI Symbol" w:eastAsiaTheme="majorEastAsia" w:hAnsi="Segoe UI Symbol" w:cstheme="majorBidi"/>
          <w:b/>
          <w:bCs/>
          <w:sz w:val="24"/>
          <w:szCs w:val="24"/>
        </w:rPr>
        <w:t>Third-Party Ethical Compliance &amp; Due Diligenc</w:t>
      </w:r>
      <w:r>
        <w:rPr>
          <w:rFonts w:ascii="Segoe UI Symbol" w:eastAsiaTheme="majorEastAsia" w:hAnsi="Segoe UI Symbol" w:cstheme="majorBidi"/>
          <w:b/>
          <w:bCs/>
          <w:sz w:val="24"/>
          <w:szCs w:val="24"/>
        </w:rPr>
        <w:t>e</w:t>
      </w:r>
    </w:p>
    <w:p w14:paraId="6F1420B6" w14:textId="77777777" w:rsidR="00B3009B" w:rsidRPr="00B3009B" w:rsidRDefault="00B3009B" w:rsidP="00B3009B">
      <w:pPr>
        <w:jc w:val="both"/>
        <w:rPr>
          <w:rFonts w:ascii="Segoe UI Symbol" w:eastAsiaTheme="majorEastAsia" w:hAnsi="Segoe UI Symbol" w:cstheme="majorBidi"/>
          <w:bCs/>
          <w:sz w:val="24"/>
          <w:szCs w:val="24"/>
        </w:rPr>
      </w:pP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 Private Limited is committed to conducting all third-party relationships with integrity, transparency, fairness, and accountability. As a manufacturer operating within the textile and ready-made garment (RMG) industry—covering fabric sourcing, garment manufacturing, processing, packaging, logistics, and support services—</w:t>
      </w: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 </w:t>
      </w:r>
      <w:proofErr w:type="spellStart"/>
      <w:r w:rsidRPr="00B3009B">
        <w:rPr>
          <w:rFonts w:ascii="Segoe UI Symbol" w:eastAsiaTheme="majorEastAsia" w:hAnsi="Segoe UI Symbol" w:cstheme="majorBidi"/>
          <w:bCs/>
          <w:sz w:val="24"/>
          <w:szCs w:val="24"/>
        </w:rPr>
        <w:t>recognises</w:t>
      </w:r>
      <w:proofErr w:type="spellEnd"/>
      <w:r w:rsidRPr="00B3009B">
        <w:rPr>
          <w:rFonts w:ascii="Segoe UI Symbol" w:eastAsiaTheme="majorEastAsia" w:hAnsi="Segoe UI Symbol" w:cstheme="majorBidi"/>
          <w:bCs/>
          <w:sz w:val="24"/>
          <w:szCs w:val="24"/>
        </w:rPr>
        <w:t xml:space="preserve"> that the conduct of third parties directly influences legal compliance, human rights protection, environmental performance, data security, and overall business reputation.</w:t>
      </w:r>
    </w:p>
    <w:p w14:paraId="7237C965"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This Standard Operating Procedure (SOP) establishes a structured framework to ensure that suppliers, contractors, service providers, logistics partners, consultants, and outsourced service providers comply with </w:t>
      </w: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Lifestyle’s ethical, legal,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environmental, health &amp; safety, and information security expectations.</w:t>
      </w:r>
    </w:p>
    <w:p w14:paraId="61361B74"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This procedure supports responsible sourcing, ethical procurement, regulatory compliance, and sustainable value-chain performance.</w:t>
      </w:r>
    </w:p>
    <w:p w14:paraId="600326B2"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Purpose &amp; Objectives</w:t>
      </w:r>
    </w:p>
    <w:p w14:paraId="73F0534D"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lastRenderedPageBreak/>
        <w:t>This SOP is designed to ensure:</w:t>
      </w:r>
    </w:p>
    <w:p w14:paraId="65B8AC9A"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Ethical, transparent, and compliant onboarding of all third-party partners</w:t>
      </w:r>
    </w:p>
    <w:p w14:paraId="78C2850E"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Identification and mitigation of risks related to bribery, fraud,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exploitation, unsafe working conditions, environmental violations, or data misuse</w:t>
      </w:r>
    </w:p>
    <w:p w14:paraId="5977669E"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Assurance of fair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practices, safe workplaces, and respect for human rights</w:t>
      </w:r>
    </w:p>
    <w:p w14:paraId="54A8910A"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Alignment with applicable laws, buyer requirements, ISO standards, and </w:t>
      </w: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Lifestyle’s sustainability commitments</w:t>
      </w:r>
    </w:p>
    <w:p w14:paraId="61D11E13"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Verification of confidentiality, data privacy, and cybersecurity practices</w:t>
      </w:r>
    </w:p>
    <w:p w14:paraId="2E7B98E5"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Transparent documentation, traceability, and audit readiness</w:t>
      </w:r>
    </w:p>
    <w:p w14:paraId="56A54270" w14:textId="77777777" w:rsidR="00B3009B" w:rsidRPr="00B3009B" w:rsidRDefault="00B3009B" w:rsidP="0079759C">
      <w:pPr>
        <w:numPr>
          <w:ilvl w:val="0"/>
          <w:numId w:val="7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Ongoing monitoring, audits, corrective actions, and incident reporting for sustained compliance</w:t>
      </w:r>
    </w:p>
    <w:p w14:paraId="211E47B8"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Scope</w:t>
      </w:r>
    </w:p>
    <w:p w14:paraId="21B2228E"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This SOP applies to all departments engaging third parties for:</w:t>
      </w:r>
    </w:p>
    <w:p w14:paraId="49E46AB7"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Raw materials, fabrics, trims, accessories, dyes, and chemicals</w:t>
      </w:r>
    </w:p>
    <w:p w14:paraId="5ADED31C"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Garment manufacturing, processing, printing, washing, and finishing services</w:t>
      </w:r>
    </w:p>
    <w:p w14:paraId="3155B0D7"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Sampling, embroidery, washing, and value-added operations</w:t>
      </w:r>
    </w:p>
    <w:p w14:paraId="3F6DEF83"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Logistics, transportation, freight forwarding, and warehousing</w:t>
      </w:r>
    </w:p>
    <w:p w14:paraId="778A5266"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Facility management, housekeeping, maintenance, and utilities</w:t>
      </w:r>
    </w:p>
    <w:p w14:paraId="1087FCC8"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IT services, data processing, and professional consulting</w:t>
      </w:r>
    </w:p>
    <w:p w14:paraId="4BF94385" w14:textId="77777777" w:rsidR="00B3009B" w:rsidRPr="00B3009B" w:rsidRDefault="00B3009B" w:rsidP="0079759C">
      <w:pPr>
        <w:numPr>
          <w:ilvl w:val="0"/>
          <w:numId w:val="7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Project-based contractors, job workers, and outsourced operations</w:t>
      </w:r>
    </w:p>
    <w:p w14:paraId="34A02E5E"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The procedure applies across all </w:t>
      </w:r>
      <w:proofErr w:type="spellStart"/>
      <w:r w:rsidRPr="00B3009B">
        <w:rPr>
          <w:rFonts w:ascii="Segoe UI Symbol" w:eastAsiaTheme="majorEastAsia" w:hAnsi="Segoe UI Symbol" w:cstheme="majorBidi"/>
          <w:b/>
          <w:bCs/>
          <w:sz w:val="24"/>
          <w:szCs w:val="24"/>
        </w:rPr>
        <w:t>Jutify</w:t>
      </w:r>
      <w:proofErr w:type="spellEnd"/>
      <w:r w:rsidRPr="00B3009B">
        <w:rPr>
          <w:rFonts w:ascii="Segoe UI Symbol" w:eastAsiaTheme="majorEastAsia" w:hAnsi="Segoe UI Symbol" w:cstheme="majorBidi"/>
          <w:b/>
          <w:bCs/>
          <w:sz w:val="24"/>
          <w:szCs w:val="24"/>
        </w:rPr>
        <w:t xml:space="preserve"> Lifestyle Private Limited</w:t>
      </w:r>
      <w:r w:rsidRPr="00B3009B">
        <w:rPr>
          <w:rFonts w:ascii="Segoe UI Symbol" w:eastAsiaTheme="majorEastAsia" w:hAnsi="Segoe UI Symbol" w:cstheme="majorBidi"/>
          <w:bCs/>
          <w:sz w:val="24"/>
          <w:szCs w:val="24"/>
        </w:rPr>
        <w:t xml:space="preserve"> locations, projects, and business operations.</w:t>
      </w:r>
    </w:p>
    <w:p w14:paraId="573B8315"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Roles &amp; Responsibilities</w:t>
      </w:r>
    </w:p>
    <w:p w14:paraId="2120B08C"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Managing Director</w:t>
      </w:r>
    </w:p>
    <w:p w14:paraId="7E21ACA5" w14:textId="77777777" w:rsidR="00B3009B" w:rsidRPr="00B3009B" w:rsidRDefault="00B3009B" w:rsidP="0079759C">
      <w:pPr>
        <w:numPr>
          <w:ilvl w:val="0"/>
          <w:numId w:val="76"/>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lastRenderedPageBreak/>
        <w:t>Approves ethical engagement frameworks and reviews escalated third-party compliance risks</w:t>
      </w:r>
    </w:p>
    <w:p w14:paraId="6CE92236" w14:textId="77777777" w:rsidR="00B3009B" w:rsidRPr="00B3009B" w:rsidRDefault="00B3009B" w:rsidP="0079759C">
      <w:pPr>
        <w:numPr>
          <w:ilvl w:val="0"/>
          <w:numId w:val="76"/>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Provides strategic oversight for ethical sourcing and third-party governance</w:t>
      </w:r>
    </w:p>
    <w:p w14:paraId="46D25D97"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Operations Head / Plant Head</w:t>
      </w:r>
    </w:p>
    <w:p w14:paraId="0F5D39F5" w14:textId="77777777" w:rsidR="00B3009B" w:rsidRPr="00B3009B" w:rsidRDefault="00B3009B" w:rsidP="0079759C">
      <w:pPr>
        <w:numPr>
          <w:ilvl w:val="0"/>
          <w:numId w:val="77"/>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Ensures site-level and operational compliance with ethical sourcing and third-party requirements</w:t>
      </w:r>
    </w:p>
    <w:p w14:paraId="06852627" w14:textId="77777777" w:rsidR="00B3009B" w:rsidRPr="00B3009B" w:rsidRDefault="00B3009B" w:rsidP="0079759C">
      <w:pPr>
        <w:numPr>
          <w:ilvl w:val="0"/>
          <w:numId w:val="77"/>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Oversees implementation across production and support functions</w:t>
      </w:r>
    </w:p>
    <w:p w14:paraId="3D1557D9"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 xml:space="preserve">Commercial / </w:t>
      </w:r>
      <w:proofErr w:type="spellStart"/>
      <w:r w:rsidRPr="00B3009B">
        <w:rPr>
          <w:rFonts w:ascii="Segoe UI Symbol" w:eastAsiaTheme="majorEastAsia" w:hAnsi="Segoe UI Symbol" w:cstheme="majorBidi"/>
          <w:b/>
          <w:bCs/>
          <w:sz w:val="24"/>
          <w:szCs w:val="24"/>
        </w:rPr>
        <w:t>Liaisoning</w:t>
      </w:r>
      <w:proofErr w:type="spellEnd"/>
      <w:r w:rsidRPr="00B3009B">
        <w:rPr>
          <w:rFonts w:ascii="Segoe UI Symbol" w:eastAsiaTheme="majorEastAsia" w:hAnsi="Segoe UI Symbol" w:cstheme="majorBidi"/>
          <w:b/>
          <w:bCs/>
          <w:sz w:val="24"/>
          <w:szCs w:val="24"/>
        </w:rPr>
        <w:t xml:space="preserve"> Function</w:t>
      </w:r>
    </w:p>
    <w:p w14:paraId="76D7E3B7" w14:textId="77777777" w:rsidR="00B3009B" w:rsidRPr="00B3009B" w:rsidRDefault="00B3009B" w:rsidP="0079759C">
      <w:pPr>
        <w:numPr>
          <w:ilvl w:val="0"/>
          <w:numId w:val="78"/>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Manages external communications with vendors, contractors, and service providers</w:t>
      </w:r>
    </w:p>
    <w:p w14:paraId="5347D30C" w14:textId="77777777" w:rsidR="00B3009B" w:rsidRPr="00B3009B" w:rsidRDefault="00B3009B" w:rsidP="0079759C">
      <w:pPr>
        <w:numPr>
          <w:ilvl w:val="0"/>
          <w:numId w:val="78"/>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Ensures third parties clearly understand contractual, ethical, and compliance obligations</w:t>
      </w:r>
    </w:p>
    <w:p w14:paraId="05785F09"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Merchandising / Project Leads</w:t>
      </w:r>
    </w:p>
    <w:p w14:paraId="75E2906B" w14:textId="77777777" w:rsidR="00B3009B" w:rsidRPr="00B3009B" w:rsidRDefault="00B3009B" w:rsidP="0079759C">
      <w:pPr>
        <w:numPr>
          <w:ilvl w:val="0"/>
          <w:numId w:val="7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Verifies ethical compliance for buyer-specific or project-based vendors</w:t>
      </w:r>
    </w:p>
    <w:p w14:paraId="0FCB42E6" w14:textId="77777777" w:rsidR="00B3009B" w:rsidRPr="00B3009B" w:rsidRDefault="00B3009B" w:rsidP="0079759C">
      <w:pPr>
        <w:numPr>
          <w:ilvl w:val="0"/>
          <w:numId w:val="7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Ensures compliance during execution and site activities</w:t>
      </w:r>
    </w:p>
    <w:p w14:paraId="03D225EF"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HR &amp; Administration</w:t>
      </w:r>
    </w:p>
    <w:p w14:paraId="3005F407" w14:textId="77777777" w:rsidR="00B3009B" w:rsidRPr="00B3009B" w:rsidRDefault="00B3009B" w:rsidP="0079759C">
      <w:pPr>
        <w:numPr>
          <w:ilvl w:val="0"/>
          <w:numId w:val="80"/>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Assesses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practices, worker welfare, wage compliance, working hours, and grievance mechanisms</w:t>
      </w:r>
    </w:p>
    <w:p w14:paraId="6F6F7ED7" w14:textId="77777777" w:rsidR="00B3009B" w:rsidRPr="00B3009B" w:rsidRDefault="00B3009B" w:rsidP="0079759C">
      <w:pPr>
        <w:numPr>
          <w:ilvl w:val="0"/>
          <w:numId w:val="80"/>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Reviews workforce conditions at third-party sites where applicable</w:t>
      </w:r>
    </w:p>
    <w:p w14:paraId="2361F731"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Procurement Head</w:t>
      </w:r>
    </w:p>
    <w:p w14:paraId="0054DAA9" w14:textId="77777777" w:rsidR="00B3009B" w:rsidRPr="00B3009B" w:rsidRDefault="00B3009B" w:rsidP="0079759C">
      <w:pPr>
        <w:numPr>
          <w:ilvl w:val="0"/>
          <w:numId w:val="8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Leads ethical due diligence during supplier selection and onboarding</w:t>
      </w:r>
    </w:p>
    <w:p w14:paraId="5255404A" w14:textId="77777777" w:rsidR="00B3009B" w:rsidRPr="00B3009B" w:rsidRDefault="00B3009B" w:rsidP="0079759C">
      <w:pPr>
        <w:numPr>
          <w:ilvl w:val="0"/>
          <w:numId w:val="8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Maintains supplier evaluation records, approvals, and compliance documentation</w:t>
      </w:r>
    </w:p>
    <w:p w14:paraId="2B9027E2"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Finance &amp; Accounts</w:t>
      </w:r>
    </w:p>
    <w:p w14:paraId="5456D886" w14:textId="77777777" w:rsidR="00B3009B" w:rsidRPr="00B3009B" w:rsidRDefault="00B3009B" w:rsidP="0079759C">
      <w:pPr>
        <w:numPr>
          <w:ilvl w:val="0"/>
          <w:numId w:val="82"/>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Assesses financial stability, transparency, payment integrity, and fraud risk</w:t>
      </w:r>
    </w:p>
    <w:p w14:paraId="22BD7B33" w14:textId="77777777" w:rsidR="00B3009B" w:rsidRPr="00B3009B" w:rsidRDefault="00B3009B" w:rsidP="0079759C">
      <w:pPr>
        <w:numPr>
          <w:ilvl w:val="0"/>
          <w:numId w:val="82"/>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lastRenderedPageBreak/>
        <w:t>Reviews transactional and commercial risks associated with third-party engagements</w:t>
      </w:r>
    </w:p>
    <w:p w14:paraId="6B5F661F"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Third-Party Ethical Evaluation Process</w:t>
      </w:r>
    </w:p>
    <w:p w14:paraId="45DD9C29"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A. Initial Review Areas</w:t>
      </w:r>
    </w:p>
    <w:p w14:paraId="61BCB61F"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1. Integrity &amp; Anti-Corruption</w:t>
      </w:r>
    </w:p>
    <w:p w14:paraId="1FA3AC50" w14:textId="77777777" w:rsidR="00B3009B" w:rsidRPr="00B3009B" w:rsidRDefault="00B3009B" w:rsidP="0079759C">
      <w:pPr>
        <w:numPr>
          <w:ilvl w:val="0"/>
          <w:numId w:val="83"/>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Review history of bribery, fraud, litigation, or unethical business conduct</w:t>
      </w:r>
    </w:p>
    <w:p w14:paraId="651645DD" w14:textId="77777777" w:rsidR="00B3009B" w:rsidRPr="00B3009B" w:rsidRDefault="00B3009B" w:rsidP="0079759C">
      <w:pPr>
        <w:numPr>
          <w:ilvl w:val="0"/>
          <w:numId w:val="83"/>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Confirm commitment to applicable anti-bribery, anti-corruption, and fair competition laws</w:t>
      </w:r>
    </w:p>
    <w:p w14:paraId="22831018"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 xml:space="preserve">2. Fair </w:t>
      </w:r>
      <w:proofErr w:type="spellStart"/>
      <w:r w:rsidRPr="00B3009B">
        <w:rPr>
          <w:rFonts w:ascii="Segoe UI Symbol" w:eastAsiaTheme="majorEastAsia" w:hAnsi="Segoe UI Symbol" w:cstheme="majorBidi"/>
          <w:b/>
          <w:bCs/>
          <w:sz w:val="24"/>
          <w:szCs w:val="24"/>
        </w:rPr>
        <w:t>Labour</w:t>
      </w:r>
      <w:proofErr w:type="spellEnd"/>
      <w:r w:rsidRPr="00B3009B">
        <w:rPr>
          <w:rFonts w:ascii="Segoe UI Symbol" w:eastAsiaTheme="majorEastAsia" w:hAnsi="Segoe UI Symbol" w:cstheme="majorBidi"/>
          <w:b/>
          <w:bCs/>
          <w:sz w:val="24"/>
          <w:szCs w:val="24"/>
        </w:rPr>
        <w:t xml:space="preserve"> &amp; Human Rights</w:t>
      </w:r>
    </w:p>
    <w:p w14:paraId="190D3646" w14:textId="77777777" w:rsidR="00B3009B" w:rsidRPr="00B3009B" w:rsidRDefault="00B3009B" w:rsidP="0079759C">
      <w:pPr>
        <w:numPr>
          <w:ilvl w:val="0"/>
          <w:numId w:val="8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Confirm absence of child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forced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bonded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discrimination, or harassment</w:t>
      </w:r>
    </w:p>
    <w:p w14:paraId="2AE7CED5" w14:textId="77777777" w:rsidR="00B3009B" w:rsidRPr="00B3009B" w:rsidRDefault="00B3009B" w:rsidP="0079759C">
      <w:pPr>
        <w:numPr>
          <w:ilvl w:val="0"/>
          <w:numId w:val="8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Verify compliance with working hours, minimum wages, social security, welfare facilities, and grievance mechanisms</w:t>
      </w:r>
    </w:p>
    <w:p w14:paraId="19F68C16"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3. Environmental Responsibility</w:t>
      </w:r>
    </w:p>
    <w:p w14:paraId="2268DF24" w14:textId="77777777" w:rsidR="00B3009B" w:rsidRPr="00B3009B" w:rsidRDefault="00B3009B" w:rsidP="0079759C">
      <w:pPr>
        <w:numPr>
          <w:ilvl w:val="0"/>
          <w:numId w:val="8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Review environmental permits, waste management practices, and regulatory compliance status</w:t>
      </w:r>
    </w:p>
    <w:p w14:paraId="2C4535EE" w14:textId="77777777" w:rsidR="00B3009B" w:rsidRPr="00B3009B" w:rsidRDefault="00B3009B" w:rsidP="0079759C">
      <w:pPr>
        <w:numPr>
          <w:ilvl w:val="0"/>
          <w:numId w:val="8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Evaluate pollution prevention measures, emissions control, water and energy management</w:t>
      </w:r>
    </w:p>
    <w:p w14:paraId="7632BABB" w14:textId="77777777" w:rsidR="00B3009B" w:rsidRPr="00B3009B" w:rsidRDefault="00B3009B" w:rsidP="0079759C">
      <w:pPr>
        <w:numPr>
          <w:ilvl w:val="0"/>
          <w:numId w:val="85"/>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Verify relevant certifications (e.g., ISO 14001) where applicable</w:t>
      </w:r>
    </w:p>
    <w:p w14:paraId="13329EE2"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4. Information Security &amp; Data Protection</w:t>
      </w:r>
    </w:p>
    <w:p w14:paraId="1805FCD3" w14:textId="77777777" w:rsidR="00B3009B" w:rsidRPr="00B3009B" w:rsidRDefault="00B3009B" w:rsidP="0079759C">
      <w:pPr>
        <w:numPr>
          <w:ilvl w:val="0"/>
          <w:numId w:val="86"/>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Review data security policies, confidentiality controls, and access management</w:t>
      </w:r>
    </w:p>
    <w:p w14:paraId="38C0F163" w14:textId="77777777" w:rsidR="00B3009B" w:rsidRPr="00B3009B" w:rsidRDefault="00B3009B" w:rsidP="0079759C">
      <w:pPr>
        <w:numPr>
          <w:ilvl w:val="0"/>
          <w:numId w:val="86"/>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Ensure protection of buyer information, product specifications, designs, and personal data</w:t>
      </w:r>
    </w:p>
    <w:p w14:paraId="5CF9286C"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5. Occupational Health &amp; Safety</w:t>
      </w:r>
    </w:p>
    <w:p w14:paraId="5D909FAF" w14:textId="77777777" w:rsidR="00B3009B" w:rsidRPr="00B3009B" w:rsidRDefault="00B3009B" w:rsidP="0079759C">
      <w:pPr>
        <w:numPr>
          <w:ilvl w:val="0"/>
          <w:numId w:val="87"/>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Verify safety training, PPE usage, accident records, and emergency preparedness</w:t>
      </w:r>
    </w:p>
    <w:p w14:paraId="104ADE5C" w14:textId="77777777" w:rsidR="00B3009B" w:rsidRPr="00B3009B" w:rsidRDefault="00B3009B" w:rsidP="0079759C">
      <w:pPr>
        <w:numPr>
          <w:ilvl w:val="0"/>
          <w:numId w:val="87"/>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lastRenderedPageBreak/>
        <w:t>Assess compliance with applicable occupational health and safety standards</w:t>
      </w:r>
    </w:p>
    <w:p w14:paraId="15210083"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B. Risk Profiling and Benchmarking</w:t>
      </w:r>
    </w:p>
    <w:p w14:paraId="2E1D712A" w14:textId="77777777" w:rsidR="00B3009B" w:rsidRPr="00B3009B" w:rsidRDefault="00B3009B" w:rsidP="0079759C">
      <w:pPr>
        <w:numPr>
          <w:ilvl w:val="0"/>
          <w:numId w:val="88"/>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Collect and review policies, </w:t>
      </w:r>
      <w:proofErr w:type="spellStart"/>
      <w:r w:rsidRPr="00B3009B">
        <w:rPr>
          <w:rFonts w:ascii="Segoe UI Symbol" w:eastAsiaTheme="majorEastAsia" w:hAnsi="Segoe UI Symbol" w:cstheme="majorBidi"/>
          <w:bCs/>
          <w:sz w:val="24"/>
          <w:szCs w:val="24"/>
        </w:rPr>
        <w:t>licences</w:t>
      </w:r>
      <w:proofErr w:type="spellEnd"/>
      <w:r w:rsidRPr="00B3009B">
        <w:rPr>
          <w:rFonts w:ascii="Segoe UI Symbol" w:eastAsiaTheme="majorEastAsia" w:hAnsi="Segoe UI Symbol" w:cstheme="majorBidi"/>
          <w:bCs/>
          <w:sz w:val="24"/>
          <w:szCs w:val="24"/>
        </w:rPr>
        <w:t>, permits, certifications, and audit reports</w:t>
      </w:r>
    </w:p>
    <w:p w14:paraId="3A8B2E5A" w14:textId="77777777" w:rsidR="00B3009B" w:rsidRPr="00B3009B" w:rsidRDefault="00B3009B" w:rsidP="0079759C">
      <w:pPr>
        <w:numPr>
          <w:ilvl w:val="0"/>
          <w:numId w:val="88"/>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Benchmark third-party practices against </w:t>
      </w: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Lifestyle’s Supplier Code of Conduct</w:t>
      </w:r>
    </w:p>
    <w:p w14:paraId="087E0139" w14:textId="77777777" w:rsidR="00B3009B" w:rsidRPr="00B3009B" w:rsidRDefault="00B3009B" w:rsidP="0079759C">
      <w:pPr>
        <w:numPr>
          <w:ilvl w:val="0"/>
          <w:numId w:val="88"/>
        </w:numPr>
        <w:jc w:val="both"/>
        <w:rPr>
          <w:rFonts w:ascii="Segoe UI Symbol" w:eastAsiaTheme="majorEastAsia" w:hAnsi="Segoe UI Symbol" w:cstheme="majorBidi"/>
          <w:bCs/>
          <w:sz w:val="24"/>
          <w:szCs w:val="24"/>
        </w:rPr>
      </w:pPr>
      <w:proofErr w:type="spellStart"/>
      <w:r w:rsidRPr="00B3009B">
        <w:rPr>
          <w:rFonts w:ascii="Segoe UI Symbol" w:eastAsiaTheme="majorEastAsia" w:hAnsi="Segoe UI Symbol" w:cstheme="majorBidi"/>
          <w:bCs/>
          <w:sz w:val="24"/>
          <w:szCs w:val="24"/>
        </w:rPr>
        <w:t>Categorise</w:t>
      </w:r>
      <w:proofErr w:type="spellEnd"/>
      <w:r w:rsidRPr="00B3009B">
        <w:rPr>
          <w:rFonts w:ascii="Segoe UI Symbol" w:eastAsiaTheme="majorEastAsia" w:hAnsi="Segoe UI Symbol" w:cstheme="majorBidi"/>
          <w:bCs/>
          <w:sz w:val="24"/>
          <w:szCs w:val="24"/>
        </w:rPr>
        <w:t xml:space="preserve"> third-party risk levels as </w:t>
      </w:r>
      <w:r w:rsidRPr="00B3009B">
        <w:rPr>
          <w:rFonts w:ascii="Segoe UI Symbol" w:eastAsiaTheme="majorEastAsia" w:hAnsi="Segoe UI Symbol" w:cstheme="majorBidi"/>
          <w:b/>
          <w:bCs/>
          <w:sz w:val="24"/>
          <w:szCs w:val="24"/>
        </w:rPr>
        <w:t>Low / Medium / High</w:t>
      </w:r>
    </w:p>
    <w:p w14:paraId="0BBC13F4"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C. Documentation Requirements</w:t>
      </w:r>
    </w:p>
    <w:p w14:paraId="495633A8"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Third parties are required to submit, as applicable:</w:t>
      </w:r>
    </w:p>
    <w:p w14:paraId="0B08A0D5" w14:textId="77777777" w:rsidR="00B3009B" w:rsidRPr="00B3009B" w:rsidRDefault="00B3009B" w:rsidP="0079759C">
      <w:pPr>
        <w:numPr>
          <w:ilvl w:val="0"/>
          <w:numId w:val="8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Anti-Corruption and Ethics Policy</w:t>
      </w:r>
    </w:p>
    <w:p w14:paraId="650EB4F6" w14:textId="77777777" w:rsidR="00B3009B" w:rsidRPr="00B3009B" w:rsidRDefault="00B3009B" w:rsidP="0079759C">
      <w:pPr>
        <w:numPr>
          <w:ilvl w:val="0"/>
          <w:numId w:val="8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Human Rights and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Practices Policy</w:t>
      </w:r>
    </w:p>
    <w:p w14:paraId="00413A4E" w14:textId="77777777" w:rsidR="00B3009B" w:rsidRPr="00B3009B" w:rsidRDefault="00B3009B" w:rsidP="0079759C">
      <w:pPr>
        <w:numPr>
          <w:ilvl w:val="0"/>
          <w:numId w:val="8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Occupational Health &amp; Safety Manual or procedures</w:t>
      </w:r>
    </w:p>
    <w:p w14:paraId="61667C41" w14:textId="77777777" w:rsidR="00B3009B" w:rsidRPr="00B3009B" w:rsidRDefault="00B3009B" w:rsidP="0079759C">
      <w:pPr>
        <w:numPr>
          <w:ilvl w:val="0"/>
          <w:numId w:val="8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Environmental permits or compliance declarations</w:t>
      </w:r>
    </w:p>
    <w:p w14:paraId="33B9B31D" w14:textId="77777777" w:rsidR="00B3009B" w:rsidRPr="00B3009B" w:rsidRDefault="00B3009B" w:rsidP="0079759C">
      <w:pPr>
        <w:numPr>
          <w:ilvl w:val="0"/>
          <w:numId w:val="89"/>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Data Privacy and Cybersecurity Policy</w:t>
      </w:r>
    </w:p>
    <w:p w14:paraId="76193E2B" w14:textId="77777777" w:rsidR="00B3009B" w:rsidRPr="00B3009B" w:rsidRDefault="00B3009B" w:rsidP="00B3009B">
      <w:p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All documentation is stored digitally under controlled access.</w:t>
      </w:r>
    </w:p>
    <w:p w14:paraId="2A1A0AE7" w14:textId="77777777" w:rsidR="00B3009B" w:rsidRDefault="00B3009B" w:rsidP="00B3009B">
      <w:pPr>
        <w:jc w:val="both"/>
        <w:rPr>
          <w:rFonts w:ascii="Segoe UI Symbol" w:eastAsiaTheme="majorEastAsia" w:hAnsi="Segoe UI Symbol" w:cstheme="majorBidi"/>
          <w:b/>
          <w:bCs/>
          <w:sz w:val="24"/>
          <w:szCs w:val="24"/>
        </w:rPr>
      </w:pPr>
    </w:p>
    <w:p w14:paraId="6F38F266" w14:textId="2146899D"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D. Ethical Risk Evaluation Criteria</w:t>
      </w:r>
    </w:p>
    <w:tbl>
      <w:tblPr>
        <w:tblStyle w:val="TableGrid"/>
        <w:tblW w:w="0" w:type="auto"/>
        <w:tblLook w:val="04A0" w:firstRow="1" w:lastRow="0" w:firstColumn="1" w:lastColumn="0" w:noHBand="0" w:noVBand="1"/>
      </w:tblPr>
      <w:tblGrid>
        <w:gridCol w:w="3050"/>
        <w:gridCol w:w="5070"/>
      </w:tblGrid>
      <w:tr w:rsidR="00B3009B" w:rsidRPr="00B3009B" w14:paraId="3847AD1D" w14:textId="77777777" w:rsidTr="00B3009B">
        <w:tc>
          <w:tcPr>
            <w:tcW w:w="0" w:type="auto"/>
            <w:vAlign w:val="center"/>
            <w:hideMark/>
          </w:tcPr>
          <w:p w14:paraId="76B82731" w14:textId="77777777" w:rsidR="00B3009B" w:rsidRPr="00B3009B" w:rsidRDefault="00B3009B" w:rsidP="00B3009B">
            <w:pPr>
              <w:spacing w:after="200" w:line="276" w:lineRule="auto"/>
              <w:jc w:val="center"/>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Category</w:t>
            </w:r>
          </w:p>
        </w:tc>
        <w:tc>
          <w:tcPr>
            <w:tcW w:w="0" w:type="auto"/>
            <w:vAlign w:val="center"/>
            <w:hideMark/>
          </w:tcPr>
          <w:p w14:paraId="11C4719F" w14:textId="77777777" w:rsidR="00B3009B" w:rsidRPr="00B3009B" w:rsidRDefault="00B3009B" w:rsidP="00B3009B">
            <w:pPr>
              <w:spacing w:after="200" w:line="276" w:lineRule="auto"/>
              <w:jc w:val="center"/>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Focus Area</w:t>
            </w:r>
          </w:p>
        </w:tc>
      </w:tr>
      <w:tr w:rsidR="00B3009B" w:rsidRPr="00B3009B" w14:paraId="2CA1CC1D" w14:textId="77777777" w:rsidTr="00B3009B">
        <w:tc>
          <w:tcPr>
            <w:tcW w:w="0" w:type="auto"/>
            <w:vAlign w:val="center"/>
            <w:hideMark/>
          </w:tcPr>
          <w:p w14:paraId="30C90EE6"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Fraud &amp; Corruption</w:t>
            </w:r>
          </w:p>
        </w:tc>
        <w:tc>
          <w:tcPr>
            <w:tcW w:w="0" w:type="auto"/>
            <w:vAlign w:val="center"/>
            <w:hideMark/>
          </w:tcPr>
          <w:p w14:paraId="2C4D4D78"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Legal standing, past violations, transparency</w:t>
            </w:r>
          </w:p>
        </w:tc>
      </w:tr>
      <w:tr w:rsidR="00B3009B" w:rsidRPr="00B3009B" w14:paraId="11DC457C" w14:textId="77777777" w:rsidTr="00B3009B">
        <w:tc>
          <w:tcPr>
            <w:tcW w:w="0" w:type="auto"/>
            <w:vAlign w:val="center"/>
            <w:hideMark/>
          </w:tcPr>
          <w:p w14:paraId="56202E01"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Practices</w:t>
            </w:r>
          </w:p>
        </w:tc>
        <w:tc>
          <w:tcPr>
            <w:tcW w:w="0" w:type="auto"/>
            <w:vAlign w:val="center"/>
            <w:hideMark/>
          </w:tcPr>
          <w:p w14:paraId="2B91C26B"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Wages, working hours, subcontractor controls</w:t>
            </w:r>
          </w:p>
        </w:tc>
      </w:tr>
      <w:tr w:rsidR="00B3009B" w:rsidRPr="00B3009B" w14:paraId="4B821C4C" w14:textId="77777777" w:rsidTr="00B3009B">
        <w:tc>
          <w:tcPr>
            <w:tcW w:w="0" w:type="auto"/>
            <w:vAlign w:val="center"/>
            <w:hideMark/>
          </w:tcPr>
          <w:p w14:paraId="4A626BE1"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Environmental Compliance</w:t>
            </w:r>
          </w:p>
        </w:tc>
        <w:tc>
          <w:tcPr>
            <w:tcW w:w="0" w:type="auto"/>
            <w:vAlign w:val="center"/>
            <w:hideMark/>
          </w:tcPr>
          <w:p w14:paraId="3CD17BAB"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Waste handling, emissions, resource use</w:t>
            </w:r>
          </w:p>
        </w:tc>
      </w:tr>
      <w:tr w:rsidR="00B3009B" w:rsidRPr="00B3009B" w14:paraId="1D194624" w14:textId="77777777" w:rsidTr="00B3009B">
        <w:tc>
          <w:tcPr>
            <w:tcW w:w="0" w:type="auto"/>
            <w:vAlign w:val="center"/>
            <w:hideMark/>
          </w:tcPr>
          <w:p w14:paraId="59846CE5"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Data Protection</w:t>
            </w:r>
          </w:p>
        </w:tc>
        <w:tc>
          <w:tcPr>
            <w:tcW w:w="0" w:type="auto"/>
            <w:vAlign w:val="center"/>
            <w:hideMark/>
          </w:tcPr>
          <w:p w14:paraId="48526C80"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Access controls, confidentiality, training</w:t>
            </w:r>
          </w:p>
        </w:tc>
      </w:tr>
      <w:tr w:rsidR="00B3009B" w:rsidRPr="00B3009B" w14:paraId="5BEC0E3D" w14:textId="77777777" w:rsidTr="00B3009B">
        <w:tc>
          <w:tcPr>
            <w:tcW w:w="0" w:type="auto"/>
            <w:vAlign w:val="center"/>
            <w:hideMark/>
          </w:tcPr>
          <w:p w14:paraId="6DA48C2C"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Safety Management</w:t>
            </w:r>
          </w:p>
        </w:tc>
        <w:tc>
          <w:tcPr>
            <w:tcW w:w="0" w:type="auto"/>
            <w:vAlign w:val="center"/>
            <w:hideMark/>
          </w:tcPr>
          <w:p w14:paraId="5CA25D8F" w14:textId="77777777" w:rsidR="00B3009B" w:rsidRPr="00B3009B" w:rsidRDefault="00B3009B" w:rsidP="00B3009B">
            <w:pPr>
              <w:spacing w:after="200" w:line="276" w:lineRule="auto"/>
              <w:jc w:val="center"/>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Accident history, preventive systems</w:t>
            </w:r>
          </w:p>
        </w:tc>
      </w:tr>
    </w:tbl>
    <w:p w14:paraId="416DC11C" w14:textId="77777777" w:rsidR="00B3009B" w:rsidRDefault="00B3009B" w:rsidP="00B3009B">
      <w:pPr>
        <w:jc w:val="both"/>
        <w:rPr>
          <w:rFonts w:ascii="Segoe UI Symbol" w:eastAsiaTheme="majorEastAsia" w:hAnsi="Segoe UI Symbol" w:cstheme="majorBidi"/>
          <w:b/>
          <w:bCs/>
          <w:sz w:val="24"/>
          <w:szCs w:val="24"/>
        </w:rPr>
      </w:pPr>
    </w:p>
    <w:p w14:paraId="1DEECD32" w14:textId="4421029B"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lastRenderedPageBreak/>
        <w:t>E. Engagement Approval</w:t>
      </w:r>
    </w:p>
    <w:p w14:paraId="6D42B8A6" w14:textId="77777777" w:rsidR="00B3009B" w:rsidRPr="00B3009B" w:rsidRDefault="00B3009B" w:rsidP="0079759C">
      <w:pPr>
        <w:numPr>
          <w:ilvl w:val="0"/>
          <w:numId w:val="90"/>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 cross-functional review panel comprising Procurement, HR &amp; Administration, Finance, and Compliance evaluates each new third-party engagement</w:t>
      </w:r>
    </w:p>
    <w:p w14:paraId="33B2AF11" w14:textId="77777777" w:rsidR="00B3009B" w:rsidRPr="00B3009B" w:rsidRDefault="00B3009B" w:rsidP="0079759C">
      <w:pPr>
        <w:numPr>
          <w:ilvl w:val="0"/>
          <w:numId w:val="90"/>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Approval decisions are formally recorded in the </w:t>
      </w:r>
      <w:r w:rsidRPr="00B3009B">
        <w:rPr>
          <w:rFonts w:ascii="Segoe UI Symbol" w:eastAsiaTheme="majorEastAsia" w:hAnsi="Segoe UI Symbol" w:cstheme="majorBidi"/>
          <w:b/>
          <w:bCs/>
          <w:sz w:val="24"/>
          <w:szCs w:val="24"/>
        </w:rPr>
        <w:t>Approved Supplier / Contractor Register</w:t>
      </w:r>
      <w:r w:rsidRPr="00B3009B">
        <w:rPr>
          <w:rFonts w:ascii="Segoe UI Symbol" w:eastAsiaTheme="majorEastAsia" w:hAnsi="Segoe UI Symbol" w:cstheme="majorBidi"/>
          <w:bCs/>
          <w:sz w:val="24"/>
          <w:szCs w:val="24"/>
        </w:rPr>
        <w:t xml:space="preserve"> with supporting evidence</w:t>
      </w:r>
    </w:p>
    <w:p w14:paraId="4BB82697"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F. Monitoring &amp; Audit</w:t>
      </w:r>
    </w:p>
    <w:p w14:paraId="72AD567B" w14:textId="77777777" w:rsidR="00B3009B" w:rsidRPr="00B3009B" w:rsidRDefault="00B3009B" w:rsidP="0079759C">
      <w:pPr>
        <w:numPr>
          <w:ilvl w:val="0"/>
          <w:numId w:val="9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Annual on-site audits for high-risk or critical suppliers and contractors</w:t>
      </w:r>
    </w:p>
    <w:p w14:paraId="7EDB8E89" w14:textId="77777777" w:rsidR="00B3009B" w:rsidRPr="00B3009B" w:rsidRDefault="00B3009B" w:rsidP="0079759C">
      <w:pPr>
        <w:numPr>
          <w:ilvl w:val="0"/>
          <w:numId w:val="9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Periodic self-assessment questionnaires for active vendors</w:t>
      </w:r>
    </w:p>
    <w:p w14:paraId="47F826AA" w14:textId="77777777" w:rsidR="00B3009B" w:rsidRPr="00B3009B" w:rsidRDefault="00B3009B" w:rsidP="0079759C">
      <w:pPr>
        <w:numPr>
          <w:ilvl w:val="0"/>
          <w:numId w:val="9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Spot audits triggered by complaints, red flags, or whistleblower inputs</w:t>
      </w:r>
    </w:p>
    <w:p w14:paraId="15F01C34" w14:textId="77777777" w:rsidR="00B3009B" w:rsidRPr="00B3009B" w:rsidRDefault="00B3009B" w:rsidP="0079759C">
      <w:pPr>
        <w:numPr>
          <w:ilvl w:val="0"/>
          <w:numId w:val="91"/>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Mandatory reporting of serious safety, ethical, or data incidents within 24 hours</w:t>
      </w:r>
    </w:p>
    <w:p w14:paraId="62861AE0"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G. Incident Reporting &amp; Response</w:t>
      </w:r>
    </w:p>
    <w:p w14:paraId="4DC1DCFD" w14:textId="77777777" w:rsidR="00B3009B" w:rsidRPr="00B3009B" w:rsidRDefault="00B3009B" w:rsidP="0079759C">
      <w:pPr>
        <w:numPr>
          <w:ilvl w:val="0"/>
          <w:numId w:val="92"/>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All incidents are logged in the </w:t>
      </w:r>
      <w:r w:rsidRPr="00B3009B">
        <w:rPr>
          <w:rFonts w:ascii="Segoe UI Symbol" w:eastAsiaTheme="majorEastAsia" w:hAnsi="Segoe UI Symbol" w:cstheme="majorBidi"/>
          <w:b/>
          <w:bCs/>
          <w:sz w:val="24"/>
          <w:szCs w:val="24"/>
        </w:rPr>
        <w:t>Third-Party Ethical Compliance Register</w:t>
      </w:r>
    </w:p>
    <w:p w14:paraId="2147B90B" w14:textId="77777777" w:rsidR="00B3009B" w:rsidRPr="00B3009B" w:rsidRDefault="00B3009B" w:rsidP="0079759C">
      <w:pPr>
        <w:numPr>
          <w:ilvl w:val="0"/>
          <w:numId w:val="92"/>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Root cause analysis (RCA) and corrective and preventive action (CAPA) plans are developed, tracked, and verified</w:t>
      </w:r>
    </w:p>
    <w:p w14:paraId="57929A62" w14:textId="77777777" w:rsidR="00B3009B" w:rsidRPr="00B3009B" w:rsidRDefault="00B3009B" w:rsidP="0079759C">
      <w:pPr>
        <w:numPr>
          <w:ilvl w:val="0"/>
          <w:numId w:val="92"/>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Repeated or high-risk violations may result in corrective escalation, suspension, or termination of contracts</w:t>
      </w:r>
    </w:p>
    <w:p w14:paraId="7218837E"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H. Record Maintenance</w:t>
      </w:r>
    </w:p>
    <w:p w14:paraId="31795C34" w14:textId="77777777" w:rsidR="00B3009B" w:rsidRPr="00B3009B" w:rsidRDefault="00B3009B" w:rsidP="0079759C">
      <w:pPr>
        <w:numPr>
          <w:ilvl w:val="0"/>
          <w:numId w:val="93"/>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All due diligence, audit, and monitoring records are maintained digitally with secure access controls</w:t>
      </w:r>
    </w:p>
    <w:p w14:paraId="17D3123B" w14:textId="77777777" w:rsidR="00B3009B" w:rsidRPr="00B3009B" w:rsidRDefault="00B3009B" w:rsidP="0079759C">
      <w:pPr>
        <w:numPr>
          <w:ilvl w:val="0"/>
          <w:numId w:val="93"/>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 xml:space="preserve">Minimum retention period: </w:t>
      </w:r>
      <w:r w:rsidRPr="00B3009B">
        <w:rPr>
          <w:rFonts w:ascii="Segoe UI Symbol" w:eastAsiaTheme="majorEastAsia" w:hAnsi="Segoe UI Symbol" w:cstheme="majorBidi"/>
          <w:b/>
          <w:bCs/>
          <w:sz w:val="24"/>
          <w:szCs w:val="24"/>
        </w:rPr>
        <w:t>5 years</w:t>
      </w:r>
      <w:r w:rsidRPr="00B3009B">
        <w:rPr>
          <w:rFonts w:ascii="Segoe UI Symbol" w:eastAsiaTheme="majorEastAsia" w:hAnsi="Segoe UI Symbol" w:cstheme="majorBidi"/>
          <w:bCs/>
          <w:sz w:val="24"/>
          <w:szCs w:val="24"/>
        </w:rPr>
        <w:t xml:space="preserve"> or longer where required by law, buyer requirement, or contract</w:t>
      </w:r>
    </w:p>
    <w:p w14:paraId="1DEC0484" w14:textId="77777777" w:rsidR="00B3009B" w:rsidRPr="00B3009B" w:rsidRDefault="00B3009B" w:rsidP="00B3009B">
      <w:pPr>
        <w:jc w:val="both"/>
        <w:rPr>
          <w:rFonts w:ascii="Segoe UI Symbol" w:eastAsiaTheme="majorEastAsia" w:hAnsi="Segoe UI Symbol" w:cstheme="majorBidi"/>
          <w:b/>
          <w:bCs/>
          <w:sz w:val="24"/>
          <w:szCs w:val="24"/>
        </w:rPr>
      </w:pPr>
      <w:r w:rsidRPr="00B3009B">
        <w:rPr>
          <w:rFonts w:ascii="Segoe UI Symbol" w:eastAsiaTheme="majorEastAsia" w:hAnsi="Segoe UI Symbol" w:cstheme="majorBidi"/>
          <w:b/>
          <w:bCs/>
          <w:sz w:val="24"/>
          <w:szCs w:val="24"/>
        </w:rPr>
        <w:t>Continuous Improvement</w:t>
      </w:r>
    </w:p>
    <w:p w14:paraId="0275EB50" w14:textId="77777777" w:rsidR="00B3009B" w:rsidRPr="00B3009B" w:rsidRDefault="00B3009B" w:rsidP="00B3009B">
      <w:pPr>
        <w:jc w:val="both"/>
        <w:rPr>
          <w:rFonts w:ascii="Segoe UI Symbol" w:eastAsiaTheme="majorEastAsia" w:hAnsi="Segoe UI Symbol" w:cstheme="majorBidi"/>
          <w:bCs/>
          <w:sz w:val="24"/>
          <w:szCs w:val="24"/>
        </w:rPr>
      </w:pPr>
      <w:proofErr w:type="spellStart"/>
      <w:r w:rsidRPr="00B3009B">
        <w:rPr>
          <w:rFonts w:ascii="Segoe UI Symbol" w:eastAsiaTheme="majorEastAsia" w:hAnsi="Segoe UI Symbol" w:cstheme="majorBidi"/>
          <w:bCs/>
          <w:sz w:val="24"/>
          <w:szCs w:val="24"/>
        </w:rPr>
        <w:t>Jutify</w:t>
      </w:r>
      <w:proofErr w:type="spellEnd"/>
      <w:r w:rsidRPr="00B3009B">
        <w:rPr>
          <w:rFonts w:ascii="Segoe UI Symbol" w:eastAsiaTheme="majorEastAsia" w:hAnsi="Segoe UI Symbol" w:cstheme="majorBidi"/>
          <w:bCs/>
          <w:sz w:val="24"/>
          <w:szCs w:val="24"/>
        </w:rPr>
        <w:t xml:space="preserve"> Lifestyle ensures continual strengthening of third-party ethical compliance through:</w:t>
      </w:r>
    </w:p>
    <w:p w14:paraId="00D107C0" w14:textId="77777777" w:rsidR="00B3009B" w:rsidRPr="00B3009B" w:rsidRDefault="00B3009B" w:rsidP="0079759C">
      <w:pPr>
        <w:numPr>
          <w:ilvl w:val="0"/>
          <w:numId w:val="9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Annual review and enhancement of screening criteria and risk assessment tools</w:t>
      </w:r>
    </w:p>
    <w:p w14:paraId="6E230041" w14:textId="77777777" w:rsidR="00B3009B" w:rsidRPr="00B3009B" w:rsidRDefault="00B3009B" w:rsidP="0079759C">
      <w:pPr>
        <w:numPr>
          <w:ilvl w:val="0"/>
          <w:numId w:val="9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lastRenderedPageBreak/>
        <w:t xml:space="preserve">Supplier awareness and capacity-building programs on </w:t>
      </w:r>
      <w:proofErr w:type="spellStart"/>
      <w:r w:rsidRPr="00B3009B">
        <w:rPr>
          <w:rFonts w:ascii="Segoe UI Symbol" w:eastAsiaTheme="majorEastAsia" w:hAnsi="Segoe UI Symbol" w:cstheme="majorBidi"/>
          <w:bCs/>
          <w:sz w:val="24"/>
          <w:szCs w:val="24"/>
        </w:rPr>
        <w:t>labour</w:t>
      </w:r>
      <w:proofErr w:type="spellEnd"/>
      <w:r w:rsidRPr="00B3009B">
        <w:rPr>
          <w:rFonts w:ascii="Segoe UI Symbol" w:eastAsiaTheme="majorEastAsia" w:hAnsi="Segoe UI Symbol" w:cstheme="majorBidi"/>
          <w:bCs/>
          <w:sz w:val="24"/>
          <w:szCs w:val="24"/>
        </w:rPr>
        <w:t xml:space="preserve"> standards, safety, and environmental compliance</w:t>
      </w:r>
    </w:p>
    <w:p w14:paraId="4FCDB498" w14:textId="77777777" w:rsidR="00B3009B" w:rsidRPr="00B3009B" w:rsidRDefault="00B3009B" w:rsidP="0079759C">
      <w:pPr>
        <w:numPr>
          <w:ilvl w:val="0"/>
          <w:numId w:val="9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Regular training of internal teams on ethical procurement and responsible sourcing</w:t>
      </w:r>
    </w:p>
    <w:p w14:paraId="2196031D" w14:textId="77777777" w:rsidR="00B3009B" w:rsidRPr="00B3009B" w:rsidRDefault="00B3009B" w:rsidP="0079759C">
      <w:pPr>
        <w:numPr>
          <w:ilvl w:val="0"/>
          <w:numId w:val="94"/>
        </w:numPr>
        <w:jc w:val="both"/>
        <w:rPr>
          <w:rFonts w:ascii="Segoe UI Symbol" w:eastAsiaTheme="majorEastAsia" w:hAnsi="Segoe UI Symbol" w:cstheme="majorBidi"/>
          <w:bCs/>
          <w:sz w:val="24"/>
          <w:szCs w:val="24"/>
        </w:rPr>
      </w:pPr>
      <w:r w:rsidRPr="00B3009B">
        <w:rPr>
          <w:rFonts w:ascii="Segoe UI Symbol" w:eastAsiaTheme="majorEastAsia" w:hAnsi="Segoe UI Symbol" w:cstheme="majorBidi"/>
          <w:bCs/>
          <w:sz w:val="24"/>
          <w:szCs w:val="24"/>
        </w:rPr>
        <w:t>Integration of audit findings, incident learnings, regulatory updates, and stakeholder feedback into system improvements</w:t>
      </w:r>
    </w:p>
    <w:p w14:paraId="026CD748" w14:textId="77777777" w:rsidR="00B3009B" w:rsidRPr="00F003F3" w:rsidRDefault="00B3009B" w:rsidP="00353615">
      <w:pPr>
        <w:jc w:val="both"/>
        <w:rPr>
          <w:rFonts w:ascii="Segoe UI Symbol" w:eastAsiaTheme="majorEastAsia" w:hAnsi="Segoe UI Symbol" w:cstheme="majorBidi"/>
          <w:bCs/>
          <w:sz w:val="24"/>
          <w:szCs w:val="24"/>
        </w:rPr>
      </w:pPr>
    </w:p>
    <w:p w14:paraId="36CDFA98" w14:textId="471A3C53" w:rsidR="00AF6C9A" w:rsidRPr="00F003F3" w:rsidRDefault="00AF6C9A" w:rsidP="00353615">
      <w:pPr>
        <w:jc w:val="both"/>
        <w:rPr>
          <w:rFonts w:ascii="Segoe UI Symbol" w:eastAsiaTheme="majorEastAsia" w:hAnsi="Segoe UI Symbol" w:cstheme="majorBidi"/>
          <w:bCs/>
          <w:sz w:val="24"/>
          <w:szCs w:val="24"/>
        </w:rPr>
      </w:pPr>
    </w:p>
    <w:p w14:paraId="3E4E6E8A" w14:textId="04F67E92" w:rsidR="00AF6C9A" w:rsidRPr="00F003F3" w:rsidRDefault="00AF6C9A" w:rsidP="00353615">
      <w:pPr>
        <w:jc w:val="both"/>
        <w:rPr>
          <w:rFonts w:ascii="Segoe UI Symbol" w:eastAsiaTheme="majorEastAsia" w:hAnsi="Segoe UI Symbol" w:cstheme="majorBidi"/>
          <w:bCs/>
          <w:sz w:val="24"/>
          <w:szCs w:val="24"/>
        </w:rPr>
      </w:pPr>
    </w:p>
    <w:p w14:paraId="61F36924" w14:textId="2BFD8D59" w:rsidR="00AF6C9A" w:rsidRPr="00F003F3" w:rsidRDefault="00AF6C9A" w:rsidP="00353615">
      <w:pPr>
        <w:jc w:val="both"/>
        <w:rPr>
          <w:rFonts w:ascii="Segoe UI Symbol" w:eastAsiaTheme="majorEastAsia" w:hAnsi="Segoe UI Symbol" w:cstheme="majorBidi"/>
          <w:bCs/>
          <w:sz w:val="24"/>
          <w:szCs w:val="24"/>
        </w:rPr>
      </w:pPr>
    </w:p>
    <w:p w14:paraId="52156F15" w14:textId="39246B0C" w:rsidR="00AF6C9A" w:rsidRPr="00F003F3" w:rsidRDefault="00AF6C9A" w:rsidP="00353615">
      <w:pPr>
        <w:jc w:val="both"/>
        <w:rPr>
          <w:rFonts w:ascii="Segoe UI Symbol" w:eastAsiaTheme="majorEastAsia" w:hAnsi="Segoe UI Symbol" w:cstheme="majorBidi"/>
          <w:bCs/>
          <w:sz w:val="24"/>
          <w:szCs w:val="24"/>
        </w:rPr>
      </w:pPr>
    </w:p>
    <w:p w14:paraId="6CD44903" w14:textId="77777777" w:rsidR="005A50B4" w:rsidRPr="00F003F3" w:rsidRDefault="005A50B4" w:rsidP="00353615">
      <w:pPr>
        <w:jc w:val="both"/>
        <w:rPr>
          <w:rFonts w:ascii="Segoe UI Symbol" w:hAnsi="Segoe UI Symbol"/>
        </w:rPr>
      </w:pPr>
    </w:p>
    <w:p w14:paraId="1242FF8D" w14:textId="77777777" w:rsidR="005A50B4" w:rsidRPr="00F003F3" w:rsidRDefault="005A50B4" w:rsidP="00353615">
      <w:pPr>
        <w:jc w:val="both"/>
        <w:rPr>
          <w:rFonts w:ascii="Segoe UI Symbol" w:hAnsi="Segoe UI Symbol"/>
        </w:rPr>
      </w:pPr>
    </w:p>
    <w:p w14:paraId="090088A0" w14:textId="77777777" w:rsidR="005A50B4" w:rsidRPr="00F003F3" w:rsidRDefault="005A50B4" w:rsidP="00353615">
      <w:pPr>
        <w:jc w:val="both"/>
        <w:rPr>
          <w:rFonts w:ascii="Segoe UI Symbol" w:hAnsi="Segoe UI Symbol"/>
        </w:rPr>
      </w:pPr>
    </w:p>
    <w:p w14:paraId="5944CC1B" w14:textId="77777777" w:rsidR="005A50B4" w:rsidRPr="00F003F3" w:rsidRDefault="005A50B4" w:rsidP="00353615">
      <w:pPr>
        <w:jc w:val="both"/>
        <w:rPr>
          <w:rFonts w:ascii="Segoe UI Symbol" w:hAnsi="Segoe UI Symbol"/>
        </w:rPr>
      </w:pPr>
    </w:p>
    <w:p w14:paraId="07B9110D" w14:textId="77777777" w:rsidR="005A50B4" w:rsidRPr="00F003F3" w:rsidRDefault="005A50B4" w:rsidP="00353615">
      <w:pPr>
        <w:jc w:val="both"/>
        <w:rPr>
          <w:rFonts w:ascii="Segoe UI Symbol" w:hAnsi="Segoe UI Symbol"/>
        </w:rPr>
      </w:pPr>
    </w:p>
    <w:p w14:paraId="7B36F098" w14:textId="77777777" w:rsidR="005A50B4" w:rsidRPr="00F003F3" w:rsidRDefault="005A50B4" w:rsidP="00353615">
      <w:pPr>
        <w:jc w:val="both"/>
        <w:rPr>
          <w:rFonts w:ascii="Segoe UI Symbol" w:hAnsi="Segoe UI Symbol"/>
        </w:rPr>
      </w:pPr>
    </w:p>
    <w:p w14:paraId="248E3542" w14:textId="77777777" w:rsidR="005A50B4" w:rsidRPr="00F003F3" w:rsidRDefault="005A50B4" w:rsidP="00353615">
      <w:pPr>
        <w:jc w:val="both"/>
        <w:rPr>
          <w:rFonts w:ascii="Segoe UI Symbol" w:hAnsi="Segoe UI Symbol"/>
        </w:rPr>
      </w:pPr>
    </w:p>
    <w:p w14:paraId="0BE12526" w14:textId="77777777" w:rsidR="005A50B4" w:rsidRPr="00F003F3" w:rsidRDefault="005A50B4" w:rsidP="00353615">
      <w:pPr>
        <w:jc w:val="both"/>
        <w:rPr>
          <w:rFonts w:ascii="Segoe UI Symbol" w:hAnsi="Segoe UI Symbol"/>
        </w:rPr>
      </w:pPr>
    </w:p>
    <w:p w14:paraId="462B10A3" w14:textId="77777777" w:rsidR="00B3009B" w:rsidRDefault="00B3009B">
      <w:pPr>
        <w:rPr>
          <w:rStyle w:val="Strong"/>
          <w:rFonts w:ascii="Segoe UI Symbol" w:eastAsiaTheme="majorEastAsia" w:hAnsi="Segoe UI Symbol" w:cstheme="majorBidi"/>
          <w:color w:val="365F91" w:themeColor="accent1" w:themeShade="BF"/>
          <w:sz w:val="28"/>
          <w:szCs w:val="28"/>
        </w:rPr>
      </w:pPr>
      <w:r>
        <w:rPr>
          <w:rStyle w:val="Strong"/>
          <w:rFonts w:ascii="Segoe UI Symbol" w:hAnsi="Segoe UI Symbol"/>
          <w:b w:val="0"/>
          <w:bCs w:val="0"/>
        </w:rPr>
        <w:br w:type="page"/>
      </w:r>
    </w:p>
    <w:p w14:paraId="53562F15" w14:textId="4B097DC7" w:rsidR="005A50B4" w:rsidRPr="00F003F3" w:rsidRDefault="005A50B4" w:rsidP="005A50B4">
      <w:pPr>
        <w:pStyle w:val="Heading1"/>
        <w:jc w:val="both"/>
        <w:rPr>
          <w:rFonts w:ascii="Segoe UI Symbol" w:hAnsi="Segoe UI Symbol"/>
        </w:rPr>
      </w:pPr>
      <w:bookmarkStart w:id="105" w:name="_Toc219884551"/>
      <w:r w:rsidRPr="00F003F3">
        <w:rPr>
          <w:rStyle w:val="Strong"/>
          <w:rFonts w:ascii="Segoe UI Symbol" w:hAnsi="Segoe UI Symbol"/>
          <w:b/>
          <w:bCs/>
        </w:rPr>
        <w:lastRenderedPageBreak/>
        <w:t>Standard Operating Procedure (SOP): People Development, Training &amp; Workplace Support</w:t>
      </w:r>
      <w:bookmarkEnd w:id="105"/>
    </w:p>
    <w:p w14:paraId="4AB5C7DD" w14:textId="6EC59CA2" w:rsidR="005A50B4" w:rsidRPr="00F003F3" w:rsidRDefault="005A50B4" w:rsidP="005A50B4">
      <w:pPr>
        <w:pStyle w:val="NormalWeb"/>
        <w:spacing w:line="276" w:lineRule="auto"/>
        <w:jc w:val="both"/>
        <w:rPr>
          <w:rStyle w:val="Strong"/>
          <w:rFonts w:ascii="Segoe UI Symbol" w:hAnsi="Segoe UI Symbol"/>
        </w:rPr>
      </w:pPr>
      <w:proofErr w:type="spellStart"/>
      <w:r w:rsidRPr="00F003F3">
        <w:rPr>
          <w:rStyle w:val="Strong"/>
          <w:rFonts w:ascii="Segoe UI Symbol" w:hAnsi="Segoe UI Symbol"/>
        </w:rPr>
        <w:t>Jutify</w:t>
      </w:r>
      <w:proofErr w:type="spellEnd"/>
      <w:r w:rsidRPr="00F003F3">
        <w:rPr>
          <w:rStyle w:val="Strong"/>
          <w:rFonts w:ascii="Segoe UI Symbol" w:hAnsi="Segoe UI Symbol"/>
        </w:rPr>
        <w:t xml:space="preserve"> Lifestyle Pvt. Ltd.</w:t>
      </w:r>
    </w:p>
    <w:p w14:paraId="2E16DFCC" w14:textId="14BBC9B4" w:rsidR="005A50B4" w:rsidRPr="00F003F3" w:rsidRDefault="005A50B4" w:rsidP="005A50B4">
      <w:pPr>
        <w:jc w:val="right"/>
        <w:rPr>
          <w:rFonts w:ascii="Segoe UI Symbol" w:hAnsi="Segoe UI Symbol"/>
          <w:b/>
          <w:sz w:val="24"/>
          <w:szCs w:val="24"/>
        </w:rPr>
      </w:pPr>
      <w:r w:rsidRPr="00F003F3">
        <w:rPr>
          <w:rFonts w:ascii="Segoe UI Symbol" w:hAnsi="Segoe UI Symbol"/>
          <w:b/>
          <w:sz w:val="24"/>
          <w:szCs w:val="24"/>
        </w:rPr>
        <w:t>JLPL-SOP-06</w:t>
      </w:r>
    </w:p>
    <w:p w14:paraId="3AC150C3" w14:textId="77777777" w:rsidR="005A50B4" w:rsidRPr="00F003F3" w:rsidRDefault="005A50B4" w:rsidP="005A50B4">
      <w:pPr>
        <w:pStyle w:val="Heading2"/>
        <w:spacing w:line="276" w:lineRule="auto"/>
        <w:jc w:val="both"/>
        <w:rPr>
          <w:rFonts w:ascii="Segoe UI Symbol" w:hAnsi="Segoe UI Symbol"/>
        </w:rPr>
      </w:pPr>
      <w:bookmarkStart w:id="106" w:name="_Toc219884552"/>
      <w:r w:rsidRPr="00F003F3">
        <w:rPr>
          <w:rStyle w:val="Strong"/>
          <w:rFonts w:ascii="Segoe UI Symbol" w:hAnsi="Segoe UI Symbol"/>
          <w:b/>
          <w:bCs/>
        </w:rPr>
        <w:t>1. Purpose</w:t>
      </w:r>
      <w:bookmarkEnd w:id="106"/>
    </w:p>
    <w:p w14:paraId="25441CC3"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This SOP outlines </w:t>
      </w:r>
      <w:proofErr w:type="spellStart"/>
      <w:r w:rsidRPr="00F003F3">
        <w:rPr>
          <w:rFonts w:ascii="Segoe UI Symbol" w:hAnsi="Segoe UI Symbol"/>
        </w:rPr>
        <w:t>Jutify</w:t>
      </w:r>
      <w:proofErr w:type="spellEnd"/>
      <w:r w:rsidRPr="00F003F3">
        <w:rPr>
          <w:rFonts w:ascii="Segoe UI Symbol" w:hAnsi="Segoe UI Symbol"/>
        </w:rPr>
        <w:t xml:space="preserve"> Lifestyle Pvt. Ltd.’s approach to employee development, training, career mobility, and workplace support. It ensures that all employees receive fair opportunities to build skills, grow professionally, and access counselling and assistance programs.</w:t>
      </w:r>
      <w:r w:rsidRPr="00F003F3">
        <w:rPr>
          <w:rFonts w:ascii="Segoe UI Symbol" w:hAnsi="Segoe UI Symbol"/>
        </w:rPr>
        <w:br/>
        <w:t xml:space="preserve">This SOP also ensures compliance with the applicable provisions of the </w:t>
      </w:r>
      <w:r w:rsidRPr="00F003F3">
        <w:rPr>
          <w:rStyle w:val="Strong"/>
          <w:rFonts w:ascii="Segoe UI Symbol" w:hAnsi="Segoe UI Symbol"/>
        </w:rPr>
        <w:t>Factories Act 1948</w:t>
      </w:r>
      <w:r w:rsidRPr="00F003F3">
        <w:rPr>
          <w:rFonts w:ascii="Segoe UI Symbol" w:hAnsi="Segoe UI Symbol"/>
        </w:rPr>
        <w:t xml:space="preserve">, </w:t>
      </w:r>
      <w:r w:rsidRPr="00F003F3">
        <w:rPr>
          <w:rStyle w:val="Strong"/>
          <w:rFonts w:ascii="Segoe UI Symbol" w:hAnsi="Segoe UI Symbol"/>
        </w:rPr>
        <w:t>Industrial Employment (Standing Orders) Act</w:t>
      </w:r>
      <w:r w:rsidRPr="00F003F3">
        <w:rPr>
          <w:rFonts w:ascii="Segoe UI Symbol" w:hAnsi="Segoe UI Symbol"/>
        </w:rPr>
        <w:t xml:space="preserve">, and good HR practices aligned with international </w:t>
      </w:r>
      <w:proofErr w:type="spellStart"/>
      <w:r w:rsidRPr="00F003F3">
        <w:rPr>
          <w:rFonts w:ascii="Segoe UI Symbol" w:hAnsi="Segoe UI Symbol"/>
        </w:rPr>
        <w:t>labour</w:t>
      </w:r>
      <w:proofErr w:type="spellEnd"/>
      <w:r w:rsidRPr="00F003F3">
        <w:rPr>
          <w:rFonts w:ascii="Segoe UI Symbol" w:hAnsi="Segoe UI Symbol"/>
        </w:rPr>
        <w:t xml:space="preserve"> standards on occupational health, safety, and skill development.</w:t>
      </w:r>
    </w:p>
    <w:p w14:paraId="24059021" w14:textId="77777777" w:rsidR="005A50B4" w:rsidRPr="00F003F3" w:rsidRDefault="005A50B4" w:rsidP="005A50B4">
      <w:pPr>
        <w:pStyle w:val="Heading2"/>
        <w:spacing w:line="276" w:lineRule="auto"/>
        <w:jc w:val="both"/>
        <w:rPr>
          <w:rFonts w:ascii="Segoe UI Symbol" w:hAnsi="Segoe UI Symbol"/>
        </w:rPr>
      </w:pPr>
      <w:bookmarkStart w:id="107" w:name="_Toc219884553"/>
      <w:r w:rsidRPr="00F003F3">
        <w:rPr>
          <w:rStyle w:val="Strong"/>
          <w:rFonts w:ascii="Segoe UI Symbol" w:hAnsi="Segoe UI Symbol"/>
          <w:b/>
          <w:bCs/>
        </w:rPr>
        <w:t>2. Scope</w:t>
      </w:r>
      <w:bookmarkEnd w:id="107"/>
    </w:p>
    <w:p w14:paraId="40C9C2BB"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This SOP applies to:</w:t>
      </w:r>
    </w:p>
    <w:p w14:paraId="047718FC" w14:textId="174056A1"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All permanent, contractual, trainee, and support staff of </w:t>
      </w:r>
      <w:proofErr w:type="spellStart"/>
      <w:r w:rsidRPr="00F003F3">
        <w:rPr>
          <w:rFonts w:ascii="Segoe UI Symbol" w:hAnsi="Segoe UI Symbol"/>
        </w:rPr>
        <w:t>Jutify</w:t>
      </w:r>
      <w:proofErr w:type="spellEnd"/>
      <w:r w:rsidRPr="00F003F3">
        <w:rPr>
          <w:rFonts w:ascii="Segoe UI Symbol" w:hAnsi="Segoe UI Symbol"/>
        </w:rPr>
        <w:t xml:space="preserve"> Lifestyle Pvt. Ltd.</w:t>
      </w:r>
      <w:r w:rsidRPr="00F003F3">
        <w:rPr>
          <w:rFonts w:ascii="Segoe UI Symbol" w:hAnsi="Segoe UI Symbol"/>
        </w:rPr>
        <w:br/>
        <w:t>• All HR functions, including training, performance evaluation, internal mobility, and employee assistance.</w:t>
      </w:r>
      <w:r w:rsidRPr="00F003F3">
        <w:rPr>
          <w:rFonts w:ascii="Segoe UI Symbol" w:hAnsi="Segoe UI Symbol"/>
        </w:rPr>
        <w:br/>
        <w:t>• All office locations, production areas, and field operations of the company.</w:t>
      </w:r>
    </w:p>
    <w:p w14:paraId="4F9D327B" w14:textId="77777777" w:rsidR="005A50B4" w:rsidRPr="00F003F3" w:rsidRDefault="005A50B4" w:rsidP="005A50B4">
      <w:pPr>
        <w:pStyle w:val="Heading2"/>
        <w:spacing w:line="276" w:lineRule="auto"/>
        <w:jc w:val="both"/>
        <w:rPr>
          <w:rFonts w:ascii="Segoe UI Symbol" w:hAnsi="Segoe UI Symbol"/>
        </w:rPr>
      </w:pPr>
      <w:bookmarkStart w:id="108" w:name="_Toc219884554"/>
      <w:r w:rsidRPr="00F003F3">
        <w:rPr>
          <w:rStyle w:val="Strong"/>
          <w:rFonts w:ascii="Segoe UI Symbol" w:hAnsi="Segoe UI Symbol"/>
          <w:b/>
          <w:bCs/>
        </w:rPr>
        <w:t>3. Key Definitions</w:t>
      </w:r>
      <w:bookmarkEnd w:id="108"/>
    </w:p>
    <w:p w14:paraId="4725625F"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Internal Mobility:</w:t>
      </w:r>
      <w:r w:rsidRPr="00F003F3">
        <w:rPr>
          <w:rFonts w:ascii="Segoe UI Symbol" w:hAnsi="Segoe UI Symbol"/>
        </w:rPr>
        <w:t xml:space="preserve"> Employee movement across job roles, levels, departments, or locations (vertical, horizontal, cross-functional, or geographical).</w:t>
      </w:r>
    </w:p>
    <w:p w14:paraId="0AAF8063" w14:textId="003BB54D"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Employee Support Program (ESP):</w:t>
      </w:r>
      <w:r w:rsidRPr="00F003F3">
        <w:rPr>
          <w:rFonts w:ascii="Segoe UI Symbol" w:hAnsi="Segoe UI Symbol"/>
        </w:rPr>
        <w:t xml:space="preserve"> Confidential assistance and counselling for employees dealing with workplace or personal challenges.</w:t>
      </w:r>
    </w:p>
    <w:p w14:paraId="5CA43A9E"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lastRenderedPageBreak/>
        <w:t xml:space="preserve">• </w:t>
      </w:r>
      <w:r w:rsidRPr="00F003F3">
        <w:rPr>
          <w:rStyle w:val="Strong"/>
          <w:rFonts w:ascii="Segoe UI Symbol" w:hAnsi="Segoe UI Symbol"/>
        </w:rPr>
        <w:t>HSE Training:</w:t>
      </w:r>
      <w:r w:rsidRPr="00F003F3">
        <w:rPr>
          <w:rFonts w:ascii="Segoe UI Symbol" w:hAnsi="Segoe UI Symbol"/>
        </w:rPr>
        <w:t xml:space="preserve"> Mandatory training related to Health, Safety, and Environment conducted for all employees.</w:t>
      </w:r>
    </w:p>
    <w:p w14:paraId="5CA67F09" w14:textId="2369B58B"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Career Pathing:</w:t>
      </w:r>
      <w:r w:rsidRPr="00F003F3">
        <w:rPr>
          <w:rFonts w:ascii="Segoe UI Symbol" w:hAnsi="Segoe UI Symbol"/>
        </w:rPr>
        <w:t xml:space="preserve"> A structured approach that outlines progression pathways for employees.</w:t>
      </w:r>
    </w:p>
    <w:p w14:paraId="76FA79D3" w14:textId="77777777" w:rsidR="005A50B4" w:rsidRPr="00F003F3" w:rsidRDefault="005A50B4" w:rsidP="005A50B4">
      <w:pPr>
        <w:pStyle w:val="Heading1"/>
        <w:jc w:val="both"/>
        <w:rPr>
          <w:rFonts w:ascii="Segoe UI Symbol" w:hAnsi="Segoe UI Symbol"/>
          <w:color w:val="000000" w:themeColor="text1"/>
        </w:rPr>
      </w:pPr>
      <w:bookmarkStart w:id="109" w:name="_Toc219884555"/>
      <w:r w:rsidRPr="00F003F3">
        <w:rPr>
          <w:rStyle w:val="Strong"/>
          <w:rFonts w:ascii="Segoe UI Symbol" w:hAnsi="Segoe UI Symbol"/>
          <w:b/>
          <w:bCs/>
          <w:color w:val="000000" w:themeColor="text1"/>
        </w:rPr>
        <w:t>4. Development &amp; Mobility Measures</w:t>
      </w:r>
      <w:bookmarkEnd w:id="109"/>
    </w:p>
    <w:p w14:paraId="02207A15" w14:textId="77777777" w:rsidR="005A50B4" w:rsidRPr="00F003F3" w:rsidRDefault="005A50B4" w:rsidP="005A50B4">
      <w:pPr>
        <w:pStyle w:val="Heading2"/>
        <w:spacing w:line="276" w:lineRule="auto"/>
        <w:jc w:val="both"/>
        <w:rPr>
          <w:rFonts w:ascii="Segoe UI Symbol" w:hAnsi="Segoe UI Symbol"/>
          <w:sz w:val="28"/>
          <w:szCs w:val="28"/>
        </w:rPr>
      </w:pPr>
      <w:bookmarkStart w:id="110" w:name="_Toc219884556"/>
      <w:r w:rsidRPr="00F003F3">
        <w:rPr>
          <w:rStyle w:val="Strong"/>
          <w:rFonts w:ascii="Segoe UI Symbol" w:hAnsi="Segoe UI Symbol"/>
          <w:b/>
          <w:bCs/>
          <w:sz w:val="28"/>
          <w:szCs w:val="28"/>
        </w:rPr>
        <w:t>4.1 Internal Mobility Framework</w:t>
      </w:r>
      <w:bookmarkEnd w:id="110"/>
    </w:p>
    <w:p w14:paraId="32F836CB" w14:textId="77777777" w:rsidR="005A50B4" w:rsidRPr="00F003F3" w:rsidRDefault="005A50B4" w:rsidP="005A50B4">
      <w:pPr>
        <w:pStyle w:val="NormalWeb"/>
        <w:spacing w:line="276" w:lineRule="auto"/>
        <w:jc w:val="both"/>
        <w:rPr>
          <w:rFonts w:ascii="Segoe UI Symbol" w:hAnsi="Segoe UI Symbol"/>
        </w:rPr>
      </w:pPr>
      <w:proofErr w:type="spellStart"/>
      <w:r w:rsidRPr="00F003F3">
        <w:rPr>
          <w:rFonts w:ascii="Segoe UI Symbol" w:hAnsi="Segoe UI Symbol"/>
        </w:rPr>
        <w:t>Jutify</w:t>
      </w:r>
      <w:proofErr w:type="spellEnd"/>
      <w:r w:rsidRPr="00F003F3">
        <w:rPr>
          <w:rFonts w:ascii="Segoe UI Symbol" w:hAnsi="Segoe UI Symbol"/>
        </w:rPr>
        <w:t xml:space="preserve"> Lifestyle Pvt. Ltd. promotes fair and transparent career mobility through promotions, lateral movements, job rotations, cross-functional exposure, and location transfers.</w:t>
      </w:r>
    </w:p>
    <w:p w14:paraId="775AE84E" w14:textId="77777777" w:rsidR="005A50B4" w:rsidRPr="00F003F3" w:rsidRDefault="005A50B4" w:rsidP="005A50B4">
      <w:pPr>
        <w:pStyle w:val="Heading3"/>
        <w:jc w:val="both"/>
        <w:rPr>
          <w:rFonts w:ascii="Segoe UI Symbol" w:hAnsi="Segoe UI Symbol"/>
          <w:color w:val="000000" w:themeColor="text1"/>
        </w:rPr>
      </w:pPr>
      <w:bookmarkStart w:id="111" w:name="_Toc219884557"/>
      <w:r w:rsidRPr="00F003F3">
        <w:rPr>
          <w:rStyle w:val="Strong"/>
          <w:rFonts w:ascii="Segoe UI Symbol" w:hAnsi="Segoe UI Symbol"/>
          <w:b/>
          <w:bCs/>
          <w:color w:val="000000" w:themeColor="text1"/>
        </w:rPr>
        <w:t xml:space="preserve">Table 1: Types of Internal Mobility at </w:t>
      </w:r>
      <w:proofErr w:type="spellStart"/>
      <w:r w:rsidRPr="00F003F3">
        <w:rPr>
          <w:rStyle w:val="Strong"/>
          <w:rFonts w:ascii="Segoe UI Symbol" w:hAnsi="Segoe UI Symbol"/>
          <w:b/>
          <w:bCs/>
          <w:color w:val="000000" w:themeColor="text1"/>
        </w:rPr>
        <w:t>Jutify</w:t>
      </w:r>
      <w:proofErr w:type="spellEnd"/>
      <w:r w:rsidRPr="00F003F3">
        <w:rPr>
          <w:rStyle w:val="Strong"/>
          <w:rFonts w:ascii="Segoe UI Symbol" w:hAnsi="Segoe UI Symbol"/>
          <w:b/>
          <w:bCs/>
          <w:color w:val="000000" w:themeColor="text1"/>
        </w:rPr>
        <w:t xml:space="preserve"> Lifestyle Pvt. Ltd.</w:t>
      </w:r>
      <w:bookmarkEnd w:id="111"/>
    </w:p>
    <w:tbl>
      <w:tblPr>
        <w:tblStyle w:val="TableGrid"/>
        <w:tblW w:w="0" w:type="auto"/>
        <w:tblLook w:val="04A0" w:firstRow="1" w:lastRow="0" w:firstColumn="1" w:lastColumn="0" w:noHBand="0" w:noVBand="1"/>
      </w:tblPr>
      <w:tblGrid>
        <w:gridCol w:w="1689"/>
        <w:gridCol w:w="3421"/>
        <w:gridCol w:w="2171"/>
        <w:gridCol w:w="2069"/>
      </w:tblGrid>
      <w:tr w:rsidR="005A50B4" w:rsidRPr="00F003F3" w14:paraId="13E9F627" w14:textId="77777777" w:rsidTr="005A50B4">
        <w:tc>
          <w:tcPr>
            <w:tcW w:w="0" w:type="auto"/>
            <w:hideMark/>
          </w:tcPr>
          <w:p w14:paraId="758EF204"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Type of Mobility</w:t>
            </w:r>
          </w:p>
        </w:tc>
        <w:tc>
          <w:tcPr>
            <w:tcW w:w="0" w:type="auto"/>
            <w:hideMark/>
          </w:tcPr>
          <w:p w14:paraId="07E7830F"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Description</w:t>
            </w:r>
          </w:p>
        </w:tc>
        <w:tc>
          <w:tcPr>
            <w:tcW w:w="0" w:type="auto"/>
            <w:hideMark/>
          </w:tcPr>
          <w:p w14:paraId="579B96D0"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Example</w:t>
            </w:r>
          </w:p>
        </w:tc>
        <w:tc>
          <w:tcPr>
            <w:tcW w:w="0" w:type="auto"/>
            <w:hideMark/>
          </w:tcPr>
          <w:p w14:paraId="06F58487"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Responsible Department</w:t>
            </w:r>
          </w:p>
        </w:tc>
      </w:tr>
      <w:tr w:rsidR="005A50B4" w:rsidRPr="00F003F3" w14:paraId="634ACF9F" w14:textId="77777777" w:rsidTr="005A50B4">
        <w:tc>
          <w:tcPr>
            <w:tcW w:w="0" w:type="auto"/>
            <w:hideMark/>
          </w:tcPr>
          <w:p w14:paraId="1194F81C"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Vertical</w:t>
            </w:r>
          </w:p>
        </w:tc>
        <w:tc>
          <w:tcPr>
            <w:tcW w:w="0" w:type="auto"/>
            <w:hideMark/>
          </w:tcPr>
          <w:p w14:paraId="1AFEF7A8"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Upward movement to a higher position</w:t>
            </w:r>
          </w:p>
        </w:tc>
        <w:tc>
          <w:tcPr>
            <w:tcW w:w="0" w:type="auto"/>
            <w:hideMark/>
          </w:tcPr>
          <w:p w14:paraId="426FA553"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Executive → Senior Executive</w:t>
            </w:r>
          </w:p>
        </w:tc>
        <w:tc>
          <w:tcPr>
            <w:tcW w:w="0" w:type="auto"/>
            <w:hideMark/>
          </w:tcPr>
          <w:p w14:paraId="50262AF5"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Department Head</w:t>
            </w:r>
          </w:p>
        </w:tc>
      </w:tr>
      <w:tr w:rsidR="005A50B4" w:rsidRPr="00F003F3" w14:paraId="3A1A89FF" w14:textId="77777777" w:rsidTr="005A50B4">
        <w:tc>
          <w:tcPr>
            <w:tcW w:w="0" w:type="auto"/>
            <w:hideMark/>
          </w:tcPr>
          <w:p w14:paraId="480BDFB4"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Horizontal</w:t>
            </w:r>
          </w:p>
        </w:tc>
        <w:tc>
          <w:tcPr>
            <w:tcW w:w="0" w:type="auto"/>
            <w:hideMark/>
          </w:tcPr>
          <w:p w14:paraId="0A91C72C"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Movement across departments/functions</w:t>
            </w:r>
          </w:p>
        </w:tc>
        <w:tc>
          <w:tcPr>
            <w:tcW w:w="0" w:type="auto"/>
            <w:hideMark/>
          </w:tcPr>
          <w:p w14:paraId="1592A11A"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Stores → Quality</w:t>
            </w:r>
          </w:p>
        </w:tc>
        <w:tc>
          <w:tcPr>
            <w:tcW w:w="0" w:type="auto"/>
            <w:hideMark/>
          </w:tcPr>
          <w:p w14:paraId="353B2C2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Functional Head</w:t>
            </w:r>
          </w:p>
        </w:tc>
      </w:tr>
      <w:tr w:rsidR="005A50B4" w:rsidRPr="00F003F3" w14:paraId="1F16DA2B" w14:textId="77777777" w:rsidTr="005A50B4">
        <w:tc>
          <w:tcPr>
            <w:tcW w:w="0" w:type="auto"/>
            <w:hideMark/>
          </w:tcPr>
          <w:p w14:paraId="272CD8B3"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Cross-Functional</w:t>
            </w:r>
          </w:p>
        </w:tc>
        <w:tc>
          <w:tcPr>
            <w:tcW w:w="0" w:type="auto"/>
            <w:hideMark/>
          </w:tcPr>
          <w:p w14:paraId="7E82156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Multi-skill exposure across roles</w:t>
            </w:r>
          </w:p>
        </w:tc>
        <w:tc>
          <w:tcPr>
            <w:tcW w:w="0" w:type="auto"/>
            <w:hideMark/>
          </w:tcPr>
          <w:p w14:paraId="5F7D04F6"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Cutting → Finishing</w:t>
            </w:r>
          </w:p>
        </w:tc>
        <w:tc>
          <w:tcPr>
            <w:tcW w:w="0" w:type="auto"/>
            <w:hideMark/>
          </w:tcPr>
          <w:p w14:paraId="5A342FB3"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Training</w:t>
            </w:r>
          </w:p>
        </w:tc>
      </w:tr>
      <w:tr w:rsidR="005A50B4" w:rsidRPr="00F003F3" w14:paraId="656C59B0" w14:textId="77777777" w:rsidTr="005A50B4">
        <w:tc>
          <w:tcPr>
            <w:tcW w:w="0" w:type="auto"/>
            <w:hideMark/>
          </w:tcPr>
          <w:p w14:paraId="4ABC6BE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Geographical</w:t>
            </w:r>
          </w:p>
        </w:tc>
        <w:tc>
          <w:tcPr>
            <w:tcW w:w="0" w:type="auto"/>
            <w:hideMark/>
          </w:tcPr>
          <w:p w14:paraId="398547C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Relocation to another site/facility</w:t>
            </w:r>
          </w:p>
        </w:tc>
        <w:tc>
          <w:tcPr>
            <w:tcW w:w="0" w:type="auto"/>
            <w:hideMark/>
          </w:tcPr>
          <w:p w14:paraId="4920621B"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Unit A → Unit B</w:t>
            </w:r>
          </w:p>
        </w:tc>
        <w:tc>
          <w:tcPr>
            <w:tcW w:w="0" w:type="auto"/>
            <w:hideMark/>
          </w:tcPr>
          <w:p w14:paraId="7A608F74"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Admin</w:t>
            </w:r>
          </w:p>
        </w:tc>
      </w:tr>
    </w:tbl>
    <w:p w14:paraId="08B99B38" w14:textId="77777777" w:rsidR="005A50B4" w:rsidRPr="00F003F3" w:rsidRDefault="005A50B4" w:rsidP="005A50B4">
      <w:pPr>
        <w:pStyle w:val="Heading3"/>
        <w:jc w:val="both"/>
        <w:rPr>
          <w:rFonts w:ascii="Segoe UI Symbol" w:hAnsi="Segoe UI Symbol"/>
          <w:color w:val="000000" w:themeColor="text1"/>
        </w:rPr>
      </w:pPr>
      <w:bookmarkStart w:id="112" w:name="_Toc219884558"/>
      <w:r w:rsidRPr="00F003F3">
        <w:rPr>
          <w:rStyle w:val="Strong"/>
          <w:rFonts w:ascii="Segoe UI Symbol" w:hAnsi="Segoe UI Symbol"/>
          <w:b/>
          <w:bCs/>
          <w:color w:val="000000" w:themeColor="text1"/>
        </w:rPr>
        <w:t>Key Procedures</w:t>
      </w:r>
      <w:bookmarkEnd w:id="112"/>
    </w:p>
    <w:p w14:paraId="5384647F"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All internal job openings will be displayed via email, notice boards, or internal portals.</w:t>
      </w:r>
      <w:r w:rsidRPr="00F003F3">
        <w:rPr>
          <w:rFonts w:ascii="Segoe UI Symbol" w:hAnsi="Segoe UI Symbol"/>
        </w:rPr>
        <w:br/>
        <w:t>• Promotions are made through a documented performance evaluation system.</w:t>
      </w:r>
      <w:r w:rsidRPr="00F003F3">
        <w:rPr>
          <w:rFonts w:ascii="Segoe UI Symbol" w:hAnsi="Segoe UI Symbol"/>
        </w:rPr>
        <w:br/>
        <w:t>• Employees transitioning to new roles receive required training or job shadowing support.</w:t>
      </w:r>
    </w:p>
    <w:p w14:paraId="1ED97F26" w14:textId="77777777" w:rsidR="005A50B4" w:rsidRPr="00F003F3" w:rsidRDefault="005A50B4" w:rsidP="005A50B4">
      <w:pPr>
        <w:pStyle w:val="Heading1"/>
        <w:jc w:val="both"/>
        <w:rPr>
          <w:rFonts w:ascii="Segoe UI Symbol" w:hAnsi="Segoe UI Symbol"/>
          <w:color w:val="000000" w:themeColor="text1"/>
        </w:rPr>
      </w:pPr>
      <w:bookmarkStart w:id="113" w:name="_Toc219884559"/>
      <w:r w:rsidRPr="00F003F3">
        <w:rPr>
          <w:rStyle w:val="Strong"/>
          <w:rFonts w:ascii="Segoe UI Symbol" w:hAnsi="Segoe UI Symbol"/>
          <w:b/>
          <w:bCs/>
          <w:color w:val="000000" w:themeColor="text1"/>
        </w:rPr>
        <w:t>5. Employee Support &amp; Workplace Counselling</w:t>
      </w:r>
      <w:bookmarkEnd w:id="113"/>
    </w:p>
    <w:p w14:paraId="18EF976B" w14:textId="77777777" w:rsidR="005A50B4" w:rsidRPr="00F003F3" w:rsidRDefault="005A50B4" w:rsidP="005A50B4">
      <w:pPr>
        <w:pStyle w:val="NormalWeb"/>
        <w:spacing w:line="276" w:lineRule="auto"/>
        <w:jc w:val="both"/>
        <w:rPr>
          <w:rFonts w:ascii="Segoe UI Symbol" w:hAnsi="Segoe UI Symbol"/>
        </w:rPr>
      </w:pPr>
      <w:proofErr w:type="spellStart"/>
      <w:r w:rsidRPr="00F003F3">
        <w:rPr>
          <w:rFonts w:ascii="Segoe UI Symbol" w:hAnsi="Segoe UI Symbol"/>
        </w:rPr>
        <w:t>Jutify</w:t>
      </w:r>
      <w:proofErr w:type="spellEnd"/>
      <w:r w:rsidRPr="00F003F3">
        <w:rPr>
          <w:rFonts w:ascii="Segoe UI Symbol" w:hAnsi="Segoe UI Symbol"/>
        </w:rPr>
        <w:t xml:space="preserve"> Lifestyle Pvt. Ltd. provides structured support systems to promote employee well-being, mental health, and healthy work relationships.</w:t>
      </w:r>
    </w:p>
    <w:p w14:paraId="3A90A9B4" w14:textId="77777777" w:rsidR="005A50B4" w:rsidRPr="00F003F3" w:rsidRDefault="005A50B4" w:rsidP="005A50B4">
      <w:pPr>
        <w:pStyle w:val="Heading3"/>
        <w:jc w:val="both"/>
        <w:rPr>
          <w:rFonts w:ascii="Segoe UI Symbol" w:hAnsi="Segoe UI Symbol"/>
        </w:rPr>
      </w:pPr>
      <w:bookmarkStart w:id="114" w:name="_Toc219884560"/>
      <w:r w:rsidRPr="00F003F3">
        <w:rPr>
          <w:rStyle w:val="Strong"/>
          <w:rFonts w:ascii="Segoe UI Symbol" w:hAnsi="Segoe UI Symbol"/>
          <w:b/>
          <w:bCs/>
        </w:rPr>
        <w:lastRenderedPageBreak/>
        <w:t>Counselling &amp; Support Programs</w:t>
      </w:r>
      <w:bookmarkEnd w:id="114"/>
    </w:p>
    <w:p w14:paraId="2CFAD430"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Confidential Counselling:</w:t>
      </w:r>
      <w:r w:rsidRPr="00F003F3">
        <w:rPr>
          <w:rFonts w:ascii="Segoe UI Symbol" w:hAnsi="Segoe UI Symbol"/>
        </w:rPr>
        <w:t xml:space="preserve"> Counselling for mental health, stress, family issues, and personal matters through HR or external professionals.</w:t>
      </w:r>
    </w:p>
    <w:p w14:paraId="3C8A2C27"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Stress Management Workshops:</w:t>
      </w:r>
      <w:r w:rsidRPr="00F003F3">
        <w:rPr>
          <w:rFonts w:ascii="Segoe UI Symbol" w:hAnsi="Segoe UI Symbol"/>
        </w:rPr>
        <w:t xml:space="preserve"> Periodic sessions on managing pressure, work–life balance, and emotional well-being.</w:t>
      </w:r>
    </w:p>
    <w:p w14:paraId="379B950C"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Helpline &amp; Grievance Channels:</w:t>
      </w:r>
      <w:r w:rsidRPr="00F003F3">
        <w:rPr>
          <w:rFonts w:ascii="Segoe UI Symbol" w:hAnsi="Segoe UI Symbol"/>
        </w:rPr>
        <w:t xml:space="preserve"> Confidential helpline or grievance box available for employees to report concerns.</w:t>
      </w:r>
    </w:p>
    <w:p w14:paraId="5ACB4351" w14:textId="66B1B404"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Women’s Support Programs:</w:t>
      </w:r>
      <w:r w:rsidRPr="00F003F3">
        <w:rPr>
          <w:rFonts w:ascii="Segoe UI Symbol" w:hAnsi="Segoe UI Symbol"/>
        </w:rPr>
        <w:t xml:space="preserve"> Maternity support, counselling, and guidance for any workplace-related challenges.</w:t>
      </w:r>
    </w:p>
    <w:p w14:paraId="42E26DF7" w14:textId="77777777" w:rsidR="005A50B4" w:rsidRPr="00F003F3" w:rsidRDefault="005A50B4" w:rsidP="005A50B4">
      <w:pPr>
        <w:pStyle w:val="Heading3"/>
        <w:jc w:val="both"/>
        <w:rPr>
          <w:rFonts w:ascii="Segoe UI Symbol" w:hAnsi="Segoe UI Symbol"/>
          <w:color w:val="000000" w:themeColor="text1"/>
        </w:rPr>
      </w:pPr>
      <w:bookmarkStart w:id="115" w:name="_Toc219884561"/>
      <w:r w:rsidRPr="00F003F3">
        <w:rPr>
          <w:rStyle w:val="Strong"/>
          <w:rFonts w:ascii="Segoe UI Symbol" w:hAnsi="Segoe UI Symbol"/>
          <w:b/>
          <w:bCs/>
          <w:color w:val="000000" w:themeColor="text1"/>
        </w:rPr>
        <w:t>Table 2: Support Services</w:t>
      </w:r>
      <w:bookmarkEnd w:id="115"/>
    </w:p>
    <w:tbl>
      <w:tblPr>
        <w:tblStyle w:val="TableGrid"/>
        <w:tblW w:w="0" w:type="auto"/>
        <w:tblLook w:val="04A0" w:firstRow="1" w:lastRow="0" w:firstColumn="1" w:lastColumn="0" w:noHBand="0" w:noVBand="1"/>
      </w:tblPr>
      <w:tblGrid>
        <w:gridCol w:w="3382"/>
        <w:gridCol w:w="1395"/>
        <w:gridCol w:w="2677"/>
        <w:gridCol w:w="1589"/>
      </w:tblGrid>
      <w:tr w:rsidR="005A50B4" w:rsidRPr="00F003F3" w14:paraId="0A018CDF" w14:textId="77777777" w:rsidTr="005A50B4">
        <w:tc>
          <w:tcPr>
            <w:tcW w:w="0" w:type="auto"/>
            <w:hideMark/>
          </w:tcPr>
          <w:p w14:paraId="03A17A05"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Service</w:t>
            </w:r>
          </w:p>
        </w:tc>
        <w:tc>
          <w:tcPr>
            <w:tcW w:w="0" w:type="auto"/>
            <w:hideMark/>
          </w:tcPr>
          <w:p w14:paraId="64D2CAC3"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Frequency</w:t>
            </w:r>
          </w:p>
        </w:tc>
        <w:tc>
          <w:tcPr>
            <w:tcW w:w="0" w:type="auto"/>
            <w:hideMark/>
          </w:tcPr>
          <w:p w14:paraId="05B9767B"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Responsible</w:t>
            </w:r>
          </w:p>
        </w:tc>
        <w:tc>
          <w:tcPr>
            <w:tcW w:w="0" w:type="auto"/>
            <w:hideMark/>
          </w:tcPr>
          <w:p w14:paraId="370305C8"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Access Point</w:t>
            </w:r>
          </w:p>
        </w:tc>
      </w:tr>
      <w:tr w:rsidR="005A50B4" w:rsidRPr="00F003F3" w14:paraId="39E711BA" w14:textId="77777777" w:rsidTr="005A50B4">
        <w:tc>
          <w:tcPr>
            <w:tcW w:w="0" w:type="auto"/>
            <w:hideMark/>
          </w:tcPr>
          <w:p w14:paraId="7885F7D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Mental Health Counselling</w:t>
            </w:r>
          </w:p>
        </w:tc>
        <w:tc>
          <w:tcPr>
            <w:tcW w:w="0" w:type="auto"/>
            <w:hideMark/>
          </w:tcPr>
          <w:p w14:paraId="4682C39C"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On-demand</w:t>
            </w:r>
          </w:p>
        </w:tc>
        <w:tc>
          <w:tcPr>
            <w:tcW w:w="0" w:type="auto"/>
            <w:hideMark/>
          </w:tcPr>
          <w:p w14:paraId="219707EC"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External Counsellor</w:t>
            </w:r>
          </w:p>
        </w:tc>
        <w:tc>
          <w:tcPr>
            <w:tcW w:w="0" w:type="auto"/>
            <w:hideMark/>
          </w:tcPr>
          <w:p w14:paraId="3A17B0D1"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Desk</w:t>
            </w:r>
          </w:p>
        </w:tc>
      </w:tr>
      <w:tr w:rsidR="005A50B4" w:rsidRPr="00F003F3" w14:paraId="5CABFDE2" w14:textId="77777777" w:rsidTr="005A50B4">
        <w:tc>
          <w:tcPr>
            <w:tcW w:w="0" w:type="auto"/>
            <w:hideMark/>
          </w:tcPr>
          <w:p w14:paraId="709FD134"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Financial Well-being Counselling</w:t>
            </w:r>
          </w:p>
        </w:tc>
        <w:tc>
          <w:tcPr>
            <w:tcW w:w="0" w:type="auto"/>
            <w:hideMark/>
          </w:tcPr>
          <w:p w14:paraId="3E29A06B"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Quarterly</w:t>
            </w:r>
          </w:p>
        </w:tc>
        <w:tc>
          <w:tcPr>
            <w:tcW w:w="0" w:type="auto"/>
            <w:hideMark/>
          </w:tcPr>
          <w:p w14:paraId="5DFBEB55"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Accounts</w:t>
            </w:r>
          </w:p>
        </w:tc>
        <w:tc>
          <w:tcPr>
            <w:tcW w:w="0" w:type="auto"/>
            <w:hideMark/>
          </w:tcPr>
          <w:p w14:paraId="247FFA24"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Desk</w:t>
            </w:r>
          </w:p>
        </w:tc>
      </w:tr>
      <w:tr w:rsidR="005A50B4" w:rsidRPr="00F003F3" w14:paraId="5A5D9011" w14:textId="77777777" w:rsidTr="005A50B4">
        <w:tc>
          <w:tcPr>
            <w:tcW w:w="0" w:type="auto"/>
            <w:hideMark/>
          </w:tcPr>
          <w:p w14:paraId="4D37B9E4"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Personal/Family Counselling</w:t>
            </w:r>
          </w:p>
        </w:tc>
        <w:tc>
          <w:tcPr>
            <w:tcW w:w="0" w:type="auto"/>
            <w:hideMark/>
          </w:tcPr>
          <w:p w14:paraId="6DE34428"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On-demand</w:t>
            </w:r>
          </w:p>
        </w:tc>
        <w:tc>
          <w:tcPr>
            <w:tcW w:w="0" w:type="auto"/>
            <w:hideMark/>
          </w:tcPr>
          <w:p w14:paraId="42BA94B0"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Welfare Officer</w:t>
            </w:r>
          </w:p>
        </w:tc>
        <w:tc>
          <w:tcPr>
            <w:tcW w:w="0" w:type="auto"/>
            <w:hideMark/>
          </w:tcPr>
          <w:p w14:paraId="0AE6FBFB"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ESP Helpline</w:t>
            </w:r>
          </w:p>
        </w:tc>
      </w:tr>
      <w:tr w:rsidR="005A50B4" w:rsidRPr="00F003F3" w14:paraId="4D047CF9" w14:textId="77777777" w:rsidTr="005A50B4">
        <w:tc>
          <w:tcPr>
            <w:tcW w:w="0" w:type="auto"/>
            <w:hideMark/>
          </w:tcPr>
          <w:p w14:paraId="526CCBBE"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Workplace Harassment Support</w:t>
            </w:r>
          </w:p>
        </w:tc>
        <w:tc>
          <w:tcPr>
            <w:tcW w:w="0" w:type="auto"/>
            <w:hideMark/>
          </w:tcPr>
          <w:p w14:paraId="32D1239F"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Ongoing</w:t>
            </w:r>
          </w:p>
        </w:tc>
        <w:tc>
          <w:tcPr>
            <w:tcW w:w="0" w:type="auto"/>
            <w:hideMark/>
          </w:tcPr>
          <w:p w14:paraId="1C505E4F"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Internal Committee</w:t>
            </w:r>
          </w:p>
        </w:tc>
        <w:tc>
          <w:tcPr>
            <w:tcW w:w="0" w:type="auto"/>
            <w:hideMark/>
          </w:tcPr>
          <w:p w14:paraId="523EC47B"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Grievance Cell</w:t>
            </w:r>
          </w:p>
        </w:tc>
      </w:tr>
    </w:tbl>
    <w:p w14:paraId="39E9BB6E" w14:textId="77777777" w:rsidR="005A50B4" w:rsidRPr="00F003F3" w:rsidRDefault="005A50B4" w:rsidP="005A50B4">
      <w:pPr>
        <w:pStyle w:val="Heading1"/>
        <w:jc w:val="both"/>
        <w:rPr>
          <w:rFonts w:ascii="Segoe UI Symbol" w:hAnsi="Segoe UI Symbol"/>
          <w:color w:val="000000" w:themeColor="text1"/>
        </w:rPr>
      </w:pPr>
      <w:bookmarkStart w:id="116" w:name="_Toc219884562"/>
      <w:r w:rsidRPr="00F003F3">
        <w:rPr>
          <w:rStyle w:val="Strong"/>
          <w:rFonts w:ascii="Segoe UI Symbol" w:hAnsi="Segoe UI Symbol"/>
          <w:b/>
          <w:bCs/>
          <w:color w:val="000000" w:themeColor="text1"/>
        </w:rPr>
        <w:t>6. Mandatory Training Programs (HSE &amp; Compliance)</w:t>
      </w:r>
      <w:bookmarkEnd w:id="116"/>
    </w:p>
    <w:p w14:paraId="01FEC3B1"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Induction Training:</w:t>
      </w:r>
      <w:r w:rsidRPr="00F003F3">
        <w:rPr>
          <w:rFonts w:ascii="Segoe UI Symbol" w:hAnsi="Segoe UI Symbol"/>
        </w:rPr>
        <w:t xml:space="preserve"> Mandatory for all new hires covering safety rules, company policies, and workplace protocols.</w:t>
      </w:r>
    </w:p>
    <w:p w14:paraId="31C7DBB0"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Refresher Training:</w:t>
      </w:r>
      <w:r w:rsidRPr="00F003F3">
        <w:rPr>
          <w:rFonts w:ascii="Segoe UI Symbol" w:hAnsi="Segoe UI Symbol"/>
        </w:rPr>
        <w:t xml:space="preserve"> Annual or periodic training on workplace safety, first aid, PPE usage, fire safety, and emergency procedures.</w:t>
      </w:r>
    </w:p>
    <w:p w14:paraId="4A5B951F"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Legal Compliance Training:</w:t>
      </w:r>
      <w:r w:rsidRPr="00F003F3">
        <w:rPr>
          <w:rFonts w:ascii="Segoe UI Symbol" w:hAnsi="Segoe UI Symbol"/>
        </w:rPr>
        <w:t xml:space="preserve"> Training on applicable </w:t>
      </w:r>
      <w:proofErr w:type="spellStart"/>
      <w:r w:rsidRPr="00F003F3">
        <w:rPr>
          <w:rFonts w:ascii="Segoe UI Symbol" w:hAnsi="Segoe UI Symbol"/>
        </w:rPr>
        <w:t>labour</w:t>
      </w:r>
      <w:proofErr w:type="spellEnd"/>
      <w:r w:rsidRPr="00F003F3">
        <w:rPr>
          <w:rFonts w:ascii="Segoe UI Symbol" w:hAnsi="Segoe UI Symbol"/>
        </w:rPr>
        <w:t xml:space="preserve"> laws, workplace rights, anti-harassment, and internal procedures.</w:t>
      </w:r>
    </w:p>
    <w:p w14:paraId="56C83B6F" w14:textId="3674AC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Supervisory &amp; Leadership Training:</w:t>
      </w:r>
      <w:r w:rsidRPr="00F003F3">
        <w:rPr>
          <w:rFonts w:ascii="Segoe UI Symbol" w:hAnsi="Segoe UI Symbol"/>
        </w:rPr>
        <w:t xml:space="preserve"> Skill building for line supervisors and managers.</w:t>
      </w:r>
    </w:p>
    <w:p w14:paraId="05F347F3" w14:textId="77777777" w:rsidR="005A50B4" w:rsidRPr="00F003F3" w:rsidRDefault="005A50B4">
      <w:pPr>
        <w:rPr>
          <w:rStyle w:val="Strong"/>
          <w:rFonts w:ascii="Segoe UI Symbol" w:eastAsiaTheme="majorEastAsia" w:hAnsi="Segoe UI Symbol" w:cstheme="majorBidi"/>
          <w:color w:val="000000" w:themeColor="text1"/>
        </w:rPr>
      </w:pPr>
      <w:r w:rsidRPr="00F003F3">
        <w:rPr>
          <w:rStyle w:val="Strong"/>
          <w:rFonts w:ascii="Segoe UI Symbol" w:hAnsi="Segoe UI Symbol"/>
          <w:b w:val="0"/>
          <w:bCs w:val="0"/>
          <w:color w:val="000000" w:themeColor="text1"/>
        </w:rPr>
        <w:br w:type="page"/>
      </w:r>
    </w:p>
    <w:p w14:paraId="5A9CEE4F" w14:textId="3731A0D1" w:rsidR="005A50B4" w:rsidRPr="00F003F3" w:rsidRDefault="005A50B4" w:rsidP="005A50B4">
      <w:pPr>
        <w:pStyle w:val="Heading3"/>
        <w:jc w:val="both"/>
        <w:rPr>
          <w:rFonts w:ascii="Segoe UI Symbol" w:hAnsi="Segoe UI Symbol"/>
          <w:color w:val="000000" w:themeColor="text1"/>
        </w:rPr>
      </w:pPr>
      <w:bookmarkStart w:id="117" w:name="_Toc219884563"/>
      <w:r w:rsidRPr="00F003F3">
        <w:rPr>
          <w:rStyle w:val="Strong"/>
          <w:rFonts w:ascii="Segoe UI Symbol" w:hAnsi="Segoe UI Symbol"/>
          <w:b/>
          <w:bCs/>
          <w:color w:val="000000" w:themeColor="text1"/>
        </w:rPr>
        <w:lastRenderedPageBreak/>
        <w:t>Table 3: Training Schedule</w:t>
      </w:r>
      <w:bookmarkEnd w:id="117"/>
    </w:p>
    <w:tbl>
      <w:tblPr>
        <w:tblStyle w:val="TableGrid"/>
        <w:tblW w:w="0" w:type="auto"/>
        <w:tblLook w:val="04A0" w:firstRow="1" w:lastRow="0" w:firstColumn="1" w:lastColumn="0" w:noHBand="0" w:noVBand="1"/>
      </w:tblPr>
      <w:tblGrid>
        <w:gridCol w:w="3481"/>
        <w:gridCol w:w="1218"/>
        <w:gridCol w:w="2751"/>
        <w:gridCol w:w="1900"/>
      </w:tblGrid>
      <w:tr w:rsidR="005A50B4" w:rsidRPr="00F003F3" w14:paraId="5EA77CF5" w14:textId="77777777" w:rsidTr="005A50B4">
        <w:tc>
          <w:tcPr>
            <w:tcW w:w="0" w:type="auto"/>
            <w:hideMark/>
          </w:tcPr>
          <w:p w14:paraId="516F367F"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Training Topic</w:t>
            </w:r>
          </w:p>
        </w:tc>
        <w:tc>
          <w:tcPr>
            <w:tcW w:w="0" w:type="auto"/>
            <w:hideMark/>
          </w:tcPr>
          <w:p w14:paraId="328A9242"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Frequency</w:t>
            </w:r>
          </w:p>
        </w:tc>
        <w:tc>
          <w:tcPr>
            <w:tcW w:w="0" w:type="auto"/>
            <w:hideMark/>
          </w:tcPr>
          <w:p w14:paraId="0919CBF1"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Target Group</w:t>
            </w:r>
          </w:p>
        </w:tc>
        <w:tc>
          <w:tcPr>
            <w:tcW w:w="0" w:type="auto"/>
            <w:hideMark/>
          </w:tcPr>
          <w:p w14:paraId="3DB1877C" w14:textId="77777777" w:rsidR="005A50B4" w:rsidRPr="00F003F3" w:rsidRDefault="005A50B4" w:rsidP="005A50B4">
            <w:pPr>
              <w:spacing w:line="276" w:lineRule="auto"/>
              <w:jc w:val="both"/>
              <w:rPr>
                <w:rFonts w:ascii="Segoe UI Symbol" w:hAnsi="Segoe UI Symbol"/>
                <w:b/>
                <w:bCs/>
              </w:rPr>
            </w:pPr>
            <w:r w:rsidRPr="00F003F3">
              <w:rPr>
                <w:rFonts w:ascii="Segoe UI Symbol" w:hAnsi="Segoe UI Symbol"/>
                <w:b/>
                <w:bCs/>
              </w:rPr>
              <w:t>Trainer</w:t>
            </w:r>
          </w:p>
        </w:tc>
      </w:tr>
      <w:tr w:rsidR="005A50B4" w:rsidRPr="00F003F3" w14:paraId="0F953753" w14:textId="77777777" w:rsidTr="005A50B4">
        <w:tc>
          <w:tcPr>
            <w:tcW w:w="0" w:type="auto"/>
            <w:hideMark/>
          </w:tcPr>
          <w:p w14:paraId="5A71A5D5"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PPE Usage &amp; Workplace Safety</w:t>
            </w:r>
          </w:p>
        </w:tc>
        <w:tc>
          <w:tcPr>
            <w:tcW w:w="0" w:type="auto"/>
            <w:hideMark/>
          </w:tcPr>
          <w:p w14:paraId="54F3CC9F"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Quarterly</w:t>
            </w:r>
          </w:p>
        </w:tc>
        <w:tc>
          <w:tcPr>
            <w:tcW w:w="0" w:type="auto"/>
            <w:hideMark/>
          </w:tcPr>
          <w:p w14:paraId="27FDCD59"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All Employees</w:t>
            </w:r>
          </w:p>
        </w:tc>
        <w:tc>
          <w:tcPr>
            <w:tcW w:w="0" w:type="auto"/>
            <w:hideMark/>
          </w:tcPr>
          <w:p w14:paraId="4EBBA426"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HSE Officer</w:t>
            </w:r>
          </w:p>
        </w:tc>
      </w:tr>
      <w:tr w:rsidR="005A50B4" w:rsidRPr="00F003F3" w14:paraId="13080332" w14:textId="77777777" w:rsidTr="005A50B4">
        <w:tc>
          <w:tcPr>
            <w:tcW w:w="0" w:type="auto"/>
            <w:hideMark/>
          </w:tcPr>
          <w:p w14:paraId="6A7825BE"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Fire Safety &amp; Evacuation</w:t>
            </w:r>
          </w:p>
        </w:tc>
        <w:tc>
          <w:tcPr>
            <w:tcW w:w="0" w:type="auto"/>
            <w:hideMark/>
          </w:tcPr>
          <w:p w14:paraId="1E4CEBE0"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Bi-Annual</w:t>
            </w:r>
          </w:p>
        </w:tc>
        <w:tc>
          <w:tcPr>
            <w:tcW w:w="0" w:type="auto"/>
            <w:hideMark/>
          </w:tcPr>
          <w:p w14:paraId="0801C1E7"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All Staff</w:t>
            </w:r>
          </w:p>
        </w:tc>
        <w:tc>
          <w:tcPr>
            <w:tcW w:w="0" w:type="auto"/>
            <w:hideMark/>
          </w:tcPr>
          <w:p w14:paraId="46786002"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Fire Safety Team</w:t>
            </w:r>
          </w:p>
        </w:tc>
      </w:tr>
      <w:tr w:rsidR="005A50B4" w:rsidRPr="00F003F3" w14:paraId="6E30C273" w14:textId="77777777" w:rsidTr="005A50B4">
        <w:tc>
          <w:tcPr>
            <w:tcW w:w="0" w:type="auto"/>
            <w:hideMark/>
          </w:tcPr>
          <w:p w14:paraId="356F602B" w14:textId="77777777" w:rsidR="005A50B4" w:rsidRPr="00F003F3" w:rsidRDefault="005A50B4" w:rsidP="005A50B4">
            <w:pPr>
              <w:spacing w:line="276" w:lineRule="auto"/>
              <w:jc w:val="both"/>
              <w:rPr>
                <w:rFonts w:ascii="Segoe UI Symbol" w:hAnsi="Segoe UI Symbol"/>
              </w:rPr>
            </w:pPr>
            <w:proofErr w:type="spellStart"/>
            <w:r w:rsidRPr="00F003F3">
              <w:rPr>
                <w:rFonts w:ascii="Segoe UI Symbol" w:hAnsi="Segoe UI Symbol"/>
              </w:rPr>
              <w:t>Labour</w:t>
            </w:r>
            <w:proofErr w:type="spellEnd"/>
            <w:r w:rsidRPr="00F003F3">
              <w:rPr>
                <w:rFonts w:ascii="Segoe UI Symbol" w:hAnsi="Segoe UI Symbol"/>
              </w:rPr>
              <w:t xml:space="preserve"> Law &amp; Workplace Rights</w:t>
            </w:r>
          </w:p>
        </w:tc>
        <w:tc>
          <w:tcPr>
            <w:tcW w:w="0" w:type="auto"/>
            <w:hideMark/>
          </w:tcPr>
          <w:p w14:paraId="0CC924A5"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Annual</w:t>
            </w:r>
          </w:p>
        </w:tc>
        <w:tc>
          <w:tcPr>
            <w:tcW w:w="0" w:type="auto"/>
            <w:hideMark/>
          </w:tcPr>
          <w:p w14:paraId="1B8F8B4F"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Supervisors &amp; HR</w:t>
            </w:r>
          </w:p>
        </w:tc>
        <w:tc>
          <w:tcPr>
            <w:tcW w:w="0" w:type="auto"/>
            <w:hideMark/>
          </w:tcPr>
          <w:p w14:paraId="6CE02678"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Compliance Team</w:t>
            </w:r>
          </w:p>
        </w:tc>
      </w:tr>
      <w:tr w:rsidR="005A50B4" w:rsidRPr="00F003F3" w14:paraId="7C28219A" w14:textId="77777777" w:rsidTr="005A50B4">
        <w:tc>
          <w:tcPr>
            <w:tcW w:w="0" w:type="auto"/>
            <w:hideMark/>
          </w:tcPr>
          <w:p w14:paraId="5FA0B587"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First Aid &amp; Health Awareness</w:t>
            </w:r>
          </w:p>
        </w:tc>
        <w:tc>
          <w:tcPr>
            <w:tcW w:w="0" w:type="auto"/>
            <w:hideMark/>
          </w:tcPr>
          <w:p w14:paraId="3360F0B5"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Quarterly</w:t>
            </w:r>
          </w:p>
        </w:tc>
        <w:tc>
          <w:tcPr>
            <w:tcW w:w="0" w:type="auto"/>
            <w:hideMark/>
          </w:tcPr>
          <w:p w14:paraId="28FF227A"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Workers &amp; Line Supervisors</w:t>
            </w:r>
          </w:p>
        </w:tc>
        <w:tc>
          <w:tcPr>
            <w:tcW w:w="0" w:type="auto"/>
            <w:hideMark/>
          </w:tcPr>
          <w:p w14:paraId="5EDA6A2D"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Medical Officer</w:t>
            </w:r>
          </w:p>
        </w:tc>
      </w:tr>
      <w:tr w:rsidR="005A50B4" w:rsidRPr="00F003F3" w14:paraId="412FA362" w14:textId="77777777" w:rsidTr="005A50B4">
        <w:tc>
          <w:tcPr>
            <w:tcW w:w="0" w:type="auto"/>
            <w:hideMark/>
          </w:tcPr>
          <w:p w14:paraId="2A9E084F"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Skill Development &amp; Cross-Training</w:t>
            </w:r>
          </w:p>
        </w:tc>
        <w:tc>
          <w:tcPr>
            <w:tcW w:w="0" w:type="auto"/>
            <w:hideMark/>
          </w:tcPr>
          <w:p w14:paraId="0BB17FD1"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Ongoing</w:t>
            </w:r>
          </w:p>
        </w:tc>
        <w:tc>
          <w:tcPr>
            <w:tcW w:w="0" w:type="auto"/>
            <w:hideMark/>
          </w:tcPr>
          <w:p w14:paraId="3381227C"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Operators &amp; Associates</w:t>
            </w:r>
          </w:p>
        </w:tc>
        <w:tc>
          <w:tcPr>
            <w:tcW w:w="0" w:type="auto"/>
            <w:hideMark/>
          </w:tcPr>
          <w:p w14:paraId="7C14B34E" w14:textId="77777777" w:rsidR="005A50B4" w:rsidRPr="00F003F3" w:rsidRDefault="005A50B4" w:rsidP="005A50B4">
            <w:pPr>
              <w:spacing w:line="276" w:lineRule="auto"/>
              <w:jc w:val="both"/>
              <w:rPr>
                <w:rFonts w:ascii="Segoe UI Symbol" w:hAnsi="Segoe UI Symbol"/>
              </w:rPr>
            </w:pPr>
            <w:r w:rsidRPr="00F003F3">
              <w:rPr>
                <w:rFonts w:ascii="Segoe UI Symbol" w:hAnsi="Segoe UI Symbol"/>
              </w:rPr>
              <w:t>HR &amp; Training</w:t>
            </w:r>
          </w:p>
        </w:tc>
      </w:tr>
    </w:tbl>
    <w:p w14:paraId="00CB0562" w14:textId="77777777" w:rsidR="005A50B4" w:rsidRPr="00F003F3" w:rsidRDefault="005A50B4" w:rsidP="005A50B4">
      <w:pPr>
        <w:pStyle w:val="Heading1"/>
        <w:jc w:val="both"/>
        <w:rPr>
          <w:rFonts w:ascii="Segoe UI Symbol" w:hAnsi="Segoe UI Symbol"/>
          <w:color w:val="000000" w:themeColor="text1"/>
        </w:rPr>
      </w:pPr>
      <w:bookmarkStart w:id="118" w:name="_Toc219884564"/>
      <w:r w:rsidRPr="00F003F3">
        <w:rPr>
          <w:rStyle w:val="Strong"/>
          <w:rFonts w:ascii="Segoe UI Symbol" w:hAnsi="Segoe UI Symbol"/>
          <w:b/>
          <w:bCs/>
          <w:color w:val="000000" w:themeColor="text1"/>
        </w:rPr>
        <w:t>7. Roles and Responsibilities</w:t>
      </w:r>
      <w:bookmarkEnd w:id="118"/>
    </w:p>
    <w:p w14:paraId="079A2E89" w14:textId="77777777" w:rsidR="005A50B4" w:rsidRPr="00F003F3" w:rsidRDefault="005A50B4" w:rsidP="005A50B4">
      <w:pPr>
        <w:pStyle w:val="Heading3"/>
        <w:jc w:val="both"/>
        <w:rPr>
          <w:rFonts w:ascii="Segoe UI Symbol" w:hAnsi="Segoe UI Symbol"/>
          <w:color w:val="000000" w:themeColor="text1"/>
        </w:rPr>
      </w:pPr>
      <w:bookmarkStart w:id="119" w:name="_Toc219884565"/>
      <w:r w:rsidRPr="00F003F3">
        <w:rPr>
          <w:rStyle w:val="Strong"/>
          <w:rFonts w:ascii="Segoe UI Symbol" w:hAnsi="Segoe UI Symbol"/>
          <w:b/>
          <w:bCs/>
          <w:color w:val="000000" w:themeColor="text1"/>
        </w:rPr>
        <w:t>HR Department</w:t>
      </w:r>
      <w:bookmarkEnd w:id="119"/>
    </w:p>
    <w:p w14:paraId="51265D90"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Implement mobility policies and training plans.</w:t>
      </w:r>
    </w:p>
    <w:p w14:paraId="792DA444"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Maintain training and counselling records.</w:t>
      </w:r>
    </w:p>
    <w:p w14:paraId="40F7FE82" w14:textId="6703C9DA"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Facilitate internal job postings and track career progression.</w:t>
      </w:r>
    </w:p>
    <w:p w14:paraId="04EBA42C" w14:textId="77777777" w:rsidR="005A50B4" w:rsidRPr="00F003F3" w:rsidRDefault="005A50B4" w:rsidP="005A50B4">
      <w:pPr>
        <w:pStyle w:val="Heading3"/>
        <w:jc w:val="both"/>
        <w:rPr>
          <w:rFonts w:ascii="Segoe UI Symbol" w:hAnsi="Segoe UI Symbol"/>
          <w:color w:val="000000" w:themeColor="text1"/>
        </w:rPr>
      </w:pPr>
      <w:bookmarkStart w:id="120" w:name="_Toc219884566"/>
      <w:r w:rsidRPr="00F003F3">
        <w:rPr>
          <w:rStyle w:val="Strong"/>
          <w:rFonts w:ascii="Segoe UI Symbol" w:hAnsi="Segoe UI Symbol"/>
          <w:b/>
          <w:bCs/>
          <w:color w:val="000000" w:themeColor="text1"/>
        </w:rPr>
        <w:t>Supervisors &amp; Line Managers</w:t>
      </w:r>
      <w:bookmarkEnd w:id="120"/>
    </w:p>
    <w:p w14:paraId="62DB341C"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Nominate employees for training, promotions, and internal mobility.</w:t>
      </w:r>
    </w:p>
    <w:p w14:paraId="5B6325E4"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Support employees during role transitions.</w:t>
      </w:r>
    </w:p>
    <w:p w14:paraId="5F05ED2C" w14:textId="05B18961"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Provide feedback on training effectiveness.</w:t>
      </w:r>
    </w:p>
    <w:p w14:paraId="01688BE0" w14:textId="77777777" w:rsidR="005A50B4" w:rsidRPr="00F003F3" w:rsidRDefault="005A50B4" w:rsidP="005A50B4">
      <w:pPr>
        <w:pStyle w:val="Heading3"/>
        <w:jc w:val="both"/>
        <w:rPr>
          <w:rFonts w:ascii="Segoe UI Symbol" w:hAnsi="Segoe UI Symbol"/>
          <w:color w:val="000000" w:themeColor="text1"/>
        </w:rPr>
      </w:pPr>
      <w:bookmarkStart w:id="121" w:name="_Toc219884567"/>
      <w:r w:rsidRPr="00F003F3">
        <w:rPr>
          <w:rStyle w:val="Strong"/>
          <w:rFonts w:ascii="Segoe UI Symbol" w:hAnsi="Segoe UI Symbol"/>
          <w:b/>
          <w:bCs/>
          <w:color w:val="000000" w:themeColor="text1"/>
        </w:rPr>
        <w:t>HSE Team</w:t>
      </w:r>
      <w:bookmarkEnd w:id="121"/>
    </w:p>
    <w:p w14:paraId="3DF4F861"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Conduct mandatory HSE training and workplace inspections.</w:t>
      </w:r>
    </w:p>
    <w:p w14:paraId="22CAD084" w14:textId="79E98544"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Maintain safety records and ensure legal compliance.</w:t>
      </w:r>
    </w:p>
    <w:p w14:paraId="59AE1E03" w14:textId="77777777" w:rsidR="005A50B4" w:rsidRPr="00F003F3" w:rsidRDefault="005A50B4" w:rsidP="005A50B4">
      <w:pPr>
        <w:pStyle w:val="Heading3"/>
        <w:jc w:val="both"/>
        <w:rPr>
          <w:rFonts w:ascii="Segoe UI Symbol" w:hAnsi="Segoe UI Symbol"/>
          <w:color w:val="000000" w:themeColor="text1"/>
        </w:rPr>
      </w:pPr>
      <w:bookmarkStart w:id="122" w:name="_Toc219884568"/>
      <w:r w:rsidRPr="00F003F3">
        <w:rPr>
          <w:rStyle w:val="Strong"/>
          <w:rFonts w:ascii="Segoe UI Symbol" w:hAnsi="Segoe UI Symbol"/>
          <w:b/>
          <w:bCs/>
          <w:color w:val="000000" w:themeColor="text1"/>
        </w:rPr>
        <w:t>Employees</w:t>
      </w:r>
      <w:bookmarkEnd w:id="122"/>
    </w:p>
    <w:p w14:paraId="3B5834DC"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Participate actively in training programs.</w:t>
      </w:r>
    </w:p>
    <w:p w14:paraId="6969C233" w14:textId="77777777"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lastRenderedPageBreak/>
        <w:t>• Apply for internal mobility opportunities.</w:t>
      </w:r>
    </w:p>
    <w:p w14:paraId="07C23811" w14:textId="194C10F2"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Report concerns, hazards, or ESP needs responsibly.</w:t>
      </w:r>
    </w:p>
    <w:p w14:paraId="74502550" w14:textId="77777777" w:rsidR="005A50B4" w:rsidRPr="00F003F3" w:rsidRDefault="005A50B4" w:rsidP="005A50B4">
      <w:pPr>
        <w:pStyle w:val="Heading1"/>
        <w:jc w:val="both"/>
        <w:rPr>
          <w:rFonts w:ascii="Segoe UI Symbol" w:hAnsi="Segoe UI Symbol"/>
          <w:color w:val="000000" w:themeColor="text1"/>
        </w:rPr>
      </w:pPr>
      <w:bookmarkStart w:id="123" w:name="_Toc219884569"/>
      <w:r w:rsidRPr="00F003F3">
        <w:rPr>
          <w:rStyle w:val="Strong"/>
          <w:rFonts w:ascii="Segoe UI Symbol" w:hAnsi="Segoe UI Symbol"/>
          <w:b/>
          <w:bCs/>
          <w:color w:val="000000" w:themeColor="text1"/>
        </w:rPr>
        <w:t>8. Review Mechanism</w:t>
      </w:r>
      <w:bookmarkEnd w:id="123"/>
    </w:p>
    <w:p w14:paraId="41B46B31" w14:textId="27532053" w:rsidR="005A50B4" w:rsidRPr="00F003F3" w:rsidRDefault="005A50B4" w:rsidP="005A50B4">
      <w:pPr>
        <w:pStyle w:val="NormalWeb"/>
        <w:spacing w:line="276" w:lineRule="auto"/>
        <w:jc w:val="both"/>
        <w:rPr>
          <w:rFonts w:ascii="Segoe UI Symbol" w:hAnsi="Segoe UI Symbol"/>
        </w:rPr>
      </w:pPr>
      <w:r w:rsidRPr="00F003F3">
        <w:rPr>
          <w:rFonts w:ascii="Segoe UI Symbol" w:hAnsi="Segoe UI Symbol"/>
        </w:rPr>
        <w:t xml:space="preserve">• </w:t>
      </w:r>
      <w:r w:rsidRPr="00F003F3">
        <w:rPr>
          <w:rStyle w:val="Strong"/>
          <w:rFonts w:ascii="Segoe UI Symbol" w:hAnsi="Segoe UI Symbol"/>
        </w:rPr>
        <w:t>Frequency:</w:t>
      </w:r>
      <w:r w:rsidRPr="00F003F3">
        <w:rPr>
          <w:rFonts w:ascii="Segoe UI Symbol" w:hAnsi="Segoe UI Symbol"/>
        </w:rPr>
        <w:t xml:space="preserve"> Annual review or earlier based on organizational changes.</w:t>
      </w:r>
      <w:r w:rsidRPr="00F003F3">
        <w:rPr>
          <w:rFonts w:ascii="Segoe UI Symbol" w:hAnsi="Segoe UI Symbol"/>
        </w:rPr>
        <w:br/>
        <w:t xml:space="preserve">• </w:t>
      </w:r>
      <w:r w:rsidRPr="00F003F3">
        <w:rPr>
          <w:rStyle w:val="Strong"/>
          <w:rFonts w:ascii="Segoe UI Symbol" w:hAnsi="Segoe UI Symbol"/>
        </w:rPr>
        <w:t>Review Panel:</w:t>
      </w:r>
      <w:r w:rsidRPr="00F003F3">
        <w:rPr>
          <w:rFonts w:ascii="Segoe UI Symbol" w:hAnsi="Segoe UI Symbol"/>
        </w:rPr>
        <w:t xml:space="preserve"> HR Manager, Compliance Officer, HSE Officer, Worker Representative.</w:t>
      </w:r>
      <w:r w:rsidRPr="00F003F3">
        <w:rPr>
          <w:rFonts w:ascii="Segoe UI Symbol" w:hAnsi="Segoe UI Symbol"/>
        </w:rPr>
        <w:br/>
        <w:t xml:space="preserve">• </w:t>
      </w:r>
      <w:r w:rsidRPr="00F003F3">
        <w:rPr>
          <w:rStyle w:val="Strong"/>
          <w:rFonts w:ascii="Segoe UI Symbol" w:hAnsi="Segoe UI Symbol"/>
        </w:rPr>
        <w:t>Review Focus:</w:t>
      </w:r>
      <w:r w:rsidRPr="00F003F3">
        <w:rPr>
          <w:rFonts w:ascii="Segoe UI Symbol" w:hAnsi="Segoe UI Symbol"/>
        </w:rPr>
        <w:t xml:space="preserve"> Training effectiveness, mobility performance, counselling utilization.</w:t>
      </w:r>
      <w:r w:rsidRPr="00F003F3">
        <w:rPr>
          <w:rFonts w:ascii="Segoe UI Symbol" w:hAnsi="Segoe UI Symbol"/>
        </w:rPr>
        <w:br/>
        <w:t xml:space="preserve">• </w:t>
      </w:r>
      <w:r w:rsidRPr="00F003F3">
        <w:rPr>
          <w:rStyle w:val="Strong"/>
          <w:rFonts w:ascii="Segoe UI Symbol" w:hAnsi="Segoe UI Symbol"/>
        </w:rPr>
        <w:t>Communication:</w:t>
      </w:r>
      <w:r w:rsidRPr="00F003F3">
        <w:rPr>
          <w:rFonts w:ascii="Segoe UI Symbol" w:hAnsi="Segoe UI Symbol"/>
        </w:rPr>
        <w:t xml:space="preserve"> Updated procedures displayed on notice boards and internal communication channels.</w:t>
      </w:r>
    </w:p>
    <w:p w14:paraId="03FFA558" w14:textId="77777777" w:rsidR="005A50B4" w:rsidRPr="00F003F3" w:rsidRDefault="005A50B4">
      <w:pPr>
        <w:rPr>
          <w:rFonts w:ascii="Segoe UI Symbol" w:hAnsi="Segoe UI Symbol"/>
        </w:rPr>
      </w:pPr>
    </w:p>
    <w:p w14:paraId="47E61DE5" w14:textId="77777777" w:rsidR="005A50B4" w:rsidRPr="00F003F3" w:rsidRDefault="005A50B4">
      <w:pPr>
        <w:rPr>
          <w:rFonts w:ascii="Segoe UI Symbol" w:hAnsi="Segoe UI Symbol"/>
        </w:rPr>
      </w:pPr>
    </w:p>
    <w:p w14:paraId="75D671F8" w14:textId="77777777" w:rsidR="005A50B4" w:rsidRPr="00F003F3" w:rsidRDefault="005A50B4">
      <w:pPr>
        <w:rPr>
          <w:rFonts w:ascii="Segoe UI Symbol" w:hAnsi="Segoe UI Symbol"/>
        </w:rPr>
      </w:pPr>
    </w:p>
    <w:p w14:paraId="14B24C6D" w14:textId="77777777" w:rsidR="005A50B4" w:rsidRPr="00F003F3" w:rsidRDefault="005A50B4">
      <w:pPr>
        <w:rPr>
          <w:rFonts w:ascii="Segoe UI Symbol" w:hAnsi="Segoe UI Symbol"/>
        </w:rPr>
      </w:pPr>
    </w:p>
    <w:p w14:paraId="5A2B3A26" w14:textId="77777777" w:rsidR="005A50B4" w:rsidRPr="00F003F3" w:rsidRDefault="005A50B4">
      <w:pPr>
        <w:rPr>
          <w:rFonts w:ascii="Segoe UI Symbol" w:hAnsi="Segoe UI Symbol"/>
        </w:rPr>
      </w:pPr>
    </w:p>
    <w:p w14:paraId="31E9BF34" w14:textId="77777777" w:rsidR="005A50B4" w:rsidRPr="00F003F3" w:rsidRDefault="005A50B4">
      <w:pPr>
        <w:rPr>
          <w:rFonts w:ascii="Segoe UI Symbol" w:hAnsi="Segoe UI Symbol"/>
        </w:rPr>
      </w:pPr>
    </w:p>
    <w:p w14:paraId="435F9B91" w14:textId="77777777" w:rsidR="005A50B4" w:rsidRPr="00F003F3" w:rsidRDefault="005A50B4">
      <w:pPr>
        <w:rPr>
          <w:rFonts w:ascii="Segoe UI Symbol" w:hAnsi="Segoe UI Symbol"/>
        </w:rPr>
      </w:pPr>
    </w:p>
    <w:p w14:paraId="378FE2FD" w14:textId="77777777" w:rsidR="005A50B4" w:rsidRPr="00F003F3" w:rsidRDefault="005A50B4">
      <w:pPr>
        <w:rPr>
          <w:rFonts w:ascii="Segoe UI Symbol" w:hAnsi="Segoe UI Symbol"/>
        </w:rPr>
      </w:pPr>
    </w:p>
    <w:p w14:paraId="7EC35062" w14:textId="77777777" w:rsidR="005A50B4" w:rsidRPr="00F003F3" w:rsidRDefault="005A50B4">
      <w:pPr>
        <w:rPr>
          <w:rFonts w:ascii="Segoe UI Symbol" w:hAnsi="Segoe UI Symbol"/>
        </w:rPr>
      </w:pPr>
    </w:p>
    <w:p w14:paraId="77B56991" w14:textId="77777777" w:rsidR="005A50B4" w:rsidRPr="00F003F3" w:rsidRDefault="005A50B4">
      <w:pPr>
        <w:rPr>
          <w:rFonts w:ascii="Segoe UI Symbol" w:hAnsi="Segoe UI Symbol"/>
        </w:rPr>
      </w:pPr>
    </w:p>
    <w:p w14:paraId="5E18120B" w14:textId="77777777" w:rsidR="005A50B4" w:rsidRPr="00F003F3" w:rsidRDefault="005A50B4">
      <w:pPr>
        <w:rPr>
          <w:rFonts w:ascii="Segoe UI Symbol" w:hAnsi="Segoe UI Symbol"/>
        </w:rPr>
      </w:pPr>
    </w:p>
    <w:p w14:paraId="2BE837FE" w14:textId="77777777" w:rsidR="005A50B4" w:rsidRPr="00F003F3" w:rsidRDefault="005A50B4">
      <w:pPr>
        <w:rPr>
          <w:rFonts w:ascii="Segoe UI Symbol" w:hAnsi="Segoe UI Symbol"/>
        </w:rPr>
      </w:pPr>
    </w:p>
    <w:p w14:paraId="7A776687" w14:textId="77777777" w:rsidR="005A50B4" w:rsidRPr="00F003F3" w:rsidRDefault="005A50B4">
      <w:pPr>
        <w:rPr>
          <w:rFonts w:ascii="Segoe UI Symbol" w:hAnsi="Segoe UI Symbol"/>
        </w:rPr>
      </w:pPr>
    </w:p>
    <w:p w14:paraId="4CD26964" w14:textId="77777777" w:rsidR="005A50B4" w:rsidRPr="00F003F3" w:rsidRDefault="005A50B4">
      <w:pPr>
        <w:rPr>
          <w:rFonts w:ascii="Segoe UI Symbol" w:hAnsi="Segoe UI Symbol"/>
        </w:rPr>
      </w:pPr>
    </w:p>
    <w:p w14:paraId="143AA2FB" w14:textId="77777777" w:rsidR="005A50B4" w:rsidRPr="00F003F3" w:rsidRDefault="005A50B4">
      <w:pPr>
        <w:rPr>
          <w:rFonts w:ascii="Segoe UI Symbol" w:hAnsi="Segoe UI Symbol"/>
        </w:rPr>
      </w:pPr>
    </w:p>
    <w:p w14:paraId="40B27293" w14:textId="02DCA56B" w:rsidR="005A50B4" w:rsidRPr="00F003F3" w:rsidRDefault="005A50B4" w:rsidP="00C85A76">
      <w:pPr>
        <w:pStyle w:val="Heading1"/>
        <w:jc w:val="both"/>
        <w:rPr>
          <w:rStyle w:val="Strong"/>
          <w:rFonts w:ascii="Segoe UI Symbol" w:hAnsi="Segoe UI Symbol"/>
          <w:sz w:val="36"/>
          <w:szCs w:val="36"/>
        </w:rPr>
      </w:pPr>
      <w:bookmarkStart w:id="124" w:name="_Toc219884570"/>
      <w:r w:rsidRPr="00F003F3">
        <w:rPr>
          <w:rStyle w:val="Strong"/>
          <w:rFonts w:ascii="Segoe UI Symbol" w:hAnsi="Segoe UI Symbol"/>
          <w:sz w:val="36"/>
          <w:szCs w:val="36"/>
        </w:rPr>
        <w:lastRenderedPageBreak/>
        <w:t>Standard Operating Procedure (SOP): Environmental Stewardship &amp; Resource Management</w:t>
      </w:r>
      <w:bookmarkEnd w:id="124"/>
    </w:p>
    <w:p w14:paraId="65C29D29" w14:textId="760EF345" w:rsidR="00C85A76" w:rsidRPr="00F003F3" w:rsidRDefault="00C85A76" w:rsidP="00C85A76">
      <w:pPr>
        <w:jc w:val="right"/>
        <w:rPr>
          <w:rFonts w:ascii="Segoe UI Symbol" w:hAnsi="Segoe UI Symbol"/>
          <w:b/>
          <w:sz w:val="24"/>
          <w:szCs w:val="24"/>
        </w:rPr>
      </w:pPr>
      <w:r w:rsidRPr="00F003F3">
        <w:rPr>
          <w:rFonts w:ascii="Segoe UI Symbol" w:hAnsi="Segoe UI Symbol"/>
          <w:b/>
          <w:sz w:val="24"/>
          <w:szCs w:val="24"/>
        </w:rPr>
        <w:t>JLPL-SOP-07</w:t>
      </w:r>
    </w:p>
    <w:p w14:paraId="05DC22A4" w14:textId="77777777" w:rsidR="00C85A76" w:rsidRPr="00F003F3" w:rsidRDefault="00C85A76" w:rsidP="00C85A76">
      <w:pPr>
        <w:jc w:val="both"/>
        <w:rPr>
          <w:rFonts w:ascii="Segoe UI Symbol" w:hAnsi="Segoe UI Symbol"/>
        </w:rPr>
      </w:pPr>
    </w:p>
    <w:p w14:paraId="18E238A9" w14:textId="77777777" w:rsidR="005A50B4" w:rsidRPr="00F003F3" w:rsidRDefault="005A50B4" w:rsidP="00C85A76">
      <w:pPr>
        <w:jc w:val="both"/>
        <w:rPr>
          <w:rStyle w:val="Strong"/>
          <w:rFonts w:ascii="Segoe UI Symbol" w:hAnsi="Segoe UI Symbol"/>
        </w:rPr>
      </w:pPr>
      <w:proofErr w:type="spellStart"/>
      <w:r w:rsidRPr="00F003F3">
        <w:rPr>
          <w:rStyle w:val="Strong"/>
          <w:rFonts w:ascii="Segoe UI Symbol" w:hAnsi="Segoe UI Symbol"/>
        </w:rPr>
        <w:t>Jutify</w:t>
      </w:r>
      <w:proofErr w:type="spellEnd"/>
      <w:r w:rsidRPr="00F003F3">
        <w:rPr>
          <w:rStyle w:val="Strong"/>
          <w:rFonts w:ascii="Segoe UI Symbol" w:hAnsi="Segoe UI Symbol"/>
        </w:rPr>
        <w:t xml:space="preserve"> Lifestyle Pvt. Ltd.</w:t>
      </w:r>
    </w:p>
    <w:p w14:paraId="39A47B45" w14:textId="77777777" w:rsidR="005A50B4" w:rsidRPr="00F003F3" w:rsidRDefault="005A50B4" w:rsidP="00C85A76">
      <w:pPr>
        <w:jc w:val="both"/>
        <w:rPr>
          <w:rFonts w:ascii="Segoe UI Symbol" w:hAnsi="Segoe UI Symbol"/>
          <w:b/>
          <w:bCs/>
        </w:rPr>
      </w:pPr>
      <w:r w:rsidRPr="00F003F3">
        <w:rPr>
          <w:rFonts w:ascii="Segoe UI Symbol" w:hAnsi="Segoe UI Symbol"/>
          <w:b/>
          <w:bCs/>
        </w:rPr>
        <w:t>1. Purpose</w:t>
      </w:r>
    </w:p>
    <w:p w14:paraId="7619D1AB" w14:textId="77777777" w:rsidR="005A50B4" w:rsidRPr="00F003F3" w:rsidRDefault="005A50B4" w:rsidP="00C85A76">
      <w:pPr>
        <w:jc w:val="both"/>
        <w:rPr>
          <w:rFonts w:ascii="Segoe UI Symbol" w:hAnsi="Segoe UI Symbol"/>
        </w:rPr>
      </w:pPr>
      <w:r w:rsidRPr="00F003F3">
        <w:rPr>
          <w:rFonts w:ascii="Segoe UI Symbol" w:hAnsi="Segoe UI Symbol"/>
        </w:rPr>
        <w:t xml:space="preserve">This SOP establishes procedures for effective waste management, resource conservation, and environmental protection at </w:t>
      </w:r>
      <w:proofErr w:type="spellStart"/>
      <w:r w:rsidRPr="00F003F3">
        <w:rPr>
          <w:rFonts w:ascii="Segoe UI Symbol" w:hAnsi="Segoe UI Symbol"/>
        </w:rPr>
        <w:t>Jutify</w:t>
      </w:r>
      <w:proofErr w:type="spellEnd"/>
      <w:r w:rsidRPr="00F003F3">
        <w:rPr>
          <w:rFonts w:ascii="Segoe UI Symbol" w:hAnsi="Segoe UI Symbol"/>
        </w:rPr>
        <w:t xml:space="preserve"> Lifestyle Pvt. Ltd. It ensures compliance with the </w:t>
      </w:r>
      <w:r w:rsidRPr="00F003F3">
        <w:rPr>
          <w:rFonts w:ascii="Segoe UI Symbol" w:hAnsi="Segoe UI Symbol"/>
          <w:b/>
          <w:bCs/>
        </w:rPr>
        <w:t>Environmental Protection Act 1986</w:t>
      </w:r>
      <w:r w:rsidRPr="00F003F3">
        <w:rPr>
          <w:rFonts w:ascii="Segoe UI Symbol" w:hAnsi="Segoe UI Symbol"/>
        </w:rPr>
        <w:t xml:space="preserve">, </w:t>
      </w:r>
      <w:r w:rsidRPr="00F003F3">
        <w:rPr>
          <w:rFonts w:ascii="Segoe UI Symbol" w:hAnsi="Segoe UI Symbol"/>
          <w:b/>
          <w:bCs/>
        </w:rPr>
        <w:t>Solid Waste Management Rules 2016</w:t>
      </w:r>
      <w:r w:rsidRPr="00F003F3">
        <w:rPr>
          <w:rFonts w:ascii="Segoe UI Symbol" w:hAnsi="Segoe UI Symbol"/>
        </w:rPr>
        <w:t xml:space="preserve">, </w:t>
      </w:r>
      <w:r w:rsidRPr="00F003F3">
        <w:rPr>
          <w:rFonts w:ascii="Segoe UI Symbol" w:hAnsi="Segoe UI Symbol"/>
          <w:b/>
          <w:bCs/>
        </w:rPr>
        <w:t>Hazardous Waste Rules 2016</w:t>
      </w:r>
      <w:r w:rsidRPr="00F003F3">
        <w:rPr>
          <w:rFonts w:ascii="Segoe UI Symbol" w:hAnsi="Segoe UI Symbol"/>
        </w:rPr>
        <w:t>, and other applicable Indian environmental regulations.</w:t>
      </w:r>
    </w:p>
    <w:p w14:paraId="68490ACD" w14:textId="77777777" w:rsidR="005A50B4" w:rsidRPr="00F003F3" w:rsidRDefault="005A50B4" w:rsidP="00C85A76">
      <w:pPr>
        <w:jc w:val="both"/>
        <w:rPr>
          <w:rFonts w:ascii="Segoe UI Symbol" w:hAnsi="Segoe UI Symbol"/>
          <w:b/>
          <w:bCs/>
        </w:rPr>
      </w:pPr>
      <w:r w:rsidRPr="00F003F3">
        <w:rPr>
          <w:rFonts w:ascii="Segoe UI Symbol" w:hAnsi="Segoe UI Symbol"/>
          <w:b/>
          <w:bCs/>
        </w:rPr>
        <w:t>2. Scope</w:t>
      </w:r>
    </w:p>
    <w:p w14:paraId="72468FCF" w14:textId="77777777" w:rsidR="00C85A76" w:rsidRPr="00F003F3" w:rsidRDefault="005A50B4" w:rsidP="00C85A76">
      <w:pPr>
        <w:jc w:val="both"/>
        <w:rPr>
          <w:rFonts w:ascii="Segoe UI Symbol" w:hAnsi="Segoe UI Symbol"/>
        </w:rPr>
      </w:pPr>
      <w:r w:rsidRPr="00F003F3">
        <w:rPr>
          <w:rFonts w:ascii="Segoe UI Symbol" w:hAnsi="Segoe UI Symbol"/>
        </w:rPr>
        <w:t>This SOP applies to:</w:t>
      </w:r>
    </w:p>
    <w:p w14:paraId="60C809F4" w14:textId="77777777" w:rsidR="00C85A76" w:rsidRPr="00F003F3" w:rsidRDefault="005A50B4" w:rsidP="00C85A76">
      <w:pPr>
        <w:jc w:val="both"/>
        <w:rPr>
          <w:rFonts w:ascii="Segoe UI Symbol" w:hAnsi="Segoe UI Symbol"/>
        </w:rPr>
      </w:pPr>
      <w:r w:rsidRPr="00F003F3">
        <w:rPr>
          <w:rFonts w:ascii="Segoe UI Symbol" w:hAnsi="Segoe UI Symbol"/>
        </w:rPr>
        <w:t>• All production units, utilities, warehouses, and administrative offices.</w:t>
      </w:r>
    </w:p>
    <w:p w14:paraId="7A0F854A" w14:textId="77777777" w:rsidR="00C85A76" w:rsidRPr="00F003F3" w:rsidRDefault="005A50B4" w:rsidP="00C85A76">
      <w:pPr>
        <w:jc w:val="both"/>
        <w:rPr>
          <w:rFonts w:ascii="Segoe UI Symbol" w:hAnsi="Segoe UI Symbol"/>
        </w:rPr>
      </w:pPr>
      <w:r w:rsidRPr="00F003F3">
        <w:rPr>
          <w:rFonts w:ascii="Segoe UI Symbol" w:hAnsi="Segoe UI Symbol"/>
        </w:rPr>
        <w:t>• All teams involved in production, maintenance, housekeeping, waste handling, and facility operations.</w:t>
      </w:r>
    </w:p>
    <w:p w14:paraId="4EDC6EF0" w14:textId="77777777" w:rsidR="00C85A76" w:rsidRPr="00F003F3" w:rsidRDefault="005A50B4" w:rsidP="00C85A76">
      <w:pPr>
        <w:jc w:val="both"/>
        <w:rPr>
          <w:rFonts w:ascii="Segoe UI Symbol" w:hAnsi="Segoe UI Symbol"/>
        </w:rPr>
      </w:pPr>
      <w:r w:rsidRPr="00F003F3">
        <w:rPr>
          <w:rFonts w:ascii="Segoe UI Symbol" w:hAnsi="Segoe UI Symbol"/>
        </w:rPr>
        <w:t>• All types of waste arising from raw materials, packaging, utilities, and routine operations.</w:t>
      </w:r>
    </w:p>
    <w:p w14:paraId="5530549B" w14:textId="7998BD48" w:rsidR="005A50B4" w:rsidRPr="00F003F3" w:rsidRDefault="005A50B4" w:rsidP="00C85A76">
      <w:pPr>
        <w:jc w:val="both"/>
        <w:rPr>
          <w:rFonts w:ascii="Segoe UI Symbol" w:hAnsi="Segoe UI Symbol"/>
        </w:rPr>
      </w:pPr>
      <w:r w:rsidRPr="00F003F3">
        <w:rPr>
          <w:rFonts w:ascii="Segoe UI Symbol" w:hAnsi="Segoe UI Symbol"/>
        </w:rPr>
        <w:t>• All employees, contractors, and authorized waste handlers.</w:t>
      </w:r>
    </w:p>
    <w:p w14:paraId="0F88F691" w14:textId="77777777" w:rsidR="005A50B4" w:rsidRPr="00F003F3" w:rsidRDefault="005A50B4" w:rsidP="00C85A76">
      <w:pPr>
        <w:jc w:val="both"/>
        <w:rPr>
          <w:rFonts w:ascii="Segoe UI Symbol" w:hAnsi="Segoe UI Symbol"/>
          <w:b/>
          <w:bCs/>
        </w:rPr>
      </w:pPr>
      <w:r w:rsidRPr="00F003F3">
        <w:rPr>
          <w:rFonts w:ascii="Segoe UI Symbol" w:hAnsi="Segoe UI Symbol"/>
          <w:b/>
          <w:bCs/>
        </w:rPr>
        <w:t>3. Definitions</w:t>
      </w:r>
    </w:p>
    <w:p w14:paraId="3B303696"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Waste Stream:</w:t>
      </w:r>
      <w:r w:rsidRPr="00F003F3">
        <w:rPr>
          <w:rFonts w:ascii="Segoe UI Symbol" w:hAnsi="Segoe UI Symbol"/>
        </w:rPr>
        <w:t xml:space="preserve"> The flow of waste from its source to final disposal.</w:t>
      </w:r>
    </w:p>
    <w:p w14:paraId="5A0FCA8A"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Reuse / Recovery / Repurposing:</w:t>
      </w:r>
      <w:r w:rsidRPr="00F003F3">
        <w:rPr>
          <w:rFonts w:ascii="Segoe UI Symbol" w:hAnsi="Segoe UI Symbol"/>
        </w:rPr>
        <w:t xml:space="preserve"> Methods to minimize waste volume by extending the usable life of materials.</w:t>
      </w:r>
    </w:p>
    <w:p w14:paraId="6C85CC0C" w14:textId="2AD9E40E" w:rsidR="005A50B4"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Hazardous Waste:</w:t>
      </w:r>
      <w:r w:rsidRPr="00F003F3">
        <w:rPr>
          <w:rFonts w:ascii="Segoe UI Symbol" w:hAnsi="Segoe UI Symbol"/>
        </w:rPr>
        <w:t xml:space="preserve"> Waste containing reactive, toxic, inflammable, or corrosive substances.</w:t>
      </w:r>
      <w:r w:rsidRPr="00F003F3">
        <w:rPr>
          <w:rFonts w:ascii="Segoe UI Symbol" w:hAnsi="Segoe UI Symbol"/>
        </w:rPr>
        <w:br/>
        <w:t xml:space="preserve">• </w:t>
      </w:r>
      <w:r w:rsidRPr="00F003F3">
        <w:rPr>
          <w:rFonts w:ascii="Segoe UI Symbol" w:hAnsi="Segoe UI Symbol"/>
          <w:b/>
          <w:bCs/>
        </w:rPr>
        <w:t>EHS:</w:t>
      </w:r>
      <w:r w:rsidRPr="00F003F3">
        <w:rPr>
          <w:rFonts w:ascii="Segoe UI Symbol" w:hAnsi="Segoe UI Symbol"/>
        </w:rPr>
        <w:t xml:space="preserve"> Environment, Health, and Safety.</w:t>
      </w:r>
    </w:p>
    <w:p w14:paraId="0B2C24E8" w14:textId="77777777" w:rsidR="00C85A76" w:rsidRPr="00F003F3" w:rsidRDefault="00C85A76" w:rsidP="00C85A76">
      <w:pPr>
        <w:jc w:val="both"/>
        <w:rPr>
          <w:rFonts w:ascii="Segoe UI Symbol" w:hAnsi="Segoe UI Symbol"/>
          <w:b/>
          <w:bCs/>
        </w:rPr>
      </w:pPr>
      <w:r w:rsidRPr="00F003F3">
        <w:rPr>
          <w:rFonts w:ascii="Segoe UI Symbol" w:hAnsi="Segoe UI Symbol"/>
          <w:b/>
          <w:bCs/>
        </w:rPr>
        <w:br w:type="page"/>
      </w:r>
    </w:p>
    <w:p w14:paraId="63F1C7BE" w14:textId="2AB8B608" w:rsidR="005A50B4" w:rsidRPr="00F003F3" w:rsidRDefault="005A50B4" w:rsidP="00C85A76">
      <w:pPr>
        <w:jc w:val="both"/>
        <w:rPr>
          <w:rFonts w:ascii="Segoe UI Symbol" w:hAnsi="Segoe UI Symbol"/>
          <w:b/>
          <w:bCs/>
        </w:rPr>
      </w:pPr>
      <w:r w:rsidRPr="00F003F3">
        <w:rPr>
          <w:rFonts w:ascii="Segoe UI Symbol" w:hAnsi="Segoe UI Symbol"/>
          <w:b/>
          <w:bCs/>
        </w:rPr>
        <w:lastRenderedPageBreak/>
        <w:t>4. Waste Reduction &amp; Resource Recovery</w:t>
      </w:r>
    </w:p>
    <w:p w14:paraId="4D88A6B4" w14:textId="77777777" w:rsidR="005A50B4" w:rsidRPr="00F003F3" w:rsidRDefault="005A50B4" w:rsidP="00C85A76">
      <w:pPr>
        <w:jc w:val="both"/>
        <w:rPr>
          <w:rFonts w:ascii="Segoe UI Symbol" w:hAnsi="Segoe UI Symbol"/>
        </w:rPr>
      </w:pPr>
      <w:proofErr w:type="spellStart"/>
      <w:r w:rsidRPr="00F003F3">
        <w:rPr>
          <w:rFonts w:ascii="Segoe UI Symbol" w:hAnsi="Segoe UI Symbol"/>
        </w:rPr>
        <w:t>Jutify</w:t>
      </w:r>
      <w:proofErr w:type="spellEnd"/>
      <w:r w:rsidRPr="00F003F3">
        <w:rPr>
          <w:rFonts w:ascii="Segoe UI Symbol" w:hAnsi="Segoe UI Symbol"/>
        </w:rPr>
        <w:t xml:space="preserve"> Lifestyle Pvt. Ltd. prioritizes waste minimization through efficient processes, lean manufacturing, and material optimization.</w:t>
      </w:r>
    </w:p>
    <w:p w14:paraId="0E7029B3" w14:textId="77777777" w:rsidR="005A50B4" w:rsidRPr="00F003F3" w:rsidRDefault="005A50B4" w:rsidP="00C85A76">
      <w:pPr>
        <w:jc w:val="both"/>
        <w:rPr>
          <w:rFonts w:ascii="Segoe UI Symbol" w:hAnsi="Segoe UI Symbol"/>
          <w:b/>
          <w:bCs/>
        </w:rPr>
      </w:pPr>
      <w:r w:rsidRPr="00F003F3">
        <w:rPr>
          <w:rFonts w:ascii="Segoe UI Symbol" w:hAnsi="Segoe UI Symbol"/>
          <w:b/>
          <w:bCs/>
        </w:rPr>
        <w:t>Table 1: Waste Reduction &amp; Recovery Initiatives</w:t>
      </w:r>
    </w:p>
    <w:tbl>
      <w:tblPr>
        <w:tblStyle w:val="TableGrid"/>
        <w:tblW w:w="0" w:type="auto"/>
        <w:tblLook w:val="04A0" w:firstRow="1" w:lastRow="0" w:firstColumn="1" w:lastColumn="0" w:noHBand="0" w:noVBand="1"/>
      </w:tblPr>
      <w:tblGrid>
        <w:gridCol w:w="1976"/>
        <w:gridCol w:w="1883"/>
        <w:gridCol w:w="2739"/>
        <w:gridCol w:w="1422"/>
        <w:gridCol w:w="1330"/>
      </w:tblGrid>
      <w:tr w:rsidR="005A50B4" w:rsidRPr="00F003F3" w14:paraId="522EA8DE" w14:textId="77777777" w:rsidTr="00C85A76">
        <w:tc>
          <w:tcPr>
            <w:tcW w:w="0" w:type="auto"/>
            <w:hideMark/>
          </w:tcPr>
          <w:p w14:paraId="7FFC777D"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Waste Type</w:t>
            </w:r>
          </w:p>
        </w:tc>
        <w:tc>
          <w:tcPr>
            <w:tcW w:w="0" w:type="auto"/>
            <w:hideMark/>
          </w:tcPr>
          <w:p w14:paraId="1380F0D9"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Source</w:t>
            </w:r>
          </w:p>
        </w:tc>
        <w:tc>
          <w:tcPr>
            <w:tcW w:w="0" w:type="auto"/>
            <w:hideMark/>
          </w:tcPr>
          <w:p w14:paraId="54A460D0"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Reduction Measure</w:t>
            </w:r>
          </w:p>
        </w:tc>
        <w:tc>
          <w:tcPr>
            <w:tcW w:w="0" w:type="auto"/>
            <w:hideMark/>
          </w:tcPr>
          <w:p w14:paraId="4122FD4E"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Responsible</w:t>
            </w:r>
          </w:p>
        </w:tc>
        <w:tc>
          <w:tcPr>
            <w:tcW w:w="0" w:type="auto"/>
            <w:hideMark/>
          </w:tcPr>
          <w:p w14:paraId="765C68D5"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Frequency</w:t>
            </w:r>
          </w:p>
        </w:tc>
      </w:tr>
      <w:tr w:rsidR="005A50B4" w:rsidRPr="00F003F3" w14:paraId="6C1D4BB5" w14:textId="77777777" w:rsidTr="00C85A76">
        <w:tc>
          <w:tcPr>
            <w:tcW w:w="0" w:type="auto"/>
            <w:hideMark/>
          </w:tcPr>
          <w:p w14:paraId="63111F4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Fabric/Sample Waste</w:t>
            </w:r>
          </w:p>
        </w:tc>
        <w:tc>
          <w:tcPr>
            <w:tcW w:w="0" w:type="auto"/>
            <w:hideMark/>
          </w:tcPr>
          <w:p w14:paraId="22EA678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Cutting/Finishing</w:t>
            </w:r>
          </w:p>
        </w:tc>
        <w:tc>
          <w:tcPr>
            <w:tcW w:w="0" w:type="auto"/>
            <w:hideMark/>
          </w:tcPr>
          <w:p w14:paraId="15915885"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Reuse as cleaning cloth or sampling</w:t>
            </w:r>
          </w:p>
        </w:tc>
        <w:tc>
          <w:tcPr>
            <w:tcW w:w="0" w:type="auto"/>
            <w:hideMark/>
          </w:tcPr>
          <w:p w14:paraId="03FD909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Production</w:t>
            </w:r>
          </w:p>
        </w:tc>
        <w:tc>
          <w:tcPr>
            <w:tcW w:w="0" w:type="auto"/>
            <w:hideMark/>
          </w:tcPr>
          <w:p w14:paraId="31A0425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Daily</w:t>
            </w:r>
          </w:p>
        </w:tc>
      </w:tr>
      <w:tr w:rsidR="005A50B4" w:rsidRPr="00F003F3" w14:paraId="48DD3354" w14:textId="77777777" w:rsidTr="00C85A76">
        <w:tc>
          <w:tcPr>
            <w:tcW w:w="0" w:type="auto"/>
            <w:hideMark/>
          </w:tcPr>
          <w:p w14:paraId="3AEE4BA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Sludge/Residue</w:t>
            </w:r>
          </w:p>
        </w:tc>
        <w:tc>
          <w:tcPr>
            <w:tcW w:w="0" w:type="auto"/>
            <w:hideMark/>
          </w:tcPr>
          <w:p w14:paraId="62D8101D"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Utility/ETP</w:t>
            </w:r>
          </w:p>
        </w:tc>
        <w:tc>
          <w:tcPr>
            <w:tcW w:w="0" w:type="auto"/>
            <w:hideMark/>
          </w:tcPr>
          <w:p w14:paraId="15EF245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Dewatered &amp; sent to authorized handler</w:t>
            </w:r>
          </w:p>
        </w:tc>
        <w:tc>
          <w:tcPr>
            <w:tcW w:w="0" w:type="auto"/>
            <w:hideMark/>
          </w:tcPr>
          <w:p w14:paraId="125113F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EHS &amp; Utility</w:t>
            </w:r>
          </w:p>
        </w:tc>
        <w:tc>
          <w:tcPr>
            <w:tcW w:w="0" w:type="auto"/>
            <w:hideMark/>
          </w:tcPr>
          <w:p w14:paraId="4B77AAB8"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Weekly</w:t>
            </w:r>
          </w:p>
        </w:tc>
      </w:tr>
      <w:tr w:rsidR="005A50B4" w:rsidRPr="00F003F3" w14:paraId="034C50EA" w14:textId="77777777" w:rsidTr="00C85A76">
        <w:tc>
          <w:tcPr>
            <w:tcW w:w="0" w:type="auto"/>
            <w:hideMark/>
          </w:tcPr>
          <w:p w14:paraId="6906F93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Packaging Waste</w:t>
            </w:r>
          </w:p>
        </w:tc>
        <w:tc>
          <w:tcPr>
            <w:tcW w:w="0" w:type="auto"/>
            <w:hideMark/>
          </w:tcPr>
          <w:p w14:paraId="4B940C7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Stores/Dispatch</w:t>
            </w:r>
          </w:p>
        </w:tc>
        <w:tc>
          <w:tcPr>
            <w:tcW w:w="0" w:type="auto"/>
            <w:hideMark/>
          </w:tcPr>
          <w:p w14:paraId="09B04998"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Reuse cartons, recyclable straps</w:t>
            </w:r>
          </w:p>
        </w:tc>
        <w:tc>
          <w:tcPr>
            <w:tcW w:w="0" w:type="auto"/>
            <w:hideMark/>
          </w:tcPr>
          <w:p w14:paraId="4B03FD7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Stores</w:t>
            </w:r>
          </w:p>
        </w:tc>
        <w:tc>
          <w:tcPr>
            <w:tcW w:w="0" w:type="auto"/>
            <w:hideMark/>
          </w:tcPr>
          <w:p w14:paraId="731EE53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Continuous</w:t>
            </w:r>
          </w:p>
        </w:tc>
      </w:tr>
      <w:tr w:rsidR="005A50B4" w:rsidRPr="00F003F3" w14:paraId="50364697" w14:textId="77777777" w:rsidTr="00C85A76">
        <w:tc>
          <w:tcPr>
            <w:tcW w:w="0" w:type="auto"/>
            <w:hideMark/>
          </w:tcPr>
          <w:p w14:paraId="21C8E41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Office Paper</w:t>
            </w:r>
          </w:p>
        </w:tc>
        <w:tc>
          <w:tcPr>
            <w:tcW w:w="0" w:type="auto"/>
            <w:hideMark/>
          </w:tcPr>
          <w:p w14:paraId="32E24FD3"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Administration</w:t>
            </w:r>
          </w:p>
        </w:tc>
        <w:tc>
          <w:tcPr>
            <w:tcW w:w="0" w:type="auto"/>
            <w:hideMark/>
          </w:tcPr>
          <w:p w14:paraId="2F1D0E7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Digitalization, reuse one-side sheets</w:t>
            </w:r>
          </w:p>
        </w:tc>
        <w:tc>
          <w:tcPr>
            <w:tcW w:w="0" w:type="auto"/>
            <w:hideMark/>
          </w:tcPr>
          <w:p w14:paraId="08C1E48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Admin &amp; HR</w:t>
            </w:r>
          </w:p>
        </w:tc>
        <w:tc>
          <w:tcPr>
            <w:tcW w:w="0" w:type="auto"/>
            <w:hideMark/>
          </w:tcPr>
          <w:p w14:paraId="1167A51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Continuous</w:t>
            </w:r>
          </w:p>
        </w:tc>
      </w:tr>
      <w:tr w:rsidR="005A50B4" w:rsidRPr="00F003F3" w14:paraId="5A45BD83" w14:textId="77777777" w:rsidTr="00C85A76">
        <w:tc>
          <w:tcPr>
            <w:tcW w:w="0" w:type="auto"/>
            <w:hideMark/>
          </w:tcPr>
          <w:p w14:paraId="4D3EEEC3"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Treated Wastewater</w:t>
            </w:r>
          </w:p>
        </w:tc>
        <w:tc>
          <w:tcPr>
            <w:tcW w:w="0" w:type="auto"/>
            <w:hideMark/>
          </w:tcPr>
          <w:p w14:paraId="025A9BDD"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w:t>
            </w:r>
          </w:p>
        </w:tc>
        <w:tc>
          <w:tcPr>
            <w:tcW w:w="0" w:type="auto"/>
            <w:hideMark/>
          </w:tcPr>
          <w:p w14:paraId="691A2BC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Reuse for cleaning, gardening</w:t>
            </w:r>
          </w:p>
        </w:tc>
        <w:tc>
          <w:tcPr>
            <w:tcW w:w="0" w:type="auto"/>
            <w:hideMark/>
          </w:tcPr>
          <w:p w14:paraId="2C0E378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ETP &amp; Utility</w:t>
            </w:r>
          </w:p>
        </w:tc>
        <w:tc>
          <w:tcPr>
            <w:tcW w:w="0" w:type="auto"/>
            <w:hideMark/>
          </w:tcPr>
          <w:p w14:paraId="387421E9"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Daily</w:t>
            </w:r>
          </w:p>
        </w:tc>
      </w:tr>
    </w:tbl>
    <w:p w14:paraId="40842A93" w14:textId="37AD635E" w:rsidR="005A50B4" w:rsidRPr="00F003F3" w:rsidRDefault="005A50B4" w:rsidP="00C85A76">
      <w:pPr>
        <w:jc w:val="both"/>
        <w:rPr>
          <w:rFonts w:ascii="Segoe UI Symbol" w:hAnsi="Segoe UI Symbol"/>
        </w:rPr>
      </w:pPr>
    </w:p>
    <w:p w14:paraId="29621708" w14:textId="77777777" w:rsidR="005A50B4" w:rsidRPr="00F003F3" w:rsidRDefault="005A50B4" w:rsidP="00C85A76">
      <w:pPr>
        <w:jc w:val="both"/>
        <w:rPr>
          <w:rFonts w:ascii="Segoe UI Symbol" w:hAnsi="Segoe UI Symbol"/>
          <w:b/>
          <w:bCs/>
        </w:rPr>
      </w:pPr>
      <w:r w:rsidRPr="00F003F3">
        <w:rPr>
          <w:rFonts w:ascii="Segoe UI Symbol" w:hAnsi="Segoe UI Symbol"/>
          <w:b/>
          <w:bCs/>
        </w:rPr>
        <w:t>5. Waste Segregation &amp; Disposal Procedures</w:t>
      </w:r>
    </w:p>
    <w:p w14:paraId="331A4847" w14:textId="77777777" w:rsidR="005A50B4" w:rsidRPr="00F003F3" w:rsidRDefault="005A50B4" w:rsidP="00C85A76">
      <w:pPr>
        <w:jc w:val="both"/>
        <w:rPr>
          <w:rFonts w:ascii="Segoe UI Symbol" w:hAnsi="Segoe UI Symbol"/>
        </w:rPr>
      </w:pPr>
      <w:r w:rsidRPr="00F003F3">
        <w:rPr>
          <w:rFonts w:ascii="Segoe UI Symbol" w:hAnsi="Segoe UI Symbol"/>
        </w:rPr>
        <w:t xml:space="preserve">All waste must be segregated at source and placed into designated </w:t>
      </w:r>
      <w:proofErr w:type="spellStart"/>
      <w:r w:rsidRPr="00F003F3">
        <w:rPr>
          <w:rFonts w:ascii="Segoe UI Symbol" w:hAnsi="Segoe UI Symbol"/>
        </w:rPr>
        <w:t>colour</w:t>
      </w:r>
      <w:proofErr w:type="spellEnd"/>
      <w:r w:rsidRPr="00F003F3">
        <w:rPr>
          <w:rFonts w:ascii="Segoe UI Symbol" w:hAnsi="Segoe UI Symbol"/>
        </w:rPr>
        <w:t>-coded bins.</w:t>
      </w:r>
    </w:p>
    <w:p w14:paraId="12539261" w14:textId="77777777" w:rsidR="005A50B4" w:rsidRPr="00F003F3" w:rsidRDefault="005A50B4" w:rsidP="00C85A76">
      <w:pPr>
        <w:jc w:val="both"/>
        <w:rPr>
          <w:rFonts w:ascii="Segoe UI Symbol" w:hAnsi="Segoe UI Symbol"/>
          <w:b/>
          <w:bCs/>
        </w:rPr>
      </w:pPr>
      <w:r w:rsidRPr="00F003F3">
        <w:rPr>
          <w:rFonts w:ascii="Segoe UI Symbol" w:hAnsi="Segoe UI Symbol"/>
          <w:b/>
          <w:bCs/>
        </w:rPr>
        <w:t>Table 2: Waste Sorting System</w:t>
      </w:r>
    </w:p>
    <w:tbl>
      <w:tblPr>
        <w:tblStyle w:val="TableGrid"/>
        <w:tblW w:w="0" w:type="auto"/>
        <w:tblLook w:val="04A0" w:firstRow="1" w:lastRow="0" w:firstColumn="1" w:lastColumn="0" w:noHBand="0" w:noVBand="1"/>
      </w:tblPr>
      <w:tblGrid>
        <w:gridCol w:w="1846"/>
        <w:gridCol w:w="1083"/>
        <w:gridCol w:w="2006"/>
        <w:gridCol w:w="2458"/>
        <w:gridCol w:w="1957"/>
      </w:tblGrid>
      <w:tr w:rsidR="005A50B4" w:rsidRPr="00F003F3" w14:paraId="01E6ED60" w14:textId="77777777" w:rsidTr="00C85A76">
        <w:tc>
          <w:tcPr>
            <w:tcW w:w="0" w:type="auto"/>
            <w:hideMark/>
          </w:tcPr>
          <w:p w14:paraId="2B234AC3"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Waste Stream</w:t>
            </w:r>
          </w:p>
        </w:tc>
        <w:tc>
          <w:tcPr>
            <w:tcW w:w="0" w:type="auto"/>
            <w:hideMark/>
          </w:tcPr>
          <w:p w14:paraId="03F7E52C"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Color Code</w:t>
            </w:r>
          </w:p>
        </w:tc>
        <w:tc>
          <w:tcPr>
            <w:tcW w:w="0" w:type="auto"/>
            <w:hideMark/>
          </w:tcPr>
          <w:p w14:paraId="581F83A7"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Collection Point</w:t>
            </w:r>
          </w:p>
        </w:tc>
        <w:tc>
          <w:tcPr>
            <w:tcW w:w="0" w:type="auto"/>
            <w:hideMark/>
          </w:tcPr>
          <w:p w14:paraId="4C0A8020"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Disposal Method</w:t>
            </w:r>
          </w:p>
        </w:tc>
        <w:tc>
          <w:tcPr>
            <w:tcW w:w="0" w:type="auto"/>
            <w:hideMark/>
          </w:tcPr>
          <w:p w14:paraId="49E21907"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Responsibility</w:t>
            </w:r>
          </w:p>
        </w:tc>
      </w:tr>
      <w:tr w:rsidR="005A50B4" w:rsidRPr="00F003F3" w14:paraId="45E7062F" w14:textId="77777777" w:rsidTr="00C85A76">
        <w:tc>
          <w:tcPr>
            <w:tcW w:w="0" w:type="auto"/>
            <w:hideMark/>
          </w:tcPr>
          <w:p w14:paraId="132D287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Recyclables</w:t>
            </w:r>
          </w:p>
        </w:tc>
        <w:tc>
          <w:tcPr>
            <w:tcW w:w="0" w:type="auto"/>
            <w:hideMark/>
          </w:tcPr>
          <w:p w14:paraId="4675ED4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Blue</w:t>
            </w:r>
          </w:p>
        </w:tc>
        <w:tc>
          <w:tcPr>
            <w:tcW w:w="0" w:type="auto"/>
            <w:hideMark/>
          </w:tcPr>
          <w:p w14:paraId="351C359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Admin/Production</w:t>
            </w:r>
          </w:p>
        </w:tc>
        <w:tc>
          <w:tcPr>
            <w:tcW w:w="0" w:type="auto"/>
            <w:hideMark/>
          </w:tcPr>
          <w:p w14:paraId="16411E0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Sent to authorized recycler</w:t>
            </w:r>
          </w:p>
        </w:tc>
        <w:tc>
          <w:tcPr>
            <w:tcW w:w="0" w:type="auto"/>
            <w:hideMark/>
          </w:tcPr>
          <w:p w14:paraId="5B28C3A9"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Housekeeping &amp; EHS</w:t>
            </w:r>
          </w:p>
        </w:tc>
      </w:tr>
      <w:tr w:rsidR="005A50B4" w:rsidRPr="00F003F3" w14:paraId="361AB61F" w14:textId="77777777" w:rsidTr="00C85A76">
        <w:tc>
          <w:tcPr>
            <w:tcW w:w="0" w:type="auto"/>
            <w:hideMark/>
          </w:tcPr>
          <w:p w14:paraId="4AE5001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Organic Waste</w:t>
            </w:r>
          </w:p>
        </w:tc>
        <w:tc>
          <w:tcPr>
            <w:tcW w:w="0" w:type="auto"/>
            <w:hideMark/>
          </w:tcPr>
          <w:p w14:paraId="4E41ED2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Green</w:t>
            </w:r>
          </w:p>
        </w:tc>
        <w:tc>
          <w:tcPr>
            <w:tcW w:w="0" w:type="auto"/>
            <w:hideMark/>
          </w:tcPr>
          <w:p w14:paraId="5233560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Canteen</w:t>
            </w:r>
          </w:p>
        </w:tc>
        <w:tc>
          <w:tcPr>
            <w:tcW w:w="0" w:type="auto"/>
            <w:hideMark/>
          </w:tcPr>
          <w:p w14:paraId="1678C74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Composting / Municipality</w:t>
            </w:r>
          </w:p>
        </w:tc>
        <w:tc>
          <w:tcPr>
            <w:tcW w:w="0" w:type="auto"/>
            <w:hideMark/>
          </w:tcPr>
          <w:p w14:paraId="3281BC1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Housekeeping</w:t>
            </w:r>
          </w:p>
        </w:tc>
      </w:tr>
      <w:tr w:rsidR="005A50B4" w:rsidRPr="00F003F3" w14:paraId="5745D289" w14:textId="77777777" w:rsidTr="00C85A76">
        <w:tc>
          <w:tcPr>
            <w:tcW w:w="0" w:type="auto"/>
            <w:hideMark/>
          </w:tcPr>
          <w:p w14:paraId="39C99A5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Fabric/Textile Waste</w:t>
            </w:r>
          </w:p>
        </w:tc>
        <w:tc>
          <w:tcPr>
            <w:tcW w:w="0" w:type="auto"/>
            <w:hideMark/>
          </w:tcPr>
          <w:p w14:paraId="063264E8"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Yellow</w:t>
            </w:r>
          </w:p>
        </w:tc>
        <w:tc>
          <w:tcPr>
            <w:tcW w:w="0" w:type="auto"/>
            <w:hideMark/>
          </w:tcPr>
          <w:p w14:paraId="5655CA55"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Production</w:t>
            </w:r>
          </w:p>
        </w:tc>
        <w:tc>
          <w:tcPr>
            <w:tcW w:w="0" w:type="auto"/>
            <w:hideMark/>
          </w:tcPr>
          <w:p w14:paraId="3440059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Sold to recycling vendor</w:t>
            </w:r>
          </w:p>
        </w:tc>
        <w:tc>
          <w:tcPr>
            <w:tcW w:w="0" w:type="auto"/>
            <w:hideMark/>
          </w:tcPr>
          <w:p w14:paraId="1723E64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Production</w:t>
            </w:r>
          </w:p>
        </w:tc>
      </w:tr>
      <w:tr w:rsidR="005A50B4" w:rsidRPr="00F003F3" w14:paraId="6283D55E" w14:textId="77777777" w:rsidTr="00C85A76">
        <w:tc>
          <w:tcPr>
            <w:tcW w:w="0" w:type="auto"/>
            <w:hideMark/>
          </w:tcPr>
          <w:p w14:paraId="2CAABA1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lastRenderedPageBreak/>
              <w:t>Hazardous Waste</w:t>
            </w:r>
          </w:p>
        </w:tc>
        <w:tc>
          <w:tcPr>
            <w:tcW w:w="0" w:type="auto"/>
            <w:hideMark/>
          </w:tcPr>
          <w:p w14:paraId="2CB11863"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Red</w:t>
            </w:r>
          </w:p>
        </w:tc>
        <w:tc>
          <w:tcPr>
            <w:tcW w:w="0" w:type="auto"/>
            <w:hideMark/>
          </w:tcPr>
          <w:p w14:paraId="21014B4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Utility/ETP</w:t>
            </w:r>
          </w:p>
        </w:tc>
        <w:tc>
          <w:tcPr>
            <w:tcW w:w="0" w:type="auto"/>
            <w:hideMark/>
          </w:tcPr>
          <w:p w14:paraId="49B0ECC8"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Stored &amp; sent to authorized TSDF</w:t>
            </w:r>
          </w:p>
        </w:tc>
        <w:tc>
          <w:tcPr>
            <w:tcW w:w="0" w:type="auto"/>
            <w:hideMark/>
          </w:tcPr>
          <w:p w14:paraId="23788B4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EHS</w:t>
            </w:r>
          </w:p>
        </w:tc>
      </w:tr>
      <w:tr w:rsidR="005A50B4" w:rsidRPr="00F003F3" w14:paraId="74F75355" w14:textId="77777777" w:rsidTr="00C85A76">
        <w:tc>
          <w:tcPr>
            <w:tcW w:w="0" w:type="auto"/>
            <w:hideMark/>
          </w:tcPr>
          <w:p w14:paraId="769D684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General Waste</w:t>
            </w:r>
          </w:p>
        </w:tc>
        <w:tc>
          <w:tcPr>
            <w:tcW w:w="0" w:type="auto"/>
            <w:hideMark/>
          </w:tcPr>
          <w:p w14:paraId="0FB6C35D"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Black</w:t>
            </w:r>
          </w:p>
        </w:tc>
        <w:tc>
          <w:tcPr>
            <w:tcW w:w="0" w:type="auto"/>
            <w:hideMark/>
          </w:tcPr>
          <w:p w14:paraId="7171909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All units</w:t>
            </w:r>
          </w:p>
        </w:tc>
        <w:tc>
          <w:tcPr>
            <w:tcW w:w="0" w:type="auto"/>
            <w:hideMark/>
          </w:tcPr>
          <w:p w14:paraId="2CC4C779"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Municipal disposal</w:t>
            </w:r>
          </w:p>
        </w:tc>
        <w:tc>
          <w:tcPr>
            <w:tcW w:w="0" w:type="auto"/>
            <w:hideMark/>
          </w:tcPr>
          <w:p w14:paraId="142545E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Housekeeping</w:t>
            </w:r>
          </w:p>
        </w:tc>
      </w:tr>
    </w:tbl>
    <w:p w14:paraId="4F44C85B" w14:textId="040EB159" w:rsidR="005A50B4" w:rsidRPr="00F003F3" w:rsidRDefault="005A50B4" w:rsidP="00C85A76">
      <w:pPr>
        <w:jc w:val="both"/>
        <w:rPr>
          <w:rFonts w:ascii="Segoe UI Symbol" w:hAnsi="Segoe UI Symbol"/>
        </w:rPr>
      </w:pPr>
    </w:p>
    <w:p w14:paraId="1CC73B3B" w14:textId="77777777" w:rsidR="005A50B4" w:rsidRPr="00F003F3" w:rsidRDefault="005A50B4" w:rsidP="00C85A76">
      <w:pPr>
        <w:jc w:val="both"/>
        <w:rPr>
          <w:rFonts w:ascii="Segoe UI Symbol" w:hAnsi="Segoe UI Symbol"/>
          <w:b/>
          <w:bCs/>
        </w:rPr>
      </w:pPr>
      <w:r w:rsidRPr="00F003F3">
        <w:rPr>
          <w:rFonts w:ascii="Segoe UI Symbol" w:hAnsi="Segoe UI Symbol"/>
          <w:b/>
          <w:bCs/>
        </w:rPr>
        <w:t>6. Waste Stream Mapping</w:t>
      </w:r>
    </w:p>
    <w:p w14:paraId="2237F6B1" w14:textId="77777777" w:rsidR="005A50B4" w:rsidRPr="00F003F3" w:rsidRDefault="005A50B4" w:rsidP="00C85A76">
      <w:pPr>
        <w:jc w:val="both"/>
        <w:rPr>
          <w:rFonts w:ascii="Segoe UI Symbol" w:hAnsi="Segoe UI Symbol"/>
        </w:rPr>
      </w:pPr>
      <w:r w:rsidRPr="00F003F3">
        <w:rPr>
          <w:rFonts w:ascii="Segoe UI Symbol" w:hAnsi="Segoe UI Symbol"/>
        </w:rPr>
        <w:t>The company maintains waste stream maps that document where waste is generated, stored, and disposed. Digital tracking logs are maintained for audit and regulatory reporting.</w:t>
      </w:r>
    </w:p>
    <w:p w14:paraId="57FF96E0" w14:textId="77777777" w:rsidR="005A50B4" w:rsidRPr="00F003F3" w:rsidRDefault="005A50B4" w:rsidP="00C85A76">
      <w:pPr>
        <w:jc w:val="both"/>
        <w:rPr>
          <w:rFonts w:ascii="Segoe UI Symbol" w:hAnsi="Segoe UI Symbol"/>
          <w:b/>
          <w:bCs/>
        </w:rPr>
      </w:pPr>
      <w:r w:rsidRPr="00F003F3">
        <w:rPr>
          <w:rFonts w:ascii="Segoe UI Symbol" w:hAnsi="Segoe UI Symbol"/>
          <w:b/>
          <w:bCs/>
        </w:rPr>
        <w:t>Table 3: Example Waste Stream Map</w:t>
      </w:r>
    </w:p>
    <w:tbl>
      <w:tblPr>
        <w:tblStyle w:val="TableGrid"/>
        <w:tblW w:w="0" w:type="auto"/>
        <w:tblLook w:val="04A0" w:firstRow="1" w:lastRow="0" w:firstColumn="1" w:lastColumn="0" w:noHBand="0" w:noVBand="1"/>
      </w:tblPr>
      <w:tblGrid>
        <w:gridCol w:w="1471"/>
        <w:gridCol w:w="1426"/>
        <w:gridCol w:w="1733"/>
        <w:gridCol w:w="2849"/>
        <w:gridCol w:w="1871"/>
      </w:tblGrid>
      <w:tr w:rsidR="005A50B4" w:rsidRPr="00F003F3" w14:paraId="56F59C42" w14:textId="77777777" w:rsidTr="00C85A76">
        <w:tc>
          <w:tcPr>
            <w:tcW w:w="0" w:type="auto"/>
            <w:hideMark/>
          </w:tcPr>
          <w:p w14:paraId="034C0085"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Area</w:t>
            </w:r>
          </w:p>
        </w:tc>
        <w:tc>
          <w:tcPr>
            <w:tcW w:w="0" w:type="auto"/>
            <w:hideMark/>
          </w:tcPr>
          <w:p w14:paraId="15BCAC6F"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Waste Type</w:t>
            </w:r>
          </w:p>
        </w:tc>
        <w:tc>
          <w:tcPr>
            <w:tcW w:w="0" w:type="auto"/>
            <w:hideMark/>
          </w:tcPr>
          <w:p w14:paraId="022FE80F"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Collection Point</w:t>
            </w:r>
          </w:p>
        </w:tc>
        <w:tc>
          <w:tcPr>
            <w:tcW w:w="0" w:type="auto"/>
            <w:hideMark/>
          </w:tcPr>
          <w:p w14:paraId="02E647BE"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Final Disposal</w:t>
            </w:r>
          </w:p>
        </w:tc>
        <w:tc>
          <w:tcPr>
            <w:tcW w:w="0" w:type="auto"/>
            <w:hideMark/>
          </w:tcPr>
          <w:p w14:paraId="575AF1A8"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Removal Frequency</w:t>
            </w:r>
          </w:p>
        </w:tc>
      </w:tr>
      <w:tr w:rsidR="005A50B4" w:rsidRPr="00F003F3" w14:paraId="6C9E41C4" w14:textId="77777777" w:rsidTr="00C85A76">
        <w:tc>
          <w:tcPr>
            <w:tcW w:w="0" w:type="auto"/>
            <w:hideMark/>
          </w:tcPr>
          <w:p w14:paraId="2778673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Cutting</w:t>
            </w:r>
          </w:p>
        </w:tc>
        <w:tc>
          <w:tcPr>
            <w:tcW w:w="0" w:type="auto"/>
            <w:hideMark/>
          </w:tcPr>
          <w:p w14:paraId="511BAD2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Fabric offcuts</w:t>
            </w:r>
          </w:p>
        </w:tc>
        <w:tc>
          <w:tcPr>
            <w:tcW w:w="0" w:type="auto"/>
            <w:hideMark/>
          </w:tcPr>
          <w:p w14:paraId="2DCD74CD"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Near cutting lines</w:t>
            </w:r>
          </w:p>
        </w:tc>
        <w:tc>
          <w:tcPr>
            <w:tcW w:w="0" w:type="auto"/>
            <w:hideMark/>
          </w:tcPr>
          <w:p w14:paraId="3E069D9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Recycling vendor</w:t>
            </w:r>
          </w:p>
        </w:tc>
        <w:tc>
          <w:tcPr>
            <w:tcW w:w="0" w:type="auto"/>
            <w:hideMark/>
          </w:tcPr>
          <w:p w14:paraId="1ED8576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Daily</w:t>
            </w:r>
          </w:p>
        </w:tc>
      </w:tr>
      <w:tr w:rsidR="005A50B4" w:rsidRPr="00F003F3" w14:paraId="51686231" w14:textId="77777777" w:rsidTr="00C85A76">
        <w:tc>
          <w:tcPr>
            <w:tcW w:w="0" w:type="auto"/>
            <w:hideMark/>
          </w:tcPr>
          <w:p w14:paraId="0E4DE84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w:t>
            </w:r>
          </w:p>
        </w:tc>
        <w:tc>
          <w:tcPr>
            <w:tcW w:w="0" w:type="auto"/>
            <w:hideMark/>
          </w:tcPr>
          <w:p w14:paraId="5DD3B66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Sludge</w:t>
            </w:r>
          </w:p>
        </w:tc>
        <w:tc>
          <w:tcPr>
            <w:tcW w:w="0" w:type="auto"/>
            <w:hideMark/>
          </w:tcPr>
          <w:p w14:paraId="1E08FDA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ETP</w:t>
            </w:r>
          </w:p>
        </w:tc>
        <w:tc>
          <w:tcPr>
            <w:tcW w:w="0" w:type="auto"/>
            <w:hideMark/>
          </w:tcPr>
          <w:p w14:paraId="59F8F6DE"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Authorized handler</w:t>
            </w:r>
          </w:p>
        </w:tc>
        <w:tc>
          <w:tcPr>
            <w:tcW w:w="0" w:type="auto"/>
            <w:hideMark/>
          </w:tcPr>
          <w:p w14:paraId="3F2389C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Weekly</w:t>
            </w:r>
          </w:p>
        </w:tc>
      </w:tr>
      <w:tr w:rsidR="005A50B4" w:rsidRPr="00F003F3" w14:paraId="249A860D" w14:textId="77777777" w:rsidTr="00C85A76">
        <w:tc>
          <w:tcPr>
            <w:tcW w:w="0" w:type="auto"/>
            <w:hideMark/>
          </w:tcPr>
          <w:p w14:paraId="2C8BCAA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Finishing</w:t>
            </w:r>
          </w:p>
        </w:tc>
        <w:tc>
          <w:tcPr>
            <w:tcW w:w="0" w:type="auto"/>
            <w:hideMark/>
          </w:tcPr>
          <w:p w14:paraId="09EAC5E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Plastic wraps</w:t>
            </w:r>
          </w:p>
        </w:tc>
        <w:tc>
          <w:tcPr>
            <w:tcW w:w="0" w:type="auto"/>
            <w:hideMark/>
          </w:tcPr>
          <w:p w14:paraId="0EB8241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Finishing area</w:t>
            </w:r>
          </w:p>
        </w:tc>
        <w:tc>
          <w:tcPr>
            <w:tcW w:w="0" w:type="auto"/>
            <w:hideMark/>
          </w:tcPr>
          <w:p w14:paraId="494C432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Recycler</w:t>
            </w:r>
          </w:p>
        </w:tc>
        <w:tc>
          <w:tcPr>
            <w:tcW w:w="0" w:type="auto"/>
            <w:hideMark/>
          </w:tcPr>
          <w:p w14:paraId="0DB99BC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Daily</w:t>
            </w:r>
          </w:p>
        </w:tc>
      </w:tr>
      <w:tr w:rsidR="005A50B4" w:rsidRPr="00F003F3" w14:paraId="2866A0B6" w14:textId="77777777" w:rsidTr="00C85A76">
        <w:tc>
          <w:tcPr>
            <w:tcW w:w="0" w:type="auto"/>
            <w:hideMark/>
          </w:tcPr>
          <w:p w14:paraId="5715694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Canteen</w:t>
            </w:r>
          </w:p>
        </w:tc>
        <w:tc>
          <w:tcPr>
            <w:tcW w:w="0" w:type="auto"/>
            <w:hideMark/>
          </w:tcPr>
          <w:p w14:paraId="6B73B5D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Organic waste</w:t>
            </w:r>
          </w:p>
        </w:tc>
        <w:tc>
          <w:tcPr>
            <w:tcW w:w="0" w:type="auto"/>
            <w:hideMark/>
          </w:tcPr>
          <w:p w14:paraId="51148B3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Canteen bins</w:t>
            </w:r>
          </w:p>
        </w:tc>
        <w:tc>
          <w:tcPr>
            <w:tcW w:w="0" w:type="auto"/>
            <w:hideMark/>
          </w:tcPr>
          <w:p w14:paraId="1C2CC1B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Compost/Municipality</w:t>
            </w:r>
          </w:p>
        </w:tc>
        <w:tc>
          <w:tcPr>
            <w:tcW w:w="0" w:type="auto"/>
            <w:hideMark/>
          </w:tcPr>
          <w:p w14:paraId="7C10B7C3"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Daily</w:t>
            </w:r>
          </w:p>
        </w:tc>
      </w:tr>
      <w:tr w:rsidR="005A50B4" w:rsidRPr="00F003F3" w14:paraId="1B572861" w14:textId="77777777" w:rsidTr="00C85A76">
        <w:tc>
          <w:tcPr>
            <w:tcW w:w="0" w:type="auto"/>
            <w:hideMark/>
          </w:tcPr>
          <w:p w14:paraId="04303D1D"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Maintenance</w:t>
            </w:r>
          </w:p>
        </w:tc>
        <w:tc>
          <w:tcPr>
            <w:tcW w:w="0" w:type="auto"/>
            <w:hideMark/>
          </w:tcPr>
          <w:p w14:paraId="49A5309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Used oil</w:t>
            </w:r>
          </w:p>
        </w:tc>
        <w:tc>
          <w:tcPr>
            <w:tcW w:w="0" w:type="auto"/>
            <w:hideMark/>
          </w:tcPr>
          <w:p w14:paraId="6145ED6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Workshop</w:t>
            </w:r>
          </w:p>
        </w:tc>
        <w:tc>
          <w:tcPr>
            <w:tcW w:w="0" w:type="auto"/>
            <w:hideMark/>
          </w:tcPr>
          <w:p w14:paraId="52B0FBAE"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Authorized hazardous facility</w:t>
            </w:r>
          </w:p>
        </w:tc>
        <w:tc>
          <w:tcPr>
            <w:tcW w:w="0" w:type="auto"/>
            <w:hideMark/>
          </w:tcPr>
          <w:p w14:paraId="6AB420B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Monthly</w:t>
            </w:r>
          </w:p>
        </w:tc>
      </w:tr>
    </w:tbl>
    <w:p w14:paraId="79B4D14C" w14:textId="269EDDBD" w:rsidR="005A50B4" w:rsidRPr="00F003F3" w:rsidRDefault="005A50B4" w:rsidP="00C85A76">
      <w:pPr>
        <w:jc w:val="both"/>
        <w:rPr>
          <w:rFonts w:ascii="Segoe UI Symbol" w:hAnsi="Segoe UI Symbol"/>
        </w:rPr>
      </w:pPr>
    </w:p>
    <w:p w14:paraId="28CE5C6D" w14:textId="77777777" w:rsidR="005A50B4" w:rsidRPr="00F003F3" w:rsidRDefault="005A50B4" w:rsidP="00C85A76">
      <w:pPr>
        <w:jc w:val="both"/>
        <w:rPr>
          <w:rFonts w:ascii="Segoe UI Symbol" w:hAnsi="Segoe UI Symbol"/>
          <w:b/>
          <w:bCs/>
        </w:rPr>
      </w:pPr>
      <w:r w:rsidRPr="00F003F3">
        <w:rPr>
          <w:rFonts w:ascii="Segoe UI Symbol" w:hAnsi="Segoe UI Symbol"/>
          <w:b/>
          <w:bCs/>
        </w:rPr>
        <w:t>7. Energy &amp; Resource Efficiency</w:t>
      </w:r>
    </w:p>
    <w:p w14:paraId="0FBC9958" w14:textId="77777777" w:rsidR="005A50B4" w:rsidRPr="00F003F3" w:rsidRDefault="005A50B4" w:rsidP="00C85A76">
      <w:pPr>
        <w:jc w:val="both"/>
        <w:rPr>
          <w:rFonts w:ascii="Segoe UI Symbol" w:hAnsi="Segoe UI Symbol"/>
        </w:rPr>
      </w:pPr>
      <w:proofErr w:type="spellStart"/>
      <w:r w:rsidRPr="00F003F3">
        <w:rPr>
          <w:rFonts w:ascii="Segoe UI Symbol" w:hAnsi="Segoe UI Symbol"/>
        </w:rPr>
        <w:t>Jutify</w:t>
      </w:r>
      <w:proofErr w:type="spellEnd"/>
      <w:r w:rsidRPr="00F003F3">
        <w:rPr>
          <w:rFonts w:ascii="Segoe UI Symbol" w:hAnsi="Segoe UI Symbol"/>
        </w:rPr>
        <w:t xml:space="preserve"> Lifestyle Pvt. Ltd. implements continuous resource efficiency programs including equipment upgrades, process improvements, and employee awareness initiatives.</w:t>
      </w:r>
    </w:p>
    <w:p w14:paraId="51536CFB" w14:textId="77777777" w:rsidR="005A50B4" w:rsidRPr="00F003F3" w:rsidRDefault="005A50B4" w:rsidP="00C85A76">
      <w:pPr>
        <w:jc w:val="both"/>
        <w:rPr>
          <w:rFonts w:ascii="Segoe UI Symbol" w:hAnsi="Segoe UI Symbol"/>
          <w:b/>
          <w:bCs/>
        </w:rPr>
      </w:pPr>
      <w:r w:rsidRPr="00F003F3">
        <w:rPr>
          <w:rFonts w:ascii="Segoe UI Symbol" w:hAnsi="Segoe UI Symbol"/>
          <w:b/>
          <w:bCs/>
        </w:rPr>
        <w:t>Key Measures</w:t>
      </w:r>
    </w:p>
    <w:p w14:paraId="6AE79571" w14:textId="77777777" w:rsidR="00C85A76" w:rsidRPr="00F003F3" w:rsidRDefault="005A50B4" w:rsidP="00C85A76">
      <w:pPr>
        <w:jc w:val="both"/>
        <w:rPr>
          <w:rFonts w:ascii="Segoe UI Symbol" w:hAnsi="Segoe UI Symbol"/>
        </w:rPr>
      </w:pPr>
      <w:r w:rsidRPr="00F003F3">
        <w:rPr>
          <w:rFonts w:ascii="Segoe UI Symbol" w:hAnsi="Segoe UI Symbol"/>
        </w:rPr>
        <w:t>• LED lighting and energy-efficient machines</w:t>
      </w:r>
    </w:p>
    <w:p w14:paraId="682AE55C" w14:textId="77777777" w:rsidR="00C85A76" w:rsidRPr="00F003F3" w:rsidRDefault="005A50B4" w:rsidP="00C85A76">
      <w:pPr>
        <w:jc w:val="both"/>
        <w:rPr>
          <w:rFonts w:ascii="Segoe UI Symbol" w:hAnsi="Segoe UI Symbol"/>
        </w:rPr>
      </w:pPr>
      <w:r w:rsidRPr="00F003F3">
        <w:rPr>
          <w:rFonts w:ascii="Segoe UI Symbol" w:hAnsi="Segoe UI Symbol"/>
        </w:rPr>
        <w:t>• Condensate recovery for boiler operations</w:t>
      </w:r>
    </w:p>
    <w:p w14:paraId="429D257B" w14:textId="77777777" w:rsidR="00C85A76" w:rsidRPr="00F003F3" w:rsidRDefault="005A50B4" w:rsidP="00C85A76">
      <w:pPr>
        <w:jc w:val="both"/>
        <w:rPr>
          <w:rFonts w:ascii="Segoe UI Symbol" w:hAnsi="Segoe UI Symbol"/>
        </w:rPr>
      </w:pPr>
      <w:r w:rsidRPr="00F003F3">
        <w:rPr>
          <w:rFonts w:ascii="Segoe UI Symbol" w:hAnsi="Segoe UI Symbol"/>
        </w:rPr>
        <w:lastRenderedPageBreak/>
        <w:t>• Regular leak detection for compressed air systems</w:t>
      </w:r>
    </w:p>
    <w:p w14:paraId="1845650C" w14:textId="77777777" w:rsidR="00C85A76" w:rsidRPr="00F003F3" w:rsidRDefault="005A50B4" w:rsidP="00C85A76">
      <w:pPr>
        <w:jc w:val="both"/>
        <w:rPr>
          <w:rFonts w:ascii="Segoe UI Symbol" w:hAnsi="Segoe UI Symbol"/>
        </w:rPr>
      </w:pPr>
      <w:r w:rsidRPr="00F003F3">
        <w:rPr>
          <w:rFonts w:ascii="Segoe UI Symbol" w:hAnsi="Segoe UI Symbol"/>
        </w:rPr>
        <w:t>• Reuse of treated water</w:t>
      </w:r>
    </w:p>
    <w:p w14:paraId="0888B2E0" w14:textId="39423CAD" w:rsidR="005A50B4" w:rsidRPr="00F003F3" w:rsidRDefault="005A50B4" w:rsidP="00C85A76">
      <w:pPr>
        <w:jc w:val="both"/>
        <w:rPr>
          <w:rFonts w:ascii="Segoe UI Symbol" w:hAnsi="Segoe UI Symbol"/>
        </w:rPr>
      </w:pPr>
      <w:r w:rsidRPr="00F003F3">
        <w:rPr>
          <w:rFonts w:ascii="Segoe UI Symbol" w:hAnsi="Segoe UI Symbol"/>
        </w:rPr>
        <w:t>• Employee awareness campaigns on energy conservation</w:t>
      </w:r>
    </w:p>
    <w:p w14:paraId="7F42FF1B" w14:textId="4F82045E" w:rsidR="005A50B4" w:rsidRPr="00F003F3" w:rsidRDefault="005A50B4" w:rsidP="00C85A76">
      <w:pPr>
        <w:jc w:val="both"/>
        <w:rPr>
          <w:rFonts w:ascii="Segoe UI Symbol" w:hAnsi="Segoe UI Symbol"/>
          <w:b/>
          <w:bCs/>
        </w:rPr>
      </w:pPr>
      <w:r w:rsidRPr="00F003F3">
        <w:rPr>
          <w:rFonts w:ascii="Segoe UI Symbol" w:hAnsi="Segoe UI Symbol"/>
          <w:b/>
          <w:bCs/>
        </w:rPr>
        <w:t>Table 4: Resource Efficiency Matrix</w:t>
      </w:r>
    </w:p>
    <w:tbl>
      <w:tblPr>
        <w:tblStyle w:val="TableGrid"/>
        <w:tblW w:w="0" w:type="auto"/>
        <w:tblLook w:val="04A0" w:firstRow="1" w:lastRow="0" w:firstColumn="1" w:lastColumn="0" w:noHBand="0" w:noVBand="1"/>
      </w:tblPr>
      <w:tblGrid>
        <w:gridCol w:w="1782"/>
        <w:gridCol w:w="2311"/>
        <w:gridCol w:w="1544"/>
        <w:gridCol w:w="1678"/>
        <w:gridCol w:w="1471"/>
      </w:tblGrid>
      <w:tr w:rsidR="005A50B4" w:rsidRPr="00F003F3" w14:paraId="25EA144B" w14:textId="77777777" w:rsidTr="005A50B4">
        <w:tc>
          <w:tcPr>
            <w:tcW w:w="0" w:type="auto"/>
            <w:hideMark/>
          </w:tcPr>
          <w:p w14:paraId="4841B6CE"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Resource</w:t>
            </w:r>
          </w:p>
        </w:tc>
        <w:tc>
          <w:tcPr>
            <w:tcW w:w="0" w:type="auto"/>
            <w:hideMark/>
          </w:tcPr>
          <w:p w14:paraId="1C0ECA64"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Efficiency Measure</w:t>
            </w:r>
          </w:p>
        </w:tc>
        <w:tc>
          <w:tcPr>
            <w:tcW w:w="0" w:type="auto"/>
            <w:hideMark/>
          </w:tcPr>
          <w:p w14:paraId="7E7711BA"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Baseline</w:t>
            </w:r>
          </w:p>
        </w:tc>
        <w:tc>
          <w:tcPr>
            <w:tcW w:w="0" w:type="auto"/>
            <w:hideMark/>
          </w:tcPr>
          <w:p w14:paraId="38EFFDA3"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Target</w:t>
            </w:r>
          </w:p>
        </w:tc>
        <w:tc>
          <w:tcPr>
            <w:tcW w:w="0" w:type="auto"/>
            <w:hideMark/>
          </w:tcPr>
          <w:p w14:paraId="69E233CC" w14:textId="77777777" w:rsidR="005A50B4" w:rsidRPr="00F003F3" w:rsidRDefault="005A50B4" w:rsidP="00C85A76">
            <w:pPr>
              <w:spacing w:after="200" w:line="276" w:lineRule="auto"/>
              <w:jc w:val="both"/>
              <w:rPr>
                <w:rFonts w:ascii="Segoe UI Symbol" w:hAnsi="Segoe UI Symbol"/>
                <w:b/>
                <w:bCs/>
              </w:rPr>
            </w:pPr>
            <w:r w:rsidRPr="00F003F3">
              <w:rPr>
                <w:rFonts w:ascii="Segoe UI Symbol" w:hAnsi="Segoe UI Symbol"/>
                <w:b/>
                <w:bCs/>
              </w:rPr>
              <w:t>Responsible</w:t>
            </w:r>
          </w:p>
        </w:tc>
      </w:tr>
      <w:tr w:rsidR="005A50B4" w:rsidRPr="00F003F3" w14:paraId="446236B6" w14:textId="77777777" w:rsidTr="005A50B4">
        <w:tc>
          <w:tcPr>
            <w:tcW w:w="0" w:type="auto"/>
            <w:hideMark/>
          </w:tcPr>
          <w:p w14:paraId="20194C6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Electricity</w:t>
            </w:r>
          </w:p>
        </w:tc>
        <w:tc>
          <w:tcPr>
            <w:tcW w:w="0" w:type="auto"/>
            <w:hideMark/>
          </w:tcPr>
          <w:p w14:paraId="0594C60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LED Retrofitting</w:t>
            </w:r>
          </w:p>
        </w:tc>
        <w:tc>
          <w:tcPr>
            <w:tcW w:w="0" w:type="auto"/>
            <w:hideMark/>
          </w:tcPr>
          <w:p w14:paraId="377D3C9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2023 Baseline</w:t>
            </w:r>
          </w:p>
        </w:tc>
        <w:tc>
          <w:tcPr>
            <w:tcW w:w="0" w:type="auto"/>
            <w:hideMark/>
          </w:tcPr>
          <w:p w14:paraId="5A89CB49"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25% Reduction</w:t>
            </w:r>
          </w:p>
        </w:tc>
        <w:tc>
          <w:tcPr>
            <w:tcW w:w="0" w:type="auto"/>
            <w:hideMark/>
          </w:tcPr>
          <w:p w14:paraId="7348A155"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Maintenance</w:t>
            </w:r>
          </w:p>
        </w:tc>
      </w:tr>
      <w:tr w:rsidR="005A50B4" w:rsidRPr="00F003F3" w14:paraId="7FAB8328" w14:textId="77777777" w:rsidTr="005A50B4">
        <w:tc>
          <w:tcPr>
            <w:tcW w:w="0" w:type="auto"/>
            <w:hideMark/>
          </w:tcPr>
          <w:p w14:paraId="06D9AF4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Water</w:t>
            </w:r>
          </w:p>
        </w:tc>
        <w:tc>
          <w:tcPr>
            <w:tcW w:w="0" w:type="auto"/>
            <w:hideMark/>
          </w:tcPr>
          <w:p w14:paraId="6825CB06"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ETP Reuse</w:t>
            </w:r>
          </w:p>
        </w:tc>
        <w:tc>
          <w:tcPr>
            <w:tcW w:w="0" w:type="auto"/>
            <w:hideMark/>
          </w:tcPr>
          <w:p w14:paraId="0CEA80AC"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20% Reuse</w:t>
            </w:r>
          </w:p>
        </w:tc>
        <w:tc>
          <w:tcPr>
            <w:tcW w:w="0" w:type="auto"/>
            <w:hideMark/>
          </w:tcPr>
          <w:p w14:paraId="1B56F1A5"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40% Reuse</w:t>
            </w:r>
          </w:p>
        </w:tc>
        <w:tc>
          <w:tcPr>
            <w:tcW w:w="0" w:type="auto"/>
            <w:hideMark/>
          </w:tcPr>
          <w:p w14:paraId="7181126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w:t>
            </w:r>
          </w:p>
        </w:tc>
      </w:tr>
      <w:tr w:rsidR="005A50B4" w:rsidRPr="00F003F3" w14:paraId="3D9D9209" w14:textId="77777777" w:rsidTr="005A50B4">
        <w:tc>
          <w:tcPr>
            <w:tcW w:w="0" w:type="auto"/>
            <w:hideMark/>
          </w:tcPr>
          <w:p w14:paraId="71D3870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Steam</w:t>
            </w:r>
          </w:p>
        </w:tc>
        <w:tc>
          <w:tcPr>
            <w:tcW w:w="0" w:type="auto"/>
            <w:hideMark/>
          </w:tcPr>
          <w:p w14:paraId="5AF0B86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Condensate Recovery</w:t>
            </w:r>
          </w:p>
        </w:tc>
        <w:tc>
          <w:tcPr>
            <w:tcW w:w="0" w:type="auto"/>
            <w:hideMark/>
          </w:tcPr>
          <w:p w14:paraId="5FDEB6DB"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30%</w:t>
            </w:r>
          </w:p>
        </w:tc>
        <w:tc>
          <w:tcPr>
            <w:tcW w:w="0" w:type="auto"/>
            <w:hideMark/>
          </w:tcPr>
          <w:p w14:paraId="7E19EA4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50%</w:t>
            </w:r>
          </w:p>
        </w:tc>
        <w:tc>
          <w:tcPr>
            <w:tcW w:w="0" w:type="auto"/>
            <w:hideMark/>
          </w:tcPr>
          <w:p w14:paraId="433E06F4"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Utility</w:t>
            </w:r>
          </w:p>
        </w:tc>
      </w:tr>
      <w:tr w:rsidR="005A50B4" w:rsidRPr="00F003F3" w14:paraId="1F0C2EEC" w14:textId="77777777" w:rsidTr="005A50B4">
        <w:tc>
          <w:tcPr>
            <w:tcW w:w="0" w:type="auto"/>
            <w:hideMark/>
          </w:tcPr>
          <w:p w14:paraId="60F8437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Compressed Air</w:t>
            </w:r>
          </w:p>
        </w:tc>
        <w:tc>
          <w:tcPr>
            <w:tcW w:w="0" w:type="auto"/>
            <w:hideMark/>
          </w:tcPr>
          <w:p w14:paraId="2F4181DA"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Leak Detection</w:t>
            </w:r>
          </w:p>
        </w:tc>
        <w:tc>
          <w:tcPr>
            <w:tcW w:w="0" w:type="auto"/>
            <w:hideMark/>
          </w:tcPr>
          <w:p w14:paraId="7F1F5C90"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5% Loss</w:t>
            </w:r>
          </w:p>
        </w:tc>
        <w:tc>
          <w:tcPr>
            <w:tcW w:w="0" w:type="auto"/>
            <w:hideMark/>
          </w:tcPr>
          <w:p w14:paraId="712EEE61"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15% Reduction</w:t>
            </w:r>
          </w:p>
        </w:tc>
        <w:tc>
          <w:tcPr>
            <w:tcW w:w="0" w:type="auto"/>
            <w:hideMark/>
          </w:tcPr>
          <w:p w14:paraId="307BF8F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Maintenance</w:t>
            </w:r>
          </w:p>
        </w:tc>
      </w:tr>
      <w:tr w:rsidR="005A50B4" w:rsidRPr="00F003F3" w14:paraId="2D40A972" w14:textId="77777777" w:rsidTr="005A50B4">
        <w:tc>
          <w:tcPr>
            <w:tcW w:w="0" w:type="auto"/>
            <w:hideMark/>
          </w:tcPr>
          <w:p w14:paraId="3170D6DF"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Waste Diversion</w:t>
            </w:r>
          </w:p>
        </w:tc>
        <w:tc>
          <w:tcPr>
            <w:tcW w:w="0" w:type="auto"/>
            <w:hideMark/>
          </w:tcPr>
          <w:p w14:paraId="50EFF942"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Material Recovery</w:t>
            </w:r>
          </w:p>
        </w:tc>
        <w:tc>
          <w:tcPr>
            <w:tcW w:w="0" w:type="auto"/>
            <w:hideMark/>
          </w:tcPr>
          <w:p w14:paraId="213A476C"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40%</w:t>
            </w:r>
          </w:p>
        </w:tc>
        <w:tc>
          <w:tcPr>
            <w:tcW w:w="0" w:type="auto"/>
            <w:hideMark/>
          </w:tcPr>
          <w:p w14:paraId="53D2CA08"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70%</w:t>
            </w:r>
          </w:p>
        </w:tc>
        <w:tc>
          <w:tcPr>
            <w:tcW w:w="0" w:type="auto"/>
            <w:hideMark/>
          </w:tcPr>
          <w:p w14:paraId="589D7FE7" w14:textId="77777777" w:rsidR="005A50B4" w:rsidRPr="00F003F3" w:rsidRDefault="005A50B4" w:rsidP="00C85A76">
            <w:pPr>
              <w:spacing w:after="200" w:line="276" w:lineRule="auto"/>
              <w:jc w:val="both"/>
              <w:rPr>
                <w:rFonts w:ascii="Segoe UI Symbol" w:hAnsi="Segoe UI Symbol"/>
              </w:rPr>
            </w:pPr>
            <w:r w:rsidRPr="00F003F3">
              <w:rPr>
                <w:rFonts w:ascii="Segoe UI Symbol" w:hAnsi="Segoe UI Symbol"/>
              </w:rPr>
              <w:t>EHS</w:t>
            </w:r>
          </w:p>
        </w:tc>
      </w:tr>
    </w:tbl>
    <w:p w14:paraId="24B13CCD" w14:textId="4DE4BBB8" w:rsidR="005A50B4" w:rsidRDefault="005A50B4" w:rsidP="00C85A76">
      <w:pPr>
        <w:jc w:val="both"/>
        <w:rPr>
          <w:rFonts w:ascii="Segoe UI Symbol" w:hAnsi="Segoe UI Symbol"/>
        </w:rPr>
      </w:pPr>
    </w:p>
    <w:p w14:paraId="6D27C78C" w14:textId="77777777" w:rsidR="00F003F3" w:rsidRPr="00F003F3" w:rsidRDefault="00F003F3" w:rsidP="00F003F3">
      <w:pPr>
        <w:jc w:val="both"/>
        <w:rPr>
          <w:rFonts w:ascii="Segoe UI Symbol" w:hAnsi="Segoe UI Symbol"/>
          <w:b/>
          <w:bCs/>
        </w:rPr>
      </w:pPr>
      <w:r w:rsidRPr="00F003F3">
        <w:rPr>
          <w:rFonts w:ascii="Segoe UI Symbol" w:hAnsi="Segoe UI Symbol"/>
          <w:b/>
          <w:bCs/>
        </w:rPr>
        <w:t>Fuel Switching Measures</w:t>
      </w:r>
    </w:p>
    <w:p w14:paraId="3C8E1FEF" w14:textId="77777777" w:rsidR="00F003F3" w:rsidRDefault="00F003F3" w:rsidP="00F003F3">
      <w:pPr>
        <w:jc w:val="both"/>
        <w:rPr>
          <w:rFonts w:ascii="Segoe UI Symbol" w:hAnsi="Segoe UI Symbol"/>
          <w:b/>
          <w:bCs/>
        </w:rPr>
      </w:pPr>
      <w:r w:rsidRPr="00F003F3">
        <w:rPr>
          <w:rFonts w:ascii="Segoe UI Symbol" w:hAnsi="Segoe UI Symbol"/>
          <w:b/>
          <w:bCs/>
        </w:rPr>
        <w:t>Cleaner Fuel Use in Backup Power Systems</w:t>
      </w:r>
    </w:p>
    <w:p w14:paraId="2A1F42B1" w14:textId="336BEE44" w:rsidR="00F003F3" w:rsidRPr="00F003F3" w:rsidRDefault="00F003F3" w:rsidP="00F003F3">
      <w:pPr>
        <w:jc w:val="both"/>
        <w:rPr>
          <w:rFonts w:ascii="Segoe UI Symbol" w:hAnsi="Segoe UI Symbol"/>
        </w:rPr>
      </w:pPr>
      <w:r w:rsidRPr="00F003F3">
        <w:rPr>
          <w:rFonts w:ascii="Segoe UI Symbol" w:hAnsi="Segoe UI Symbol"/>
        </w:rPr>
        <w:t>Backup diesel generators are operated using low-</w:t>
      </w:r>
      <w:proofErr w:type="spellStart"/>
      <w:r w:rsidRPr="00F003F3">
        <w:rPr>
          <w:rFonts w:ascii="Segoe UI Symbol" w:hAnsi="Segoe UI Symbol"/>
        </w:rPr>
        <w:t>sulphur</w:t>
      </w:r>
      <w:proofErr w:type="spellEnd"/>
      <w:r w:rsidRPr="00F003F3">
        <w:rPr>
          <w:rFonts w:ascii="Segoe UI Symbol" w:hAnsi="Segoe UI Symbol"/>
        </w:rPr>
        <w:t xml:space="preserve"> diesel or approved biodiesel blends, where available. This approach reduces particulate matter emissions, </w:t>
      </w:r>
      <w:proofErr w:type="spellStart"/>
      <w:r w:rsidRPr="00F003F3">
        <w:rPr>
          <w:rFonts w:ascii="Segoe UI Symbol" w:hAnsi="Segoe UI Symbol"/>
        </w:rPr>
        <w:t>sulphur</w:t>
      </w:r>
      <w:proofErr w:type="spellEnd"/>
      <w:r w:rsidRPr="00F003F3">
        <w:rPr>
          <w:rFonts w:ascii="Segoe UI Symbol" w:hAnsi="Segoe UI Symbol"/>
        </w:rPr>
        <w:t xml:space="preserve"> oxides (</w:t>
      </w:r>
      <w:proofErr w:type="spellStart"/>
      <w:r w:rsidRPr="00F003F3">
        <w:rPr>
          <w:rFonts w:ascii="Segoe UI Symbol" w:hAnsi="Segoe UI Symbol"/>
        </w:rPr>
        <w:t>SOx</w:t>
      </w:r>
      <w:proofErr w:type="spellEnd"/>
      <w:r w:rsidRPr="00F003F3">
        <w:rPr>
          <w:rFonts w:ascii="Segoe UI Symbol" w:hAnsi="Segoe UI Symbol"/>
        </w:rPr>
        <w:t>), and overall carbon intensity during power backup operations.</w:t>
      </w:r>
    </w:p>
    <w:p w14:paraId="7A11F879" w14:textId="77777777" w:rsidR="00F003F3" w:rsidRDefault="00F003F3" w:rsidP="00F003F3">
      <w:pPr>
        <w:jc w:val="both"/>
        <w:rPr>
          <w:rFonts w:ascii="Segoe UI Symbol" w:hAnsi="Segoe UI Symbol"/>
          <w:b/>
          <w:bCs/>
        </w:rPr>
      </w:pPr>
      <w:r w:rsidRPr="00F003F3">
        <w:rPr>
          <w:rFonts w:ascii="Segoe UI Symbol" w:hAnsi="Segoe UI Symbol"/>
          <w:b/>
          <w:bCs/>
        </w:rPr>
        <w:t>Electrification of Heating Processes</w:t>
      </w:r>
    </w:p>
    <w:p w14:paraId="0C4E4B75" w14:textId="1E76318C" w:rsidR="00F003F3" w:rsidRPr="00F003F3" w:rsidRDefault="00F003F3" w:rsidP="00F003F3">
      <w:pPr>
        <w:jc w:val="both"/>
        <w:rPr>
          <w:rFonts w:ascii="Segoe UI Symbol" w:hAnsi="Segoe UI Symbol"/>
        </w:rPr>
      </w:pPr>
      <w:r w:rsidRPr="00F003F3">
        <w:rPr>
          <w:rFonts w:ascii="Segoe UI Symbol" w:hAnsi="Segoe UI Symbol"/>
        </w:rPr>
        <w:t>Selected gas-based burners and open-flame heating devices have been replaced with electric hot plates, induction heaters, and enclosed electric heating systems. These upgrades improve energy efficiency, operational control, and workplace safety.</w:t>
      </w:r>
    </w:p>
    <w:p w14:paraId="4E73DAB8" w14:textId="77777777" w:rsidR="00F003F3" w:rsidRDefault="00F003F3" w:rsidP="00F003F3">
      <w:pPr>
        <w:jc w:val="both"/>
        <w:rPr>
          <w:rFonts w:ascii="Segoe UI Symbol" w:hAnsi="Segoe UI Symbol"/>
          <w:b/>
          <w:bCs/>
        </w:rPr>
      </w:pPr>
      <w:r w:rsidRPr="00F003F3">
        <w:rPr>
          <w:rFonts w:ascii="Segoe UI Symbol" w:hAnsi="Segoe UI Symbol"/>
          <w:b/>
          <w:bCs/>
        </w:rPr>
        <w:t>Electric Material Handling Equipment</w:t>
      </w:r>
    </w:p>
    <w:p w14:paraId="5ED8D491" w14:textId="4F9D14F2" w:rsidR="00F003F3" w:rsidRDefault="00F003F3" w:rsidP="00F003F3">
      <w:pPr>
        <w:jc w:val="both"/>
        <w:rPr>
          <w:rFonts w:ascii="Segoe UI Symbol" w:hAnsi="Segoe UI Symbol"/>
        </w:rPr>
      </w:pPr>
      <w:r w:rsidRPr="00F003F3">
        <w:rPr>
          <w:rFonts w:ascii="Segoe UI Symbol" w:hAnsi="Segoe UI Symbol"/>
        </w:rPr>
        <w:t>Battery-operated forklifts, pallet movers, and material-handling trolleys are deployed in warehouses and production support areas, replacing diesel or LPG-based equipment and reducing indoor emissions and fuel consumption.</w:t>
      </w:r>
    </w:p>
    <w:p w14:paraId="58396ECA" w14:textId="2E5C2449" w:rsidR="00F003F3" w:rsidRDefault="00F003F3" w:rsidP="00F003F3">
      <w:pPr>
        <w:jc w:val="both"/>
        <w:rPr>
          <w:rFonts w:ascii="Segoe UI Symbol" w:hAnsi="Segoe UI Symbol"/>
        </w:rPr>
      </w:pPr>
    </w:p>
    <w:p w14:paraId="1FE8C363" w14:textId="77777777" w:rsidR="00F003F3" w:rsidRPr="00F003F3" w:rsidRDefault="00F003F3" w:rsidP="00F003F3">
      <w:pPr>
        <w:jc w:val="both"/>
        <w:rPr>
          <w:rFonts w:ascii="Segoe UI Symbol" w:hAnsi="Segoe UI Symbol"/>
        </w:rPr>
      </w:pPr>
    </w:p>
    <w:p w14:paraId="14FDB576" w14:textId="77777777" w:rsidR="00F003F3" w:rsidRDefault="00F003F3" w:rsidP="00F003F3">
      <w:pPr>
        <w:jc w:val="both"/>
        <w:rPr>
          <w:rFonts w:ascii="Segoe UI Symbol" w:hAnsi="Segoe UI Symbol"/>
          <w:b/>
          <w:bCs/>
        </w:rPr>
      </w:pPr>
      <w:r w:rsidRPr="00F003F3">
        <w:rPr>
          <w:rFonts w:ascii="Segoe UI Symbol" w:hAnsi="Segoe UI Symbol"/>
          <w:b/>
          <w:bCs/>
        </w:rPr>
        <w:lastRenderedPageBreak/>
        <w:t>Electric Drying and Heating Equipment</w:t>
      </w:r>
    </w:p>
    <w:p w14:paraId="55EB7DC4" w14:textId="6F742678" w:rsidR="00F003F3" w:rsidRPr="00F003F3" w:rsidRDefault="00F003F3" w:rsidP="00F003F3">
      <w:pPr>
        <w:jc w:val="both"/>
        <w:rPr>
          <w:rFonts w:ascii="Segoe UI Symbol" w:hAnsi="Segoe UI Symbol"/>
        </w:rPr>
      </w:pPr>
      <w:r w:rsidRPr="00F003F3">
        <w:rPr>
          <w:rFonts w:ascii="Segoe UI Symbol" w:hAnsi="Segoe UI Symbol"/>
        </w:rPr>
        <w:t>Conventional fuel-fired drying systems are progressively replaced with programmable electric dryers featuring temperature and time controls, enhancing process consistency, safety, and energy efficiency.</w:t>
      </w:r>
    </w:p>
    <w:p w14:paraId="46449EAC" w14:textId="77777777" w:rsidR="00F003F3" w:rsidRPr="00F003F3" w:rsidRDefault="00F003F3" w:rsidP="00F003F3">
      <w:pPr>
        <w:jc w:val="both"/>
        <w:rPr>
          <w:rFonts w:ascii="Segoe UI Symbol" w:hAnsi="Segoe UI Symbol"/>
          <w:b/>
          <w:bCs/>
        </w:rPr>
      </w:pPr>
      <w:r w:rsidRPr="00F003F3">
        <w:rPr>
          <w:rFonts w:ascii="Segoe UI Symbol" w:hAnsi="Segoe UI Symbol"/>
          <w:b/>
          <w:bCs/>
        </w:rPr>
        <w:t>Waste Heat Recovery &amp; Energy Reuse</w:t>
      </w:r>
    </w:p>
    <w:p w14:paraId="2639FEF8" w14:textId="77777777" w:rsidR="00F003F3" w:rsidRDefault="00F003F3" w:rsidP="00F003F3">
      <w:pPr>
        <w:jc w:val="both"/>
        <w:rPr>
          <w:rFonts w:ascii="Segoe UI Symbol" w:hAnsi="Segoe UI Symbol"/>
          <w:b/>
          <w:bCs/>
        </w:rPr>
      </w:pPr>
      <w:r w:rsidRPr="00F003F3">
        <w:rPr>
          <w:rFonts w:ascii="Segoe UI Symbol" w:hAnsi="Segoe UI Symbol"/>
          <w:b/>
          <w:bCs/>
        </w:rPr>
        <w:t>Heat Recovery from HVAC Systems</w:t>
      </w:r>
    </w:p>
    <w:p w14:paraId="5187F77D" w14:textId="19F749DC" w:rsidR="00F003F3" w:rsidRPr="00F003F3" w:rsidRDefault="00F003F3" w:rsidP="00F003F3">
      <w:pPr>
        <w:jc w:val="both"/>
        <w:rPr>
          <w:rFonts w:ascii="Segoe UI Symbol" w:hAnsi="Segoe UI Symbol"/>
        </w:rPr>
      </w:pPr>
      <w:r w:rsidRPr="00F003F3">
        <w:rPr>
          <w:rFonts w:ascii="Segoe UI Symbol" w:hAnsi="Segoe UI Symbol"/>
        </w:rPr>
        <w:t>Heat exchangers are integrated with HVAC exhaust systems to recover thermal energy from outgoing air and pre-condition incoming fresh air, thereby reducing additional heating or cooling demand.</w:t>
      </w:r>
    </w:p>
    <w:p w14:paraId="309DA2A3" w14:textId="77777777" w:rsidR="00F003F3" w:rsidRDefault="00F003F3" w:rsidP="00F003F3">
      <w:pPr>
        <w:jc w:val="both"/>
        <w:rPr>
          <w:rFonts w:ascii="Segoe UI Symbol" w:hAnsi="Segoe UI Symbol"/>
          <w:b/>
          <w:bCs/>
        </w:rPr>
      </w:pPr>
      <w:r w:rsidRPr="00F003F3">
        <w:rPr>
          <w:rFonts w:ascii="Segoe UI Symbol" w:hAnsi="Segoe UI Symbol"/>
          <w:b/>
          <w:bCs/>
        </w:rPr>
        <w:t>Closed-Loop Cooling Systems</w:t>
      </w:r>
    </w:p>
    <w:p w14:paraId="682E496E" w14:textId="2A751511" w:rsidR="00F003F3" w:rsidRPr="00F003F3" w:rsidRDefault="00F003F3" w:rsidP="00F003F3">
      <w:pPr>
        <w:jc w:val="both"/>
        <w:rPr>
          <w:rFonts w:ascii="Segoe UI Symbol" w:hAnsi="Segoe UI Symbol"/>
        </w:rPr>
      </w:pPr>
      <w:r w:rsidRPr="00F003F3">
        <w:rPr>
          <w:rFonts w:ascii="Segoe UI Symbol" w:hAnsi="Segoe UI Symbol"/>
        </w:rPr>
        <w:t>Closed-loop cooling circuits are used for machinery, compressors, and electrical panels, enabling reuse of cooling water while reducing both energy and water consumption.</w:t>
      </w:r>
    </w:p>
    <w:p w14:paraId="28A2A85D" w14:textId="77777777" w:rsidR="00F003F3" w:rsidRDefault="00F003F3" w:rsidP="00F003F3">
      <w:pPr>
        <w:jc w:val="both"/>
        <w:rPr>
          <w:rFonts w:ascii="Segoe UI Symbol" w:hAnsi="Segoe UI Symbol"/>
          <w:b/>
          <w:bCs/>
        </w:rPr>
      </w:pPr>
      <w:r w:rsidRPr="00F003F3">
        <w:rPr>
          <w:rFonts w:ascii="Segoe UI Symbol" w:hAnsi="Segoe UI Symbol"/>
          <w:b/>
          <w:bCs/>
        </w:rPr>
        <w:t>Strategic Placement of Heat-Generating Equipment</w:t>
      </w:r>
    </w:p>
    <w:p w14:paraId="52C3E4B1" w14:textId="0321B06F" w:rsidR="00F003F3" w:rsidRPr="00F003F3" w:rsidRDefault="00F003F3" w:rsidP="00F003F3">
      <w:pPr>
        <w:jc w:val="both"/>
        <w:rPr>
          <w:rFonts w:ascii="Segoe UI Symbol" w:hAnsi="Segoe UI Symbol"/>
        </w:rPr>
      </w:pPr>
      <w:r w:rsidRPr="00F003F3">
        <w:rPr>
          <w:rFonts w:ascii="Segoe UI Symbol" w:hAnsi="Segoe UI Symbol"/>
        </w:rPr>
        <w:t>Heat-emitting equipment such as compressors, dryers, and electrical panels is strategically located to support space heating during cooler periods, where safe and operationally appropriate.</w:t>
      </w:r>
    </w:p>
    <w:p w14:paraId="75AC05EF" w14:textId="77777777" w:rsidR="00F003F3" w:rsidRDefault="00F003F3" w:rsidP="00F003F3">
      <w:pPr>
        <w:jc w:val="both"/>
        <w:rPr>
          <w:rFonts w:ascii="Segoe UI Symbol" w:hAnsi="Segoe UI Symbol"/>
          <w:b/>
          <w:bCs/>
        </w:rPr>
      </w:pPr>
      <w:r w:rsidRPr="00F003F3">
        <w:rPr>
          <w:rFonts w:ascii="Segoe UI Symbol" w:hAnsi="Segoe UI Symbol"/>
          <w:b/>
          <w:bCs/>
        </w:rPr>
        <w:t xml:space="preserve">Compressor Waste Heat </w:t>
      </w:r>
      <w:proofErr w:type="spellStart"/>
      <w:r w:rsidRPr="00F003F3">
        <w:rPr>
          <w:rFonts w:ascii="Segoe UI Symbol" w:hAnsi="Segoe UI Symbol"/>
          <w:b/>
          <w:bCs/>
        </w:rPr>
        <w:t>Utilisation</w:t>
      </w:r>
      <w:proofErr w:type="spellEnd"/>
    </w:p>
    <w:p w14:paraId="40292B13" w14:textId="636CA0E7" w:rsidR="00F003F3" w:rsidRPr="00F003F3" w:rsidRDefault="00F003F3" w:rsidP="00F003F3">
      <w:pPr>
        <w:jc w:val="both"/>
        <w:rPr>
          <w:rFonts w:ascii="Segoe UI Symbol" w:hAnsi="Segoe UI Symbol"/>
        </w:rPr>
      </w:pPr>
      <w:r w:rsidRPr="00F003F3">
        <w:rPr>
          <w:rFonts w:ascii="Segoe UI Symbol" w:hAnsi="Segoe UI Symbol"/>
        </w:rPr>
        <w:t>Waste heat generated from air compressors is captured through heat recovery units and reused for pre-heating water used in cleaning, washing, or utility applications.</w:t>
      </w:r>
    </w:p>
    <w:p w14:paraId="29D7BB03" w14:textId="77777777" w:rsidR="00F003F3" w:rsidRDefault="00F003F3" w:rsidP="00F003F3">
      <w:pPr>
        <w:jc w:val="both"/>
        <w:rPr>
          <w:rFonts w:ascii="Segoe UI Symbol" w:hAnsi="Segoe UI Symbol"/>
          <w:b/>
          <w:bCs/>
        </w:rPr>
      </w:pPr>
      <w:r w:rsidRPr="00F003F3">
        <w:rPr>
          <w:rFonts w:ascii="Segoe UI Symbol" w:hAnsi="Segoe UI Symbol"/>
          <w:b/>
          <w:bCs/>
        </w:rPr>
        <w:t>Steam and Condensate Recovery</w:t>
      </w:r>
    </w:p>
    <w:p w14:paraId="06664A67" w14:textId="542E2AB2" w:rsidR="00F003F3" w:rsidRPr="00F003F3" w:rsidRDefault="00F003F3" w:rsidP="00F003F3">
      <w:pPr>
        <w:jc w:val="both"/>
        <w:rPr>
          <w:rFonts w:ascii="Segoe UI Symbol" w:hAnsi="Segoe UI Symbol"/>
        </w:rPr>
      </w:pPr>
      <w:r w:rsidRPr="00F003F3">
        <w:rPr>
          <w:rFonts w:ascii="Segoe UI Symbol" w:hAnsi="Segoe UI Symbol"/>
        </w:rPr>
        <w:t>Where steam systems are employed, condensate is recovered and reused for boiler feed water, floor cleaning, or process pre-heating, reducing fresh energy input.</w:t>
      </w:r>
    </w:p>
    <w:p w14:paraId="59AF2DE3" w14:textId="77777777" w:rsidR="00F003F3" w:rsidRDefault="00F003F3" w:rsidP="00F003F3">
      <w:pPr>
        <w:jc w:val="both"/>
        <w:rPr>
          <w:rFonts w:ascii="Segoe UI Symbol" w:hAnsi="Segoe UI Symbol"/>
          <w:b/>
          <w:bCs/>
        </w:rPr>
      </w:pPr>
      <w:r w:rsidRPr="00F003F3">
        <w:rPr>
          <w:rFonts w:ascii="Segoe UI Symbol" w:hAnsi="Segoe UI Symbol"/>
          <w:b/>
          <w:bCs/>
        </w:rPr>
        <w:t>Process Heat Integration</w:t>
      </w:r>
    </w:p>
    <w:p w14:paraId="1D41045F" w14:textId="3080489D" w:rsidR="00F003F3" w:rsidRPr="00F003F3" w:rsidRDefault="00F003F3" w:rsidP="00F003F3">
      <w:pPr>
        <w:jc w:val="both"/>
        <w:rPr>
          <w:rFonts w:ascii="Segoe UI Symbol" w:hAnsi="Segoe UI Symbol"/>
        </w:rPr>
      </w:pPr>
      <w:r w:rsidRPr="00F003F3">
        <w:rPr>
          <w:rFonts w:ascii="Segoe UI Symbol" w:hAnsi="Segoe UI Symbol"/>
        </w:rPr>
        <w:t>Residual heat from dryers and washing machines is periodically assessed for reuse in pre-heating incoming water or air streams, improving overall thermal efficiency.</w:t>
      </w:r>
    </w:p>
    <w:p w14:paraId="625177C4" w14:textId="5E101BDC" w:rsidR="00F003F3" w:rsidRDefault="00F003F3" w:rsidP="00F003F3">
      <w:pPr>
        <w:jc w:val="both"/>
        <w:rPr>
          <w:rFonts w:ascii="Segoe UI Symbol" w:hAnsi="Segoe UI Symbol"/>
        </w:rPr>
      </w:pPr>
    </w:p>
    <w:p w14:paraId="2B099EF7" w14:textId="2B242D9E" w:rsidR="00F003F3" w:rsidRDefault="00F003F3" w:rsidP="00F003F3">
      <w:pPr>
        <w:jc w:val="both"/>
        <w:rPr>
          <w:rFonts w:ascii="Segoe UI Symbol" w:hAnsi="Segoe UI Symbol"/>
        </w:rPr>
      </w:pPr>
    </w:p>
    <w:p w14:paraId="25F6CF9B" w14:textId="77777777" w:rsidR="00F003F3" w:rsidRPr="00F003F3" w:rsidRDefault="00F003F3" w:rsidP="00F003F3">
      <w:pPr>
        <w:jc w:val="both"/>
        <w:rPr>
          <w:rFonts w:ascii="Segoe UI Symbol" w:hAnsi="Segoe UI Symbol"/>
        </w:rPr>
      </w:pPr>
    </w:p>
    <w:p w14:paraId="6A6C9070" w14:textId="77777777" w:rsidR="00F003F3" w:rsidRPr="00F003F3" w:rsidRDefault="00F003F3" w:rsidP="00F003F3">
      <w:pPr>
        <w:jc w:val="both"/>
        <w:rPr>
          <w:rFonts w:ascii="Segoe UI Symbol" w:hAnsi="Segoe UI Symbol"/>
          <w:b/>
          <w:bCs/>
        </w:rPr>
      </w:pPr>
      <w:r w:rsidRPr="00F003F3">
        <w:rPr>
          <w:rFonts w:ascii="Segoe UI Symbol" w:hAnsi="Segoe UI Symbol"/>
          <w:b/>
          <w:bCs/>
        </w:rPr>
        <w:lastRenderedPageBreak/>
        <w:t>Monitoring and Energy Accounting</w:t>
      </w:r>
    </w:p>
    <w:p w14:paraId="61EE0AA7" w14:textId="77777777" w:rsidR="00F003F3" w:rsidRPr="00F003F3" w:rsidRDefault="00F003F3" w:rsidP="00F003F3">
      <w:pPr>
        <w:jc w:val="both"/>
        <w:rPr>
          <w:rFonts w:ascii="Segoe UI Symbol" w:hAnsi="Segoe UI Symbol"/>
        </w:rPr>
      </w:pPr>
      <w:r w:rsidRPr="00F003F3">
        <w:rPr>
          <w:rFonts w:ascii="Segoe UI Symbol" w:hAnsi="Segoe UI Symbol"/>
        </w:rPr>
        <w:t>Monthly energy performance dashboards track electricity, fuel, and thermal energy consumption at plant, department, and major equipment levels. Sub-metering is installed for major energy-consuming systems, including HVAC and ventilation, production machinery and utilities, and lighting and building services.</w:t>
      </w:r>
    </w:p>
    <w:p w14:paraId="041B8D13" w14:textId="77777777" w:rsidR="00F003F3" w:rsidRPr="00F003F3" w:rsidRDefault="00F003F3" w:rsidP="00F003F3">
      <w:pPr>
        <w:jc w:val="both"/>
        <w:rPr>
          <w:rFonts w:ascii="Segoe UI Symbol" w:hAnsi="Segoe UI Symbol"/>
        </w:rPr>
      </w:pPr>
      <w:r w:rsidRPr="00F003F3">
        <w:rPr>
          <w:rFonts w:ascii="Segoe UI Symbol" w:hAnsi="Segoe UI Symbol"/>
        </w:rPr>
        <w:t>Energy Performance Indicators (</w:t>
      </w:r>
      <w:proofErr w:type="spellStart"/>
      <w:r w:rsidRPr="00F003F3">
        <w:rPr>
          <w:rFonts w:ascii="Segoe UI Symbol" w:hAnsi="Segoe UI Symbol"/>
        </w:rPr>
        <w:t>EnPIs</w:t>
      </w:r>
      <w:proofErr w:type="spellEnd"/>
      <w:r w:rsidRPr="00F003F3">
        <w:rPr>
          <w:rFonts w:ascii="Segoe UI Symbol" w:hAnsi="Segoe UI Symbol"/>
        </w:rPr>
        <w:t xml:space="preserve">)—such as kWh per unit produced, kWh per production hour, kWh per square </w:t>
      </w:r>
      <w:proofErr w:type="spellStart"/>
      <w:r w:rsidRPr="00F003F3">
        <w:rPr>
          <w:rFonts w:ascii="Segoe UI Symbol" w:hAnsi="Segoe UI Symbol"/>
        </w:rPr>
        <w:t>metre</w:t>
      </w:r>
      <w:proofErr w:type="spellEnd"/>
      <w:r w:rsidRPr="00F003F3">
        <w:rPr>
          <w:rFonts w:ascii="Segoe UI Symbol" w:hAnsi="Segoe UI Symbol"/>
        </w:rPr>
        <w:t>, and specific fuel consumption—are defined and reviewed quarterly to identify inefficiencies and improvement opportunities.</w:t>
      </w:r>
    </w:p>
    <w:p w14:paraId="048E5188" w14:textId="77777777" w:rsidR="00F003F3" w:rsidRPr="00F003F3" w:rsidRDefault="00F003F3" w:rsidP="00F003F3">
      <w:pPr>
        <w:jc w:val="both"/>
        <w:rPr>
          <w:rFonts w:ascii="Segoe UI Symbol" w:hAnsi="Segoe UI Symbol"/>
          <w:b/>
          <w:bCs/>
        </w:rPr>
      </w:pPr>
      <w:r w:rsidRPr="00F003F3">
        <w:rPr>
          <w:rFonts w:ascii="Segoe UI Symbol" w:hAnsi="Segoe UI Symbol"/>
          <w:b/>
          <w:bCs/>
        </w:rPr>
        <w:t>Low-Carbon Logistics and Transportation Efficiency Initiative</w:t>
      </w:r>
    </w:p>
    <w:p w14:paraId="62DA84BA" w14:textId="77777777" w:rsidR="00F003F3" w:rsidRPr="00F003F3" w:rsidRDefault="00F003F3" w:rsidP="00F003F3">
      <w:pPr>
        <w:jc w:val="both"/>
        <w:rPr>
          <w:rFonts w:ascii="Segoe UI Symbol" w:hAnsi="Segoe UI Symbol"/>
        </w:rPr>
      </w:pPr>
      <w:proofErr w:type="spellStart"/>
      <w:r w:rsidRPr="00F003F3">
        <w:rPr>
          <w:rFonts w:ascii="Segoe UI Symbol" w:hAnsi="Segoe UI Symbol"/>
        </w:rPr>
        <w:t>Jutify</w:t>
      </w:r>
      <w:proofErr w:type="spellEnd"/>
      <w:r w:rsidRPr="00F003F3">
        <w:rPr>
          <w:rFonts w:ascii="Segoe UI Symbol" w:hAnsi="Segoe UI Symbol"/>
        </w:rPr>
        <w:t xml:space="preserve"> </w:t>
      </w:r>
      <w:proofErr w:type="spellStart"/>
      <w:r w:rsidRPr="00F003F3">
        <w:rPr>
          <w:rFonts w:ascii="Segoe UI Symbol" w:hAnsi="Segoe UI Symbol"/>
        </w:rPr>
        <w:t>recognises</w:t>
      </w:r>
      <w:proofErr w:type="spellEnd"/>
      <w:r w:rsidRPr="00F003F3">
        <w:rPr>
          <w:rFonts w:ascii="Segoe UI Symbol" w:hAnsi="Segoe UI Symbol"/>
        </w:rPr>
        <w:t xml:space="preserve"> that transportation of raw materials (jute </w:t>
      </w:r>
      <w:proofErr w:type="spellStart"/>
      <w:r w:rsidRPr="00F003F3">
        <w:rPr>
          <w:rFonts w:ascii="Segoe UI Symbol" w:hAnsi="Segoe UI Symbol"/>
        </w:rPr>
        <w:t>fibre</w:t>
      </w:r>
      <w:proofErr w:type="spellEnd"/>
      <w:r w:rsidRPr="00F003F3">
        <w:rPr>
          <w:rFonts w:ascii="Segoe UI Symbol" w:hAnsi="Segoe UI Symbol"/>
        </w:rPr>
        <w:t>, fabrics, accessories), finished goods, and inter-facility movements contributes to indirect greenhouse gas emissions. The company focuses on improving transportation efficiency across domestic supply routes, port connectivity, and export logistics as part of its climate responsibility approach.</w:t>
      </w:r>
    </w:p>
    <w:p w14:paraId="7422C7DB" w14:textId="77777777" w:rsidR="00F003F3" w:rsidRPr="00F003F3" w:rsidRDefault="00F003F3" w:rsidP="00F003F3">
      <w:pPr>
        <w:jc w:val="both"/>
        <w:rPr>
          <w:rFonts w:ascii="Segoe UI Symbol" w:hAnsi="Segoe UI Symbol"/>
        </w:rPr>
      </w:pPr>
      <w:r w:rsidRPr="00F003F3">
        <w:rPr>
          <w:rFonts w:ascii="Segoe UI Symbol" w:hAnsi="Segoe UI Symbol"/>
          <w:b/>
          <w:bCs/>
        </w:rPr>
        <w:t>Key Measures Implemented</w:t>
      </w:r>
    </w:p>
    <w:p w14:paraId="724B708E" w14:textId="77777777" w:rsidR="00F003F3" w:rsidRDefault="00F003F3" w:rsidP="00F003F3">
      <w:pPr>
        <w:jc w:val="both"/>
        <w:rPr>
          <w:rFonts w:ascii="Segoe UI Symbol" w:hAnsi="Segoe UI Symbol"/>
          <w:b/>
          <w:bCs/>
        </w:rPr>
      </w:pPr>
      <w:r w:rsidRPr="00F003F3">
        <w:rPr>
          <w:rFonts w:ascii="Segoe UI Symbol" w:hAnsi="Segoe UI Symbol"/>
          <w:b/>
          <w:bCs/>
        </w:rPr>
        <w:t xml:space="preserve">Route </w:t>
      </w:r>
      <w:proofErr w:type="spellStart"/>
      <w:r w:rsidRPr="00F003F3">
        <w:rPr>
          <w:rFonts w:ascii="Segoe UI Symbol" w:hAnsi="Segoe UI Symbol"/>
          <w:b/>
          <w:bCs/>
        </w:rPr>
        <w:t>Optimisation</w:t>
      </w:r>
      <w:proofErr w:type="spellEnd"/>
      <w:r w:rsidRPr="00F003F3">
        <w:rPr>
          <w:rFonts w:ascii="Segoe UI Symbol" w:hAnsi="Segoe UI Symbol"/>
          <w:b/>
          <w:bCs/>
        </w:rPr>
        <w:t xml:space="preserve"> and Consolidated Dispatches</w:t>
      </w:r>
    </w:p>
    <w:p w14:paraId="755A1929" w14:textId="5329DB8A" w:rsidR="00F003F3" w:rsidRPr="00F003F3" w:rsidRDefault="00F003F3" w:rsidP="00F003F3">
      <w:pPr>
        <w:jc w:val="both"/>
        <w:rPr>
          <w:rFonts w:ascii="Segoe UI Symbol" w:hAnsi="Segoe UI Symbol"/>
        </w:rPr>
      </w:pPr>
      <w:r w:rsidRPr="00F003F3">
        <w:rPr>
          <w:rFonts w:ascii="Segoe UI Symbol" w:hAnsi="Segoe UI Symbol"/>
        </w:rPr>
        <w:t xml:space="preserve">Transportation routes are reviewed to </w:t>
      </w:r>
      <w:proofErr w:type="spellStart"/>
      <w:r w:rsidRPr="00F003F3">
        <w:rPr>
          <w:rFonts w:ascii="Segoe UI Symbol" w:hAnsi="Segoe UI Symbol"/>
        </w:rPr>
        <w:t>minimise</w:t>
      </w:r>
      <w:proofErr w:type="spellEnd"/>
      <w:r w:rsidRPr="00F003F3">
        <w:rPr>
          <w:rFonts w:ascii="Segoe UI Symbol" w:hAnsi="Segoe UI Symbol"/>
        </w:rPr>
        <w:t xml:space="preserve"> distance travelled, avoid congestion-prone corridors, and consolidate loads, thereby reducing fuel consumption and emissions per shipment.</w:t>
      </w:r>
    </w:p>
    <w:p w14:paraId="09C20B71" w14:textId="77777777" w:rsidR="00F003F3" w:rsidRDefault="00F003F3" w:rsidP="00F003F3">
      <w:pPr>
        <w:jc w:val="both"/>
        <w:rPr>
          <w:rFonts w:ascii="Segoe UI Symbol" w:hAnsi="Segoe UI Symbol"/>
          <w:b/>
          <w:bCs/>
        </w:rPr>
      </w:pPr>
      <w:r w:rsidRPr="00F003F3">
        <w:rPr>
          <w:rFonts w:ascii="Segoe UI Symbol" w:hAnsi="Segoe UI Symbol"/>
          <w:b/>
          <w:bCs/>
        </w:rPr>
        <w:t>Use of Fuel-Efficient and Low-Emission Vehicles</w:t>
      </w:r>
    </w:p>
    <w:p w14:paraId="1C843CCC" w14:textId="743D99E2" w:rsidR="00F003F3" w:rsidRPr="00F003F3" w:rsidRDefault="00F003F3" w:rsidP="00F003F3">
      <w:pPr>
        <w:jc w:val="both"/>
        <w:rPr>
          <w:rFonts w:ascii="Segoe UI Symbol" w:hAnsi="Segoe UI Symbol"/>
        </w:rPr>
      </w:pPr>
      <w:r w:rsidRPr="00F003F3">
        <w:rPr>
          <w:rFonts w:ascii="Segoe UI Symbol" w:hAnsi="Segoe UI Symbol"/>
        </w:rPr>
        <w:t xml:space="preserve">Logistics partners operating fuel-efficient vehicles compliant with applicable emission norms are </w:t>
      </w:r>
      <w:proofErr w:type="spellStart"/>
      <w:r w:rsidRPr="00F003F3">
        <w:rPr>
          <w:rFonts w:ascii="Segoe UI Symbol" w:hAnsi="Segoe UI Symbol"/>
        </w:rPr>
        <w:t>prioritised</w:t>
      </w:r>
      <w:proofErr w:type="spellEnd"/>
      <w:r w:rsidRPr="00F003F3">
        <w:rPr>
          <w:rFonts w:ascii="Segoe UI Symbol" w:hAnsi="Segoe UI Symbol"/>
        </w:rPr>
        <w:t>, with encouragement for gradual adoption of alternative-fuel and electric vehicles for short-distance and urban deliveries.</w:t>
      </w:r>
    </w:p>
    <w:p w14:paraId="5123DA06" w14:textId="77777777" w:rsidR="00F003F3" w:rsidRDefault="00F003F3" w:rsidP="00F003F3">
      <w:pPr>
        <w:jc w:val="both"/>
        <w:rPr>
          <w:rFonts w:ascii="Segoe UI Symbol" w:hAnsi="Segoe UI Symbol"/>
          <w:b/>
          <w:bCs/>
        </w:rPr>
      </w:pPr>
      <w:r w:rsidRPr="00F003F3">
        <w:rPr>
          <w:rFonts w:ascii="Segoe UI Symbol" w:hAnsi="Segoe UI Symbol"/>
          <w:b/>
          <w:bCs/>
        </w:rPr>
        <w:t>Green Transporter Selection Process</w:t>
      </w:r>
    </w:p>
    <w:p w14:paraId="181D1E2D" w14:textId="676FE6A1" w:rsidR="00F003F3" w:rsidRPr="00F003F3" w:rsidRDefault="00F003F3" w:rsidP="00F003F3">
      <w:pPr>
        <w:jc w:val="both"/>
        <w:rPr>
          <w:rFonts w:ascii="Segoe UI Symbol" w:hAnsi="Segoe UI Symbol"/>
        </w:rPr>
      </w:pPr>
      <w:r w:rsidRPr="00F003F3">
        <w:rPr>
          <w:rFonts w:ascii="Segoe UI Symbol" w:hAnsi="Segoe UI Symbol"/>
        </w:rPr>
        <w:t>Environmental performance is integrated into transporter evaluation criteria, including vehicle condition, fuel efficiency, driver training on eco-driving practices, and preventive maintenance records.</w:t>
      </w:r>
    </w:p>
    <w:p w14:paraId="6353646B" w14:textId="77777777" w:rsidR="00F003F3" w:rsidRDefault="00F003F3" w:rsidP="00F003F3">
      <w:pPr>
        <w:jc w:val="both"/>
        <w:rPr>
          <w:rFonts w:ascii="Segoe UI Symbol" w:hAnsi="Segoe UI Symbol"/>
          <w:b/>
          <w:bCs/>
        </w:rPr>
      </w:pPr>
      <w:r w:rsidRPr="00F003F3">
        <w:rPr>
          <w:rFonts w:ascii="Segoe UI Symbol" w:hAnsi="Segoe UI Symbol"/>
          <w:b/>
          <w:bCs/>
        </w:rPr>
        <w:t>Reduced Dependence on High-Emission Transport Modes</w:t>
      </w:r>
    </w:p>
    <w:p w14:paraId="301B6370" w14:textId="11403EE1" w:rsidR="00F003F3" w:rsidRPr="00F003F3" w:rsidRDefault="00F003F3" w:rsidP="00F003F3">
      <w:pPr>
        <w:jc w:val="both"/>
        <w:rPr>
          <w:rFonts w:ascii="Segoe UI Symbol" w:hAnsi="Segoe UI Symbol"/>
        </w:rPr>
      </w:pPr>
      <w:r w:rsidRPr="00F003F3">
        <w:rPr>
          <w:rFonts w:ascii="Segoe UI Symbol" w:hAnsi="Segoe UI Symbol"/>
        </w:rPr>
        <w:t>Improved production planning and inventory coordination reduce the need for emergency shipments and high-carbon transport modes, supporting more predictable and efficient logistics operations.</w:t>
      </w:r>
    </w:p>
    <w:p w14:paraId="1D68F5DB" w14:textId="77777777" w:rsidR="00F003F3" w:rsidRDefault="00F003F3" w:rsidP="00F003F3">
      <w:pPr>
        <w:jc w:val="both"/>
        <w:rPr>
          <w:rFonts w:ascii="Segoe UI Symbol" w:hAnsi="Segoe UI Symbol"/>
          <w:b/>
          <w:bCs/>
        </w:rPr>
      </w:pPr>
      <w:r w:rsidRPr="00F003F3">
        <w:rPr>
          <w:rFonts w:ascii="Segoe UI Symbol" w:hAnsi="Segoe UI Symbol"/>
          <w:b/>
          <w:bCs/>
        </w:rPr>
        <w:lastRenderedPageBreak/>
        <w:t>Monitoring and Performance Review</w:t>
      </w:r>
    </w:p>
    <w:p w14:paraId="25C29748" w14:textId="5EACA341" w:rsidR="00F003F3" w:rsidRPr="00F003F3" w:rsidRDefault="00F003F3" w:rsidP="00F003F3">
      <w:pPr>
        <w:jc w:val="both"/>
        <w:rPr>
          <w:rFonts w:ascii="Segoe UI Symbol" w:hAnsi="Segoe UI Symbol"/>
        </w:rPr>
      </w:pPr>
      <w:r w:rsidRPr="00F003F3">
        <w:rPr>
          <w:rFonts w:ascii="Segoe UI Symbol" w:hAnsi="Segoe UI Symbol"/>
        </w:rPr>
        <w:t>Transportation data—such as trip distance, fuel usage, and shipment frequency—is periodically reviewed to identify emission-reduction opportunities and improve logistics efficiency.</w:t>
      </w:r>
    </w:p>
    <w:p w14:paraId="69705A26" w14:textId="77777777" w:rsidR="00F003F3" w:rsidRPr="00F003F3" w:rsidRDefault="00F003F3" w:rsidP="00F003F3">
      <w:pPr>
        <w:jc w:val="both"/>
        <w:rPr>
          <w:rFonts w:ascii="Segoe UI Symbol" w:hAnsi="Segoe UI Symbol"/>
          <w:b/>
          <w:bCs/>
        </w:rPr>
      </w:pPr>
      <w:r w:rsidRPr="00F003F3">
        <w:rPr>
          <w:rFonts w:ascii="Segoe UI Symbol" w:hAnsi="Segoe UI Symbol"/>
          <w:b/>
          <w:bCs/>
        </w:rPr>
        <w:t>Training and Awareness</w:t>
      </w:r>
    </w:p>
    <w:p w14:paraId="163F4D28" w14:textId="77777777" w:rsidR="00F003F3" w:rsidRPr="00F003F3" w:rsidRDefault="00F003F3" w:rsidP="00F003F3">
      <w:pPr>
        <w:jc w:val="both"/>
        <w:rPr>
          <w:rFonts w:ascii="Segoe UI Symbol" w:hAnsi="Segoe UI Symbol"/>
        </w:rPr>
      </w:pPr>
      <w:r w:rsidRPr="00F003F3">
        <w:rPr>
          <w:rFonts w:ascii="Segoe UI Symbol" w:hAnsi="Segoe UI Symbol"/>
        </w:rPr>
        <w:t>Annual energy conservation training is provided to employees and contract staff, focusing on switching off idle machinery and utilities, operating equipment at optimal loads, and efficient use of ventilation, air-conditioning, and compressed air systems.</w:t>
      </w:r>
    </w:p>
    <w:p w14:paraId="157FB9D9" w14:textId="77777777" w:rsidR="00F003F3" w:rsidRPr="00F003F3" w:rsidRDefault="00F003F3" w:rsidP="00F003F3">
      <w:pPr>
        <w:jc w:val="both"/>
        <w:rPr>
          <w:rFonts w:ascii="Segoe UI Symbol" w:hAnsi="Segoe UI Symbol"/>
        </w:rPr>
      </w:pPr>
      <w:r w:rsidRPr="00F003F3">
        <w:rPr>
          <w:rFonts w:ascii="Segoe UI Symbol" w:hAnsi="Segoe UI Symbol"/>
        </w:rPr>
        <w:t xml:space="preserve">An Energy Awareness Week is conducted annually, featuring awareness posters, digital campaigns, toolbox talks, interactive sessions, and employee idea-collection initiatives to promote energy-saving </w:t>
      </w:r>
      <w:proofErr w:type="spellStart"/>
      <w:r w:rsidRPr="00F003F3">
        <w:rPr>
          <w:rFonts w:ascii="Segoe UI Symbol" w:hAnsi="Segoe UI Symbol"/>
        </w:rPr>
        <w:t>behaviours</w:t>
      </w:r>
      <w:proofErr w:type="spellEnd"/>
      <w:r w:rsidRPr="00F003F3">
        <w:rPr>
          <w:rFonts w:ascii="Segoe UI Symbol" w:hAnsi="Segoe UI Symbol"/>
        </w:rPr>
        <w:t>.</w:t>
      </w:r>
    </w:p>
    <w:p w14:paraId="43CA95E1" w14:textId="77777777" w:rsidR="00F003F3" w:rsidRPr="00F003F3" w:rsidRDefault="00F003F3" w:rsidP="00C85A76">
      <w:pPr>
        <w:jc w:val="both"/>
        <w:rPr>
          <w:rFonts w:ascii="Segoe UI Symbol" w:hAnsi="Segoe UI Symbol"/>
        </w:rPr>
      </w:pPr>
    </w:p>
    <w:p w14:paraId="3E765BC4" w14:textId="77777777" w:rsidR="005A50B4" w:rsidRPr="00F003F3" w:rsidRDefault="005A50B4" w:rsidP="00C85A76">
      <w:pPr>
        <w:jc w:val="both"/>
        <w:rPr>
          <w:rFonts w:ascii="Segoe UI Symbol" w:hAnsi="Segoe UI Symbol"/>
          <w:b/>
          <w:bCs/>
        </w:rPr>
      </w:pPr>
      <w:r w:rsidRPr="00F003F3">
        <w:rPr>
          <w:rFonts w:ascii="Segoe UI Symbol" w:hAnsi="Segoe UI Symbol"/>
          <w:b/>
          <w:bCs/>
        </w:rPr>
        <w:t>8. Roles and Responsibilities</w:t>
      </w:r>
    </w:p>
    <w:p w14:paraId="5DAB3921" w14:textId="77777777" w:rsidR="005A50B4" w:rsidRPr="00F003F3" w:rsidRDefault="005A50B4" w:rsidP="00C85A76">
      <w:pPr>
        <w:jc w:val="both"/>
        <w:rPr>
          <w:rFonts w:ascii="Segoe UI Symbol" w:hAnsi="Segoe UI Symbol"/>
          <w:b/>
          <w:bCs/>
        </w:rPr>
      </w:pPr>
      <w:r w:rsidRPr="00F003F3">
        <w:rPr>
          <w:rFonts w:ascii="Segoe UI Symbol" w:hAnsi="Segoe UI Symbol"/>
          <w:b/>
          <w:bCs/>
        </w:rPr>
        <w:t>EHS Team</w:t>
      </w:r>
    </w:p>
    <w:p w14:paraId="55FA3D9F" w14:textId="77777777" w:rsidR="00C85A76" w:rsidRPr="00F003F3" w:rsidRDefault="005A50B4" w:rsidP="00C85A76">
      <w:pPr>
        <w:jc w:val="both"/>
        <w:rPr>
          <w:rFonts w:ascii="Segoe UI Symbol" w:hAnsi="Segoe UI Symbol"/>
        </w:rPr>
      </w:pPr>
      <w:r w:rsidRPr="00F003F3">
        <w:rPr>
          <w:rFonts w:ascii="Segoe UI Symbol" w:hAnsi="Segoe UI Symbol"/>
        </w:rPr>
        <w:t>• Ensure segregation, disposal compliance, and waste documentation.</w:t>
      </w:r>
    </w:p>
    <w:p w14:paraId="0CBB9968" w14:textId="7C1ADFD0" w:rsidR="005A50B4" w:rsidRPr="00F003F3" w:rsidRDefault="005A50B4" w:rsidP="00C85A76">
      <w:pPr>
        <w:jc w:val="both"/>
        <w:rPr>
          <w:rFonts w:ascii="Segoe UI Symbol" w:hAnsi="Segoe UI Symbol"/>
        </w:rPr>
      </w:pPr>
      <w:r w:rsidRPr="00F003F3">
        <w:rPr>
          <w:rFonts w:ascii="Segoe UI Symbol" w:hAnsi="Segoe UI Symbol"/>
        </w:rPr>
        <w:t>• Maintain environmental logs and records.</w:t>
      </w:r>
    </w:p>
    <w:p w14:paraId="13F8EC46" w14:textId="77777777" w:rsidR="005A50B4" w:rsidRPr="00F003F3" w:rsidRDefault="005A50B4" w:rsidP="00C85A76">
      <w:pPr>
        <w:jc w:val="both"/>
        <w:rPr>
          <w:rFonts w:ascii="Segoe UI Symbol" w:hAnsi="Segoe UI Symbol"/>
          <w:b/>
          <w:bCs/>
        </w:rPr>
      </w:pPr>
      <w:r w:rsidRPr="00F003F3">
        <w:rPr>
          <w:rFonts w:ascii="Segoe UI Symbol" w:hAnsi="Segoe UI Symbol"/>
          <w:b/>
          <w:bCs/>
        </w:rPr>
        <w:t>Production Head</w:t>
      </w:r>
    </w:p>
    <w:p w14:paraId="4F8CE377" w14:textId="77777777" w:rsidR="005A50B4" w:rsidRPr="00F003F3" w:rsidRDefault="005A50B4" w:rsidP="00C85A76">
      <w:pPr>
        <w:jc w:val="both"/>
        <w:rPr>
          <w:rFonts w:ascii="Segoe UI Symbol" w:hAnsi="Segoe UI Symbol"/>
        </w:rPr>
      </w:pPr>
      <w:r w:rsidRPr="00F003F3">
        <w:rPr>
          <w:rFonts w:ascii="Segoe UI Symbol" w:hAnsi="Segoe UI Symbol"/>
        </w:rPr>
        <w:t>• Implement waste reduction measures at source.</w:t>
      </w:r>
    </w:p>
    <w:p w14:paraId="6AFF223F" w14:textId="77777777" w:rsidR="005A50B4" w:rsidRPr="00F003F3" w:rsidRDefault="005A50B4" w:rsidP="00C85A76">
      <w:pPr>
        <w:jc w:val="both"/>
        <w:rPr>
          <w:rFonts w:ascii="Segoe UI Symbol" w:hAnsi="Segoe UI Symbol"/>
          <w:b/>
          <w:bCs/>
        </w:rPr>
      </w:pPr>
      <w:r w:rsidRPr="00F003F3">
        <w:rPr>
          <w:rFonts w:ascii="Segoe UI Symbol" w:hAnsi="Segoe UI Symbol"/>
          <w:b/>
          <w:bCs/>
        </w:rPr>
        <w:t>Maintenance &amp; Utility</w:t>
      </w:r>
    </w:p>
    <w:p w14:paraId="58D1B8CE" w14:textId="77777777" w:rsidR="005A50B4" w:rsidRPr="00F003F3" w:rsidRDefault="005A50B4" w:rsidP="00C85A76">
      <w:pPr>
        <w:jc w:val="both"/>
        <w:rPr>
          <w:rFonts w:ascii="Segoe UI Symbol" w:hAnsi="Segoe UI Symbol"/>
        </w:rPr>
      </w:pPr>
      <w:r w:rsidRPr="00F003F3">
        <w:rPr>
          <w:rFonts w:ascii="Segoe UI Symbol" w:hAnsi="Segoe UI Symbol"/>
        </w:rPr>
        <w:t>• Drive efficiency projects and monitor resource usage.</w:t>
      </w:r>
    </w:p>
    <w:p w14:paraId="00ABA2A9" w14:textId="77777777" w:rsidR="005A50B4" w:rsidRPr="00F003F3" w:rsidRDefault="005A50B4" w:rsidP="00C85A76">
      <w:pPr>
        <w:jc w:val="both"/>
        <w:rPr>
          <w:rFonts w:ascii="Segoe UI Symbol" w:hAnsi="Segoe UI Symbol"/>
          <w:b/>
          <w:bCs/>
        </w:rPr>
      </w:pPr>
      <w:r w:rsidRPr="00F003F3">
        <w:rPr>
          <w:rFonts w:ascii="Segoe UI Symbol" w:hAnsi="Segoe UI Symbol"/>
          <w:b/>
          <w:bCs/>
        </w:rPr>
        <w:t>Housekeeping</w:t>
      </w:r>
    </w:p>
    <w:p w14:paraId="538BEF7B" w14:textId="77777777" w:rsidR="005A50B4" w:rsidRPr="00F003F3" w:rsidRDefault="005A50B4" w:rsidP="00C85A76">
      <w:pPr>
        <w:jc w:val="both"/>
        <w:rPr>
          <w:rFonts w:ascii="Segoe UI Symbol" w:hAnsi="Segoe UI Symbol"/>
        </w:rPr>
      </w:pPr>
      <w:r w:rsidRPr="00F003F3">
        <w:rPr>
          <w:rFonts w:ascii="Segoe UI Symbol" w:hAnsi="Segoe UI Symbol"/>
        </w:rPr>
        <w:t>• Ensure correct waste collection and bin management.</w:t>
      </w:r>
    </w:p>
    <w:p w14:paraId="3A6F2378" w14:textId="77777777" w:rsidR="005A50B4" w:rsidRPr="00F003F3" w:rsidRDefault="005A50B4" w:rsidP="00C85A76">
      <w:pPr>
        <w:jc w:val="both"/>
        <w:rPr>
          <w:rFonts w:ascii="Segoe UI Symbol" w:hAnsi="Segoe UI Symbol"/>
          <w:b/>
          <w:bCs/>
        </w:rPr>
      </w:pPr>
      <w:r w:rsidRPr="00F003F3">
        <w:rPr>
          <w:rFonts w:ascii="Segoe UI Symbol" w:hAnsi="Segoe UI Symbol"/>
          <w:b/>
          <w:bCs/>
        </w:rPr>
        <w:t>HR Department</w:t>
      </w:r>
    </w:p>
    <w:p w14:paraId="54B0731B" w14:textId="77777777" w:rsidR="005A50B4" w:rsidRPr="00F003F3" w:rsidRDefault="005A50B4" w:rsidP="00C85A76">
      <w:pPr>
        <w:jc w:val="both"/>
        <w:rPr>
          <w:rFonts w:ascii="Segoe UI Symbol" w:hAnsi="Segoe UI Symbol"/>
        </w:rPr>
      </w:pPr>
      <w:r w:rsidRPr="00F003F3">
        <w:rPr>
          <w:rFonts w:ascii="Segoe UI Symbol" w:hAnsi="Segoe UI Symbol"/>
        </w:rPr>
        <w:t>• Conduct awareness training and maintain environmental training records.</w:t>
      </w:r>
    </w:p>
    <w:p w14:paraId="103CBBB6" w14:textId="77777777" w:rsidR="005A50B4" w:rsidRPr="00F003F3" w:rsidRDefault="005A50B4" w:rsidP="00C85A76">
      <w:pPr>
        <w:jc w:val="both"/>
        <w:rPr>
          <w:rFonts w:ascii="Segoe UI Symbol" w:hAnsi="Segoe UI Symbol"/>
          <w:b/>
          <w:bCs/>
        </w:rPr>
      </w:pPr>
      <w:r w:rsidRPr="00F003F3">
        <w:rPr>
          <w:rFonts w:ascii="Segoe UI Symbol" w:hAnsi="Segoe UI Symbol"/>
          <w:b/>
          <w:bCs/>
        </w:rPr>
        <w:t>Approved Vendors</w:t>
      </w:r>
    </w:p>
    <w:p w14:paraId="04F9F3FC" w14:textId="77777777" w:rsidR="005A50B4" w:rsidRPr="00F003F3" w:rsidRDefault="005A50B4" w:rsidP="00C85A76">
      <w:pPr>
        <w:jc w:val="both"/>
        <w:rPr>
          <w:rFonts w:ascii="Segoe UI Symbol" w:hAnsi="Segoe UI Symbol"/>
        </w:rPr>
      </w:pPr>
      <w:r w:rsidRPr="00F003F3">
        <w:rPr>
          <w:rFonts w:ascii="Segoe UI Symbol" w:hAnsi="Segoe UI Symbol"/>
        </w:rPr>
        <w:t>• Manage transportation and disposal as per the law.</w:t>
      </w:r>
    </w:p>
    <w:p w14:paraId="39FB4399" w14:textId="5654042D" w:rsidR="005A50B4" w:rsidRPr="00F003F3" w:rsidRDefault="005A50B4" w:rsidP="00C85A76">
      <w:pPr>
        <w:jc w:val="both"/>
        <w:rPr>
          <w:rFonts w:ascii="Segoe UI Symbol" w:hAnsi="Segoe UI Symbol"/>
          <w:b/>
          <w:bCs/>
        </w:rPr>
      </w:pPr>
      <w:r w:rsidRPr="00F003F3">
        <w:rPr>
          <w:rFonts w:ascii="Segoe UI Symbol" w:hAnsi="Segoe UI Symbol"/>
          <w:b/>
          <w:bCs/>
        </w:rPr>
        <w:lastRenderedPageBreak/>
        <w:t>9. Review Mechanism</w:t>
      </w:r>
    </w:p>
    <w:p w14:paraId="68F7256B"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Frequency:</w:t>
      </w:r>
      <w:r w:rsidRPr="00F003F3">
        <w:rPr>
          <w:rFonts w:ascii="Segoe UI Symbol" w:hAnsi="Segoe UI Symbol"/>
        </w:rPr>
        <w:t xml:space="preserve"> Semi-annually or after any major operational changes.</w:t>
      </w:r>
    </w:p>
    <w:p w14:paraId="786A47CC"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Review Team:</w:t>
      </w:r>
      <w:r w:rsidRPr="00F003F3">
        <w:rPr>
          <w:rFonts w:ascii="Segoe UI Symbol" w:hAnsi="Segoe UI Symbol"/>
        </w:rPr>
        <w:t xml:space="preserve"> EHS Officer, HR Manager, Maintenance Head, Worker Representative.</w:t>
      </w:r>
    </w:p>
    <w:p w14:paraId="390BD96B"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Scope:</w:t>
      </w:r>
      <w:r w:rsidRPr="00F003F3">
        <w:rPr>
          <w:rFonts w:ascii="Segoe UI Symbol" w:hAnsi="Segoe UI Symbol"/>
        </w:rPr>
        <w:t xml:space="preserve"> Waste generation trends, environmental compliance, efficiency performance.</w:t>
      </w:r>
    </w:p>
    <w:p w14:paraId="56EDB474" w14:textId="77777777" w:rsidR="00C85A76"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Corrective Actions:</w:t>
      </w:r>
      <w:r w:rsidRPr="00F003F3">
        <w:rPr>
          <w:rFonts w:ascii="Segoe UI Symbol" w:hAnsi="Segoe UI Symbol"/>
        </w:rPr>
        <w:t xml:space="preserve"> Identified issues documented under CAPA and closed within 30 days.</w:t>
      </w:r>
    </w:p>
    <w:p w14:paraId="775D2563" w14:textId="78309DA7" w:rsidR="005A50B4" w:rsidRPr="00F003F3" w:rsidRDefault="005A50B4" w:rsidP="00C85A76">
      <w:pPr>
        <w:jc w:val="both"/>
        <w:rPr>
          <w:rFonts w:ascii="Segoe UI Symbol" w:hAnsi="Segoe UI Symbol"/>
        </w:rPr>
      </w:pPr>
      <w:r w:rsidRPr="00F003F3">
        <w:rPr>
          <w:rFonts w:ascii="Segoe UI Symbol" w:hAnsi="Segoe UI Symbol"/>
        </w:rPr>
        <w:t xml:space="preserve">• </w:t>
      </w:r>
      <w:r w:rsidRPr="00F003F3">
        <w:rPr>
          <w:rFonts w:ascii="Segoe UI Symbol" w:hAnsi="Segoe UI Symbol"/>
          <w:b/>
          <w:bCs/>
        </w:rPr>
        <w:t>Communication:</w:t>
      </w:r>
      <w:r w:rsidRPr="00F003F3">
        <w:rPr>
          <w:rFonts w:ascii="Segoe UI Symbol" w:hAnsi="Segoe UI Symbol"/>
        </w:rPr>
        <w:t xml:space="preserve"> Updates shared through EHS meetings and workplace displays.</w:t>
      </w:r>
    </w:p>
    <w:p w14:paraId="2001EAEB" w14:textId="77777777" w:rsidR="00DC2AD5" w:rsidRDefault="00DC2AD5">
      <w:pPr>
        <w:rPr>
          <w:rFonts w:ascii="Segoe UI Symbol" w:hAnsi="Segoe UI Symbol"/>
        </w:rPr>
      </w:pPr>
    </w:p>
    <w:p w14:paraId="29610214" w14:textId="77777777" w:rsidR="00DC2AD5" w:rsidRDefault="00DC2AD5">
      <w:pPr>
        <w:rPr>
          <w:rFonts w:ascii="Segoe UI Symbol" w:hAnsi="Segoe UI Symbol"/>
          <w:b/>
          <w:bCs/>
        </w:rPr>
      </w:pPr>
      <w:r>
        <w:rPr>
          <w:rFonts w:ascii="Segoe UI Symbol" w:hAnsi="Segoe UI Symbol"/>
          <w:b/>
          <w:bCs/>
        </w:rPr>
        <w:br w:type="page"/>
      </w:r>
    </w:p>
    <w:p w14:paraId="2096F179" w14:textId="147FEAD3" w:rsidR="00DC2AD5" w:rsidRDefault="00DC2AD5" w:rsidP="00DC2AD5">
      <w:pPr>
        <w:pStyle w:val="Heading1"/>
        <w:jc w:val="both"/>
        <w:rPr>
          <w:rFonts w:ascii="Segoe UI Symbol" w:hAnsi="Segoe UI Symbol"/>
          <w:sz w:val="36"/>
          <w:szCs w:val="36"/>
        </w:rPr>
      </w:pPr>
      <w:bookmarkStart w:id="125" w:name="_Toc219884571"/>
      <w:r w:rsidRPr="00F84771">
        <w:rPr>
          <w:rFonts w:ascii="Segoe UI Symbol" w:hAnsi="Segoe UI Symbol"/>
          <w:sz w:val="36"/>
          <w:szCs w:val="36"/>
        </w:rPr>
        <w:lastRenderedPageBreak/>
        <w:t>S</w:t>
      </w:r>
      <w:r w:rsidR="00F84771" w:rsidRPr="00F84771">
        <w:rPr>
          <w:rFonts w:ascii="Segoe UI Symbol" w:hAnsi="Segoe UI Symbol"/>
          <w:sz w:val="36"/>
          <w:szCs w:val="36"/>
        </w:rPr>
        <w:t xml:space="preserve">tandard </w:t>
      </w:r>
      <w:r w:rsidRPr="00F84771">
        <w:rPr>
          <w:rFonts w:ascii="Segoe UI Symbol" w:hAnsi="Segoe UI Symbol"/>
          <w:sz w:val="36"/>
          <w:szCs w:val="36"/>
        </w:rPr>
        <w:t>O</w:t>
      </w:r>
      <w:r w:rsidR="00F84771" w:rsidRPr="00F84771">
        <w:rPr>
          <w:rFonts w:ascii="Segoe UI Symbol" w:hAnsi="Segoe UI Symbol"/>
          <w:sz w:val="36"/>
          <w:szCs w:val="36"/>
        </w:rPr>
        <w:t xml:space="preserve">perating </w:t>
      </w:r>
      <w:r w:rsidRPr="00F84771">
        <w:rPr>
          <w:rFonts w:ascii="Segoe UI Symbol" w:hAnsi="Segoe UI Symbol"/>
          <w:sz w:val="36"/>
          <w:szCs w:val="36"/>
        </w:rPr>
        <w:t>P</w:t>
      </w:r>
      <w:r w:rsidR="00F84771" w:rsidRPr="00F84771">
        <w:rPr>
          <w:rFonts w:ascii="Segoe UI Symbol" w:hAnsi="Segoe UI Symbol"/>
          <w:sz w:val="36"/>
          <w:szCs w:val="36"/>
        </w:rPr>
        <w:t>rocedure</w:t>
      </w:r>
      <w:r w:rsidRPr="00F84771">
        <w:rPr>
          <w:rFonts w:ascii="Segoe UI Symbol" w:hAnsi="Segoe UI Symbol"/>
          <w:sz w:val="36"/>
          <w:szCs w:val="36"/>
        </w:rPr>
        <w:t xml:space="preserve"> (SOP</w:t>
      </w:r>
      <w:r w:rsidR="00F84771" w:rsidRPr="00F84771">
        <w:rPr>
          <w:rFonts w:ascii="Segoe UI Symbol" w:hAnsi="Segoe UI Symbol"/>
          <w:sz w:val="36"/>
          <w:szCs w:val="36"/>
        </w:rPr>
        <w:t xml:space="preserve">): </w:t>
      </w:r>
      <w:r w:rsidRPr="00DC2AD5">
        <w:rPr>
          <w:rFonts w:ascii="Segoe UI Symbol" w:hAnsi="Segoe UI Symbol"/>
          <w:sz w:val="36"/>
          <w:szCs w:val="36"/>
        </w:rPr>
        <w:t>Integrated Water Management Procedures</w:t>
      </w:r>
      <w:bookmarkEnd w:id="125"/>
    </w:p>
    <w:p w14:paraId="0A607028" w14:textId="77777777" w:rsidR="00F84771" w:rsidRPr="00DC2AD5" w:rsidRDefault="00F84771" w:rsidP="00F84771"/>
    <w:p w14:paraId="59BA84F9" w14:textId="77777777" w:rsidR="00DC2AD5" w:rsidRPr="00DC2AD5" w:rsidRDefault="00DC2AD5" w:rsidP="00F84771">
      <w:pPr>
        <w:jc w:val="both"/>
        <w:rPr>
          <w:rFonts w:ascii="Segoe UI Symbol" w:hAnsi="Segoe UI Symbol"/>
          <w:sz w:val="24"/>
          <w:szCs w:val="24"/>
        </w:rPr>
      </w:pPr>
      <w:proofErr w:type="spellStart"/>
      <w:r w:rsidRPr="00DC2AD5">
        <w:rPr>
          <w:rFonts w:ascii="Segoe UI Symbol" w:hAnsi="Segoe UI Symbol"/>
          <w:sz w:val="24"/>
          <w:szCs w:val="24"/>
        </w:rPr>
        <w:t>Jutify</w:t>
      </w:r>
      <w:proofErr w:type="spellEnd"/>
      <w:r w:rsidRPr="00DC2AD5">
        <w:rPr>
          <w:rFonts w:ascii="Segoe UI Symbol" w:hAnsi="Segoe UI Symbol"/>
          <w:sz w:val="24"/>
          <w:szCs w:val="24"/>
        </w:rPr>
        <w:t xml:space="preserve"> Lifestyle Private Limited </w:t>
      </w:r>
      <w:proofErr w:type="spellStart"/>
      <w:r w:rsidRPr="00DC2AD5">
        <w:rPr>
          <w:rFonts w:ascii="Segoe UI Symbol" w:hAnsi="Segoe UI Symbol"/>
          <w:sz w:val="24"/>
          <w:szCs w:val="24"/>
        </w:rPr>
        <w:t>recognises</w:t>
      </w:r>
      <w:proofErr w:type="spellEnd"/>
      <w:r w:rsidRPr="00DC2AD5">
        <w:rPr>
          <w:rFonts w:ascii="Segoe UI Symbol" w:hAnsi="Segoe UI Symbol"/>
          <w:sz w:val="24"/>
          <w:szCs w:val="24"/>
        </w:rPr>
        <w:t xml:space="preserve"> water as a critical and finite natural resource that supports its jute and textile manufacturing activities, including fabric preparation, cutting, stitching, washing, finishing, utilities, and domestic use. As a manufacturer supplying domestic and international markets, responsible water stewardship is integral to </w:t>
      </w:r>
      <w:proofErr w:type="spellStart"/>
      <w:r w:rsidRPr="00DC2AD5">
        <w:rPr>
          <w:rFonts w:ascii="Segoe UI Symbol" w:hAnsi="Segoe UI Symbol"/>
          <w:sz w:val="24"/>
          <w:szCs w:val="24"/>
        </w:rPr>
        <w:t>Jutify’s</w:t>
      </w:r>
      <w:proofErr w:type="spellEnd"/>
      <w:r w:rsidRPr="00DC2AD5">
        <w:rPr>
          <w:rFonts w:ascii="Segoe UI Symbol" w:hAnsi="Segoe UI Symbol"/>
          <w:sz w:val="24"/>
          <w:szCs w:val="24"/>
        </w:rPr>
        <w:t xml:space="preserve"> sustainability commitments, regulatory compliance, customer expectations, and long-term operational resilience.</w:t>
      </w:r>
    </w:p>
    <w:p w14:paraId="638C3260"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 xml:space="preserve">This </w:t>
      </w:r>
      <w:r w:rsidRPr="00DC2AD5">
        <w:rPr>
          <w:rFonts w:ascii="Segoe UI Symbol" w:hAnsi="Segoe UI Symbol"/>
          <w:b/>
          <w:bCs/>
          <w:sz w:val="24"/>
          <w:szCs w:val="24"/>
        </w:rPr>
        <w:t>Integrated Water Management SOP</w:t>
      </w:r>
      <w:r w:rsidRPr="00DC2AD5">
        <w:rPr>
          <w:rFonts w:ascii="Segoe UI Symbol" w:hAnsi="Segoe UI Symbol"/>
          <w:sz w:val="24"/>
          <w:szCs w:val="24"/>
        </w:rPr>
        <w:t xml:space="preserve"> defines </w:t>
      </w:r>
      <w:proofErr w:type="spellStart"/>
      <w:r w:rsidRPr="00DC2AD5">
        <w:rPr>
          <w:rFonts w:ascii="Segoe UI Symbol" w:hAnsi="Segoe UI Symbol"/>
          <w:sz w:val="24"/>
          <w:szCs w:val="24"/>
        </w:rPr>
        <w:t>Jutify’s</w:t>
      </w:r>
      <w:proofErr w:type="spellEnd"/>
      <w:r w:rsidRPr="00DC2AD5">
        <w:rPr>
          <w:rFonts w:ascii="Segoe UI Symbol" w:hAnsi="Segoe UI Symbol"/>
          <w:sz w:val="24"/>
          <w:szCs w:val="24"/>
        </w:rPr>
        <w:t xml:space="preserve"> structured and comprehensive approach to water abstraction, consumption, quality monitoring, conservation, treatment, reuse, and wastewater discharge. It addresses operational and environmental risks associated with water use, including risks linked to dyes, auxiliaries, surfactants, oils, suspended solids, and other textile-processing residues in wastewater streams. The SOP ensures that water management is preventive, controlled, and aligned with responsible manufacturing and environmental protection principles.</w:t>
      </w:r>
    </w:p>
    <w:p w14:paraId="79A14D3D" w14:textId="77777777" w:rsidR="00DC2AD5" w:rsidRPr="00DC2AD5" w:rsidRDefault="00DC2AD5" w:rsidP="00DC2AD5">
      <w:pPr>
        <w:rPr>
          <w:rFonts w:ascii="Segoe UI Symbol" w:hAnsi="Segoe UI Symbol"/>
          <w:b/>
          <w:bCs/>
        </w:rPr>
      </w:pPr>
      <w:r w:rsidRPr="00DC2AD5">
        <w:rPr>
          <w:rFonts w:ascii="Segoe UI Symbol" w:hAnsi="Segoe UI Symbol"/>
          <w:b/>
          <w:bCs/>
        </w:rPr>
        <w:t>Objectives</w:t>
      </w:r>
    </w:p>
    <w:p w14:paraId="3C1D296D" w14:textId="77777777" w:rsidR="00DC2AD5" w:rsidRPr="00DC2AD5" w:rsidRDefault="00DC2AD5" w:rsidP="00DC2AD5">
      <w:pPr>
        <w:rPr>
          <w:rFonts w:ascii="Segoe UI Symbol" w:hAnsi="Segoe UI Symbol"/>
        </w:rPr>
      </w:pPr>
      <w:r w:rsidRPr="00DC2AD5">
        <w:rPr>
          <w:rFonts w:ascii="Segoe UI Symbol" w:hAnsi="Segoe UI Symbol"/>
        </w:rPr>
        <w:t>The objectives of this Integrated Water Management SOP are to:</w:t>
      </w:r>
    </w:p>
    <w:p w14:paraId="45CB15A3" w14:textId="77777777" w:rsidR="00DC2AD5" w:rsidRPr="00DC2AD5" w:rsidRDefault="00DC2AD5" w:rsidP="0079759C">
      <w:pPr>
        <w:numPr>
          <w:ilvl w:val="0"/>
          <w:numId w:val="3"/>
        </w:numPr>
        <w:jc w:val="both"/>
        <w:rPr>
          <w:rFonts w:ascii="Segoe UI Symbol" w:hAnsi="Segoe UI Symbol"/>
          <w:sz w:val="24"/>
          <w:szCs w:val="24"/>
        </w:rPr>
      </w:pPr>
      <w:r w:rsidRPr="00DC2AD5">
        <w:rPr>
          <w:rFonts w:ascii="Segoe UI Symbol" w:hAnsi="Segoe UI Symbol"/>
          <w:sz w:val="24"/>
          <w:szCs w:val="24"/>
        </w:rPr>
        <w:t xml:space="preserve">Ensure efficient, controlled, and </w:t>
      </w:r>
      <w:proofErr w:type="spellStart"/>
      <w:r w:rsidRPr="00DC2AD5">
        <w:rPr>
          <w:rFonts w:ascii="Segoe UI Symbol" w:hAnsi="Segoe UI Symbol"/>
          <w:sz w:val="24"/>
          <w:szCs w:val="24"/>
        </w:rPr>
        <w:t>minimised</w:t>
      </w:r>
      <w:proofErr w:type="spellEnd"/>
      <w:r w:rsidRPr="00DC2AD5">
        <w:rPr>
          <w:rFonts w:ascii="Segoe UI Symbol" w:hAnsi="Segoe UI Symbol"/>
          <w:sz w:val="24"/>
          <w:szCs w:val="24"/>
        </w:rPr>
        <w:t xml:space="preserve"> use of water across all operational areas, including production floors, washing and finishing units, utilities, laboratories (where applicable), and domestic services.</w:t>
      </w:r>
    </w:p>
    <w:p w14:paraId="1B09DC4B" w14:textId="77777777" w:rsidR="00DC2AD5" w:rsidRPr="00DC2AD5" w:rsidRDefault="00DC2AD5" w:rsidP="0079759C">
      <w:pPr>
        <w:numPr>
          <w:ilvl w:val="0"/>
          <w:numId w:val="3"/>
        </w:numPr>
        <w:jc w:val="both"/>
        <w:rPr>
          <w:rFonts w:ascii="Segoe UI Symbol" w:hAnsi="Segoe UI Symbol"/>
          <w:sz w:val="24"/>
          <w:szCs w:val="24"/>
        </w:rPr>
      </w:pPr>
      <w:r w:rsidRPr="00DC2AD5">
        <w:rPr>
          <w:rFonts w:ascii="Segoe UI Symbol" w:hAnsi="Segoe UI Symbol"/>
          <w:sz w:val="24"/>
          <w:szCs w:val="24"/>
        </w:rPr>
        <w:t xml:space="preserve">Monitor, </w:t>
      </w:r>
      <w:proofErr w:type="spellStart"/>
      <w:r w:rsidRPr="00DC2AD5">
        <w:rPr>
          <w:rFonts w:ascii="Segoe UI Symbol" w:hAnsi="Segoe UI Symbol"/>
          <w:sz w:val="24"/>
          <w:szCs w:val="24"/>
        </w:rPr>
        <w:t>analyse</w:t>
      </w:r>
      <w:proofErr w:type="spellEnd"/>
      <w:r w:rsidRPr="00DC2AD5">
        <w:rPr>
          <w:rFonts w:ascii="Segoe UI Symbol" w:hAnsi="Segoe UI Symbol"/>
          <w:sz w:val="24"/>
          <w:szCs w:val="24"/>
        </w:rPr>
        <w:t xml:space="preserve">, and manage wastewater responsibly through in-house treatment systems and </w:t>
      </w:r>
      <w:proofErr w:type="spellStart"/>
      <w:r w:rsidRPr="00DC2AD5">
        <w:rPr>
          <w:rFonts w:ascii="Segoe UI Symbol" w:hAnsi="Segoe UI Symbol"/>
          <w:sz w:val="24"/>
          <w:szCs w:val="24"/>
        </w:rPr>
        <w:t>authorised</w:t>
      </w:r>
      <w:proofErr w:type="spellEnd"/>
      <w:r w:rsidRPr="00DC2AD5">
        <w:rPr>
          <w:rFonts w:ascii="Segoe UI Symbol" w:hAnsi="Segoe UI Symbol"/>
          <w:sz w:val="24"/>
          <w:szCs w:val="24"/>
        </w:rPr>
        <w:t xml:space="preserve"> external discharge arrangements, where applicable.</w:t>
      </w:r>
    </w:p>
    <w:p w14:paraId="6454E70F" w14:textId="77777777" w:rsidR="00DC2AD5" w:rsidRPr="00DC2AD5" w:rsidRDefault="00DC2AD5" w:rsidP="0079759C">
      <w:pPr>
        <w:numPr>
          <w:ilvl w:val="0"/>
          <w:numId w:val="3"/>
        </w:numPr>
        <w:jc w:val="both"/>
        <w:rPr>
          <w:rFonts w:ascii="Segoe UI Symbol" w:hAnsi="Segoe UI Symbol"/>
          <w:sz w:val="24"/>
          <w:szCs w:val="24"/>
        </w:rPr>
      </w:pPr>
      <w:r w:rsidRPr="00DC2AD5">
        <w:rPr>
          <w:rFonts w:ascii="Segoe UI Symbol" w:hAnsi="Segoe UI Symbol"/>
          <w:sz w:val="24"/>
          <w:szCs w:val="24"/>
        </w:rPr>
        <w:t>Implement source-level controls to capture, isolate, and reduce contaminants such as dyes, chemicals, oils, and suspended solids before they enter common effluent streams.</w:t>
      </w:r>
    </w:p>
    <w:p w14:paraId="28312509" w14:textId="77777777" w:rsidR="00DC2AD5" w:rsidRPr="00DC2AD5" w:rsidRDefault="00DC2AD5" w:rsidP="0079759C">
      <w:pPr>
        <w:numPr>
          <w:ilvl w:val="0"/>
          <w:numId w:val="3"/>
        </w:numPr>
        <w:jc w:val="both"/>
        <w:rPr>
          <w:rFonts w:ascii="Segoe UI Symbol" w:hAnsi="Segoe UI Symbol"/>
          <w:sz w:val="24"/>
          <w:szCs w:val="24"/>
        </w:rPr>
      </w:pPr>
      <w:r w:rsidRPr="00DC2AD5">
        <w:rPr>
          <w:rFonts w:ascii="Segoe UI Symbol" w:hAnsi="Segoe UI Symbol"/>
          <w:sz w:val="24"/>
          <w:szCs w:val="24"/>
        </w:rPr>
        <w:t>Integrate routine water audits, metered consumption tracking, and water quality monitoring into operational controls, management reviews, and sustainability reporting.</w:t>
      </w:r>
    </w:p>
    <w:p w14:paraId="0066840B" w14:textId="77777777" w:rsidR="00DC2AD5" w:rsidRPr="00DC2AD5" w:rsidRDefault="00DC2AD5" w:rsidP="0079759C">
      <w:pPr>
        <w:numPr>
          <w:ilvl w:val="0"/>
          <w:numId w:val="3"/>
        </w:numPr>
        <w:jc w:val="both"/>
        <w:rPr>
          <w:rFonts w:ascii="Segoe UI Symbol" w:hAnsi="Segoe UI Symbol"/>
          <w:sz w:val="24"/>
          <w:szCs w:val="24"/>
        </w:rPr>
      </w:pPr>
      <w:r w:rsidRPr="00DC2AD5">
        <w:rPr>
          <w:rFonts w:ascii="Segoe UI Symbol" w:hAnsi="Segoe UI Symbol"/>
          <w:sz w:val="24"/>
          <w:szCs w:val="24"/>
        </w:rPr>
        <w:lastRenderedPageBreak/>
        <w:t>Ensure compliance with applicable local and national water regulations, environmental discharge standards, customer requirements, and relevant international sustainability expectations for the textile and jute industry.</w:t>
      </w:r>
    </w:p>
    <w:p w14:paraId="0CBF09A9" w14:textId="77777777" w:rsidR="00DC2AD5" w:rsidRPr="00DC2AD5" w:rsidRDefault="00DC2AD5" w:rsidP="00DC2AD5">
      <w:pPr>
        <w:rPr>
          <w:rFonts w:ascii="Segoe UI Symbol" w:hAnsi="Segoe UI Symbol"/>
          <w:b/>
          <w:bCs/>
        </w:rPr>
      </w:pPr>
      <w:r w:rsidRPr="00DC2AD5">
        <w:rPr>
          <w:rFonts w:ascii="Segoe UI Symbol" w:hAnsi="Segoe UI Symbol"/>
          <w:b/>
          <w:bCs/>
        </w:rPr>
        <w:t>Applicability and Coverage</w:t>
      </w:r>
    </w:p>
    <w:p w14:paraId="17E247D4" w14:textId="77777777" w:rsidR="00DC2AD5" w:rsidRPr="00DC2AD5" w:rsidRDefault="00DC2AD5" w:rsidP="00F84771">
      <w:pPr>
        <w:jc w:val="both"/>
        <w:rPr>
          <w:rFonts w:ascii="Segoe UI Symbol" w:hAnsi="Segoe UI Symbol"/>
        </w:rPr>
      </w:pPr>
      <w:r w:rsidRPr="00DC2AD5">
        <w:rPr>
          <w:rFonts w:ascii="Segoe UI Symbol" w:hAnsi="Segoe UI Symbol"/>
        </w:rPr>
        <w:t>This SOP applies to all departments and activities that consume water or generate wastewater, including but not limited to:</w:t>
      </w:r>
    </w:p>
    <w:p w14:paraId="5EEA42AA"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Production operations (cutting, stitching, and associated support activities)</w:t>
      </w:r>
    </w:p>
    <w:p w14:paraId="5C0C6BDE"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Washing, finishing, and quality inspection areas</w:t>
      </w:r>
    </w:p>
    <w:p w14:paraId="63930401"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Utilities and HVAC systems (boilers, cooling towers, chillers, compressors, air washers)</w:t>
      </w:r>
    </w:p>
    <w:p w14:paraId="1A0D8AD5"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Effluent and sewage treatment systems (ETP/STP, where applicable)</w:t>
      </w:r>
    </w:p>
    <w:p w14:paraId="1493D982"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Maintenance, equipment cleaning, and floor washing activities</w:t>
      </w:r>
    </w:p>
    <w:p w14:paraId="070C18B0" w14:textId="77777777" w:rsidR="00DC2AD5" w:rsidRPr="00DC2AD5" w:rsidRDefault="00DC2AD5" w:rsidP="0079759C">
      <w:pPr>
        <w:numPr>
          <w:ilvl w:val="0"/>
          <w:numId w:val="4"/>
        </w:numPr>
        <w:rPr>
          <w:rFonts w:ascii="Segoe UI Symbol" w:hAnsi="Segoe UI Symbol"/>
        </w:rPr>
      </w:pPr>
      <w:r w:rsidRPr="00DC2AD5">
        <w:rPr>
          <w:rFonts w:ascii="Segoe UI Symbol" w:hAnsi="Segoe UI Symbol"/>
        </w:rPr>
        <w:t>Sanitary and domestic uses (canteen, washrooms, housekeeping, drinking water systems)</w:t>
      </w:r>
    </w:p>
    <w:p w14:paraId="214F2A97" w14:textId="77777777" w:rsidR="00DC2AD5" w:rsidRPr="00DC2AD5" w:rsidRDefault="00DC2AD5" w:rsidP="00DC2AD5">
      <w:pPr>
        <w:rPr>
          <w:rFonts w:ascii="Segoe UI Symbol" w:hAnsi="Segoe UI Symbol"/>
          <w:b/>
          <w:bCs/>
        </w:rPr>
      </w:pPr>
      <w:proofErr w:type="spellStart"/>
      <w:r w:rsidRPr="00DC2AD5">
        <w:rPr>
          <w:rFonts w:ascii="Segoe UI Symbol" w:hAnsi="Segoe UI Symbol"/>
          <w:b/>
          <w:bCs/>
        </w:rPr>
        <w:t>Organisational</w:t>
      </w:r>
      <w:proofErr w:type="spellEnd"/>
      <w:r w:rsidRPr="00DC2AD5">
        <w:rPr>
          <w:rFonts w:ascii="Segoe UI Symbol" w:hAnsi="Segoe UI Symbol"/>
          <w:b/>
          <w:bCs/>
        </w:rPr>
        <w:t xml:space="preserve"> Responsibilities</w:t>
      </w:r>
    </w:p>
    <w:p w14:paraId="15CB1088" w14:textId="77777777" w:rsidR="00F84771" w:rsidRDefault="00DC2AD5" w:rsidP="00F84771">
      <w:pPr>
        <w:jc w:val="both"/>
        <w:rPr>
          <w:rFonts w:ascii="Segoe UI Symbol" w:hAnsi="Segoe UI Symbol"/>
          <w:b/>
          <w:bCs/>
        </w:rPr>
      </w:pPr>
      <w:r w:rsidRPr="00DC2AD5">
        <w:rPr>
          <w:rFonts w:ascii="Segoe UI Symbol" w:hAnsi="Segoe UI Symbol"/>
          <w:b/>
          <w:bCs/>
        </w:rPr>
        <w:t>EHS Manager / EHS Head</w:t>
      </w:r>
    </w:p>
    <w:p w14:paraId="7521A6F6" w14:textId="2A45E722" w:rsidR="00DC2AD5" w:rsidRPr="00DC2AD5" w:rsidRDefault="00DC2AD5" w:rsidP="00F84771">
      <w:pPr>
        <w:jc w:val="both"/>
        <w:rPr>
          <w:rFonts w:ascii="Segoe UI Symbol" w:hAnsi="Segoe UI Symbol"/>
        </w:rPr>
      </w:pPr>
      <w:r w:rsidRPr="00DC2AD5">
        <w:rPr>
          <w:rFonts w:ascii="Segoe UI Symbol" w:hAnsi="Segoe UI Symbol"/>
          <w:sz w:val="24"/>
          <w:szCs w:val="24"/>
        </w:rPr>
        <w:t xml:space="preserve">Responsible for effective implementation of this SOP across </w:t>
      </w:r>
      <w:proofErr w:type="spellStart"/>
      <w:r w:rsidRPr="00DC2AD5">
        <w:rPr>
          <w:rFonts w:ascii="Segoe UI Symbol" w:hAnsi="Segoe UI Symbol"/>
          <w:sz w:val="24"/>
          <w:szCs w:val="24"/>
        </w:rPr>
        <w:t>Jutify</w:t>
      </w:r>
      <w:proofErr w:type="spellEnd"/>
      <w:r w:rsidRPr="00DC2AD5">
        <w:rPr>
          <w:rFonts w:ascii="Segoe UI Symbol" w:hAnsi="Segoe UI Symbol"/>
          <w:sz w:val="24"/>
          <w:szCs w:val="24"/>
        </w:rPr>
        <w:t xml:space="preserve"> facilities, conducting employee and contractor training, performing internal audits, monitoring compliance, and preparing reports related to water use, wastewater treatment, reuse, and regulatory adherence.</w:t>
      </w:r>
    </w:p>
    <w:p w14:paraId="7B0A14B5" w14:textId="77777777" w:rsidR="00F84771" w:rsidRDefault="00DC2AD5" w:rsidP="00DC2AD5">
      <w:pPr>
        <w:rPr>
          <w:rFonts w:ascii="Segoe UI Symbol" w:hAnsi="Segoe UI Symbol"/>
          <w:b/>
          <w:bCs/>
        </w:rPr>
      </w:pPr>
      <w:r w:rsidRPr="00DC2AD5">
        <w:rPr>
          <w:rFonts w:ascii="Segoe UI Symbol" w:hAnsi="Segoe UI Symbol"/>
          <w:b/>
          <w:bCs/>
        </w:rPr>
        <w:t>Production Managers / Supervisors</w:t>
      </w:r>
    </w:p>
    <w:p w14:paraId="270F2FD8" w14:textId="4CC96860"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Monitor water consumption within production, washing, and finishing areas; ensure compliance with SOP requirements; identify inefficiencies; and report abnormal consumption trends or deviations to the EHS and Utilities teams.</w:t>
      </w:r>
    </w:p>
    <w:p w14:paraId="62A1E929" w14:textId="77777777" w:rsidR="00F84771" w:rsidRDefault="00DC2AD5" w:rsidP="00DC2AD5">
      <w:pPr>
        <w:rPr>
          <w:rFonts w:ascii="Segoe UI Symbol" w:hAnsi="Segoe UI Symbol"/>
          <w:b/>
          <w:bCs/>
        </w:rPr>
      </w:pPr>
      <w:r w:rsidRPr="00DC2AD5">
        <w:rPr>
          <w:rFonts w:ascii="Segoe UI Symbol" w:hAnsi="Segoe UI Symbol"/>
          <w:b/>
          <w:bCs/>
        </w:rPr>
        <w:t>Maintenance / Utilities Team</w:t>
      </w:r>
    </w:p>
    <w:p w14:paraId="0CAB2A58" w14:textId="787ABCFC"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Maintain plumbing systems, pipelines, pumps, valves, RO systems, cooling towers, and treatment units; conduct leak detection and timely repairs; and ensure reliable operation of water management infrastructure.</w:t>
      </w:r>
    </w:p>
    <w:p w14:paraId="59ACF938" w14:textId="77777777" w:rsidR="00F84771" w:rsidRDefault="00DC2AD5" w:rsidP="00F84771">
      <w:pPr>
        <w:jc w:val="both"/>
        <w:rPr>
          <w:rFonts w:ascii="Segoe UI Symbol" w:hAnsi="Segoe UI Symbol"/>
          <w:b/>
          <w:bCs/>
        </w:rPr>
      </w:pPr>
      <w:r w:rsidRPr="00DC2AD5">
        <w:rPr>
          <w:rFonts w:ascii="Segoe UI Symbol" w:hAnsi="Segoe UI Symbol"/>
          <w:b/>
          <w:bCs/>
        </w:rPr>
        <w:lastRenderedPageBreak/>
        <w:t>Procurement Team</w:t>
      </w:r>
    </w:p>
    <w:p w14:paraId="1D842047" w14:textId="5BE1C9BD"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Procure water-efficient fixtures, metering devices, treatment chemicals, RO membranes, and consumables required for water conservation and treatment initiatives.</w:t>
      </w:r>
    </w:p>
    <w:p w14:paraId="13729FFC" w14:textId="77777777" w:rsidR="00F84771" w:rsidRDefault="00DC2AD5" w:rsidP="00F84771">
      <w:pPr>
        <w:jc w:val="both"/>
        <w:rPr>
          <w:rFonts w:ascii="Segoe UI Symbol" w:hAnsi="Segoe UI Symbol"/>
          <w:b/>
          <w:bCs/>
        </w:rPr>
      </w:pPr>
      <w:r w:rsidRPr="00DC2AD5">
        <w:rPr>
          <w:rFonts w:ascii="Segoe UI Symbol" w:hAnsi="Segoe UI Symbol"/>
          <w:b/>
          <w:bCs/>
        </w:rPr>
        <w:t>Employees and Contract Staff</w:t>
      </w:r>
    </w:p>
    <w:p w14:paraId="70D70102" w14:textId="2F705034" w:rsidR="00DC2AD5" w:rsidRPr="00DC2AD5" w:rsidRDefault="00DC2AD5" w:rsidP="00F84771">
      <w:pPr>
        <w:jc w:val="both"/>
        <w:rPr>
          <w:rFonts w:ascii="Segoe UI Symbol" w:hAnsi="Segoe UI Symbol"/>
        </w:rPr>
      </w:pPr>
      <w:r w:rsidRPr="00DC2AD5">
        <w:rPr>
          <w:rFonts w:ascii="Segoe UI Symbol" w:hAnsi="Segoe UI Symbol"/>
          <w:sz w:val="24"/>
          <w:szCs w:val="24"/>
        </w:rPr>
        <w:t xml:space="preserve">Use water responsibly during operations and domestic use, promptly report leaks or overflows, comply with work instructions, and actively participate in water conservation awareness </w:t>
      </w:r>
      <w:proofErr w:type="spellStart"/>
      <w:r w:rsidRPr="00DC2AD5">
        <w:rPr>
          <w:rFonts w:ascii="Segoe UI Symbol" w:hAnsi="Segoe UI Symbol"/>
          <w:sz w:val="24"/>
          <w:szCs w:val="24"/>
        </w:rPr>
        <w:t>programmes</w:t>
      </w:r>
      <w:proofErr w:type="spellEnd"/>
      <w:r w:rsidRPr="00DC2AD5">
        <w:rPr>
          <w:rFonts w:ascii="Segoe UI Symbol" w:hAnsi="Segoe UI Symbol"/>
          <w:sz w:val="24"/>
          <w:szCs w:val="24"/>
        </w:rPr>
        <w:t>.</w:t>
      </w:r>
    </w:p>
    <w:p w14:paraId="786768D5" w14:textId="77777777" w:rsidR="00DC2AD5" w:rsidRPr="00DC2AD5" w:rsidRDefault="00DC2AD5" w:rsidP="00DC2AD5">
      <w:pPr>
        <w:rPr>
          <w:rFonts w:ascii="Segoe UI Symbol" w:hAnsi="Segoe UI Symbol"/>
          <w:b/>
          <w:bCs/>
        </w:rPr>
      </w:pPr>
      <w:r w:rsidRPr="00DC2AD5">
        <w:rPr>
          <w:rFonts w:ascii="Segoe UI Symbol" w:hAnsi="Segoe UI Symbol"/>
          <w:b/>
          <w:bCs/>
        </w:rPr>
        <w:t>Water Use in Processes</w:t>
      </w:r>
    </w:p>
    <w:p w14:paraId="322DB250" w14:textId="77777777" w:rsidR="00DC2AD5" w:rsidRPr="00DC2AD5" w:rsidRDefault="00DC2AD5" w:rsidP="00F84771">
      <w:pPr>
        <w:jc w:val="both"/>
        <w:rPr>
          <w:rFonts w:ascii="Segoe UI Symbol" w:hAnsi="Segoe UI Symbol"/>
        </w:rPr>
      </w:pPr>
      <w:r w:rsidRPr="00DC2AD5">
        <w:rPr>
          <w:rFonts w:ascii="Segoe UI Symbol" w:hAnsi="Segoe UI Symbol"/>
          <w:sz w:val="24"/>
          <w:szCs w:val="24"/>
        </w:rPr>
        <w:t xml:space="preserve">Water used in washing, finishing, quality checks, and supporting production activities is metered at process or department level wherever feasible to enable tracking and </w:t>
      </w:r>
      <w:proofErr w:type="spellStart"/>
      <w:r w:rsidRPr="00DC2AD5">
        <w:rPr>
          <w:rFonts w:ascii="Segoe UI Symbol" w:hAnsi="Segoe UI Symbol"/>
          <w:sz w:val="24"/>
          <w:szCs w:val="24"/>
        </w:rPr>
        <w:t>optimisation</w:t>
      </w:r>
      <w:proofErr w:type="spellEnd"/>
      <w:r w:rsidRPr="00DC2AD5">
        <w:rPr>
          <w:rFonts w:ascii="Segoe UI Symbol" w:hAnsi="Segoe UI Symbol"/>
          <w:sz w:val="24"/>
          <w:szCs w:val="24"/>
        </w:rPr>
        <w:t xml:space="preserve">. RO systems used for process and utility water are operated to </w:t>
      </w:r>
      <w:proofErr w:type="spellStart"/>
      <w:r w:rsidRPr="00DC2AD5">
        <w:rPr>
          <w:rFonts w:ascii="Segoe UI Symbol" w:hAnsi="Segoe UI Symbol"/>
          <w:sz w:val="24"/>
          <w:szCs w:val="24"/>
        </w:rPr>
        <w:t>maximise</w:t>
      </w:r>
      <w:proofErr w:type="spellEnd"/>
      <w:r w:rsidRPr="00DC2AD5">
        <w:rPr>
          <w:rFonts w:ascii="Segoe UI Symbol" w:hAnsi="Segoe UI Symbol"/>
          <w:sz w:val="24"/>
          <w:szCs w:val="24"/>
        </w:rPr>
        <w:t xml:space="preserve"> recovery rates and </w:t>
      </w:r>
      <w:proofErr w:type="spellStart"/>
      <w:r w:rsidRPr="00DC2AD5">
        <w:rPr>
          <w:rFonts w:ascii="Segoe UI Symbol" w:hAnsi="Segoe UI Symbol"/>
          <w:sz w:val="24"/>
          <w:szCs w:val="24"/>
        </w:rPr>
        <w:t>minimise</w:t>
      </w:r>
      <w:proofErr w:type="spellEnd"/>
      <w:r w:rsidRPr="00DC2AD5">
        <w:rPr>
          <w:rFonts w:ascii="Segoe UI Symbol" w:hAnsi="Segoe UI Symbol"/>
          <w:sz w:val="24"/>
          <w:szCs w:val="24"/>
        </w:rPr>
        <w:t xml:space="preserve"> reject water generation through preventive maintenance and membrane performance monitoring. Equipment and floor cleaning procedures follow defined water quantities or validated cleaning cycles, avoiding uncontrolled free-flow washing</w:t>
      </w:r>
      <w:r w:rsidRPr="00DC2AD5">
        <w:rPr>
          <w:rFonts w:ascii="Segoe UI Symbol" w:hAnsi="Segoe UI Symbol"/>
        </w:rPr>
        <w:t>.</w:t>
      </w:r>
    </w:p>
    <w:p w14:paraId="0F3EDDE4" w14:textId="77777777" w:rsidR="00DC2AD5" w:rsidRPr="00DC2AD5" w:rsidRDefault="00DC2AD5" w:rsidP="00DC2AD5">
      <w:pPr>
        <w:rPr>
          <w:rFonts w:ascii="Segoe UI Symbol" w:hAnsi="Segoe UI Symbol"/>
          <w:b/>
          <w:bCs/>
        </w:rPr>
      </w:pPr>
      <w:r w:rsidRPr="00DC2AD5">
        <w:rPr>
          <w:rFonts w:ascii="Segoe UI Symbol" w:hAnsi="Segoe UI Symbol"/>
          <w:b/>
          <w:bCs/>
        </w:rPr>
        <w:t>Process Cooling and Thermal Systems</w:t>
      </w:r>
    </w:p>
    <w:p w14:paraId="79D33862" w14:textId="3E74230F"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 xml:space="preserve">Preventive maintenance is carried out on cooling towers, chillers, condensers, and heat exchangers to maintain thermal efficiency and </w:t>
      </w:r>
      <w:proofErr w:type="spellStart"/>
      <w:r w:rsidRPr="00DC2AD5">
        <w:rPr>
          <w:rFonts w:ascii="Segoe UI Symbol" w:hAnsi="Segoe UI Symbol"/>
          <w:sz w:val="24"/>
          <w:szCs w:val="24"/>
        </w:rPr>
        <w:t>minimise</w:t>
      </w:r>
      <w:proofErr w:type="spellEnd"/>
      <w:r w:rsidRPr="00DC2AD5">
        <w:rPr>
          <w:rFonts w:ascii="Segoe UI Symbol" w:hAnsi="Segoe UI Symbol"/>
          <w:sz w:val="24"/>
          <w:szCs w:val="24"/>
        </w:rPr>
        <w:t xml:space="preserve"> water losses. Routine inspections and monitoring enable early detection of leaks, which are logged and rectified promptly. Where feasible, closed-loop cooling systems are operated to reduce blowdown losses and wastewater generation. Cooling intensity is adjusted based on production load and ambient conditions to prevent overcooling and unnecessary water use. Water-efficient cooling technologies and energy</w:t>
      </w:r>
      <w:r w:rsidR="00F84771">
        <w:rPr>
          <w:rFonts w:ascii="Segoe UI Symbol" w:hAnsi="Segoe UI Symbol"/>
          <w:sz w:val="24"/>
          <w:szCs w:val="24"/>
        </w:rPr>
        <w:t xml:space="preserve"> </w:t>
      </w:r>
      <w:r w:rsidRPr="00DC2AD5">
        <w:rPr>
          <w:rFonts w:ascii="Segoe UI Symbol" w:hAnsi="Segoe UI Symbol"/>
          <w:sz w:val="24"/>
          <w:szCs w:val="24"/>
        </w:rPr>
        <w:t xml:space="preserve">water nexus </w:t>
      </w:r>
      <w:proofErr w:type="spellStart"/>
      <w:r w:rsidRPr="00DC2AD5">
        <w:rPr>
          <w:rFonts w:ascii="Segoe UI Symbol" w:hAnsi="Segoe UI Symbol"/>
          <w:sz w:val="24"/>
          <w:szCs w:val="24"/>
        </w:rPr>
        <w:t>optimisation</w:t>
      </w:r>
      <w:proofErr w:type="spellEnd"/>
      <w:r w:rsidRPr="00DC2AD5">
        <w:rPr>
          <w:rFonts w:ascii="Segoe UI Symbol" w:hAnsi="Segoe UI Symbol"/>
          <w:sz w:val="24"/>
          <w:szCs w:val="24"/>
        </w:rPr>
        <w:t xml:space="preserve"> measures, such as VFDs and improved insulation, are evaluated and implemented to reduce both water and energy consumption.</w:t>
      </w:r>
    </w:p>
    <w:p w14:paraId="708B4E56" w14:textId="0D72E621" w:rsidR="00DC2AD5" w:rsidRPr="00DC2AD5" w:rsidRDefault="00DC2AD5" w:rsidP="00DC2AD5">
      <w:pPr>
        <w:rPr>
          <w:rFonts w:ascii="Segoe UI Symbol" w:hAnsi="Segoe UI Symbol"/>
          <w:b/>
          <w:bCs/>
        </w:rPr>
      </w:pPr>
      <w:r w:rsidRPr="00DC2AD5">
        <w:rPr>
          <w:rFonts w:ascii="Segoe UI Symbol" w:hAnsi="Segoe UI Symbol"/>
          <w:b/>
          <w:bCs/>
        </w:rPr>
        <w:t>Wastewater Treatment and Reuse</w:t>
      </w:r>
    </w:p>
    <w:p w14:paraId="2B491E19"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 xml:space="preserve">Process wastewater from washing and finishing operations is pre-treated through appropriate measures such as pH </w:t>
      </w:r>
      <w:proofErr w:type="spellStart"/>
      <w:r w:rsidRPr="00DC2AD5">
        <w:rPr>
          <w:rFonts w:ascii="Segoe UI Symbol" w:hAnsi="Segoe UI Symbol"/>
          <w:sz w:val="24"/>
          <w:szCs w:val="24"/>
        </w:rPr>
        <w:t>neutralisation</w:t>
      </w:r>
      <w:proofErr w:type="spellEnd"/>
      <w:r w:rsidRPr="00DC2AD5">
        <w:rPr>
          <w:rFonts w:ascii="Segoe UI Symbol" w:hAnsi="Segoe UI Symbol"/>
          <w:sz w:val="24"/>
          <w:szCs w:val="24"/>
        </w:rPr>
        <w:t xml:space="preserve"> and filtration to reduce pollutant load. Chemical-laden liquid waste, including concentrated dyes, oils, or solvents, is segregated </w:t>
      </w:r>
      <w:r w:rsidRPr="00DC2AD5">
        <w:rPr>
          <w:rFonts w:ascii="Segoe UI Symbol" w:hAnsi="Segoe UI Symbol"/>
          <w:sz w:val="24"/>
          <w:szCs w:val="24"/>
        </w:rPr>
        <w:lastRenderedPageBreak/>
        <w:t xml:space="preserve">at source and handed over to </w:t>
      </w:r>
      <w:proofErr w:type="spellStart"/>
      <w:r w:rsidRPr="00DC2AD5">
        <w:rPr>
          <w:rFonts w:ascii="Segoe UI Symbol" w:hAnsi="Segoe UI Symbol"/>
          <w:sz w:val="24"/>
          <w:szCs w:val="24"/>
        </w:rPr>
        <w:t>authorised</w:t>
      </w:r>
      <w:proofErr w:type="spellEnd"/>
      <w:r w:rsidRPr="00DC2AD5">
        <w:rPr>
          <w:rFonts w:ascii="Segoe UI Symbol" w:hAnsi="Segoe UI Symbol"/>
          <w:sz w:val="24"/>
          <w:szCs w:val="24"/>
        </w:rPr>
        <w:t xml:space="preserve"> handlers instead of being mixed with general effluent.</w:t>
      </w:r>
    </w:p>
    <w:p w14:paraId="2F146B71" w14:textId="0E605A1B" w:rsidR="00DC2AD5" w:rsidRPr="00F84771" w:rsidRDefault="00DC2AD5" w:rsidP="00F84771">
      <w:pPr>
        <w:jc w:val="both"/>
        <w:rPr>
          <w:rFonts w:ascii="Segoe UI Symbol" w:hAnsi="Segoe UI Symbol"/>
          <w:sz w:val="24"/>
          <w:szCs w:val="24"/>
        </w:rPr>
      </w:pPr>
      <w:r w:rsidRPr="00DC2AD5">
        <w:rPr>
          <w:rFonts w:ascii="Segoe UI Symbol" w:hAnsi="Segoe UI Symbol"/>
          <w:sz w:val="24"/>
          <w:szCs w:val="24"/>
        </w:rPr>
        <w:t xml:space="preserve">Industrial wastewater is routed to </w:t>
      </w:r>
      <w:proofErr w:type="spellStart"/>
      <w:r w:rsidRPr="00DC2AD5">
        <w:rPr>
          <w:rFonts w:ascii="Segoe UI Symbol" w:hAnsi="Segoe UI Symbol"/>
          <w:sz w:val="24"/>
          <w:szCs w:val="24"/>
        </w:rPr>
        <w:t>authorised</w:t>
      </w:r>
      <w:proofErr w:type="spellEnd"/>
      <w:r w:rsidRPr="00DC2AD5">
        <w:rPr>
          <w:rFonts w:ascii="Segoe UI Symbol" w:hAnsi="Segoe UI Symbol"/>
          <w:sz w:val="24"/>
          <w:szCs w:val="24"/>
        </w:rPr>
        <w:t xml:space="preserve"> treatment systems, while domestic wastewater is managed separately. Treated effluent meeting prescribed standards is discharged only to approved discharge points or </w:t>
      </w:r>
      <w:proofErr w:type="spellStart"/>
      <w:r w:rsidRPr="00DC2AD5">
        <w:rPr>
          <w:rFonts w:ascii="Segoe UI Symbol" w:hAnsi="Segoe UI Symbol"/>
          <w:sz w:val="24"/>
          <w:szCs w:val="24"/>
        </w:rPr>
        <w:t>authorised</w:t>
      </w:r>
      <w:proofErr w:type="spellEnd"/>
      <w:r w:rsidRPr="00DC2AD5">
        <w:rPr>
          <w:rFonts w:ascii="Segoe UI Symbol" w:hAnsi="Segoe UI Symbol"/>
          <w:sz w:val="24"/>
          <w:szCs w:val="24"/>
        </w:rPr>
        <w:t xml:space="preserve"> CETPs, where applicable. Greywater streams such as RO reject or cooling tower blowdown are reused for non-critical applications like floor cleaning or gardening, subject to regulatory permissions. Formal agreements with </w:t>
      </w:r>
      <w:proofErr w:type="spellStart"/>
      <w:r w:rsidRPr="00DC2AD5">
        <w:rPr>
          <w:rFonts w:ascii="Segoe UI Symbol" w:hAnsi="Segoe UI Symbol"/>
          <w:sz w:val="24"/>
          <w:szCs w:val="24"/>
        </w:rPr>
        <w:t>authorised</w:t>
      </w:r>
      <w:proofErr w:type="spellEnd"/>
      <w:r w:rsidRPr="00DC2AD5">
        <w:rPr>
          <w:rFonts w:ascii="Segoe UI Symbol" w:hAnsi="Segoe UI Symbol"/>
          <w:sz w:val="24"/>
          <w:szCs w:val="24"/>
        </w:rPr>
        <w:t xml:space="preserve"> treatment partners are maintained, supported by periodic effluent sampling and testing through accredited laboratories.</w:t>
      </w:r>
    </w:p>
    <w:p w14:paraId="3D30E499" w14:textId="77777777" w:rsidR="00DC2AD5" w:rsidRPr="00DC2AD5" w:rsidRDefault="00DC2AD5" w:rsidP="00DC2AD5">
      <w:pPr>
        <w:rPr>
          <w:rFonts w:ascii="Segoe UI Symbol" w:hAnsi="Segoe UI Symbol"/>
          <w:b/>
          <w:bCs/>
        </w:rPr>
      </w:pPr>
      <w:r w:rsidRPr="00DC2AD5">
        <w:rPr>
          <w:rFonts w:ascii="Segoe UI Symbol" w:hAnsi="Segoe UI Symbol"/>
          <w:b/>
          <w:bCs/>
        </w:rPr>
        <w:t>Groundwater Protection and Monitoring</w:t>
      </w:r>
    </w:p>
    <w:p w14:paraId="17BEA17E"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No untreated or partially treated wastewater is discharged to soil, open drains, or natural water bodies. Closed collection systems are used for effluent conveyance. Secondary containment is provided beneath chemical storage and high-risk equipment, supported by spill kits and periodic inspections. Groundwater abstraction, where applicable, is monitored, and groundwater levels and quality are reviewed periodically through internal checks or third-party testing.</w:t>
      </w:r>
    </w:p>
    <w:p w14:paraId="2916D1D1" w14:textId="77777777" w:rsidR="00DC2AD5" w:rsidRPr="00DC2AD5" w:rsidRDefault="00DC2AD5" w:rsidP="00DC2AD5">
      <w:pPr>
        <w:rPr>
          <w:rFonts w:ascii="Segoe UI Symbol" w:hAnsi="Segoe UI Symbol"/>
          <w:b/>
          <w:bCs/>
        </w:rPr>
      </w:pPr>
      <w:r w:rsidRPr="00DC2AD5">
        <w:rPr>
          <w:rFonts w:ascii="Segoe UI Symbol" w:hAnsi="Segoe UI Symbol"/>
          <w:b/>
          <w:bCs/>
        </w:rPr>
        <w:t>Rainwater Harvesting and On-Site Reuse</w:t>
      </w:r>
    </w:p>
    <w:p w14:paraId="6B7C0522"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Rainwater harvesting systems are installed across suitable roof catchment areas. Rainwater is collected through gutters and downpipes, filtered, and stored in designated tanks designed considering local rainfall and site demand. Harvested rainwater is reused for non-potable purposes such as floor washing, utility use, housekeeping, and gardening, reducing dependence on freshwater sources. Installation records, usage logs, and inspection and maintenance reports are maintained to demonstrate system performance and reliability.</w:t>
      </w:r>
    </w:p>
    <w:p w14:paraId="4AB85369" w14:textId="77777777" w:rsidR="00DC2AD5" w:rsidRPr="00DC2AD5" w:rsidRDefault="00DC2AD5" w:rsidP="00DC2AD5">
      <w:pPr>
        <w:rPr>
          <w:rFonts w:ascii="Segoe UI Symbol" w:hAnsi="Segoe UI Symbol"/>
          <w:b/>
          <w:bCs/>
        </w:rPr>
      </w:pPr>
      <w:r w:rsidRPr="00DC2AD5">
        <w:rPr>
          <w:rFonts w:ascii="Segoe UI Symbol" w:hAnsi="Segoe UI Symbol"/>
          <w:b/>
          <w:bCs/>
        </w:rPr>
        <w:t>Emergency Water Supply and Contingency Planning</w:t>
      </w:r>
    </w:p>
    <w:p w14:paraId="1C64C24E"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Storage tanks provide minimum backup for essential operations and sanitation. Alternate arrangements such as tanker water supply and bottled drinking water are maintained for emergencies. The EHS team manages a Water Scarcity and Contamination Emergency Response Plan covering raw water contamination, supply failure, and regulatory restrictions.</w:t>
      </w:r>
    </w:p>
    <w:p w14:paraId="01FE58F9" w14:textId="77777777" w:rsidR="00DC2AD5" w:rsidRPr="00DC2AD5" w:rsidRDefault="00DC2AD5" w:rsidP="00DC2AD5">
      <w:pPr>
        <w:rPr>
          <w:rFonts w:ascii="Segoe UI Symbol" w:hAnsi="Segoe UI Symbol"/>
          <w:b/>
          <w:bCs/>
        </w:rPr>
      </w:pPr>
      <w:r w:rsidRPr="00DC2AD5">
        <w:rPr>
          <w:rFonts w:ascii="Segoe UI Symbol" w:hAnsi="Segoe UI Symbol"/>
          <w:b/>
          <w:bCs/>
        </w:rPr>
        <w:lastRenderedPageBreak/>
        <w:t>Water Footprint and Sustainability Initiatives</w:t>
      </w:r>
    </w:p>
    <w:p w14:paraId="15A80AEC" w14:textId="77777777" w:rsidR="00DC2AD5" w:rsidRPr="00DC2AD5" w:rsidRDefault="00DC2AD5" w:rsidP="00F84771">
      <w:pPr>
        <w:jc w:val="both"/>
        <w:rPr>
          <w:rFonts w:ascii="Segoe UI Symbol" w:hAnsi="Segoe UI Symbol"/>
        </w:rPr>
      </w:pPr>
      <w:proofErr w:type="spellStart"/>
      <w:r w:rsidRPr="00DC2AD5">
        <w:rPr>
          <w:rFonts w:ascii="Segoe UI Symbol" w:hAnsi="Segoe UI Symbol"/>
          <w:sz w:val="24"/>
          <w:szCs w:val="24"/>
        </w:rPr>
        <w:t>Jutify</w:t>
      </w:r>
      <w:proofErr w:type="spellEnd"/>
      <w:r w:rsidRPr="00DC2AD5">
        <w:rPr>
          <w:rFonts w:ascii="Segoe UI Symbol" w:hAnsi="Segoe UI Symbol"/>
          <w:sz w:val="24"/>
          <w:szCs w:val="24"/>
        </w:rPr>
        <w:t xml:space="preserve"> actively monitors and improves its water footprint through conservation and reuse initiatives, including installation of low-flow fixtures, condensate recovery, rainwater harvesting, and periodic employee awareness training. Water intensity metrics are tracked and used to set progressive reduction targets</w:t>
      </w:r>
      <w:r w:rsidRPr="00DC2AD5">
        <w:rPr>
          <w:rFonts w:ascii="Segoe UI Symbol" w:hAnsi="Segoe UI Symbol"/>
        </w:rPr>
        <w:t>.</w:t>
      </w:r>
    </w:p>
    <w:p w14:paraId="250C9FAA" w14:textId="77777777" w:rsidR="00DC2AD5" w:rsidRPr="00DC2AD5" w:rsidRDefault="00DC2AD5" w:rsidP="00DC2AD5">
      <w:pPr>
        <w:rPr>
          <w:rFonts w:ascii="Segoe UI Symbol" w:hAnsi="Segoe UI Symbol"/>
          <w:b/>
          <w:bCs/>
        </w:rPr>
      </w:pPr>
      <w:r w:rsidRPr="00DC2AD5">
        <w:rPr>
          <w:rFonts w:ascii="Segoe UI Symbol" w:hAnsi="Segoe UI Symbol"/>
          <w:b/>
          <w:bCs/>
        </w:rPr>
        <w:t>Regular Audits, Monitoring, and Documentation</w:t>
      </w:r>
    </w:p>
    <w:p w14:paraId="7056001E" w14:textId="77777777" w:rsidR="00DC2AD5" w:rsidRPr="00DC2AD5" w:rsidRDefault="00DC2AD5" w:rsidP="00F84771">
      <w:pPr>
        <w:jc w:val="both"/>
        <w:rPr>
          <w:rFonts w:ascii="Segoe UI Symbol" w:hAnsi="Segoe UI Symbol"/>
          <w:sz w:val="24"/>
          <w:szCs w:val="24"/>
        </w:rPr>
      </w:pPr>
      <w:r w:rsidRPr="00DC2AD5">
        <w:rPr>
          <w:rFonts w:ascii="Segoe UI Symbol" w:hAnsi="Segoe UI Symbol"/>
          <w:sz w:val="24"/>
          <w:szCs w:val="24"/>
        </w:rPr>
        <w:t xml:space="preserve">Annual water audits are conducted by internal teams and, where required, third-party consultants. Routine wastewater testing is performed for parameters such as pH, TDS, TSS, COD, BOD, oil and grease, </w:t>
      </w:r>
      <w:proofErr w:type="spellStart"/>
      <w:r w:rsidRPr="00DC2AD5">
        <w:rPr>
          <w:rFonts w:ascii="Segoe UI Symbol" w:hAnsi="Segoe UI Symbol"/>
          <w:sz w:val="24"/>
          <w:szCs w:val="24"/>
        </w:rPr>
        <w:t>colour</w:t>
      </w:r>
      <w:proofErr w:type="spellEnd"/>
      <w:r w:rsidRPr="00DC2AD5">
        <w:rPr>
          <w:rFonts w:ascii="Segoe UI Symbol" w:hAnsi="Segoe UI Symbol"/>
          <w:sz w:val="24"/>
          <w:szCs w:val="24"/>
        </w:rPr>
        <w:t>, nutrients, and heavy metals, as applicable. Comprehensive records are maintained, including water consumption logs, maintenance records, water quality reports, treatment system logbooks, audit reports, and regulatory approvals, ensuring audit readiness and traceability.</w:t>
      </w:r>
    </w:p>
    <w:p w14:paraId="36BE28F4" w14:textId="56C0BFE4" w:rsidR="00DC2AD5" w:rsidRPr="00DC2AD5" w:rsidRDefault="00DC2AD5" w:rsidP="00DC2AD5">
      <w:pPr>
        <w:rPr>
          <w:rFonts w:ascii="Segoe UI Symbol" w:hAnsi="Segoe UI Symbol"/>
          <w:b/>
          <w:bCs/>
        </w:rPr>
      </w:pPr>
      <w:r w:rsidRPr="00DC2AD5">
        <w:rPr>
          <w:rFonts w:ascii="Segoe UI Symbol" w:hAnsi="Segoe UI Symbol"/>
          <w:b/>
          <w:bCs/>
        </w:rPr>
        <w:t>Continuous Improvement and Compliance</w:t>
      </w:r>
    </w:p>
    <w:p w14:paraId="3835F780" w14:textId="77777777" w:rsidR="00DC2AD5" w:rsidRPr="00DC2AD5" w:rsidRDefault="00DC2AD5" w:rsidP="00F84771">
      <w:pPr>
        <w:jc w:val="both"/>
        <w:rPr>
          <w:rFonts w:ascii="Segoe UI Symbol" w:eastAsiaTheme="majorEastAsia" w:hAnsi="Segoe UI Symbol" w:cstheme="majorBidi"/>
          <w:bCs/>
          <w:sz w:val="24"/>
          <w:szCs w:val="24"/>
        </w:rPr>
      </w:pPr>
      <w:r w:rsidRPr="00DC2AD5">
        <w:rPr>
          <w:rFonts w:ascii="Segoe UI Symbol" w:eastAsiaTheme="majorEastAsia" w:hAnsi="Segoe UI Symbol" w:cstheme="majorBidi"/>
          <w:bCs/>
          <w:sz w:val="24"/>
          <w:szCs w:val="24"/>
        </w:rPr>
        <w:t xml:space="preserve">Continuous improvement is driven through periodic EHS reviews, third-party audits, evaluation of advanced treatment and monitoring technologies, and employee-led initiatives. </w:t>
      </w:r>
      <w:proofErr w:type="spellStart"/>
      <w:r w:rsidRPr="00DC2AD5">
        <w:rPr>
          <w:rFonts w:ascii="Segoe UI Symbol" w:eastAsiaTheme="majorEastAsia" w:hAnsi="Segoe UI Symbol" w:cstheme="majorBidi"/>
          <w:bCs/>
          <w:sz w:val="24"/>
          <w:szCs w:val="24"/>
        </w:rPr>
        <w:t>Jutify</w:t>
      </w:r>
      <w:proofErr w:type="spellEnd"/>
      <w:r w:rsidRPr="00DC2AD5">
        <w:rPr>
          <w:rFonts w:ascii="Segoe UI Symbol" w:eastAsiaTheme="majorEastAsia" w:hAnsi="Segoe UI Symbol" w:cstheme="majorBidi"/>
          <w:bCs/>
          <w:sz w:val="24"/>
          <w:szCs w:val="24"/>
        </w:rPr>
        <w:t xml:space="preserve"> complies with applicable Indian water and environmental regulations, local discharge standards, customer requirements, and </w:t>
      </w:r>
      <w:proofErr w:type="spellStart"/>
      <w:r w:rsidRPr="00DC2AD5">
        <w:rPr>
          <w:rFonts w:ascii="Segoe UI Symbol" w:eastAsiaTheme="majorEastAsia" w:hAnsi="Segoe UI Symbol" w:cstheme="majorBidi"/>
          <w:bCs/>
          <w:sz w:val="24"/>
          <w:szCs w:val="24"/>
        </w:rPr>
        <w:t>recognised</w:t>
      </w:r>
      <w:proofErr w:type="spellEnd"/>
      <w:r w:rsidRPr="00DC2AD5">
        <w:rPr>
          <w:rFonts w:ascii="Segoe UI Symbol" w:eastAsiaTheme="majorEastAsia" w:hAnsi="Segoe UI Symbol" w:cstheme="majorBidi"/>
          <w:bCs/>
          <w:sz w:val="24"/>
          <w:szCs w:val="24"/>
        </w:rPr>
        <w:t xml:space="preserve"> international best practices relevant to the jute and textile sector. Dedicated EHS personnel monitor regulatory updates and ensure timely updates to SOPs, controls, and training.</w:t>
      </w:r>
    </w:p>
    <w:p w14:paraId="0964C1B2" w14:textId="77777777" w:rsidR="00DC2AD5" w:rsidRPr="00DC2AD5" w:rsidRDefault="00DC2AD5" w:rsidP="00F84771">
      <w:pPr>
        <w:jc w:val="both"/>
        <w:rPr>
          <w:rFonts w:ascii="Segoe UI Symbol" w:eastAsiaTheme="majorEastAsia" w:hAnsi="Segoe UI Symbol" w:cstheme="majorBidi"/>
          <w:bCs/>
          <w:sz w:val="24"/>
          <w:szCs w:val="24"/>
        </w:rPr>
      </w:pPr>
      <w:r w:rsidRPr="00DC2AD5">
        <w:rPr>
          <w:rFonts w:ascii="Segoe UI Symbol" w:eastAsiaTheme="majorEastAsia" w:hAnsi="Segoe UI Symbol" w:cstheme="majorBidi"/>
          <w:bCs/>
          <w:sz w:val="24"/>
          <w:szCs w:val="24"/>
        </w:rPr>
        <w:t xml:space="preserve">Through this integrated approach, </w:t>
      </w:r>
      <w:proofErr w:type="spellStart"/>
      <w:r w:rsidRPr="00DC2AD5">
        <w:rPr>
          <w:rFonts w:ascii="Segoe UI Symbol" w:eastAsiaTheme="majorEastAsia" w:hAnsi="Segoe UI Symbol" w:cstheme="majorBidi"/>
          <w:bCs/>
          <w:sz w:val="24"/>
          <w:szCs w:val="24"/>
        </w:rPr>
        <w:t>Jutify</w:t>
      </w:r>
      <w:proofErr w:type="spellEnd"/>
      <w:r w:rsidRPr="00DC2AD5">
        <w:rPr>
          <w:rFonts w:ascii="Segoe UI Symbol" w:eastAsiaTheme="majorEastAsia" w:hAnsi="Segoe UI Symbol" w:cstheme="majorBidi"/>
          <w:bCs/>
          <w:sz w:val="24"/>
          <w:szCs w:val="24"/>
        </w:rPr>
        <w:t xml:space="preserve"> demonstrates its commitment to responsible water stewardship, pollution prevention, and sustainable manufacturing.</w:t>
      </w:r>
    </w:p>
    <w:p w14:paraId="3B0BDED4" w14:textId="0C7FDB04" w:rsidR="005A50B4" w:rsidRPr="00F003F3" w:rsidRDefault="005A50B4">
      <w:pPr>
        <w:rPr>
          <w:rFonts w:ascii="Times New Roman" w:eastAsia="Times New Roman" w:hAnsi="Times New Roman" w:cs="Times New Roman"/>
          <w:sz w:val="24"/>
          <w:szCs w:val="24"/>
        </w:rPr>
      </w:pPr>
      <w:r w:rsidRPr="00F003F3">
        <w:rPr>
          <w:rFonts w:ascii="Segoe UI Symbol" w:hAnsi="Segoe UI Symbol"/>
        </w:rPr>
        <w:br w:type="page"/>
      </w:r>
    </w:p>
    <w:p w14:paraId="1B534CC7" w14:textId="5749BD3D" w:rsidR="00AF6C9A" w:rsidRPr="00F003F3" w:rsidRDefault="00AF6C9A" w:rsidP="00353615">
      <w:pPr>
        <w:pStyle w:val="Heading1"/>
        <w:jc w:val="both"/>
        <w:rPr>
          <w:rFonts w:ascii="Segoe UI Symbol" w:hAnsi="Segoe UI Symbol"/>
          <w:sz w:val="36"/>
        </w:rPr>
      </w:pPr>
      <w:bookmarkStart w:id="126" w:name="_Toc219884572"/>
      <w:r w:rsidRPr="00F003F3">
        <w:rPr>
          <w:rFonts w:ascii="Segoe UI Symbol" w:hAnsi="Segoe UI Symbol"/>
          <w:sz w:val="36"/>
        </w:rPr>
        <w:lastRenderedPageBreak/>
        <w:t>SOP for Company-Specific Actions to Avoid Road Congestions</w:t>
      </w:r>
      <w:bookmarkEnd w:id="126"/>
    </w:p>
    <w:p w14:paraId="10AF4036" w14:textId="7237F36C"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JLPL-SOP-0</w:t>
      </w:r>
      <w:r w:rsidR="00C85A76" w:rsidRPr="00F003F3">
        <w:rPr>
          <w:rFonts w:ascii="Segoe UI Symbol" w:hAnsi="Segoe UI Symbol"/>
          <w:b/>
          <w:sz w:val="24"/>
          <w:szCs w:val="24"/>
        </w:rPr>
        <w:t>8</w:t>
      </w:r>
    </w:p>
    <w:p w14:paraId="157BC889" w14:textId="77777777" w:rsidR="00AF6C9A" w:rsidRPr="00F003F3" w:rsidRDefault="00AF6C9A" w:rsidP="00353615">
      <w:pPr>
        <w:pStyle w:val="Heading2"/>
        <w:jc w:val="both"/>
        <w:rPr>
          <w:rFonts w:ascii="Segoe UI Symbol" w:eastAsiaTheme="majorEastAsia" w:hAnsi="Segoe UI Symbol"/>
        </w:rPr>
      </w:pPr>
      <w:bookmarkStart w:id="127" w:name="_Toc175891365"/>
      <w:bookmarkStart w:id="128" w:name="_Toc175954211"/>
      <w:bookmarkStart w:id="129" w:name="_Toc175955138"/>
      <w:bookmarkStart w:id="130" w:name="_Toc175956559"/>
      <w:bookmarkStart w:id="131" w:name="_Toc219884573"/>
      <w:r w:rsidRPr="00F003F3">
        <w:rPr>
          <w:rFonts w:ascii="Segoe UI Symbol" w:eastAsiaTheme="majorEastAsia" w:hAnsi="Segoe UI Symbol"/>
        </w:rPr>
        <w:t>Purpose</w:t>
      </w:r>
      <w:bookmarkEnd w:id="127"/>
      <w:bookmarkEnd w:id="128"/>
      <w:bookmarkEnd w:id="129"/>
      <w:bookmarkEnd w:id="130"/>
      <w:bookmarkEnd w:id="131"/>
    </w:p>
    <w:p w14:paraId="48C8FA9F"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SOP outlines the measures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will take to minimize road congestion related to company operations, aiming to improve traffic flow and reduce environmental impact.</w:t>
      </w:r>
    </w:p>
    <w:p w14:paraId="61439135" w14:textId="77777777" w:rsidR="00AF6C9A" w:rsidRPr="00F003F3" w:rsidRDefault="00AF6C9A" w:rsidP="00353615">
      <w:pPr>
        <w:pStyle w:val="Heading2"/>
        <w:jc w:val="both"/>
        <w:rPr>
          <w:rFonts w:ascii="Segoe UI Symbol" w:eastAsiaTheme="majorEastAsia" w:hAnsi="Segoe UI Symbol"/>
        </w:rPr>
      </w:pPr>
      <w:bookmarkStart w:id="132" w:name="_Toc175891366"/>
      <w:bookmarkStart w:id="133" w:name="_Toc175954212"/>
      <w:bookmarkStart w:id="134" w:name="_Toc175955139"/>
      <w:bookmarkStart w:id="135" w:name="_Toc175956560"/>
      <w:bookmarkStart w:id="136" w:name="_Toc219884574"/>
      <w:r w:rsidRPr="00F003F3">
        <w:rPr>
          <w:rFonts w:ascii="Segoe UI Symbol" w:eastAsiaTheme="majorEastAsia" w:hAnsi="Segoe UI Symbol"/>
        </w:rPr>
        <w:t>Scope</w:t>
      </w:r>
      <w:bookmarkEnd w:id="132"/>
      <w:bookmarkEnd w:id="133"/>
      <w:bookmarkEnd w:id="134"/>
      <w:bookmarkEnd w:id="135"/>
      <w:bookmarkEnd w:id="136"/>
    </w:p>
    <w:p w14:paraId="78268A39" w14:textId="6CF0D7F6"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involved in transportation and logistics activities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including </w:t>
      </w:r>
      <w:r w:rsidR="0023767F" w:rsidRPr="00F003F3">
        <w:rPr>
          <w:rFonts w:ascii="Segoe UI Symbol" w:eastAsiaTheme="majorEastAsia" w:hAnsi="Segoe UI Symbol" w:cstheme="majorBidi"/>
          <w:bCs/>
          <w:sz w:val="24"/>
          <w:szCs w:val="24"/>
        </w:rPr>
        <w:t>those impacting road congestions</w:t>
      </w:r>
      <w:r w:rsidRPr="00F003F3">
        <w:rPr>
          <w:rFonts w:ascii="Segoe UI Symbol" w:eastAsiaTheme="majorEastAsia" w:hAnsi="Segoe UI Symbol" w:cstheme="majorBidi"/>
          <w:bCs/>
          <w:sz w:val="24"/>
          <w:szCs w:val="24"/>
        </w:rPr>
        <w:t>.</w:t>
      </w:r>
    </w:p>
    <w:p w14:paraId="7991A317" w14:textId="77777777" w:rsidR="00AF6C9A" w:rsidRPr="00F003F3" w:rsidRDefault="00AF6C9A" w:rsidP="00353615">
      <w:pPr>
        <w:pStyle w:val="Heading2"/>
        <w:jc w:val="both"/>
        <w:rPr>
          <w:rFonts w:ascii="Segoe UI Symbol" w:eastAsiaTheme="majorEastAsia" w:hAnsi="Segoe UI Symbol"/>
        </w:rPr>
      </w:pPr>
      <w:bookmarkStart w:id="137" w:name="_Toc175891367"/>
      <w:bookmarkStart w:id="138" w:name="_Toc175954213"/>
      <w:bookmarkStart w:id="139" w:name="_Toc175955140"/>
      <w:bookmarkStart w:id="140" w:name="_Toc175956561"/>
      <w:bookmarkStart w:id="141" w:name="_Toc219884575"/>
      <w:r w:rsidRPr="00F003F3">
        <w:rPr>
          <w:rFonts w:ascii="Segoe UI Symbol" w:eastAsiaTheme="majorEastAsia" w:hAnsi="Segoe UI Symbol"/>
        </w:rPr>
        <w:t>Procedure</w:t>
      </w:r>
      <w:bookmarkEnd w:id="137"/>
      <w:bookmarkEnd w:id="138"/>
      <w:bookmarkEnd w:id="139"/>
      <w:bookmarkEnd w:id="140"/>
      <w:bookmarkEnd w:id="141"/>
    </w:p>
    <w:p w14:paraId="632AA942"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 Scheduling and Planning</w:t>
      </w:r>
    </w:p>
    <w:p w14:paraId="4FC17AED"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1.1. Optimized Scheduling:</w:t>
      </w:r>
    </w:p>
    <w:p w14:paraId="76AC2536" w14:textId="4C95C69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Develop and implement scheduling practices to stagger delivery and pick-up times, reducing peak traffic periods and minimizing congestion around company facilities.</w:t>
      </w:r>
    </w:p>
    <w:p w14:paraId="0560CB4C"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1.2. Route Planning:</w:t>
      </w:r>
    </w:p>
    <w:p w14:paraId="451C7976" w14:textId="6D63C885"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Utilize route optimization tools to plan the most efficient routes for transportation, considering factors such as traffic patterns and road conditions.</w:t>
      </w:r>
    </w:p>
    <w:p w14:paraId="1EE70404"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1.3. Coordination with Authorities:</w:t>
      </w:r>
    </w:p>
    <w:p w14:paraId="706C6C9F" w14:textId="1F91C534"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Coordinate with local transportation authorities to align company operations with traffic management plans and participate in road congestion mitigation initiatives.</w:t>
      </w:r>
    </w:p>
    <w:p w14:paraId="0A8FF7EA"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 Fleet Management</w:t>
      </w:r>
    </w:p>
    <w:p w14:paraId="5FF45182"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2.1. Vehicle Maintenance:</w:t>
      </w:r>
    </w:p>
    <w:p w14:paraId="50269211" w14:textId="3AE7CBCF"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company vehicles are regularly maintained and serviced to avoid breakdowns and traffic disruptions.</w:t>
      </w:r>
    </w:p>
    <w:p w14:paraId="4F833F02"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2.2. Driver Training:</w:t>
      </w:r>
    </w:p>
    <w:p w14:paraId="72BE69A5" w14:textId="7915084A"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Provide training for drivers on safe and efficient driving practices, including techniques to reduce road congestion and fuel consumption.</w:t>
      </w:r>
    </w:p>
    <w:p w14:paraId="14EB14A8"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2.3. Fleet Optimization:</w:t>
      </w:r>
    </w:p>
    <w:p w14:paraId="0DE7C61F" w14:textId="19843FDC"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Monitor and analyze fleet operations to optimize vehicle usage and reduce the number of trips required, thereby minimizing congestion.</w:t>
      </w:r>
    </w:p>
    <w:p w14:paraId="0FA84B63"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Monitoring and Review</w:t>
      </w:r>
    </w:p>
    <w:p w14:paraId="6EEC2B0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3.1. Traffic Analysis:</w:t>
      </w:r>
    </w:p>
    <w:p w14:paraId="4660CA50" w14:textId="753BDC26"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Regularly analyze traffic patterns and congestion data to assess the effectiveness of implemented measures and identify areas for improvement.</w:t>
      </w:r>
    </w:p>
    <w:p w14:paraId="15682A3D"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Annual Review:</w:t>
      </w:r>
    </w:p>
    <w:p w14:paraId="0A3E457E" w14:textId="58292E3D"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Logistics Manager to ensure it remains effective and responsive to current traffic conditions and company needs.</w:t>
      </w:r>
    </w:p>
    <w:p w14:paraId="11FCB1DE" w14:textId="77777777" w:rsidR="00AF6C9A" w:rsidRPr="00F003F3" w:rsidRDefault="00AF6C9A" w:rsidP="00353615">
      <w:pPr>
        <w:pStyle w:val="Heading2"/>
        <w:jc w:val="both"/>
        <w:rPr>
          <w:rFonts w:ascii="Segoe UI Symbol" w:eastAsiaTheme="majorEastAsia" w:hAnsi="Segoe UI Symbol"/>
        </w:rPr>
      </w:pPr>
      <w:bookmarkStart w:id="142" w:name="_Toc175891368"/>
      <w:bookmarkStart w:id="143" w:name="_Toc175954214"/>
      <w:bookmarkStart w:id="144" w:name="_Toc175955141"/>
      <w:bookmarkStart w:id="145" w:name="_Toc175956562"/>
      <w:bookmarkStart w:id="146" w:name="_Toc219884576"/>
      <w:r w:rsidRPr="00F003F3">
        <w:rPr>
          <w:rFonts w:ascii="Segoe UI Symbol" w:eastAsiaTheme="majorEastAsia" w:hAnsi="Segoe UI Symbol"/>
        </w:rPr>
        <w:t>Compliance</w:t>
      </w:r>
      <w:bookmarkEnd w:id="142"/>
      <w:bookmarkEnd w:id="143"/>
      <w:bookmarkEnd w:id="144"/>
      <w:bookmarkEnd w:id="145"/>
      <w:bookmarkEnd w:id="146"/>
    </w:p>
    <w:p w14:paraId="2B47C4C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4.1. Regulatory Adherence:</w:t>
      </w:r>
    </w:p>
    <w:p w14:paraId="264042E1" w14:textId="7B553B8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all actions taken to avoid road congestion comply with local traffic regulations and environmental guidelines.</w:t>
      </w:r>
    </w:p>
    <w:p w14:paraId="3FE04454"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Incident Reporting:</w:t>
      </w:r>
    </w:p>
    <w:p w14:paraId="0A52722E" w14:textId="19AA2362"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incidents related to road congestion, including traffic violations and accidents, to the Logistics Manager for investigation and resolution.</w:t>
      </w:r>
    </w:p>
    <w:p w14:paraId="1E10AAE5" w14:textId="77777777" w:rsidR="00F84771" w:rsidRDefault="00F84771" w:rsidP="00353615">
      <w:pPr>
        <w:pStyle w:val="Heading2"/>
        <w:jc w:val="both"/>
        <w:rPr>
          <w:rFonts w:ascii="Segoe UI Symbol" w:eastAsiaTheme="majorEastAsia" w:hAnsi="Segoe UI Symbol"/>
        </w:rPr>
      </w:pPr>
      <w:bookmarkStart w:id="147" w:name="_Toc175891369"/>
      <w:bookmarkStart w:id="148" w:name="_Toc175954215"/>
      <w:bookmarkStart w:id="149" w:name="_Toc175955142"/>
      <w:bookmarkStart w:id="150" w:name="_Toc175956563"/>
    </w:p>
    <w:p w14:paraId="17F30A48" w14:textId="30BB574B" w:rsidR="00AF6C9A" w:rsidRPr="00F003F3" w:rsidRDefault="00AF6C9A" w:rsidP="00353615">
      <w:pPr>
        <w:pStyle w:val="Heading2"/>
        <w:jc w:val="both"/>
        <w:rPr>
          <w:rFonts w:ascii="Segoe UI Symbol" w:eastAsiaTheme="majorEastAsia" w:hAnsi="Segoe UI Symbol"/>
        </w:rPr>
      </w:pPr>
      <w:bookmarkStart w:id="151" w:name="_Toc219884577"/>
      <w:r w:rsidRPr="00F003F3">
        <w:rPr>
          <w:rFonts w:ascii="Segoe UI Symbol" w:eastAsiaTheme="majorEastAsia" w:hAnsi="Segoe UI Symbol"/>
        </w:rPr>
        <w:lastRenderedPageBreak/>
        <w:t>Responsibilities</w:t>
      </w:r>
      <w:bookmarkEnd w:id="147"/>
      <w:bookmarkEnd w:id="148"/>
      <w:bookmarkEnd w:id="149"/>
      <w:bookmarkEnd w:id="150"/>
      <w:bookmarkEnd w:id="151"/>
    </w:p>
    <w:p w14:paraId="6693E6BE"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Logistics Manager:</w:t>
      </w:r>
    </w:p>
    <w:p w14:paraId="61DE2F24" w14:textId="5307F6B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Logistics Manager is responsible for overseeing the implementation of congestion reduction measures, monitoring traffic impact, and coordinating with local authorities.</w:t>
      </w:r>
    </w:p>
    <w:p w14:paraId="363B0B78"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5.2. Fleet Coordinator:</w:t>
      </w:r>
    </w:p>
    <w:p w14:paraId="23C360C1" w14:textId="1233C334"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Fleet Coordinator is responsible for managing vehicle maintenance, driver training, and route planning to support congestion reduction efforts.</w:t>
      </w:r>
    </w:p>
    <w:p w14:paraId="19639C70" w14:textId="77777777" w:rsidR="00AF6C9A" w:rsidRPr="00F003F3" w:rsidRDefault="00AF6C9A" w:rsidP="00353615">
      <w:pPr>
        <w:pStyle w:val="Heading2"/>
        <w:jc w:val="both"/>
        <w:rPr>
          <w:rFonts w:ascii="Segoe UI Symbol" w:eastAsiaTheme="majorEastAsia" w:hAnsi="Segoe UI Symbol"/>
        </w:rPr>
      </w:pPr>
      <w:bookmarkStart w:id="152" w:name="_Toc175891370"/>
      <w:bookmarkStart w:id="153" w:name="_Toc175954216"/>
      <w:bookmarkStart w:id="154" w:name="_Toc175955143"/>
      <w:bookmarkStart w:id="155" w:name="_Toc175956564"/>
      <w:bookmarkStart w:id="156" w:name="_Toc219884578"/>
      <w:r w:rsidRPr="00F003F3">
        <w:rPr>
          <w:rFonts w:ascii="Segoe UI Symbol" w:eastAsiaTheme="majorEastAsia" w:hAnsi="Segoe UI Symbol"/>
        </w:rPr>
        <w:t>Review Mechanism</w:t>
      </w:r>
      <w:bookmarkEnd w:id="152"/>
      <w:bookmarkEnd w:id="153"/>
      <w:bookmarkEnd w:id="154"/>
      <w:bookmarkEnd w:id="155"/>
      <w:bookmarkEnd w:id="156"/>
    </w:p>
    <w:p w14:paraId="2CE13653"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Annual Review:</w:t>
      </w:r>
    </w:p>
    <w:p w14:paraId="1D7543BD" w14:textId="56EDCC1E"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Logistics Manager to ensure continued effectiveness and alignment with current traffic management practices and company objectives.</w:t>
      </w:r>
    </w:p>
    <w:p w14:paraId="36B47557" w14:textId="225DBC2C" w:rsidR="00AF6C9A" w:rsidRPr="00F003F3" w:rsidRDefault="00AF6C9A" w:rsidP="00353615">
      <w:pPr>
        <w:jc w:val="both"/>
        <w:rPr>
          <w:rFonts w:ascii="Segoe UI Symbol" w:eastAsiaTheme="majorEastAsia" w:hAnsi="Segoe UI Symbol" w:cstheme="majorBidi"/>
          <w:bCs/>
          <w:sz w:val="24"/>
          <w:szCs w:val="24"/>
        </w:rPr>
      </w:pPr>
    </w:p>
    <w:p w14:paraId="41291F0A" w14:textId="6E99EE74" w:rsidR="00AF6C9A" w:rsidRPr="00F003F3" w:rsidRDefault="00AF6C9A" w:rsidP="00353615">
      <w:pPr>
        <w:jc w:val="both"/>
        <w:rPr>
          <w:rFonts w:ascii="Segoe UI Symbol" w:eastAsiaTheme="majorEastAsia" w:hAnsi="Segoe UI Symbol" w:cstheme="majorBidi"/>
          <w:bCs/>
          <w:sz w:val="24"/>
          <w:szCs w:val="24"/>
        </w:rPr>
      </w:pPr>
    </w:p>
    <w:p w14:paraId="35DD2975" w14:textId="0108AA59" w:rsidR="00AF6C9A" w:rsidRPr="00F003F3" w:rsidRDefault="00AF6C9A" w:rsidP="00353615">
      <w:pPr>
        <w:jc w:val="both"/>
        <w:rPr>
          <w:rFonts w:ascii="Segoe UI Symbol" w:eastAsiaTheme="majorEastAsia" w:hAnsi="Segoe UI Symbol" w:cstheme="majorBidi"/>
          <w:bCs/>
          <w:sz w:val="24"/>
          <w:szCs w:val="24"/>
        </w:rPr>
      </w:pPr>
    </w:p>
    <w:p w14:paraId="008C4D31" w14:textId="0D2B7C6E" w:rsidR="00AF6C9A" w:rsidRPr="00F003F3" w:rsidRDefault="00AF6C9A" w:rsidP="00353615">
      <w:pPr>
        <w:jc w:val="both"/>
        <w:rPr>
          <w:rFonts w:ascii="Segoe UI Symbol" w:eastAsiaTheme="majorEastAsia" w:hAnsi="Segoe UI Symbol" w:cstheme="majorBidi"/>
          <w:bCs/>
          <w:sz w:val="24"/>
          <w:szCs w:val="24"/>
        </w:rPr>
      </w:pPr>
    </w:p>
    <w:p w14:paraId="6149D06F" w14:textId="5851319F" w:rsidR="00AF6C9A" w:rsidRPr="00F003F3" w:rsidRDefault="00AF6C9A" w:rsidP="00353615">
      <w:pPr>
        <w:jc w:val="both"/>
        <w:rPr>
          <w:rFonts w:ascii="Segoe UI Symbol" w:eastAsiaTheme="majorEastAsia" w:hAnsi="Segoe UI Symbol" w:cstheme="majorBidi"/>
          <w:bCs/>
          <w:sz w:val="24"/>
          <w:szCs w:val="24"/>
        </w:rPr>
      </w:pPr>
    </w:p>
    <w:p w14:paraId="1201FEF4" w14:textId="77777777" w:rsidR="0023767F" w:rsidRPr="00F003F3" w:rsidRDefault="0023767F" w:rsidP="00353615">
      <w:pPr>
        <w:jc w:val="both"/>
        <w:rPr>
          <w:rFonts w:ascii="Segoe UI Symbol" w:eastAsiaTheme="majorEastAsia" w:hAnsi="Segoe UI Symbol" w:cstheme="majorBidi"/>
          <w:b/>
          <w:bCs/>
          <w:color w:val="365F91" w:themeColor="accent1" w:themeShade="BF"/>
          <w:sz w:val="28"/>
          <w:szCs w:val="28"/>
        </w:rPr>
      </w:pPr>
      <w:r w:rsidRPr="00F003F3">
        <w:rPr>
          <w:rFonts w:ascii="Segoe UI Symbol" w:hAnsi="Segoe UI Symbol"/>
        </w:rPr>
        <w:br w:type="page"/>
      </w:r>
    </w:p>
    <w:p w14:paraId="67CE1275" w14:textId="2B41AFCC" w:rsidR="00AF6C9A" w:rsidRPr="00F003F3" w:rsidRDefault="00AF6C9A" w:rsidP="00353615">
      <w:pPr>
        <w:pStyle w:val="Heading1"/>
        <w:jc w:val="both"/>
        <w:rPr>
          <w:rFonts w:ascii="Segoe UI Symbol" w:hAnsi="Segoe UI Symbol"/>
          <w:sz w:val="36"/>
        </w:rPr>
      </w:pPr>
      <w:bookmarkStart w:id="157" w:name="_Toc219884579"/>
      <w:r w:rsidRPr="00F003F3">
        <w:rPr>
          <w:rFonts w:ascii="Segoe UI Symbol" w:hAnsi="Segoe UI Symbol"/>
          <w:sz w:val="36"/>
        </w:rPr>
        <w:lastRenderedPageBreak/>
        <w:t>SOP for Waste Management</w:t>
      </w:r>
      <w:bookmarkEnd w:id="157"/>
    </w:p>
    <w:p w14:paraId="5DF19ED2" w14:textId="0ED088DC"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JLPL-SOP-0</w:t>
      </w:r>
      <w:r w:rsidR="00C85A76" w:rsidRPr="00F003F3">
        <w:rPr>
          <w:rFonts w:ascii="Segoe UI Symbol" w:hAnsi="Segoe UI Symbol"/>
          <w:b/>
          <w:sz w:val="24"/>
          <w:szCs w:val="24"/>
        </w:rPr>
        <w:t>9</w:t>
      </w:r>
    </w:p>
    <w:p w14:paraId="0A07DAAB" w14:textId="1375DA3A" w:rsidR="00AF6C9A" w:rsidRPr="00F003F3" w:rsidRDefault="00AF6C9A" w:rsidP="00353615">
      <w:pPr>
        <w:jc w:val="both"/>
        <w:rPr>
          <w:rFonts w:ascii="Segoe UI Symbol" w:eastAsiaTheme="majorEastAsia" w:hAnsi="Segoe UI Symbol" w:cstheme="majorBidi"/>
          <w:bCs/>
          <w:sz w:val="24"/>
          <w:szCs w:val="24"/>
        </w:rPr>
      </w:pPr>
    </w:p>
    <w:p w14:paraId="6A5C9973" w14:textId="77777777" w:rsidR="00AF6C9A" w:rsidRPr="00F003F3" w:rsidRDefault="00AF6C9A" w:rsidP="00353615">
      <w:pPr>
        <w:pStyle w:val="Heading2"/>
        <w:jc w:val="both"/>
        <w:rPr>
          <w:rFonts w:ascii="Segoe UI Symbol" w:eastAsiaTheme="majorEastAsia" w:hAnsi="Segoe UI Symbol"/>
        </w:rPr>
      </w:pPr>
      <w:bookmarkStart w:id="158" w:name="_Toc175891372"/>
      <w:bookmarkStart w:id="159" w:name="_Toc175954218"/>
      <w:bookmarkStart w:id="160" w:name="_Toc175955145"/>
      <w:bookmarkStart w:id="161" w:name="_Toc175956566"/>
      <w:bookmarkStart w:id="162" w:name="_Toc219884580"/>
      <w:r w:rsidRPr="00F003F3">
        <w:rPr>
          <w:rFonts w:ascii="Segoe UI Symbol" w:eastAsiaTheme="majorEastAsia" w:hAnsi="Segoe UI Symbol"/>
        </w:rPr>
        <w:t>Purpose</w:t>
      </w:r>
      <w:bookmarkEnd w:id="158"/>
      <w:bookmarkEnd w:id="159"/>
      <w:bookmarkEnd w:id="160"/>
      <w:bookmarkEnd w:id="161"/>
      <w:bookmarkEnd w:id="162"/>
    </w:p>
    <w:p w14:paraId="7D77CDFB"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SOP establishes procedures for effective waste management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It focuses on the reduction of internal waste through material reuse, recovery, and repurposing, sorting and disposal of waste according to waste streams, and mapping of waste streams to enhance waste management practices.</w:t>
      </w:r>
    </w:p>
    <w:p w14:paraId="78260406" w14:textId="77777777" w:rsidR="00AF6C9A" w:rsidRPr="00F003F3" w:rsidRDefault="00AF6C9A" w:rsidP="00353615">
      <w:pPr>
        <w:pStyle w:val="Heading2"/>
        <w:jc w:val="both"/>
        <w:rPr>
          <w:rFonts w:ascii="Segoe UI Symbol" w:eastAsiaTheme="majorEastAsia" w:hAnsi="Segoe UI Symbol"/>
        </w:rPr>
      </w:pPr>
      <w:bookmarkStart w:id="163" w:name="_Toc175891373"/>
      <w:bookmarkStart w:id="164" w:name="_Toc175954219"/>
      <w:bookmarkStart w:id="165" w:name="_Toc175955146"/>
      <w:bookmarkStart w:id="166" w:name="_Toc175956567"/>
      <w:bookmarkStart w:id="167" w:name="_Toc219884581"/>
      <w:r w:rsidRPr="00F003F3">
        <w:rPr>
          <w:rFonts w:ascii="Segoe UI Symbol" w:eastAsiaTheme="majorEastAsia" w:hAnsi="Segoe UI Symbol"/>
        </w:rPr>
        <w:t>Scope</w:t>
      </w:r>
      <w:bookmarkEnd w:id="163"/>
      <w:bookmarkEnd w:id="164"/>
      <w:bookmarkEnd w:id="165"/>
      <w:bookmarkEnd w:id="166"/>
      <w:bookmarkEnd w:id="167"/>
    </w:p>
    <w:p w14:paraId="65756578"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involved in waste management activities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including waste generation, sorting, disposal, and stream mapping.</w:t>
      </w:r>
    </w:p>
    <w:p w14:paraId="63C2A035" w14:textId="77777777" w:rsidR="00AF6C9A" w:rsidRPr="00F003F3" w:rsidRDefault="00AF6C9A" w:rsidP="00353615">
      <w:pPr>
        <w:pStyle w:val="Heading2"/>
        <w:jc w:val="both"/>
        <w:rPr>
          <w:rFonts w:ascii="Segoe UI Symbol" w:eastAsiaTheme="majorEastAsia" w:hAnsi="Segoe UI Symbol"/>
        </w:rPr>
      </w:pPr>
      <w:bookmarkStart w:id="168" w:name="_Toc175891374"/>
      <w:bookmarkStart w:id="169" w:name="_Toc175954220"/>
      <w:bookmarkStart w:id="170" w:name="_Toc175955147"/>
      <w:bookmarkStart w:id="171" w:name="_Toc175956568"/>
      <w:bookmarkStart w:id="172" w:name="_Toc219884582"/>
      <w:r w:rsidRPr="00F003F3">
        <w:rPr>
          <w:rFonts w:ascii="Segoe UI Symbol" w:eastAsiaTheme="majorEastAsia" w:hAnsi="Segoe UI Symbol"/>
        </w:rPr>
        <w:t>Procedure</w:t>
      </w:r>
      <w:bookmarkEnd w:id="168"/>
      <w:bookmarkEnd w:id="169"/>
      <w:bookmarkEnd w:id="170"/>
      <w:bookmarkEnd w:id="171"/>
      <w:bookmarkEnd w:id="172"/>
    </w:p>
    <w:p w14:paraId="3C88F582"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 Reduction of Internal Wastes through Material Reuse, Recovery, or Repurpose</w:t>
      </w:r>
    </w:p>
    <w:p w14:paraId="091659FB"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1.1. Material Reuse and Recovery:</w:t>
      </w:r>
    </w:p>
    <w:p w14:paraId="6D3F5769" w14:textId="3986A835"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Implement practices to reuse and recover materials, including furniture parts and equipment components. Develop procedures for the regular inspection and refurbishment of these items to extend their useful life.</w:t>
      </w:r>
    </w:p>
    <w:p w14:paraId="744B73D8"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1.2. Repurposing and Repairing:</w:t>
      </w:r>
    </w:p>
    <w:p w14:paraId="32095985" w14:textId="0DA826E0"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Encourage the repurposing and repairing of used materials. Establish a system for evaluating and categorizing materials for potential repurposing or repair, including the refurbishment of damaged equipment and components.</w:t>
      </w:r>
    </w:p>
    <w:p w14:paraId="2BBC1F41"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1.3. Documentation:</w:t>
      </w:r>
      <w:r w:rsidRPr="00F003F3">
        <w:rPr>
          <w:rFonts w:ascii="Segoe UI Symbol" w:eastAsiaTheme="majorEastAsia" w:hAnsi="Segoe UI Symbol" w:cstheme="majorBidi"/>
          <w:bCs/>
          <w:sz w:val="24"/>
          <w:szCs w:val="24"/>
        </w:rPr>
        <w:br/>
        <w:t xml:space="preserve">Maintain records of materials reused, recovered, or repurposed. Include details of the </w:t>
      </w:r>
      <w:r w:rsidRPr="00F003F3">
        <w:rPr>
          <w:rFonts w:ascii="Segoe UI Symbol" w:eastAsiaTheme="majorEastAsia" w:hAnsi="Segoe UI Symbol" w:cstheme="majorBidi"/>
          <w:bCs/>
          <w:sz w:val="24"/>
          <w:szCs w:val="24"/>
        </w:rPr>
        <w:lastRenderedPageBreak/>
        <w:t>items, processes used, and outcomes to demonstrate adherence to waste reduction practices.</w:t>
      </w:r>
    </w:p>
    <w:p w14:paraId="6B07D594"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 Internal Sorting &amp; Disposal of Waste According to Waste Streams</w:t>
      </w:r>
    </w:p>
    <w:p w14:paraId="0E679B0C"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2.1. Waste Sorting:</w:t>
      </w:r>
    </w:p>
    <w:p w14:paraId="26998E38" w14:textId="37B3C518"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Sort waste internally according to specific waste streams, such as recyclables, organic waste, hazardous waste, and general waste. Clearly label waste containers to facilitate proper sorting and disposal.</w:t>
      </w:r>
    </w:p>
    <w:p w14:paraId="519E2B1C"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2.2. Disposal Procedures:</w:t>
      </w:r>
    </w:p>
    <w:p w14:paraId="6BF1D322" w14:textId="3BE8BB6C"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Follow established procedures for the disposal of sorted waste. Ensure that each waste stream is directed to the appropriate disposal or recycling facility according to regulatory and company requirements.</w:t>
      </w:r>
    </w:p>
    <w:p w14:paraId="373DA28F"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t>2.3. Documentation:</w:t>
      </w:r>
      <w:r w:rsidRPr="00F003F3">
        <w:rPr>
          <w:rFonts w:ascii="Segoe UI Symbol" w:eastAsiaTheme="majorEastAsia" w:hAnsi="Segoe UI Symbol" w:cstheme="majorBidi"/>
          <w:bCs/>
          <w:sz w:val="24"/>
          <w:szCs w:val="24"/>
        </w:rPr>
        <w:br/>
        <w:t>Keep records of waste sorting and disposal activities, including quantities of waste sorted, types of waste, and disposal methods. Ensure records are maintained for auditing and compliance purposes.</w:t>
      </w:r>
    </w:p>
    <w:p w14:paraId="52920E4E" w14:textId="77777777" w:rsidR="00AF6C9A"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 Mapping of Waste Streams</w:t>
      </w:r>
    </w:p>
    <w:p w14:paraId="223D9F4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3.1. Waste Stream Mapping:</w:t>
      </w:r>
    </w:p>
    <w:p w14:paraId="483BB5AE" w14:textId="31148711"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Implement a waste stream mapping system to visualize the flow of specific waste types from their source through to recovery, recycling, or disposal. This mapping should identify key points in the waste management process and areas for improvement.</w:t>
      </w:r>
    </w:p>
    <w:p w14:paraId="1FDDB74B"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Assessment and Improvement:</w:t>
      </w:r>
    </w:p>
    <w:p w14:paraId="35B5AAE7" w14:textId="51BE412F"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Regularly assess the effectiveness of the waste stream mapping system. Use the mapping data to identify inefficiencies, potential improvements, and to optimize waste management practices.</w:t>
      </w:r>
    </w:p>
    <w:p w14:paraId="0AD78D02" w14:textId="0A492C8B" w:rsidR="006C2713" w:rsidRPr="00F003F3" w:rsidRDefault="006C2713" w:rsidP="00353615">
      <w:pPr>
        <w:jc w:val="both"/>
        <w:rPr>
          <w:rFonts w:ascii="Segoe UI Symbol" w:eastAsiaTheme="majorEastAsia" w:hAnsi="Segoe UI Symbol" w:cstheme="majorBidi"/>
          <w:bCs/>
          <w:sz w:val="24"/>
          <w:szCs w:val="24"/>
        </w:rPr>
      </w:pPr>
    </w:p>
    <w:p w14:paraId="343E876B" w14:textId="77777777" w:rsidR="006C2713" w:rsidRPr="00F003F3" w:rsidRDefault="006C2713" w:rsidP="00353615">
      <w:pPr>
        <w:jc w:val="both"/>
        <w:rPr>
          <w:rFonts w:ascii="Segoe UI Symbol" w:eastAsiaTheme="majorEastAsia" w:hAnsi="Segoe UI Symbol" w:cstheme="majorBidi"/>
          <w:bCs/>
          <w:sz w:val="24"/>
          <w:szCs w:val="24"/>
        </w:rPr>
      </w:pPr>
    </w:p>
    <w:p w14:paraId="156A3FD4"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
          <w:sz w:val="24"/>
          <w:szCs w:val="24"/>
        </w:rPr>
        <w:lastRenderedPageBreak/>
        <w:t>3.3. Documentation:</w:t>
      </w:r>
      <w:r w:rsidRPr="00F003F3">
        <w:rPr>
          <w:rFonts w:ascii="Segoe UI Symbol" w:eastAsiaTheme="majorEastAsia" w:hAnsi="Segoe UI Symbol" w:cstheme="majorBidi"/>
          <w:bCs/>
          <w:sz w:val="24"/>
          <w:szCs w:val="24"/>
        </w:rPr>
        <w:br/>
        <w:t>Maintain updated waste stream maps and related documentation. Ensure that mapping reflects current waste management practices and supports continuous improvement efforts.</w:t>
      </w:r>
    </w:p>
    <w:p w14:paraId="281F6EAD" w14:textId="77777777" w:rsidR="00AF6C9A" w:rsidRPr="00F003F3" w:rsidRDefault="00AF6C9A" w:rsidP="00353615">
      <w:pPr>
        <w:pStyle w:val="Heading2"/>
        <w:jc w:val="both"/>
        <w:rPr>
          <w:rFonts w:ascii="Segoe UI Symbol" w:eastAsiaTheme="majorEastAsia" w:hAnsi="Segoe UI Symbol"/>
        </w:rPr>
      </w:pPr>
      <w:bookmarkStart w:id="173" w:name="_Toc175891375"/>
      <w:bookmarkStart w:id="174" w:name="_Toc175954221"/>
      <w:bookmarkStart w:id="175" w:name="_Toc175955148"/>
      <w:bookmarkStart w:id="176" w:name="_Toc175956569"/>
      <w:bookmarkStart w:id="177" w:name="_Toc219884583"/>
      <w:r w:rsidRPr="00F003F3">
        <w:rPr>
          <w:rFonts w:ascii="Segoe UI Symbol" w:eastAsiaTheme="majorEastAsia" w:hAnsi="Segoe UI Symbol"/>
        </w:rPr>
        <w:t>Monitoring and Review</w:t>
      </w:r>
      <w:bookmarkEnd w:id="173"/>
      <w:bookmarkEnd w:id="174"/>
      <w:bookmarkEnd w:id="175"/>
      <w:bookmarkEnd w:id="176"/>
      <w:bookmarkEnd w:id="177"/>
    </w:p>
    <w:p w14:paraId="26C7075A"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4.1. Regular Audits:</w:t>
      </w:r>
    </w:p>
    <w:p w14:paraId="58E5A156" w14:textId="3C71C0C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Conduct regular audits to ensure compliance with this SOP and effectiveness of waste management practices. Audits should include inspections of waste sorting procedures, material reuse practices, and waste stream mapping accuracy.</w:t>
      </w:r>
    </w:p>
    <w:p w14:paraId="12C50439"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Annual Review:</w:t>
      </w:r>
    </w:p>
    <w:p w14:paraId="7C6B4CCF" w14:textId="2B3FC2A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Environmental Compliance Manager to ensure it remains effective, up-to-date, and aligned with current waste management practices and regulations.</w:t>
      </w:r>
    </w:p>
    <w:p w14:paraId="3B6EA8F8" w14:textId="77777777" w:rsidR="00AF6C9A" w:rsidRPr="00F003F3" w:rsidRDefault="00AF6C9A" w:rsidP="00353615">
      <w:pPr>
        <w:pStyle w:val="Heading2"/>
        <w:jc w:val="both"/>
        <w:rPr>
          <w:rFonts w:ascii="Segoe UI Symbol" w:eastAsiaTheme="majorEastAsia" w:hAnsi="Segoe UI Symbol"/>
        </w:rPr>
      </w:pPr>
      <w:bookmarkStart w:id="178" w:name="_Toc175891376"/>
      <w:bookmarkStart w:id="179" w:name="_Toc175954222"/>
      <w:bookmarkStart w:id="180" w:name="_Toc175955149"/>
      <w:bookmarkStart w:id="181" w:name="_Toc175956570"/>
      <w:bookmarkStart w:id="182" w:name="_Toc219884584"/>
      <w:r w:rsidRPr="00F003F3">
        <w:rPr>
          <w:rFonts w:ascii="Segoe UI Symbol" w:eastAsiaTheme="majorEastAsia" w:hAnsi="Segoe UI Symbol"/>
        </w:rPr>
        <w:t>Compliance</w:t>
      </w:r>
      <w:bookmarkEnd w:id="178"/>
      <w:bookmarkEnd w:id="179"/>
      <w:bookmarkEnd w:id="180"/>
      <w:bookmarkEnd w:id="181"/>
      <w:bookmarkEnd w:id="182"/>
    </w:p>
    <w:p w14:paraId="71F826B8"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Regulatory Adherence:</w:t>
      </w:r>
    </w:p>
    <w:p w14:paraId="1F551108" w14:textId="57F25B20"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all waste management practices comply with relevant environmental regulations and standards, including local, national, and international waste management laws.</w:t>
      </w:r>
    </w:p>
    <w:p w14:paraId="7101EDEE"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5.2. Incident Reporting:</w:t>
      </w:r>
    </w:p>
    <w:p w14:paraId="1D7B18B4" w14:textId="7211C0D0"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issues related to waste management, including improper sorting or disposal, to the Environmental Compliance Manager. Investigate incidents and implement corrective actions as needed.</w:t>
      </w:r>
    </w:p>
    <w:p w14:paraId="75CA2A83" w14:textId="77777777" w:rsidR="006C2713" w:rsidRPr="00F003F3" w:rsidRDefault="006C2713">
      <w:pPr>
        <w:rPr>
          <w:rFonts w:ascii="Segoe UI Symbol" w:eastAsiaTheme="majorEastAsia" w:hAnsi="Segoe UI Symbol" w:cs="Times New Roman"/>
          <w:b/>
          <w:bCs/>
          <w:sz w:val="36"/>
          <w:szCs w:val="36"/>
        </w:rPr>
      </w:pPr>
      <w:bookmarkStart w:id="183" w:name="_Toc175891377"/>
      <w:bookmarkStart w:id="184" w:name="_Toc175954223"/>
      <w:bookmarkStart w:id="185" w:name="_Toc175955150"/>
      <w:bookmarkStart w:id="186" w:name="_Toc175956571"/>
      <w:r w:rsidRPr="00F003F3">
        <w:rPr>
          <w:rFonts w:ascii="Segoe UI Symbol" w:eastAsiaTheme="majorEastAsia" w:hAnsi="Segoe UI Symbol"/>
        </w:rPr>
        <w:br w:type="page"/>
      </w:r>
    </w:p>
    <w:p w14:paraId="166F7F18" w14:textId="16813490" w:rsidR="00AF6C9A" w:rsidRPr="00F003F3" w:rsidRDefault="00AF6C9A" w:rsidP="00353615">
      <w:pPr>
        <w:pStyle w:val="Heading2"/>
        <w:jc w:val="both"/>
        <w:rPr>
          <w:rFonts w:ascii="Segoe UI Symbol" w:eastAsiaTheme="majorEastAsia" w:hAnsi="Segoe UI Symbol"/>
        </w:rPr>
      </w:pPr>
      <w:bookmarkStart w:id="187" w:name="_Toc219884585"/>
      <w:r w:rsidRPr="00F003F3">
        <w:rPr>
          <w:rFonts w:ascii="Segoe UI Symbol" w:eastAsiaTheme="majorEastAsia" w:hAnsi="Segoe UI Symbol"/>
        </w:rPr>
        <w:lastRenderedPageBreak/>
        <w:t>Responsibilities</w:t>
      </w:r>
      <w:bookmarkEnd w:id="183"/>
      <w:bookmarkEnd w:id="184"/>
      <w:bookmarkEnd w:id="185"/>
      <w:bookmarkEnd w:id="186"/>
      <w:bookmarkEnd w:id="187"/>
    </w:p>
    <w:p w14:paraId="72A0D773"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Environmental Compliance Manager:</w:t>
      </w:r>
    </w:p>
    <w:p w14:paraId="4E6B7D0E" w14:textId="1F763FFB"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Environmental Compliance Manager is responsible for overseeing waste management practices, ensuring compliance with this SOP, and maintaining accurate records of waste management activities.</w:t>
      </w:r>
    </w:p>
    <w:p w14:paraId="5EEE0868"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6.2. Facilities Manager:</w:t>
      </w:r>
    </w:p>
    <w:p w14:paraId="0CA96AEA" w14:textId="6CC572F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Facilities Manager is responsible for implementing internal sorting and disposal procedures, overseeing material reuse and recovery efforts, and assisting with waste stream mapping and assessment.</w:t>
      </w:r>
    </w:p>
    <w:p w14:paraId="5A774AE7" w14:textId="77777777"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Review Mechanism</w:t>
      </w:r>
    </w:p>
    <w:p w14:paraId="237CB5E2" w14:textId="77777777" w:rsidR="006C2713" w:rsidRPr="00F003F3" w:rsidRDefault="00AF6C9A"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7.1. Annual Review:</w:t>
      </w:r>
    </w:p>
    <w:p w14:paraId="2D816D17" w14:textId="025A63AA" w:rsidR="00AF6C9A" w:rsidRPr="00F003F3" w:rsidRDefault="00AF6C9A"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Environmental Compliance Manager to ensure its continued effectiveness and alignment with best practices and regulatory requirements.</w:t>
      </w:r>
    </w:p>
    <w:p w14:paraId="6BBC1B70" w14:textId="576D22ED"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ype="page"/>
      </w:r>
    </w:p>
    <w:p w14:paraId="104EA7F4" w14:textId="77777777" w:rsidR="00A63181" w:rsidRPr="00F003F3" w:rsidRDefault="00A63181" w:rsidP="00353615">
      <w:pPr>
        <w:pStyle w:val="Heading1"/>
        <w:jc w:val="both"/>
        <w:rPr>
          <w:rFonts w:ascii="Segoe UI Symbol" w:hAnsi="Segoe UI Symbol"/>
          <w:sz w:val="36"/>
        </w:rPr>
      </w:pPr>
      <w:bookmarkStart w:id="188" w:name="_Toc219884586"/>
      <w:r w:rsidRPr="00F003F3">
        <w:rPr>
          <w:rFonts w:ascii="Segoe UI Symbol" w:hAnsi="Segoe UI Symbol"/>
          <w:sz w:val="36"/>
        </w:rPr>
        <w:lastRenderedPageBreak/>
        <w:t>SOP for Air Pollution Control</w:t>
      </w:r>
      <w:bookmarkEnd w:id="188"/>
    </w:p>
    <w:p w14:paraId="20A7234B" w14:textId="6274B8A5"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w:t>
      </w:r>
      <w:r w:rsidR="00C85A76" w:rsidRPr="00F003F3">
        <w:rPr>
          <w:rFonts w:ascii="Segoe UI Symbol" w:hAnsi="Segoe UI Symbol"/>
          <w:b/>
          <w:sz w:val="24"/>
          <w:szCs w:val="24"/>
        </w:rPr>
        <w:t>10</w:t>
      </w:r>
    </w:p>
    <w:p w14:paraId="567565DA" w14:textId="77777777" w:rsidR="00A63181" w:rsidRPr="00F003F3" w:rsidRDefault="00A63181" w:rsidP="00353615">
      <w:pPr>
        <w:pStyle w:val="Heading2"/>
        <w:jc w:val="both"/>
        <w:rPr>
          <w:rFonts w:ascii="Segoe UI Symbol" w:eastAsiaTheme="majorEastAsia" w:hAnsi="Segoe UI Symbol"/>
        </w:rPr>
      </w:pPr>
      <w:bookmarkStart w:id="189" w:name="_Toc175954225"/>
      <w:bookmarkStart w:id="190" w:name="_Toc175955152"/>
      <w:bookmarkStart w:id="191" w:name="_Toc175956573"/>
      <w:bookmarkStart w:id="192" w:name="_Toc219884587"/>
      <w:r w:rsidRPr="00F003F3">
        <w:rPr>
          <w:rFonts w:ascii="Segoe UI Symbol" w:eastAsiaTheme="majorEastAsia" w:hAnsi="Segoe UI Symbol"/>
        </w:rPr>
        <w:t>Purpose</w:t>
      </w:r>
      <w:bookmarkEnd w:id="189"/>
      <w:bookmarkEnd w:id="190"/>
      <w:bookmarkEnd w:id="191"/>
      <w:bookmarkEnd w:id="192"/>
    </w:p>
    <w:p w14:paraId="70D135BB" w14:textId="77777777"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SOP establishes procedures for controlling and reducing air pollution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It outlines actions to prevent and mitigate pollutants from company operations affecting the local environment, including improvements in production processes, equipment efficiency, and other pollution control measures.</w:t>
      </w:r>
    </w:p>
    <w:p w14:paraId="25074976" w14:textId="77777777" w:rsidR="00A63181" w:rsidRPr="00F003F3" w:rsidRDefault="00A63181" w:rsidP="00353615">
      <w:pPr>
        <w:pStyle w:val="Heading2"/>
        <w:jc w:val="both"/>
        <w:rPr>
          <w:rFonts w:ascii="Segoe UI Symbol" w:eastAsiaTheme="majorEastAsia" w:hAnsi="Segoe UI Symbol"/>
        </w:rPr>
      </w:pPr>
      <w:bookmarkStart w:id="193" w:name="_Toc175954226"/>
      <w:bookmarkStart w:id="194" w:name="_Toc175955153"/>
      <w:bookmarkStart w:id="195" w:name="_Toc175956574"/>
      <w:bookmarkStart w:id="196" w:name="_Toc219884588"/>
      <w:r w:rsidRPr="00F003F3">
        <w:rPr>
          <w:rFonts w:ascii="Segoe UI Symbol" w:eastAsiaTheme="majorEastAsia" w:hAnsi="Segoe UI Symbol"/>
        </w:rPr>
        <w:t>Scope</w:t>
      </w:r>
      <w:bookmarkEnd w:id="193"/>
      <w:bookmarkEnd w:id="194"/>
      <w:bookmarkEnd w:id="195"/>
      <w:bookmarkEnd w:id="196"/>
    </w:p>
    <w:p w14:paraId="2399F788" w14:textId="77777777"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operations, employees, contractors, and third-party associates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who are involved in activities that could contribute to air pollution, including the emission of dust, particulate matter, volatile organic compounds (VOCs), sulfur dioxide (SO2), nitrogen oxides (NOx), noise, odor, light pollution, and road congestion.</w:t>
      </w:r>
    </w:p>
    <w:p w14:paraId="64B9D0B4" w14:textId="77777777" w:rsidR="00A63181" w:rsidRPr="00F003F3" w:rsidRDefault="00A63181" w:rsidP="00353615">
      <w:pPr>
        <w:pStyle w:val="Heading2"/>
        <w:jc w:val="both"/>
        <w:rPr>
          <w:rFonts w:ascii="Segoe UI Symbol" w:eastAsiaTheme="majorEastAsia" w:hAnsi="Segoe UI Symbol"/>
        </w:rPr>
      </w:pPr>
      <w:bookmarkStart w:id="197" w:name="_Toc175954227"/>
      <w:bookmarkStart w:id="198" w:name="_Toc175955154"/>
      <w:bookmarkStart w:id="199" w:name="_Toc175956575"/>
      <w:bookmarkStart w:id="200" w:name="_Toc219884589"/>
      <w:r w:rsidRPr="00F003F3">
        <w:rPr>
          <w:rFonts w:ascii="Segoe UI Symbol" w:eastAsiaTheme="majorEastAsia" w:hAnsi="Segoe UI Symbol"/>
        </w:rPr>
        <w:t>Procedure</w:t>
      </w:r>
      <w:bookmarkEnd w:id="197"/>
      <w:bookmarkEnd w:id="198"/>
      <w:bookmarkEnd w:id="199"/>
      <w:bookmarkEnd w:id="200"/>
    </w:p>
    <w:p w14:paraId="4788815A" w14:textId="77777777"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1. Prevention and Reduction of Pollutants</w:t>
      </w:r>
    </w:p>
    <w:p w14:paraId="3958C2DA" w14:textId="77777777" w:rsidR="00977C85"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1.</w:t>
      </w:r>
      <w:proofErr w:type="gramStart"/>
      <w:r w:rsidRPr="00F003F3">
        <w:rPr>
          <w:rFonts w:ascii="Segoe UI Symbol" w:eastAsiaTheme="majorEastAsia" w:hAnsi="Segoe UI Symbol" w:cstheme="majorBidi"/>
          <w:bCs/>
          <w:sz w:val="24"/>
          <w:szCs w:val="24"/>
        </w:rPr>
        <w:t>1.</w:t>
      </w:r>
      <w:r w:rsidRPr="00F003F3">
        <w:rPr>
          <w:rFonts w:ascii="Segoe UI Symbol" w:eastAsiaTheme="majorEastAsia" w:hAnsi="Segoe UI Symbol" w:cstheme="majorBidi"/>
          <w:b/>
          <w:bCs/>
          <w:sz w:val="24"/>
          <w:szCs w:val="24"/>
        </w:rPr>
        <w:t>Improvement</w:t>
      </w:r>
      <w:proofErr w:type="gramEnd"/>
      <w:r w:rsidRPr="00F003F3">
        <w:rPr>
          <w:rFonts w:ascii="Segoe UI Symbol" w:eastAsiaTheme="majorEastAsia" w:hAnsi="Segoe UI Symbol" w:cstheme="majorBidi"/>
          <w:b/>
          <w:bCs/>
          <w:sz w:val="24"/>
          <w:szCs w:val="24"/>
        </w:rPr>
        <w:t xml:space="preserve"> of Production Processes:</w:t>
      </w:r>
    </w:p>
    <w:p w14:paraId="5AD72C1D" w14:textId="4A2CF250"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Enhance production processes to minimize the generation of pollutants at the source. Implement techniques such as process optimization, raw material substitution, and the use of cleaner technologies to reduce emissions of dust, particulate matter (PM), VOCs, SO2, NOx, and other pollutants.</w:t>
      </w:r>
    </w:p>
    <w:p w14:paraId="056E4E68"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1.2. Enhanced Equipment Efficiency:</w:t>
      </w:r>
    </w:p>
    <w:p w14:paraId="0BC44D40" w14:textId="1D37EC3B"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Upgrade and maintain equipment to improve efficiency and reduce emissions. Regularly inspect and service equipment to ensure optimal performance, reducing the emission of air pollutants.</w:t>
      </w:r>
    </w:p>
    <w:p w14:paraId="0C1C9BE3"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1.3. Pollution Control Systems:</w:t>
      </w:r>
    </w:p>
    <w:p w14:paraId="04D43545" w14:textId="73C29D62"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Install and maintain pollution control systems, such as scrubbers, electrostatic precipitators, and catalytic converters, to capture and neutralize pollutants before they are released into the environment.</w:t>
      </w:r>
    </w:p>
    <w:p w14:paraId="2E5AF2B1"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1.4. Documentation:</w:t>
      </w:r>
    </w:p>
    <w:p w14:paraId="5C0C4133" w14:textId="4094FA81"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Keep detailed records of actions taken to prevent and reduce pollutants. Include documentation on equipment maintenance, production process improvements, and pollution control system operations.</w:t>
      </w:r>
    </w:p>
    <w:p w14:paraId="5D2E3703"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 Control of Dust and Particulate Matter Emissions</w:t>
      </w:r>
    </w:p>
    <w:p w14:paraId="769A4321"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2.1. Dust Collection and Extraction Systems:</w:t>
      </w:r>
    </w:p>
    <w:p w14:paraId="51016719" w14:textId="5336C116"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br/>
        <w:t>Install dust collection and extraction systems in areas where dust and particulate matter are generated. Ensure that these systems are regularly maintained and operated at peak efficiency to capture airborne particles.</w:t>
      </w:r>
    </w:p>
    <w:p w14:paraId="50E3A16A"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2.2. Water Sprinkler Systems:</w:t>
      </w:r>
    </w:p>
    <w:p w14:paraId="45B28693" w14:textId="7C11C5F1"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Utilize water sprinkler systems in areas prone to dust generation to suppress dust and reduce airborne particulate matter. Adjust sprinkler operation to optimize dust control while minimizing water usage.</w:t>
      </w:r>
    </w:p>
    <w:p w14:paraId="6C2ECBB3"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2.3 Filtration Devices:</w:t>
      </w:r>
    </w:p>
    <w:p w14:paraId="64EECF41" w14:textId="1DF1D9FC"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Implement filtration devices, such as bag filters and HEPA filters, in production areas to capture fine particulate matter before it is released into the environment.</w:t>
      </w:r>
    </w:p>
    <w:p w14:paraId="624458E9" w14:textId="7313BD9B" w:rsidR="001F0A17" w:rsidRPr="00F003F3" w:rsidRDefault="001F0A17" w:rsidP="00353615">
      <w:pPr>
        <w:jc w:val="both"/>
        <w:rPr>
          <w:rFonts w:ascii="Segoe UI Symbol" w:eastAsiaTheme="majorEastAsia" w:hAnsi="Segoe UI Symbol" w:cstheme="majorBidi"/>
          <w:bCs/>
          <w:sz w:val="24"/>
          <w:szCs w:val="24"/>
        </w:rPr>
      </w:pPr>
    </w:p>
    <w:p w14:paraId="575DD0C7" w14:textId="77777777" w:rsidR="001F0A17" w:rsidRPr="00F003F3" w:rsidRDefault="001F0A17" w:rsidP="00353615">
      <w:pPr>
        <w:jc w:val="both"/>
        <w:rPr>
          <w:rFonts w:ascii="Segoe UI Symbol" w:eastAsiaTheme="majorEastAsia" w:hAnsi="Segoe UI Symbol" w:cstheme="majorBidi"/>
          <w:b/>
          <w:bCs/>
          <w:sz w:val="24"/>
          <w:szCs w:val="24"/>
        </w:rPr>
      </w:pPr>
    </w:p>
    <w:p w14:paraId="533C7606"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2.4. Formal Clean-Up Processes:</w:t>
      </w:r>
    </w:p>
    <w:p w14:paraId="3891E79A" w14:textId="5A499094"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Establish formal clean-up processes for removing dust and particulate matter from work areas. Ensure that these processes are conducted regularly and are effective in minimizing dust accumulation.</w:t>
      </w:r>
    </w:p>
    <w:p w14:paraId="0433B430"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2.5. Documentation:</w:t>
      </w:r>
    </w:p>
    <w:p w14:paraId="506EC381" w14:textId="5188B279"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Maintain records of dust control measures, including the operation and maintenance of dust collection systems, sprinkler systems, and filtration devices, as well as the effectiveness of clean-up processes.</w:t>
      </w:r>
    </w:p>
    <w:p w14:paraId="444F0D6C" w14:textId="77777777"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3. Reduction of Noise Emissions</w:t>
      </w:r>
    </w:p>
    <w:p w14:paraId="27CCC10E"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3.1. Noise Control Walls:</w:t>
      </w:r>
    </w:p>
    <w:p w14:paraId="27C2AEBE" w14:textId="7516FF83"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Construct noise control walls, such as greenbelt barriers or sound barrier blankets and panels, around noisy equipment or production zones to reduce noise emissions to the surrounding environment.</w:t>
      </w:r>
    </w:p>
    <w:p w14:paraId="0E554518" w14:textId="77777777" w:rsidR="00A63181" w:rsidRPr="00F003F3" w:rsidRDefault="00A63181" w:rsidP="00353615">
      <w:pPr>
        <w:jc w:val="both"/>
        <w:rPr>
          <w:rFonts w:ascii="Segoe UI Symbol" w:eastAsiaTheme="majorEastAsia" w:hAnsi="Segoe UI Symbol" w:cstheme="majorBidi"/>
          <w:bCs/>
          <w:sz w:val="24"/>
          <w:szCs w:val="24"/>
        </w:rPr>
      </w:pPr>
    </w:p>
    <w:p w14:paraId="0E22F6B2" w14:textId="77777777" w:rsidR="00A63181"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3.2. Noise Control Systems:</w:t>
      </w:r>
    </w:p>
    <w:p w14:paraId="72B685F0" w14:textId="784870F9"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Install noise control systems or equipment, such as acoustic enclosures, muffling controls, and silencers on exhaust air pneumatic equipment. Insulate specified production zones to contain noise within the facility.</w:t>
      </w:r>
    </w:p>
    <w:p w14:paraId="6B35CC37"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3.3. Noise Monitoring:</w:t>
      </w:r>
    </w:p>
    <w:p w14:paraId="5F3D3D00" w14:textId="4CDA3BD2"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Regularly monitor noise levels at various points within and around the facility to ensure compliance with local regulations and to assess the effectiveness of noise control measures.</w:t>
      </w:r>
    </w:p>
    <w:p w14:paraId="46149808" w14:textId="1D5C33F5"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3.4. Documentation:</w:t>
      </w:r>
    </w:p>
    <w:p w14:paraId="4B5A09BB" w14:textId="0F72E700"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Document noise control measures, including the installation and maintenance of noise barriers and control systems, as well as noise monitoring results and any corrective actions taken.</w:t>
      </w:r>
    </w:p>
    <w:p w14:paraId="583437E1" w14:textId="77777777"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4. Reduction of Odor Emissions</w:t>
      </w:r>
    </w:p>
    <w:p w14:paraId="28637A11" w14:textId="77777777" w:rsidR="00977C85"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4.1. </w:t>
      </w:r>
      <w:r w:rsidRPr="00F003F3">
        <w:rPr>
          <w:rFonts w:ascii="Segoe UI Symbol" w:eastAsiaTheme="majorEastAsia" w:hAnsi="Segoe UI Symbol" w:cstheme="majorBidi"/>
          <w:b/>
          <w:bCs/>
          <w:sz w:val="24"/>
          <w:szCs w:val="24"/>
        </w:rPr>
        <w:t>Isolated Storage and Ventilation Techniques:</w:t>
      </w:r>
    </w:p>
    <w:p w14:paraId="6650909F" w14:textId="1F194B1E"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Implement isolated storage for odorous materials to prevent the spread of odors. Use specialized ventilation systems to capture and filter odorous emissions before they can escape into the surrounding environment.</w:t>
      </w:r>
    </w:p>
    <w:p w14:paraId="65246C90"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4.2. Odor Control Systems:</w:t>
      </w:r>
    </w:p>
    <w:p w14:paraId="3BC91474" w14:textId="0B4EB28C"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Install odor control systems, such as activated carbon filters and biofilters, to neutralize odorous compounds in emissions before they are released.</w:t>
      </w:r>
    </w:p>
    <w:p w14:paraId="790314E0"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4.3. Documentation:</w:t>
      </w:r>
    </w:p>
    <w:p w14:paraId="2C22872D" w14:textId="4165C9FF"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Maintain records of odor control measures, including storage and ventilation practices, the installation and maintenance of odor control systems, and any odor complaints and responses.</w:t>
      </w:r>
    </w:p>
    <w:p w14:paraId="43A88571" w14:textId="77777777"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5. Enclosure of Plant and Sulfur Absorption</w:t>
      </w:r>
    </w:p>
    <w:p w14:paraId="15EE2CB1"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5.1. Closed-Loop System for Sulfur Absorption:</w:t>
      </w:r>
    </w:p>
    <w:p w14:paraId="33140D74" w14:textId="0644BC08"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Enclose specific plant areas to create a closed-loop system for sulfur absorption. Implement company-specific equipment to recover sulfur originated from textile manufacturing, particularly viscose, to prevent sulfur dispersion.</w:t>
      </w:r>
    </w:p>
    <w:p w14:paraId="6799D581" w14:textId="77777777" w:rsidR="001E0DEF" w:rsidRPr="00F003F3" w:rsidRDefault="001E0DEF" w:rsidP="00353615">
      <w:pPr>
        <w:jc w:val="both"/>
        <w:rPr>
          <w:rFonts w:ascii="Segoe UI Symbol" w:eastAsiaTheme="majorEastAsia" w:hAnsi="Segoe UI Symbol" w:cstheme="majorBidi"/>
          <w:b/>
          <w:sz w:val="24"/>
          <w:szCs w:val="24"/>
        </w:rPr>
      </w:pPr>
    </w:p>
    <w:p w14:paraId="163F09D1" w14:textId="77777777" w:rsidR="001E0DEF" w:rsidRPr="00F003F3" w:rsidRDefault="001E0DEF" w:rsidP="00353615">
      <w:pPr>
        <w:jc w:val="both"/>
        <w:rPr>
          <w:rFonts w:ascii="Segoe UI Symbol" w:eastAsiaTheme="majorEastAsia" w:hAnsi="Segoe UI Symbol" w:cstheme="majorBidi"/>
          <w:b/>
          <w:sz w:val="24"/>
          <w:szCs w:val="24"/>
        </w:rPr>
      </w:pPr>
    </w:p>
    <w:p w14:paraId="2D430621" w14:textId="13A0ADFA"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lastRenderedPageBreak/>
        <w:t>5.2. Sulfur Recovery Equipment:</w:t>
      </w:r>
    </w:p>
    <w:p w14:paraId="2354E6F8" w14:textId="6D35351A"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Install sulfur recovery equipment to capture and recycle sulfur compounds, ensuring they are not released into the environment. Regularly maintain and monitor the equipment to ensure efficient operation.</w:t>
      </w:r>
    </w:p>
    <w:p w14:paraId="668EEDB9" w14:textId="77777777" w:rsidR="001E0DEF"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5.3. Documentation:</w:t>
      </w:r>
    </w:p>
    <w:p w14:paraId="0B2D8B0B" w14:textId="1442C4DA" w:rsidR="00A63181" w:rsidRPr="00F003F3" w:rsidRDefault="00A63181"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Document the installation, operation, and maintenance of sulfur recovery equipment. Record the amount of sulfur recovered and any incidents of sulfur release.</w:t>
      </w:r>
    </w:p>
    <w:p w14:paraId="6D3BDB64" w14:textId="77777777" w:rsidR="00A63181" w:rsidRPr="00F003F3" w:rsidRDefault="00A63181" w:rsidP="00353615">
      <w:pPr>
        <w:pStyle w:val="Heading2"/>
        <w:jc w:val="both"/>
        <w:rPr>
          <w:rFonts w:ascii="Segoe UI Symbol" w:eastAsiaTheme="majorEastAsia" w:hAnsi="Segoe UI Symbol"/>
        </w:rPr>
      </w:pPr>
      <w:bookmarkStart w:id="201" w:name="_Toc175954228"/>
      <w:bookmarkStart w:id="202" w:name="_Toc175955155"/>
      <w:bookmarkStart w:id="203" w:name="_Toc175956576"/>
      <w:bookmarkStart w:id="204" w:name="_Toc219884590"/>
      <w:r w:rsidRPr="00F003F3">
        <w:rPr>
          <w:rFonts w:ascii="Segoe UI Symbol" w:eastAsiaTheme="majorEastAsia" w:hAnsi="Segoe UI Symbol"/>
        </w:rPr>
        <w:t>Monitoring and Review</w:t>
      </w:r>
      <w:bookmarkEnd w:id="201"/>
      <w:bookmarkEnd w:id="202"/>
      <w:bookmarkEnd w:id="203"/>
      <w:bookmarkEnd w:id="204"/>
    </w:p>
    <w:p w14:paraId="1712D848"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6.1. Regular Audits:</w:t>
      </w:r>
    </w:p>
    <w:p w14:paraId="2C5C8696" w14:textId="28671EBC"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Conduct regular audits to ensure compliance with this SOP and the effectiveness of pollution control measures. Audits should include inspections of dust control systems, noise barriers, odor control techniques, and sulfur recovery equipment.</w:t>
      </w:r>
    </w:p>
    <w:p w14:paraId="223F2E55"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6.2. Annual Review:</w:t>
      </w:r>
    </w:p>
    <w:p w14:paraId="74A3FAB0" w14:textId="60868F39"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Environmental Compliance Manager to ensure it remains effective, up-to-date, and aligned with current pollution control practices and regulations.</w:t>
      </w:r>
    </w:p>
    <w:p w14:paraId="51D515BE" w14:textId="77777777" w:rsidR="00A63181" w:rsidRPr="00F003F3" w:rsidRDefault="00A63181" w:rsidP="00353615">
      <w:pPr>
        <w:pStyle w:val="Heading2"/>
        <w:jc w:val="both"/>
        <w:rPr>
          <w:rFonts w:ascii="Segoe UI Symbol" w:eastAsiaTheme="majorEastAsia" w:hAnsi="Segoe UI Symbol"/>
        </w:rPr>
      </w:pPr>
      <w:bookmarkStart w:id="205" w:name="_Toc175954229"/>
      <w:bookmarkStart w:id="206" w:name="_Toc175955156"/>
      <w:bookmarkStart w:id="207" w:name="_Toc175956577"/>
      <w:bookmarkStart w:id="208" w:name="_Toc219884591"/>
      <w:r w:rsidRPr="00F003F3">
        <w:rPr>
          <w:rFonts w:ascii="Segoe UI Symbol" w:eastAsiaTheme="majorEastAsia" w:hAnsi="Segoe UI Symbol"/>
        </w:rPr>
        <w:t>Compliance</w:t>
      </w:r>
      <w:bookmarkEnd w:id="205"/>
      <w:bookmarkEnd w:id="206"/>
      <w:bookmarkEnd w:id="207"/>
      <w:bookmarkEnd w:id="208"/>
    </w:p>
    <w:p w14:paraId="152A3B7E"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7.1. Regulatory Adherence:</w:t>
      </w:r>
    </w:p>
    <w:p w14:paraId="76AFF1C3" w14:textId="2531681B"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all air pollution control practices comply with relevant environmental regulations and standards, including local, national, and international air quality laws.</w:t>
      </w:r>
    </w:p>
    <w:p w14:paraId="76425E79"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7.2. Incident Reporting:</w:t>
      </w:r>
    </w:p>
    <w:p w14:paraId="56DABA94" w14:textId="7373AAF3"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lastRenderedPageBreak/>
        <w:t>Report any issues related to air pollution control, including equipment malfunctions or breaches in pollution containment, to the Environmental Compliance Manager. Investigate incidents and implement corrective actions as needed.</w:t>
      </w:r>
    </w:p>
    <w:p w14:paraId="2034999B" w14:textId="77777777" w:rsidR="00A63181" w:rsidRPr="00F003F3" w:rsidRDefault="00A63181" w:rsidP="00353615">
      <w:pPr>
        <w:pStyle w:val="Heading2"/>
        <w:jc w:val="both"/>
        <w:rPr>
          <w:rFonts w:ascii="Segoe UI Symbol" w:eastAsiaTheme="majorEastAsia" w:hAnsi="Segoe UI Symbol"/>
        </w:rPr>
      </w:pPr>
      <w:bookmarkStart w:id="209" w:name="_Toc175954230"/>
      <w:bookmarkStart w:id="210" w:name="_Toc175955157"/>
      <w:bookmarkStart w:id="211" w:name="_Toc175956578"/>
      <w:bookmarkStart w:id="212" w:name="_Toc219884592"/>
      <w:r w:rsidRPr="00F003F3">
        <w:rPr>
          <w:rFonts w:ascii="Segoe UI Symbol" w:eastAsiaTheme="majorEastAsia" w:hAnsi="Segoe UI Symbol"/>
        </w:rPr>
        <w:t>Responsibilities</w:t>
      </w:r>
      <w:bookmarkEnd w:id="209"/>
      <w:bookmarkEnd w:id="210"/>
      <w:bookmarkEnd w:id="211"/>
      <w:bookmarkEnd w:id="212"/>
    </w:p>
    <w:p w14:paraId="0BC88E7F" w14:textId="280F4E78" w:rsidR="00977C85" w:rsidRPr="00F003F3" w:rsidRDefault="00A63181" w:rsidP="001E0DEF">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Environmental Compliance Manager:</w:t>
      </w:r>
    </w:p>
    <w:p w14:paraId="1CF5A0FC" w14:textId="210FA3B2"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Environmental Compliance Manager is responsible for overseeing air pollution control practices, ensuring compliance with this SOP, and maintaining accurate records of pollution control activities.</w:t>
      </w:r>
    </w:p>
    <w:p w14:paraId="11D3128C" w14:textId="1693D25A" w:rsidR="00977C85" w:rsidRPr="00F003F3" w:rsidRDefault="00977C85"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 xml:space="preserve">8.2 </w:t>
      </w:r>
      <w:r w:rsidR="00A63181" w:rsidRPr="00F003F3">
        <w:rPr>
          <w:rFonts w:ascii="Segoe UI Symbol" w:eastAsiaTheme="majorEastAsia" w:hAnsi="Segoe UI Symbol" w:cstheme="majorBidi"/>
          <w:b/>
          <w:sz w:val="24"/>
          <w:szCs w:val="24"/>
        </w:rPr>
        <w:t>Maintenance Manager:</w:t>
      </w:r>
    </w:p>
    <w:p w14:paraId="162D9693" w14:textId="38B90A06"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The Maintenance Manager is responsible for ensuring that all pollution control equipment is properly maintained, repaired, and operated according to manufacturer specifications and company standards.</w:t>
      </w:r>
    </w:p>
    <w:p w14:paraId="6DF653A0" w14:textId="77777777" w:rsidR="00A63181" w:rsidRPr="00F003F3" w:rsidRDefault="00A63181" w:rsidP="00353615">
      <w:pPr>
        <w:pStyle w:val="Heading2"/>
        <w:jc w:val="both"/>
        <w:rPr>
          <w:rFonts w:ascii="Segoe UI Symbol" w:eastAsiaTheme="majorEastAsia" w:hAnsi="Segoe UI Symbol"/>
        </w:rPr>
      </w:pPr>
      <w:bookmarkStart w:id="213" w:name="_Toc175954231"/>
      <w:bookmarkStart w:id="214" w:name="_Toc175955158"/>
      <w:bookmarkStart w:id="215" w:name="_Toc175956579"/>
      <w:bookmarkStart w:id="216" w:name="_Toc219884593"/>
      <w:r w:rsidRPr="00F003F3">
        <w:rPr>
          <w:rFonts w:ascii="Segoe UI Symbol" w:eastAsiaTheme="majorEastAsia" w:hAnsi="Segoe UI Symbol"/>
        </w:rPr>
        <w:t>Review Mechanism</w:t>
      </w:r>
      <w:bookmarkEnd w:id="213"/>
      <w:bookmarkEnd w:id="214"/>
      <w:bookmarkEnd w:id="215"/>
      <w:bookmarkEnd w:id="216"/>
    </w:p>
    <w:p w14:paraId="7BE91AE0" w14:textId="77777777" w:rsidR="00977C85" w:rsidRPr="00F003F3" w:rsidRDefault="00A63181" w:rsidP="00353615">
      <w:pPr>
        <w:jc w:val="both"/>
        <w:rPr>
          <w:rFonts w:ascii="Segoe UI Symbol" w:eastAsiaTheme="majorEastAsia" w:hAnsi="Segoe UI Symbol" w:cstheme="majorBidi"/>
          <w:b/>
          <w:sz w:val="24"/>
          <w:szCs w:val="24"/>
        </w:rPr>
      </w:pPr>
      <w:r w:rsidRPr="00F003F3">
        <w:rPr>
          <w:rFonts w:ascii="Segoe UI Symbol" w:eastAsiaTheme="majorEastAsia" w:hAnsi="Segoe UI Symbol" w:cstheme="majorBidi"/>
          <w:b/>
          <w:sz w:val="24"/>
          <w:szCs w:val="24"/>
        </w:rPr>
        <w:t>9.1. Annual Review:</w:t>
      </w:r>
    </w:p>
    <w:p w14:paraId="1DF3133E" w14:textId="07AC669C"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This SOP will be reviewed annually by the Environmental Compliance Manager to ensure its continued effectiveness and alignment with best practices and regulatory requirements.</w:t>
      </w:r>
    </w:p>
    <w:p w14:paraId="4FBC980F" w14:textId="2C90E919"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vanish/>
          <w:sz w:val="24"/>
          <w:szCs w:val="24"/>
        </w:rPr>
        <w:t>Top of Form</w:t>
      </w:r>
    </w:p>
    <w:p w14:paraId="249DC205" w14:textId="5EB7C462" w:rsidR="00A63181" w:rsidRPr="00F003F3" w:rsidRDefault="00A63181"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vanish/>
          <w:sz w:val="24"/>
          <w:szCs w:val="24"/>
        </w:rPr>
        <w:t>Bottom of Form</w:t>
      </w:r>
    </w:p>
    <w:p w14:paraId="1EDFA814" w14:textId="77777777" w:rsidR="00A63181" w:rsidRPr="00F003F3" w:rsidRDefault="00A63181" w:rsidP="00353615">
      <w:pPr>
        <w:jc w:val="both"/>
        <w:rPr>
          <w:rFonts w:ascii="Segoe UI Symbol" w:eastAsiaTheme="majorEastAsia" w:hAnsi="Segoe UI Symbol" w:cstheme="majorBidi"/>
          <w:bCs/>
          <w:sz w:val="24"/>
          <w:szCs w:val="24"/>
        </w:rPr>
      </w:pPr>
    </w:p>
    <w:p w14:paraId="5942D7C8" w14:textId="6AD71F97" w:rsidR="00AF6C9A" w:rsidRPr="00F003F3" w:rsidRDefault="00AF6C9A" w:rsidP="00353615">
      <w:pPr>
        <w:jc w:val="both"/>
        <w:rPr>
          <w:rFonts w:ascii="Segoe UI Symbol" w:eastAsiaTheme="majorEastAsia" w:hAnsi="Segoe UI Symbol" w:cstheme="majorBidi"/>
          <w:bCs/>
          <w:sz w:val="24"/>
          <w:szCs w:val="24"/>
        </w:rPr>
      </w:pPr>
    </w:p>
    <w:p w14:paraId="68AFF74D" w14:textId="77777777" w:rsidR="00D9471A" w:rsidRPr="00F003F3" w:rsidRDefault="00D9471A" w:rsidP="00353615">
      <w:pPr>
        <w:jc w:val="both"/>
        <w:rPr>
          <w:rFonts w:ascii="Segoe UI Symbol" w:eastAsiaTheme="majorEastAsia" w:hAnsi="Segoe UI Symbol" w:cstheme="majorBidi"/>
          <w:bCs/>
          <w:sz w:val="24"/>
          <w:szCs w:val="24"/>
        </w:rPr>
      </w:pPr>
    </w:p>
    <w:p w14:paraId="437C6266" w14:textId="77777777" w:rsidR="009A685E" w:rsidRPr="00F003F3" w:rsidRDefault="009A685E" w:rsidP="000B5A0D">
      <w:pPr>
        <w:pStyle w:val="Heading1"/>
        <w:rPr>
          <w:rFonts w:ascii="Segoe UI Symbol" w:hAnsi="Segoe UI Symbol"/>
          <w:sz w:val="36"/>
        </w:rPr>
      </w:pPr>
      <w:bookmarkStart w:id="217" w:name="_Hlk175955025"/>
      <w:bookmarkStart w:id="218" w:name="_Toc219884594"/>
      <w:r w:rsidRPr="00F003F3">
        <w:rPr>
          <w:rFonts w:ascii="Segoe UI Symbol" w:hAnsi="Segoe UI Symbol"/>
          <w:sz w:val="36"/>
        </w:rPr>
        <w:lastRenderedPageBreak/>
        <w:t>SOP for Controlling Employee Exposure to Extreme Climatic Conditions</w:t>
      </w:r>
      <w:bookmarkEnd w:id="218"/>
    </w:p>
    <w:bookmarkEnd w:id="217"/>
    <w:p w14:paraId="4E17BF48" w14:textId="2E81FA0C"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w:t>
      </w:r>
      <w:r w:rsidR="00C85A76" w:rsidRPr="00F003F3">
        <w:rPr>
          <w:rFonts w:ascii="Segoe UI Symbol" w:hAnsi="Segoe UI Symbol"/>
          <w:b/>
          <w:sz w:val="24"/>
          <w:szCs w:val="24"/>
        </w:rPr>
        <w:t>11</w:t>
      </w:r>
    </w:p>
    <w:p w14:paraId="7BDB2291" w14:textId="77777777" w:rsidR="00D9471A" w:rsidRPr="00F003F3" w:rsidRDefault="00D9471A" w:rsidP="00353615">
      <w:pPr>
        <w:jc w:val="both"/>
        <w:rPr>
          <w:rFonts w:ascii="Segoe UI Symbol" w:eastAsiaTheme="majorEastAsia" w:hAnsi="Segoe UI Symbol" w:cstheme="majorBidi"/>
          <w:bCs/>
          <w:sz w:val="24"/>
          <w:szCs w:val="24"/>
        </w:rPr>
      </w:pPr>
    </w:p>
    <w:p w14:paraId="70B4C8A0" w14:textId="77777777" w:rsidR="009A685E" w:rsidRPr="00F003F3" w:rsidRDefault="009A685E" w:rsidP="00353615">
      <w:pPr>
        <w:pStyle w:val="Heading2"/>
        <w:jc w:val="both"/>
        <w:rPr>
          <w:rFonts w:ascii="Segoe UI Symbol" w:eastAsiaTheme="majorEastAsia" w:hAnsi="Segoe UI Symbol"/>
        </w:rPr>
      </w:pPr>
      <w:bookmarkStart w:id="219" w:name="_Toc175954232"/>
      <w:bookmarkStart w:id="220" w:name="_Toc175955160"/>
      <w:bookmarkStart w:id="221" w:name="_Toc175956581"/>
      <w:bookmarkStart w:id="222" w:name="_Toc219884595"/>
      <w:r w:rsidRPr="00F003F3">
        <w:rPr>
          <w:rFonts w:ascii="Segoe UI Symbol" w:eastAsiaTheme="majorEastAsia" w:hAnsi="Segoe UI Symbol"/>
        </w:rPr>
        <w:t>Purpose</w:t>
      </w:r>
      <w:bookmarkEnd w:id="219"/>
      <w:bookmarkEnd w:id="220"/>
      <w:bookmarkEnd w:id="221"/>
      <w:bookmarkEnd w:id="222"/>
    </w:p>
    <w:p w14:paraId="62818AA6" w14:textId="77777777"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SOP establishes procedures to protect employees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from the risks associated with extreme climatic conditions, including excessive heat, cold, humidity, and other weather-related hazards. The goal is to minimize health risks and ensure a safe working environment under extreme weather conditions.</w:t>
      </w:r>
    </w:p>
    <w:p w14:paraId="1EB0EB22" w14:textId="77777777" w:rsidR="009A685E" w:rsidRPr="00F003F3" w:rsidRDefault="009A685E" w:rsidP="00353615">
      <w:pPr>
        <w:pStyle w:val="Heading2"/>
        <w:jc w:val="both"/>
        <w:rPr>
          <w:rFonts w:ascii="Segoe UI Symbol" w:eastAsiaTheme="majorEastAsia" w:hAnsi="Segoe UI Symbol"/>
        </w:rPr>
      </w:pPr>
      <w:bookmarkStart w:id="223" w:name="_Toc175954233"/>
      <w:bookmarkStart w:id="224" w:name="_Toc175955161"/>
      <w:bookmarkStart w:id="225" w:name="_Toc175956582"/>
      <w:bookmarkStart w:id="226" w:name="_Toc219884596"/>
      <w:r w:rsidRPr="00F003F3">
        <w:rPr>
          <w:rFonts w:ascii="Segoe UI Symbol" w:eastAsiaTheme="majorEastAsia" w:hAnsi="Segoe UI Symbol"/>
        </w:rPr>
        <w:t>Scope</w:t>
      </w:r>
      <w:bookmarkEnd w:id="223"/>
      <w:bookmarkEnd w:id="224"/>
      <w:bookmarkEnd w:id="225"/>
      <w:bookmarkEnd w:id="226"/>
    </w:p>
    <w:p w14:paraId="04392F41" w14:textId="77777777"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 xml:space="preserve">This procedure applies to all employees, contractors, and third-party associates at </w:t>
      </w:r>
      <w:proofErr w:type="spellStart"/>
      <w:r w:rsidRPr="00F003F3">
        <w:rPr>
          <w:rFonts w:ascii="Segoe UI Symbol" w:eastAsiaTheme="majorEastAsia" w:hAnsi="Segoe UI Symbol" w:cstheme="majorBidi"/>
          <w:bCs/>
          <w:sz w:val="24"/>
          <w:szCs w:val="24"/>
        </w:rPr>
        <w:t>Jutify</w:t>
      </w:r>
      <w:proofErr w:type="spellEnd"/>
      <w:r w:rsidRPr="00F003F3">
        <w:rPr>
          <w:rFonts w:ascii="Segoe UI Symbol" w:eastAsiaTheme="majorEastAsia" w:hAnsi="Segoe UI Symbol" w:cstheme="majorBidi"/>
          <w:bCs/>
          <w:sz w:val="24"/>
          <w:szCs w:val="24"/>
        </w:rPr>
        <w:t xml:space="preserve"> Lifestyle Pvt Ltd who work in environments where they may be exposed to extreme climatic conditions, both indoors and outdoors.</w:t>
      </w:r>
    </w:p>
    <w:p w14:paraId="20D6710F" w14:textId="77777777" w:rsidR="009A685E" w:rsidRPr="00F003F3" w:rsidRDefault="009A685E" w:rsidP="00353615">
      <w:pPr>
        <w:pStyle w:val="Heading2"/>
        <w:jc w:val="both"/>
        <w:rPr>
          <w:rFonts w:ascii="Segoe UI Symbol" w:eastAsiaTheme="majorEastAsia" w:hAnsi="Segoe UI Symbol"/>
        </w:rPr>
      </w:pPr>
      <w:bookmarkStart w:id="227" w:name="_Toc175954234"/>
      <w:bookmarkStart w:id="228" w:name="_Toc175955162"/>
      <w:bookmarkStart w:id="229" w:name="_Toc175956583"/>
      <w:bookmarkStart w:id="230" w:name="_Toc219884597"/>
      <w:r w:rsidRPr="00F003F3">
        <w:rPr>
          <w:rFonts w:ascii="Segoe UI Symbol" w:eastAsiaTheme="majorEastAsia" w:hAnsi="Segoe UI Symbol"/>
        </w:rPr>
        <w:t>Procedure</w:t>
      </w:r>
      <w:bookmarkEnd w:id="227"/>
      <w:bookmarkEnd w:id="228"/>
      <w:bookmarkEnd w:id="229"/>
      <w:bookmarkEnd w:id="230"/>
    </w:p>
    <w:p w14:paraId="5DBC18E0"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1. Identification of Extreme Climatic Conditions</w:t>
      </w:r>
    </w:p>
    <w:p w14:paraId="1D22F01F"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1.1. </w:t>
      </w:r>
      <w:r w:rsidRPr="00F003F3">
        <w:rPr>
          <w:rFonts w:ascii="Segoe UI Symbol" w:eastAsiaTheme="majorEastAsia" w:hAnsi="Segoe UI Symbol" w:cstheme="majorBidi"/>
          <w:b/>
          <w:bCs/>
          <w:sz w:val="24"/>
          <w:szCs w:val="24"/>
        </w:rPr>
        <w:t>Risk Assessment:</w:t>
      </w:r>
    </w:p>
    <w:p w14:paraId="14132DB5" w14:textId="283BE73E"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Conduct regular risk assessments to identify areas and tasks where employees are exposed to extreme climatic conditions, including high temperatures, cold, humidity, and other weather-related hazards.</w:t>
      </w:r>
    </w:p>
    <w:p w14:paraId="3F63C97D"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1.2. </w:t>
      </w:r>
      <w:r w:rsidRPr="00F003F3">
        <w:rPr>
          <w:rFonts w:ascii="Segoe UI Symbol" w:eastAsiaTheme="majorEastAsia" w:hAnsi="Segoe UI Symbol" w:cstheme="majorBidi"/>
          <w:b/>
          <w:bCs/>
          <w:sz w:val="24"/>
          <w:szCs w:val="24"/>
        </w:rPr>
        <w:t>Monitoring Weather Conditions:</w:t>
      </w:r>
    </w:p>
    <w:p w14:paraId="3ECD348C" w14:textId="60628A62"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Establish a system for monitoring weather conditions, including temperature, humidity, and wind speed. Use reliable sources of weather information to anticipate extreme conditions and prepare accordingly.</w:t>
      </w:r>
    </w:p>
    <w:p w14:paraId="0B4373C2"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lastRenderedPageBreak/>
        <w:t xml:space="preserve">1.3. </w:t>
      </w:r>
      <w:r w:rsidRPr="00F003F3">
        <w:rPr>
          <w:rFonts w:ascii="Segoe UI Symbol" w:eastAsiaTheme="majorEastAsia" w:hAnsi="Segoe UI Symbol" w:cstheme="majorBidi"/>
          <w:b/>
          <w:bCs/>
          <w:sz w:val="24"/>
          <w:szCs w:val="24"/>
        </w:rPr>
        <w:t>Thresholds for Action:</w:t>
      </w:r>
    </w:p>
    <w:p w14:paraId="6165B6C0" w14:textId="72358BDC"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Set specific temperature and humidity thresholds that trigger protective actions. For example, implement heat stress prevention measures when the temperature exceeds 35°C (95°F) or cold stress prevention measures when the temperature drops below 5°C (41°F).</w:t>
      </w:r>
    </w:p>
    <w:p w14:paraId="1620C011"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2. Protective Measures Against Heat Exposure</w:t>
      </w:r>
    </w:p>
    <w:p w14:paraId="1B44D7AA"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2.1. </w:t>
      </w:r>
      <w:r w:rsidRPr="00F003F3">
        <w:rPr>
          <w:rFonts w:ascii="Segoe UI Symbol" w:eastAsiaTheme="majorEastAsia" w:hAnsi="Segoe UI Symbol" w:cstheme="majorBidi"/>
          <w:b/>
          <w:bCs/>
          <w:sz w:val="24"/>
          <w:szCs w:val="24"/>
        </w:rPr>
        <w:t>Hydration:</w:t>
      </w:r>
    </w:p>
    <w:p w14:paraId="0174F744" w14:textId="35BC7E44"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Provide access to cool drinking water in areas where employees are exposed to high temperatures. Encourage frequent water breaks to prevent dehydration.</w:t>
      </w:r>
    </w:p>
    <w:p w14:paraId="47A934A0"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2.2. </w:t>
      </w:r>
      <w:r w:rsidRPr="00F003F3">
        <w:rPr>
          <w:rFonts w:ascii="Segoe UI Symbol" w:eastAsiaTheme="majorEastAsia" w:hAnsi="Segoe UI Symbol" w:cstheme="majorBidi"/>
          <w:b/>
          <w:bCs/>
          <w:sz w:val="24"/>
          <w:szCs w:val="24"/>
        </w:rPr>
        <w:t>Shaded Rest Areas:</w:t>
      </w:r>
    </w:p>
    <w:p w14:paraId="7F3E89D2" w14:textId="3B1249E2"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Create shaded rest areas near work zones where employees can take breaks away from direct sunlight. Ensure that these areas are easily accessible and provide adequate seating.</w:t>
      </w:r>
    </w:p>
    <w:p w14:paraId="67FA693B"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2.3. </w:t>
      </w:r>
      <w:r w:rsidRPr="00F003F3">
        <w:rPr>
          <w:rFonts w:ascii="Segoe UI Symbol" w:eastAsiaTheme="majorEastAsia" w:hAnsi="Segoe UI Symbol" w:cstheme="majorBidi"/>
          <w:b/>
          <w:bCs/>
          <w:sz w:val="24"/>
          <w:szCs w:val="24"/>
        </w:rPr>
        <w:t>Personal Protective Equipment (PPE):</w:t>
      </w:r>
    </w:p>
    <w:p w14:paraId="1D3A3E3F" w14:textId="4154A994"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Supply lightweight, breathable clothing and sun protection gear, such as hats, sunglasses, and sunscreen, to employees working in hot environments.</w:t>
      </w:r>
    </w:p>
    <w:p w14:paraId="07E6A47F"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2.4. </w:t>
      </w:r>
      <w:r w:rsidRPr="00F003F3">
        <w:rPr>
          <w:rFonts w:ascii="Segoe UI Symbol" w:eastAsiaTheme="majorEastAsia" w:hAnsi="Segoe UI Symbol" w:cstheme="majorBidi"/>
          <w:b/>
          <w:bCs/>
          <w:sz w:val="24"/>
          <w:szCs w:val="24"/>
        </w:rPr>
        <w:t>Work Scheduling:</w:t>
      </w:r>
    </w:p>
    <w:p w14:paraId="5E72A6C4" w14:textId="0CA3EDCE"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Adjust work schedules to avoid peak heat periods, typically between 11:00 AM and 4:00 PM. Consider implementing a rotational work schedule to limit individual exposure to extreme heat.</w:t>
      </w:r>
    </w:p>
    <w:p w14:paraId="04137AA4"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2.5. </w:t>
      </w:r>
      <w:r w:rsidRPr="00F003F3">
        <w:rPr>
          <w:rFonts w:ascii="Segoe UI Symbol" w:eastAsiaTheme="majorEastAsia" w:hAnsi="Segoe UI Symbol" w:cstheme="majorBidi"/>
          <w:b/>
          <w:bCs/>
          <w:sz w:val="24"/>
          <w:szCs w:val="24"/>
        </w:rPr>
        <w:t>Heat Stress Training:</w:t>
      </w:r>
    </w:p>
    <w:p w14:paraId="6F7489A9" w14:textId="36415981"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 xml:space="preserve">Provide training on recognizing the signs of heat stress, including symptoms like dizziness, </w:t>
      </w:r>
      <w:r w:rsidRPr="00F003F3">
        <w:rPr>
          <w:rFonts w:ascii="Segoe UI Symbol" w:eastAsiaTheme="majorEastAsia" w:hAnsi="Segoe UI Symbol" w:cstheme="majorBidi"/>
          <w:bCs/>
          <w:sz w:val="24"/>
          <w:szCs w:val="24"/>
        </w:rPr>
        <w:lastRenderedPageBreak/>
        <w:t>headaches, and excessive sweating. Train employees on first aid responses to heat-related illnesses.</w:t>
      </w:r>
    </w:p>
    <w:p w14:paraId="64D21E24"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3. Protective Measures Against Cold Exposure</w:t>
      </w:r>
    </w:p>
    <w:p w14:paraId="1966CC6F"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3.1. </w:t>
      </w:r>
      <w:r w:rsidRPr="00F003F3">
        <w:rPr>
          <w:rFonts w:ascii="Segoe UI Symbol" w:eastAsiaTheme="majorEastAsia" w:hAnsi="Segoe UI Symbol" w:cstheme="majorBidi"/>
          <w:b/>
          <w:bCs/>
          <w:sz w:val="24"/>
          <w:szCs w:val="24"/>
        </w:rPr>
        <w:t>Insulated Clothing:</w:t>
      </w:r>
    </w:p>
    <w:p w14:paraId="6BDB2DC2" w14:textId="7A5491B5"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Provide insulated clothing, gloves, and headgear to employees working in cold environments. Ensure that clothing is appropriate for the specific cold conditions they will face.</w:t>
      </w:r>
    </w:p>
    <w:p w14:paraId="5CBA7500"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3.2. </w:t>
      </w:r>
      <w:r w:rsidRPr="00F003F3">
        <w:rPr>
          <w:rFonts w:ascii="Segoe UI Symbol" w:eastAsiaTheme="majorEastAsia" w:hAnsi="Segoe UI Symbol" w:cstheme="majorBidi"/>
          <w:b/>
          <w:bCs/>
          <w:sz w:val="24"/>
          <w:szCs w:val="24"/>
        </w:rPr>
        <w:t>Heated Rest Areas:</w:t>
      </w:r>
    </w:p>
    <w:p w14:paraId="52774DC8" w14:textId="17BD8595"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Establish heated rest areas where employees can warm up during breaks. Ensure these areas are easily accessible and equipped with seating.</w:t>
      </w:r>
    </w:p>
    <w:p w14:paraId="1C725223"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3.3. </w:t>
      </w:r>
      <w:r w:rsidRPr="00F003F3">
        <w:rPr>
          <w:rFonts w:ascii="Segoe UI Symbol" w:eastAsiaTheme="majorEastAsia" w:hAnsi="Segoe UI Symbol" w:cstheme="majorBidi"/>
          <w:b/>
          <w:bCs/>
          <w:sz w:val="24"/>
          <w:szCs w:val="24"/>
        </w:rPr>
        <w:t>Warm-Up Breaks:</w:t>
      </w:r>
    </w:p>
    <w:p w14:paraId="45EFD77C" w14:textId="782772F6"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Schedule regular warm-up breaks for employees working in cold conditions. Increase the frequency of breaks as the temperature decreases.</w:t>
      </w:r>
    </w:p>
    <w:p w14:paraId="071BDB18"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3.4. </w:t>
      </w:r>
      <w:r w:rsidRPr="00F003F3">
        <w:rPr>
          <w:rFonts w:ascii="Segoe UI Symbol" w:eastAsiaTheme="majorEastAsia" w:hAnsi="Segoe UI Symbol" w:cstheme="majorBidi"/>
          <w:b/>
          <w:bCs/>
          <w:sz w:val="24"/>
          <w:szCs w:val="24"/>
        </w:rPr>
        <w:t>Cold Stress Training:</w:t>
      </w:r>
    </w:p>
    <w:p w14:paraId="1D2A841E" w14:textId="68C5CB79"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Provide training on recognizing the signs of cold stress, including symptoms like shivering, frostbite, and hypothermia. Train employees on first aid responses to cold-related illnesses.</w:t>
      </w:r>
    </w:p>
    <w:p w14:paraId="031B4519"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4. Measures for High Humidity and Wet Conditions</w:t>
      </w:r>
    </w:p>
    <w:p w14:paraId="664319EB"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4.1. </w:t>
      </w:r>
      <w:r w:rsidRPr="00F003F3">
        <w:rPr>
          <w:rFonts w:ascii="Segoe UI Symbol" w:eastAsiaTheme="majorEastAsia" w:hAnsi="Segoe UI Symbol" w:cstheme="majorBidi"/>
          <w:b/>
          <w:bCs/>
          <w:sz w:val="24"/>
          <w:szCs w:val="24"/>
        </w:rPr>
        <w:t>Ventilation Systems:</w:t>
      </w:r>
    </w:p>
    <w:p w14:paraId="48368D86" w14:textId="52B0DE0A"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Ensure that indoor work areas have adequate ventilation to reduce the effects of high humidity. Consider using dehumidifiers in enclosed spaces.</w:t>
      </w:r>
    </w:p>
    <w:p w14:paraId="1E6A7B49"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4.2. </w:t>
      </w:r>
      <w:r w:rsidRPr="00F003F3">
        <w:rPr>
          <w:rFonts w:ascii="Segoe UI Symbol" w:eastAsiaTheme="majorEastAsia" w:hAnsi="Segoe UI Symbol" w:cstheme="majorBidi"/>
          <w:b/>
          <w:bCs/>
          <w:sz w:val="24"/>
          <w:szCs w:val="24"/>
        </w:rPr>
        <w:t>Waterproof Clothing:</w:t>
      </w:r>
    </w:p>
    <w:p w14:paraId="6FE0256C" w14:textId="374648FA"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lastRenderedPageBreak/>
        <w:br/>
        <w:t>Provide waterproof clothing and footwear to employees working in wet conditions. Ensure that PPE is properly maintained and replaced as necessary.</w:t>
      </w:r>
    </w:p>
    <w:p w14:paraId="393988BD"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4.3. </w:t>
      </w:r>
      <w:r w:rsidRPr="00F003F3">
        <w:rPr>
          <w:rFonts w:ascii="Segoe UI Symbol" w:eastAsiaTheme="majorEastAsia" w:hAnsi="Segoe UI Symbol" w:cstheme="majorBidi"/>
          <w:b/>
          <w:bCs/>
          <w:sz w:val="24"/>
          <w:szCs w:val="24"/>
        </w:rPr>
        <w:t>Slip Prevention:</w:t>
      </w:r>
    </w:p>
    <w:p w14:paraId="0508859E" w14:textId="76085889"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Implement slip prevention measures, such as non-slip mats and proper footwear, in areas prone to wet conditions.</w:t>
      </w:r>
    </w:p>
    <w:p w14:paraId="32FAA8BC"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5. Emergency Response and First Aid</w:t>
      </w:r>
    </w:p>
    <w:p w14:paraId="756A4195"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5.1. </w:t>
      </w:r>
      <w:r w:rsidRPr="00F003F3">
        <w:rPr>
          <w:rFonts w:ascii="Segoe UI Symbol" w:eastAsiaTheme="majorEastAsia" w:hAnsi="Segoe UI Symbol" w:cstheme="majorBidi"/>
          <w:b/>
          <w:bCs/>
          <w:sz w:val="24"/>
          <w:szCs w:val="24"/>
        </w:rPr>
        <w:t>Emergency Procedures:</w:t>
      </w:r>
    </w:p>
    <w:p w14:paraId="5527FFD3" w14:textId="33A0AA2A"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Establish and communicate emergency procedures for dealing with extreme weather-related incidents, including heat stroke, frostbite, and hypothermia. Ensure that all employees are familiar with these procedures.</w:t>
      </w:r>
    </w:p>
    <w:p w14:paraId="55EB25F9"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5.2. </w:t>
      </w:r>
      <w:r w:rsidRPr="00F003F3">
        <w:rPr>
          <w:rFonts w:ascii="Segoe UI Symbol" w:eastAsiaTheme="majorEastAsia" w:hAnsi="Segoe UI Symbol" w:cstheme="majorBidi"/>
          <w:b/>
          <w:bCs/>
          <w:sz w:val="24"/>
          <w:szCs w:val="24"/>
        </w:rPr>
        <w:t>First Aid Kits:</w:t>
      </w:r>
    </w:p>
    <w:p w14:paraId="7A8E1F16" w14:textId="4DBBAB1F"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first aid kits are readily available in all work areas, with supplies specifically for treating heat and cold stress. Regularly check and restock these kits.</w:t>
      </w:r>
    </w:p>
    <w:p w14:paraId="1822B3EF"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5.3. </w:t>
      </w:r>
      <w:r w:rsidRPr="00F003F3">
        <w:rPr>
          <w:rFonts w:ascii="Segoe UI Symbol" w:eastAsiaTheme="majorEastAsia" w:hAnsi="Segoe UI Symbol" w:cstheme="majorBidi"/>
          <w:b/>
          <w:bCs/>
          <w:sz w:val="24"/>
          <w:szCs w:val="24"/>
        </w:rPr>
        <w:t>Emergency Contacts:</w:t>
      </w:r>
    </w:p>
    <w:p w14:paraId="394B7C3D" w14:textId="35ACE84C"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Maintain a list of emergency contacts, including local medical facilities, in case of severe weather-related incidents.</w:t>
      </w:r>
    </w:p>
    <w:p w14:paraId="1FEA03B5"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
          <w:bCs/>
          <w:sz w:val="24"/>
          <w:szCs w:val="24"/>
        </w:rPr>
        <w:t>6. Documentation</w:t>
      </w:r>
    </w:p>
    <w:p w14:paraId="4DA1BB8D"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6.1. </w:t>
      </w:r>
      <w:r w:rsidRPr="00F003F3">
        <w:rPr>
          <w:rFonts w:ascii="Segoe UI Symbol" w:eastAsiaTheme="majorEastAsia" w:hAnsi="Segoe UI Symbol" w:cstheme="majorBidi"/>
          <w:b/>
          <w:bCs/>
          <w:sz w:val="24"/>
          <w:szCs w:val="24"/>
        </w:rPr>
        <w:t>Record-Keeping:</w:t>
      </w:r>
    </w:p>
    <w:p w14:paraId="6F9CFE88" w14:textId="12C2EC29"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Maintain records of weather conditions, risk assessments, protective measures taken, and any incidents related to extreme climatic conditions. Ensure that these records are kept up-to-date and are readily accessible.</w:t>
      </w:r>
    </w:p>
    <w:p w14:paraId="5AEAA84D" w14:textId="77476FC8" w:rsidR="006C2713" w:rsidRPr="00F003F3" w:rsidRDefault="006C2713" w:rsidP="00353615">
      <w:pPr>
        <w:jc w:val="both"/>
        <w:rPr>
          <w:rFonts w:ascii="Segoe UI Symbol" w:eastAsiaTheme="majorEastAsia" w:hAnsi="Segoe UI Symbol" w:cstheme="majorBidi"/>
          <w:bCs/>
          <w:sz w:val="24"/>
          <w:szCs w:val="24"/>
        </w:rPr>
      </w:pPr>
    </w:p>
    <w:p w14:paraId="0A983562" w14:textId="0C44AF78" w:rsidR="006C2713" w:rsidRPr="00F003F3" w:rsidRDefault="006C2713" w:rsidP="00353615">
      <w:pPr>
        <w:jc w:val="both"/>
        <w:rPr>
          <w:rFonts w:ascii="Segoe UI Symbol" w:eastAsiaTheme="majorEastAsia" w:hAnsi="Segoe UI Symbol" w:cstheme="majorBidi"/>
          <w:bCs/>
          <w:sz w:val="24"/>
          <w:szCs w:val="24"/>
        </w:rPr>
      </w:pPr>
    </w:p>
    <w:p w14:paraId="420C5148" w14:textId="77777777" w:rsidR="006C2713" w:rsidRPr="00F003F3" w:rsidRDefault="006C2713" w:rsidP="00353615">
      <w:pPr>
        <w:jc w:val="both"/>
        <w:rPr>
          <w:rFonts w:ascii="Segoe UI Symbol" w:eastAsiaTheme="majorEastAsia" w:hAnsi="Segoe UI Symbol" w:cstheme="majorBidi"/>
          <w:bCs/>
          <w:sz w:val="24"/>
          <w:szCs w:val="24"/>
        </w:rPr>
      </w:pPr>
    </w:p>
    <w:p w14:paraId="6035EAAF"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lastRenderedPageBreak/>
        <w:t xml:space="preserve">6.2. </w:t>
      </w:r>
      <w:r w:rsidRPr="00F003F3">
        <w:rPr>
          <w:rFonts w:ascii="Segoe UI Symbol" w:eastAsiaTheme="majorEastAsia" w:hAnsi="Segoe UI Symbol" w:cstheme="majorBidi"/>
          <w:b/>
          <w:bCs/>
          <w:sz w:val="24"/>
          <w:szCs w:val="24"/>
        </w:rPr>
        <w:t>Incident Reporting:</w:t>
      </w:r>
    </w:p>
    <w:p w14:paraId="74DDA80E" w14:textId="6D9703F5"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Report any incidents of heat stress, cold stress, or other weather-related health issues to the Environmental Compliance Manager. Investigate incidents and implement corrective actions as needed.</w:t>
      </w:r>
    </w:p>
    <w:p w14:paraId="76851CA4" w14:textId="77777777" w:rsidR="009A685E" w:rsidRPr="00F003F3" w:rsidRDefault="009A685E" w:rsidP="00353615">
      <w:pPr>
        <w:pStyle w:val="Heading2"/>
        <w:jc w:val="both"/>
        <w:rPr>
          <w:rFonts w:ascii="Segoe UI Symbol" w:eastAsiaTheme="majorEastAsia" w:hAnsi="Segoe UI Symbol"/>
        </w:rPr>
      </w:pPr>
      <w:bookmarkStart w:id="231" w:name="_Toc175954235"/>
      <w:bookmarkStart w:id="232" w:name="_Toc175955163"/>
      <w:bookmarkStart w:id="233" w:name="_Toc175956584"/>
      <w:bookmarkStart w:id="234" w:name="_Toc219884598"/>
      <w:r w:rsidRPr="00F003F3">
        <w:rPr>
          <w:rFonts w:ascii="Segoe UI Symbol" w:eastAsiaTheme="majorEastAsia" w:hAnsi="Segoe UI Symbol"/>
        </w:rPr>
        <w:t>Monitoring and Review</w:t>
      </w:r>
      <w:bookmarkEnd w:id="231"/>
      <w:bookmarkEnd w:id="232"/>
      <w:bookmarkEnd w:id="233"/>
      <w:bookmarkEnd w:id="234"/>
    </w:p>
    <w:p w14:paraId="34CCA2F2"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7.1. </w:t>
      </w:r>
      <w:r w:rsidRPr="00F003F3">
        <w:rPr>
          <w:rFonts w:ascii="Segoe UI Symbol" w:eastAsiaTheme="majorEastAsia" w:hAnsi="Segoe UI Symbol" w:cstheme="majorBidi"/>
          <w:b/>
          <w:bCs/>
          <w:sz w:val="24"/>
          <w:szCs w:val="24"/>
        </w:rPr>
        <w:t>Regular Audits:</w:t>
      </w:r>
    </w:p>
    <w:p w14:paraId="6BA8ADA5" w14:textId="0F791FFB"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Conduct regular audits to ensure compliance with this SOP and the effectiveness of protective measures against extreme climatic conditions.</w:t>
      </w:r>
    </w:p>
    <w:p w14:paraId="2BABA343"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7.2. </w:t>
      </w:r>
      <w:r w:rsidRPr="00F003F3">
        <w:rPr>
          <w:rFonts w:ascii="Segoe UI Symbol" w:eastAsiaTheme="majorEastAsia" w:hAnsi="Segoe UI Symbol" w:cstheme="majorBidi"/>
          <w:b/>
          <w:bCs/>
          <w:sz w:val="24"/>
          <w:szCs w:val="24"/>
        </w:rPr>
        <w:t>Annual Review:</w:t>
      </w:r>
    </w:p>
    <w:p w14:paraId="411A8CB3" w14:textId="2993F1B0"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This SOP will be reviewed annually by the Health and Safety Manager to ensure its continued relevance and effectiveness in protecting employees from extreme weather conditions.</w:t>
      </w:r>
    </w:p>
    <w:p w14:paraId="32948F50" w14:textId="77777777" w:rsidR="009A685E" w:rsidRPr="00F003F3" w:rsidRDefault="009A685E" w:rsidP="00353615">
      <w:pPr>
        <w:pStyle w:val="Heading2"/>
        <w:jc w:val="both"/>
        <w:rPr>
          <w:rFonts w:ascii="Segoe UI Symbol" w:eastAsiaTheme="majorEastAsia" w:hAnsi="Segoe UI Symbol"/>
        </w:rPr>
      </w:pPr>
      <w:bookmarkStart w:id="235" w:name="_Toc175954236"/>
      <w:bookmarkStart w:id="236" w:name="_Toc175955164"/>
      <w:bookmarkStart w:id="237" w:name="_Toc175956585"/>
      <w:bookmarkStart w:id="238" w:name="_Toc219884599"/>
      <w:r w:rsidRPr="00F003F3">
        <w:rPr>
          <w:rFonts w:ascii="Segoe UI Symbol" w:eastAsiaTheme="majorEastAsia" w:hAnsi="Segoe UI Symbol"/>
        </w:rPr>
        <w:t>Compliance</w:t>
      </w:r>
      <w:bookmarkEnd w:id="235"/>
      <w:bookmarkEnd w:id="236"/>
      <w:bookmarkEnd w:id="237"/>
      <w:bookmarkEnd w:id="238"/>
    </w:p>
    <w:p w14:paraId="748D79F1"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8.1. </w:t>
      </w:r>
      <w:r w:rsidRPr="00F003F3">
        <w:rPr>
          <w:rFonts w:ascii="Segoe UI Symbol" w:eastAsiaTheme="majorEastAsia" w:hAnsi="Segoe UI Symbol" w:cstheme="majorBidi"/>
          <w:b/>
          <w:bCs/>
          <w:sz w:val="24"/>
          <w:szCs w:val="24"/>
        </w:rPr>
        <w:t>Regulatory Adherence:</w:t>
      </w:r>
    </w:p>
    <w:p w14:paraId="084AB334" w14:textId="557FAECF"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Ensure that all protective measures comply with relevant health and safety regulations, including local, national, and international standards for working in extreme climatic conditions.</w:t>
      </w:r>
    </w:p>
    <w:p w14:paraId="031FC335" w14:textId="44946C42"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8.2</w:t>
      </w:r>
      <w:r w:rsidRPr="00F003F3">
        <w:rPr>
          <w:rFonts w:ascii="Segoe UI Symbol" w:eastAsiaTheme="majorEastAsia" w:hAnsi="Segoe UI Symbol" w:cstheme="majorBidi"/>
          <w:b/>
          <w:bCs/>
          <w:sz w:val="24"/>
          <w:szCs w:val="24"/>
        </w:rPr>
        <w:t xml:space="preserve"> Incident Response:</w:t>
      </w:r>
    </w:p>
    <w:p w14:paraId="34C97BC7" w14:textId="1E622F1E"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Respond promptly to any incidents related to extreme weather exposure, including conducting thorough investigations and implementing corrective actions to prevent recurrence.</w:t>
      </w:r>
    </w:p>
    <w:p w14:paraId="668D65AD" w14:textId="77777777" w:rsidR="006C2713" w:rsidRPr="00F003F3" w:rsidRDefault="006C2713" w:rsidP="00353615">
      <w:pPr>
        <w:pStyle w:val="Heading2"/>
        <w:jc w:val="both"/>
        <w:rPr>
          <w:rFonts w:ascii="Segoe UI Symbol" w:eastAsiaTheme="majorEastAsia" w:hAnsi="Segoe UI Symbol"/>
        </w:rPr>
      </w:pPr>
      <w:bookmarkStart w:id="239" w:name="_Toc175954237"/>
      <w:bookmarkStart w:id="240" w:name="_Toc175955165"/>
      <w:bookmarkStart w:id="241" w:name="_Toc175956586"/>
    </w:p>
    <w:p w14:paraId="309E4960" w14:textId="0078D415" w:rsidR="009A685E" w:rsidRPr="00F003F3" w:rsidRDefault="00F84771" w:rsidP="00353615">
      <w:pPr>
        <w:pStyle w:val="Heading2"/>
        <w:jc w:val="both"/>
        <w:rPr>
          <w:rFonts w:ascii="Segoe UI Symbol" w:eastAsiaTheme="majorEastAsia" w:hAnsi="Segoe UI Symbol"/>
        </w:rPr>
      </w:pPr>
      <w:bookmarkStart w:id="242" w:name="_Toc219884600"/>
      <w:r>
        <w:rPr>
          <w:rFonts w:ascii="Segoe UI Symbol" w:eastAsiaTheme="majorEastAsia" w:hAnsi="Segoe UI Symbol"/>
        </w:rPr>
        <w:lastRenderedPageBreak/>
        <w:t>R</w:t>
      </w:r>
      <w:r w:rsidR="009A685E" w:rsidRPr="00F003F3">
        <w:rPr>
          <w:rFonts w:ascii="Segoe UI Symbol" w:eastAsiaTheme="majorEastAsia" w:hAnsi="Segoe UI Symbol"/>
        </w:rPr>
        <w:t>esponsibilities</w:t>
      </w:r>
      <w:bookmarkEnd w:id="239"/>
      <w:bookmarkEnd w:id="240"/>
      <w:bookmarkEnd w:id="241"/>
      <w:bookmarkEnd w:id="242"/>
    </w:p>
    <w:p w14:paraId="42E4905E"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9.1. </w:t>
      </w:r>
      <w:r w:rsidRPr="00F003F3">
        <w:rPr>
          <w:rFonts w:ascii="Segoe UI Symbol" w:eastAsiaTheme="majorEastAsia" w:hAnsi="Segoe UI Symbol" w:cstheme="majorBidi"/>
          <w:b/>
          <w:bCs/>
          <w:sz w:val="24"/>
          <w:szCs w:val="24"/>
        </w:rPr>
        <w:t>Health and Safety Manager:</w:t>
      </w:r>
    </w:p>
    <w:p w14:paraId="4371B7AC" w14:textId="4511472E"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The Health and Safety Manager is responsible for overseeing the implementation of this SOP, ensuring compliance with protective measures, and maintaining accurate records of all actions taken.</w:t>
      </w:r>
    </w:p>
    <w:p w14:paraId="290C49A2"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9.2. </w:t>
      </w:r>
      <w:r w:rsidRPr="00F003F3">
        <w:rPr>
          <w:rFonts w:ascii="Segoe UI Symbol" w:eastAsiaTheme="majorEastAsia" w:hAnsi="Segoe UI Symbol" w:cstheme="majorBidi"/>
          <w:b/>
          <w:bCs/>
          <w:sz w:val="24"/>
          <w:szCs w:val="24"/>
        </w:rPr>
        <w:t>Supervisors:</w:t>
      </w:r>
    </w:p>
    <w:p w14:paraId="7CA02C7B" w14:textId="7DC34645" w:rsidR="009A685E"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Supervisors are responsible for ensuring that employees are equipped with the necessary PPE, are aware of the protective measures in place, and adhere to the procedures outlined in this SOP.</w:t>
      </w:r>
    </w:p>
    <w:p w14:paraId="27D75336" w14:textId="77777777" w:rsidR="009A685E" w:rsidRPr="00F003F3" w:rsidRDefault="009A685E" w:rsidP="00353615">
      <w:pPr>
        <w:pStyle w:val="Heading2"/>
        <w:jc w:val="both"/>
        <w:rPr>
          <w:rFonts w:ascii="Segoe UI Symbol" w:eastAsiaTheme="majorEastAsia" w:hAnsi="Segoe UI Symbol"/>
        </w:rPr>
      </w:pPr>
      <w:bookmarkStart w:id="243" w:name="_Toc175954238"/>
      <w:bookmarkStart w:id="244" w:name="_Toc175955166"/>
      <w:bookmarkStart w:id="245" w:name="_Toc175956587"/>
      <w:bookmarkStart w:id="246" w:name="_Toc219884601"/>
      <w:r w:rsidRPr="00F003F3">
        <w:rPr>
          <w:rFonts w:ascii="Segoe UI Symbol" w:eastAsiaTheme="majorEastAsia" w:hAnsi="Segoe UI Symbol"/>
        </w:rPr>
        <w:t>Review Mechanism</w:t>
      </w:r>
      <w:bookmarkEnd w:id="243"/>
      <w:bookmarkEnd w:id="244"/>
      <w:bookmarkEnd w:id="245"/>
      <w:bookmarkEnd w:id="246"/>
    </w:p>
    <w:p w14:paraId="3B8CE464" w14:textId="77777777" w:rsidR="009A685E" w:rsidRPr="00F003F3" w:rsidRDefault="009A685E" w:rsidP="00353615">
      <w:pPr>
        <w:jc w:val="both"/>
        <w:rPr>
          <w:rFonts w:ascii="Segoe UI Symbol" w:eastAsiaTheme="majorEastAsia" w:hAnsi="Segoe UI Symbol" w:cstheme="majorBidi"/>
          <w:b/>
          <w:bCs/>
          <w:sz w:val="24"/>
          <w:szCs w:val="24"/>
        </w:rPr>
      </w:pPr>
      <w:r w:rsidRPr="00F003F3">
        <w:rPr>
          <w:rFonts w:ascii="Segoe UI Symbol" w:eastAsiaTheme="majorEastAsia" w:hAnsi="Segoe UI Symbol" w:cstheme="majorBidi"/>
          <w:bCs/>
          <w:sz w:val="24"/>
          <w:szCs w:val="24"/>
        </w:rPr>
        <w:t xml:space="preserve">10.1. </w:t>
      </w:r>
      <w:r w:rsidRPr="00F003F3">
        <w:rPr>
          <w:rFonts w:ascii="Segoe UI Symbol" w:eastAsiaTheme="majorEastAsia" w:hAnsi="Segoe UI Symbol" w:cstheme="majorBidi"/>
          <w:b/>
          <w:bCs/>
          <w:sz w:val="24"/>
          <w:szCs w:val="24"/>
        </w:rPr>
        <w:t>Annual Review:</w:t>
      </w:r>
    </w:p>
    <w:p w14:paraId="50E36FFF" w14:textId="476BBAB4" w:rsidR="00D9471A" w:rsidRPr="00F003F3" w:rsidRDefault="009A685E"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t>This SOP will be reviewed annually by the Health and Safety Manager to ensure its continued effectiveness and alignment with best practices and regulatory requirements.</w:t>
      </w:r>
      <w:r w:rsidRPr="00F003F3">
        <w:rPr>
          <w:rFonts w:ascii="Segoe UI Symbol" w:eastAsiaTheme="majorEastAsia" w:hAnsi="Segoe UI Symbol" w:cstheme="majorBidi"/>
          <w:bCs/>
          <w:vanish/>
          <w:sz w:val="24"/>
          <w:szCs w:val="24"/>
        </w:rPr>
        <w:t>Top of FormBottom of Form</w:t>
      </w:r>
    </w:p>
    <w:p w14:paraId="61E0C8AB" w14:textId="077F2E7A" w:rsidR="004B19A9" w:rsidRPr="00F003F3" w:rsidRDefault="004B19A9" w:rsidP="00353615">
      <w:pPr>
        <w:jc w:val="both"/>
        <w:rPr>
          <w:rFonts w:ascii="Segoe UI Symbol" w:eastAsiaTheme="majorEastAsia" w:hAnsi="Segoe UI Symbol" w:cstheme="majorBidi"/>
          <w:bCs/>
          <w:sz w:val="24"/>
          <w:szCs w:val="24"/>
        </w:rPr>
      </w:pPr>
    </w:p>
    <w:p w14:paraId="3526B671" w14:textId="2931E8C4" w:rsidR="004B19A9" w:rsidRPr="00F003F3" w:rsidRDefault="004B19A9" w:rsidP="00353615">
      <w:pPr>
        <w:jc w:val="both"/>
        <w:rPr>
          <w:rFonts w:ascii="Segoe UI Symbol" w:eastAsiaTheme="majorEastAsia" w:hAnsi="Segoe UI Symbol" w:cstheme="majorBidi"/>
          <w:bCs/>
          <w:sz w:val="24"/>
          <w:szCs w:val="24"/>
        </w:rPr>
      </w:pPr>
    </w:p>
    <w:p w14:paraId="7ABB6743" w14:textId="02758129" w:rsidR="004B19A9" w:rsidRPr="00F003F3" w:rsidRDefault="004B19A9" w:rsidP="00353615">
      <w:pPr>
        <w:jc w:val="both"/>
        <w:rPr>
          <w:rFonts w:ascii="Segoe UI Symbol" w:eastAsiaTheme="majorEastAsia" w:hAnsi="Segoe UI Symbol" w:cstheme="majorBidi"/>
          <w:bCs/>
          <w:sz w:val="24"/>
          <w:szCs w:val="24"/>
        </w:rPr>
      </w:pPr>
    </w:p>
    <w:p w14:paraId="70E8B345" w14:textId="14226AF8" w:rsidR="00353615" w:rsidRPr="00F003F3" w:rsidRDefault="00353615" w:rsidP="00353615">
      <w:pPr>
        <w:jc w:val="both"/>
        <w:rPr>
          <w:rFonts w:ascii="Segoe UI Symbol" w:eastAsiaTheme="majorEastAsia" w:hAnsi="Segoe UI Symbol" w:cstheme="majorBidi"/>
          <w:bCs/>
          <w:sz w:val="24"/>
          <w:szCs w:val="24"/>
        </w:rPr>
      </w:pPr>
      <w:r w:rsidRPr="00F003F3">
        <w:rPr>
          <w:rFonts w:ascii="Segoe UI Symbol" w:eastAsiaTheme="majorEastAsia" w:hAnsi="Segoe UI Symbol" w:cstheme="majorBidi"/>
          <w:bCs/>
          <w:sz w:val="24"/>
          <w:szCs w:val="24"/>
        </w:rPr>
        <w:br w:type="page"/>
      </w:r>
    </w:p>
    <w:p w14:paraId="076E5F33" w14:textId="3B938BA5" w:rsidR="004B19A9" w:rsidRPr="00F003F3" w:rsidRDefault="00353615" w:rsidP="00353615">
      <w:pPr>
        <w:pStyle w:val="Heading1"/>
        <w:jc w:val="both"/>
        <w:rPr>
          <w:rFonts w:ascii="Segoe UI Symbol" w:hAnsi="Segoe UI Symbol"/>
          <w:sz w:val="36"/>
        </w:rPr>
      </w:pPr>
      <w:bookmarkStart w:id="247" w:name="_Toc219884602"/>
      <w:r w:rsidRPr="00F003F3">
        <w:rPr>
          <w:rFonts w:ascii="Segoe UI Symbol" w:hAnsi="Segoe UI Symbol"/>
          <w:sz w:val="36"/>
        </w:rPr>
        <w:lastRenderedPageBreak/>
        <w:t>SOP for Engaging with Businesses Owned by Minorities and Vulnerable Groups in the Supply Chain</w:t>
      </w:r>
      <w:bookmarkEnd w:id="247"/>
    </w:p>
    <w:p w14:paraId="26611448" w14:textId="7553D1BD" w:rsidR="00353615" w:rsidRPr="00F003F3" w:rsidRDefault="00353615" w:rsidP="00353615">
      <w:pPr>
        <w:jc w:val="both"/>
        <w:rPr>
          <w:rFonts w:ascii="Segoe UI Symbol" w:hAnsi="Segoe UI Symbol"/>
        </w:rPr>
      </w:pPr>
    </w:p>
    <w:p w14:paraId="726E8945" w14:textId="18EF8DA1" w:rsidR="00DB483D" w:rsidRPr="00F003F3" w:rsidRDefault="00DB483D" w:rsidP="00DB483D">
      <w:pPr>
        <w:jc w:val="right"/>
        <w:rPr>
          <w:rFonts w:ascii="Segoe UI Symbol" w:hAnsi="Segoe UI Symbol"/>
          <w:b/>
          <w:sz w:val="24"/>
          <w:szCs w:val="24"/>
        </w:rPr>
      </w:pPr>
      <w:r w:rsidRPr="00F003F3">
        <w:rPr>
          <w:rFonts w:ascii="Segoe UI Symbol" w:hAnsi="Segoe UI Symbol"/>
          <w:b/>
          <w:sz w:val="24"/>
          <w:szCs w:val="24"/>
        </w:rPr>
        <w:t>JLPL-SOP-1</w:t>
      </w:r>
      <w:r w:rsidR="00C85A76" w:rsidRPr="00F003F3">
        <w:rPr>
          <w:rFonts w:ascii="Segoe UI Symbol" w:hAnsi="Segoe UI Symbol"/>
          <w:b/>
          <w:sz w:val="24"/>
          <w:szCs w:val="24"/>
        </w:rPr>
        <w:t>2</w:t>
      </w:r>
    </w:p>
    <w:p w14:paraId="2BA239B8" w14:textId="098D1DA4" w:rsidR="00353615" w:rsidRPr="00F003F3" w:rsidRDefault="00353615" w:rsidP="00353615">
      <w:pPr>
        <w:jc w:val="both"/>
        <w:rPr>
          <w:rFonts w:ascii="Segoe UI Symbol" w:hAnsi="Segoe UI Symbol"/>
        </w:rPr>
      </w:pPr>
    </w:p>
    <w:p w14:paraId="5BD4993E" w14:textId="77777777" w:rsidR="00353615" w:rsidRPr="00F003F3" w:rsidRDefault="00353615" w:rsidP="00353615">
      <w:pPr>
        <w:pStyle w:val="Heading2"/>
        <w:rPr>
          <w:rFonts w:ascii="Segoe UI Symbol" w:hAnsi="Segoe UI Symbol"/>
        </w:rPr>
      </w:pPr>
      <w:bookmarkStart w:id="248" w:name="_Toc175954240"/>
      <w:bookmarkStart w:id="249" w:name="_Toc175955168"/>
      <w:bookmarkStart w:id="250" w:name="_Toc175956589"/>
      <w:bookmarkStart w:id="251" w:name="_Toc219884603"/>
      <w:r w:rsidRPr="00F003F3">
        <w:rPr>
          <w:rFonts w:ascii="Segoe UI Symbol" w:hAnsi="Segoe UI Symbol"/>
        </w:rPr>
        <w:t>Purpose</w:t>
      </w:r>
      <w:bookmarkEnd w:id="248"/>
      <w:bookmarkEnd w:id="249"/>
      <w:bookmarkEnd w:id="250"/>
      <w:bookmarkEnd w:id="251"/>
    </w:p>
    <w:p w14:paraId="0607D59D" w14:textId="77777777" w:rsidR="00353615" w:rsidRPr="00F003F3" w:rsidRDefault="00353615" w:rsidP="00353615">
      <w:pPr>
        <w:jc w:val="both"/>
        <w:rPr>
          <w:rFonts w:ascii="Segoe UI Symbol" w:hAnsi="Segoe UI Symbol"/>
        </w:rPr>
      </w:pPr>
      <w:r w:rsidRPr="00F003F3">
        <w:rPr>
          <w:rFonts w:ascii="Segoe UI Symbol" w:hAnsi="Segoe UI Symbol"/>
        </w:rPr>
        <w:t xml:space="preserve">This SOP establishes procedures to actively engage and collaborate with businesses owned by minorities and vulnerable groups in the supply chain of </w:t>
      </w:r>
      <w:proofErr w:type="spellStart"/>
      <w:r w:rsidRPr="00F003F3">
        <w:rPr>
          <w:rFonts w:ascii="Segoe UI Symbol" w:hAnsi="Segoe UI Symbol"/>
        </w:rPr>
        <w:t>Jutify</w:t>
      </w:r>
      <w:proofErr w:type="spellEnd"/>
      <w:r w:rsidRPr="00F003F3">
        <w:rPr>
          <w:rFonts w:ascii="Segoe UI Symbol" w:hAnsi="Segoe UI Symbol"/>
        </w:rPr>
        <w:t xml:space="preserve"> Lifestyle Pvt Ltd. The aim is to promote inclusivity, support economic empowerment, and ensure diverse representation in the company’s procurement and supply chain processes.</w:t>
      </w:r>
    </w:p>
    <w:p w14:paraId="48D3B0AC" w14:textId="77777777" w:rsidR="00353615" w:rsidRPr="00F003F3" w:rsidRDefault="00353615" w:rsidP="00353615">
      <w:pPr>
        <w:pStyle w:val="Heading2"/>
        <w:rPr>
          <w:rFonts w:ascii="Segoe UI Symbol" w:hAnsi="Segoe UI Symbol"/>
        </w:rPr>
      </w:pPr>
      <w:bookmarkStart w:id="252" w:name="_Toc175954241"/>
      <w:bookmarkStart w:id="253" w:name="_Toc175955169"/>
      <w:bookmarkStart w:id="254" w:name="_Toc175956590"/>
      <w:bookmarkStart w:id="255" w:name="_Toc219884604"/>
      <w:r w:rsidRPr="00F003F3">
        <w:rPr>
          <w:rFonts w:ascii="Segoe UI Symbol" w:hAnsi="Segoe UI Symbol"/>
        </w:rPr>
        <w:t>Scope</w:t>
      </w:r>
      <w:bookmarkEnd w:id="252"/>
      <w:bookmarkEnd w:id="253"/>
      <w:bookmarkEnd w:id="254"/>
      <w:bookmarkEnd w:id="255"/>
    </w:p>
    <w:p w14:paraId="7C2D9F02" w14:textId="77777777" w:rsidR="00353615" w:rsidRPr="00F003F3" w:rsidRDefault="00353615" w:rsidP="00353615">
      <w:pPr>
        <w:jc w:val="both"/>
        <w:rPr>
          <w:rFonts w:ascii="Segoe UI Symbol" w:hAnsi="Segoe UI Symbol"/>
        </w:rPr>
      </w:pPr>
      <w:r w:rsidRPr="00F003F3">
        <w:rPr>
          <w:rFonts w:ascii="Segoe UI Symbol" w:hAnsi="Segoe UI Symbol"/>
        </w:rPr>
        <w:t xml:space="preserve">This procedure applies to all procurement activities at </w:t>
      </w:r>
      <w:proofErr w:type="spellStart"/>
      <w:r w:rsidRPr="00F003F3">
        <w:rPr>
          <w:rFonts w:ascii="Segoe UI Symbol" w:hAnsi="Segoe UI Symbol"/>
        </w:rPr>
        <w:t>Jutify</w:t>
      </w:r>
      <w:proofErr w:type="spellEnd"/>
      <w:r w:rsidRPr="00F003F3">
        <w:rPr>
          <w:rFonts w:ascii="Segoe UI Symbol" w:hAnsi="Segoe UI Symbol"/>
        </w:rPr>
        <w:t xml:space="preserve"> Lifestyle Pvt Ltd, including sourcing, vendor selection, and contract management, with a focus on including businesses owned by minorities and vulnerable groups in the supply chain.</w:t>
      </w:r>
    </w:p>
    <w:p w14:paraId="33FE37C3" w14:textId="77777777" w:rsidR="00353615" w:rsidRPr="00F003F3" w:rsidRDefault="00353615" w:rsidP="00353615">
      <w:pPr>
        <w:pStyle w:val="Heading2"/>
        <w:rPr>
          <w:rFonts w:ascii="Segoe UI Symbol" w:hAnsi="Segoe UI Symbol"/>
        </w:rPr>
      </w:pPr>
      <w:bookmarkStart w:id="256" w:name="_Toc175954242"/>
      <w:bookmarkStart w:id="257" w:name="_Toc175955170"/>
      <w:bookmarkStart w:id="258" w:name="_Toc175956591"/>
      <w:bookmarkStart w:id="259" w:name="_Toc219884605"/>
      <w:r w:rsidRPr="00F003F3">
        <w:rPr>
          <w:rFonts w:ascii="Segoe UI Symbol" w:hAnsi="Segoe UI Symbol"/>
        </w:rPr>
        <w:t>Procedure</w:t>
      </w:r>
      <w:bookmarkEnd w:id="256"/>
      <w:bookmarkEnd w:id="257"/>
      <w:bookmarkEnd w:id="258"/>
      <w:bookmarkEnd w:id="259"/>
    </w:p>
    <w:p w14:paraId="3AAE0CC8" w14:textId="77777777" w:rsidR="00353615" w:rsidRPr="00F003F3" w:rsidRDefault="00353615" w:rsidP="00353615">
      <w:pPr>
        <w:jc w:val="both"/>
        <w:rPr>
          <w:rFonts w:ascii="Segoe UI Symbol" w:hAnsi="Segoe UI Symbol"/>
          <w:b/>
        </w:rPr>
      </w:pPr>
      <w:r w:rsidRPr="00F003F3">
        <w:rPr>
          <w:rFonts w:ascii="Segoe UI Symbol" w:hAnsi="Segoe UI Symbol"/>
          <w:b/>
        </w:rPr>
        <w:t>1. Identification of Minority-Owned and Vulnerable Group Businesses</w:t>
      </w:r>
    </w:p>
    <w:p w14:paraId="422D1F6F" w14:textId="77777777" w:rsidR="00353615" w:rsidRPr="00F003F3" w:rsidRDefault="00353615" w:rsidP="00353615">
      <w:pPr>
        <w:jc w:val="both"/>
        <w:rPr>
          <w:rFonts w:ascii="Segoe UI Symbol" w:hAnsi="Segoe UI Symbol"/>
          <w:b/>
        </w:rPr>
      </w:pPr>
      <w:r w:rsidRPr="00F003F3">
        <w:rPr>
          <w:rFonts w:ascii="Segoe UI Symbol" w:hAnsi="Segoe UI Symbol"/>
          <w:b/>
        </w:rPr>
        <w:t>1.1. Database Creation:</w:t>
      </w:r>
    </w:p>
    <w:p w14:paraId="581BC9CD" w14:textId="77777777" w:rsidR="00353615" w:rsidRPr="00F003F3" w:rsidRDefault="00353615" w:rsidP="00353615">
      <w:pPr>
        <w:jc w:val="both"/>
        <w:rPr>
          <w:rFonts w:ascii="Segoe UI Symbol" w:hAnsi="Segoe UI Symbol"/>
        </w:rPr>
      </w:pPr>
      <w:r w:rsidRPr="00F003F3">
        <w:rPr>
          <w:rFonts w:ascii="Segoe UI Symbol" w:hAnsi="Segoe UI Symbol"/>
        </w:rPr>
        <w:t>Develop and maintain a comprehensive database of suppliers owned by minorities and vulnerable groups. This database should include details on the type of business, products/services offered, certification status, and geographical location.</w:t>
      </w:r>
    </w:p>
    <w:p w14:paraId="1D246354" w14:textId="77777777" w:rsidR="00353615" w:rsidRPr="00F003F3" w:rsidRDefault="00353615" w:rsidP="00353615">
      <w:pPr>
        <w:jc w:val="both"/>
        <w:rPr>
          <w:rFonts w:ascii="Segoe UI Symbol" w:hAnsi="Segoe UI Symbol"/>
          <w:b/>
        </w:rPr>
      </w:pPr>
      <w:r w:rsidRPr="00F003F3">
        <w:rPr>
          <w:rFonts w:ascii="Segoe UI Symbol" w:hAnsi="Segoe UI Symbol"/>
          <w:b/>
        </w:rPr>
        <w:t>1.2. Certification Verification:</w:t>
      </w:r>
    </w:p>
    <w:p w14:paraId="18034437" w14:textId="77777777" w:rsidR="00353615" w:rsidRPr="00F003F3" w:rsidRDefault="00353615" w:rsidP="00353615">
      <w:pPr>
        <w:jc w:val="both"/>
        <w:rPr>
          <w:rFonts w:ascii="Segoe UI Symbol" w:hAnsi="Segoe UI Symbol"/>
        </w:rPr>
      </w:pPr>
      <w:r w:rsidRPr="00F003F3">
        <w:rPr>
          <w:rFonts w:ascii="Segoe UI Symbol" w:hAnsi="Segoe UI Symbol"/>
        </w:rPr>
        <w:t>Verify the certification of businesses owned by minorities and vulnerable groups to ensure their eligibility for engagement in the supply chain. Acceptable certifications may include those issued by government agencies, industry associations, or recognized third-party certifying bodies.</w:t>
      </w:r>
    </w:p>
    <w:p w14:paraId="505CBC62" w14:textId="77777777" w:rsidR="00353615" w:rsidRPr="00F003F3" w:rsidRDefault="00353615" w:rsidP="00353615">
      <w:pPr>
        <w:jc w:val="both"/>
        <w:rPr>
          <w:rFonts w:ascii="Segoe UI Symbol" w:hAnsi="Segoe UI Symbol"/>
        </w:rPr>
      </w:pPr>
    </w:p>
    <w:p w14:paraId="10B3E39B" w14:textId="77777777" w:rsidR="00353615" w:rsidRPr="00F003F3" w:rsidRDefault="00353615" w:rsidP="00353615">
      <w:pPr>
        <w:jc w:val="both"/>
        <w:rPr>
          <w:rFonts w:ascii="Segoe UI Symbol" w:hAnsi="Segoe UI Symbol"/>
          <w:b/>
        </w:rPr>
      </w:pPr>
      <w:r w:rsidRPr="00F003F3">
        <w:rPr>
          <w:rFonts w:ascii="Segoe UI Symbol" w:hAnsi="Segoe UI Symbol"/>
          <w:b/>
        </w:rPr>
        <w:lastRenderedPageBreak/>
        <w:t>1.3. Supplier Diversity Goals:</w:t>
      </w:r>
    </w:p>
    <w:p w14:paraId="602F6947" w14:textId="77777777" w:rsidR="00353615" w:rsidRPr="00F003F3" w:rsidRDefault="00353615" w:rsidP="00353615">
      <w:pPr>
        <w:jc w:val="both"/>
        <w:rPr>
          <w:rFonts w:ascii="Segoe UI Symbol" w:hAnsi="Segoe UI Symbol"/>
        </w:rPr>
      </w:pPr>
      <w:r w:rsidRPr="00F003F3">
        <w:rPr>
          <w:rFonts w:ascii="Segoe UI Symbol" w:hAnsi="Segoe UI Symbol"/>
        </w:rPr>
        <w:t>Set specific supplier diversity goals to ensure a minimum percentage of the company’s procurement budget is allocated to businesses owned by minorities and vulnerable groups. Monitor progress towards these goals regularly.</w:t>
      </w:r>
    </w:p>
    <w:p w14:paraId="4FEAE521" w14:textId="77777777" w:rsidR="00353615" w:rsidRPr="00F003F3" w:rsidRDefault="00353615" w:rsidP="00353615">
      <w:pPr>
        <w:jc w:val="both"/>
        <w:rPr>
          <w:rFonts w:ascii="Segoe UI Symbol" w:hAnsi="Segoe UI Symbol"/>
          <w:b/>
        </w:rPr>
      </w:pPr>
      <w:r w:rsidRPr="00F003F3">
        <w:rPr>
          <w:rFonts w:ascii="Segoe UI Symbol" w:hAnsi="Segoe UI Symbol"/>
          <w:b/>
        </w:rPr>
        <w:t>2. Supplier Outreach and Engagement</w:t>
      </w:r>
    </w:p>
    <w:p w14:paraId="016507B2" w14:textId="77777777" w:rsidR="00353615" w:rsidRPr="00F003F3" w:rsidRDefault="00353615" w:rsidP="00353615">
      <w:pPr>
        <w:jc w:val="both"/>
        <w:rPr>
          <w:rFonts w:ascii="Segoe UI Symbol" w:hAnsi="Segoe UI Symbol"/>
          <w:b/>
        </w:rPr>
      </w:pPr>
      <w:r w:rsidRPr="00F003F3">
        <w:rPr>
          <w:rFonts w:ascii="Segoe UI Symbol" w:hAnsi="Segoe UI Symbol"/>
          <w:b/>
        </w:rPr>
        <w:t>2.1. Outreach Programs:</w:t>
      </w:r>
    </w:p>
    <w:p w14:paraId="1BE4EFF0" w14:textId="77777777" w:rsidR="00353615" w:rsidRPr="00F003F3" w:rsidRDefault="00353615" w:rsidP="00353615">
      <w:pPr>
        <w:jc w:val="both"/>
        <w:rPr>
          <w:rFonts w:ascii="Segoe UI Symbol" w:hAnsi="Segoe UI Symbol"/>
        </w:rPr>
      </w:pPr>
      <w:r w:rsidRPr="00F003F3">
        <w:rPr>
          <w:rFonts w:ascii="Segoe UI Symbol" w:hAnsi="Segoe UI Symbol"/>
        </w:rPr>
        <w:t>Establish outreach programs to engage and build relationships with minority-owned and vulnerable group businesses. This may include attending networking events, participating in supplier diversity fairs, and collaborating with industry associations that support these groups.</w:t>
      </w:r>
    </w:p>
    <w:p w14:paraId="73A144A4" w14:textId="77777777" w:rsidR="00353615" w:rsidRPr="00F003F3" w:rsidRDefault="00353615" w:rsidP="00353615">
      <w:pPr>
        <w:jc w:val="both"/>
        <w:rPr>
          <w:rFonts w:ascii="Segoe UI Symbol" w:hAnsi="Segoe UI Symbol"/>
          <w:b/>
        </w:rPr>
      </w:pPr>
      <w:r w:rsidRPr="00F003F3">
        <w:rPr>
          <w:rFonts w:ascii="Segoe UI Symbol" w:hAnsi="Segoe UI Symbol"/>
          <w:b/>
        </w:rPr>
        <w:t>2.2. Supplier Development Initiatives:</w:t>
      </w:r>
    </w:p>
    <w:p w14:paraId="0CD33C78" w14:textId="77777777" w:rsidR="00353615" w:rsidRPr="00F003F3" w:rsidRDefault="00353615" w:rsidP="00353615">
      <w:pPr>
        <w:jc w:val="both"/>
        <w:rPr>
          <w:rFonts w:ascii="Segoe UI Symbol" w:hAnsi="Segoe UI Symbol"/>
        </w:rPr>
      </w:pPr>
      <w:r w:rsidRPr="00F003F3">
        <w:rPr>
          <w:rFonts w:ascii="Segoe UI Symbol" w:hAnsi="Segoe UI Symbol"/>
        </w:rPr>
        <w:t>Implement supplier development initiatives, such as training programs, mentorship, and technical assistance, to help minority-owned and vulnerable group businesses meet the company’s procurement standards and requirements.</w:t>
      </w:r>
    </w:p>
    <w:p w14:paraId="4E661B6A" w14:textId="77777777" w:rsidR="00353615" w:rsidRPr="00F003F3" w:rsidRDefault="00353615" w:rsidP="00353615">
      <w:pPr>
        <w:jc w:val="both"/>
        <w:rPr>
          <w:rFonts w:ascii="Segoe UI Symbol" w:hAnsi="Segoe UI Symbol"/>
          <w:b/>
        </w:rPr>
      </w:pPr>
      <w:r w:rsidRPr="00F003F3">
        <w:rPr>
          <w:rFonts w:ascii="Segoe UI Symbol" w:hAnsi="Segoe UI Symbol"/>
          <w:b/>
        </w:rPr>
        <w:t>2.3. Inclusive Sourcing Strategies:</w:t>
      </w:r>
    </w:p>
    <w:p w14:paraId="3E3693E4" w14:textId="77777777" w:rsidR="00353615" w:rsidRPr="00F003F3" w:rsidRDefault="00353615" w:rsidP="00353615">
      <w:pPr>
        <w:jc w:val="both"/>
        <w:rPr>
          <w:rFonts w:ascii="Segoe UI Symbol" w:hAnsi="Segoe UI Symbol"/>
        </w:rPr>
      </w:pPr>
      <w:r w:rsidRPr="00F003F3">
        <w:rPr>
          <w:rFonts w:ascii="Segoe UI Symbol" w:hAnsi="Segoe UI Symbol"/>
        </w:rPr>
        <w:t>Develop inclusive sourcing strategies that prioritize the inclusion of businesses owned by minorities and vulnerable groups in procurement processes. Ensure that these businesses have equal opportunities to compete for contracts and are not disadvantaged by barriers such as lack of access to capital or resources.</w:t>
      </w:r>
    </w:p>
    <w:p w14:paraId="434AD24A" w14:textId="77777777" w:rsidR="00353615" w:rsidRPr="00F003F3" w:rsidRDefault="00353615" w:rsidP="00353615">
      <w:pPr>
        <w:jc w:val="both"/>
        <w:rPr>
          <w:rFonts w:ascii="Segoe UI Symbol" w:hAnsi="Segoe UI Symbol"/>
          <w:b/>
        </w:rPr>
      </w:pPr>
      <w:r w:rsidRPr="00F003F3">
        <w:rPr>
          <w:rFonts w:ascii="Segoe UI Symbol" w:hAnsi="Segoe UI Symbol"/>
          <w:b/>
        </w:rPr>
        <w:t>3. Vendor Selection and Evaluation</w:t>
      </w:r>
    </w:p>
    <w:p w14:paraId="28723375" w14:textId="77777777" w:rsidR="00353615" w:rsidRPr="00F003F3" w:rsidRDefault="00353615" w:rsidP="00353615">
      <w:pPr>
        <w:jc w:val="both"/>
        <w:rPr>
          <w:rFonts w:ascii="Segoe UI Symbol" w:hAnsi="Segoe UI Symbol"/>
          <w:b/>
        </w:rPr>
      </w:pPr>
      <w:r w:rsidRPr="00F003F3">
        <w:rPr>
          <w:rFonts w:ascii="Segoe UI Symbol" w:hAnsi="Segoe UI Symbol"/>
          <w:b/>
        </w:rPr>
        <w:t>3.1. Inclusive Vendor Selection Criteria:</w:t>
      </w:r>
    </w:p>
    <w:p w14:paraId="402CC96C" w14:textId="77777777" w:rsidR="00353615" w:rsidRPr="00F003F3" w:rsidRDefault="00353615" w:rsidP="00353615">
      <w:pPr>
        <w:jc w:val="both"/>
        <w:rPr>
          <w:rFonts w:ascii="Segoe UI Symbol" w:hAnsi="Segoe UI Symbol"/>
        </w:rPr>
      </w:pPr>
      <w:r w:rsidRPr="00F003F3">
        <w:rPr>
          <w:rFonts w:ascii="Segoe UI Symbol" w:hAnsi="Segoe UI Symbol"/>
        </w:rPr>
        <w:t>Incorporate criteria for evaluating vendors that emphasize the inclusion of minority-owned and vulnerable group businesses. This should include considerations such as social impact, community engagement, and alignment with the company’s diversity and inclusion goals.</w:t>
      </w:r>
    </w:p>
    <w:p w14:paraId="30D9858C" w14:textId="77777777" w:rsidR="00353615" w:rsidRPr="00F003F3" w:rsidRDefault="00353615" w:rsidP="00353615">
      <w:pPr>
        <w:jc w:val="both"/>
        <w:rPr>
          <w:rFonts w:ascii="Segoe UI Symbol" w:hAnsi="Segoe UI Symbol"/>
          <w:b/>
        </w:rPr>
      </w:pPr>
      <w:r w:rsidRPr="00F003F3">
        <w:rPr>
          <w:rFonts w:ascii="Segoe UI Symbol" w:hAnsi="Segoe UI Symbol"/>
          <w:b/>
        </w:rPr>
        <w:t>3.2. Fair Evaluation Process:</w:t>
      </w:r>
    </w:p>
    <w:p w14:paraId="23E513F1" w14:textId="77777777" w:rsidR="00353615" w:rsidRPr="00F003F3" w:rsidRDefault="00353615" w:rsidP="00353615">
      <w:pPr>
        <w:jc w:val="both"/>
        <w:rPr>
          <w:rFonts w:ascii="Segoe UI Symbol" w:hAnsi="Segoe UI Symbol"/>
        </w:rPr>
      </w:pPr>
      <w:r w:rsidRPr="00F003F3">
        <w:rPr>
          <w:rFonts w:ascii="Segoe UI Symbol" w:hAnsi="Segoe UI Symbol"/>
        </w:rPr>
        <w:t>Ensure that the evaluation process for selecting vendors is transparent, fair, and free from bias. Establish a review committee that includes representatives from various departments to assess proposals and make informed decisions.</w:t>
      </w:r>
    </w:p>
    <w:p w14:paraId="263AD45A" w14:textId="77777777" w:rsidR="00353615" w:rsidRPr="00F003F3" w:rsidRDefault="00353615" w:rsidP="00353615">
      <w:pPr>
        <w:jc w:val="both"/>
        <w:rPr>
          <w:rFonts w:ascii="Segoe UI Symbol" w:hAnsi="Segoe UI Symbol"/>
        </w:rPr>
      </w:pPr>
    </w:p>
    <w:p w14:paraId="39F14555" w14:textId="77777777" w:rsidR="00353615" w:rsidRPr="00F003F3" w:rsidRDefault="00353615" w:rsidP="00353615">
      <w:pPr>
        <w:jc w:val="both"/>
        <w:rPr>
          <w:rFonts w:ascii="Segoe UI Symbol" w:hAnsi="Segoe UI Symbol"/>
          <w:b/>
        </w:rPr>
      </w:pPr>
      <w:r w:rsidRPr="00F003F3">
        <w:rPr>
          <w:rFonts w:ascii="Segoe UI Symbol" w:hAnsi="Segoe UI Symbol"/>
          <w:b/>
        </w:rPr>
        <w:lastRenderedPageBreak/>
        <w:t>3.3. Long-Term Partnerships:</w:t>
      </w:r>
    </w:p>
    <w:p w14:paraId="77FD900A" w14:textId="77777777" w:rsidR="00353615" w:rsidRPr="00F003F3" w:rsidRDefault="00353615" w:rsidP="00353615">
      <w:pPr>
        <w:jc w:val="both"/>
        <w:rPr>
          <w:rFonts w:ascii="Segoe UI Symbol" w:hAnsi="Segoe UI Symbol"/>
        </w:rPr>
      </w:pPr>
      <w:r w:rsidRPr="00F003F3">
        <w:rPr>
          <w:rFonts w:ascii="Segoe UI Symbol" w:hAnsi="Segoe UI Symbol"/>
        </w:rPr>
        <w:t>Foster long-term partnerships with businesses owned by minorities and vulnerable groups by offering multi-year contracts, consistent orders, and opportunities for collaboration on new projects.</w:t>
      </w:r>
    </w:p>
    <w:p w14:paraId="6C2D5F0A" w14:textId="77777777" w:rsidR="00353615" w:rsidRPr="00F003F3" w:rsidRDefault="00353615" w:rsidP="00353615">
      <w:pPr>
        <w:jc w:val="both"/>
        <w:rPr>
          <w:rFonts w:ascii="Segoe UI Symbol" w:hAnsi="Segoe UI Symbol"/>
          <w:b/>
        </w:rPr>
      </w:pPr>
      <w:r w:rsidRPr="00F003F3">
        <w:rPr>
          <w:rFonts w:ascii="Segoe UI Symbol" w:hAnsi="Segoe UI Symbol"/>
          <w:b/>
        </w:rPr>
        <w:t>4. Monitoring and Reporting</w:t>
      </w:r>
    </w:p>
    <w:p w14:paraId="23A401DD" w14:textId="77777777" w:rsidR="00353615" w:rsidRPr="00F003F3" w:rsidRDefault="00353615" w:rsidP="00353615">
      <w:pPr>
        <w:jc w:val="both"/>
        <w:rPr>
          <w:rFonts w:ascii="Segoe UI Symbol" w:hAnsi="Segoe UI Symbol"/>
          <w:b/>
        </w:rPr>
      </w:pPr>
      <w:r w:rsidRPr="00F003F3">
        <w:rPr>
          <w:rFonts w:ascii="Segoe UI Symbol" w:hAnsi="Segoe UI Symbol"/>
          <w:b/>
        </w:rPr>
        <w:t>4.1. Regular Monitoring:</w:t>
      </w:r>
    </w:p>
    <w:p w14:paraId="65E83F3E" w14:textId="77777777" w:rsidR="00353615" w:rsidRPr="00F003F3" w:rsidRDefault="00353615" w:rsidP="00353615">
      <w:pPr>
        <w:jc w:val="both"/>
        <w:rPr>
          <w:rFonts w:ascii="Segoe UI Symbol" w:hAnsi="Segoe UI Symbol"/>
        </w:rPr>
      </w:pPr>
      <w:r w:rsidRPr="00F003F3">
        <w:rPr>
          <w:rFonts w:ascii="Segoe UI Symbol" w:hAnsi="Segoe UI Symbol"/>
        </w:rPr>
        <w:t>Monitor the performance of minority-owned and vulnerable group businesses in the supply chain regularly. Assess their ability to meet quality standards, delivery timelines, and other contractual obligations.</w:t>
      </w:r>
    </w:p>
    <w:p w14:paraId="3AA73AED" w14:textId="77777777" w:rsidR="00353615" w:rsidRPr="00F003F3" w:rsidRDefault="00353615" w:rsidP="00353615">
      <w:pPr>
        <w:jc w:val="both"/>
        <w:rPr>
          <w:rFonts w:ascii="Segoe UI Symbol" w:hAnsi="Segoe UI Symbol"/>
          <w:b/>
        </w:rPr>
      </w:pPr>
      <w:r w:rsidRPr="00F003F3">
        <w:rPr>
          <w:rFonts w:ascii="Segoe UI Symbol" w:hAnsi="Segoe UI Symbol"/>
          <w:b/>
        </w:rPr>
        <w:t>4.2. Progress Reporting:</w:t>
      </w:r>
    </w:p>
    <w:p w14:paraId="3C8C6A05" w14:textId="77777777" w:rsidR="00353615" w:rsidRPr="00F003F3" w:rsidRDefault="00353615" w:rsidP="00353615">
      <w:pPr>
        <w:jc w:val="both"/>
        <w:rPr>
          <w:rFonts w:ascii="Segoe UI Symbol" w:hAnsi="Segoe UI Symbol"/>
        </w:rPr>
      </w:pPr>
      <w:r w:rsidRPr="00F003F3">
        <w:rPr>
          <w:rFonts w:ascii="Segoe UI Symbol" w:hAnsi="Segoe UI Symbol"/>
        </w:rPr>
        <w:t>Generate regular reports on the progress of supplier diversity initiatives, including the percentage of procurement spend with minority-owned and vulnerable group businesses, and the outcomes of supplier development initiatives. Share these reports with senior management and relevant stakeholders.</w:t>
      </w:r>
    </w:p>
    <w:p w14:paraId="3B11F2F3" w14:textId="77777777" w:rsidR="00353615" w:rsidRPr="00F003F3" w:rsidRDefault="00353615" w:rsidP="00353615">
      <w:pPr>
        <w:jc w:val="both"/>
        <w:rPr>
          <w:rFonts w:ascii="Segoe UI Symbol" w:hAnsi="Segoe UI Symbol"/>
          <w:b/>
        </w:rPr>
      </w:pPr>
      <w:r w:rsidRPr="00F003F3">
        <w:rPr>
          <w:rFonts w:ascii="Segoe UI Symbol" w:hAnsi="Segoe UI Symbol"/>
          <w:b/>
        </w:rPr>
        <w:t>4.3. Feedback Mechanisms:</w:t>
      </w:r>
    </w:p>
    <w:p w14:paraId="3AA22B6B" w14:textId="77777777" w:rsidR="00353615" w:rsidRPr="00F003F3" w:rsidRDefault="00353615" w:rsidP="00353615">
      <w:pPr>
        <w:jc w:val="both"/>
        <w:rPr>
          <w:rFonts w:ascii="Segoe UI Symbol" w:hAnsi="Segoe UI Symbol"/>
        </w:rPr>
      </w:pPr>
      <w:r w:rsidRPr="00F003F3">
        <w:rPr>
          <w:rFonts w:ascii="Segoe UI Symbol" w:hAnsi="Segoe UI Symbol"/>
        </w:rPr>
        <w:t>Establish feedback mechanisms that allow minority-owned and vulnerable group businesses to provide input on the procurement process, identify challenges, and suggest improvements. Use this feedback to enhance engagement strategies and remove barriers to participation.</w:t>
      </w:r>
    </w:p>
    <w:p w14:paraId="17B2045E" w14:textId="77777777" w:rsidR="00353615" w:rsidRPr="00F003F3" w:rsidRDefault="00353615" w:rsidP="00353615">
      <w:pPr>
        <w:jc w:val="both"/>
        <w:rPr>
          <w:rFonts w:ascii="Segoe UI Symbol" w:hAnsi="Segoe UI Symbol"/>
          <w:b/>
        </w:rPr>
      </w:pPr>
      <w:r w:rsidRPr="00F003F3">
        <w:rPr>
          <w:rFonts w:ascii="Segoe UI Symbol" w:hAnsi="Segoe UI Symbol"/>
          <w:b/>
        </w:rPr>
        <w:t>Monitoring and Review</w:t>
      </w:r>
    </w:p>
    <w:p w14:paraId="235E4AF7" w14:textId="77777777" w:rsidR="00353615" w:rsidRPr="00F003F3" w:rsidRDefault="00353615" w:rsidP="00353615">
      <w:pPr>
        <w:jc w:val="both"/>
        <w:rPr>
          <w:rFonts w:ascii="Segoe UI Symbol" w:hAnsi="Segoe UI Symbol"/>
          <w:b/>
        </w:rPr>
      </w:pPr>
      <w:r w:rsidRPr="00F003F3">
        <w:rPr>
          <w:rFonts w:ascii="Segoe UI Symbol" w:hAnsi="Segoe UI Symbol"/>
          <w:b/>
        </w:rPr>
        <w:t>5.1. Annual Audits:</w:t>
      </w:r>
    </w:p>
    <w:p w14:paraId="736E9DC6" w14:textId="77777777" w:rsidR="00353615" w:rsidRPr="00F003F3" w:rsidRDefault="00353615" w:rsidP="00353615">
      <w:pPr>
        <w:jc w:val="both"/>
        <w:rPr>
          <w:rFonts w:ascii="Segoe UI Symbol" w:hAnsi="Segoe UI Symbol"/>
        </w:rPr>
      </w:pPr>
      <w:r w:rsidRPr="00F003F3">
        <w:rPr>
          <w:rFonts w:ascii="Segoe UI Symbol" w:hAnsi="Segoe UI Symbol"/>
        </w:rPr>
        <w:t>Conduct annual audits to assess the effectiveness of this SOP in promoting supplier diversity and inclusivity. Review procurement practices, supplier selection processes, and engagement initiatives to identify areas for improvement.</w:t>
      </w:r>
    </w:p>
    <w:p w14:paraId="3D1933E5" w14:textId="77777777" w:rsidR="00353615" w:rsidRPr="00F003F3" w:rsidRDefault="00353615" w:rsidP="00353615">
      <w:pPr>
        <w:jc w:val="both"/>
        <w:rPr>
          <w:rFonts w:ascii="Segoe UI Symbol" w:hAnsi="Segoe UI Symbol"/>
          <w:b/>
        </w:rPr>
      </w:pPr>
      <w:r w:rsidRPr="00F003F3">
        <w:rPr>
          <w:rFonts w:ascii="Segoe UI Symbol" w:hAnsi="Segoe UI Symbol"/>
          <w:b/>
        </w:rPr>
        <w:t>5.2. Review of Supplier Diversity Goals:</w:t>
      </w:r>
    </w:p>
    <w:p w14:paraId="0AE89DF4" w14:textId="77777777" w:rsidR="00353615" w:rsidRPr="00F003F3" w:rsidRDefault="00353615" w:rsidP="00353615">
      <w:pPr>
        <w:jc w:val="both"/>
        <w:rPr>
          <w:rFonts w:ascii="Segoe UI Symbol" w:hAnsi="Segoe UI Symbol"/>
        </w:rPr>
      </w:pPr>
      <w:r w:rsidRPr="00F003F3">
        <w:rPr>
          <w:rFonts w:ascii="Segoe UI Symbol" w:hAnsi="Segoe UI Symbol"/>
        </w:rPr>
        <w:t>Annually review and, if necessary, adjust the supplier diversity goals to reflect changes in the market, business needs, and the availability of minority-owned and vulnerable group businesses in the supply chain.</w:t>
      </w:r>
    </w:p>
    <w:p w14:paraId="1900513D" w14:textId="77777777" w:rsidR="00353615" w:rsidRPr="00F003F3" w:rsidRDefault="00353615" w:rsidP="00353615">
      <w:pPr>
        <w:jc w:val="both"/>
        <w:rPr>
          <w:rFonts w:ascii="Segoe UI Symbol" w:hAnsi="Segoe UI Symbol"/>
        </w:rPr>
      </w:pPr>
    </w:p>
    <w:p w14:paraId="3C396275" w14:textId="77777777" w:rsidR="00353615" w:rsidRPr="00F003F3" w:rsidRDefault="00353615" w:rsidP="00353615">
      <w:pPr>
        <w:pStyle w:val="Heading2"/>
        <w:rPr>
          <w:rFonts w:ascii="Segoe UI Symbol" w:hAnsi="Segoe UI Symbol"/>
        </w:rPr>
      </w:pPr>
      <w:bookmarkStart w:id="260" w:name="_Toc175954243"/>
      <w:bookmarkStart w:id="261" w:name="_Toc175955171"/>
      <w:bookmarkStart w:id="262" w:name="_Toc175956592"/>
      <w:bookmarkStart w:id="263" w:name="_Toc219884606"/>
      <w:r w:rsidRPr="00F003F3">
        <w:rPr>
          <w:rFonts w:ascii="Segoe UI Symbol" w:hAnsi="Segoe UI Symbol"/>
        </w:rPr>
        <w:lastRenderedPageBreak/>
        <w:t>Compliance</w:t>
      </w:r>
      <w:bookmarkEnd w:id="260"/>
      <w:bookmarkEnd w:id="261"/>
      <w:bookmarkEnd w:id="262"/>
      <w:bookmarkEnd w:id="263"/>
    </w:p>
    <w:p w14:paraId="0082FF6B" w14:textId="77777777" w:rsidR="00353615" w:rsidRPr="00F003F3" w:rsidRDefault="00353615" w:rsidP="00353615">
      <w:pPr>
        <w:jc w:val="both"/>
        <w:rPr>
          <w:rFonts w:ascii="Segoe UI Symbol" w:hAnsi="Segoe UI Symbol"/>
          <w:b/>
        </w:rPr>
      </w:pPr>
      <w:r w:rsidRPr="00F003F3">
        <w:rPr>
          <w:rFonts w:ascii="Segoe UI Symbol" w:hAnsi="Segoe UI Symbol"/>
          <w:b/>
        </w:rPr>
        <w:t>6.1. Regulatory Compliance:</w:t>
      </w:r>
    </w:p>
    <w:p w14:paraId="3C8D6857" w14:textId="77777777" w:rsidR="00353615" w:rsidRPr="00F003F3" w:rsidRDefault="00353615" w:rsidP="00353615">
      <w:pPr>
        <w:jc w:val="both"/>
        <w:rPr>
          <w:rFonts w:ascii="Segoe UI Symbol" w:hAnsi="Segoe UI Symbol"/>
        </w:rPr>
      </w:pPr>
      <w:r w:rsidRPr="00F003F3">
        <w:rPr>
          <w:rFonts w:ascii="Segoe UI Symbol" w:hAnsi="Segoe UI Symbol"/>
        </w:rPr>
        <w:t xml:space="preserve">Ensure that all actions taken under this SOP comply with relevant laws and regulations related to supplier diversity, anti-discrimination, and </w:t>
      </w:r>
      <w:proofErr w:type="gramStart"/>
      <w:r w:rsidRPr="00F003F3">
        <w:rPr>
          <w:rFonts w:ascii="Segoe UI Symbol" w:hAnsi="Segoe UI Symbol"/>
        </w:rPr>
        <w:t>fair trade</w:t>
      </w:r>
      <w:proofErr w:type="gramEnd"/>
      <w:r w:rsidRPr="00F003F3">
        <w:rPr>
          <w:rFonts w:ascii="Segoe UI Symbol" w:hAnsi="Segoe UI Symbol"/>
        </w:rPr>
        <w:t xml:space="preserve"> practices.</w:t>
      </w:r>
    </w:p>
    <w:p w14:paraId="51A1CD18" w14:textId="77777777" w:rsidR="00353615" w:rsidRPr="00F003F3" w:rsidRDefault="00353615" w:rsidP="00353615">
      <w:pPr>
        <w:jc w:val="both"/>
        <w:rPr>
          <w:rFonts w:ascii="Segoe UI Symbol" w:hAnsi="Segoe UI Symbol"/>
          <w:b/>
        </w:rPr>
      </w:pPr>
      <w:r w:rsidRPr="00F003F3">
        <w:rPr>
          <w:rFonts w:ascii="Segoe UI Symbol" w:hAnsi="Segoe UI Symbol"/>
          <w:b/>
        </w:rPr>
        <w:t>6.2. Contractual Compliance:</w:t>
      </w:r>
    </w:p>
    <w:p w14:paraId="474604E2" w14:textId="77777777" w:rsidR="00353615" w:rsidRPr="00F003F3" w:rsidRDefault="00353615" w:rsidP="00353615">
      <w:pPr>
        <w:jc w:val="both"/>
        <w:rPr>
          <w:rFonts w:ascii="Segoe UI Symbol" w:hAnsi="Segoe UI Symbol"/>
        </w:rPr>
      </w:pPr>
      <w:r w:rsidRPr="00F003F3">
        <w:rPr>
          <w:rFonts w:ascii="Segoe UI Symbol" w:hAnsi="Segoe UI Symbol"/>
        </w:rPr>
        <w:t>Include clauses in procurement contracts that require vendors to adhere to the company’s standards for supplier diversity and inclusion, particularly in relation to engaging minority-owned and vulnerable group businesses.</w:t>
      </w:r>
    </w:p>
    <w:p w14:paraId="0E4BE233" w14:textId="77777777" w:rsidR="00353615" w:rsidRPr="00F003F3" w:rsidRDefault="00353615" w:rsidP="00353615">
      <w:pPr>
        <w:pStyle w:val="Heading2"/>
        <w:rPr>
          <w:rFonts w:ascii="Segoe UI Symbol" w:hAnsi="Segoe UI Symbol"/>
        </w:rPr>
      </w:pPr>
      <w:bookmarkStart w:id="264" w:name="_Toc175954244"/>
      <w:bookmarkStart w:id="265" w:name="_Toc175955172"/>
      <w:bookmarkStart w:id="266" w:name="_Toc175956593"/>
      <w:bookmarkStart w:id="267" w:name="_Toc219884607"/>
      <w:r w:rsidRPr="00F003F3">
        <w:rPr>
          <w:rFonts w:ascii="Segoe UI Symbol" w:hAnsi="Segoe UI Symbol"/>
        </w:rPr>
        <w:t>Responsibilities</w:t>
      </w:r>
      <w:bookmarkEnd w:id="264"/>
      <w:bookmarkEnd w:id="265"/>
      <w:bookmarkEnd w:id="266"/>
      <w:bookmarkEnd w:id="267"/>
    </w:p>
    <w:p w14:paraId="103171EE" w14:textId="77777777" w:rsidR="00353615" w:rsidRPr="00F003F3" w:rsidRDefault="00353615" w:rsidP="00353615">
      <w:pPr>
        <w:jc w:val="both"/>
        <w:rPr>
          <w:rFonts w:ascii="Segoe UI Symbol" w:hAnsi="Segoe UI Symbol"/>
          <w:b/>
        </w:rPr>
      </w:pPr>
      <w:r w:rsidRPr="00F003F3">
        <w:rPr>
          <w:rFonts w:ascii="Segoe UI Symbol" w:hAnsi="Segoe UI Symbol"/>
          <w:b/>
        </w:rPr>
        <w:t>7.1. Procurement Manager:</w:t>
      </w:r>
    </w:p>
    <w:p w14:paraId="53EC822A" w14:textId="77777777" w:rsidR="00353615" w:rsidRPr="00F003F3" w:rsidRDefault="00353615" w:rsidP="00353615">
      <w:pPr>
        <w:jc w:val="both"/>
        <w:rPr>
          <w:rFonts w:ascii="Segoe UI Symbol" w:hAnsi="Segoe UI Symbol"/>
        </w:rPr>
      </w:pPr>
      <w:r w:rsidRPr="00F003F3">
        <w:rPr>
          <w:rFonts w:ascii="Segoe UI Symbol" w:hAnsi="Segoe UI Symbol"/>
        </w:rPr>
        <w:t>The Procurement Manager is responsible for implementing this SOP, ensuring the inclusion of minority-owned and vulnerable group businesses in the supply chain, and overseeing the monitoring and reporting processes.</w:t>
      </w:r>
    </w:p>
    <w:p w14:paraId="47BBED6B" w14:textId="77777777" w:rsidR="00353615" w:rsidRPr="00F003F3" w:rsidRDefault="00353615" w:rsidP="00353615">
      <w:pPr>
        <w:jc w:val="both"/>
        <w:rPr>
          <w:rFonts w:ascii="Segoe UI Symbol" w:hAnsi="Segoe UI Symbol"/>
          <w:b/>
        </w:rPr>
      </w:pPr>
      <w:r w:rsidRPr="00F003F3">
        <w:rPr>
          <w:rFonts w:ascii="Segoe UI Symbol" w:hAnsi="Segoe UI Symbol"/>
          <w:b/>
        </w:rPr>
        <w:t>7.2. Supplier Diversity Officer:</w:t>
      </w:r>
    </w:p>
    <w:p w14:paraId="0F8FF126" w14:textId="77777777" w:rsidR="00353615" w:rsidRPr="00F003F3" w:rsidRDefault="00353615" w:rsidP="00353615">
      <w:pPr>
        <w:jc w:val="both"/>
        <w:rPr>
          <w:rFonts w:ascii="Segoe UI Symbol" w:hAnsi="Segoe UI Symbol"/>
        </w:rPr>
      </w:pPr>
      <w:r w:rsidRPr="00F003F3">
        <w:rPr>
          <w:rFonts w:ascii="Segoe UI Symbol" w:hAnsi="Segoe UI Symbol"/>
        </w:rPr>
        <w:t>The Supplier Diversity Officer is responsible for maintaining the supplier database, conducting outreach programs, and developing supplier diversity initiatives to support the inclusion of these businesses.</w:t>
      </w:r>
    </w:p>
    <w:p w14:paraId="78B83A30" w14:textId="77777777" w:rsidR="00353615" w:rsidRPr="00F003F3" w:rsidRDefault="00353615" w:rsidP="00353615">
      <w:pPr>
        <w:pStyle w:val="Heading2"/>
        <w:rPr>
          <w:rFonts w:ascii="Segoe UI Symbol" w:hAnsi="Segoe UI Symbol"/>
        </w:rPr>
      </w:pPr>
      <w:bookmarkStart w:id="268" w:name="_Toc175954245"/>
      <w:bookmarkStart w:id="269" w:name="_Toc175955173"/>
      <w:bookmarkStart w:id="270" w:name="_Toc175956594"/>
      <w:bookmarkStart w:id="271" w:name="_Toc219884608"/>
      <w:r w:rsidRPr="00F003F3">
        <w:rPr>
          <w:rFonts w:ascii="Segoe UI Symbol" w:hAnsi="Segoe UI Symbol"/>
        </w:rPr>
        <w:t>Review Mechanism</w:t>
      </w:r>
      <w:bookmarkEnd w:id="268"/>
      <w:bookmarkEnd w:id="269"/>
      <w:bookmarkEnd w:id="270"/>
      <w:bookmarkEnd w:id="271"/>
    </w:p>
    <w:p w14:paraId="4E9D2990" w14:textId="77777777" w:rsidR="00353615" w:rsidRPr="00F003F3" w:rsidRDefault="00353615" w:rsidP="00353615">
      <w:pPr>
        <w:jc w:val="both"/>
        <w:rPr>
          <w:rFonts w:ascii="Segoe UI Symbol" w:hAnsi="Segoe UI Symbol"/>
          <w:b/>
        </w:rPr>
      </w:pPr>
      <w:r w:rsidRPr="00F003F3">
        <w:rPr>
          <w:rFonts w:ascii="Segoe UI Symbol" w:hAnsi="Segoe UI Symbol"/>
          <w:b/>
        </w:rPr>
        <w:t>8.1. Annual Review:</w:t>
      </w:r>
    </w:p>
    <w:p w14:paraId="05B6CF3C" w14:textId="5AD4FB2F" w:rsidR="00353615" w:rsidRPr="00F003F3" w:rsidRDefault="00353615" w:rsidP="00353615">
      <w:pPr>
        <w:jc w:val="both"/>
        <w:rPr>
          <w:rFonts w:ascii="Segoe UI Symbol" w:hAnsi="Segoe UI Symbol"/>
        </w:rPr>
      </w:pPr>
      <w:r w:rsidRPr="00F003F3">
        <w:rPr>
          <w:rFonts w:ascii="Segoe UI Symbol" w:hAnsi="Segoe UI Symbol"/>
        </w:rPr>
        <w:t>This SOP will be reviewed annually by the Supplier Diversity Officer to ensure its continued effectiveness in promoting the inclusion of businesses owned by minorities and vulnerable groups in the supply chain.</w:t>
      </w:r>
    </w:p>
    <w:p w14:paraId="37B525BF" w14:textId="3B75EAE7" w:rsidR="00353615" w:rsidRPr="00F003F3" w:rsidRDefault="00353615">
      <w:pPr>
        <w:rPr>
          <w:rFonts w:ascii="Segoe UI Symbol" w:hAnsi="Segoe UI Symbol"/>
        </w:rPr>
      </w:pPr>
      <w:r w:rsidRPr="00F003F3">
        <w:rPr>
          <w:rFonts w:ascii="Segoe UI Symbol" w:hAnsi="Segoe UI Symbol"/>
        </w:rPr>
        <w:br w:type="page"/>
      </w:r>
    </w:p>
    <w:p w14:paraId="130A9565" w14:textId="77777777" w:rsidR="00CA6CD9" w:rsidRPr="00F003F3" w:rsidRDefault="00CA6CD9" w:rsidP="00CA6CD9">
      <w:pPr>
        <w:pStyle w:val="Heading1"/>
        <w:rPr>
          <w:rFonts w:ascii="Segoe UI Symbol" w:hAnsi="Segoe UI Symbol"/>
          <w:sz w:val="36"/>
        </w:rPr>
      </w:pPr>
      <w:bookmarkStart w:id="272" w:name="_Toc219884609"/>
      <w:r w:rsidRPr="00F003F3">
        <w:rPr>
          <w:rFonts w:ascii="Segoe UI Symbol" w:hAnsi="Segoe UI Symbol"/>
          <w:sz w:val="36"/>
        </w:rPr>
        <w:lastRenderedPageBreak/>
        <w:t>SOP for Incentivizing Suppliers on Environmental and Social Issues</w:t>
      </w:r>
      <w:bookmarkEnd w:id="272"/>
    </w:p>
    <w:p w14:paraId="35C16394" w14:textId="11DF6D72" w:rsidR="00353615" w:rsidRPr="00F003F3" w:rsidRDefault="00353615" w:rsidP="00353615">
      <w:pPr>
        <w:jc w:val="both"/>
        <w:rPr>
          <w:rFonts w:ascii="Segoe UI Symbol" w:hAnsi="Segoe UI Symbol"/>
        </w:rPr>
      </w:pPr>
    </w:p>
    <w:p w14:paraId="119A4B54" w14:textId="42F043A0" w:rsidR="00C85A76" w:rsidRPr="00F003F3" w:rsidRDefault="00DB483D" w:rsidP="00C85A76">
      <w:pPr>
        <w:jc w:val="right"/>
        <w:rPr>
          <w:rFonts w:ascii="Segoe UI Symbol" w:hAnsi="Segoe UI Symbol"/>
          <w:b/>
          <w:sz w:val="24"/>
          <w:szCs w:val="24"/>
        </w:rPr>
      </w:pPr>
      <w:r w:rsidRPr="00F003F3">
        <w:rPr>
          <w:rFonts w:ascii="Segoe UI Symbol" w:hAnsi="Segoe UI Symbol"/>
          <w:b/>
          <w:sz w:val="24"/>
          <w:szCs w:val="24"/>
        </w:rPr>
        <w:t>JLPL-SOP-1</w:t>
      </w:r>
      <w:r w:rsidR="00C85A76" w:rsidRPr="00F003F3">
        <w:rPr>
          <w:rFonts w:ascii="Segoe UI Symbol" w:hAnsi="Segoe UI Symbol"/>
          <w:b/>
          <w:sz w:val="24"/>
          <w:szCs w:val="24"/>
        </w:rPr>
        <w:t>3</w:t>
      </w:r>
    </w:p>
    <w:p w14:paraId="3D01A65A" w14:textId="77777777" w:rsidR="00CA6CD9" w:rsidRPr="00F003F3" w:rsidRDefault="00CA6CD9" w:rsidP="00CA6CD9">
      <w:pPr>
        <w:pStyle w:val="Heading2"/>
        <w:rPr>
          <w:rFonts w:ascii="Segoe UI Symbol" w:hAnsi="Segoe UI Symbol"/>
        </w:rPr>
      </w:pPr>
      <w:bookmarkStart w:id="273" w:name="_Toc175954247"/>
      <w:bookmarkStart w:id="274" w:name="_Toc175955175"/>
      <w:bookmarkStart w:id="275" w:name="_Toc175956596"/>
      <w:bookmarkStart w:id="276" w:name="_Toc219884610"/>
      <w:r w:rsidRPr="00F003F3">
        <w:rPr>
          <w:rFonts w:ascii="Segoe UI Symbol" w:hAnsi="Segoe UI Symbol"/>
        </w:rPr>
        <w:t>Purpose</w:t>
      </w:r>
      <w:bookmarkEnd w:id="273"/>
      <w:bookmarkEnd w:id="274"/>
      <w:bookmarkEnd w:id="275"/>
      <w:bookmarkEnd w:id="276"/>
    </w:p>
    <w:p w14:paraId="0357B001" w14:textId="77777777" w:rsidR="00CA6CD9" w:rsidRPr="00F003F3" w:rsidRDefault="00CA6CD9" w:rsidP="00CA6CD9">
      <w:pPr>
        <w:jc w:val="both"/>
        <w:rPr>
          <w:rFonts w:ascii="Segoe UI Symbol" w:hAnsi="Segoe UI Symbol"/>
        </w:rPr>
      </w:pPr>
      <w:r w:rsidRPr="00F003F3">
        <w:rPr>
          <w:rFonts w:ascii="Segoe UI Symbol" w:hAnsi="Segoe UI Symbol"/>
        </w:rPr>
        <w:t xml:space="preserve">This SOP establishes the procedure for providing unique incentives to suppliers who demonstrate strong performance on environmental and social issues. The aim is to encourage sustainable practices, promote social responsibility, and enhance the overall sustainability of </w:t>
      </w:r>
      <w:proofErr w:type="spellStart"/>
      <w:r w:rsidRPr="00F003F3">
        <w:rPr>
          <w:rFonts w:ascii="Segoe UI Symbol" w:hAnsi="Segoe UI Symbol"/>
        </w:rPr>
        <w:t>Jutify</w:t>
      </w:r>
      <w:proofErr w:type="spellEnd"/>
      <w:r w:rsidRPr="00F003F3">
        <w:rPr>
          <w:rFonts w:ascii="Segoe UI Symbol" w:hAnsi="Segoe UI Symbol"/>
        </w:rPr>
        <w:t xml:space="preserve"> Lifestyle Pvt </w:t>
      </w:r>
      <w:proofErr w:type="spellStart"/>
      <w:r w:rsidRPr="00F003F3">
        <w:rPr>
          <w:rFonts w:ascii="Segoe UI Symbol" w:hAnsi="Segoe UI Symbol"/>
        </w:rPr>
        <w:t>Ltd’s</w:t>
      </w:r>
      <w:proofErr w:type="spellEnd"/>
      <w:r w:rsidRPr="00F003F3">
        <w:rPr>
          <w:rFonts w:ascii="Segoe UI Symbol" w:hAnsi="Segoe UI Symbol"/>
        </w:rPr>
        <w:t xml:space="preserve"> supply chain.</w:t>
      </w:r>
    </w:p>
    <w:p w14:paraId="5607B9A7" w14:textId="77777777" w:rsidR="00CA6CD9" w:rsidRPr="00F003F3" w:rsidRDefault="00CA6CD9" w:rsidP="00CA6CD9">
      <w:pPr>
        <w:pStyle w:val="Heading2"/>
        <w:rPr>
          <w:rFonts w:ascii="Segoe UI Symbol" w:hAnsi="Segoe UI Symbol"/>
        </w:rPr>
      </w:pPr>
      <w:bookmarkStart w:id="277" w:name="_Toc175954248"/>
      <w:bookmarkStart w:id="278" w:name="_Toc175955176"/>
      <w:bookmarkStart w:id="279" w:name="_Toc175956597"/>
      <w:bookmarkStart w:id="280" w:name="_Toc219884611"/>
      <w:r w:rsidRPr="00F003F3">
        <w:rPr>
          <w:rFonts w:ascii="Segoe UI Symbol" w:hAnsi="Segoe UI Symbol"/>
        </w:rPr>
        <w:t>Scope</w:t>
      </w:r>
      <w:bookmarkEnd w:id="277"/>
      <w:bookmarkEnd w:id="278"/>
      <w:bookmarkEnd w:id="279"/>
      <w:bookmarkEnd w:id="280"/>
    </w:p>
    <w:p w14:paraId="016A2AB7" w14:textId="77777777" w:rsidR="00CA6CD9" w:rsidRPr="00F003F3" w:rsidRDefault="00CA6CD9" w:rsidP="00CA6CD9">
      <w:pPr>
        <w:jc w:val="both"/>
        <w:rPr>
          <w:rFonts w:ascii="Segoe UI Symbol" w:hAnsi="Segoe UI Symbol"/>
        </w:rPr>
      </w:pPr>
      <w:r w:rsidRPr="00F003F3">
        <w:rPr>
          <w:rFonts w:ascii="Segoe UI Symbol" w:hAnsi="Segoe UI Symbol"/>
        </w:rPr>
        <w:t xml:space="preserve">This procedure applies to all suppliers of </w:t>
      </w:r>
      <w:proofErr w:type="spellStart"/>
      <w:r w:rsidRPr="00F003F3">
        <w:rPr>
          <w:rFonts w:ascii="Segoe UI Symbol" w:hAnsi="Segoe UI Symbol"/>
        </w:rPr>
        <w:t>Jutify</w:t>
      </w:r>
      <w:proofErr w:type="spellEnd"/>
      <w:r w:rsidRPr="00F003F3">
        <w:rPr>
          <w:rFonts w:ascii="Segoe UI Symbol" w:hAnsi="Segoe UI Symbol"/>
        </w:rPr>
        <w:t xml:space="preserve"> Lifestyle Pvt Ltd, with a focus on those who meet or exceed the company’s environmental and social performance standards. Incentives include supplier awards, preferred supplier program status, and access to Requests for Proposals (RFPs).</w:t>
      </w:r>
    </w:p>
    <w:p w14:paraId="60F5694C" w14:textId="77777777" w:rsidR="00CA6CD9" w:rsidRPr="00F003F3" w:rsidRDefault="00CA6CD9" w:rsidP="00CA6CD9">
      <w:pPr>
        <w:pStyle w:val="Heading2"/>
        <w:rPr>
          <w:rFonts w:ascii="Segoe UI Symbol" w:hAnsi="Segoe UI Symbol"/>
        </w:rPr>
      </w:pPr>
      <w:bookmarkStart w:id="281" w:name="_Toc175954249"/>
      <w:bookmarkStart w:id="282" w:name="_Toc175955177"/>
      <w:bookmarkStart w:id="283" w:name="_Toc175956598"/>
      <w:bookmarkStart w:id="284" w:name="_Toc219884612"/>
      <w:r w:rsidRPr="00F003F3">
        <w:rPr>
          <w:rFonts w:ascii="Segoe UI Symbol" w:hAnsi="Segoe UI Symbol"/>
        </w:rPr>
        <w:t>Procedure</w:t>
      </w:r>
      <w:bookmarkEnd w:id="281"/>
      <w:bookmarkEnd w:id="282"/>
      <w:bookmarkEnd w:id="283"/>
      <w:bookmarkEnd w:id="284"/>
    </w:p>
    <w:p w14:paraId="41D57901" w14:textId="77777777" w:rsidR="00CA6CD9" w:rsidRPr="00F003F3" w:rsidRDefault="00CA6CD9" w:rsidP="00CA6CD9">
      <w:pPr>
        <w:jc w:val="both"/>
        <w:rPr>
          <w:rFonts w:ascii="Segoe UI Symbol" w:hAnsi="Segoe UI Symbol"/>
          <w:b/>
          <w:bCs/>
        </w:rPr>
      </w:pPr>
      <w:r w:rsidRPr="00F003F3">
        <w:rPr>
          <w:rFonts w:ascii="Segoe UI Symbol" w:hAnsi="Segoe UI Symbol"/>
          <w:b/>
          <w:bCs/>
        </w:rPr>
        <w:t>1. Environmental and Social Performance Evaluation</w:t>
      </w:r>
    </w:p>
    <w:p w14:paraId="03984B17"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1.1. </w:t>
      </w:r>
      <w:r w:rsidRPr="00F003F3">
        <w:rPr>
          <w:rFonts w:ascii="Segoe UI Symbol" w:hAnsi="Segoe UI Symbol"/>
          <w:b/>
          <w:bCs/>
        </w:rPr>
        <w:t>Criteria Development:</w:t>
      </w:r>
    </w:p>
    <w:p w14:paraId="358FEBFD" w14:textId="213B8634" w:rsidR="00CA6CD9" w:rsidRPr="00F003F3" w:rsidRDefault="00CA6CD9" w:rsidP="00CA6CD9">
      <w:pPr>
        <w:jc w:val="both"/>
        <w:rPr>
          <w:rFonts w:ascii="Segoe UI Symbol" w:hAnsi="Segoe UI Symbol"/>
        </w:rPr>
      </w:pPr>
      <w:r w:rsidRPr="00F003F3">
        <w:rPr>
          <w:rFonts w:ascii="Segoe UI Symbol" w:hAnsi="Segoe UI Symbol"/>
        </w:rPr>
        <w:br/>
        <w:t>Develop clear and measurable criteria for evaluating suppliers’ environmental and social performance. Criteria should include compliance with environmental regulations, sustainable resource use, waste management practices, labor rights, community engagement, and other relevant factors.</w:t>
      </w:r>
    </w:p>
    <w:p w14:paraId="0DF85FDB"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1.2. </w:t>
      </w:r>
      <w:r w:rsidRPr="00F003F3">
        <w:rPr>
          <w:rFonts w:ascii="Segoe UI Symbol" w:hAnsi="Segoe UI Symbol"/>
          <w:b/>
          <w:bCs/>
        </w:rPr>
        <w:t>Supplier Assessment:</w:t>
      </w:r>
    </w:p>
    <w:p w14:paraId="6D5D0D78" w14:textId="04856ECD" w:rsidR="00CA6CD9" w:rsidRPr="00F003F3" w:rsidRDefault="00CA6CD9" w:rsidP="00CA6CD9">
      <w:pPr>
        <w:jc w:val="both"/>
        <w:rPr>
          <w:rFonts w:ascii="Segoe UI Symbol" w:hAnsi="Segoe UI Symbol"/>
        </w:rPr>
      </w:pPr>
      <w:r w:rsidRPr="00F003F3">
        <w:rPr>
          <w:rFonts w:ascii="Segoe UI Symbol" w:hAnsi="Segoe UI Symbol"/>
        </w:rPr>
        <w:br/>
        <w:t>Conduct regular assessments of suppliers to evaluate their performance against the established environmental and social criteria. Assessments should include site visits, audits, and reviews of documentation provided by suppliers.</w:t>
      </w:r>
    </w:p>
    <w:p w14:paraId="71C346BA" w14:textId="77777777" w:rsidR="00CA6CD9" w:rsidRPr="00F003F3" w:rsidRDefault="00CA6CD9" w:rsidP="00CA6CD9">
      <w:pPr>
        <w:jc w:val="both"/>
        <w:rPr>
          <w:rFonts w:ascii="Segoe UI Symbol" w:hAnsi="Segoe UI Symbol"/>
          <w:b/>
          <w:bCs/>
        </w:rPr>
      </w:pPr>
      <w:r w:rsidRPr="00F003F3">
        <w:rPr>
          <w:rFonts w:ascii="Segoe UI Symbol" w:hAnsi="Segoe UI Symbol"/>
        </w:rPr>
        <w:lastRenderedPageBreak/>
        <w:t xml:space="preserve">1.3. </w:t>
      </w:r>
      <w:r w:rsidRPr="00F003F3">
        <w:rPr>
          <w:rFonts w:ascii="Segoe UI Symbol" w:hAnsi="Segoe UI Symbol"/>
          <w:b/>
          <w:bCs/>
        </w:rPr>
        <w:t>Scoring System:</w:t>
      </w:r>
    </w:p>
    <w:p w14:paraId="25DA9627" w14:textId="0C81FC93" w:rsidR="00CA6CD9" w:rsidRPr="00F003F3" w:rsidRDefault="00CA6CD9" w:rsidP="00CA6CD9">
      <w:pPr>
        <w:jc w:val="both"/>
        <w:rPr>
          <w:rFonts w:ascii="Segoe UI Symbol" w:hAnsi="Segoe UI Symbol"/>
        </w:rPr>
      </w:pPr>
      <w:r w:rsidRPr="00F003F3">
        <w:rPr>
          <w:rFonts w:ascii="Segoe UI Symbol" w:hAnsi="Segoe UI Symbol"/>
        </w:rPr>
        <w:br/>
        <w:t>Implement a scoring system to rate suppliers based on their environmental and social performance. Suppliers who achieve a high score will be considered for incentives under this SOP.</w:t>
      </w:r>
    </w:p>
    <w:p w14:paraId="4DBF1CD3" w14:textId="77777777" w:rsidR="00CA6CD9" w:rsidRPr="00F003F3" w:rsidRDefault="00CA6CD9" w:rsidP="00CA6CD9">
      <w:pPr>
        <w:jc w:val="both"/>
        <w:rPr>
          <w:rFonts w:ascii="Segoe UI Symbol" w:hAnsi="Segoe UI Symbol"/>
          <w:b/>
          <w:bCs/>
        </w:rPr>
      </w:pPr>
      <w:r w:rsidRPr="00F003F3">
        <w:rPr>
          <w:rFonts w:ascii="Segoe UI Symbol" w:hAnsi="Segoe UI Symbol"/>
          <w:b/>
          <w:bCs/>
        </w:rPr>
        <w:t>2. Incentive Programs for High-Performing Suppliers</w:t>
      </w:r>
    </w:p>
    <w:p w14:paraId="3DCD7CC1"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2.1. </w:t>
      </w:r>
      <w:r w:rsidRPr="00F003F3">
        <w:rPr>
          <w:rFonts w:ascii="Segoe UI Symbol" w:hAnsi="Segoe UI Symbol"/>
          <w:b/>
          <w:bCs/>
        </w:rPr>
        <w:t>Supplier Awards:</w:t>
      </w:r>
    </w:p>
    <w:p w14:paraId="37C1AF82" w14:textId="6B7D37AB" w:rsidR="00CA6CD9" w:rsidRPr="00F003F3" w:rsidRDefault="00CA6CD9" w:rsidP="00CA6CD9">
      <w:pPr>
        <w:jc w:val="both"/>
        <w:rPr>
          <w:rFonts w:ascii="Segoe UI Symbol" w:hAnsi="Segoe UI Symbol"/>
        </w:rPr>
      </w:pPr>
      <w:r w:rsidRPr="00F003F3">
        <w:rPr>
          <w:rFonts w:ascii="Segoe UI Symbol" w:hAnsi="Segoe UI Symbol"/>
        </w:rPr>
        <w:br/>
        <w:t>Establish an annual Supplier Awards program to recognize and reward suppliers who demonstrate exceptional performance in environmental and social responsibility. Categories may include “Best Environmental Practices,” “Social Responsibility Leader,” and “Sustainable Supplier of the Year.”</w:t>
      </w:r>
    </w:p>
    <w:p w14:paraId="69A6E485"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2.2. </w:t>
      </w:r>
      <w:r w:rsidRPr="00F003F3">
        <w:rPr>
          <w:rFonts w:ascii="Segoe UI Symbol" w:hAnsi="Segoe UI Symbol"/>
          <w:b/>
          <w:bCs/>
        </w:rPr>
        <w:t>Preferred Supplier Program:</w:t>
      </w:r>
    </w:p>
    <w:p w14:paraId="1C76D470" w14:textId="0F37C5AB" w:rsidR="00CA6CD9" w:rsidRPr="00F003F3" w:rsidRDefault="00CA6CD9" w:rsidP="00CA6CD9">
      <w:pPr>
        <w:jc w:val="both"/>
        <w:rPr>
          <w:rFonts w:ascii="Segoe UI Symbol" w:hAnsi="Segoe UI Symbol"/>
        </w:rPr>
      </w:pPr>
      <w:r w:rsidRPr="00F003F3">
        <w:rPr>
          <w:rFonts w:ascii="Segoe UI Symbol" w:hAnsi="Segoe UI Symbol"/>
        </w:rPr>
        <w:br/>
        <w:t>Create a Preferred Supplier Program that grants high-performing suppliers preferred status within the company’s supply chain. Benefits of this program may include priority consideration for contracts, extended contract terms, and higher order volumes.</w:t>
      </w:r>
    </w:p>
    <w:p w14:paraId="1D83941D"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2.3. </w:t>
      </w:r>
      <w:r w:rsidRPr="00F003F3">
        <w:rPr>
          <w:rFonts w:ascii="Segoe UI Symbol" w:hAnsi="Segoe UI Symbol"/>
          <w:b/>
          <w:bCs/>
        </w:rPr>
        <w:t>Access to RFPs:</w:t>
      </w:r>
    </w:p>
    <w:p w14:paraId="15C087BC" w14:textId="4299B362" w:rsidR="00CA6CD9" w:rsidRPr="00F003F3" w:rsidRDefault="00CA6CD9" w:rsidP="00CA6CD9">
      <w:pPr>
        <w:jc w:val="both"/>
        <w:rPr>
          <w:rFonts w:ascii="Segoe UI Symbol" w:hAnsi="Segoe UI Symbol"/>
        </w:rPr>
      </w:pPr>
      <w:r w:rsidRPr="00F003F3">
        <w:rPr>
          <w:rFonts w:ascii="Segoe UI Symbol" w:hAnsi="Segoe UI Symbol"/>
        </w:rPr>
        <w:br/>
        <w:t>Provide suppliers who excel in environmental and social performance with exclusive access to participate in Requests for Proposals (RFPs) for high-value contracts. Ensure that these suppliers are given priority consideration in the procurement process.</w:t>
      </w:r>
    </w:p>
    <w:p w14:paraId="388DA73D"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2.4. </w:t>
      </w:r>
      <w:r w:rsidRPr="00F003F3">
        <w:rPr>
          <w:rFonts w:ascii="Segoe UI Symbol" w:hAnsi="Segoe UI Symbol"/>
          <w:b/>
          <w:bCs/>
        </w:rPr>
        <w:t>Incentive Tiers:</w:t>
      </w:r>
    </w:p>
    <w:p w14:paraId="1623EFDF" w14:textId="2D75710F" w:rsidR="00CA6CD9" w:rsidRPr="00F003F3" w:rsidRDefault="00CA6CD9" w:rsidP="00CA6CD9">
      <w:pPr>
        <w:jc w:val="both"/>
        <w:rPr>
          <w:rFonts w:ascii="Segoe UI Symbol" w:hAnsi="Segoe UI Symbol"/>
        </w:rPr>
      </w:pPr>
      <w:r w:rsidRPr="00F003F3">
        <w:rPr>
          <w:rFonts w:ascii="Segoe UI Symbol" w:hAnsi="Segoe UI Symbol"/>
        </w:rPr>
        <w:br/>
        <w:t>Develop a tiered incentive system where suppliers are categorized based on their level of environmental and social performance. Higher tiers offer more significant incentives, encouraging continuous improvement among suppliers.</w:t>
      </w:r>
    </w:p>
    <w:p w14:paraId="0D7F26F7" w14:textId="143F9CE0" w:rsidR="006C2713" w:rsidRPr="00F003F3" w:rsidRDefault="006C2713" w:rsidP="00CA6CD9">
      <w:pPr>
        <w:jc w:val="both"/>
        <w:rPr>
          <w:rFonts w:ascii="Segoe UI Symbol" w:hAnsi="Segoe UI Symbol"/>
        </w:rPr>
      </w:pPr>
    </w:p>
    <w:p w14:paraId="6771E96E" w14:textId="77777777" w:rsidR="006C2713" w:rsidRPr="00F003F3" w:rsidRDefault="006C2713" w:rsidP="00CA6CD9">
      <w:pPr>
        <w:jc w:val="both"/>
        <w:rPr>
          <w:rFonts w:ascii="Segoe UI Symbol" w:hAnsi="Segoe UI Symbol"/>
        </w:rPr>
      </w:pPr>
    </w:p>
    <w:p w14:paraId="7BB5F6CE" w14:textId="77777777" w:rsidR="00CA6CD9" w:rsidRPr="00F003F3" w:rsidRDefault="00CA6CD9" w:rsidP="00CA6CD9">
      <w:pPr>
        <w:jc w:val="both"/>
        <w:rPr>
          <w:rFonts w:ascii="Segoe UI Symbol" w:hAnsi="Segoe UI Symbol"/>
          <w:b/>
          <w:bCs/>
        </w:rPr>
      </w:pPr>
      <w:r w:rsidRPr="00F003F3">
        <w:rPr>
          <w:rFonts w:ascii="Segoe UI Symbol" w:hAnsi="Segoe UI Symbol"/>
          <w:b/>
          <w:bCs/>
        </w:rPr>
        <w:t>3. Communication and Engagement</w:t>
      </w:r>
    </w:p>
    <w:p w14:paraId="4B43EB08"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3.1. </w:t>
      </w:r>
      <w:r w:rsidRPr="00F003F3">
        <w:rPr>
          <w:rFonts w:ascii="Segoe UI Symbol" w:hAnsi="Segoe UI Symbol"/>
          <w:b/>
          <w:bCs/>
        </w:rPr>
        <w:t>Supplier Communication:</w:t>
      </w:r>
    </w:p>
    <w:p w14:paraId="0ECA30E7" w14:textId="2D55AFBF" w:rsidR="00CA6CD9" w:rsidRPr="00F003F3" w:rsidRDefault="00CA6CD9" w:rsidP="00CA6CD9">
      <w:pPr>
        <w:jc w:val="both"/>
        <w:rPr>
          <w:rFonts w:ascii="Segoe UI Symbol" w:hAnsi="Segoe UI Symbol"/>
        </w:rPr>
      </w:pPr>
      <w:r w:rsidRPr="00F003F3">
        <w:rPr>
          <w:rFonts w:ascii="Segoe UI Symbol" w:hAnsi="Segoe UI Symbol"/>
        </w:rPr>
        <w:lastRenderedPageBreak/>
        <w:br/>
        <w:t>Communicate the details of the incentive programs to all suppliers, including the criteria for eligibility and the benefits of participating. Encourage suppliers to improve their environmental and social performance to qualify for incentives.</w:t>
      </w:r>
    </w:p>
    <w:p w14:paraId="18B5BADA"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3.2. </w:t>
      </w:r>
      <w:r w:rsidRPr="00F003F3">
        <w:rPr>
          <w:rFonts w:ascii="Segoe UI Symbol" w:hAnsi="Segoe UI Symbol"/>
          <w:b/>
          <w:bCs/>
        </w:rPr>
        <w:t>Supplier Development Programs:</w:t>
      </w:r>
    </w:p>
    <w:p w14:paraId="7DC2CF54" w14:textId="079C780A" w:rsidR="00CA6CD9" w:rsidRPr="00F003F3" w:rsidRDefault="00CA6CD9" w:rsidP="00CA6CD9">
      <w:pPr>
        <w:jc w:val="both"/>
        <w:rPr>
          <w:rFonts w:ascii="Segoe UI Symbol" w:hAnsi="Segoe UI Symbol"/>
        </w:rPr>
      </w:pPr>
      <w:r w:rsidRPr="00F003F3">
        <w:rPr>
          <w:rFonts w:ascii="Segoe UI Symbol" w:hAnsi="Segoe UI Symbol"/>
        </w:rPr>
        <w:br/>
        <w:t>Offer development programs and resources to help suppliers improve their environmental and social performance. This may include training sessions, workshops, and access to best practices in sustainability and social responsibility.</w:t>
      </w:r>
    </w:p>
    <w:p w14:paraId="0FB8EF96"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3.3. </w:t>
      </w:r>
      <w:r w:rsidRPr="00F003F3">
        <w:rPr>
          <w:rFonts w:ascii="Segoe UI Symbol" w:hAnsi="Segoe UI Symbol"/>
          <w:b/>
          <w:bCs/>
        </w:rPr>
        <w:t>Feedback and Collaboration:</w:t>
      </w:r>
    </w:p>
    <w:p w14:paraId="3598B94F" w14:textId="0ECDFEE9" w:rsidR="00CA6CD9" w:rsidRPr="00F003F3" w:rsidRDefault="00CA6CD9" w:rsidP="00CA6CD9">
      <w:pPr>
        <w:jc w:val="both"/>
        <w:rPr>
          <w:rFonts w:ascii="Segoe UI Symbol" w:hAnsi="Segoe UI Symbol"/>
        </w:rPr>
      </w:pPr>
      <w:r w:rsidRPr="00F003F3">
        <w:rPr>
          <w:rFonts w:ascii="Segoe UI Symbol" w:hAnsi="Segoe UI Symbol"/>
        </w:rPr>
        <w:br/>
        <w:t>Engage with suppliers to gather feedback on the incentive programs and identify areas for improvement. Foster a collaborative relationship with suppliers to support their efforts in achieving better environmental and social outcomes.</w:t>
      </w:r>
    </w:p>
    <w:p w14:paraId="3F09E5D7" w14:textId="77777777" w:rsidR="00CA6CD9" w:rsidRPr="00F003F3" w:rsidRDefault="00CA6CD9" w:rsidP="00CA6CD9">
      <w:pPr>
        <w:pStyle w:val="Heading2"/>
        <w:rPr>
          <w:rFonts w:ascii="Segoe UI Symbol" w:hAnsi="Segoe UI Symbol"/>
        </w:rPr>
      </w:pPr>
      <w:bookmarkStart w:id="285" w:name="_Toc175954250"/>
      <w:bookmarkStart w:id="286" w:name="_Toc175955178"/>
      <w:bookmarkStart w:id="287" w:name="_Toc175956599"/>
      <w:bookmarkStart w:id="288" w:name="_Toc219884613"/>
      <w:r w:rsidRPr="00F003F3">
        <w:rPr>
          <w:rFonts w:ascii="Segoe UI Symbol" w:hAnsi="Segoe UI Symbol"/>
        </w:rPr>
        <w:t>Monitoring and Review</w:t>
      </w:r>
      <w:bookmarkEnd w:id="285"/>
      <w:bookmarkEnd w:id="286"/>
      <w:bookmarkEnd w:id="287"/>
      <w:bookmarkEnd w:id="288"/>
    </w:p>
    <w:p w14:paraId="64A0D57C"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4.1. </w:t>
      </w:r>
      <w:r w:rsidRPr="00F003F3">
        <w:rPr>
          <w:rFonts w:ascii="Segoe UI Symbol" w:hAnsi="Segoe UI Symbol"/>
          <w:b/>
          <w:bCs/>
        </w:rPr>
        <w:t>Performance Monitoring:</w:t>
      </w:r>
    </w:p>
    <w:p w14:paraId="79C33049" w14:textId="44CC1726" w:rsidR="00CA6CD9" w:rsidRPr="00F003F3" w:rsidRDefault="00CA6CD9" w:rsidP="00CA6CD9">
      <w:pPr>
        <w:jc w:val="both"/>
        <w:rPr>
          <w:rFonts w:ascii="Segoe UI Symbol" w:hAnsi="Segoe UI Symbol"/>
        </w:rPr>
      </w:pPr>
      <w:r w:rsidRPr="00F003F3">
        <w:rPr>
          <w:rFonts w:ascii="Segoe UI Symbol" w:hAnsi="Segoe UI Symbol"/>
        </w:rPr>
        <w:br/>
        <w:t>Monitor the performance of incentivized suppliers regularly to ensure they continue to meet the environmental and social criteria. Suppliers who fail to maintain their performance may be removed from incentive programs.</w:t>
      </w:r>
    </w:p>
    <w:p w14:paraId="4B8FBC76"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4.2. </w:t>
      </w:r>
      <w:r w:rsidRPr="00F003F3">
        <w:rPr>
          <w:rFonts w:ascii="Segoe UI Symbol" w:hAnsi="Segoe UI Symbol"/>
          <w:b/>
          <w:bCs/>
        </w:rPr>
        <w:t>Incentive Program Review:</w:t>
      </w:r>
    </w:p>
    <w:p w14:paraId="50204FCA" w14:textId="092AD73C" w:rsidR="00CA6CD9" w:rsidRPr="00F003F3" w:rsidRDefault="00CA6CD9" w:rsidP="00CA6CD9">
      <w:pPr>
        <w:jc w:val="both"/>
        <w:rPr>
          <w:rFonts w:ascii="Segoe UI Symbol" w:hAnsi="Segoe UI Symbol"/>
        </w:rPr>
      </w:pPr>
      <w:r w:rsidRPr="00F003F3">
        <w:rPr>
          <w:rFonts w:ascii="Segoe UI Symbol" w:hAnsi="Segoe UI Symbol"/>
        </w:rPr>
        <w:br/>
        <w:t>Conduct an annual review of the incentive programs to assess their effectiveness in promoting environmental and social responsibility among suppliers. Adjust the criteria, incentives, and program structure as needed based on feedback and performance outcomes.</w:t>
      </w:r>
    </w:p>
    <w:p w14:paraId="7C86A6DC" w14:textId="77777777" w:rsidR="006C2713" w:rsidRPr="00F003F3" w:rsidRDefault="006C2713">
      <w:pPr>
        <w:rPr>
          <w:rFonts w:ascii="Segoe UI Symbol" w:eastAsia="Times New Roman" w:hAnsi="Segoe UI Symbol" w:cs="Times New Roman"/>
          <w:b/>
          <w:bCs/>
          <w:sz w:val="36"/>
          <w:szCs w:val="36"/>
        </w:rPr>
      </w:pPr>
      <w:bookmarkStart w:id="289" w:name="_Toc175954251"/>
      <w:bookmarkStart w:id="290" w:name="_Toc175955179"/>
      <w:bookmarkStart w:id="291" w:name="_Toc175956600"/>
      <w:r w:rsidRPr="00F003F3">
        <w:rPr>
          <w:rFonts w:ascii="Segoe UI Symbol" w:hAnsi="Segoe UI Symbol"/>
        </w:rPr>
        <w:br w:type="page"/>
      </w:r>
    </w:p>
    <w:p w14:paraId="02A1C82F" w14:textId="181519AC" w:rsidR="00CA6CD9" w:rsidRPr="00F003F3" w:rsidRDefault="00CA6CD9" w:rsidP="00CA6CD9">
      <w:pPr>
        <w:pStyle w:val="Heading2"/>
        <w:rPr>
          <w:rFonts w:ascii="Segoe UI Symbol" w:hAnsi="Segoe UI Symbol"/>
        </w:rPr>
      </w:pPr>
      <w:bookmarkStart w:id="292" w:name="_Toc219884614"/>
      <w:r w:rsidRPr="00F003F3">
        <w:rPr>
          <w:rFonts w:ascii="Segoe UI Symbol" w:hAnsi="Segoe UI Symbol"/>
        </w:rPr>
        <w:lastRenderedPageBreak/>
        <w:t>Compliance</w:t>
      </w:r>
      <w:bookmarkEnd w:id="289"/>
      <w:bookmarkEnd w:id="290"/>
      <w:bookmarkEnd w:id="291"/>
      <w:bookmarkEnd w:id="292"/>
    </w:p>
    <w:p w14:paraId="35BC56E8"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5.1. </w:t>
      </w:r>
      <w:r w:rsidRPr="00F003F3">
        <w:rPr>
          <w:rFonts w:ascii="Segoe UI Symbol" w:hAnsi="Segoe UI Symbol"/>
          <w:b/>
          <w:bCs/>
        </w:rPr>
        <w:t>Compliance with Regulations:</w:t>
      </w:r>
    </w:p>
    <w:p w14:paraId="138977B6" w14:textId="643DE663" w:rsidR="00CA6CD9" w:rsidRPr="00F003F3" w:rsidRDefault="00CA6CD9" w:rsidP="00CA6CD9">
      <w:pPr>
        <w:jc w:val="both"/>
        <w:rPr>
          <w:rFonts w:ascii="Segoe UI Symbol" w:hAnsi="Segoe UI Symbol"/>
        </w:rPr>
      </w:pPr>
      <w:r w:rsidRPr="00F003F3">
        <w:rPr>
          <w:rFonts w:ascii="Segoe UI Symbol" w:hAnsi="Segoe UI Symbol"/>
        </w:rPr>
        <w:br/>
        <w:t>Ensure that all incentive programs comply with relevant environmental, social, and procurement regulations. Avoid practices that may create unfair competition or violate legal standards.</w:t>
      </w:r>
    </w:p>
    <w:p w14:paraId="7118BAFC"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5.2. </w:t>
      </w:r>
      <w:r w:rsidRPr="00F003F3">
        <w:rPr>
          <w:rFonts w:ascii="Segoe UI Symbol" w:hAnsi="Segoe UI Symbol"/>
          <w:b/>
          <w:bCs/>
        </w:rPr>
        <w:t>Supplier Compliance:</w:t>
      </w:r>
    </w:p>
    <w:p w14:paraId="1BC24349" w14:textId="155ECE30" w:rsidR="00CA6CD9" w:rsidRPr="00F003F3" w:rsidRDefault="00CA6CD9" w:rsidP="00CA6CD9">
      <w:pPr>
        <w:jc w:val="both"/>
        <w:rPr>
          <w:rFonts w:ascii="Segoe UI Symbol" w:hAnsi="Segoe UI Symbol"/>
        </w:rPr>
      </w:pPr>
      <w:r w:rsidRPr="00F003F3">
        <w:rPr>
          <w:rFonts w:ascii="Segoe UI Symbol" w:hAnsi="Segoe UI Symbol"/>
        </w:rPr>
        <w:br/>
        <w:t xml:space="preserve">Require incentivized suppliers to comply with </w:t>
      </w:r>
      <w:proofErr w:type="spellStart"/>
      <w:r w:rsidRPr="00F003F3">
        <w:rPr>
          <w:rFonts w:ascii="Segoe UI Symbol" w:hAnsi="Segoe UI Symbol"/>
        </w:rPr>
        <w:t>Jutify</w:t>
      </w:r>
      <w:proofErr w:type="spellEnd"/>
      <w:r w:rsidRPr="00F003F3">
        <w:rPr>
          <w:rFonts w:ascii="Segoe UI Symbol" w:hAnsi="Segoe UI Symbol"/>
        </w:rPr>
        <w:t xml:space="preserve"> Lifestyle Pvt </w:t>
      </w:r>
      <w:proofErr w:type="spellStart"/>
      <w:r w:rsidRPr="00F003F3">
        <w:rPr>
          <w:rFonts w:ascii="Segoe UI Symbol" w:hAnsi="Segoe UI Symbol"/>
        </w:rPr>
        <w:t>Ltd’s</w:t>
      </w:r>
      <w:proofErr w:type="spellEnd"/>
      <w:r w:rsidRPr="00F003F3">
        <w:rPr>
          <w:rFonts w:ascii="Segoe UI Symbol" w:hAnsi="Segoe UI Symbol"/>
        </w:rPr>
        <w:t xml:space="preserve"> environmental and social standards as a condition for receiving incentives. Non-compliance may result in the revocation of incentives.</w:t>
      </w:r>
    </w:p>
    <w:p w14:paraId="069BFA8D" w14:textId="77777777" w:rsidR="00CA6CD9" w:rsidRPr="00F003F3" w:rsidRDefault="00CA6CD9" w:rsidP="00CA6CD9">
      <w:pPr>
        <w:pStyle w:val="Heading2"/>
        <w:rPr>
          <w:rFonts w:ascii="Segoe UI Symbol" w:hAnsi="Segoe UI Symbol"/>
        </w:rPr>
      </w:pPr>
      <w:bookmarkStart w:id="293" w:name="_Toc175954252"/>
      <w:bookmarkStart w:id="294" w:name="_Toc175955180"/>
      <w:bookmarkStart w:id="295" w:name="_Toc175956601"/>
      <w:bookmarkStart w:id="296" w:name="_Toc219884615"/>
      <w:r w:rsidRPr="00F003F3">
        <w:rPr>
          <w:rFonts w:ascii="Segoe UI Symbol" w:hAnsi="Segoe UI Symbol"/>
        </w:rPr>
        <w:t>Responsibilities</w:t>
      </w:r>
      <w:bookmarkEnd w:id="293"/>
      <w:bookmarkEnd w:id="294"/>
      <w:bookmarkEnd w:id="295"/>
      <w:bookmarkEnd w:id="296"/>
    </w:p>
    <w:p w14:paraId="591A7A91"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6.1. </w:t>
      </w:r>
      <w:r w:rsidRPr="00F003F3">
        <w:rPr>
          <w:rFonts w:ascii="Segoe UI Symbol" w:hAnsi="Segoe UI Symbol"/>
          <w:b/>
          <w:bCs/>
        </w:rPr>
        <w:t>Procurement Manager:</w:t>
      </w:r>
    </w:p>
    <w:p w14:paraId="28E79B16" w14:textId="5CCA548D" w:rsidR="00CA6CD9" w:rsidRPr="00F003F3" w:rsidRDefault="00CA6CD9" w:rsidP="00CA6CD9">
      <w:pPr>
        <w:jc w:val="both"/>
        <w:rPr>
          <w:rFonts w:ascii="Segoe UI Symbol" w:hAnsi="Segoe UI Symbol"/>
        </w:rPr>
      </w:pPr>
      <w:r w:rsidRPr="00F003F3">
        <w:rPr>
          <w:rFonts w:ascii="Segoe UI Symbol" w:hAnsi="Segoe UI Symbol"/>
        </w:rPr>
        <w:br/>
        <w:t>The Procurement Manager is responsible for overseeing the implementation of this SOP, ensuring that suppliers are properly evaluated, and administering the incentive programs.</w:t>
      </w:r>
    </w:p>
    <w:p w14:paraId="1FE04F00" w14:textId="77777777" w:rsidR="00CA6CD9" w:rsidRPr="00F003F3" w:rsidRDefault="00CA6CD9" w:rsidP="00CA6CD9">
      <w:pPr>
        <w:jc w:val="both"/>
        <w:rPr>
          <w:rFonts w:ascii="Segoe UI Symbol" w:hAnsi="Segoe UI Symbol"/>
          <w:b/>
          <w:bCs/>
        </w:rPr>
      </w:pPr>
      <w:r w:rsidRPr="00F003F3">
        <w:rPr>
          <w:rFonts w:ascii="Segoe UI Symbol" w:hAnsi="Segoe UI Symbol"/>
        </w:rPr>
        <w:t xml:space="preserve">6.2. </w:t>
      </w:r>
      <w:r w:rsidRPr="00F003F3">
        <w:rPr>
          <w:rFonts w:ascii="Segoe UI Symbol" w:hAnsi="Segoe UI Symbol"/>
          <w:b/>
          <w:bCs/>
        </w:rPr>
        <w:t>Sustainability Officer:</w:t>
      </w:r>
    </w:p>
    <w:p w14:paraId="583566BE" w14:textId="165F360E" w:rsidR="00CA6CD9" w:rsidRPr="00F003F3" w:rsidRDefault="00CA6CD9" w:rsidP="00CA6CD9">
      <w:pPr>
        <w:jc w:val="both"/>
        <w:rPr>
          <w:rFonts w:ascii="Segoe UI Symbol" w:hAnsi="Segoe UI Symbol"/>
        </w:rPr>
      </w:pPr>
      <w:r w:rsidRPr="00F003F3">
        <w:rPr>
          <w:rFonts w:ascii="Segoe UI Symbol" w:hAnsi="Segoe UI Symbol"/>
        </w:rPr>
        <w:br/>
        <w:t>The Sustainability Officer is responsible for developing the environmental and social performance criteria, conducting supplier assessments, and providing support to suppliers in meeting the company’s standards.</w:t>
      </w:r>
    </w:p>
    <w:p w14:paraId="5DA98443" w14:textId="4B43DBA0" w:rsidR="00C85A76" w:rsidRPr="00F003F3" w:rsidRDefault="00C85A76" w:rsidP="00CA6CD9">
      <w:pPr>
        <w:jc w:val="both"/>
        <w:rPr>
          <w:rFonts w:ascii="Segoe UI Symbol" w:hAnsi="Segoe UI Symbol"/>
        </w:rPr>
      </w:pPr>
    </w:p>
    <w:p w14:paraId="054D6870" w14:textId="7C590139" w:rsidR="00C85A76" w:rsidRPr="00F003F3" w:rsidRDefault="00C85A76" w:rsidP="00CA6CD9">
      <w:pPr>
        <w:jc w:val="both"/>
        <w:rPr>
          <w:rFonts w:ascii="Segoe UI Symbol" w:hAnsi="Segoe UI Symbol"/>
        </w:rPr>
      </w:pPr>
    </w:p>
    <w:p w14:paraId="7D90E549" w14:textId="1CCEB3ED" w:rsidR="00C85A76" w:rsidRPr="00F003F3" w:rsidRDefault="00C85A76" w:rsidP="00CA6CD9">
      <w:pPr>
        <w:jc w:val="both"/>
        <w:rPr>
          <w:rFonts w:ascii="Segoe UI Symbol" w:hAnsi="Segoe UI Symbol"/>
        </w:rPr>
      </w:pPr>
    </w:p>
    <w:p w14:paraId="40D95AE6" w14:textId="2925B932" w:rsidR="00C85A76" w:rsidRPr="00F003F3" w:rsidRDefault="00C85A76" w:rsidP="00CA6CD9">
      <w:pPr>
        <w:jc w:val="both"/>
        <w:rPr>
          <w:rFonts w:ascii="Segoe UI Symbol" w:hAnsi="Segoe UI Symbol"/>
        </w:rPr>
      </w:pPr>
    </w:p>
    <w:p w14:paraId="273E6B10" w14:textId="6657D8C4" w:rsidR="00C85A76" w:rsidRPr="00F003F3" w:rsidRDefault="00C85A76" w:rsidP="00CA6CD9">
      <w:pPr>
        <w:jc w:val="both"/>
        <w:rPr>
          <w:rFonts w:ascii="Segoe UI Symbol" w:hAnsi="Segoe UI Symbol"/>
        </w:rPr>
      </w:pPr>
    </w:p>
    <w:p w14:paraId="5323B95C" w14:textId="36580F53" w:rsidR="00C85A76" w:rsidRPr="00F003F3" w:rsidRDefault="00C85A76" w:rsidP="00CA6CD9">
      <w:pPr>
        <w:jc w:val="both"/>
        <w:rPr>
          <w:rFonts w:ascii="Segoe UI Symbol" w:hAnsi="Segoe UI Symbol"/>
        </w:rPr>
      </w:pPr>
    </w:p>
    <w:p w14:paraId="69329879" w14:textId="77777777" w:rsidR="00C85A76" w:rsidRPr="00F003F3" w:rsidRDefault="00C85A76" w:rsidP="00C85A76">
      <w:pPr>
        <w:pStyle w:val="Heading1"/>
        <w:rPr>
          <w:rFonts w:ascii="Segoe UI Symbol" w:hAnsi="Segoe UI Symbol"/>
          <w:sz w:val="36"/>
        </w:rPr>
      </w:pPr>
      <w:bookmarkStart w:id="297" w:name="_Toc219884616"/>
      <w:r w:rsidRPr="00F003F3">
        <w:rPr>
          <w:rFonts w:ascii="Segoe UI Symbol" w:hAnsi="Segoe UI Symbol"/>
          <w:sz w:val="36"/>
        </w:rPr>
        <w:lastRenderedPageBreak/>
        <w:t>Standard Operating Procedure (SOP): Customer Feedback &amp; Resolution System</w:t>
      </w:r>
      <w:bookmarkEnd w:id="297"/>
    </w:p>
    <w:p w14:paraId="55105750" w14:textId="6930FC14" w:rsidR="00C85A76" w:rsidRPr="00F003F3" w:rsidRDefault="00C85A76" w:rsidP="00C85A76">
      <w:pPr>
        <w:pStyle w:val="NormalWeb"/>
        <w:rPr>
          <w:rStyle w:val="Strong"/>
        </w:rPr>
      </w:pPr>
      <w:proofErr w:type="spellStart"/>
      <w:r w:rsidRPr="00F003F3">
        <w:rPr>
          <w:rStyle w:val="Strong"/>
        </w:rPr>
        <w:t>Jutify</w:t>
      </w:r>
      <w:proofErr w:type="spellEnd"/>
      <w:r w:rsidRPr="00F003F3">
        <w:rPr>
          <w:rStyle w:val="Strong"/>
        </w:rPr>
        <w:t xml:space="preserve"> Lifestyle Private Limited</w:t>
      </w:r>
    </w:p>
    <w:p w14:paraId="1264ADA3" w14:textId="46A8B4B5" w:rsidR="00893538" w:rsidRPr="00F003F3" w:rsidRDefault="00893538" w:rsidP="00893538">
      <w:pPr>
        <w:jc w:val="right"/>
        <w:rPr>
          <w:rFonts w:ascii="Segoe UI Symbol" w:hAnsi="Segoe UI Symbol"/>
          <w:b/>
          <w:color w:val="000000" w:themeColor="text1"/>
          <w:sz w:val="24"/>
          <w:szCs w:val="24"/>
        </w:rPr>
      </w:pPr>
      <w:r w:rsidRPr="00F003F3">
        <w:rPr>
          <w:rFonts w:ascii="Segoe UI Symbol" w:hAnsi="Segoe UI Symbol"/>
          <w:b/>
          <w:color w:val="000000" w:themeColor="text1"/>
          <w:sz w:val="24"/>
          <w:szCs w:val="24"/>
        </w:rPr>
        <w:t>JLPL-SOP-14</w:t>
      </w:r>
    </w:p>
    <w:p w14:paraId="655EE438" w14:textId="77777777" w:rsidR="00C85A76" w:rsidRPr="00F003F3" w:rsidRDefault="00C85A76" w:rsidP="00893538">
      <w:pPr>
        <w:pStyle w:val="Heading2"/>
        <w:jc w:val="both"/>
        <w:rPr>
          <w:rFonts w:ascii="Segoe UI Symbol" w:hAnsi="Segoe UI Symbol"/>
          <w:color w:val="000000" w:themeColor="text1"/>
        </w:rPr>
      </w:pPr>
      <w:bookmarkStart w:id="298" w:name="_Toc219884617"/>
      <w:r w:rsidRPr="00F003F3">
        <w:rPr>
          <w:rStyle w:val="Strong"/>
          <w:rFonts w:ascii="Segoe UI Symbol" w:hAnsi="Segoe UI Symbol"/>
          <w:b/>
          <w:bCs/>
          <w:color w:val="000000" w:themeColor="text1"/>
        </w:rPr>
        <w:t>1. Purpose</w:t>
      </w:r>
      <w:bookmarkEnd w:id="298"/>
    </w:p>
    <w:p w14:paraId="04661EC6"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xml:space="preserve">This SOP defines the structured process for collecting, reviewing, documenting, and resolving customer feedback related to product quality, service experience, health concerns, or safety issues at </w:t>
      </w:r>
      <w:proofErr w:type="spellStart"/>
      <w:r w:rsidRPr="00F003F3">
        <w:rPr>
          <w:rFonts w:ascii="Segoe UI Symbol" w:hAnsi="Segoe UI Symbol"/>
          <w:color w:val="000000" w:themeColor="text1"/>
        </w:rPr>
        <w:t>Jutify</w:t>
      </w:r>
      <w:proofErr w:type="spellEnd"/>
      <w:r w:rsidRPr="00F003F3">
        <w:rPr>
          <w:rFonts w:ascii="Segoe UI Symbol" w:hAnsi="Segoe UI Symbol"/>
          <w:color w:val="000000" w:themeColor="text1"/>
        </w:rPr>
        <w:t xml:space="preserve"> Lifestyle Private Limited.</w:t>
      </w:r>
      <w:r w:rsidRPr="00F003F3">
        <w:rPr>
          <w:rFonts w:ascii="Segoe UI Symbol" w:hAnsi="Segoe UI Symbol"/>
          <w:color w:val="000000" w:themeColor="text1"/>
        </w:rPr>
        <w:br/>
        <w:t>It promotes continuous improvement, ensures timely resolution of customer concerns, and supports compliance with applicable Indian consumer protection and safety regulations.</w:t>
      </w:r>
    </w:p>
    <w:p w14:paraId="7FAC0467" w14:textId="77777777" w:rsidR="00C85A76" w:rsidRPr="00F003F3" w:rsidRDefault="00C85A76" w:rsidP="00893538">
      <w:pPr>
        <w:pStyle w:val="Heading2"/>
        <w:jc w:val="both"/>
        <w:rPr>
          <w:rFonts w:ascii="Segoe UI Symbol" w:hAnsi="Segoe UI Symbol"/>
          <w:color w:val="000000" w:themeColor="text1"/>
        </w:rPr>
      </w:pPr>
      <w:bookmarkStart w:id="299" w:name="_Toc219884618"/>
      <w:r w:rsidRPr="00F003F3">
        <w:rPr>
          <w:rStyle w:val="Strong"/>
          <w:rFonts w:ascii="Segoe UI Symbol" w:hAnsi="Segoe UI Symbol"/>
          <w:b/>
          <w:bCs/>
          <w:color w:val="000000" w:themeColor="text1"/>
        </w:rPr>
        <w:t>2. Scope</w:t>
      </w:r>
      <w:bookmarkEnd w:id="299"/>
    </w:p>
    <w:p w14:paraId="562625FE"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This SOP applies to:</w:t>
      </w:r>
    </w:p>
    <w:p w14:paraId="7C8C2726"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All customer interactions (in-person, digital, product-related, or service-related)</w:t>
      </w:r>
    </w:p>
    <w:p w14:paraId="54AF6FA8"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xml:space="preserve">• All </w:t>
      </w:r>
      <w:proofErr w:type="spellStart"/>
      <w:r w:rsidRPr="00F003F3">
        <w:rPr>
          <w:rFonts w:ascii="Segoe UI Symbol" w:hAnsi="Segoe UI Symbol"/>
          <w:color w:val="000000" w:themeColor="text1"/>
        </w:rPr>
        <w:t>Jutify</w:t>
      </w:r>
      <w:proofErr w:type="spellEnd"/>
      <w:r w:rsidRPr="00F003F3">
        <w:rPr>
          <w:rFonts w:ascii="Segoe UI Symbol" w:hAnsi="Segoe UI Symbol"/>
          <w:color w:val="000000" w:themeColor="text1"/>
        </w:rPr>
        <w:t xml:space="preserve"> Lifestyle Pvt. Ltd. customer-facing departments</w:t>
      </w:r>
    </w:p>
    <w:p w14:paraId="0531F096" w14:textId="695B5AC4"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All feedback collection channels and escalation processes</w:t>
      </w:r>
    </w:p>
    <w:p w14:paraId="334336CD" w14:textId="77777777" w:rsidR="00C85A76" w:rsidRPr="00F003F3" w:rsidRDefault="00C85A76" w:rsidP="00893538">
      <w:pPr>
        <w:pStyle w:val="Heading2"/>
        <w:jc w:val="both"/>
        <w:rPr>
          <w:rFonts w:ascii="Segoe UI Symbol" w:hAnsi="Segoe UI Symbol"/>
          <w:color w:val="000000" w:themeColor="text1"/>
        </w:rPr>
      </w:pPr>
      <w:bookmarkStart w:id="300" w:name="_Toc219884619"/>
      <w:r w:rsidRPr="00F003F3">
        <w:rPr>
          <w:rStyle w:val="Strong"/>
          <w:rFonts w:ascii="Segoe UI Symbol" w:hAnsi="Segoe UI Symbol"/>
          <w:b/>
          <w:bCs/>
          <w:color w:val="000000" w:themeColor="text1"/>
        </w:rPr>
        <w:t>3. Key Definitions</w:t>
      </w:r>
      <w:bookmarkEnd w:id="300"/>
    </w:p>
    <w:p w14:paraId="1395B6A8" w14:textId="77777777" w:rsidR="00893538" w:rsidRPr="00F003F3" w:rsidRDefault="00C85A76" w:rsidP="00893538">
      <w:pPr>
        <w:pStyle w:val="NormalWeb"/>
        <w:jc w:val="both"/>
        <w:rPr>
          <w:rFonts w:ascii="Segoe UI Symbol" w:hAnsi="Segoe UI Symbol"/>
          <w:color w:val="000000" w:themeColor="text1"/>
        </w:rPr>
      </w:pPr>
      <w:r w:rsidRPr="00F003F3">
        <w:rPr>
          <w:rStyle w:val="Strong"/>
          <w:rFonts w:ascii="Segoe UI Symbol" w:hAnsi="Segoe UI Symbol"/>
          <w:color w:val="000000" w:themeColor="text1"/>
        </w:rPr>
        <w:t>Feedback Form:</w:t>
      </w:r>
      <w:r w:rsidRPr="00F003F3">
        <w:rPr>
          <w:rFonts w:ascii="Segoe UI Symbol" w:hAnsi="Segoe UI Symbol"/>
          <w:color w:val="000000" w:themeColor="text1"/>
        </w:rPr>
        <w:t xml:space="preserve"> A structured tool (digital or physical) used to collect customer comments, concerns, or complaints.</w:t>
      </w:r>
    </w:p>
    <w:p w14:paraId="0491793A" w14:textId="77777777" w:rsidR="00893538" w:rsidRPr="00F003F3" w:rsidRDefault="00C85A76" w:rsidP="00893538">
      <w:pPr>
        <w:pStyle w:val="NormalWeb"/>
        <w:jc w:val="both"/>
        <w:rPr>
          <w:rFonts w:ascii="Segoe UI Symbol" w:hAnsi="Segoe UI Symbol"/>
          <w:color w:val="000000" w:themeColor="text1"/>
        </w:rPr>
      </w:pPr>
      <w:r w:rsidRPr="00F003F3">
        <w:rPr>
          <w:rStyle w:val="Strong"/>
          <w:rFonts w:ascii="Segoe UI Symbol" w:hAnsi="Segoe UI Symbol"/>
          <w:color w:val="000000" w:themeColor="text1"/>
        </w:rPr>
        <w:t>Health &amp; Safety Issue:</w:t>
      </w:r>
      <w:r w:rsidRPr="00F003F3">
        <w:rPr>
          <w:rFonts w:ascii="Segoe UI Symbol" w:hAnsi="Segoe UI Symbol"/>
          <w:color w:val="000000" w:themeColor="text1"/>
        </w:rPr>
        <w:t xml:space="preserve"> Any complaint or observation indicating a potential risk to consumer or employee safety.</w:t>
      </w:r>
    </w:p>
    <w:p w14:paraId="709A7A26" w14:textId="77777777" w:rsidR="00893538" w:rsidRPr="00F003F3" w:rsidRDefault="00C85A76" w:rsidP="00893538">
      <w:pPr>
        <w:pStyle w:val="NormalWeb"/>
        <w:jc w:val="both"/>
        <w:rPr>
          <w:rFonts w:ascii="Segoe UI Symbol" w:hAnsi="Segoe UI Symbol"/>
          <w:color w:val="000000" w:themeColor="text1"/>
        </w:rPr>
      </w:pPr>
      <w:r w:rsidRPr="00F003F3">
        <w:rPr>
          <w:rStyle w:val="Strong"/>
          <w:rFonts w:ascii="Segoe UI Symbol" w:hAnsi="Segoe UI Symbol"/>
          <w:color w:val="000000" w:themeColor="text1"/>
        </w:rPr>
        <w:t>Escalation Process:</w:t>
      </w:r>
      <w:r w:rsidRPr="00F003F3">
        <w:rPr>
          <w:rFonts w:ascii="Segoe UI Symbol" w:hAnsi="Segoe UI Symbol"/>
          <w:color w:val="000000" w:themeColor="text1"/>
        </w:rPr>
        <w:t xml:space="preserve"> A defined mechanism to address high-risk or time-sensitive issues promptly.</w:t>
      </w:r>
    </w:p>
    <w:p w14:paraId="349A18C9" w14:textId="714CF46B" w:rsidR="00C85A76" w:rsidRPr="00F003F3" w:rsidRDefault="00C85A76" w:rsidP="00893538">
      <w:pPr>
        <w:pStyle w:val="NormalWeb"/>
        <w:jc w:val="both"/>
        <w:rPr>
          <w:rFonts w:ascii="Segoe UI Symbol" w:hAnsi="Segoe UI Symbol"/>
          <w:color w:val="000000" w:themeColor="text1"/>
        </w:rPr>
      </w:pPr>
      <w:r w:rsidRPr="00F003F3">
        <w:rPr>
          <w:rStyle w:val="Strong"/>
          <w:rFonts w:ascii="Segoe UI Symbol" w:hAnsi="Segoe UI Symbol"/>
          <w:color w:val="000000" w:themeColor="text1"/>
        </w:rPr>
        <w:lastRenderedPageBreak/>
        <w:t>Customer Satisfaction Feedback:</w:t>
      </w:r>
      <w:r w:rsidRPr="00F003F3">
        <w:rPr>
          <w:rFonts w:ascii="Segoe UI Symbol" w:hAnsi="Segoe UI Symbol"/>
          <w:color w:val="000000" w:themeColor="text1"/>
        </w:rPr>
        <w:t xml:space="preserve"> Non-safety concerns related to product/service quality or overall experience.</w:t>
      </w:r>
    </w:p>
    <w:p w14:paraId="51E1AA04" w14:textId="77777777" w:rsidR="00C85A76" w:rsidRPr="00F003F3" w:rsidRDefault="00C85A76" w:rsidP="00893538">
      <w:pPr>
        <w:pStyle w:val="Heading1"/>
        <w:jc w:val="both"/>
        <w:rPr>
          <w:rFonts w:ascii="Segoe UI Symbol" w:hAnsi="Segoe UI Symbol"/>
          <w:color w:val="000000" w:themeColor="text1"/>
        </w:rPr>
      </w:pPr>
      <w:bookmarkStart w:id="301" w:name="_Toc219884620"/>
      <w:r w:rsidRPr="00F003F3">
        <w:rPr>
          <w:rStyle w:val="Strong"/>
          <w:rFonts w:ascii="Segoe UI Symbol" w:hAnsi="Segoe UI Symbol"/>
          <w:b/>
          <w:bCs/>
          <w:color w:val="000000" w:themeColor="text1"/>
        </w:rPr>
        <w:t>4. Feedback Collection Methods</w:t>
      </w:r>
      <w:bookmarkEnd w:id="301"/>
    </w:p>
    <w:p w14:paraId="59444D7E" w14:textId="77777777" w:rsidR="00C85A76" w:rsidRPr="00F003F3" w:rsidRDefault="00C85A76" w:rsidP="00893538">
      <w:pPr>
        <w:pStyle w:val="NormalWeb"/>
        <w:jc w:val="both"/>
        <w:rPr>
          <w:rFonts w:ascii="Segoe UI Symbol" w:hAnsi="Segoe UI Symbol"/>
          <w:color w:val="000000" w:themeColor="text1"/>
        </w:rPr>
      </w:pPr>
      <w:proofErr w:type="spellStart"/>
      <w:r w:rsidRPr="00F003F3">
        <w:rPr>
          <w:rFonts w:ascii="Segoe UI Symbol" w:hAnsi="Segoe UI Symbol"/>
          <w:color w:val="000000" w:themeColor="text1"/>
        </w:rPr>
        <w:t>Jutify</w:t>
      </w:r>
      <w:proofErr w:type="spellEnd"/>
      <w:r w:rsidRPr="00F003F3">
        <w:rPr>
          <w:rFonts w:ascii="Segoe UI Symbol" w:hAnsi="Segoe UI Symbol"/>
          <w:color w:val="000000" w:themeColor="text1"/>
        </w:rPr>
        <w:t xml:space="preserve"> Lifestyle Pvt. Ltd. collects customer feedback through multiple channels:</w:t>
      </w:r>
    </w:p>
    <w:p w14:paraId="2C5DC626" w14:textId="77777777" w:rsidR="00C85A76" w:rsidRPr="00F003F3" w:rsidRDefault="00C85A76" w:rsidP="00893538">
      <w:pPr>
        <w:pStyle w:val="Heading3"/>
        <w:jc w:val="both"/>
        <w:rPr>
          <w:rFonts w:ascii="Segoe UI Symbol" w:hAnsi="Segoe UI Symbol"/>
          <w:color w:val="000000" w:themeColor="text1"/>
        </w:rPr>
      </w:pPr>
      <w:bookmarkStart w:id="302" w:name="_Toc219884621"/>
      <w:r w:rsidRPr="00F003F3">
        <w:rPr>
          <w:rStyle w:val="Strong"/>
          <w:rFonts w:ascii="Segoe UI Symbol" w:hAnsi="Segoe UI Symbol"/>
          <w:b/>
          <w:bCs/>
          <w:color w:val="000000" w:themeColor="text1"/>
        </w:rPr>
        <w:t>4.1 Physical Feedback Forms</w:t>
      </w:r>
      <w:bookmarkEnd w:id="302"/>
    </w:p>
    <w:p w14:paraId="24875E72"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Available at offices, retail counters, production sites (if applicable), and included where needed with products.</w:t>
      </w:r>
    </w:p>
    <w:p w14:paraId="783F0F8E" w14:textId="77777777" w:rsidR="00C85A76" w:rsidRPr="00F003F3" w:rsidRDefault="00C85A76" w:rsidP="00893538">
      <w:pPr>
        <w:pStyle w:val="Heading3"/>
        <w:jc w:val="both"/>
        <w:rPr>
          <w:rFonts w:ascii="Segoe UI Symbol" w:hAnsi="Segoe UI Symbol"/>
          <w:color w:val="000000" w:themeColor="text1"/>
        </w:rPr>
      </w:pPr>
      <w:bookmarkStart w:id="303" w:name="_Toc219884622"/>
      <w:r w:rsidRPr="00F003F3">
        <w:rPr>
          <w:rStyle w:val="Strong"/>
          <w:rFonts w:ascii="Segoe UI Symbol" w:hAnsi="Segoe UI Symbol"/>
          <w:b/>
          <w:bCs/>
          <w:color w:val="000000" w:themeColor="text1"/>
        </w:rPr>
        <w:t>4.2 Digital Feedback Forms</w:t>
      </w:r>
      <w:bookmarkEnd w:id="303"/>
    </w:p>
    <w:p w14:paraId="2644BA1E"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Accessible via the company website or QR code.</w:t>
      </w:r>
    </w:p>
    <w:p w14:paraId="35A4CA5F" w14:textId="77777777" w:rsidR="00C85A76" w:rsidRPr="00F003F3" w:rsidRDefault="00C85A76" w:rsidP="00893538">
      <w:pPr>
        <w:pStyle w:val="Heading3"/>
        <w:jc w:val="both"/>
        <w:rPr>
          <w:rFonts w:ascii="Segoe UI Symbol" w:hAnsi="Segoe UI Symbol"/>
          <w:color w:val="000000" w:themeColor="text1"/>
        </w:rPr>
      </w:pPr>
      <w:bookmarkStart w:id="304" w:name="_Toc219884623"/>
      <w:r w:rsidRPr="00F003F3">
        <w:rPr>
          <w:rStyle w:val="Strong"/>
          <w:rFonts w:ascii="Segoe UI Symbol" w:hAnsi="Segoe UI Symbol"/>
          <w:b/>
          <w:bCs/>
          <w:color w:val="000000" w:themeColor="text1"/>
        </w:rPr>
        <w:t>4.3 Email &amp; Customer Support Hotline</w:t>
      </w:r>
      <w:bookmarkEnd w:id="304"/>
    </w:p>
    <w:p w14:paraId="0DF45E34"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Dedicated support email address and helpline number for complaints, suggestions, and service issues.</w:t>
      </w:r>
    </w:p>
    <w:p w14:paraId="72CEB380" w14:textId="158D0322" w:rsidR="00C85A76" w:rsidRPr="00F003F3" w:rsidRDefault="00C85A76" w:rsidP="00893538">
      <w:pPr>
        <w:pStyle w:val="Heading3"/>
        <w:jc w:val="both"/>
        <w:rPr>
          <w:rFonts w:ascii="Segoe UI Symbol" w:hAnsi="Segoe UI Symbol"/>
          <w:color w:val="000000" w:themeColor="text1"/>
        </w:rPr>
      </w:pPr>
      <w:bookmarkStart w:id="305" w:name="_Toc219884624"/>
      <w:r w:rsidRPr="00F003F3">
        <w:rPr>
          <w:rStyle w:val="Strong"/>
          <w:rFonts w:ascii="Segoe UI Symbol" w:hAnsi="Segoe UI Symbol"/>
          <w:b/>
          <w:bCs/>
          <w:color w:val="000000" w:themeColor="text1"/>
        </w:rPr>
        <w:t xml:space="preserve">4.4 </w:t>
      </w:r>
      <w:r w:rsidR="00893538" w:rsidRPr="00F003F3">
        <w:rPr>
          <w:rStyle w:val="Strong"/>
          <w:rFonts w:ascii="Segoe UI Symbol" w:hAnsi="Segoe UI Symbol"/>
          <w:b/>
          <w:bCs/>
          <w:color w:val="000000" w:themeColor="text1"/>
        </w:rPr>
        <w:t>social media</w:t>
      </w:r>
      <w:r w:rsidRPr="00F003F3">
        <w:rPr>
          <w:rStyle w:val="Strong"/>
          <w:rFonts w:ascii="Segoe UI Symbol" w:hAnsi="Segoe UI Symbol"/>
          <w:b/>
          <w:bCs/>
          <w:color w:val="000000" w:themeColor="text1"/>
        </w:rPr>
        <w:t xml:space="preserve"> &amp; Online Monitoring</w:t>
      </w:r>
      <w:bookmarkEnd w:id="305"/>
    </w:p>
    <w:p w14:paraId="7EC921B1"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Feedback collected from social media comments, direct messages, and online review platforms.</w:t>
      </w:r>
    </w:p>
    <w:p w14:paraId="051E8E99" w14:textId="77777777" w:rsidR="00C85A76" w:rsidRPr="00F003F3" w:rsidRDefault="00C85A76" w:rsidP="00893538">
      <w:pPr>
        <w:pStyle w:val="Heading3"/>
        <w:jc w:val="both"/>
        <w:rPr>
          <w:rFonts w:ascii="Segoe UI Symbol" w:hAnsi="Segoe UI Symbol"/>
          <w:color w:val="000000" w:themeColor="text1"/>
        </w:rPr>
      </w:pPr>
      <w:bookmarkStart w:id="306" w:name="_Toc219884625"/>
      <w:r w:rsidRPr="00F003F3">
        <w:rPr>
          <w:rStyle w:val="Strong"/>
          <w:rFonts w:ascii="Segoe UI Symbol" w:hAnsi="Segoe UI Symbol"/>
          <w:b/>
          <w:bCs/>
          <w:color w:val="000000" w:themeColor="text1"/>
        </w:rPr>
        <w:t>4.5 In-Person Feedback</w:t>
      </w:r>
      <w:bookmarkEnd w:id="306"/>
    </w:p>
    <w:p w14:paraId="00512A79"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Collected during face-to-face interactions by customer service representatives or field staff.</w:t>
      </w:r>
    </w:p>
    <w:p w14:paraId="0C3A5D06" w14:textId="77777777" w:rsidR="00C85A76" w:rsidRPr="00F003F3" w:rsidRDefault="00C85A76" w:rsidP="00893538">
      <w:pPr>
        <w:pStyle w:val="Heading1"/>
        <w:jc w:val="both"/>
        <w:rPr>
          <w:rFonts w:ascii="Segoe UI Symbol" w:hAnsi="Segoe UI Symbol"/>
          <w:color w:val="000000" w:themeColor="text1"/>
        </w:rPr>
      </w:pPr>
      <w:bookmarkStart w:id="307" w:name="_Toc219884626"/>
      <w:r w:rsidRPr="00F003F3">
        <w:rPr>
          <w:rStyle w:val="Strong"/>
          <w:rFonts w:ascii="Segoe UI Symbol" w:hAnsi="Segoe UI Symbol"/>
          <w:b/>
          <w:bCs/>
          <w:color w:val="000000" w:themeColor="text1"/>
        </w:rPr>
        <w:t>5. Submission &amp; Processing Procedure</w:t>
      </w:r>
      <w:bookmarkEnd w:id="307"/>
    </w:p>
    <w:p w14:paraId="360F7337" w14:textId="77777777" w:rsidR="00C85A76" w:rsidRPr="00F003F3" w:rsidRDefault="00C85A76" w:rsidP="00893538">
      <w:pPr>
        <w:pStyle w:val="Heading3"/>
        <w:jc w:val="both"/>
        <w:rPr>
          <w:rFonts w:ascii="Segoe UI Symbol" w:hAnsi="Segoe UI Symbol"/>
          <w:color w:val="000000" w:themeColor="text1"/>
        </w:rPr>
      </w:pPr>
      <w:bookmarkStart w:id="308" w:name="_Toc219884627"/>
      <w:r w:rsidRPr="00F003F3">
        <w:rPr>
          <w:rStyle w:val="Strong"/>
          <w:rFonts w:ascii="Segoe UI Symbol" w:hAnsi="Segoe UI Symbol"/>
          <w:b/>
          <w:bCs/>
          <w:color w:val="000000" w:themeColor="text1"/>
        </w:rPr>
        <w:t>Step 1: Customer Submission</w:t>
      </w:r>
      <w:bookmarkEnd w:id="308"/>
    </w:p>
    <w:p w14:paraId="09C3DC20"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Feedback is submitted through any available channel.</w:t>
      </w:r>
    </w:p>
    <w:p w14:paraId="39E0749E" w14:textId="77777777" w:rsidR="00C85A76" w:rsidRPr="00F003F3" w:rsidRDefault="00C85A76" w:rsidP="00893538">
      <w:pPr>
        <w:pStyle w:val="Heading3"/>
        <w:jc w:val="both"/>
        <w:rPr>
          <w:rFonts w:ascii="Segoe UI Symbol" w:hAnsi="Segoe UI Symbol"/>
          <w:color w:val="000000" w:themeColor="text1"/>
        </w:rPr>
      </w:pPr>
      <w:bookmarkStart w:id="309" w:name="_Toc219884628"/>
      <w:r w:rsidRPr="00F003F3">
        <w:rPr>
          <w:rStyle w:val="Strong"/>
          <w:rFonts w:ascii="Segoe UI Symbol" w:hAnsi="Segoe UI Symbol"/>
          <w:b/>
          <w:bCs/>
          <w:color w:val="000000" w:themeColor="text1"/>
        </w:rPr>
        <w:lastRenderedPageBreak/>
        <w:t>Step 2: Initial Review (Within 24 Hours)</w:t>
      </w:r>
      <w:bookmarkEnd w:id="309"/>
    </w:p>
    <w:p w14:paraId="72E6A5B1"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The Customer Service Team screens feedback to classify the severity.</w:t>
      </w:r>
    </w:p>
    <w:p w14:paraId="156F5E68" w14:textId="77777777" w:rsidR="00C85A76" w:rsidRPr="00F003F3" w:rsidRDefault="00C85A76" w:rsidP="00893538">
      <w:pPr>
        <w:pStyle w:val="Heading3"/>
        <w:jc w:val="both"/>
        <w:rPr>
          <w:rFonts w:ascii="Segoe UI Symbol" w:hAnsi="Segoe UI Symbol"/>
          <w:color w:val="000000" w:themeColor="text1"/>
        </w:rPr>
      </w:pPr>
      <w:bookmarkStart w:id="310" w:name="_Toc219884629"/>
      <w:r w:rsidRPr="00F003F3">
        <w:rPr>
          <w:rStyle w:val="Strong"/>
          <w:rFonts w:ascii="Segoe UI Symbol" w:hAnsi="Segoe UI Symbol"/>
          <w:b/>
          <w:bCs/>
          <w:color w:val="000000" w:themeColor="text1"/>
        </w:rPr>
        <w:t>Step 3: Classification of Feedback</w:t>
      </w:r>
      <w:bookmarkEnd w:id="310"/>
    </w:p>
    <w:tbl>
      <w:tblPr>
        <w:tblStyle w:val="TableGrid"/>
        <w:tblW w:w="0" w:type="auto"/>
        <w:tblLook w:val="04A0" w:firstRow="1" w:lastRow="0" w:firstColumn="1" w:lastColumn="0" w:noHBand="0" w:noVBand="1"/>
      </w:tblPr>
      <w:tblGrid>
        <w:gridCol w:w="2035"/>
        <w:gridCol w:w="5736"/>
      </w:tblGrid>
      <w:tr w:rsidR="00893538" w:rsidRPr="00F003F3" w14:paraId="112D6559" w14:textId="77777777" w:rsidTr="00C85A76">
        <w:tc>
          <w:tcPr>
            <w:tcW w:w="0" w:type="auto"/>
            <w:hideMark/>
          </w:tcPr>
          <w:p w14:paraId="6C856CDB"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Category</w:t>
            </w:r>
          </w:p>
        </w:tc>
        <w:tc>
          <w:tcPr>
            <w:tcW w:w="0" w:type="auto"/>
            <w:hideMark/>
          </w:tcPr>
          <w:p w14:paraId="55AE0CC9"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Description</w:t>
            </w:r>
          </w:p>
        </w:tc>
      </w:tr>
      <w:tr w:rsidR="00893538" w:rsidRPr="00F003F3" w14:paraId="2D44B082" w14:textId="77777777" w:rsidTr="00C85A76">
        <w:tc>
          <w:tcPr>
            <w:tcW w:w="0" w:type="auto"/>
            <w:hideMark/>
          </w:tcPr>
          <w:p w14:paraId="1595B125"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Minor Concern</w:t>
            </w:r>
          </w:p>
        </w:tc>
        <w:tc>
          <w:tcPr>
            <w:tcW w:w="0" w:type="auto"/>
            <w:hideMark/>
          </w:tcPr>
          <w:p w14:paraId="2AB9998E"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Suggestions, minor service inconvenience</w:t>
            </w:r>
          </w:p>
        </w:tc>
      </w:tr>
      <w:tr w:rsidR="00893538" w:rsidRPr="00F003F3" w14:paraId="5A5433B6" w14:textId="77777777" w:rsidTr="00C85A76">
        <w:tc>
          <w:tcPr>
            <w:tcW w:w="0" w:type="auto"/>
            <w:hideMark/>
          </w:tcPr>
          <w:p w14:paraId="3F342F7D"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Moderate Concern</w:t>
            </w:r>
          </w:p>
        </w:tc>
        <w:tc>
          <w:tcPr>
            <w:tcW w:w="0" w:type="auto"/>
            <w:hideMark/>
          </w:tcPr>
          <w:p w14:paraId="500E9418"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Product/service quality issues or minor health discomfort</w:t>
            </w:r>
          </w:p>
        </w:tc>
      </w:tr>
      <w:tr w:rsidR="00893538" w:rsidRPr="00F003F3" w14:paraId="12FB1CC4" w14:textId="77777777" w:rsidTr="00C85A76">
        <w:tc>
          <w:tcPr>
            <w:tcW w:w="0" w:type="auto"/>
            <w:hideMark/>
          </w:tcPr>
          <w:p w14:paraId="6B50A288"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Critical Concern</w:t>
            </w:r>
          </w:p>
        </w:tc>
        <w:tc>
          <w:tcPr>
            <w:tcW w:w="0" w:type="auto"/>
            <w:hideMark/>
          </w:tcPr>
          <w:p w14:paraId="0F783E4F"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Safety risks, serious injury, major complaint</w:t>
            </w:r>
          </w:p>
        </w:tc>
      </w:tr>
    </w:tbl>
    <w:p w14:paraId="468B4A4B" w14:textId="77777777" w:rsidR="00C85A76" w:rsidRPr="00F003F3" w:rsidRDefault="00C85A76" w:rsidP="00893538">
      <w:pPr>
        <w:pStyle w:val="Heading3"/>
        <w:jc w:val="both"/>
        <w:rPr>
          <w:rFonts w:ascii="Segoe UI Symbol" w:hAnsi="Segoe UI Symbol"/>
          <w:color w:val="000000" w:themeColor="text1"/>
        </w:rPr>
      </w:pPr>
      <w:bookmarkStart w:id="311" w:name="_Toc219884630"/>
      <w:r w:rsidRPr="00F003F3">
        <w:rPr>
          <w:rStyle w:val="Strong"/>
          <w:rFonts w:ascii="Segoe UI Symbol" w:hAnsi="Segoe UI Symbol"/>
          <w:b/>
          <w:bCs/>
          <w:color w:val="000000" w:themeColor="text1"/>
        </w:rPr>
        <w:t>Step 4: Response Timelines</w:t>
      </w:r>
      <w:bookmarkEnd w:id="311"/>
    </w:p>
    <w:tbl>
      <w:tblPr>
        <w:tblStyle w:val="TableGrid"/>
        <w:tblW w:w="0" w:type="auto"/>
        <w:tblLook w:val="04A0" w:firstRow="1" w:lastRow="0" w:firstColumn="1" w:lastColumn="0" w:noHBand="0" w:noVBand="1"/>
      </w:tblPr>
      <w:tblGrid>
        <w:gridCol w:w="1551"/>
        <w:gridCol w:w="5081"/>
      </w:tblGrid>
      <w:tr w:rsidR="00893538" w:rsidRPr="00F003F3" w14:paraId="507BF46D" w14:textId="77777777" w:rsidTr="00C85A76">
        <w:tc>
          <w:tcPr>
            <w:tcW w:w="0" w:type="auto"/>
            <w:hideMark/>
          </w:tcPr>
          <w:p w14:paraId="68ADF6D6"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Concern Type</w:t>
            </w:r>
          </w:p>
        </w:tc>
        <w:tc>
          <w:tcPr>
            <w:tcW w:w="0" w:type="auto"/>
            <w:hideMark/>
          </w:tcPr>
          <w:p w14:paraId="74E3568A"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Response Time</w:t>
            </w:r>
          </w:p>
        </w:tc>
      </w:tr>
      <w:tr w:rsidR="00893538" w:rsidRPr="00F003F3" w14:paraId="5E964911" w14:textId="77777777" w:rsidTr="00C85A76">
        <w:tc>
          <w:tcPr>
            <w:tcW w:w="0" w:type="auto"/>
            <w:hideMark/>
          </w:tcPr>
          <w:p w14:paraId="3E5CE306"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Minor</w:t>
            </w:r>
          </w:p>
        </w:tc>
        <w:tc>
          <w:tcPr>
            <w:tcW w:w="0" w:type="auto"/>
            <w:hideMark/>
          </w:tcPr>
          <w:p w14:paraId="0C7E2677"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Within 5 business days</w:t>
            </w:r>
          </w:p>
        </w:tc>
      </w:tr>
      <w:tr w:rsidR="00893538" w:rsidRPr="00F003F3" w14:paraId="3DC8503B" w14:textId="77777777" w:rsidTr="00C85A76">
        <w:tc>
          <w:tcPr>
            <w:tcW w:w="0" w:type="auto"/>
            <w:hideMark/>
          </w:tcPr>
          <w:p w14:paraId="467E06F7"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Moderate</w:t>
            </w:r>
          </w:p>
        </w:tc>
        <w:tc>
          <w:tcPr>
            <w:tcW w:w="0" w:type="auto"/>
            <w:hideMark/>
          </w:tcPr>
          <w:p w14:paraId="6BDDF9E2"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Investigation within 48 hours</w:t>
            </w:r>
          </w:p>
        </w:tc>
      </w:tr>
      <w:tr w:rsidR="00893538" w:rsidRPr="00F003F3" w14:paraId="32C9C798" w14:textId="77777777" w:rsidTr="00C85A76">
        <w:tc>
          <w:tcPr>
            <w:tcW w:w="0" w:type="auto"/>
            <w:hideMark/>
          </w:tcPr>
          <w:p w14:paraId="48BACE76" w14:textId="77777777" w:rsidR="00C85A76" w:rsidRPr="00F003F3" w:rsidRDefault="00C85A76" w:rsidP="00893538">
            <w:pPr>
              <w:jc w:val="both"/>
              <w:rPr>
                <w:rFonts w:ascii="Segoe UI Symbol" w:hAnsi="Segoe UI Symbol"/>
                <w:color w:val="000000" w:themeColor="text1"/>
              </w:rPr>
            </w:pPr>
            <w:r w:rsidRPr="00F003F3">
              <w:rPr>
                <w:rStyle w:val="Strong"/>
                <w:rFonts w:ascii="Segoe UI Symbol" w:hAnsi="Segoe UI Symbol"/>
                <w:color w:val="000000" w:themeColor="text1"/>
              </w:rPr>
              <w:t>Critical</w:t>
            </w:r>
          </w:p>
        </w:tc>
        <w:tc>
          <w:tcPr>
            <w:tcW w:w="0" w:type="auto"/>
            <w:hideMark/>
          </w:tcPr>
          <w:p w14:paraId="418F5557"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Immediate escalation and response within 4 hours</w:t>
            </w:r>
          </w:p>
        </w:tc>
      </w:tr>
    </w:tbl>
    <w:p w14:paraId="0EE353CB" w14:textId="77777777" w:rsidR="00C85A76" w:rsidRPr="00F003F3" w:rsidRDefault="00C85A76" w:rsidP="00893538">
      <w:pPr>
        <w:pStyle w:val="Heading1"/>
        <w:jc w:val="both"/>
        <w:rPr>
          <w:rFonts w:ascii="Segoe UI Symbol" w:hAnsi="Segoe UI Symbol"/>
          <w:color w:val="000000" w:themeColor="text1"/>
        </w:rPr>
      </w:pPr>
      <w:bookmarkStart w:id="312" w:name="_Toc219884631"/>
      <w:r w:rsidRPr="00F003F3">
        <w:rPr>
          <w:rStyle w:val="Strong"/>
          <w:rFonts w:ascii="Segoe UI Symbol" w:hAnsi="Segoe UI Symbol"/>
          <w:b/>
          <w:bCs/>
          <w:color w:val="000000" w:themeColor="text1"/>
        </w:rPr>
        <w:t>6. Escalation Process for Critical Issues</w:t>
      </w:r>
      <w:bookmarkEnd w:id="312"/>
    </w:p>
    <w:p w14:paraId="42124A58" w14:textId="77777777" w:rsidR="00C85A76" w:rsidRPr="00F003F3" w:rsidRDefault="00C85A76" w:rsidP="0079759C">
      <w:pPr>
        <w:pStyle w:val="NormalWeb"/>
        <w:numPr>
          <w:ilvl w:val="0"/>
          <w:numId w:val="2"/>
        </w:numPr>
        <w:jc w:val="both"/>
        <w:rPr>
          <w:rFonts w:ascii="Segoe UI Symbol" w:hAnsi="Segoe UI Symbol"/>
          <w:color w:val="000000" w:themeColor="text1"/>
        </w:rPr>
      </w:pPr>
      <w:r w:rsidRPr="00F003F3">
        <w:rPr>
          <w:rStyle w:val="Strong"/>
          <w:rFonts w:ascii="Segoe UI Symbol" w:hAnsi="Segoe UI Symbol"/>
          <w:color w:val="000000" w:themeColor="text1"/>
        </w:rPr>
        <w:t>Immediate Notification:</w:t>
      </w:r>
      <w:r w:rsidRPr="00F003F3">
        <w:rPr>
          <w:rFonts w:ascii="Segoe UI Symbol" w:hAnsi="Segoe UI Symbol"/>
          <w:color w:val="000000" w:themeColor="text1"/>
        </w:rPr>
        <w:t xml:space="preserve"> The Quality, Health &amp; Safety Team and Senior Management are informed.</w:t>
      </w:r>
    </w:p>
    <w:p w14:paraId="52BAFA45" w14:textId="77777777" w:rsidR="00C85A76" w:rsidRPr="00F003F3" w:rsidRDefault="00C85A76" w:rsidP="0079759C">
      <w:pPr>
        <w:pStyle w:val="NormalWeb"/>
        <w:numPr>
          <w:ilvl w:val="0"/>
          <w:numId w:val="2"/>
        </w:numPr>
        <w:jc w:val="both"/>
        <w:rPr>
          <w:rFonts w:ascii="Segoe UI Symbol" w:hAnsi="Segoe UI Symbol"/>
          <w:color w:val="000000" w:themeColor="text1"/>
        </w:rPr>
      </w:pPr>
      <w:r w:rsidRPr="00F003F3">
        <w:rPr>
          <w:rStyle w:val="Strong"/>
          <w:rFonts w:ascii="Segoe UI Symbol" w:hAnsi="Segoe UI Symbol"/>
          <w:color w:val="000000" w:themeColor="text1"/>
        </w:rPr>
        <w:t>Investigation:</w:t>
      </w:r>
      <w:r w:rsidRPr="00F003F3">
        <w:rPr>
          <w:rFonts w:ascii="Segoe UI Symbol" w:hAnsi="Segoe UI Symbol"/>
          <w:color w:val="000000" w:themeColor="text1"/>
        </w:rPr>
        <w:t xml:space="preserve"> Root-cause analysis initiated within 24–48 hours.</w:t>
      </w:r>
    </w:p>
    <w:p w14:paraId="6A1FFCE9" w14:textId="77777777" w:rsidR="00C85A76" w:rsidRPr="00F003F3" w:rsidRDefault="00C85A76" w:rsidP="0079759C">
      <w:pPr>
        <w:pStyle w:val="NormalWeb"/>
        <w:numPr>
          <w:ilvl w:val="0"/>
          <w:numId w:val="2"/>
        </w:numPr>
        <w:jc w:val="both"/>
        <w:rPr>
          <w:rFonts w:ascii="Segoe UI Symbol" w:hAnsi="Segoe UI Symbol"/>
          <w:color w:val="000000" w:themeColor="text1"/>
        </w:rPr>
      </w:pPr>
      <w:r w:rsidRPr="00F003F3">
        <w:rPr>
          <w:rStyle w:val="Strong"/>
          <w:rFonts w:ascii="Segoe UI Symbol" w:hAnsi="Segoe UI Symbol"/>
          <w:color w:val="000000" w:themeColor="text1"/>
        </w:rPr>
        <w:t>Corrective Action:</w:t>
      </w:r>
      <w:r w:rsidRPr="00F003F3">
        <w:rPr>
          <w:rFonts w:ascii="Segoe UI Symbol" w:hAnsi="Segoe UI Symbol"/>
          <w:color w:val="000000" w:themeColor="text1"/>
        </w:rPr>
        <w:t xml:space="preserve"> Corrective measures implemented and documented, with updates shared with the customer.</w:t>
      </w:r>
    </w:p>
    <w:p w14:paraId="68365A4C" w14:textId="77777777" w:rsidR="00C85A76" w:rsidRPr="00F003F3" w:rsidRDefault="00C85A76" w:rsidP="0079759C">
      <w:pPr>
        <w:pStyle w:val="NormalWeb"/>
        <w:numPr>
          <w:ilvl w:val="0"/>
          <w:numId w:val="2"/>
        </w:numPr>
        <w:jc w:val="both"/>
        <w:rPr>
          <w:rFonts w:ascii="Segoe UI Symbol" w:hAnsi="Segoe UI Symbol"/>
          <w:color w:val="000000" w:themeColor="text1"/>
        </w:rPr>
      </w:pPr>
      <w:r w:rsidRPr="00F003F3">
        <w:rPr>
          <w:rStyle w:val="Strong"/>
          <w:rFonts w:ascii="Segoe UI Symbol" w:hAnsi="Segoe UI Symbol"/>
          <w:color w:val="000000" w:themeColor="text1"/>
        </w:rPr>
        <w:t>Regulatory Reporting:</w:t>
      </w:r>
      <w:r w:rsidRPr="00F003F3">
        <w:rPr>
          <w:rFonts w:ascii="Segoe UI Symbol" w:hAnsi="Segoe UI Symbol"/>
          <w:color w:val="000000" w:themeColor="text1"/>
        </w:rPr>
        <w:t xml:space="preserve"> If legally required under Indian consumer laws, appropriate authorities will be notified.</w:t>
      </w:r>
    </w:p>
    <w:p w14:paraId="287179E9" w14:textId="77777777" w:rsidR="00C85A76" w:rsidRPr="00F003F3" w:rsidRDefault="00C85A76" w:rsidP="00893538">
      <w:pPr>
        <w:pStyle w:val="Heading1"/>
        <w:jc w:val="both"/>
        <w:rPr>
          <w:rFonts w:ascii="Segoe UI Symbol" w:hAnsi="Segoe UI Symbol"/>
          <w:color w:val="000000" w:themeColor="text1"/>
        </w:rPr>
      </w:pPr>
      <w:bookmarkStart w:id="313" w:name="_Toc219884632"/>
      <w:r w:rsidRPr="00F003F3">
        <w:rPr>
          <w:rStyle w:val="Strong"/>
          <w:rFonts w:ascii="Segoe UI Symbol" w:hAnsi="Segoe UI Symbol"/>
          <w:b/>
          <w:bCs/>
          <w:color w:val="000000" w:themeColor="text1"/>
        </w:rPr>
        <w:t>7. Follow-Up &amp; Resolution</w:t>
      </w:r>
      <w:bookmarkEnd w:id="313"/>
    </w:p>
    <w:p w14:paraId="5CF51FAC"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Customers receive timely acknowledgment and follow-up communication.</w:t>
      </w:r>
    </w:p>
    <w:p w14:paraId="033CA2A1"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All actions taken are recorded and communicated transparently.</w:t>
      </w:r>
    </w:p>
    <w:p w14:paraId="245EB896" w14:textId="4837B0D0"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Trends and recurring issues are reviewed to support preventive and corrective measures.</w:t>
      </w:r>
    </w:p>
    <w:p w14:paraId="60DC1D45" w14:textId="4BA63F97" w:rsidR="00C85A76" w:rsidRPr="00F003F3" w:rsidRDefault="00C85A76" w:rsidP="00893538">
      <w:pPr>
        <w:jc w:val="both"/>
        <w:rPr>
          <w:rFonts w:ascii="Segoe UI Symbol" w:hAnsi="Segoe UI Symbol"/>
          <w:color w:val="000000" w:themeColor="text1"/>
        </w:rPr>
      </w:pPr>
    </w:p>
    <w:p w14:paraId="775BC48B" w14:textId="77777777" w:rsidR="00C85A76" w:rsidRPr="00F003F3" w:rsidRDefault="00C85A76" w:rsidP="00893538">
      <w:pPr>
        <w:pStyle w:val="Heading1"/>
        <w:jc w:val="both"/>
        <w:rPr>
          <w:rFonts w:ascii="Segoe UI Symbol" w:hAnsi="Segoe UI Symbol"/>
          <w:color w:val="000000" w:themeColor="text1"/>
        </w:rPr>
      </w:pPr>
      <w:bookmarkStart w:id="314" w:name="_Toc219884633"/>
      <w:r w:rsidRPr="00F003F3">
        <w:rPr>
          <w:rStyle w:val="Strong"/>
          <w:rFonts w:ascii="Segoe UI Symbol" w:hAnsi="Segoe UI Symbol"/>
          <w:b/>
          <w:bCs/>
          <w:color w:val="000000" w:themeColor="text1"/>
        </w:rPr>
        <w:lastRenderedPageBreak/>
        <w:t>8. Roles &amp; Responsibilities</w:t>
      </w:r>
      <w:bookmarkEnd w:id="314"/>
    </w:p>
    <w:p w14:paraId="168FF897" w14:textId="77777777" w:rsidR="00C85A76" w:rsidRPr="00F003F3" w:rsidRDefault="00C85A76" w:rsidP="00893538">
      <w:pPr>
        <w:pStyle w:val="Heading3"/>
        <w:jc w:val="both"/>
        <w:rPr>
          <w:rFonts w:ascii="Segoe UI Symbol" w:hAnsi="Segoe UI Symbol"/>
          <w:color w:val="000000" w:themeColor="text1"/>
        </w:rPr>
      </w:pPr>
      <w:bookmarkStart w:id="315" w:name="_Toc219884634"/>
      <w:r w:rsidRPr="00F003F3">
        <w:rPr>
          <w:rStyle w:val="Strong"/>
          <w:rFonts w:ascii="Segoe UI Symbol" w:hAnsi="Segoe UI Symbol"/>
          <w:b/>
          <w:bCs/>
          <w:color w:val="000000" w:themeColor="text1"/>
        </w:rPr>
        <w:t>Customer Service Team</w:t>
      </w:r>
      <w:bookmarkEnd w:id="315"/>
    </w:p>
    <w:p w14:paraId="21B84DA8"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Collect and document all feedback</w:t>
      </w:r>
    </w:p>
    <w:p w14:paraId="453D835E"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Classify feedback according to severity</w:t>
      </w:r>
    </w:p>
    <w:p w14:paraId="2C408881" w14:textId="63E58184"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Respond per defined timelines</w:t>
      </w:r>
    </w:p>
    <w:p w14:paraId="42C199ED" w14:textId="77777777" w:rsidR="00C85A76" w:rsidRPr="00F003F3" w:rsidRDefault="00C85A76" w:rsidP="00893538">
      <w:pPr>
        <w:pStyle w:val="Heading3"/>
        <w:jc w:val="both"/>
        <w:rPr>
          <w:rFonts w:ascii="Segoe UI Symbol" w:hAnsi="Segoe UI Symbol"/>
          <w:color w:val="000000" w:themeColor="text1"/>
        </w:rPr>
      </w:pPr>
      <w:bookmarkStart w:id="316" w:name="_Toc219884635"/>
      <w:r w:rsidRPr="00F003F3">
        <w:rPr>
          <w:rStyle w:val="Strong"/>
          <w:rFonts w:ascii="Segoe UI Symbol" w:hAnsi="Segoe UI Symbol"/>
          <w:b/>
          <w:bCs/>
          <w:color w:val="000000" w:themeColor="text1"/>
        </w:rPr>
        <w:t>Quality &amp; Health/Safety Team</w:t>
      </w:r>
      <w:bookmarkEnd w:id="316"/>
    </w:p>
    <w:p w14:paraId="6F63207F"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Investigate moderate and critical complaints</w:t>
      </w:r>
    </w:p>
    <w:p w14:paraId="183AE381" w14:textId="48E2A7BD"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Conduct root cause analysis and implement corrective measures</w:t>
      </w:r>
    </w:p>
    <w:p w14:paraId="26368D81" w14:textId="77777777" w:rsidR="00C85A76" w:rsidRPr="00F003F3" w:rsidRDefault="00C85A76" w:rsidP="00893538">
      <w:pPr>
        <w:pStyle w:val="Heading3"/>
        <w:jc w:val="both"/>
        <w:rPr>
          <w:rFonts w:ascii="Segoe UI Symbol" w:hAnsi="Segoe UI Symbol"/>
          <w:color w:val="000000" w:themeColor="text1"/>
        </w:rPr>
      </w:pPr>
      <w:bookmarkStart w:id="317" w:name="_Toc219884636"/>
      <w:r w:rsidRPr="00F003F3">
        <w:rPr>
          <w:rStyle w:val="Strong"/>
          <w:rFonts w:ascii="Segoe UI Symbol" w:hAnsi="Segoe UI Symbol"/>
          <w:b/>
          <w:bCs/>
          <w:color w:val="000000" w:themeColor="text1"/>
        </w:rPr>
        <w:t>IT Department</w:t>
      </w:r>
      <w:bookmarkEnd w:id="317"/>
    </w:p>
    <w:p w14:paraId="15DF45D6"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Maintain functionality and security of digital feedback systems</w:t>
      </w:r>
    </w:p>
    <w:p w14:paraId="3186F085" w14:textId="77777777" w:rsidR="00C85A76" w:rsidRPr="00F003F3" w:rsidRDefault="00C85A76" w:rsidP="00893538">
      <w:pPr>
        <w:pStyle w:val="Heading3"/>
        <w:jc w:val="both"/>
        <w:rPr>
          <w:rFonts w:ascii="Segoe UI Symbol" w:hAnsi="Segoe UI Symbol"/>
          <w:color w:val="000000" w:themeColor="text1"/>
        </w:rPr>
      </w:pPr>
      <w:bookmarkStart w:id="318" w:name="_Toc219884637"/>
      <w:r w:rsidRPr="00F003F3">
        <w:rPr>
          <w:rStyle w:val="Strong"/>
          <w:rFonts w:ascii="Segoe UI Symbol" w:hAnsi="Segoe UI Symbol"/>
          <w:b/>
          <w:bCs/>
          <w:color w:val="000000" w:themeColor="text1"/>
        </w:rPr>
        <w:t>Compliance/Legal Team</w:t>
      </w:r>
      <w:bookmarkEnd w:id="318"/>
    </w:p>
    <w:p w14:paraId="3FCB84EE"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Review escalated cases</w:t>
      </w:r>
    </w:p>
    <w:p w14:paraId="20C5E6A0" w14:textId="7DB76590"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Guide regulatory reporting if required</w:t>
      </w:r>
    </w:p>
    <w:p w14:paraId="632D4677" w14:textId="77777777" w:rsidR="00C85A76" w:rsidRPr="00F003F3" w:rsidRDefault="00C85A76" w:rsidP="00893538">
      <w:pPr>
        <w:pStyle w:val="Heading3"/>
        <w:jc w:val="both"/>
        <w:rPr>
          <w:rFonts w:ascii="Segoe UI Symbol" w:hAnsi="Segoe UI Symbol"/>
          <w:color w:val="000000" w:themeColor="text1"/>
        </w:rPr>
      </w:pPr>
      <w:bookmarkStart w:id="319" w:name="_Toc219884638"/>
      <w:r w:rsidRPr="00F003F3">
        <w:rPr>
          <w:rStyle w:val="Strong"/>
          <w:rFonts w:ascii="Segoe UI Symbol" w:hAnsi="Segoe UI Symbol"/>
          <w:b/>
          <w:bCs/>
          <w:color w:val="000000" w:themeColor="text1"/>
        </w:rPr>
        <w:t>Senior Management</w:t>
      </w:r>
      <w:bookmarkEnd w:id="319"/>
    </w:p>
    <w:p w14:paraId="106271AB"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Oversee critical issue resolution</w:t>
      </w:r>
    </w:p>
    <w:p w14:paraId="5AF521DD" w14:textId="2BAF6A7D"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Approve corrective action plans</w:t>
      </w:r>
    </w:p>
    <w:p w14:paraId="092104F0" w14:textId="759E0EAF" w:rsidR="00C85A76" w:rsidRPr="00F003F3" w:rsidRDefault="00C85A76" w:rsidP="00893538">
      <w:pPr>
        <w:jc w:val="both"/>
        <w:rPr>
          <w:rFonts w:ascii="Segoe UI Symbol" w:hAnsi="Segoe UI Symbol"/>
          <w:color w:val="000000" w:themeColor="text1"/>
        </w:rPr>
      </w:pPr>
    </w:p>
    <w:p w14:paraId="52C72302" w14:textId="77777777" w:rsidR="00C85A76" w:rsidRPr="00F003F3" w:rsidRDefault="00C85A76" w:rsidP="00893538">
      <w:pPr>
        <w:pStyle w:val="Heading1"/>
        <w:jc w:val="both"/>
        <w:rPr>
          <w:rFonts w:ascii="Segoe UI Symbol" w:hAnsi="Segoe UI Symbol"/>
          <w:color w:val="000000" w:themeColor="text1"/>
        </w:rPr>
      </w:pPr>
      <w:bookmarkStart w:id="320" w:name="_Toc219884639"/>
      <w:r w:rsidRPr="00F003F3">
        <w:rPr>
          <w:rStyle w:val="Strong"/>
          <w:rFonts w:ascii="Segoe UI Symbol" w:hAnsi="Segoe UI Symbol"/>
          <w:b/>
          <w:bCs/>
          <w:color w:val="000000" w:themeColor="text1"/>
        </w:rPr>
        <w:t>9. Review &amp; Updates</w:t>
      </w:r>
      <w:bookmarkEnd w:id="320"/>
    </w:p>
    <w:p w14:paraId="39084F7F"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 xml:space="preserve">• The SOP will be reviewed </w:t>
      </w:r>
      <w:r w:rsidRPr="00F003F3">
        <w:rPr>
          <w:rStyle w:val="Strong"/>
          <w:rFonts w:ascii="Segoe UI Symbol" w:hAnsi="Segoe UI Symbol"/>
          <w:color w:val="000000" w:themeColor="text1"/>
        </w:rPr>
        <w:t>annually</w:t>
      </w:r>
      <w:r w:rsidRPr="00F003F3">
        <w:rPr>
          <w:rFonts w:ascii="Segoe UI Symbol" w:hAnsi="Segoe UI Symbol"/>
          <w:color w:val="000000" w:themeColor="text1"/>
        </w:rPr>
        <w:t xml:space="preserve"> or earlier if significant operational or regulatory changes occur.</w:t>
      </w:r>
    </w:p>
    <w:p w14:paraId="3C96E9EE" w14:textId="0EDE9953"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lastRenderedPageBreak/>
        <w:t>• Updates will be shared through email, internal briefings, and posted on departmental notice boards.</w:t>
      </w:r>
    </w:p>
    <w:p w14:paraId="016DD0AF" w14:textId="77777777" w:rsidR="00C85A76" w:rsidRPr="00F003F3" w:rsidRDefault="00C85A76" w:rsidP="00893538">
      <w:pPr>
        <w:pStyle w:val="Heading1"/>
        <w:jc w:val="both"/>
        <w:rPr>
          <w:rFonts w:ascii="Segoe UI Symbol" w:hAnsi="Segoe UI Symbol"/>
          <w:color w:val="000000" w:themeColor="text1"/>
        </w:rPr>
      </w:pPr>
      <w:bookmarkStart w:id="321" w:name="_Toc219884640"/>
      <w:r w:rsidRPr="00F003F3">
        <w:rPr>
          <w:rStyle w:val="Strong"/>
          <w:rFonts w:ascii="Segoe UI Symbol" w:hAnsi="Segoe UI Symbol"/>
          <w:b/>
          <w:bCs/>
          <w:color w:val="000000" w:themeColor="text1"/>
        </w:rPr>
        <w:t>Appendix A: Sample Customer Feedback Form</w:t>
      </w:r>
      <w:bookmarkEnd w:id="321"/>
    </w:p>
    <w:p w14:paraId="6CEB88E3" w14:textId="77777777" w:rsidR="00C85A76" w:rsidRPr="00F003F3" w:rsidRDefault="00C85A76" w:rsidP="00893538">
      <w:pPr>
        <w:pStyle w:val="NormalWeb"/>
        <w:jc w:val="both"/>
        <w:rPr>
          <w:rFonts w:ascii="Segoe UI Symbol" w:hAnsi="Segoe UI Symbol"/>
          <w:color w:val="000000" w:themeColor="text1"/>
        </w:rPr>
      </w:pPr>
      <w:r w:rsidRPr="00F003F3">
        <w:rPr>
          <w:rStyle w:val="Strong"/>
          <w:rFonts w:ascii="Segoe UI Symbol" w:hAnsi="Segoe UI Symbol"/>
          <w:color w:val="000000" w:themeColor="text1"/>
        </w:rPr>
        <w:t>Customer Feedback Form – Health, Safety &amp; Service Quality</w:t>
      </w:r>
    </w:p>
    <w:p w14:paraId="22EF58F7" w14:textId="77777777" w:rsidR="00C85A76" w:rsidRPr="00F003F3" w:rsidRDefault="00C85A76" w:rsidP="00893538">
      <w:pPr>
        <w:pStyle w:val="Heading3"/>
        <w:jc w:val="both"/>
        <w:rPr>
          <w:rFonts w:ascii="Segoe UI Symbol" w:hAnsi="Segoe UI Symbol"/>
          <w:color w:val="000000" w:themeColor="text1"/>
        </w:rPr>
      </w:pPr>
      <w:bookmarkStart w:id="322" w:name="_Toc219884641"/>
      <w:r w:rsidRPr="00F003F3">
        <w:rPr>
          <w:rStyle w:val="Strong"/>
          <w:rFonts w:ascii="Segoe UI Symbol" w:hAnsi="Segoe UI Symbol"/>
          <w:b/>
          <w:bCs/>
          <w:color w:val="000000" w:themeColor="text1"/>
        </w:rPr>
        <w:t>1. Customer Details</w:t>
      </w:r>
      <w:bookmarkEnd w:id="322"/>
    </w:p>
    <w:tbl>
      <w:tblPr>
        <w:tblStyle w:val="TableGrid"/>
        <w:tblW w:w="0" w:type="auto"/>
        <w:tblLook w:val="04A0" w:firstRow="1" w:lastRow="0" w:firstColumn="1" w:lastColumn="0" w:noHBand="0" w:noVBand="1"/>
      </w:tblPr>
      <w:tblGrid>
        <w:gridCol w:w="2631"/>
        <w:gridCol w:w="1322"/>
      </w:tblGrid>
      <w:tr w:rsidR="00893538" w:rsidRPr="00F003F3" w14:paraId="19A640C7" w14:textId="77777777" w:rsidTr="00C85A76">
        <w:tc>
          <w:tcPr>
            <w:tcW w:w="0" w:type="auto"/>
            <w:hideMark/>
          </w:tcPr>
          <w:p w14:paraId="5334BB58"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Field</w:t>
            </w:r>
          </w:p>
        </w:tc>
        <w:tc>
          <w:tcPr>
            <w:tcW w:w="0" w:type="auto"/>
            <w:hideMark/>
          </w:tcPr>
          <w:p w14:paraId="290400FA"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Description</w:t>
            </w:r>
          </w:p>
        </w:tc>
      </w:tr>
      <w:tr w:rsidR="00893538" w:rsidRPr="00F003F3" w14:paraId="71896BE9" w14:textId="77777777" w:rsidTr="00C85A76">
        <w:tc>
          <w:tcPr>
            <w:tcW w:w="0" w:type="auto"/>
            <w:hideMark/>
          </w:tcPr>
          <w:p w14:paraId="1A0FD07C"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Name</w:t>
            </w:r>
          </w:p>
        </w:tc>
        <w:tc>
          <w:tcPr>
            <w:tcW w:w="0" w:type="auto"/>
            <w:hideMark/>
          </w:tcPr>
          <w:p w14:paraId="6BBDF5BE" w14:textId="77777777" w:rsidR="00C85A76" w:rsidRPr="00F003F3" w:rsidRDefault="00C85A76" w:rsidP="00893538">
            <w:pPr>
              <w:jc w:val="both"/>
              <w:rPr>
                <w:rFonts w:ascii="Segoe UI Symbol" w:hAnsi="Segoe UI Symbol"/>
                <w:color w:val="000000" w:themeColor="text1"/>
              </w:rPr>
            </w:pPr>
          </w:p>
        </w:tc>
      </w:tr>
      <w:tr w:rsidR="00893538" w:rsidRPr="00F003F3" w14:paraId="753AF7DF" w14:textId="77777777" w:rsidTr="00C85A76">
        <w:tc>
          <w:tcPr>
            <w:tcW w:w="0" w:type="auto"/>
            <w:hideMark/>
          </w:tcPr>
          <w:p w14:paraId="3FFDCD72"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Contact Number</w:t>
            </w:r>
          </w:p>
        </w:tc>
        <w:tc>
          <w:tcPr>
            <w:tcW w:w="0" w:type="auto"/>
            <w:hideMark/>
          </w:tcPr>
          <w:p w14:paraId="06BF5560" w14:textId="77777777" w:rsidR="00C85A76" w:rsidRPr="00F003F3" w:rsidRDefault="00C85A76" w:rsidP="00893538">
            <w:pPr>
              <w:jc w:val="both"/>
              <w:rPr>
                <w:rFonts w:ascii="Segoe UI Symbol" w:hAnsi="Segoe UI Symbol"/>
                <w:color w:val="000000" w:themeColor="text1"/>
              </w:rPr>
            </w:pPr>
          </w:p>
        </w:tc>
      </w:tr>
      <w:tr w:rsidR="00893538" w:rsidRPr="00F003F3" w14:paraId="5FD971B9" w14:textId="77777777" w:rsidTr="00C85A76">
        <w:tc>
          <w:tcPr>
            <w:tcW w:w="0" w:type="auto"/>
            <w:hideMark/>
          </w:tcPr>
          <w:p w14:paraId="72442876"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Email Address</w:t>
            </w:r>
          </w:p>
        </w:tc>
        <w:tc>
          <w:tcPr>
            <w:tcW w:w="0" w:type="auto"/>
            <w:hideMark/>
          </w:tcPr>
          <w:p w14:paraId="3BD119D9" w14:textId="77777777" w:rsidR="00C85A76" w:rsidRPr="00F003F3" w:rsidRDefault="00C85A76" w:rsidP="00893538">
            <w:pPr>
              <w:jc w:val="both"/>
              <w:rPr>
                <w:rFonts w:ascii="Segoe UI Symbol" w:hAnsi="Segoe UI Symbol"/>
                <w:color w:val="000000" w:themeColor="text1"/>
              </w:rPr>
            </w:pPr>
          </w:p>
        </w:tc>
      </w:tr>
      <w:tr w:rsidR="00893538" w:rsidRPr="00F003F3" w14:paraId="28CEB8B0" w14:textId="77777777" w:rsidTr="00C85A76">
        <w:tc>
          <w:tcPr>
            <w:tcW w:w="0" w:type="auto"/>
            <w:hideMark/>
          </w:tcPr>
          <w:p w14:paraId="33ECA285"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Date of Experience</w:t>
            </w:r>
          </w:p>
        </w:tc>
        <w:tc>
          <w:tcPr>
            <w:tcW w:w="0" w:type="auto"/>
            <w:hideMark/>
          </w:tcPr>
          <w:p w14:paraId="182399C4" w14:textId="77777777" w:rsidR="00C85A76" w:rsidRPr="00F003F3" w:rsidRDefault="00C85A76" w:rsidP="00893538">
            <w:pPr>
              <w:jc w:val="both"/>
              <w:rPr>
                <w:rFonts w:ascii="Segoe UI Symbol" w:hAnsi="Segoe UI Symbol"/>
                <w:color w:val="000000" w:themeColor="text1"/>
              </w:rPr>
            </w:pPr>
          </w:p>
        </w:tc>
      </w:tr>
      <w:tr w:rsidR="00893538" w:rsidRPr="00F003F3" w14:paraId="5E4B9006" w14:textId="77777777" w:rsidTr="00C85A76">
        <w:tc>
          <w:tcPr>
            <w:tcW w:w="0" w:type="auto"/>
            <w:hideMark/>
          </w:tcPr>
          <w:p w14:paraId="1D901287"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Location / Branch Visited</w:t>
            </w:r>
          </w:p>
        </w:tc>
        <w:tc>
          <w:tcPr>
            <w:tcW w:w="0" w:type="auto"/>
            <w:hideMark/>
          </w:tcPr>
          <w:p w14:paraId="3B238FAC" w14:textId="77777777" w:rsidR="00C85A76" w:rsidRPr="00F003F3" w:rsidRDefault="00C85A76" w:rsidP="00893538">
            <w:pPr>
              <w:jc w:val="both"/>
              <w:rPr>
                <w:rFonts w:ascii="Segoe UI Symbol" w:hAnsi="Segoe UI Symbol"/>
                <w:color w:val="000000" w:themeColor="text1"/>
              </w:rPr>
            </w:pPr>
          </w:p>
        </w:tc>
      </w:tr>
      <w:tr w:rsidR="00893538" w:rsidRPr="00F003F3" w14:paraId="790B2B4C" w14:textId="77777777" w:rsidTr="00C85A76">
        <w:tc>
          <w:tcPr>
            <w:tcW w:w="0" w:type="auto"/>
            <w:hideMark/>
          </w:tcPr>
          <w:p w14:paraId="13E12E84"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Product/Service Used</w:t>
            </w:r>
          </w:p>
        </w:tc>
        <w:tc>
          <w:tcPr>
            <w:tcW w:w="0" w:type="auto"/>
            <w:hideMark/>
          </w:tcPr>
          <w:p w14:paraId="40C24CDA" w14:textId="77777777" w:rsidR="00C85A76" w:rsidRPr="00F003F3" w:rsidRDefault="00C85A76" w:rsidP="00893538">
            <w:pPr>
              <w:jc w:val="both"/>
              <w:rPr>
                <w:rFonts w:ascii="Segoe UI Symbol" w:hAnsi="Segoe UI Symbol"/>
                <w:color w:val="000000" w:themeColor="text1"/>
              </w:rPr>
            </w:pPr>
          </w:p>
        </w:tc>
      </w:tr>
    </w:tbl>
    <w:p w14:paraId="3C88F639" w14:textId="4B9226F8" w:rsidR="00C85A76" w:rsidRPr="00F003F3" w:rsidRDefault="00C85A76" w:rsidP="00893538">
      <w:pPr>
        <w:jc w:val="both"/>
        <w:rPr>
          <w:rFonts w:ascii="Segoe UI Symbol" w:hAnsi="Segoe UI Symbol"/>
          <w:color w:val="000000" w:themeColor="text1"/>
          <w:sz w:val="24"/>
          <w:szCs w:val="24"/>
        </w:rPr>
      </w:pPr>
    </w:p>
    <w:p w14:paraId="6D5ACD09" w14:textId="77777777" w:rsidR="00C85A76" w:rsidRPr="00F003F3" w:rsidRDefault="00C85A76" w:rsidP="00893538">
      <w:pPr>
        <w:pStyle w:val="Heading3"/>
        <w:jc w:val="both"/>
        <w:rPr>
          <w:rFonts w:ascii="Segoe UI Symbol" w:hAnsi="Segoe UI Symbol"/>
          <w:color w:val="000000" w:themeColor="text1"/>
        </w:rPr>
      </w:pPr>
      <w:bookmarkStart w:id="323" w:name="_Toc219884642"/>
      <w:r w:rsidRPr="00F003F3">
        <w:rPr>
          <w:rStyle w:val="Strong"/>
          <w:rFonts w:ascii="Segoe UI Symbol" w:hAnsi="Segoe UI Symbol"/>
          <w:b/>
          <w:bCs/>
          <w:color w:val="000000" w:themeColor="text1"/>
        </w:rPr>
        <w:t>2. Feedback Type (</w:t>
      </w:r>
      <w:r w:rsidRPr="00F003F3">
        <w:rPr>
          <w:rStyle w:val="Strong"/>
          <w:rFonts w:ascii="Segoe UI Symbol" w:hAnsi="Segoe UI Symbol" w:cs="Segoe UI Emoji"/>
          <w:b/>
          <w:bCs/>
          <w:color w:val="000000" w:themeColor="text1"/>
        </w:rPr>
        <w:t>✔</w:t>
      </w:r>
      <w:r w:rsidRPr="00F003F3">
        <w:rPr>
          <w:rStyle w:val="Strong"/>
          <w:rFonts w:ascii="Segoe UI Symbol" w:hAnsi="Segoe UI Symbol"/>
          <w:b/>
          <w:bCs/>
          <w:color w:val="000000" w:themeColor="text1"/>
        </w:rPr>
        <w:t xml:space="preserve"> One)</w:t>
      </w:r>
      <w:bookmarkEnd w:id="323"/>
    </w:p>
    <w:p w14:paraId="5B0E14D2"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General Suggestion</w:t>
      </w:r>
    </w:p>
    <w:p w14:paraId="39EAA106"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Minor Inconvenience</w:t>
      </w:r>
    </w:p>
    <w:p w14:paraId="2BAF7614"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Product or Service Quality Issue</w:t>
      </w:r>
    </w:p>
    <w:p w14:paraId="0404D64B"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Health or Safety Concern</w:t>
      </w:r>
    </w:p>
    <w:p w14:paraId="13A4A489"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Complaint Regarding Staff Conduct</w:t>
      </w:r>
    </w:p>
    <w:p w14:paraId="4F78B46D" w14:textId="2E48D790"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Other: ______________________</w:t>
      </w:r>
    </w:p>
    <w:p w14:paraId="18160477" w14:textId="77777777" w:rsidR="00C85A76" w:rsidRPr="00F003F3" w:rsidRDefault="00C85A76" w:rsidP="00893538">
      <w:pPr>
        <w:pStyle w:val="Heading3"/>
        <w:jc w:val="both"/>
        <w:rPr>
          <w:rFonts w:ascii="Segoe UI Symbol" w:hAnsi="Segoe UI Symbol"/>
          <w:color w:val="000000" w:themeColor="text1"/>
        </w:rPr>
      </w:pPr>
      <w:bookmarkStart w:id="324" w:name="_Toc219884643"/>
      <w:r w:rsidRPr="00F003F3">
        <w:rPr>
          <w:rStyle w:val="Strong"/>
          <w:rFonts w:ascii="Segoe UI Symbol" w:hAnsi="Segoe UI Symbol"/>
          <w:b/>
          <w:bCs/>
          <w:color w:val="000000" w:themeColor="text1"/>
        </w:rPr>
        <w:t>3. Description of Feedback</w:t>
      </w:r>
      <w:bookmarkEnd w:id="324"/>
    </w:p>
    <w:p w14:paraId="1FB61270" w14:textId="77777777"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(Describe in detail)</w:t>
      </w:r>
    </w:p>
    <w:p w14:paraId="26EE17EC" w14:textId="77777777" w:rsidR="00C85A76" w:rsidRPr="00F003F3" w:rsidRDefault="0079759C" w:rsidP="00893538">
      <w:pPr>
        <w:jc w:val="both"/>
        <w:rPr>
          <w:rFonts w:ascii="Segoe UI Symbol" w:hAnsi="Segoe UI Symbol"/>
          <w:color w:val="000000" w:themeColor="text1"/>
        </w:rPr>
      </w:pPr>
      <w:r w:rsidRPr="00F003F3">
        <w:rPr>
          <w:rFonts w:ascii="Segoe UI Symbol" w:hAnsi="Segoe UI Symbol"/>
          <w:color w:val="000000" w:themeColor="text1"/>
        </w:rPr>
        <w:pict w14:anchorId="08F21514">
          <v:rect id="_x0000_i1025" style="width:0;height:1.5pt" o:hralign="center" o:hrstd="t" o:hr="t" fillcolor="#a0a0a0" stroked="f"/>
        </w:pict>
      </w:r>
    </w:p>
    <w:p w14:paraId="17188C48" w14:textId="77777777" w:rsidR="00C85A76" w:rsidRPr="00F003F3" w:rsidRDefault="0079759C" w:rsidP="00893538">
      <w:pPr>
        <w:jc w:val="both"/>
        <w:rPr>
          <w:rFonts w:ascii="Segoe UI Symbol" w:hAnsi="Segoe UI Symbol"/>
          <w:color w:val="000000" w:themeColor="text1"/>
        </w:rPr>
      </w:pPr>
      <w:r w:rsidRPr="00F003F3">
        <w:rPr>
          <w:rFonts w:ascii="Segoe UI Symbol" w:hAnsi="Segoe UI Symbol"/>
          <w:color w:val="000000" w:themeColor="text1"/>
        </w:rPr>
        <w:pict w14:anchorId="4A1F552A">
          <v:rect id="_x0000_i1026" style="width:0;height:1.5pt" o:hralign="center" o:hrstd="t" o:hr="t" fillcolor="#a0a0a0" stroked="f"/>
        </w:pict>
      </w:r>
    </w:p>
    <w:p w14:paraId="23CA6DF1" w14:textId="77777777" w:rsidR="00C85A76" w:rsidRPr="00F003F3" w:rsidRDefault="0079759C" w:rsidP="00893538">
      <w:pPr>
        <w:jc w:val="both"/>
        <w:rPr>
          <w:rFonts w:ascii="Segoe UI Symbol" w:hAnsi="Segoe UI Symbol"/>
          <w:color w:val="000000" w:themeColor="text1"/>
        </w:rPr>
      </w:pPr>
      <w:r w:rsidRPr="00F003F3">
        <w:rPr>
          <w:rFonts w:ascii="Segoe UI Symbol" w:hAnsi="Segoe UI Symbol"/>
          <w:color w:val="000000" w:themeColor="text1"/>
        </w:rPr>
        <w:pict w14:anchorId="2F130F3D">
          <v:rect id="_x0000_i1027" style="width:0;height:1.5pt" o:hralign="center" o:hrstd="t" o:hr="t" fillcolor="#a0a0a0" stroked="f"/>
        </w:pict>
      </w:r>
    </w:p>
    <w:p w14:paraId="27E86A7A" w14:textId="77777777" w:rsidR="00C85A76" w:rsidRPr="00F003F3" w:rsidRDefault="0079759C" w:rsidP="00893538">
      <w:pPr>
        <w:jc w:val="both"/>
        <w:rPr>
          <w:rFonts w:ascii="Segoe UI Symbol" w:hAnsi="Segoe UI Symbol"/>
          <w:color w:val="000000" w:themeColor="text1"/>
        </w:rPr>
      </w:pPr>
      <w:r w:rsidRPr="00F003F3">
        <w:rPr>
          <w:rFonts w:ascii="Segoe UI Symbol" w:hAnsi="Segoe UI Symbol"/>
          <w:color w:val="000000" w:themeColor="text1"/>
        </w:rPr>
        <w:lastRenderedPageBreak/>
        <w:pict w14:anchorId="093C6EFB">
          <v:rect id="_x0000_i1028" style="width:0;height:1.5pt" o:hralign="center" o:hrstd="t" o:hr="t" fillcolor="#a0a0a0" stroked="f"/>
        </w:pict>
      </w:r>
    </w:p>
    <w:p w14:paraId="1A499F71" w14:textId="77777777" w:rsidR="00C85A76" w:rsidRPr="00F003F3" w:rsidRDefault="00C85A76" w:rsidP="00893538">
      <w:pPr>
        <w:pStyle w:val="Heading3"/>
        <w:jc w:val="both"/>
        <w:rPr>
          <w:rFonts w:ascii="Segoe UI Symbol" w:hAnsi="Segoe UI Symbol"/>
          <w:color w:val="000000" w:themeColor="text1"/>
        </w:rPr>
      </w:pPr>
      <w:bookmarkStart w:id="325" w:name="_Toc219884644"/>
      <w:r w:rsidRPr="00F003F3">
        <w:rPr>
          <w:rStyle w:val="Strong"/>
          <w:rFonts w:ascii="Segoe UI Symbol" w:hAnsi="Segoe UI Symbol"/>
          <w:b/>
          <w:bCs/>
          <w:color w:val="000000" w:themeColor="text1"/>
        </w:rPr>
        <w:t>4. Severity Classification (Office Use Only)</w:t>
      </w:r>
      <w:bookmarkEnd w:id="325"/>
    </w:p>
    <w:tbl>
      <w:tblPr>
        <w:tblStyle w:val="TableGrid"/>
        <w:tblW w:w="0" w:type="auto"/>
        <w:tblLook w:val="04A0" w:firstRow="1" w:lastRow="0" w:firstColumn="1" w:lastColumn="0" w:noHBand="0" w:noVBand="1"/>
      </w:tblPr>
      <w:tblGrid>
        <w:gridCol w:w="1476"/>
        <w:gridCol w:w="3720"/>
        <w:gridCol w:w="406"/>
      </w:tblGrid>
      <w:tr w:rsidR="00893538" w:rsidRPr="00F003F3" w14:paraId="078AD301" w14:textId="77777777" w:rsidTr="00C85A76">
        <w:tc>
          <w:tcPr>
            <w:tcW w:w="0" w:type="auto"/>
            <w:hideMark/>
          </w:tcPr>
          <w:p w14:paraId="157672B8"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Classification</w:t>
            </w:r>
          </w:p>
        </w:tc>
        <w:tc>
          <w:tcPr>
            <w:tcW w:w="0" w:type="auto"/>
            <w:hideMark/>
          </w:tcPr>
          <w:p w14:paraId="7C1BA6F3"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Description</w:t>
            </w:r>
          </w:p>
        </w:tc>
        <w:tc>
          <w:tcPr>
            <w:tcW w:w="0" w:type="auto"/>
            <w:hideMark/>
          </w:tcPr>
          <w:p w14:paraId="4BE0BBA0"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cs="Segoe UI Emoji"/>
                <w:b/>
                <w:bCs/>
                <w:color w:val="000000" w:themeColor="text1"/>
              </w:rPr>
              <w:t>✔</w:t>
            </w:r>
          </w:p>
        </w:tc>
      </w:tr>
      <w:tr w:rsidR="00893538" w:rsidRPr="00F003F3" w14:paraId="29E5C430" w14:textId="77777777" w:rsidTr="00C85A76">
        <w:tc>
          <w:tcPr>
            <w:tcW w:w="0" w:type="auto"/>
            <w:hideMark/>
          </w:tcPr>
          <w:p w14:paraId="73CD73B9"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Minor</w:t>
            </w:r>
          </w:p>
        </w:tc>
        <w:tc>
          <w:tcPr>
            <w:tcW w:w="0" w:type="auto"/>
            <w:hideMark/>
          </w:tcPr>
          <w:p w14:paraId="2BDD8069"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Suggestion, comfort-level issues</w:t>
            </w:r>
          </w:p>
        </w:tc>
        <w:tc>
          <w:tcPr>
            <w:tcW w:w="0" w:type="auto"/>
            <w:hideMark/>
          </w:tcPr>
          <w:p w14:paraId="6B940DE4"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s="Segoe UI Symbol"/>
                <w:color w:val="000000" w:themeColor="text1"/>
              </w:rPr>
              <w:t>☐</w:t>
            </w:r>
          </w:p>
        </w:tc>
      </w:tr>
      <w:tr w:rsidR="00893538" w:rsidRPr="00F003F3" w14:paraId="1E5B858E" w14:textId="77777777" w:rsidTr="00C85A76">
        <w:tc>
          <w:tcPr>
            <w:tcW w:w="0" w:type="auto"/>
            <w:hideMark/>
          </w:tcPr>
          <w:p w14:paraId="6EA42FB0"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Moderate</w:t>
            </w:r>
          </w:p>
        </w:tc>
        <w:tc>
          <w:tcPr>
            <w:tcW w:w="0" w:type="auto"/>
            <w:hideMark/>
          </w:tcPr>
          <w:p w14:paraId="2BC6735E"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Discomfort, quality issues</w:t>
            </w:r>
          </w:p>
        </w:tc>
        <w:tc>
          <w:tcPr>
            <w:tcW w:w="0" w:type="auto"/>
            <w:hideMark/>
          </w:tcPr>
          <w:p w14:paraId="77449D82"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s="Segoe UI Symbol"/>
                <w:color w:val="000000" w:themeColor="text1"/>
              </w:rPr>
              <w:t>☐</w:t>
            </w:r>
          </w:p>
        </w:tc>
      </w:tr>
      <w:tr w:rsidR="00893538" w:rsidRPr="00F003F3" w14:paraId="3A18ED72" w14:textId="77777777" w:rsidTr="00C85A76">
        <w:tc>
          <w:tcPr>
            <w:tcW w:w="0" w:type="auto"/>
            <w:hideMark/>
          </w:tcPr>
          <w:p w14:paraId="381F5FD8"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Critical</w:t>
            </w:r>
          </w:p>
        </w:tc>
        <w:tc>
          <w:tcPr>
            <w:tcW w:w="0" w:type="auto"/>
            <w:hideMark/>
          </w:tcPr>
          <w:p w14:paraId="26ACB158"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Safety threat, injury, serious concern</w:t>
            </w:r>
          </w:p>
        </w:tc>
        <w:tc>
          <w:tcPr>
            <w:tcW w:w="0" w:type="auto"/>
            <w:hideMark/>
          </w:tcPr>
          <w:p w14:paraId="4A1C4892"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s="Segoe UI Symbol"/>
                <w:color w:val="000000" w:themeColor="text1"/>
              </w:rPr>
              <w:t>☐</w:t>
            </w:r>
          </w:p>
        </w:tc>
      </w:tr>
    </w:tbl>
    <w:p w14:paraId="6959F12C" w14:textId="62DF003C" w:rsidR="00C85A76" w:rsidRPr="00F003F3" w:rsidRDefault="00C85A76" w:rsidP="00893538">
      <w:pPr>
        <w:jc w:val="both"/>
        <w:rPr>
          <w:rFonts w:ascii="Segoe UI Symbol" w:hAnsi="Segoe UI Symbol"/>
          <w:color w:val="000000" w:themeColor="text1"/>
        </w:rPr>
      </w:pPr>
    </w:p>
    <w:p w14:paraId="3A861F1E" w14:textId="77777777" w:rsidR="00C85A76" w:rsidRPr="00F003F3" w:rsidRDefault="00C85A76" w:rsidP="00893538">
      <w:pPr>
        <w:pStyle w:val="Heading3"/>
        <w:jc w:val="both"/>
        <w:rPr>
          <w:rFonts w:ascii="Segoe UI Symbol" w:hAnsi="Segoe UI Symbol"/>
          <w:color w:val="000000" w:themeColor="text1"/>
        </w:rPr>
      </w:pPr>
      <w:bookmarkStart w:id="326" w:name="_Toc219884645"/>
      <w:r w:rsidRPr="00F003F3">
        <w:rPr>
          <w:rStyle w:val="Strong"/>
          <w:rFonts w:ascii="Segoe UI Symbol" w:hAnsi="Segoe UI Symbol"/>
          <w:b/>
          <w:bCs/>
          <w:color w:val="000000" w:themeColor="text1"/>
        </w:rPr>
        <w:t>5. Desired Resolution (Optional)</w:t>
      </w:r>
      <w:bookmarkEnd w:id="326"/>
    </w:p>
    <w:p w14:paraId="170CC68C"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Follow-up call/email</w:t>
      </w:r>
    </w:p>
    <w:p w14:paraId="6CFB9735"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Refund/compensation request</w:t>
      </w:r>
    </w:p>
    <w:p w14:paraId="199158BE"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Investigation &amp; update</w:t>
      </w:r>
    </w:p>
    <w:p w14:paraId="1B7F9FC8"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Awareness only – no action required</w:t>
      </w:r>
    </w:p>
    <w:p w14:paraId="46649E96" w14:textId="0A21720F"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Other: ________________________</w:t>
      </w:r>
    </w:p>
    <w:p w14:paraId="1D24AE6C" w14:textId="657C0BD6" w:rsidR="00C85A76" w:rsidRPr="00F003F3" w:rsidRDefault="00C85A76" w:rsidP="00893538">
      <w:pPr>
        <w:jc w:val="both"/>
        <w:rPr>
          <w:rFonts w:ascii="Segoe UI Symbol" w:hAnsi="Segoe UI Symbol"/>
          <w:color w:val="000000" w:themeColor="text1"/>
        </w:rPr>
      </w:pPr>
    </w:p>
    <w:p w14:paraId="2344151E" w14:textId="77777777" w:rsidR="00C85A76" w:rsidRPr="00F003F3" w:rsidRDefault="00C85A76" w:rsidP="00893538">
      <w:pPr>
        <w:pStyle w:val="Heading3"/>
        <w:jc w:val="both"/>
        <w:rPr>
          <w:rFonts w:ascii="Segoe UI Symbol" w:hAnsi="Segoe UI Symbol"/>
          <w:color w:val="000000" w:themeColor="text1"/>
        </w:rPr>
      </w:pPr>
      <w:bookmarkStart w:id="327" w:name="_Toc219884646"/>
      <w:r w:rsidRPr="00F003F3">
        <w:rPr>
          <w:rStyle w:val="Strong"/>
          <w:rFonts w:ascii="Segoe UI Symbol" w:hAnsi="Segoe UI Symbol"/>
          <w:b/>
          <w:bCs/>
          <w:color w:val="000000" w:themeColor="text1"/>
        </w:rPr>
        <w:t>6. Customer Signature</w:t>
      </w:r>
      <w:bookmarkEnd w:id="327"/>
    </w:p>
    <w:p w14:paraId="7B8A0701" w14:textId="77777777" w:rsidR="00893538"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Signature: ___________________</w:t>
      </w:r>
    </w:p>
    <w:p w14:paraId="05EAD600" w14:textId="793BA1FA" w:rsidR="00C85A76" w:rsidRPr="00F003F3" w:rsidRDefault="00C85A76" w:rsidP="00893538">
      <w:pPr>
        <w:pStyle w:val="NormalWeb"/>
        <w:jc w:val="both"/>
        <w:rPr>
          <w:rFonts w:ascii="Segoe UI Symbol" w:hAnsi="Segoe UI Symbol"/>
          <w:color w:val="000000" w:themeColor="text1"/>
        </w:rPr>
      </w:pPr>
      <w:r w:rsidRPr="00F003F3">
        <w:rPr>
          <w:rFonts w:ascii="Segoe UI Symbol" w:hAnsi="Segoe UI Symbol"/>
          <w:color w:val="000000" w:themeColor="text1"/>
        </w:rPr>
        <w:t>Date: ________________________</w:t>
      </w:r>
    </w:p>
    <w:p w14:paraId="0182DD6D" w14:textId="77777777" w:rsidR="00C85A76" w:rsidRPr="00F003F3" w:rsidRDefault="00C85A76" w:rsidP="00893538">
      <w:pPr>
        <w:pStyle w:val="Heading3"/>
        <w:jc w:val="both"/>
        <w:rPr>
          <w:rFonts w:ascii="Segoe UI Symbol" w:hAnsi="Segoe UI Symbol"/>
          <w:color w:val="000000" w:themeColor="text1"/>
        </w:rPr>
      </w:pPr>
      <w:bookmarkStart w:id="328" w:name="_Toc219884647"/>
      <w:r w:rsidRPr="00F003F3">
        <w:rPr>
          <w:rStyle w:val="Strong"/>
          <w:rFonts w:ascii="Segoe UI Symbol" w:hAnsi="Segoe UI Symbol"/>
          <w:b/>
          <w:bCs/>
          <w:color w:val="000000" w:themeColor="text1"/>
        </w:rPr>
        <w:t>7. Internal Use Only</w:t>
      </w:r>
      <w:bookmarkEnd w:id="328"/>
    </w:p>
    <w:tbl>
      <w:tblPr>
        <w:tblStyle w:val="TableGrid"/>
        <w:tblW w:w="0" w:type="auto"/>
        <w:tblLook w:val="04A0" w:firstRow="1" w:lastRow="0" w:firstColumn="1" w:lastColumn="0" w:noHBand="0" w:noVBand="1"/>
      </w:tblPr>
      <w:tblGrid>
        <w:gridCol w:w="2138"/>
        <w:gridCol w:w="1400"/>
      </w:tblGrid>
      <w:tr w:rsidR="00893538" w:rsidRPr="00F003F3" w14:paraId="3C37561B" w14:textId="77777777" w:rsidTr="00C85A76">
        <w:tc>
          <w:tcPr>
            <w:tcW w:w="0" w:type="auto"/>
            <w:hideMark/>
          </w:tcPr>
          <w:p w14:paraId="14755393"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Field</w:t>
            </w:r>
          </w:p>
        </w:tc>
        <w:tc>
          <w:tcPr>
            <w:tcW w:w="0" w:type="auto"/>
            <w:hideMark/>
          </w:tcPr>
          <w:p w14:paraId="7413F1FC" w14:textId="77777777" w:rsidR="00C85A76" w:rsidRPr="00F003F3" w:rsidRDefault="00C85A76" w:rsidP="00893538">
            <w:pPr>
              <w:jc w:val="both"/>
              <w:rPr>
                <w:rFonts w:ascii="Segoe UI Symbol" w:hAnsi="Segoe UI Symbol"/>
                <w:b/>
                <w:bCs/>
                <w:color w:val="000000" w:themeColor="text1"/>
              </w:rPr>
            </w:pPr>
            <w:r w:rsidRPr="00F003F3">
              <w:rPr>
                <w:rFonts w:ascii="Segoe UI Symbol" w:hAnsi="Segoe UI Symbol"/>
                <w:b/>
                <w:bCs/>
                <w:color w:val="000000" w:themeColor="text1"/>
              </w:rPr>
              <w:t>Description</w:t>
            </w:r>
          </w:p>
        </w:tc>
      </w:tr>
      <w:tr w:rsidR="00893538" w:rsidRPr="00F003F3" w14:paraId="19D1D4B0" w14:textId="77777777" w:rsidTr="00C85A76">
        <w:tc>
          <w:tcPr>
            <w:tcW w:w="0" w:type="auto"/>
            <w:hideMark/>
          </w:tcPr>
          <w:p w14:paraId="31EF2E4A"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Received By</w:t>
            </w:r>
          </w:p>
        </w:tc>
        <w:tc>
          <w:tcPr>
            <w:tcW w:w="0" w:type="auto"/>
            <w:hideMark/>
          </w:tcPr>
          <w:p w14:paraId="3FCF969D" w14:textId="77777777" w:rsidR="00C85A76" w:rsidRPr="00F003F3" w:rsidRDefault="00C85A76" w:rsidP="00893538">
            <w:pPr>
              <w:jc w:val="both"/>
              <w:rPr>
                <w:rFonts w:ascii="Segoe UI Symbol" w:hAnsi="Segoe UI Symbol"/>
                <w:color w:val="000000" w:themeColor="text1"/>
              </w:rPr>
            </w:pPr>
          </w:p>
        </w:tc>
      </w:tr>
      <w:tr w:rsidR="00893538" w:rsidRPr="00F003F3" w14:paraId="3F7AFA66" w14:textId="77777777" w:rsidTr="00C85A76">
        <w:tc>
          <w:tcPr>
            <w:tcW w:w="0" w:type="auto"/>
            <w:hideMark/>
          </w:tcPr>
          <w:p w14:paraId="21D91AA3"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Date Received</w:t>
            </w:r>
          </w:p>
        </w:tc>
        <w:tc>
          <w:tcPr>
            <w:tcW w:w="0" w:type="auto"/>
            <w:hideMark/>
          </w:tcPr>
          <w:p w14:paraId="20DFA99F" w14:textId="77777777" w:rsidR="00C85A76" w:rsidRPr="00F003F3" w:rsidRDefault="00C85A76" w:rsidP="00893538">
            <w:pPr>
              <w:jc w:val="both"/>
              <w:rPr>
                <w:rFonts w:ascii="Segoe UI Symbol" w:hAnsi="Segoe UI Symbol"/>
                <w:color w:val="000000" w:themeColor="text1"/>
              </w:rPr>
            </w:pPr>
          </w:p>
        </w:tc>
      </w:tr>
      <w:tr w:rsidR="00893538" w:rsidRPr="00F003F3" w14:paraId="3B4F613A" w14:textId="77777777" w:rsidTr="00C85A76">
        <w:tc>
          <w:tcPr>
            <w:tcW w:w="0" w:type="auto"/>
          </w:tcPr>
          <w:p w14:paraId="03F5046C" w14:textId="77777777" w:rsidR="00C85A76" w:rsidRPr="00F003F3" w:rsidRDefault="00C85A76" w:rsidP="00893538">
            <w:pPr>
              <w:jc w:val="both"/>
              <w:rPr>
                <w:rFonts w:ascii="Segoe UI Symbol" w:hAnsi="Segoe UI Symbol"/>
                <w:color w:val="000000" w:themeColor="text1"/>
              </w:rPr>
            </w:pPr>
          </w:p>
        </w:tc>
        <w:tc>
          <w:tcPr>
            <w:tcW w:w="0" w:type="auto"/>
          </w:tcPr>
          <w:p w14:paraId="69B7629F" w14:textId="77777777" w:rsidR="00C85A76" w:rsidRPr="00F003F3" w:rsidRDefault="00C85A76" w:rsidP="00893538">
            <w:pPr>
              <w:jc w:val="both"/>
              <w:rPr>
                <w:rFonts w:ascii="Segoe UI Symbol" w:hAnsi="Segoe UI Symbol"/>
                <w:color w:val="000000" w:themeColor="text1"/>
              </w:rPr>
            </w:pPr>
          </w:p>
        </w:tc>
      </w:tr>
      <w:tr w:rsidR="00893538" w:rsidRPr="00F003F3" w14:paraId="1DC1B744" w14:textId="77777777" w:rsidTr="00C85A76">
        <w:tc>
          <w:tcPr>
            <w:tcW w:w="0" w:type="auto"/>
            <w:hideMark/>
          </w:tcPr>
          <w:p w14:paraId="6BE4F963"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Reviewed By</w:t>
            </w:r>
          </w:p>
        </w:tc>
        <w:tc>
          <w:tcPr>
            <w:tcW w:w="0" w:type="auto"/>
            <w:hideMark/>
          </w:tcPr>
          <w:p w14:paraId="4A403F1A" w14:textId="77777777" w:rsidR="00C85A76" w:rsidRPr="00F003F3" w:rsidRDefault="00C85A76" w:rsidP="00893538">
            <w:pPr>
              <w:jc w:val="both"/>
              <w:rPr>
                <w:rFonts w:ascii="Segoe UI Symbol" w:hAnsi="Segoe UI Symbol"/>
                <w:color w:val="000000" w:themeColor="text1"/>
              </w:rPr>
            </w:pPr>
          </w:p>
        </w:tc>
      </w:tr>
      <w:tr w:rsidR="00893538" w:rsidRPr="00F003F3" w14:paraId="7B6127CC" w14:textId="77777777" w:rsidTr="00C85A76">
        <w:tc>
          <w:tcPr>
            <w:tcW w:w="0" w:type="auto"/>
            <w:hideMark/>
          </w:tcPr>
          <w:p w14:paraId="2BA077FB"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Escalation Needed?</w:t>
            </w:r>
          </w:p>
        </w:tc>
        <w:tc>
          <w:tcPr>
            <w:tcW w:w="0" w:type="auto"/>
            <w:hideMark/>
          </w:tcPr>
          <w:p w14:paraId="4627AE93"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Yes </w:t>
            </w: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No</w:t>
            </w:r>
          </w:p>
        </w:tc>
      </w:tr>
      <w:tr w:rsidR="00893538" w:rsidRPr="00F003F3" w14:paraId="02393C7F" w14:textId="77777777" w:rsidTr="00C85A76">
        <w:tc>
          <w:tcPr>
            <w:tcW w:w="0" w:type="auto"/>
            <w:hideMark/>
          </w:tcPr>
          <w:p w14:paraId="5940BA9D"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olor w:val="000000" w:themeColor="text1"/>
              </w:rPr>
              <w:t>Escalated To</w:t>
            </w:r>
          </w:p>
        </w:tc>
        <w:tc>
          <w:tcPr>
            <w:tcW w:w="0" w:type="auto"/>
            <w:hideMark/>
          </w:tcPr>
          <w:p w14:paraId="2343FC78" w14:textId="77777777" w:rsidR="00C85A76" w:rsidRPr="00F003F3" w:rsidRDefault="00C85A76" w:rsidP="00893538">
            <w:pPr>
              <w:jc w:val="both"/>
              <w:rPr>
                <w:rFonts w:ascii="Segoe UI Symbol" w:hAnsi="Segoe UI Symbol"/>
                <w:color w:val="000000" w:themeColor="text1"/>
              </w:rPr>
            </w:pPr>
          </w:p>
        </w:tc>
      </w:tr>
      <w:tr w:rsidR="00893538" w:rsidRPr="00F003F3" w14:paraId="5DF17DCE" w14:textId="77777777" w:rsidTr="00C85A76">
        <w:tc>
          <w:tcPr>
            <w:tcW w:w="0" w:type="auto"/>
            <w:hideMark/>
          </w:tcPr>
          <w:p w14:paraId="68D290C0"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Action Taken</w:t>
            </w:r>
          </w:p>
        </w:tc>
        <w:tc>
          <w:tcPr>
            <w:tcW w:w="0" w:type="auto"/>
            <w:hideMark/>
          </w:tcPr>
          <w:p w14:paraId="710813EE" w14:textId="77777777" w:rsidR="00C85A76" w:rsidRPr="00F003F3" w:rsidRDefault="00C85A76" w:rsidP="00893538">
            <w:pPr>
              <w:jc w:val="both"/>
              <w:rPr>
                <w:rFonts w:ascii="Segoe UI Symbol" w:hAnsi="Segoe UI Symbol"/>
                <w:color w:val="000000" w:themeColor="text1"/>
              </w:rPr>
            </w:pPr>
          </w:p>
        </w:tc>
      </w:tr>
      <w:tr w:rsidR="00893538" w:rsidRPr="00F003F3" w14:paraId="5F5DB1F8" w14:textId="77777777" w:rsidTr="00C85A76">
        <w:tc>
          <w:tcPr>
            <w:tcW w:w="0" w:type="auto"/>
            <w:hideMark/>
          </w:tcPr>
          <w:p w14:paraId="14743ADB"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Closure Date</w:t>
            </w:r>
          </w:p>
        </w:tc>
        <w:tc>
          <w:tcPr>
            <w:tcW w:w="0" w:type="auto"/>
            <w:hideMark/>
          </w:tcPr>
          <w:p w14:paraId="4A029011" w14:textId="77777777" w:rsidR="00C85A76" w:rsidRPr="00F003F3" w:rsidRDefault="00C85A76" w:rsidP="00893538">
            <w:pPr>
              <w:jc w:val="both"/>
              <w:rPr>
                <w:rFonts w:ascii="Segoe UI Symbol" w:hAnsi="Segoe UI Symbol"/>
                <w:color w:val="000000" w:themeColor="text1"/>
              </w:rPr>
            </w:pPr>
          </w:p>
        </w:tc>
      </w:tr>
      <w:tr w:rsidR="00893538" w:rsidRPr="00F003F3" w14:paraId="6C67FEBA" w14:textId="77777777" w:rsidTr="00C85A76">
        <w:tc>
          <w:tcPr>
            <w:tcW w:w="0" w:type="auto"/>
            <w:hideMark/>
          </w:tcPr>
          <w:p w14:paraId="2881501C" w14:textId="77777777" w:rsidR="00C85A76" w:rsidRPr="00F003F3" w:rsidRDefault="00C85A76" w:rsidP="00893538">
            <w:pPr>
              <w:jc w:val="both"/>
              <w:rPr>
                <w:rFonts w:ascii="Segoe UI Symbol" w:hAnsi="Segoe UI Symbol"/>
                <w:color w:val="000000" w:themeColor="text1"/>
                <w:sz w:val="24"/>
                <w:szCs w:val="24"/>
              </w:rPr>
            </w:pPr>
            <w:r w:rsidRPr="00F003F3">
              <w:rPr>
                <w:rFonts w:ascii="Segoe UI Symbol" w:hAnsi="Segoe UI Symbol"/>
                <w:color w:val="000000" w:themeColor="text1"/>
              </w:rPr>
              <w:t>Logged in Register?</w:t>
            </w:r>
          </w:p>
        </w:tc>
        <w:tc>
          <w:tcPr>
            <w:tcW w:w="0" w:type="auto"/>
            <w:hideMark/>
          </w:tcPr>
          <w:p w14:paraId="03EB13EC" w14:textId="77777777" w:rsidR="00C85A76" w:rsidRPr="00F003F3" w:rsidRDefault="00C85A76" w:rsidP="00893538">
            <w:pPr>
              <w:jc w:val="both"/>
              <w:rPr>
                <w:rFonts w:ascii="Segoe UI Symbol" w:hAnsi="Segoe UI Symbol"/>
                <w:color w:val="000000" w:themeColor="text1"/>
              </w:rPr>
            </w:pP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Yes </w:t>
            </w:r>
            <w:r w:rsidRPr="00F003F3">
              <w:rPr>
                <w:rFonts w:ascii="Segoe UI Symbol" w:hAnsi="Segoe UI Symbol" w:cs="Segoe UI Symbol"/>
                <w:color w:val="000000" w:themeColor="text1"/>
              </w:rPr>
              <w:t>☐</w:t>
            </w:r>
            <w:r w:rsidRPr="00F003F3">
              <w:rPr>
                <w:rFonts w:ascii="Segoe UI Symbol" w:hAnsi="Segoe UI Symbol"/>
                <w:color w:val="000000" w:themeColor="text1"/>
              </w:rPr>
              <w:t xml:space="preserve"> No</w:t>
            </w:r>
          </w:p>
        </w:tc>
      </w:tr>
    </w:tbl>
    <w:p w14:paraId="6B50A7A2" w14:textId="03E78F95" w:rsidR="00C85A76" w:rsidRPr="00F003F3" w:rsidRDefault="00C85A76">
      <w:pPr>
        <w:rPr>
          <w:rFonts w:ascii="Segoe UI Symbol" w:hAnsi="Segoe UI Symbol"/>
        </w:rPr>
      </w:pPr>
    </w:p>
    <w:p w14:paraId="38120D39" w14:textId="77777777" w:rsidR="00893538" w:rsidRPr="00F003F3" w:rsidRDefault="00893538" w:rsidP="00893538">
      <w:pPr>
        <w:pStyle w:val="Heading1"/>
        <w:rPr>
          <w:rFonts w:ascii="Segoe UI Symbol" w:hAnsi="Segoe UI Symbol"/>
          <w:sz w:val="36"/>
        </w:rPr>
      </w:pPr>
      <w:bookmarkStart w:id="329" w:name="_Toc219884648"/>
      <w:r w:rsidRPr="00F003F3">
        <w:rPr>
          <w:rFonts w:ascii="Segoe UI Symbol" w:hAnsi="Segoe UI Symbol"/>
          <w:sz w:val="36"/>
        </w:rPr>
        <w:lastRenderedPageBreak/>
        <w:t xml:space="preserve">SOP Manual Review Mechanism – </w:t>
      </w:r>
      <w:proofErr w:type="spellStart"/>
      <w:r w:rsidRPr="00F003F3">
        <w:rPr>
          <w:rFonts w:ascii="Segoe UI Symbol" w:hAnsi="Segoe UI Symbol"/>
          <w:sz w:val="36"/>
        </w:rPr>
        <w:t>Jutify</w:t>
      </w:r>
      <w:proofErr w:type="spellEnd"/>
      <w:r w:rsidRPr="00F003F3">
        <w:rPr>
          <w:rFonts w:ascii="Segoe UI Symbol" w:hAnsi="Segoe UI Symbol"/>
          <w:sz w:val="36"/>
        </w:rPr>
        <w:t xml:space="preserve"> Lifestyle Pvt. Ltd.</w:t>
      </w:r>
      <w:bookmarkEnd w:id="329"/>
    </w:p>
    <w:p w14:paraId="27920FE9" w14:textId="77777777" w:rsidR="00893538" w:rsidRPr="00F003F3" w:rsidRDefault="00893538" w:rsidP="00893538">
      <w:pPr>
        <w:pStyle w:val="Heading2"/>
        <w:jc w:val="both"/>
        <w:rPr>
          <w:rFonts w:ascii="Segoe UI Symbol" w:hAnsi="Segoe UI Symbol"/>
        </w:rPr>
      </w:pPr>
      <w:bookmarkStart w:id="330" w:name="_Toc219884649"/>
      <w:r w:rsidRPr="00F003F3">
        <w:rPr>
          <w:rStyle w:val="Strong"/>
          <w:rFonts w:ascii="Segoe UI Symbol" w:hAnsi="Segoe UI Symbol"/>
          <w:b/>
          <w:bCs/>
        </w:rPr>
        <w:t>1. Review Frequency</w:t>
      </w:r>
      <w:bookmarkEnd w:id="330"/>
    </w:p>
    <w:p w14:paraId="75A658DC"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Annual review</w:t>
      </w:r>
    </w:p>
    <w:p w14:paraId="29792D12" w14:textId="20E352EF" w:rsidR="00893538" w:rsidRPr="00F003F3" w:rsidRDefault="00893538" w:rsidP="00893538">
      <w:pPr>
        <w:pStyle w:val="NormalWeb"/>
        <w:jc w:val="both"/>
        <w:rPr>
          <w:rFonts w:ascii="Segoe UI Symbol" w:hAnsi="Segoe UI Symbol"/>
        </w:rPr>
      </w:pPr>
      <w:r w:rsidRPr="00F003F3">
        <w:rPr>
          <w:rFonts w:ascii="Segoe UI Symbol" w:hAnsi="Segoe UI Symbol"/>
        </w:rPr>
        <w:t>• Earlier review if triggered by major legal, organizational, or operational changes, including ISO updates or system upgrades.</w:t>
      </w:r>
    </w:p>
    <w:p w14:paraId="28C2D3B2" w14:textId="77777777" w:rsidR="00893538" w:rsidRPr="00F003F3" w:rsidRDefault="00893538" w:rsidP="00893538">
      <w:pPr>
        <w:pStyle w:val="Heading2"/>
        <w:jc w:val="both"/>
        <w:rPr>
          <w:rFonts w:ascii="Segoe UI Symbol" w:hAnsi="Segoe UI Symbol"/>
        </w:rPr>
      </w:pPr>
      <w:bookmarkStart w:id="331" w:name="_Toc219884650"/>
      <w:r w:rsidRPr="00F003F3">
        <w:rPr>
          <w:rStyle w:val="Strong"/>
          <w:rFonts w:ascii="Segoe UI Symbol" w:hAnsi="Segoe UI Symbol"/>
          <w:b/>
          <w:bCs/>
        </w:rPr>
        <w:t>2. Review Stakeholders</w:t>
      </w:r>
      <w:bookmarkEnd w:id="331"/>
    </w:p>
    <w:p w14:paraId="3E7B6872" w14:textId="77777777" w:rsidR="00893538" w:rsidRPr="00F003F3" w:rsidRDefault="00893538" w:rsidP="00893538">
      <w:pPr>
        <w:pStyle w:val="NormalWeb"/>
        <w:jc w:val="both"/>
        <w:rPr>
          <w:rStyle w:val="Strong"/>
          <w:rFonts w:ascii="Segoe UI Symbol" w:hAnsi="Segoe UI Symbol"/>
        </w:rPr>
      </w:pPr>
      <w:r w:rsidRPr="00F003F3">
        <w:rPr>
          <w:rFonts w:ascii="Segoe UI Symbol" w:hAnsi="Segoe UI Symbol"/>
        </w:rPr>
        <w:t xml:space="preserve">• </w:t>
      </w:r>
      <w:r w:rsidRPr="00F003F3">
        <w:rPr>
          <w:rStyle w:val="Strong"/>
          <w:rFonts w:ascii="Segoe UI Symbol" w:hAnsi="Segoe UI Symbol"/>
        </w:rPr>
        <w:t>Primary Leads:</w:t>
      </w:r>
    </w:p>
    <w:p w14:paraId="11532F69"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HR Manager (for HR-related SOPs)</w:t>
      </w:r>
    </w:p>
    <w:p w14:paraId="6CB8FB2C"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Quality/Safety Manager (for product and safety-related SOPs)</w:t>
      </w:r>
    </w:p>
    <w:p w14:paraId="55402A6E" w14:textId="0F88B8A7" w:rsidR="00893538" w:rsidRPr="00F003F3" w:rsidRDefault="00893538" w:rsidP="00893538">
      <w:pPr>
        <w:pStyle w:val="NormalWeb"/>
        <w:jc w:val="both"/>
        <w:rPr>
          <w:rFonts w:ascii="Segoe UI Symbol" w:hAnsi="Segoe UI Symbol"/>
        </w:rPr>
      </w:pPr>
      <w:r w:rsidRPr="00F003F3">
        <w:rPr>
          <w:rFonts w:ascii="Segoe UI Symbol" w:hAnsi="Segoe UI Symbol"/>
        </w:rPr>
        <w:t>– Operations Manager</w:t>
      </w:r>
    </w:p>
    <w:p w14:paraId="7EBE02A4" w14:textId="77777777" w:rsidR="00893538" w:rsidRPr="00F003F3" w:rsidRDefault="00893538" w:rsidP="00893538">
      <w:pPr>
        <w:pStyle w:val="NormalWeb"/>
        <w:jc w:val="both"/>
        <w:rPr>
          <w:rStyle w:val="Strong"/>
          <w:rFonts w:ascii="Segoe UI Symbol" w:hAnsi="Segoe UI Symbol"/>
        </w:rPr>
      </w:pPr>
      <w:r w:rsidRPr="00F003F3">
        <w:rPr>
          <w:rFonts w:ascii="Segoe UI Symbol" w:hAnsi="Segoe UI Symbol"/>
        </w:rPr>
        <w:t xml:space="preserve">• </w:t>
      </w:r>
      <w:r w:rsidRPr="00F003F3">
        <w:rPr>
          <w:rStyle w:val="Strong"/>
          <w:rFonts w:ascii="Segoe UI Symbol" w:hAnsi="Segoe UI Symbol"/>
        </w:rPr>
        <w:t>Additional Stakeholders:</w:t>
      </w:r>
    </w:p>
    <w:p w14:paraId="6D089FD4"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Senior Leadership</w:t>
      </w:r>
    </w:p>
    <w:p w14:paraId="061DC913"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Compliance &amp; Risk Team</w:t>
      </w:r>
    </w:p>
    <w:p w14:paraId="19A8A4D7" w14:textId="3FB7955A" w:rsidR="00893538" w:rsidRPr="00F003F3" w:rsidRDefault="00893538" w:rsidP="00893538">
      <w:pPr>
        <w:pStyle w:val="NormalWeb"/>
        <w:jc w:val="both"/>
        <w:rPr>
          <w:rFonts w:ascii="Segoe UI Symbol" w:hAnsi="Segoe UI Symbol"/>
        </w:rPr>
      </w:pPr>
      <w:r w:rsidRPr="00F003F3">
        <w:rPr>
          <w:rFonts w:ascii="Segoe UI Symbol" w:hAnsi="Segoe UI Symbol"/>
        </w:rPr>
        <w:t>– External experts (as needed)</w:t>
      </w:r>
    </w:p>
    <w:p w14:paraId="75C88EA4" w14:textId="77777777" w:rsidR="00893538" w:rsidRPr="00F003F3" w:rsidRDefault="00893538" w:rsidP="00893538">
      <w:pPr>
        <w:pStyle w:val="Heading2"/>
        <w:jc w:val="both"/>
        <w:rPr>
          <w:rFonts w:ascii="Segoe UI Symbol" w:hAnsi="Segoe UI Symbol"/>
        </w:rPr>
      </w:pPr>
      <w:bookmarkStart w:id="332" w:name="_Toc219884651"/>
      <w:r w:rsidRPr="00F003F3">
        <w:rPr>
          <w:rStyle w:val="Strong"/>
          <w:rFonts w:ascii="Segoe UI Symbol" w:hAnsi="Segoe UI Symbol"/>
          <w:b/>
          <w:bCs/>
        </w:rPr>
        <w:t>3. Review Objectives</w:t>
      </w:r>
      <w:bookmarkEnd w:id="332"/>
    </w:p>
    <w:p w14:paraId="143D3B3E"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Assess relevance and effectiveness of SOPs</w:t>
      </w:r>
    </w:p>
    <w:p w14:paraId="18E3DDFF"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Remove outdated sections and incorporate employee feedback</w:t>
      </w:r>
    </w:p>
    <w:p w14:paraId="2A150ECF" w14:textId="78C85128" w:rsidR="00893538" w:rsidRPr="00F003F3" w:rsidRDefault="00893538" w:rsidP="00893538">
      <w:pPr>
        <w:pStyle w:val="NormalWeb"/>
        <w:jc w:val="both"/>
        <w:rPr>
          <w:rFonts w:ascii="Segoe UI Symbol" w:hAnsi="Segoe UI Symbol"/>
        </w:rPr>
      </w:pPr>
      <w:r w:rsidRPr="00F003F3">
        <w:rPr>
          <w:rFonts w:ascii="Segoe UI Symbol" w:hAnsi="Segoe UI Symbol"/>
        </w:rPr>
        <w:t>• Align with Indian consumer protection laws and company policies</w:t>
      </w:r>
    </w:p>
    <w:p w14:paraId="04E5DDF7" w14:textId="77777777" w:rsidR="00893538" w:rsidRPr="00F003F3" w:rsidRDefault="00893538" w:rsidP="00893538">
      <w:pPr>
        <w:pStyle w:val="Heading2"/>
        <w:jc w:val="both"/>
        <w:rPr>
          <w:rFonts w:ascii="Segoe UI Symbol" w:hAnsi="Segoe UI Symbol"/>
        </w:rPr>
      </w:pPr>
      <w:bookmarkStart w:id="333" w:name="_Toc219884652"/>
      <w:r w:rsidRPr="00F003F3">
        <w:rPr>
          <w:rStyle w:val="Strong"/>
          <w:rFonts w:ascii="Segoe UI Symbol" w:hAnsi="Segoe UI Symbol"/>
          <w:b/>
          <w:bCs/>
        </w:rPr>
        <w:t>4. Review Process</w:t>
      </w:r>
      <w:bookmarkEnd w:id="333"/>
    </w:p>
    <w:p w14:paraId="68AFF5DF" w14:textId="77777777" w:rsidR="00893538" w:rsidRPr="00F003F3" w:rsidRDefault="00893538" w:rsidP="00893538">
      <w:pPr>
        <w:pStyle w:val="NormalWeb"/>
        <w:jc w:val="both"/>
        <w:rPr>
          <w:rFonts w:ascii="Segoe UI Symbol" w:hAnsi="Segoe UI Symbol"/>
        </w:rPr>
      </w:pPr>
      <w:r w:rsidRPr="00F003F3">
        <w:rPr>
          <w:rStyle w:val="Strong"/>
          <w:rFonts w:ascii="Segoe UI Symbol" w:hAnsi="Segoe UI Symbol"/>
        </w:rPr>
        <w:t>Step 1 – Notification:</w:t>
      </w:r>
      <w:r w:rsidRPr="00F003F3">
        <w:rPr>
          <w:rFonts w:ascii="Segoe UI Symbol" w:hAnsi="Segoe UI Symbol"/>
        </w:rPr>
        <w:t xml:space="preserve"> HR issues review notice one month prior.</w:t>
      </w:r>
    </w:p>
    <w:p w14:paraId="3A6DB08A" w14:textId="77777777" w:rsidR="00893538" w:rsidRPr="00F003F3" w:rsidRDefault="00893538" w:rsidP="00893538">
      <w:pPr>
        <w:pStyle w:val="NormalWeb"/>
        <w:jc w:val="both"/>
        <w:rPr>
          <w:rFonts w:ascii="Segoe UI Symbol" w:hAnsi="Segoe UI Symbol"/>
        </w:rPr>
      </w:pPr>
      <w:r w:rsidRPr="00F003F3">
        <w:rPr>
          <w:rStyle w:val="Strong"/>
          <w:rFonts w:ascii="Segoe UI Symbol" w:hAnsi="Segoe UI Symbol"/>
        </w:rPr>
        <w:lastRenderedPageBreak/>
        <w:t>Step 2 – Evaluation Meetings:</w:t>
      </w:r>
      <w:r w:rsidRPr="00F003F3">
        <w:rPr>
          <w:rFonts w:ascii="Segoe UI Symbol" w:hAnsi="Segoe UI Symbol"/>
        </w:rPr>
        <w:t xml:space="preserve"> Stakeholders assess each SOP and propose updates.</w:t>
      </w:r>
    </w:p>
    <w:p w14:paraId="3BC116BF" w14:textId="77777777" w:rsidR="00893538" w:rsidRPr="00F003F3" w:rsidRDefault="00893538" w:rsidP="00893538">
      <w:pPr>
        <w:pStyle w:val="NormalWeb"/>
        <w:jc w:val="both"/>
        <w:rPr>
          <w:rFonts w:ascii="Segoe UI Symbol" w:hAnsi="Segoe UI Symbol"/>
        </w:rPr>
      </w:pPr>
      <w:r w:rsidRPr="00F003F3">
        <w:rPr>
          <w:rStyle w:val="Strong"/>
          <w:rFonts w:ascii="Segoe UI Symbol" w:hAnsi="Segoe UI Symbol"/>
        </w:rPr>
        <w:t>Step 3 – Feedback Integration:</w:t>
      </w:r>
      <w:r w:rsidRPr="00F003F3">
        <w:rPr>
          <w:rFonts w:ascii="Segoe UI Symbol" w:hAnsi="Segoe UI Symbol"/>
        </w:rPr>
        <w:t xml:space="preserve"> Inputs from employees and departments incorporated.</w:t>
      </w:r>
    </w:p>
    <w:p w14:paraId="0019FA52" w14:textId="77777777" w:rsidR="00893538" w:rsidRPr="00F003F3" w:rsidRDefault="00893538" w:rsidP="00893538">
      <w:pPr>
        <w:pStyle w:val="NormalWeb"/>
        <w:jc w:val="both"/>
        <w:rPr>
          <w:rFonts w:ascii="Segoe UI Symbol" w:hAnsi="Segoe UI Symbol"/>
        </w:rPr>
      </w:pPr>
      <w:r w:rsidRPr="00F003F3">
        <w:rPr>
          <w:rStyle w:val="Strong"/>
          <w:rFonts w:ascii="Segoe UI Symbol" w:hAnsi="Segoe UI Symbol"/>
        </w:rPr>
        <w:t>Step 4 – SOP Revision:</w:t>
      </w:r>
      <w:r w:rsidRPr="00F003F3">
        <w:rPr>
          <w:rFonts w:ascii="Segoe UI Symbol" w:hAnsi="Segoe UI Symbol"/>
        </w:rPr>
        <w:t xml:space="preserve"> Approved revisions applied and documented.</w:t>
      </w:r>
    </w:p>
    <w:p w14:paraId="0180FA24" w14:textId="7FA4D57C" w:rsidR="00893538" w:rsidRPr="00F003F3" w:rsidRDefault="00893538" w:rsidP="00893538">
      <w:pPr>
        <w:pStyle w:val="NormalWeb"/>
        <w:jc w:val="both"/>
        <w:rPr>
          <w:rFonts w:ascii="Segoe UI Symbol" w:hAnsi="Segoe UI Symbol"/>
        </w:rPr>
      </w:pPr>
      <w:r w:rsidRPr="00F003F3">
        <w:rPr>
          <w:rStyle w:val="Strong"/>
          <w:rFonts w:ascii="Segoe UI Symbol" w:hAnsi="Segoe UI Symbol"/>
        </w:rPr>
        <w:t>Step 5 – Communication:</w:t>
      </w:r>
      <w:r w:rsidRPr="00F003F3">
        <w:rPr>
          <w:rFonts w:ascii="Segoe UI Symbol" w:hAnsi="Segoe UI Symbol"/>
        </w:rPr>
        <w:t xml:space="preserve"> Updated SOP shared via email/intranet and training conducted.</w:t>
      </w:r>
    </w:p>
    <w:p w14:paraId="4C08ED67" w14:textId="77777777" w:rsidR="00893538" w:rsidRPr="00F003F3" w:rsidRDefault="00893538" w:rsidP="00893538">
      <w:pPr>
        <w:pStyle w:val="Heading2"/>
        <w:jc w:val="both"/>
        <w:rPr>
          <w:rFonts w:ascii="Segoe UI Symbol" w:hAnsi="Segoe UI Symbol"/>
        </w:rPr>
      </w:pPr>
      <w:bookmarkStart w:id="334" w:name="_Toc219884653"/>
      <w:r w:rsidRPr="00F003F3">
        <w:rPr>
          <w:rStyle w:val="Strong"/>
          <w:rFonts w:ascii="Segoe UI Symbol" w:hAnsi="Segoe UI Symbol"/>
          <w:b/>
          <w:bCs/>
        </w:rPr>
        <w:t>5. Documentation &amp; Approval</w:t>
      </w:r>
      <w:bookmarkEnd w:id="334"/>
    </w:p>
    <w:p w14:paraId="77431330"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All changes recorded in SOP Change Log</w:t>
      </w:r>
    </w:p>
    <w:p w14:paraId="0D885659" w14:textId="634404B5" w:rsidR="00893538" w:rsidRPr="00F003F3" w:rsidRDefault="00893538" w:rsidP="00893538">
      <w:pPr>
        <w:pStyle w:val="NormalWeb"/>
        <w:jc w:val="both"/>
        <w:rPr>
          <w:rFonts w:ascii="Segoe UI Symbol" w:hAnsi="Segoe UI Symbol"/>
        </w:rPr>
      </w:pPr>
      <w:r w:rsidRPr="00F003F3">
        <w:rPr>
          <w:rFonts w:ascii="Segoe UI Symbol" w:hAnsi="Segoe UI Symbol"/>
        </w:rPr>
        <w:t>• Final approval by Head of HR or Senior Leadership</w:t>
      </w:r>
    </w:p>
    <w:p w14:paraId="42654FAD" w14:textId="77777777" w:rsidR="00893538" w:rsidRPr="00F003F3" w:rsidRDefault="00893538" w:rsidP="00893538">
      <w:pPr>
        <w:pStyle w:val="Heading2"/>
        <w:jc w:val="both"/>
        <w:rPr>
          <w:rFonts w:ascii="Segoe UI Symbol" w:hAnsi="Segoe UI Symbol"/>
        </w:rPr>
      </w:pPr>
      <w:bookmarkStart w:id="335" w:name="_Toc219884654"/>
      <w:r w:rsidRPr="00F003F3">
        <w:rPr>
          <w:rStyle w:val="Strong"/>
          <w:rFonts w:ascii="Segoe UI Symbol" w:hAnsi="Segoe UI Symbol"/>
          <w:b/>
          <w:bCs/>
        </w:rPr>
        <w:t>6. Accessibility</w:t>
      </w:r>
      <w:bookmarkEnd w:id="335"/>
    </w:p>
    <w:p w14:paraId="0DB1D299" w14:textId="77777777" w:rsidR="00893538" w:rsidRPr="00F003F3" w:rsidRDefault="00893538" w:rsidP="00893538">
      <w:pPr>
        <w:pStyle w:val="NormalWeb"/>
        <w:jc w:val="both"/>
        <w:rPr>
          <w:rFonts w:ascii="Segoe UI Symbol" w:hAnsi="Segoe UI Symbol"/>
        </w:rPr>
      </w:pPr>
      <w:r w:rsidRPr="00F003F3">
        <w:rPr>
          <w:rFonts w:ascii="Segoe UI Symbol" w:hAnsi="Segoe UI Symbol"/>
        </w:rPr>
        <w:t>• Latest SOP version stored on company intranet</w:t>
      </w:r>
    </w:p>
    <w:p w14:paraId="0D188E28" w14:textId="127515FB" w:rsidR="00893538" w:rsidRPr="00F003F3" w:rsidRDefault="00893538" w:rsidP="00115D35">
      <w:pPr>
        <w:pStyle w:val="NormalWeb"/>
        <w:jc w:val="both"/>
        <w:rPr>
          <w:rFonts w:ascii="Segoe UI Symbol" w:hAnsi="Segoe UI Symbol"/>
        </w:rPr>
      </w:pPr>
      <w:r w:rsidRPr="00F003F3">
        <w:rPr>
          <w:rFonts w:ascii="Segoe UI Symbol" w:hAnsi="Segoe UI Symbol"/>
        </w:rPr>
        <w:t>• Hard copies available in relevant departmen</w:t>
      </w:r>
      <w:r w:rsidR="00EE53C8">
        <w:rPr>
          <w:rFonts w:ascii="Segoe UI Symbol" w:hAnsi="Segoe UI Symbol"/>
        </w:rPr>
        <w:t>t</w:t>
      </w:r>
    </w:p>
    <w:p w14:paraId="445E610F" w14:textId="26A2008D" w:rsidR="00F511BE" w:rsidRPr="00F003F3" w:rsidRDefault="001E0DEF" w:rsidP="00115D35">
      <w:pPr>
        <w:jc w:val="both"/>
        <w:rPr>
          <w:rStyle w:val="SubtleReference"/>
          <w:rFonts w:ascii="Segoe UI Symbol" w:hAnsi="Segoe UI Symbol"/>
          <w:b/>
          <w:bCs/>
          <w:color w:val="auto"/>
          <w:sz w:val="24"/>
          <w:szCs w:val="24"/>
          <w:u w:val="none"/>
        </w:rPr>
      </w:pPr>
      <w:r w:rsidRPr="00F003F3">
        <w:rPr>
          <w:rFonts w:ascii="Segoe UI Symbol" w:hAnsi="Segoe UI Symbol"/>
        </w:rPr>
        <w:br/>
      </w:r>
      <w:r w:rsidR="00731C15" w:rsidRPr="00F003F3">
        <w:rPr>
          <w:rStyle w:val="SubtleReference"/>
          <w:rFonts w:ascii="Segoe UI Symbol" w:hAnsi="Segoe UI Symbol"/>
          <w:b/>
          <w:bCs/>
          <w:color w:val="auto"/>
          <w:sz w:val="24"/>
          <w:szCs w:val="24"/>
          <w:u w:val="none"/>
        </w:rPr>
        <w:t xml:space="preserve">EFFECTIVE DATE: 01-01-2024                 </w:t>
      </w:r>
      <w:r w:rsidR="00731C15" w:rsidRPr="00F003F3">
        <w:rPr>
          <w:rStyle w:val="SubtleReference"/>
          <w:rFonts w:ascii="Segoe UI Symbol" w:hAnsi="Segoe UI Symbol"/>
          <w:b/>
          <w:bCs/>
          <w:color w:val="auto"/>
          <w:sz w:val="24"/>
          <w:szCs w:val="24"/>
          <w:u w:val="none"/>
        </w:rPr>
        <w:tab/>
      </w:r>
      <w:proofErr w:type="gramStart"/>
      <w:r w:rsidR="00731C15" w:rsidRPr="00F003F3">
        <w:rPr>
          <w:rStyle w:val="SubtleReference"/>
          <w:rFonts w:ascii="Segoe UI Symbol" w:hAnsi="Segoe UI Symbol"/>
          <w:b/>
          <w:bCs/>
          <w:color w:val="auto"/>
          <w:sz w:val="24"/>
          <w:szCs w:val="24"/>
          <w:u w:val="none"/>
        </w:rPr>
        <w:tab/>
        <w:t xml:space="preserve">  </w:t>
      </w:r>
      <w:r w:rsidR="00731C15" w:rsidRPr="00F003F3">
        <w:rPr>
          <w:rStyle w:val="SubtleReference"/>
          <w:rFonts w:ascii="Segoe UI Symbol" w:hAnsi="Segoe UI Symbol"/>
          <w:b/>
          <w:bCs/>
          <w:color w:val="auto"/>
          <w:sz w:val="24"/>
          <w:szCs w:val="24"/>
          <w:u w:val="none"/>
        </w:rPr>
        <w:tab/>
      </w:r>
      <w:proofErr w:type="gramEnd"/>
      <w:r w:rsidR="006C2713" w:rsidRPr="00F003F3">
        <w:rPr>
          <w:rStyle w:val="SubtleReference"/>
          <w:rFonts w:ascii="Segoe UI Symbol" w:hAnsi="Segoe UI Symbol"/>
          <w:b/>
          <w:bCs/>
          <w:color w:val="auto"/>
          <w:sz w:val="24"/>
          <w:szCs w:val="24"/>
          <w:u w:val="none"/>
        </w:rPr>
        <w:t xml:space="preserve">     Last Review Date: 01-</w:t>
      </w:r>
      <w:r w:rsidR="00EE53C8">
        <w:rPr>
          <w:rStyle w:val="SubtleReference"/>
          <w:rFonts w:ascii="Segoe UI Symbol" w:hAnsi="Segoe UI Symbol"/>
          <w:b/>
          <w:bCs/>
          <w:color w:val="auto"/>
          <w:sz w:val="24"/>
          <w:szCs w:val="24"/>
          <w:u w:val="none"/>
        </w:rPr>
        <w:t>10</w:t>
      </w:r>
      <w:r w:rsidR="006C2713" w:rsidRPr="00F003F3">
        <w:rPr>
          <w:rStyle w:val="SubtleReference"/>
          <w:rFonts w:ascii="Segoe UI Symbol" w:hAnsi="Segoe UI Symbol"/>
          <w:b/>
          <w:bCs/>
          <w:color w:val="auto"/>
          <w:sz w:val="24"/>
          <w:szCs w:val="24"/>
          <w:u w:val="none"/>
        </w:rPr>
        <w:t>-2025</w:t>
      </w:r>
    </w:p>
    <w:p w14:paraId="42FB5A1B" w14:textId="5631823E" w:rsidR="006C2713" w:rsidRPr="00F003F3" w:rsidRDefault="006C2713" w:rsidP="006C2713">
      <w:pPr>
        <w:rPr>
          <w:rStyle w:val="SubtleReference"/>
          <w:rFonts w:ascii="Segoe UI Symbol" w:eastAsiaTheme="majorEastAsia" w:hAnsi="Segoe UI Symbol" w:cstheme="majorBidi"/>
          <w:b/>
          <w:bCs/>
          <w:smallCaps w:val="0"/>
          <w:color w:val="auto"/>
          <w:sz w:val="24"/>
          <w:szCs w:val="24"/>
          <w:u w:val="none"/>
        </w:rPr>
      </w:pPr>
      <w:r w:rsidRPr="00F003F3">
        <w:rPr>
          <w:rStyle w:val="SubtleReference"/>
          <w:rFonts w:ascii="Segoe UI Symbol" w:hAnsi="Segoe UI Symbol"/>
          <w:b/>
          <w:bCs/>
          <w:color w:val="auto"/>
          <w:sz w:val="24"/>
          <w:szCs w:val="24"/>
          <w:u w:val="none"/>
        </w:rPr>
        <w:t xml:space="preserve">      </w:t>
      </w:r>
    </w:p>
    <w:p w14:paraId="4C0742B6" w14:textId="39E68A48" w:rsidR="00D9471A" w:rsidRPr="00F003F3" w:rsidRDefault="00731C15" w:rsidP="00353615">
      <w:pPr>
        <w:jc w:val="both"/>
        <w:rPr>
          <w:rFonts w:ascii="Segoe UI Symbol" w:eastAsiaTheme="majorEastAsia" w:hAnsi="Segoe UI Symbol" w:cstheme="majorBidi"/>
          <w:b/>
          <w:bCs/>
          <w:sz w:val="24"/>
          <w:szCs w:val="24"/>
        </w:rPr>
      </w:pPr>
      <w:r w:rsidRPr="00F003F3">
        <w:rPr>
          <w:rStyle w:val="SubtleReference"/>
          <w:rFonts w:ascii="Segoe UI Symbol" w:hAnsi="Segoe UI Symbol"/>
          <w:b/>
          <w:bCs/>
          <w:color w:val="auto"/>
          <w:sz w:val="24"/>
          <w:szCs w:val="24"/>
          <w:u w:val="none"/>
        </w:rPr>
        <w:t>Next Review Date: 01-</w:t>
      </w:r>
      <w:r w:rsidR="00EE53C8">
        <w:rPr>
          <w:rStyle w:val="SubtleReference"/>
          <w:rFonts w:ascii="Segoe UI Symbol" w:hAnsi="Segoe UI Symbol"/>
          <w:b/>
          <w:bCs/>
          <w:color w:val="auto"/>
          <w:sz w:val="24"/>
          <w:szCs w:val="24"/>
          <w:u w:val="none"/>
        </w:rPr>
        <w:t>10</w:t>
      </w:r>
      <w:r w:rsidRPr="00F003F3">
        <w:rPr>
          <w:rStyle w:val="SubtleReference"/>
          <w:rFonts w:ascii="Segoe UI Symbol" w:hAnsi="Segoe UI Symbol"/>
          <w:b/>
          <w:bCs/>
          <w:color w:val="auto"/>
          <w:sz w:val="24"/>
          <w:szCs w:val="24"/>
          <w:u w:val="none"/>
        </w:rPr>
        <w:t>-202</w:t>
      </w:r>
      <w:r w:rsidR="006C2713" w:rsidRPr="00F003F3">
        <w:rPr>
          <w:rStyle w:val="SubtleReference"/>
          <w:rFonts w:ascii="Segoe UI Symbol" w:hAnsi="Segoe UI Symbol"/>
          <w:b/>
          <w:bCs/>
          <w:color w:val="auto"/>
          <w:sz w:val="24"/>
          <w:szCs w:val="24"/>
          <w:u w:val="none"/>
        </w:rPr>
        <w:t>6</w:t>
      </w:r>
      <w:r w:rsidRPr="00F003F3">
        <w:rPr>
          <w:rStyle w:val="SubtleReference"/>
          <w:rFonts w:ascii="Segoe UI Symbol" w:hAnsi="Segoe UI Symbol"/>
          <w:b/>
          <w:bCs/>
          <w:color w:val="auto"/>
          <w:sz w:val="24"/>
          <w:szCs w:val="24"/>
          <w:u w:val="none"/>
        </w:rPr>
        <w:t xml:space="preserve">       </w:t>
      </w:r>
    </w:p>
    <w:p w14:paraId="37199134" w14:textId="3D1CBAF8" w:rsidR="00D9471A" w:rsidRPr="00F003F3" w:rsidRDefault="00F60989" w:rsidP="00353615">
      <w:pPr>
        <w:jc w:val="both"/>
        <w:rPr>
          <w:rFonts w:ascii="Segoe UI Symbol" w:eastAsiaTheme="majorEastAsia" w:hAnsi="Segoe UI Symbol" w:cstheme="majorBidi"/>
          <w:bCs/>
          <w:sz w:val="24"/>
          <w:szCs w:val="24"/>
        </w:rPr>
      </w:pPr>
      <w:r w:rsidRPr="00EE53C8">
        <w:rPr>
          <w:rFonts w:ascii="Segoe UI Symbol" w:eastAsiaTheme="majorEastAsia" w:hAnsi="Segoe UI Symbol" w:cstheme="majorBidi"/>
          <w:bCs/>
          <w:sz w:val="24"/>
          <w:szCs w:val="24"/>
        </w:rPr>
        <w:drawing>
          <wp:anchor distT="0" distB="0" distL="114300" distR="114300" simplePos="0" relativeHeight="251665408" behindDoc="0" locked="0" layoutInCell="1" allowOverlap="1" wp14:anchorId="17B65105" wp14:editId="058D0943">
            <wp:simplePos x="0" y="0"/>
            <wp:positionH relativeFrom="column">
              <wp:posOffset>-107258</wp:posOffset>
            </wp:positionH>
            <wp:positionV relativeFrom="paragraph">
              <wp:posOffset>240665</wp:posOffset>
            </wp:positionV>
            <wp:extent cx="3004457" cy="1270106"/>
            <wp:effectExtent l="0" t="0" r="571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04457" cy="1270106"/>
                    </a:xfrm>
                    <a:prstGeom prst="rect">
                      <a:avLst/>
                    </a:prstGeom>
                  </pic:spPr>
                </pic:pic>
              </a:graphicData>
            </a:graphic>
            <wp14:sizeRelH relativeFrom="margin">
              <wp14:pctWidth>0</wp14:pctWidth>
            </wp14:sizeRelH>
            <wp14:sizeRelV relativeFrom="margin">
              <wp14:pctHeight>0</wp14:pctHeight>
            </wp14:sizeRelV>
          </wp:anchor>
        </w:drawing>
      </w:r>
    </w:p>
    <w:p w14:paraId="5553D6C4" w14:textId="570D87B9" w:rsidR="00D9471A" w:rsidRPr="00F003F3" w:rsidRDefault="00D9471A" w:rsidP="00353615">
      <w:pPr>
        <w:jc w:val="both"/>
        <w:rPr>
          <w:rFonts w:ascii="Segoe UI Symbol" w:eastAsiaTheme="majorEastAsia" w:hAnsi="Segoe UI Symbol" w:cstheme="majorBidi"/>
          <w:bCs/>
          <w:sz w:val="24"/>
          <w:szCs w:val="24"/>
        </w:rPr>
      </w:pPr>
    </w:p>
    <w:p w14:paraId="4E8651D2" w14:textId="752CF2F1" w:rsidR="00D9471A" w:rsidRPr="00F003F3" w:rsidRDefault="00D9471A" w:rsidP="00353615">
      <w:pPr>
        <w:jc w:val="both"/>
        <w:rPr>
          <w:rFonts w:ascii="Segoe UI Symbol" w:eastAsiaTheme="majorEastAsia" w:hAnsi="Segoe UI Symbol" w:cstheme="majorBidi"/>
          <w:bCs/>
          <w:sz w:val="24"/>
          <w:szCs w:val="24"/>
        </w:rPr>
      </w:pPr>
    </w:p>
    <w:p w14:paraId="57A2E7D2" w14:textId="692F3521" w:rsidR="00AF6C9A" w:rsidRPr="006C2713" w:rsidRDefault="00AF6C9A" w:rsidP="00353615">
      <w:pPr>
        <w:jc w:val="both"/>
        <w:rPr>
          <w:rFonts w:ascii="Segoe UI Symbol" w:eastAsiaTheme="majorEastAsia" w:hAnsi="Segoe UI Symbol" w:cstheme="majorBidi"/>
          <w:bCs/>
          <w:vanish/>
          <w:sz w:val="24"/>
          <w:szCs w:val="24"/>
        </w:rPr>
      </w:pPr>
      <w:r w:rsidRPr="00F003F3">
        <w:rPr>
          <w:rFonts w:ascii="Segoe UI Symbol" w:eastAsiaTheme="majorEastAsia" w:hAnsi="Segoe UI Symbol" w:cstheme="majorBidi"/>
          <w:bCs/>
          <w:vanish/>
          <w:sz w:val="24"/>
          <w:szCs w:val="24"/>
        </w:rPr>
        <w:t>Top of Form</w:t>
      </w:r>
    </w:p>
    <w:p w14:paraId="508CF779" w14:textId="4AFEB5E6" w:rsidR="00AF6C9A" w:rsidRPr="006C2713" w:rsidRDefault="00AF6C9A" w:rsidP="00353615">
      <w:pPr>
        <w:jc w:val="both"/>
        <w:rPr>
          <w:rStyle w:val="SubtleReference"/>
          <w:rFonts w:ascii="Segoe UI Symbol" w:hAnsi="Segoe UI Symbol"/>
          <w:bCs/>
          <w:color w:val="auto"/>
          <w:sz w:val="24"/>
          <w:szCs w:val="24"/>
          <w:u w:val="none"/>
        </w:rPr>
      </w:pPr>
    </w:p>
    <w:p w14:paraId="65FA7ECE" w14:textId="2430542A" w:rsidR="5C1B7B93" w:rsidRPr="006C2713" w:rsidRDefault="00043BED" w:rsidP="00353615">
      <w:pPr>
        <w:jc w:val="both"/>
        <w:rPr>
          <w:rFonts w:ascii="Segoe UI Symbol" w:hAnsi="Segoe UI Symbol"/>
          <w:bCs/>
          <w:smallCaps/>
          <w:sz w:val="24"/>
          <w:szCs w:val="24"/>
        </w:rPr>
      </w:pPr>
      <w:r w:rsidRPr="006C2713">
        <w:rPr>
          <w:rStyle w:val="SubtleReference"/>
          <w:rFonts w:ascii="Segoe UI Symbol" w:hAnsi="Segoe UI Symbol"/>
          <w:bCs/>
          <w:color w:val="auto"/>
          <w:sz w:val="24"/>
          <w:szCs w:val="24"/>
          <w:u w:val="none"/>
        </w:rPr>
        <w:t xml:space="preserve">     </w:t>
      </w:r>
    </w:p>
    <w:sectPr w:rsidR="5C1B7B93" w:rsidRPr="006C2713" w:rsidSect="00D61FEF">
      <w:headerReference w:type="default" r:id="rId11"/>
      <w:footerReference w:type="default" r:id="rId12"/>
      <w:pgSz w:w="12240" w:h="15840"/>
      <w:pgMar w:top="1440" w:right="1440" w:bottom="1440" w:left="1440" w:header="533" w:footer="720"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1292B" w14:textId="77777777" w:rsidR="0079759C" w:rsidRDefault="0079759C" w:rsidP="002E1FF1">
      <w:pPr>
        <w:spacing w:after="0" w:line="240" w:lineRule="auto"/>
      </w:pPr>
      <w:r>
        <w:separator/>
      </w:r>
    </w:p>
  </w:endnote>
  <w:endnote w:type="continuationSeparator" w:id="0">
    <w:p w14:paraId="7FC90D9E" w14:textId="77777777" w:rsidR="0079759C" w:rsidRDefault="0079759C" w:rsidP="002E1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833AD" w14:textId="7297A325" w:rsidR="000D64E0" w:rsidRDefault="000D64E0" w:rsidP="00675BE9">
    <w:pPr>
      <w:pStyle w:val="Footer"/>
      <w:jc w:val="right"/>
    </w:pPr>
    <w:r>
      <w:t>Revision Number: 0</w:t>
    </w:r>
    <w:r w:rsidR="006C2713">
      <w:t>1</w:t>
    </w:r>
    <w:r>
      <w:t xml:space="preserve">                                                                                                                                  </w:t>
    </w:r>
    <w:sdt>
      <w:sdtPr>
        <w:id w:val="6863372"/>
        <w:docPartObj>
          <w:docPartGallery w:val="Page Numbers (Bottom of Page)"/>
          <w:docPartUnique/>
        </w:docPartObj>
      </w:sdtPr>
      <w:sdtEndPr/>
      <w:sdtContent>
        <w:r>
          <w:t>Page No.</w:t>
        </w:r>
        <w:r>
          <w:fldChar w:fldCharType="begin"/>
        </w:r>
        <w:r>
          <w:instrText>PAGE   \* MERGEFORMAT</w:instrText>
        </w:r>
        <w:r>
          <w:fldChar w:fldCharType="separate"/>
        </w:r>
        <w:r>
          <w:rPr>
            <w:noProof/>
          </w:rPr>
          <w:t>6</w:t>
        </w:r>
        <w:r>
          <w:fldChar w:fldCharType="end"/>
        </w:r>
        <w: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43B9F" w14:textId="77777777" w:rsidR="0079759C" w:rsidRDefault="0079759C" w:rsidP="002E1FF1">
      <w:pPr>
        <w:spacing w:after="0" w:line="240" w:lineRule="auto"/>
      </w:pPr>
      <w:r>
        <w:separator/>
      </w:r>
    </w:p>
  </w:footnote>
  <w:footnote w:type="continuationSeparator" w:id="0">
    <w:p w14:paraId="635EDCBD" w14:textId="77777777" w:rsidR="0079759C" w:rsidRDefault="0079759C" w:rsidP="002E1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4E37C" w14:textId="74060DAB" w:rsidR="000D64E0" w:rsidRPr="00FC7157" w:rsidRDefault="000D64E0" w:rsidP="00FC7157">
    <w:pPr>
      <w:pStyle w:val="Header"/>
    </w:pPr>
    <w:r>
      <w:rPr>
        <w:noProof/>
      </w:rPr>
      <mc:AlternateContent>
        <mc:Choice Requires="wps">
          <w:drawing>
            <wp:anchor distT="45720" distB="45720" distL="114300" distR="114300" simplePos="0" relativeHeight="251661312" behindDoc="0" locked="0" layoutInCell="1" allowOverlap="1" wp14:anchorId="2ABF549B" wp14:editId="5940AF3D">
              <wp:simplePos x="0" y="0"/>
              <wp:positionH relativeFrom="column">
                <wp:posOffset>2285365</wp:posOffset>
              </wp:positionH>
              <wp:positionV relativeFrom="paragraph">
                <wp:posOffset>58610</wp:posOffset>
              </wp:positionV>
              <wp:extent cx="4206240" cy="5334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533400"/>
                      </a:xfrm>
                      <a:prstGeom prst="rect">
                        <a:avLst/>
                      </a:prstGeom>
                      <a:noFill/>
                      <a:ln w="9525">
                        <a:noFill/>
                        <a:miter lim="800000"/>
                        <a:headEnd/>
                        <a:tailEnd/>
                      </a:ln>
                    </wps:spPr>
                    <wps:txbx>
                      <w:txbxContent>
                        <w:p w14:paraId="0FB2C2C0" w14:textId="1FC503B8" w:rsidR="000D64E0" w:rsidRPr="0036512D" w:rsidRDefault="000D64E0" w:rsidP="0036512D">
                          <w:pPr>
                            <w:pBdr>
                              <w:bottom w:val="single" w:sz="4" w:space="1" w:color="auto"/>
                            </w:pBdr>
                            <w:jc w:val="center"/>
                            <w:rPr>
                              <w:color w:val="76923C" w:themeColor="accent3" w:themeShade="BF"/>
                              <w:sz w:val="56"/>
                            </w:rPr>
                          </w:pPr>
                          <w:proofErr w:type="spellStart"/>
                          <w:r w:rsidRPr="0036512D">
                            <w:rPr>
                              <w:color w:val="76923C" w:themeColor="accent3" w:themeShade="BF"/>
                              <w:sz w:val="56"/>
                            </w:rPr>
                            <w:t>Jutify</w:t>
                          </w:r>
                          <w:proofErr w:type="spellEnd"/>
                          <w:r w:rsidRPr="0036512D">
                            <w:rPr>
                              <w:color w:val="76923C" w:themeColor="accent3" w:themeShade="BF"/>
                              <w:sz w:val="56"/>
                            </w:rPr>
                            <w:t xml:space="preserve"> Lifestyle Pvt Ltd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BF549B" id="_x0000_t202" coordsize="21600,21600" o:spt="202" path="m,l,21600r21600,l21600,xe">
              <v:stroke joinstyle="miter"/>
              <v:path gradientshapeok="t" o:connecttype="rect"/>
            </v:shapetype>
            <v:shape id="Text Box 2" o:spid="_x0000_s1026" type="#_x0000_t202" style="position:absolute;margin-left:179.95pt;margin-top:4.6pt;width:331.2pt;height:4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" filled="f" stroked="f">
              <v:textbox>
                <w:txbxContent>
                  <w:p w14:paraId="0FB2C2C0" w14:textId="1FC503B8" w:rsidR="000D64E0" w:rsidRPr="0036512D" w:rsidRDefault="000D64E0" w:rsidP="0036512D">
                    <w:pPr>
                      <w:pBdr>
                        <w:bottom w:val="single" w:sz="4" w:space="1" w:color="auto"/>
                      </w:pBdr>
                      <w:jc w:val="center"/>
                      <w:rPr>
                        <w:color w:val="76923C" w:themeColor="accent3" w:themeShade="BF"/>
                        <w:sz w:val="56"/>
                      </w:rPr>
                    </w:pPr>
                    <w:proofErr w:type="spellStart"/>
                    <w:r w:rsidRPr="0036512D">
                      <w:rPr>
                        <w:color w:val="76923C" w:themeColor="accent3" w:themeShade="BF"/>
                        <w:sz w:val="56"/>
                      </w:rPr>
                      <w:t>Jutify</w:t>
                    </w:r>
                    <w:proofErr w:type="spellEnd"/>
                    <w:r w:rsidRPr="0036512D">
                      <w:rPr>
                        <w:color w:val="76923C" w:themeColor="accent3" w:themeShade="BF"/>
                        <w:sz w:val="56"/>
                      </w:rPr>
                      <w:t xml:space="preserve"> Lifestyle Pvt Ltd</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22974FF0" wp14:editId="1E199110">
              <wp:simplePos x="0" y="0"/>
              <wp:positionH relativeFrom="column">
                <wp:posOffset>-619125</wp:posOffset>
              </wp:positionH>
              <wp:positionV relativeFrom="paragraph">
                <wp:posOffset>588010</wp:posOffset>
              </wp:positionV>
              <wp:extent cx="71723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7172325" cy="0"/>
                      </a:xfrm>
                      <a:prstGeom prst="line">
                        <a:avLst/>
                      </a:prstGeom>
                      <a:ln w="22225">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66F59F"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75pt,46.3pt" to="516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" strokecolor="#76923c [2406]" strokeweight="1.75pt"/>
          </w:pict>
        </mc:Fallback>
      </mc:AlternateContent>
    </w:r>
    <w:r>
      <w:rPr>
        <w:noProof/>
      </w:rPr>
      <mc:AlternateContent>
        <mc:Choice Requires="wps">
          <w:drawing>
            <wp:anchor distT="0" distB="0" distL="114300" distR="114300" simplePos="0" relativeHeight="251663360" behindDoc="0" locked="0" layoutInCell="1" allowOverlap="1" wp14:anchorId="423299C7" wp14:editId="439FC6AD">
              <wp:simplePos x="0" y="0"/>
              <wp:positionH relativeFrom="column">
                <wp:posOffset>2124075</wp:posOffset>
              </wp:positionH>
              <wp:positionV relativeFrom="paragraph">
                <wp:posOffset>-26035</wp:posOffset>
              </wp:positionV>
              <wp:extent cx="0" cy="614008"/>
              <wp:effectExtent l="0" t="0" r="38100" b="15240"/>
              <wp:wrapNone/>
              <wp:docPr id="5" name="Straight Connector 5"/>
              <wp:cNvGraphicFramePr/>
              <a:graphic xmlns:a="http://schemas.openxmlformats.org/drawingml/2006/main">
                <a:graphicData uri="http://schemas.microsoft.com/office/word/2010/wordprocessingShape">
                  <wps:wsp>
                    <wps:cNvCnPr/>
                    <wps:spPr>
                      <a:xfrm flipV="1">
                        <a:off x="0" y="0"/>
                        <a:ext cx="0" cy="614008"/>
                      </a:xfrm>
                      <a:prstGeom prst="line">
                        <a:avLst/>
                      </a:prstGeom>
                      <a:ln w="22225">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5D2E8"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5pt,-2.05pt" to="167.2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" strokecolor="#76923c [2406]" strokeweight="1.75pt"/>
          </w:pict>
        </mc:Fallback>
      </mc:AlternateContent>
    </w:r>
    <w:r>
      <w:rPr>
        <w:noProof/>
      </w:rPr>
      <mc:AlternateContent>
        <mc:Choice Requires="wps">
          <w:drawing>
            <wp:anchor distT="45720" distB="45720" distL="114300" distR="114300" simplePos="0" relativeHeight="251659264" behindDoc="0" locked="0" layoutInCell="1" allowOverlap="1" wp14:anchorId="5BF973E8" wp14:editId="60E191A5">
              <wp:simplePos x="0" y="0"/>
              <wp:positionH relativeFrom="column">
                <wp:posOffset>-466725</wp:posOffset>
              </wp:positionH>
              <wp:positionV relativeFrom="paragraph">
                <wp:posOffset>42545</wp:posOffset>
              </wp:positionV>
              <wp:extent cx="2369820" cy="533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533400"/>
                      </a:xfrm>
                      <a:prstGeom prst="rect">
                        <a:avLst/>
                      </a:prstGeom>
                      <a:noFill/>
                      <a:ln w="9525">
                        <a:noFill/>
                        <a:miter lim="800000"/>
                        <a:headEnd/>
                        <a:tailEnd/>
                      </a:ln>
                    </wps:spPr>
                    <wps:txbx>
                      <w:txbxContent>
                        <w:p w14:paraId="211DD15A" w14:textId="604B8D8E" w:rsidR="000D64E0" w:rsidRPr="0036512D" w:rsidRDefault="000D64E0" w:rsidP="004A01EF">
                          <w:pPr>
                            <w:pBdr>
                              <w:bottom w:val="single" w:sz="4" w:space="1" w:color="auto"/>
                            </w:pBdr>
                            <w:jc w:val="center"/>
                            <w:rPr>
                              <w:color w:val="76923C" w:themeColor="accent3" w:themeShade="BF"/>
                              <w:sz w:val="56"/>
                            </w:rPr>
                          </w:pPr>
                          <w:r w:rsidRPr="0036512D">
                            <w:rPr>
                              <w:color w:val="76923C" w:themeColor="accent3" w:themeShade="BF"/>
                              <w:sz w:val="56"/>
                            </w:rPr>
                            <w:t>SOP 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973E8" id="_x0000_s1027" type="#_x0000_t202" style="position:absolute;margin-left:-36.75pt;margin-top:3.35pt;width:186.6pt;height:4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" filled="f" stroked="f">
              <v:textbox>
                <w:txbxContent>
                  <w:p w14:paraId="211DD15A" w14:textId="604B8D8E" w:rsidR="000D64E0" w:rsidRPr="0036512D" w:rsidRDefault="000D64E0" w:rsidP="004A01EF">
                    <w:pPr>
                      <w:pBdr>
                        <w:bottom w:val="single" w:sz="4" w:space="1" w:color="auto"/>
                      </w:pBdr>
                      <w:jc w:val="center"/>
                      <w:rPr>
                        <w:color w:val="76923C" w:themeColor="accent3" w:themeShade="BF"/>
                        <w:sz w:val="56"/>
                      </w:rPr>
                    </w:pPr>
                    <w:r w:rsidRPr="0036512D">
                      <w:rPr>
                        <w:color w:val="76923C" w:themeColor="accent3" w:themeShade="BF"/>
                        <w:sz w:val="56"/>
                      </w:rPr>
                      <w:t>SOP Manual</w:t>
                    </w:r>
                  </w:p>
                </w:txbxContent>
              </v:textbox>
              <w10:wrap type="square"/>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514D"/>
    <w:multiLevelType w:val="multilevel"/>
    <w:tmpl w:val="77E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A68"/>
    <w:multiLevelType w:val="multilevel"/>
    <w:tmpl w:val="0D60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D64A2"/>
    <w:multiLevelType w:val="multilevel"/>
    <w:tmpl w:val="F34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41B4"/>
    <w:multiLevelType w:val="multilevel"/>
    <w:tmpl w:val="94AC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248C0"/>
    <w:multiLevelType w:val="multilevel"/>
    <w:tmpl w:val="84E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B4CB8"/>
    <w:multiLevelType w:val="multilevel"/>
    <w:tmpl w:val="D6E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C67E6"/>
    <w:multiLevelType w:val="multilevel"/>
    <w:tmpl w:val="686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B17"/>
    <w:multiLevelType w:val="multilevel"/>
    <w:tmpl w:val="591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07D3C"/>
    <w:multiLevelType w:val="multilevel"/>
    <w:tmpl w:val="5F66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843B7"/>
    <w:multiLevelType w:val="multilevel"/>
    <w:tmpl w:val="13D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51673"/>
    <w:multiLevelType w:val="multilevel"/>
    <w:tmpl w:val="023E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67BC7"/>
    <w:multiLevelType w:val="multilevel"/>
    <w:tmpl w:val="AAB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4534B"/>
    <w:multiLevelType w:val="multilevel"/>
    <w:tmpl w:val="5ED8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4364E"/>
    <w:multiLevelType w:val="multilevel"/>
    <w:tmpl w:val="33A2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643EB"/>
    <w:multiLevelType w:val="multilevel"/>
    <w:tmpl w:val="7CB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F0F64"/>
    <w:multiLevelType w:val="multilevel"/>
    <w:tmpl w:val="343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84A2E"/>
    <w:multiLevelType w:val="multilevel"/>
    <w:tmpl w:val="053E5F14"/>
    <w:lvl w:ilvl="0">
      <w:start w:val="1"/>
      <w:numFmt w:val="decimal"/>
      <w:pStyle w:val="TOC1"/>
      <w:lvlText w:val="%1."/>
      <w:lvlJc w:val="left"/>
      <w:pPr>
        <w:ind w:left="720" w:hanging="360"/>
      </w:pPr>
      <w:rPr>
        <w:color w:val="auto"/>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7" w15:restartNumberingAfterBreak="0">
    <w:nsid w:val="144C6764"/>
    <w:multiLevelType w:val="multilevel"/>
    <w:tmpl w:val="870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5250F"/>
    <w:multiLevelType w:val="multilevel"/>
    <w:tmpl w:val="E40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A21F2"/>
    <w:multiLevelType w:val="multilevel"/>
    <w:tmpl w:val="0FF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6412A"/>
    <w:multiLevelType w:val="multilevel"/>
    <w:tmpl w:val="536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92FC9"/>
    <w:multiLevelType w:val="multilevel"/>
    <w:tmpl w:val="FE4C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74718"/>
    <w:multiLevelType w:val="multilevel"/>
    <w:tmpl w:val="700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B47F9"/>
    <w:multiLevelType w:val="multilevel"/>
    <w:tmpl w:val="A36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D5AF8"/>
    <w:multiLevelType w:val="multilevel"/>
    <w:tmpl w:val="36B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B1BA7"/>
    <w:multiLevelType w:val="multilevel"/>
    <w:tmpl w:val="1442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808C4"/>
    <w:multiLevelType w:val="multilevel"/>
    <w:tmpl w:val="F2E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E76BE"/>
    <w:multiLevelType w:val="multilevel"/>
    <w:tmpl w:val="2F2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246EB"/>
    <w:multiLevelType w:val="multilevel"/>
    <w:tmpl w:val="D46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9F15A2"/>
    <w:multiLevelType w:val="multilevel"/>
    <w:tmpl w:val="301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77ABB"/>
    <w:multiLevelType w:val="multilevel"/>
    <w:tmpl w:val="76F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367D28"/>
    <w:multiLevelType w:val="multilevel"/>
    <w:tmpl w:val="5976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6428D"/>
    <w:multiLevelType w:val="multilevel"/>
    <w:tmpl w:val="B15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510D54"/>
    <w:multiLevelType w:val="multilevel"/>
    <w:tmpl w:val="03C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44A81"/>
    <w:multiLevelType w:val="multilevel"/>
    <w:tmpl w:val="DAE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60137"/>
    <w:multiLevelType w:val="multilevel"/>
    <w:tmpl w:val="9F6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40E38"/>
    <w:multiLevelType w:val="multilevel"/>
    <w:tmpl w:val="393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93076"/>
    <w:multiLevelType w:val="multilevel"/>
    <w:tmpl w:val="B20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3D1C"/>
    <w:multiLevelType w:val="multilevel"/>
    <w:tmpl w:val="315C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13D08"/>
    <w:multiLevelType w:val="multilevel"/>
    <w:tmpl w:val="4E9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A1970"/>
    <w:multiLevelType w:val="multilevel"/>
    <w:tmpl w:val="316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E44BE"/>
    <w:multiLevelType w:val="multilevel"/>
    <w:tmpl w:val="04C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3A3561"/>
    <w:multiLevelType w:val="multilevel"/>
    <w:tmpl w:val="149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51E9B"/>
    <w:multiLevelType w:val="multilevel"/>
    <w:tmpl w:val="A9B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E0D84"/>
    <w:multiLevelType w:val="multilevel"/>
    <w:tmpl w:val="75E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9F47B4"/>
    <w:multiLevelType w:val="multilevel"/>
    <w:tmpl w:val="FCF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71050B"/>
    <w:multiLevelType w:val="multilevel"/>
    <w:tmpl w:val="4D7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A40920"/>
    <w:multiLevelType w:val="multilevel"/>
    <w:tmpl w:val="7EA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A6E9A"/>
    <w:multiLevelType w:val="multilevel"/>
    <w:tmpl w:val="B5E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6216D"/>
    <w:multiLevelType w:val="multilevel"/>
    <w:tmpl w:val="057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712BB"/>
    <w:multiLevelType w:val="multilevel"/>
    <w:tmpl w:val="8C0A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885EC1"/>
    <w:multiLevelType w:val="multilevel"/>
    <w:tmpl w:val="ABB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A77B6"/>
    <w:multiLevelType w:val="multilevel"/>
    <w:tmpl w:val="BA2A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C25E7"/>
    <w:multiLevelType w:val="multilevel"/>
    <w:tmpl w:val="B58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B3A8F"/>
    <w:multiLevelType w:val="multilevel"/>
    <w:tmpl w:val="8EB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1131C"/>
    <w:multiLevelType w:val="multilevel"/>
    <w:tmpl w:val="793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872EB9"/>
    <w:multiLevelType w:val="multilevel"/>
    <w:tmpl w:val="569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13129E"/>
    <w:multiLevelType w:val="multilevel"/>
    <w:tmpl w:val="F48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B33E3"/>
    <w:multiLevelType w:val="multilevel"/>
    <w:tmpl w:val="6C6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95A02"/>
    <w:multiLevelType w:val="multilevel"/>
    <w:tmpl w:val="AC84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604D1A"/>
    <w:multiLevelType w:val="multilevel"/>
    <w:tmpl w:val="326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73797D"/>
    <w:multiLevelType w:val="multilevel"/>
    <w:tmpl w:val="F55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D0F32"/>
    <w:multiLevelType w:val="multilevel"/>
    <w:tmpl w:val="410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18129B"/>
    <w:multiLevelType w:val="multilevel"/>
    <w:tmpl w:val="071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872D9A"/>
    <w:multiLevelType w:val="multilevel"/>
    <w:tmpl w:val="3D7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922266"/>
    <w:multiLevelType w:val="multilevel"/>
    <w:tmpl w:val="D50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FF73D8"/>
    <w:multiLevelType w:val="multilevel"/>
    <w:tmpl w:val="F094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A657C"/>
    <w:multiLevelType w:val="multilevel"/>
    <w:tmpl w:val="12A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3F073E"/>
    <w:multiLevelType w:val="multilevel"/>
    <w:tmpl w:val="110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E96411"/>
    <w:multiLevelType w:val="multilevel"/>
    <w:tmpl w:val="676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66B34"/>
    <w:multiLevelType w:val="multilevel"/>
    <w:tmpl w:val="CFE0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62279"/>
    <w:multiLevelType w:val="multilevel"/>
    <w:tmpl w:val="81A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1A054B"/>
    <w:multiLevelType w:val="multilevel"/>
    <w:tmpl w:val="770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6E01A5"/>
    <w:multiLevelType w:val="multilevel"/>
    <w:tmpl w:val="77B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9E0BFD"/>
    <w:multiLevelType w:val="multilevel"/>
    <w:tmpl w:val="149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BD0C6A"/>
    <w:multiLevelType w:val="multilevel"/>
    <w:tmpl w:val="BDA0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0C3624"/>
    <w:multiLevelType w:val="multilevel"/>
    <w:tmpl w:val="6B1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7D1607"/>
    <w:multiLevelType w:val="multilevel"/>
    <w:tmpl w:val="95A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CE577D"/>
    <w:multiLevelType w:val="multilevel"/>
    <w:tmpl w:val="332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65D65"/>
    <w:multiLevelType w:val="multilevel"/>
    <w:tmpl w:val="7A4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E6DA2"/>
    <w:multiLevelType w:val="multilevel"/>
    <w:tmpl w:val="7EE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1B0173"/>
    <w:multiLevelType w:val="multilevel"/>
    <w:tmpl w:val="7CA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69042D"/>
    <w:multiLevelType w:val="multilevel"/>
    <w:tmpl w:val="D972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6E2385"/>
    <w:multiLevelType w:val="multilevel"/>
    <w:tmpl w:val="A5F6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B67ADF"/>
    <w:multiLevelType w:val="multilevel"/>
    <w:tmpl w:val="2EB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DB7CE9"/>
    <w:multiLevelType w:val="multilevel"/>
    <w:tmpl w:val="7AF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8A3135"/>
    <w:multiLevelType w:val="multilevel"/>
    <w:tmpl w:val="EE9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C7690"/>
    <w:multiLevelType w:val="multilevel"/>
    <w:tmpl w:val="71D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B60ED5"/>
    <w:multiLevelType w:val="multilevel"/>
    <w:tmpl w:val="609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3E6CB0"/>
    <w:multiLevelType w:val="multilevel"/>
    <w:tmpl w:val="C65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F4143"/>
    <w:multiLevelType w:val="multilevel"/>
    <w:tmpl w:val="BEA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302BFD"/>
    <w:multiLevelType w:val="multilevel"/>
    <w:tmpl w:val="8C8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B29BD"/>
    <w:multiLevelType w:val="multilevel"/>
    <w:tmpl w:val="DE3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956490"/>
    <w:multiLevelType w:val="multilevel"/>
    <w:tmpl w:val="698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31"/>
  </w:num>
  <w:num w:numId="4">
    <w:abstractNumId w:val="58"/>
  </w:num>
  <w:num w:numId="5">
    <w:abstractNumId w:val="93"/>
  </w:num>
  <w:num w:numId="6">
    <w:abstractNumId w:val="12"/>
  </w:num>
  <w:num w:numId="7">
    <w:abstractNumId w:val="23"/>
  </w:num>
  <w:num w:numId="8">
    <w:abstractNumId w:val="55"/>
  </w:num>
  <w:num w:numId="9">
    <w:abstractNumId w:val="73"/>
  </w:num>
  <w:num w:numId="10">
    <w:abstractNumId w:val="59"/>
  </w:num>
  <w:num w:numId="11">
    <w:abstractNumId w:val="83"/>
  </w:num>
  <w:num w:numId="12">
    <w:abstractNumId w:val="13"/>
  </w:num>
  <w:num w:numId="13">
    <w:abstractNumId w:val="85"/>
  </w:num>
  <w:num w:numId="14">
    <w:abstractNumId w:val="11"/>
  </w:num>
  <w:num w:numId="15">
    <w:abstractNumId w:val="22"/>
  </w:num>
  <w:num w:numId="16">
    <w:abstractNumId w:val="29"/>
  </w:num>
  <w:num w:numId="17">
    <w:abstractNumId w:val="18"/>
  </w:num>
  <w:num w:numId="18">
    <w:abstractNumId w:val="78"/>
  </w:num>
  <w:num w:numId="19">
    <w:abstractNumId w:val="17"/>
  </w:num>
  <w:num w:numId="20">
    <w:abstractNumId w:val="67"/>
  </w:num>
  <w:num w:numId="21">
    <w:abstractNumId w:val="14"/>
  </w:num>
  <w:num w:numId="22">
    <w:abstractNumId w:val="20"/>
  </w:num>
  <w:num w:numId="23">
    <w:abstractNumId w:val="57"/>
  </w:num>
  <w:num w:numId="24">
    <w:abstractNumId w:val="30"/>
  </w:num>
  <w:num w:numId="25">
    <w:abstractNumId w:val="27"/>
  </w:num>
  <w:num w:numId="26">
    <w:abstractNumId w:val="51"/>
  </w:num>
  <w:num w:numId="27">
    <w:abstractNumId w:val="43"/>
  </w:num>
  <w:num w:numId="28">
    <w:abstractNumId w:val="54"/>
  </w:num>
  <w:num w:numId="29">
    <w:abstractNumId w:val="64"/>
  </w:num>
  <w:num w:numId="30">
    <w:abstractNumId w:val="62"/>
  </w:num>
  <w:num w:numId="31">
    <w:abstractNumId w:val="28"/>
  </w:num>
  <w:num w:numId="32">
    <w:abstractNumId w:val="66"/>
  </w:num>
  <w:num w:numId="33">
    <w:abstractNumId w:val="70"/>
  </w:num>
  <w:num w:numId="34">
    <w:abstractNumId w:val="39"/>
  </w:num>
  <w:num w:numId="35">
    <w:abstractNumId w:val="65"/>
  </w:num>
  <w:num w:numId="36">
    <w:abstractNumId w:val="25"/>
  </w:num>
  <w:num w:numId="37">
    <w:abstractNumId w:val="44"/>
  </w:num>
  <w:num w:numId="38">
    <w:abstractNumId w:val="48"/>
  </w:num>
  <w:num w:numId="39">
    <w:abstractNumId w:val="71"/>
  </w:num>
  <w:num w:numId="40">
    <w:abstractNumId w:val="53"/>
  </w:num>
  <w:num w:numId="41">
    <w:abstractNumId w:val="0"/>
  </w:num>
  <w:num w:numId="42">
    <w:abstractNumId w:val="8"/>
  </w:num>
  <w:num w:numId="43">
    <w:abstractNumId w:val="45"/>
  </w:num>
  <w:num w:numId="44">
    <w:abstractNumId w:val="42"/>
  </w:num>
  <w:num w:numId="45">
    <w:abstractNumId w:val="82"/>
  </w:num>
  <w:num w:numId="46">
    <w:abstractNumId w:val="91"/>
  </w:num>
  <w:num w:numId="47">
    <w:abstractNumId w:val="9"/>
  </w:num>
  <w:num w:numId="48">
    <w:abstractNumId w:val="76"/>
  </w:num>
  <w:num w:numId="49">
    <w:abstractNumId w:val="6"/>
  </w:num>
  <w:num w:numId="50">
    <w:abstractNumId w:val="79"/>
  </w:num>
  <w:num w:numId="51">
    <w:abstractNumId w:val="24"/>
  </w:num>
  <w:num w:numId="52">
    <w:abstractNumId w:val="81"/>
  </w:num>
  <w:num w:numId="53">
    <w:abstractNumId w:val="88"/>
  </w:num>
  <w:num w:numId="54">
    <w:abstractNumId w:val="47"/>
  </w:num>
  <w:num w:numId="55">
    <w:abstractNumId w:val="84"/>
  </w:num>
  <w:num w:numId="56">
    <w:abstractNumId w:val="35"/>
  </w:num>
  <w:num w:numId="57">
    <w:abstractNumId w:val="60"/>
  </w:num>
  <w:num w:numId="58">
    <w:abstractNumId w:val="5"/>
  </w:num>
  <w:num w:numId="59">
    <w:abstractNumId w:val="52"/>
  </w:num>
  <w:num w:numId="60">
    <w:abstractNumId w:val="38"/>
  </w:num>
  <w:num w:numId="61">
    <w:abstractNumId w:val="89"/>
  </w:num>
  <w:num w:numId="62">
    <w:abstractNumId w:val="21"/>
  </w:num>
  <w:num w:numId="63">
    <w:abstractNumId w:val="15"/>
  </w:num>
  <w:num w:numId="64">
    <w:abstractNumId w:val="90"/>
  </w:num>
  <w:num w:numId="65">
    <w:abstractNumId w:val="40"/>
  </w:num>
  <w:num w:numId="66">
    <w:abstractNumId w:val="36"/>
  </w:num>
  <w:num w:numId="67">
    <w:abstractNumId w:val="68"/>
  </w:num>
  <w:num w:numId="68">
    <w:abstractNumId w:val="75"/>
  </w:num>
  <w:num w:numId="69">
    <w:abstractNumId w:val="10"/>
  </w:num>
  <w:num w:numId="70">
    <w:abstractNumId w:val="46"/>
  </w:num>
  <w:num w:numId="71">
    <w:abstractNumId w:val="32"/>
  </w:num>
  <w:num w:numId="72">
    <w:abstractNumId w:val="50"/>
  </w:num>
  <w:num w:numId="73">
    <w:abstractNumId w:val="7"/>
  </w:num>
  <w:num w:numId="74">
    <w:abstractNumId w:val="26"/>
  </w:num>
  <w:num w:numId="75">
    <w:abstractNumId w:val="3"/>
  </w:num>
  <w:num w:numId="76">
    <w:abstractNumId w:val="41"/>
  </w:num>
  <w:num w:numId="77">
    <w:abstractNumId w:val="87"/>
  </w:num>
  <w:num w:numId="78">
    <w:abstractNumId w:val="61"/>
  </w:num>
  <w:num w:numId="79">
    <w:abstractNumId w:val="19"/>
  </w:num>
  <w:num w:numId="80">
    <w:abstractNumId w:val="80"/>
  </w:num>
  <w:num w:numId="81">
    <w:abstractNumId w:val="56"/>
  </w:num>
  <w:num w:numId="82">
    <w:abstractNumId w:val="4"/>
  </w:num>
  <w:num w:numId="83">
    <w:abstractNumId w:val="92"/>
  </w:num>
  <w:num w:numId="84">
    <w:abstractNumId w:val="33"/>
  </w:num>
  <w:num w:numId="85">
    <w:abstractNumId w:val="49"/>
  </w:num>
  <w:num w:numId="86">
    <w:abstractNumId w:val="72"/>
  </w:num>
  <w:num w:numId="87">
    <w:abstractNumId w:val="2"/>
  </w:num>
  <w:num w:numId="88">
    <w:abstractNumId w:val="34"/>
  </w:num>
  <w:num w:numId="89">
    <w:abstractNumId w:val="69"/>
  </w:num>
  <w:num w:numId="90">
    <w:abstractNumId w:val="77"/>
  </w:num>
  <w:num w:numId="91">
    <w:abstractNumId w:val="37"/>
  </w:num>
  <w:num w:numId="92">
    <w:abstractNumId w:val="63"/>
  </w:num>
  <w:num w:numId="93">
    <w:abstractNumId w:val="86"/>
  </w:num>
  <w:num w:numId="94">
    <w:abstractNumId w:val="7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C13"/>
    <w:rsid w:val="0000761B"/>
    <w:rsid w:val="000206B1"/>
    <w:rsid w:val="00031DF9"/>
    <w:rsid w:val="000364E1"/>
    <w:rsid w:val="00043BED"/>
    <w:rsid w:val="000457E7"/>
    <w:rsid w:val="00055291"/>
    <w:rsid w:val="00065B5D"/>
    <w:rsid w:val="00066148"/>
    <w:rsid w:val="00071E22"/>
    <w:rsid w:val="0007225E"/>
    <w:rsid w:val="00093AD5"/>
    <w:rsid w:val="00093EF9"/>
    <w:rsid w:val="00097C0C"/>
    <w:rsid w:val="000A045C"/>
    <w:rsid w:val="000A148A"/>
    <w:rsid w:val="000B2D67"/>
    <w:rsid w:val="000B3102"/>
    <w:rsid w:val="000B3F3A"/>
    <w:rsid w:val="000B5A0D"/>
    <w:rsid w:val="000B71EA"/>
    <w:rsid w:val="000C055A"/>
    <w:rsid w:val="000C217F"/>
    <w:rsid w:val="000C493B"/>
    <w:rsid w:val="000D0898"/>
    <w:rsid w:val="000D334D"/>
    <w:rsid w:val="000D3CF3"/>
    <w:rsid w:val="000D64E0"/>
    <w:rsid w:val="000E535D"/>
    <w:rsid w:val="000F5E8D"/>
    <w:rsid w:val="00104DEE"/>
    <w:rsid w:val="00115D35"/>
    <w:rsid w:val="001430EA"/>
    <w:rsid w:val="0015086D"/>
    <w:rsid w:val="0016010F"/>
    <w:rsid w:val="001650F8"/>
    <w:rsid w:val="001821FA"/>
    <w:rsid w:val="00190B8B"/>
    <w:rsid w:val="0019171A"/>
    <w:rsid w:val="0019278C"/>
    <w:rsid w:val="001B3CAD"/>
    <w:rsid w:val="001C4ACA"/>
    <w:rsid w:val="001E0DEF"/>
    <w:rsid w:val="001E2DD2"/>
    <w:rsid w:val="001F0A17"/>
    <w:rsid w:val="001F2DE6"/>
    <w:rsid w:val="00216E5A"/>
    <w:rsid w:val="002206A9"/>
    <w:rsid w:val="002355AD"/>
    <w:rsid w:val="00237557"/>
    <w:rsid w:val="0023767F"/>
    <w:rsid w:val="0025446B"/>
    <w:rsid w:val="002556FF"/>
    <w:rsid w:val="00256B1A"/>
    <w:rsid w:val="00256DA6"/>
    <w:rsid w:val="00267936"/>
    <w:rsid w:val="0027094F"/>
    <w:rsid w:val="00275ABE"/>
    <w:rsid w:val="0028264B"/>
    <w:rsid w:val="00292E57"/>
    <w:rsid w:val="00293608"/>
    <w:rsid w:val="0029554E"/>
    <w:rsid w:val="002B0F42"/>
    <w:rsid w:val="002B30E6"/>
    <w:rsid w:val="002B3F8D"/>
    <w:rsid w:val="002C7590"/>
    <w:rsid w:val="002D065B"/>
    <w:rsid w:val="002D1B69"/>
    <w:rsid w:val="002D4B6F"/>
    <w:rsid w:val="002E1FF1"/>
    <w:rsid w:val="002E7417"/>
    <w:rsid w:val="002F4786"/>
    <w:rsid w:val="00313DA2"/>
    <w:rsid w:val="00322EBC"/>
    <w:rsid w:val="0033498F"/>
    <w:rsid w:val="00337988"/>
    <w:rsid w:val="00341DE7"/>
    <w:rsid w:val="003509BA"/>
    <w:rsid w:val="00353615"/>
    <w:rsid w:val="0035391E"/>
    <w:rsid w:val="0035529C"/>
    <w:rsid w:val="00361205"/>
    <w:rsid w:val="00362DDA"/>
    <w:rsid w:val="0036512D"/>
    <w:rsid w:val="0036657A"/>
    <w:rsid w:val="00370F06"/>
    <w:rsid w:val="00375270"/>
    <w:rsid w:val="00384834"/>
    <w:rsid w:val="00390BF2"/>
    <w:rsid w:val="003A46D3"/>
    <w:rsid w:val="003A6ADE"/>
    <w:rsid w:val="003B2167"/>
    <w:rsid w:val="003B5AB6"/>
    <w:rsid w:val="003B6D9C"/>
    <w:rsid w:val="003B7924"/>
    <w:rsid w:val="003C42AD"/>
    <w:rsid w:val="003D0733"/>
    <w:rsid w:val="003E24D8"/>
    <w:rsid w:val="003E2A77"/>
    <w:rsid w:val="003E5F77"/>
    <w:rsid w:val="00401ADB"/>
    <w:rsid w:val="00423CC8"/>
    <w:rsid w:val="00437BA4"/>
    <w:rsid w:val="004402B0"/>
    <w:rsid w:val="004416E7"/>
    <w:rsid w:val="00465998"/>
    <w:rsid w:val="0047303C"/>
    <w:rsid w:val="00477747"/>
    <w:rsid w:val="00486F4F"/>
    <w:rsid w:val="00496579"/>
    <w:rsid w:val="004974D4"/>
    <w:rsid w:val="004A01EF"/>
    <w:rsid w:val="004A2765"/>
    <w:rsid w:val="004A38BB"/>
    <w:rsid w:val="004B19A9"/>
    <w:rsid w:val="00506882"/>
    <w:rsid w:val="00514958"/>
    <w:rsid w:val="005207C8"/>
    <w:rsid w:val="00533E44"/>
    <w:rsid w:val="00535329"/>
    <w:rsid w:val="005546AD"/>
    <w:rsid w:val="005605CA"/>
    <w:rsid w:val="00562634"/>
    <w:rsid w:val="00585D50"/>
    <w:rsid w:val="005938A5"/>
    <w:rsid w:val="00595F10"/>
    <w:rsid w:val="005A0F87"/>
    <w:rsid w:val="005A249A"/>
    <w:rsid w:val="005A50B4"/>
    <w:rsid w:val="005A797D"/>
    <w:rsid w:val="005C7F83"/>
    <w:rsid w:val="005D1666"/>
    <w:rsid w:val="005D3647"/>
    <w:rsid w:val="005E27FE"/>
    <w:rsid w:val="005E3F7E"/>
    <w:rsid w:val="005E5441"/>
    <w:rsid w:val="005F60FF"/>
    <w:rsid w:val="005F6480"/>
    <w:rsid w:val="0060259C"/>
    <w:rsid w:val="006042C3"/>
    <w:rsid w:val="00615376"/>
    <w:rsid w:val="00620C17"/>
    <w:rsid w:val="00621465"/>
    <w:rsid w:val="00637E15"/>
    <w:rsid w:val="00651509"/>
    <w:rsid w:val="00661379"/>
    <w:rsid w:val="00662377"/>
    <w:rsid w:val="00675BE9"/>
    <w:rsid w:val="00675C3C"/>
    <w:rsid w:val="0068395F"/>
    <w:rsid w:val="00692452"/>
    <w:rsid w:val="006A4655"/>
    <w:rsid w:val="006A50DD"/>
    <w:rsid w:val="006B4974"/>
    <w:rsid w:val="006C00E6"/>
    <w:rsid w:val="006C2713"/>
    <w:rsid w:val="006D1EFA"/>
    <w:rsid w:val="006E2A5A"/>
    <w:rsid w:val="006E4272"/>
    <w:rsid w:val="006E5AC5"/>
    <w:rsid w:val="006F226C"/>
    <w:rsid w:val="00701D3D"/>
    <w:rsid w:val="00703942"/>
    <w:rsid w:val="00722166"/>
    <w:rsid w:val="007253F3"/>
    <w:rsid w:val="00731C15"/>
    <w:rsid w:val="00735285"/>
    <w:rsid w:val="0074540E"/>
    <w:rsid w:val="0076056E"/>
    <w:rsid w:val="007624F2"/>
    <w:rsid w:val="00767F5B"/>
    <w:rsid w:val="00770BBB"/>
    <w:rsid w:val="00781402"/>
    <w:rsid w:val="007859D5"/>
    <w:rsid w:val="00785FEB"/>
    <w:rsid w:val="0079759C"/>
    <w:rsid w:val="007C613C"/>
    <w:rsid w:val="007C626E"/>
    <w:rsid w:val="007D16BC"/>
    <w:rsid w:val="007E1ECA"/>
    <w:rsid w:val="008149E6"/>
    <w:rsid w:val="00835897"/>
    <w:rsid w:val="0084082E"/>
    <w:rsid w:val="00840BD9"/>
    <w:rsid w:val="0084110C"/>
    <w:rsid w:val="00841B1D"/>
    <w:rsid w:val="00872BBD"/>
    <w:rsid w:val="00874ECB"/>
    <w:rsid w:val="00893538"/>
    <w:rsid w:val="00895047"/>
    <w:rsid w:val="008A14C5"/>
    <w:rsid w:val="008A602C"/>
    <w:rsid w:val="008B1F2F"/>
    <w:rsid w:val="008C664B"/>
    <w:rsid w:val="0091278A"/>
    <w:rsid w:val="009363D2"/>
    <w:rsid w:val="00937901"/>
    <w:rsid w:val="00942E4E"/>
    <w:rsid w:val="00953D51"/>
    <w:rsid w:val="00967F65"/>
    <w:rsid w:val="009702D0"/>
    <w:rsid w:val="00973676"/>
    <w:rsid w:val="0097442C"/>
    <w:rsid w:val="00975FCB"/>
    <w:rsid w:val="00977C85"/>
    <w:rsid w:val="0099010F"/>
    <w:rsid w:val="009A332C"/>
    <w:rsid w:val="009A685E"/>
    <w:rsid w:val="009B4C01"/>
    <w:rsid w:val="009B53AA"/>
    <w:rsid w:val="009B7AF6"/>
    <w:rsid w:val="009D0A2B"/>
    <w:rsid w:val="009F4640"/>
    <w:rsid w:val="009F5C5C"/>
    <w:rsid w:val="00A049F7"/>
    <w:rsid w:val="00A05EF6"/>
    <w:rsid w:val="00A11CC3"/>
    <w:rsid w:val="00A22AC4"/>
    <w:rsid w:val="00A272DE"/>
    <w:rsid w:val="00A5125B"/>
    <w:rsid w:val="00A63181"/>
    <w:rsid w:val="00A72AF8"/>
    <w:rsid w:val="00A77733"/>
    <w:rsid w:val="00A8570A"/>
    <w:rsid w:val="00A86C13"/>
    <w:rsid w:val="00A96460"/>
    <w:rsid w:val="00AA60CB"/>
    <w:rsid w:val="00AC0CF5"/>
    <w:rsid w:val="00AC515B"/>
    <w:rsid w:val="00AD6424"/>
    <w:rsid w:val="00AD705D"/>
    <w:rsid w:val="00AE3B5D"/>
    <w:rsid w:val="00AF227F"/>
    <w:rsid w:val="00AF6164"/>
    <w:rsid w:val="00AF6C9A"/>
    <w:rsid w:val="00B04DD7"/>
    <w:rsid w:val="00B12F2D"/>
    <w:rsid w:val="00B3009B"/>
    <w:rsid w:val="00B307D8"/>
    <w:rsid w:val="00B352CB"/>
    <w:rsid w:val="00B40617"/>
    <w:rsid w:val="00B51866"/>
    <w:rsid w:val="00B53F3E"/>
    <w:rsid w:val="00B55DEF"/>
    <w:rsid w:val="00B816BC"/>
    <w:rsid w:val="00B8512A"/>
    <w:rsid w:val="00B85841"/>
    <w:rsid w:val="00B97839"/>
    <w:rsid w:val="00BA77C5"/>
    <w:rsid w:val="00BB4F5F"/>
    <w:rsid w:val="00BB592E"/>
    <w:rsid w:val="00BC4D00"/>
    <w:rsid w:val="00BC6E74"/>
    <w:rsid w:val="00BE21F5"/>
    <w:rsid w:val="00BE38C9"/>
    <w:rsid w:val="00BF0849"/>
    <w:rsid w:val="00C02A27"/>
    <w:rsid w:val="00C340B1"/>
    <w:rsid w:val="00C3437F"/>
    <w:rsid w:val="00C45EE6"/>
    <w:rsid w:val="00C54FAE"/>
    <w:rsid w:val="00C5592D"/>
    <w:rsid w:val="00C85A76"/>
    <w:rsid w:val="00C85EEC"/>
    <w:rsid w:val="00CA0502"/>
    <w:rsid w:val="00CA6CD9"/>
    <w:rsid w:val="00CB1322"/>
    <w:rsid w:val="00CC393F"/>
    <w:rsid w:val="00CC39BB"/>
    <w:rsid w:val="00CC47D7"/>
    <w:rsid w:val="00CD6805"/>
    <w:rsid w:val="00CE455F"/>
    <w:rsid w:val="00CE6B77"/>
    <w:rsid w:val="00CF3A43"/>
    <w:rsid w:val="00D013BC"/>
    <w:rsid w:val="00D025B5"/>
    <w:rsid w:val="00D03F66"/>
    <w:rsid w:val="00D1023F"/>
    <w:rsid w:val="00D13AC2"/>
    <w:rsid w:val="00D248C8"/>
    <w:rsid w:val="00D33584"/>
    <w:rsid w:val="00D47B04"/>
    <w:rsid w:val="00D570CD"/>
    <w:rsid w:val="00D57CBC"/>
    <w:rsid w:val="00D61FEF"/>
    <w:rsid w:val="00D63334"/>
    <w:rsid w:val="00D70111"/>
    <w:rsid w:val="00D70550"/>
    <w:rsid w:val="00D77479"/>
    <w:rsid w:val="00D8159B"/>
    <w:rsid w:val="00D8161F"/>
    <w:rsid w:val="00D82B77"/>
    <w:rsid w:val="00D872A4"/>
    <w:rsid w:val="00D9471A"/>
    <w:rsid w:val="00DA05A6"/>
    <w:rsid w:val="00DA0B38"/>
    <w:rsid w:val="00DA4D5E"/>
    <w:rsid w:val="00DA616B"/>
    <w:rsid w:val="00DB483D"/>
    <w:rsid w:val="00DC2AD5"/>
    <w:rsid w:val="00DC465E"/>
    <w:rsid w:val="00DC4B1B"/>
    <w:rsid w:val="00DC4F0E"/>
    <w:rsid w:val="00DE23E0"/>
    <w:rsid w:val="00DE36E0"/>
    <w:rsid w:val="00DE5529"/>
    <w:rsid w:val="00DE59BB"/>
    <w:rsid w:val="00E0169C"/>
    <w:rsid w:val="00E01ABE"/>
    <w:rsid w:val="00E1653D"/>
    <w:rsid w:val="00E17BC2"/>
    <w:rsid w:val="00E21C84"/>
    <w:rsid w:val="00E22309"/>
    <w:rsid w:val="00E25A17"/>
    <w:rsid w:val="00E27BC4"/>
    <w:rsid w:val="00E304BE"/>
    <w:rsid w:val="00E44F92"/>
    <w:rsid w:val="00E47D4D"/>
    <w:rsid w:val="00E52A21"/>
    <w:rsid w:val="00E52D8F"/>
    <w:rsid w:val="00E71D50"/>
    <w:rsid w:val="00E7627A"/>
    <w:rsid w:val="00E95983"/>
    <w:rsid w:val="00EC344D"/>
    <w:rsid w:val="00ED494D"/>
    <w:rsid w:val="00EE53C8"/>
    <w:rsid w:val="00EF5EF9"/>
    <w:rsid w:val="00F003F3"/>
    <w:rsid w:val="00F02CB1"/>
    <w:rsid w:val="00F04690"/>
    <w:rsid w:val="00F10B46"/>
    <w:rsid w:val="00F1354C"/>
    <w:rsid w:val="00F136B7"/>
    <w:rsid w:val="00F16C41"/>
    <w:rsid w:val="00F201A0"/>
    <w:rsid w:val="00F30157"/>
    <w:rsid w:val="00F359EA"/>
    <w:rsid w:val="00F511BE"/>
    <w:rsid w:val="00F60989"/>
    <w:rsid w:val="00F672E2"/>
    <w:rsid w:val="00F77486"/>
    <w:rsid w:val="00F84771"/>
    <w:rsid w:val="00FA12A6"/>
    <w:rsid w:val="00FA70FD"/>
    <w:rsid w:val="00FB604A"/>
    <w:rsid w:val="00FC7157"/>
    <w:rsid w:val="00FE162B"/>
    <w:rsid w:val="00FF0AD9"/>
    <w:rsid w:val="00FF1B71"/>
    <w:rsid w:val="00FF3C78"/>
    <w:rsid w:val="00FF6969"/>
    <w:rsid w:val="557B0FCA"/>
    <w:rsid w:val="5C1B7B9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7E1F"/>
  <w15:docId w15:val="{08E87DC6-9B3E-4318-839F-D028F90C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38"/>
  </w:style>
  <w:style w:type="paragraph" w:styleId="Heading1">
    <w:name w:val="heading 1"/>
    <w:basedOn w:val="Normal"/>
    <w:next w:val="Normal"/>
    <w:link w:val="Heading1Char"/>
    <w:uiPriority w:val="9"/>
    <w:qFormat/>
    <w:rsid w:val="00C340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206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340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21C8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9504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F6C9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36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608"/>
    <w:rPr>
      <w:rFonts w:ascii="Tahoma" w:hAnsi="Tahoma" w:cs="Tahoma"/>
      <w:sz w:val="16"/>
      <w:szCs w:val="16"/>
    </w:rPr>
  </w:style>
  <w:style w:type="paragraph" w:styleId="Header">
    <w:name w:val="header"/>
    <w:basedOn w:val="Normal"/>
    <w:link w:val="HeaderChar"/>
    <w:uiPriority w:val="99"/>
    <w:unhideWhenUsed/>
    <w:rsid w:val="002E1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FF1"/>
  </w:style>
  <w:style w:type="paragraph" w:styleId="Footer">
    <w:name w:val="footer"/>
    <w:basedOn w:val="Normal"/>
    <w:link w:val="FooterChar"/>
    <w:uiPriority w:val="99"/>
    <w:unhideWhenUsed/>
    <w:rsid w:val="002E1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FF1"/>
  </w:style>
  <w:style w:type="paragraph" w:styleId="IntenseQuote">
    <w:name w:val="Intense Quote"/>
    <w:basedOn w:val="Normal"/>
    <w:next w:val="Normal"/>
    <w:link w:val="IntenseQuoteChar"/>
    <w:uiPriority w:val="30"/>
    <w:qFormat/>
    <w:rsid w:val="00DE23E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E23E0"/>
    <w:rPr>
      <w:b/>
      <w:bCs/>
      <w:i/>
      <w:iCs/>
      <w:color w:val="4F81BD" w:themeColor="accent1"/>
    </w:rPr>
  </w:style>
  <w:style w:type="character" w:styleId="IntenseEmphasis">
    <w:name w:val="Intense Emphasis"/>
    <w:basedOn w:val="DefaultParagraphFont"/>
    <w:uiPriority w:val="21"/>
    <w:qFormat/>
    <w:rsid w:val="00DE23E0"/>
    <w:rPr>
      <w:b/>
      <w:bCs/>
      <w:i/>
      <w:iCs/>
      <w:color w:val="4F81BD" w:themeColor="accent1"/>
    </w:rPr>
  </w:style>
  <w:style w:type="character" w:styleId="SubtleReference">
    <w:name w:val="Subtle Reference"/>
    <w:basedOn w:val="DefaultParagraphFont"/>
    <w:uiPriority w:val="31"/>
    <w:qFormat/>
    <w:rsid w:val="00DE23E0"/>
    <w:rPr>
      <w:smallCaps/>
      <w:color w:val="C0504D" w:themeColor="accent2"/>
      <w:u w:val="single"/>
    </w:rPr>
  </w:style>
  <w:style w:type="paragraph" w:styleId="Subtitle">
    <w:name w:val="Subtitle"/>
    <w:basedOn w:val="Normal"/>
    <w:next w:val="Normal"/>
    <w:link w:val="SubtitleChar"/>
    <w:uiPriority w:val="11"/>
    <w:qFormat/>
    <w:rsid w:val="00DE23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E23E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8149E6"/>
    <w:pPr>
      <w:ind w:left="720"/>
      <w:contextualSpacing/>
    </w:pPr>
  </w:style>
  <w:style w:type="character" w:customStyle="1" w:styleId="Heading2Char">
    <w:name w:val="Heading 2 Char"/>
    <w:basedOn w:val="DefaultParagraphFont"/>
    <w:link w:val="Heading2"/>
    <w:uiPriority w:val="9"/>
    <w:rsid w:val="002206A9"/>
    <w:rPr>
      <w:rFonts w:ascii="Times New Roman" w:eastAsia="Times New Roman" w:hAnsi="Times New Roman" w:cs="Times New Roman"/>
      <w:b/>
      <w:bCs/>
      <w:sz w:val="36"/>
      <w:szCs w:val="36"/>
    </w:rPr>
  </w:style>
  <w:style w:type="paragraph" w:styleId="NormalWeb">
    <w:name w:val="Normal (Web)"/>
    <w:basedOn w:val="Normal"/>
    <w:uiPriority w:val="99"/>
    <w:unhideWhenUsed/>
    <w:rsid w:val="00220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6A9"/>
    <w:rPr>
      <w:b/>
      <w:bCs/>
    </w:rPr>
  </w:style>
  <w:style w:type="character" w:styleId="Hyperlink">
    <w:name w:val="Hyperlink"/>
    <w:basedOn w:val="DefaultParagraphFont"/>
    <w:uiPriority w:val="99"/>
    <w:unhideWhenUsed/>
    <w:rsid w:val="0097442C"/>
    <w:rPr>
      <w:color w:val="0000FF" w:themeColor="hyperlink"/>
      <w:u w:val="single"/>
    </w:rPr>
  </w:style>
  <w:style w:type="table" w:styleId="TableGrid">
    <w:name w:val="Table Grid"/>
    <w:basedOn w:val="TableNormal"/>
    <w:uiPriority w:val="59"/>
    <w:rsid w:val="00FC715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C340B1"/>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340B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C340B1"/>
    <w:pPr>
      <w:outlineLvl w:val="9"/>
    </w:pPr>
  </w:style>
  <w:style w:type="paragraph" w:styleId="TOC3">
    <w:name w:val="toc 3"/>
    <w:basedOn w:val="Normal"/>
    <w:next w:val="Normal"/>
    <w:autoRedefine/>
    <w:uiPriority w:val="39"/>
    <w:unhideWhenUsed/>
    <w:rsid w:val="00AD705D"/>
    <w:pPr>
      <w:tabs>
        <w:tab w:val="left" w:pos="810"/>
        <w:tab w:val="right" w:leader="dot" w:pos="9350"/>
      </w:tabs>
      <w:spacing w:after="100" w:line="360" w:lineRule="auto"/>
      <w:ind w:left="720" w:hanging="280"/>
    </w:pPr>
  </w:style>
  <w:style w:type="character" w:styleId="UnresolvedMention">
    <w:name w:val="Unresolved Mention"/>
    <w:basedOn w:val="DefaultParagraphFont"/>
    <w:uiPriority w:val="99"/>
    <w:semiHidden/>
    <w:unhideWhenUsed/>
    <w:rsid w:val="002D065B"/>
    <w:rPr>
      <w:color w:val="605E5C"/>
      <w:shd w:val="clear" w:color="auto" w:fill="E1DFDD"/>
    </w:rPr>
  </w:style>
  <w:style w:type="character" w:styleId="CommentReference">
    <w:name w:val="annotation reference"/>
    <w:basedOn w:val="DefaultParagraphFont"/>
    <w:uiPriority w:val="99"/>
    <w:semiHidden/>
    <w:unhideWhenUsed/>
    <w:rsid w:val="00375270"/>
    <w:rPr>
      <w:sz w:val="16"/>
      <w:szCs w:val="16"/>
    </w:rPr>
  </w:style>
  <w:style w:type="paragraph" w:styleId="CommentText">
    <w:name w:val="annotation text"/>
    <w:basedOn w:val="Normal"/>
    <w:link w:val="CommentTextChar"/>
    <w:uiPriority w:val="99"/>
    <w:semiHidden/>
    <w:unhideWhenUsed/>
    <w:rsid w:val="00375270"/>
    <w:pPr>
      <w:spacing w:line="240" w:lineRule="auto"/>
    </w:pPr>
    <w:rPr>
      <w:sz w:val="20"/>
      <w:szCs w:val="20"/>
    </w:rPr>
  </w:style>
  <w:style w:type="character" w:customStyle="1" w:styleId="CommentTextChar">
    <w:name w:val="Comment Text Char"/>
    <w:basedOn w:val="DefaultParagraphFont"/>
    <w:link w:val="CommentText"/>
    <w:uiPriority w:val="99"/>
    <w:semiHidden/>
    <w:rsid w:val="00375270"/>
    <w:rPr>
      <w:sz w:val="20"/>
      <w:szCs w:val="20"/>
    </w:rPr>
  </w:style>
  <w:style w:type="paragraph" w:styleId="CommentSubject">
    <w:name w:val="annotation subject"/>
    <w:basedOn w:val="CommentText"/>
    <w:next w:val="CommentText"/>
    <w:link w:val="CommentSubjectChar"/>
    <w:uiPriority w:val="99"/>
    <w:semiHidden/>
    <w:unhideWhenUsed/>
    <w:rsid w:val="00375270"/>
    <w:rPr>
      <w:b/>
      <w:bCs/>
    </w:rPr>
  </w:style>
  <w:style w:type="character" w:customStyle="1" w:styleId="CommentSubjectChar">
    <w:name w:val="Comment Subject Char"/>
    <w:basedOn w:val="CommentTextChar"/>
    <w:link w:val="CommentSubject"/>
    <w:uiPriority w:val="99"/>
    <w:semiHidden/>
    <w:rsid w:val="00375270"/>
    <w:rPr>
      <w:b/>
      <w:bCs/>
      <w:sz w:val="20"/>
      <w:szCs w:val="20"/>
    </w:rPr>
  </w:style>
  <w:style w:type="character" w:customStyle="1" w:styleId="Heading4Char">
    <w:name w:val="Heading 4 Char"/>
    <w:basedOn w:val="DefaultParagraphFont"/>
    <w:link w:val="Heading4"/>
    <w:uiPriority w:val="9"/>
    <w:rsid w:val="00E21C8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895047"/>
    <w:rPr>
      <w:rFonts w:asciiTheme="majorHAnsi" w:eastAsiaTheme="majorEastAsia" w:hAnsiTheme="majorHAnsi" w:cstheme="majorBidi"/>
      <w:color w:val="365F91" w:themeColor="accent1" w:themeShade="BF"/>
    </w:rPr>
  </w:style>
  <w:style w:type="paragraph" w:customStyle="1" w:styleId="msonormal0">
    <w:name w:val="msonormal"/>
    <w:basedOn w:val="Normal"/>
    <w:rsid w:val="001650F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7E1ECA"/>
    <w:pPr>
      <w:numPr>
        <w:numId w:val="1"/>
      </w:numPr>
      <w:tabs>
        <w:tab w:val="right" w:leader="dot" w:pos="9350"/>
      </w:tabs>
      <w:spacing w:after="100"/>
    </w:pPr>
    <w:rPr>
      <w:noProof/>
      <w:color w:val="FFFFFF" w:themeColor="background1"/>
      <w:sz w:val="24"/>
      <w:szCs w:val="24"/>
    </w:rPr>
  </w:style>
  <w:style w:type="character" w:customStyle="1" w:styleId="Heading6Char">
    <w:name w:val="Heading 6 Char"/>
    <w:basedOn w:val="DefaultParagraphFont"/>
    <w:link w:val="Heading6"/>
    <w:uiPriority w:val="9"/>
    <w:semiHidden/>
    <w:rsid w:val="00AF6C9A"/>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23767F"/>
    <w:pPr>
      <w:spacing w:after="100"/>
      <w:ind w:left="220"/>
    </w:pPr>
  </w:style>
  <w:style w:type="paragraph" w:styleId="TOC4">
    <w:name w:val="toc 4"/>
    <w:basedOn w:val="Normal"/>
    <w:next w:val="Normal"/>
    <w:autoRedefine/>
    <w:uiPriority w:val="39"/>
    <w:unhideWhenUsed/>
    <w:rsid w:val="00893538"/>
    <w:pPr>
      <w:spacing w:after="100" w:line="259" w:lineRule="auto"/>
      <w:ind w:left="660"/>
    </w:pPr>
  </w:style>
  <w:style w:type="paragraph" w:styleId="TOC5">
    <w:name w:val="toc 5"/>
    <w:basedOn w:val="Normal"/>
    <w:next w:val="Normal"/>
    <w:autoRedefine/>
    <w:uiPriority w:val="39"/>
    <w:unhideWhenUsed/>
    <w:rsid w:val="00893538"/>
    <w:pPr>
      <w:spacing w:after="100" w:line="259" w:lineRule="auto"/>
      <w:ind w:left="880"/>
    </w:pPr>
  </w:style>
  <w:style w:type="paragraph" w:styleId="TOC6">
    <w:name w:val="toc 6"/>
    <w:basedOn w:val="Normal"/>
    <w:next w:val="Normal"/>
    <w:autoRedefine/>
    <w:uiPriority w:val="39"/>
    <w:unhideWhenUsed/>
    <w:rsid w:val="00893538"/>
    <w:pPr>
      <w:spacing w:after="100" w:line="259" w:lineRule="auto"/>
      <w:ind w:left="1100"/>
    </w:pPr>
  </w:style>
  <w:style w:type="paragraph" w:styleId="TOC7">
    <w:name w:val="toc 7"/>
    <w:basedOn w:val="Normal"/>
    <w:next w:val="Normal"/>
    <w:autoRedefine/>
    <w:uiPriority w:val="39"/>
    <w:unhideWhenUsed/>
    <w:rsid w:val="00893538"/>
    <w:pPr>
      <w:spacing w:after="100" w:line="259" w:lineRule="auto"/>
      <w:ind w:left="1320"/>
    </w:pPr>
  </w:style>
  <w:style w:type="paragraph" w:styleId="TOC8">
    <w:name w:val="toc 8"/>
    <w:basedOn w:val="Normal"/>
    <w:next w:val="Normal"/>
    <w:autoRedefine/>
    <w:uiPriority w:val="39"/>
    <w:unhideWhenUsed/>
    <w:rsid w:val="00893538"/>
    <w:pPr>
      <w:spacing w:after="100" w:line="259" w:lineRule="auto"/>
      <w:ind w:left="1540"/>
    </w:pPr>
  </w:style>
  <w:style w:type="paragraph" w:styleId="TOC9">
    <w:name w:val="toc 9"/>
    <w:basedOn w:val="Normal"/>
    <w:next w:val="Normal"/>
    <w:autoRedefine/>
    <w:uiPriority w:val="39"/>
    <w:unhideWhenUsed/>
    <w:rsid w:val="00893538"/>
    <w:pPr>
      <w:spacing w:after="100" w:line="259"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5">
      <w:bodyDiv w:val="1"/>
      <w:marLeft w:val="0"/>
      <w:marRight w:val="0"/>
      <w:marTop w:val="0"/>
      <w:marBottom w:val="0"/>
      <w:divBdr>
        <w:top w:val="none" w:sz="0" w:space="0" w:color="auto"/>
        <w:left w:val="none" w:sz="0" w:space="0" w:color="auto"/>
        <w:bottom w:val="none" w:sz="0" w:space="0" w:color="auto"/>
        <w:right w:val="none" w:sz="0" w:space="0" w:color="auto"/>
      </w:divBdr>
    </w:div>
    <w:div w:id="37321019">
      <w:bodyDiv w:val="1"/>
      <w:marLeft w:val="0"/>
      <w:marRight w:val="0"/>
      <w:marTop w:val="0"/>
      <w:marBottom w:val="0"/>
      <w:divBdr>
        <w:top w:val="none" w:sz="0" w:space="0" w:color="auto"/>
        <w:left w:val="none" w:sz="0" w:space="0" w:color="auto"/>
        <w:bottom w:val="none" w:sz="0" w:space="0" w:color="auto"/>
        <w:right w:val="none" w:sz="0" w:space="0" w:color="auto"/>
      </w:divBdr>
      <w:divsChild>
        <w:div w:id="1949503674">
          <w:marLeft w:val="0"/>
          <w:marRight w:val="0"/>
          <w:marTop w:val="0"/>
          <w:marBottom w:val="0"/>
          <w:divBdr>
            <w:top w:val="none" w:sz="0" w:space="0" w:color="auto"/>
            <w:left w:val="none" w:sz="0" w:space="0" w:color="auto"/>
            <w:bottom w:val="none" w:sz="0" w:space="0" w:color="auto"/>
            <w:right w:val="none" w:sz="0" w:space="0" w:color="auto"/>
          </w:divBdr>
          <w:divsChild>
            <w:div w:id="617414976">
              <w:marLeft w:val="0"/>
              <w:marRight w:val="0"/>
              <w:marTop w:val="0"/>
              <w:marBottom w:val="0"/>
              <w:divBdr>
                <w:top w:val="none" w:sz="0" w:space="0" w:color="auto"/>
                <w:left w:val="none" w:sz="0" w:space="0" w:color="auto"/>
                <w:bottom w:val="none" w:sz="0" w:space="0" w:color="auto"/>
                <w:right w:val="none" w:sz="0" w:space="0" w:color="auto"/>
              </w:divBdr>
            </w:div>
          </w:divsChild>
        </w:div>
        <w:div w:id="1047030341">
          <w:marLeft w:val="0"/>
          <w:marRight w:val="0"/>
          <w:marTop w:val="0"/>
          <w:marBottom w:val="0"/>
          <w:divBdr>
            <w:top w:val="none" w:sz="0" w:space="0" w:color="auto"/>
            <w:left w:val="none" w:sz="0" w:space="0" w:color="auto"/>
            <w:bottom w:val="none" w:sz="0" w:space="0" w:color="auto"/>
            <w:right w:val="none" w:sz="0" w:space="0" w:color="auto"/>
          </w:divBdr>
          <w:divsChild>
            <w:div w:id="523134174">
              <w:marLeft w:val="0"/>
              <w:marRight w:val="0"/>
              <w:marTop w:val="0"/>
              <w:marBottom w:val="0"/>
              <w:divBdr>
                <w:top w:val="none" w:sz="0" w:space="0" w:color="auto"/>
                <w:left w:val="none" w:sz="0" w:space="0" w:color="auto"/>
                <w:bottom w:val="none" w:sz="0" w:space="0" w:color="auto"/>
                <w:right w:val="none" w:sz="0" w:space="0" w:color="auto"/>
              </w:divBdr>
            </w:div>
          </w:divsChild>
        </w:div>
        <w:div w:id="2097045343">
          <w:marLeft w:val="0"/>
          <w:marRight w:val="0"/>
          <w:marTop w:val="0"/>
          <w:marBottom w:val="0"/>
          <w:divBdr>
            <w:top w:val="none" w:sz="0" w:space="0" w:color="auto"/>
            <w:left w:val="none" w:sz="0" w:space="0" w:color="auto"/>
            <w:bottom w:val="none" w:sz="0" w:space="0" w:color="auto"/>
            <w:right w:val="none" w:sz="0" w:space="0" w:color="auto"/>
          </w:divBdr>
          <w:divsChild>
            <w:div w:id="546063158">
              <w:marLeft w:val="0"/>
              <w:marRight w:val="0"/>
              <w:marTop w:val="0"/>
              <w:marBottom w:val="0"/>
              <w:divBdr>
                <w:top w:val="none" w:sz="0" w:space="0" w:color="auto"/>
                <w:left w:val="none" w:sz="0" w:space="0" w:color="auto"/>
                <w:bottom w:val="none" w:sz="0" w:space="0" w:color="auto"/>
                <w:right w:val="none" w:sz="0" w:space="0" w:color="auto"/>
              </w:divBdr>
            </w:div>
          </w:divsChild>
        </w:div>
        <w:div w:id="1190754877">
          <w:marLeft w:val="0"/>
          <w:marRight w:val="0"/>
          <w:marTop w:val="0"/>
          <w:marBottom w:val="0"/>
          <w:divBdr>
            <w:top w:val="none" w:sz="0" w:space="0" w:color="auto"/>
            <w:left w:val="none" w:sz="0" w:space="0" w:color="auto"/>
            <w:bottom w:val="none" w:sz="0" w:space="0" w:color="auto"/>
            <w:right w:val="none" w:sz="0" w:space="0" w:color="auto"/>
          </w:divBdr>
          <w:divsChild>
            <w:div w:id="2124691125">
              <w:marLeft w:val="0"/>
              <w:marRight w:val="0"/>
              <w:marTop w:val="0"/>
              <w:marBottom w:val="0"/>
              <w:divBdr>
                <w:top w:val="none" w:sz="0" w:space="0" w:color="auto"/>
                <w:left w:val="none" w:sz="0" w:space="0" w:color="auto"/>
                <w:bottom w:val="none" w:sz="0" w:space="0" w:color="auto"/>
                <w:right w:val="none" w:sz="0" w:space="0" w:color="auto"/>
              </w:divBdr>
            </w:div>
          </w:divsChild>
        </w:div>
        <w:div w:id="359627031">
          <w:marLeft w:val="0"/>
          <w:marRight w:val="0"/>
          <w:marTop w:val="0"/>
          <w:marBottom w:val="0"/>
          <w:divBdr>
            <w:top w:val="none" w:sz="0" w:space="0" w:color="auto"/>
            <w:left w:val="none" w:sz="0" w:space="0" w:color="auto"/>
            <w:bottom w:val="none" w:sz="0" w:space="0" w:color="auto"/>
            <w:right w:val="none" w:sz="0" w:space="0" w:color="auto"/>
          </w:divBdr>
          <w:divsChild>
            <w:div w:id="128523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361">
      <w:bodyDiv w:val="1"/>
      <w:marLeft w:val="0"/>
      <w:marRight w:val="0"/>
      <w:marTop w:val="0"/>
      <w:marBottom w:val="0"/>
      <w:divBdr>
        <w:top w:val="none" w:sz="0" w:space="0" w:color="auto"/>
        <w:left w:val="none" w:sz="0" w:space="0" w:color="auto"/>
        <w:bottom w:val="none" w:sz="0" w:space="0" w:color="auto"/>
        <w:right w:val="none" w:sz="0" w:space="0" w:color="auto"/>
      </w:divBdr>
    </w:div>
    <w:div w:id="53160791">
      <w:bodyDiv w:val="1"/>
      <w:marLeft w:val="0"/>
      <w:marRight w:val="0"/>
      <w:marTop w:val="0"/>
      <w:marBottom w:val="0"/>
      <w:divBdr>
        <w:top w:val="none" w:sz="0" w:space="0" w:color="auto"/>
        <w:left w:val="none" w:sz="0" w:space="0" w:color="auto"/>
        <w:bottom w:val="none" w:sz="0" w:space="0" w:color="auto"/>
        <w:right w:val="none" w:sz="0" w:space="0" w:color="auto"/>
      </w:divBdr>
    </w:div>
    <w:div w:id="89207174">
      <w:bodyDiv w:val="1"/>
      <w:marLeft w:val="0"/>
      <w:marRight w:val="0"/>
      <w:marTop w:val="0"/>
      <w:marBottom w:val="0"/>
      <w:divBdr>
        <w:top w:val="none" w:sz="0" w:space="0" w:color="auto"/>
        <w:left w:val="none" w:sz="0" w:space="0" w:color="auto"/>
        <w:bottom w:val="none" w:sz="0" w:space="0" w:color="auto"/>
        <w:right w:val="none" w:sz="0" w:space="0" w:color="auto"/>
      </w:divBdr>
    </w:div>
    <w:div w:id="99885590">
      <w:bodyDiv w:val="1"/>
      <w:marLeft w:val="0"/>
      <w:marRight w:val="0"/>
      <w:marTop w:val="0"/>
      <w:marBottom w:val="0"/>
      <w:divBdr>
        <w:top w:val="none" w:sz="0" w:space="0" w:color="auto"/>
        <w:left w:val="none" w:sz="0" w:space="0" w:color="auto"/>
        <w:bottom w:val="none" w:sz="0" w:space="0" w:color="auto"/>
        <w:right w:val="none" w:sz="0" w:space="0" w:color="auto"/>
      </w:divBdr>
    </w:div>
    <w:div w:id="175846921">
      <w:bodyDiv w:val="1"/>
      <w:marLeft w:val="0"/>
      <w:marRight w:val="0"/>
      <w:marTop w:val="0"/>
      <w:marBottom w:val="0"/>
      <w:divBdr>
        <w:top w:val="none" w:sz="0" w:space="0" w:color="auto"/>
        <w:left w:val="none" w:sz="0" w:space="0" w:color="auto"/>
        <w:bottom w:val="none" w:sz="0" w:space="0" w:color="auto"/>
        <w:right w:val="none" w:sz="0" w:space="0" w:color="auto"/>
      </w:divBdr>
    </w:div>
    <w:div w:id="183251043">
      <w:bodyDiv w:val="1"/>
      <w:marLeft w:val="0"/>
      <w:marRight w:val="0"/>
      <w:marTop w:val="0"/>
      <w:marBottom w:val="0"/>
      <w:divBdr>
        <w:top w:val="none" w:sz="0" w:space="0" w:color="auto"/>
        <w:left w:val="none" w:sz="0" w:space="0" w:color="auto"/>
        <w:bottom w:val="none" w:sz="0" w:space="0" w:color="auto"/>
        <w:right w:val="none" w:sz="0" w:space="0" w:color="auto"/>
      </w:divBdr>
    </w:div>
    <w:div w:id="183401587">
      <w:bodyDiv w:val="1"/>
      <w:marLeft w:val="0"/>
      <w:marRight w:val="0"/>
      <w:marTop w:val="0"/>
      <w:marBottom w:val="0"/>
      <w:divBdr>
        <w:top w:val="none" w:sz="0" w:space="0" w:color="auto"/>
        <w:left w:val="none" w:sz="0" w:space="0" w:color="auto"/>
        <w:bottom w:val="none" w:sz="0" w:space="0" w:color="auto"/>
        <w:right w:val="none" w:sz="0" w:space="0" w:color="auto"/>
      </w:divBdr>
    </w:div>
    <w:div w:id="194004889">
      <w:bodyDiv w:val="1"/>
      <w:marLeft w:val="0"/>
      <w:marRight w:val="0"/>
      <w:marTop w:val="0"/>
      <w:marBottom w:val="0"/>
      <w:divBdr>
        <w:top w:val="none" w:sz="0" w:space="0" w:color="auto"/>
        <w:left w:val="none" w:sz="0" w:space="0" w:color="auto"/>
        <w:bottom w:val="none" w:sz="0" w:space="0" w:color="auto"/>
        <w:right w:val="none" w:sz="0" w:space="0" w:color="auto"/>
      </w:divBdr>
    </w:div>
    <w:div w:id="214705566">
      <w:bodyDiv w:val="1"/>
      <w:marLeft w:val="0"/>
      <w:marRight w:val="0"/>
      <w:marTop w:val="0"/>
      <w:marBottom w:val="0"/>
      <w:divBdr>
        <w:top w:val="none" w:sz="0" w:space="0" w:color="auto"/>
        <w:left w:val="none" w:sz="0" w:space="0" w:color="auto"/>
        <w:bottom w:val="none" w:sz="0" w:space="0" w:color="auto"/>
        <w:right w:val="none" w:sz="0" w:space="0" w:color="auto"/>
      </w:divBdr>
    </w:div>
    <w:div w:id="247664417">
      <w:bodyDiv w:val="1"/>
      <w:marLeft w:val="0"/>
      <w:marRight w:val="0"/>
      <w:marTop w:val="0"/>
      <w:marBottom w:val="0"/>
      <w:divBdr>
        <w:top w:val="none" w:sz="0" w:space="0" w:color="auto"/>
        <w:left w:val="none" w:sz="0" w:space="0" w:color="auto"/>
        <w:bottom w:val="none" w:sz="0" w:space="0" w:color="auto"/>
        <w:right w:val="none" w:sz="0" w:space="0" w:color="auto"/>
      </w:divBdr>
    </w:div>
    <w:div w:id="265961672">
      <w:bodyDiv w:val="1"/>
      <w:marLeft w:val="0"/>
      <w:marRight w:val="0"/>
      <w:marTop w:val="0"/>
      <w:marBottom w:val="0"/>
      <w:divBdr>
        <w:top w:val="none" w:sz="0" w:space="0" w:color="auto"/>
        <w:left w:val="none" w:sz="0" w:space="0" w:color="auto"/>
        <w:bottom w:val="none" w:sz="0" w:space="0" w:color="auto"/>
        <w:right w:val="none" w:sz="0" w:space="0" w:color="auto"/>
      </w:divBdr>
    </w:div>
    <w:div w:id="268318068">
      <w:bodyDiv w:val="1"/>
      <w:marLeft w:val="0"/>
      <w:marRight w:val="0"/>
      <w:marTop w:val="0"/>
      <w:marBottom w:val="0"/>
      <w:divBdr>
        <w:top w:val="none" w:sz="0" w:space="0" w:color="auto"/>
        <w:left w:val="none" w:sz="0" w:space="0" w:color="auto"/>
        <w:bottom w:val="none" w:sz="0" w:space="0" w:color="auto"/>
        <w:right w:val="none" w:sz="0" w:space="0" w:color="auto"/>
      </w:divBdr>
    </w:div>
    <w:div w:id="280037558">
      <w:bodyDiv w:val="1"/>
      <w:marLeft w:val="0"/>
      <w:marRight w:val="0"/>
      <w:marTop w:val="0"/>
      <w:marBottom w:val="0"/>
      <w:divBdr>
        <w:top w:val="none" w:sz="0" w:space="0" w:color="auto"/>
        <w:left w:val="none" w:sz="0" w:space="0" w:color="auto"/>
        <w:bottom w:val="none" w:sz="0" w:space="0" w:color="auto"/>
        <w:right w:val="none" w:sz="0" w:space="0" w:color="auto"/>
      </w:divBdr>
    </w:div>
    <w:div w:id="324936205">
      <w:bodyDiv w:val="1"/>
      <w:marLeft w:val="0"/>
      <w:marRight w:val="0"/>
      <w:marTop w:val="0"/>
      <w:marBottom w:val="0"/>
      <w:divBdr>
        <w:top w:val="none" w:sz="0" w:space="0" w:color="auto"/>
        <w:left w:val="none" w:sz="0" w:space="0" w:color="auto"/>
        <w:bottom w:val="none" w:sz="0" w:space="0" w:color="auto"/>
        <w:right w:val="none" w:sz="0" w:space="0" w:color="auto"/>
      </w:divBdr>
    </w:div>
    <w:div w:id="329678616">
      <w:bodyDiv w:val="1"/>
      <w:marLeft w:val="0"/>
      <w:marRight w:val="0"/>
      <w:marTop w:val="0"/>
      <w:marBottom w:val="0"/>
      <w:divBdr>
        <w:top w:val="none" w:sz="0" w:space="0" w:color="auto"/>
        <w:left w:val="none" w:sz="0" w:space="0" w:color="auto"/>
        <w:bottom w:val="none" w:sz="0" w:space="0" w:color="auto"/>
        <w:right w:val="none" w:sz="0" w:space="0" w:color="auto"/>
      </w:divBdr>
    </w:div>
    <w:div w:id="346640249">
      <w:bodyDiv w:val="1"/>
      <w:marLeft w:val="0"/>
      <w:marRight w:val="0"/>
      <w:marTop w:val="0"/>
      <w:marBottom w:val="0"/>
      <w:divBdr>
        <w:top w:val="none" w:sz="0" w:space="0" w:color="auto"/>
        <w:left w:val="none" w:sz="0" w:space="0" w:color="auto"/>
        <w:bottom w:val="none" w:sz="0" w:space="0" w:color="auto"/>
        <w:right w:val="none" w:sz="0" w:space="0" w:color="auto"/>
      </w:divBdr>
    </w:div>
    <w:div w:id="362025375">
      <w:bodyDiv w:val="1"/>
      <w:marLeft w:val="0"/>
      <w:marRight w:val="0"/>
      <w:marTop w:val="0"/>
      <w:marBottom w:val="0"/>
      <w:divBdr>
        <w:top w:val="none" w:sz="0" w:space="0" w:color="auto"/>
        <w:left w:val="none" w:sz="0" w:space="0" w:color="auto"/>
        <w:bottom w:val="none" w:sz="0" w:space="0" w:color="auto"/>
        <w:right w:val="none" w:sz="0" w:space="0" w:color="auto"/>
      </w:divBdr>
    </w:div>
    <w:div w:id="383143058">
      <w:bodyDiv w:val="1"/>
      <w:marLeft w:val="0"/>
      <w:marRight w:val="0"/>
      <w:marTop w:val="0"/>
      <w:marBottom w:val="0"/>
      <w:divBdr>
        <w:top w:val="none" w:sz="0" w:space="0" w:color="auto"/>
        <w:left w:val="none" w:sz="0" w:space="0" w:color="auto"/>
        <w:bottom w:val="none" w:sz="0" w:space="0" w:color="auto"/>
        <w:right w:val="none" w:sz="0" w:space="0" w:color="auto"/>
      </w:divBdr>
    </w:div>
    <w:div w:id="390809361">
      <w:bodyDiv w:val="1"/>
      <w:marLeft w:val="0"/>
      <w:marRight w:val="0"/>
      <w:marTop w:val="0"/>
      <w:marBottom w:val="0"/>
      <w:divBdr>
        <w:top w:val="none" w:sz="0" w:space="0" w:color="auto"/>
        <w:left w:val="none" w:sz="0" w:space="0" w:color="auto"/>
        <w:bottom w:val="none" w:sz="0" w:space="0" w:color="auto"/>
        <w:right w:val="none" w:sz="0" w:space="0" w:color="auto"/>
      </w:divBdr>
    </w:div>
    <w:div w:id="398867672">
      <w:bodyDiv w:val="1"/>
      <w:marLeft w:val="0"/>
      <w:marRight w:val="0"/>
      <w:marTop w:val="0"/>
      <w:marBottom w:val="0"/>
      <w:divBdr>
        <w:top w:val="none" w:sz="0" w:space="0" w:color="auto"/>
        <w:left w:val="none" w:sz="0" w:space="0" w:color="auto"/>
        <w:bottom w:val="none" w:sz="0" w:space="0" w:color="auto"/>
        <w:right w:val="none" w:sz="0" w:space="0" w:color="auto"/>
      </w:divBdr>
    </w:div>
    <w:div w:id="425149148">
      <w:bodyDiv w:val="1"/>
      <w:marLeft w:val="0"/>
      <w:marRight w:val="0"/>
      <w:marTop w:val="0"/>
      <w:marBottom w:val="0"/>
      <w:divBdr>
        <w:top w:val="none" w:sz="0" w:space="0" w:color="auto"/>
        <w:left w:val="none" w:sz="0" w:space="0" w:color="auto"/>
        <w:bottom w:val="none" w:sz="0" w:space="0" w:color="auto"/>
        <w:right w:val="none" w:sz="0" w:space="0" w:color="auto"/>
      </w:divBdr>
      <w:divsChild>
        <w:div w:id="27688079">
          <w:marLeft w:val="0"/>
          <w:marRight w:val="0"/>
          <w:marTop w:val="0"/>
          <w:marBottom w:val="0"/>
          <w:divBdr>
            <w:top w:val="none" w:sz="0" w:space="0" w:color="auto"/>
            <w:left w:val="none" w:sz="0" w:space="0" w:color="auto"/>
            <w:bottom w:val="none" w:sz="0" w:space="0" w:color="auto"/>
            <w:right w:val="none" w:sz="0" w:space="0" w:color="auto"/>
          </w:divBdr>
          <w:divsChild>
            <w:div w:id="292247201">
              <w:marLeft w:val="0"/>
              <w:marRight w:val="0"/>
              <w:marTop w:val="0"/>
              <w:marBottom w:val="0"/>
              <w:divBdr>
                <w:top w:val="none" w:sz="0" w:space="0" w:color="auto"/>
                <w:left w:val="none" w:sz="0" w:space="0" w:color="auto"/>
                <w:bottom w:val="none" w:sz="0" w:space="0" w:color="auto"/>
                <w:right w:val="none" w:sz="0" w:space="0" w:color="auto"/>
              </w:divBdr>
              <w:divsChild>
                <w:div w:id="492185930">
                  <w:marLeft w:val="0"/>
                  <w:marRight w:val="0"/>
                  <w:marTop w:val="0"/>
                  <w:marBottom w:val="0"/>
                  <w:divBdr>
                    <w:top w:val="none" w:sz="0" w:space="0" w:color="auto"/>
                    <w:left w:val="none" w:sz="0" w:space="0" w:color="auto"/>
                    <w:bottom w:val="none" w:sz="0" w:space="0" w:color="auto"/>
                    <w:right w:val="none" w:sz="0" w:space="0" w:color="auto"/>
                  </w:divBdr>
                  <w:divsChild>
                    <w:div w:id="1238058160">
                      <w:marLeft w:val="0"/>
                      <w:marRight w:val="0"/>
                      <w:marTop w:val="0"/>
                      <w:marBottom w:val="0"/>
                      <w:divBdr>
                        <w:top w:val="none" w:sz="0" w:space="0" w:color="auto"/>
                        <w:left w:val="none" w:sz="0" w:space="0" w:color="auto"/>
                        <w:bottom w:val="none" w:sz="0" w:space="0" w:color="auto"/>
                        <w:right w:val="none" w:sz="0" w:space="0" w:color="auto"/>
                      </w:divBdr>
                      <w:divsChild>
                        <w:div w:id="1640453241">
                          <w:marLeft w:val="0"/>
                          <w:marRight w:val="0"/>
                          <w:marTop w:val="0"/>
                          <w:marBottom w:val="0"/>
                          <w:divBdr>
                            <w:top w:val="none" w:sz="0" w:space="0" w:color="auto"/>
                            <w:left w:val="none" w:sz="0" w:space="0" w:color="auto"/>
                            <w:bottom w:val="none" w:sz="0" w:space="0" w:color="auto"/>
                            <w:right w:val="none" w:sz="0" w:space="0" w:color="auto"/>
                          </w:divBdr>
                          <w:divsChild>
                            <w:div w:id="1871453996">
                              <w:marLeft w:val="0"/>
                              <w:marRight w:val="0"/>
                              <w:marTop w:val="0"/>
                              <w:marBottom w:val="0"/>
                              <w:divBdr>
                                <w:top w:val="none" w:sz="0" w:space="0" w:color="auto"/>
                                <w:left w:val="none" w:sz="0" w:space="0" w:color="auto"/>
                                <w:bottom w:val="none" w:sz="0" w:space="0" w:color="auto"/>
                                <w:right w:val="none" w:sz="0" w:space="0" w:color="auto"/>
                              </w:divBdr>
                              <w:divsChild>
                                <w:div w:id="238905618">
                                  <w:marLeft w:val="0"/>
                                  <w:marRight w:val="0"/>
                                  <w:marTop w:val="0"/>
                                  <w:marBottom w:val="0"/>
                                  <w:divBdr>
                                    <w:top w:val="none" w:sz="0" w:space="0" w:color="auto"/>
                                    <w:left w:val="none" w:sz="0" w:space="0" w:color="auto"/>
                                    <w:bottom w:val="none" w:sz="0" w:space="0" w:color="auto"/>
                                    <w:right w:val="none" w:sz="0" w:space="0" w:color="auto"/>
                                  </w:divBdr>
                                  <w:divsChild>
                                    <w:div w:id="2008440766">
                                      <w:marLeft w:val="0"/>
                                      <w:marRight w:val="0"/>
                                      <w:marTop w:val="0"/>
                                      <w:marBottom w:val="0"/>
                                      <w:divBdr>
                                        <w:top w:val="none" w:sz="0" w:space="0" w:color="auto"/>
                                        <w:left w:val="none" w:sz="0" w:space="0" w:color="auto"/>
                                        <w:bottom w:val="none" w:sz="0" w:space="0" w:color="auto"/>
                                        <w:right w:val="none" w:sz="0" w:space="0" w:color="auto"/>
                                      </w:divBdr>
                                      <w:divsChild>
                                        <w:div w:id="1422988466">
                                          <w:marLeft w:val="0"/>
                                          <w:marRight w:val="0"/>
                                          <w:marTop w:val="0"/>
                                          <w:marBottom w:val="0"/>
                                          <w:divBdr>
                                            <w:top w:val="none" w:sz="0" w:space="0" w:color="auto"/>
                                            <w:left w:val="none" w:sz="0" w:space="0" w:color="auto"/>
                                            <w:bottom w:val="none" w:sz="0" w:space="0" w:color="auto"/>
                                            <w:right w:val="none" w:sz="0" w:space="0" w:color="auto"/>
                                          </w:divBdr>
                                          <w:divsChild>
                                            <w:div w:id="657613128">
                                              <w:marLeft w:val="0"/>
                                              <w:marRight w:val="0"/>
                                              <w:marTop w:val="0"/>
                                              <w:marBottom w:val="0"/>
                                              <w:divBdr>
                                                <w:top w:val="none" w:sz="0" w:space="0" w:color="auto"/>
                                                <w:left w:val="none" w:sz="0" w:space="0" w:color="auto"/>
                                                <w:bottom w:val="none" w:sz="0" w:space="0" w:color="auto"/>
                                                <w:right w:val="none" w:sz="0" w:space="0" w:color="auto"/>
                                              </w:divBdr>
                                              <w:divsChild>
                                                <w:div w:id="1754089538">
                                                  <w:marLeft w:val="0"/>
                                                  <w:marRight w:val="0"/>
                                                  <w:marTop w:val="0"/>
                                                  <w:marBottom w:val="0"/>
                                                  <w:divBdr>
                                                    <w:top w:val="none" w:sz="0" w:space="0" w:color="auto"/>
                                                    <w:left w:val="none" w:sz="0" w:space="0" w:color="auto"/>
                                                    <w:bottom w:val="none" w:sz="0" w:space="0" w:color="auto"/>
                                                    <w:right w:val="none" w:sz="0" w:space="0" w:color="auto"/>
                                                  </w:divBdr>
                                                  <w:divsChild>
                                                    <w:div w:id="1632784806">
                                                      <w:marLeft w:val="0"/>
                                                      <w:marRight w:val="0"/>
                                                      <w:marTop w:val="0"/>
                                                      <w:marBottom w:val="0"/>
                                                      <w:divBdr>
                                                        <w:top w:val="none" w:sz="0" w:space="0" w:color="auto"/>
                                                        <w:left w:val="none" w:sz="0" w:space="0" w:color="auto"/>
                                                        <w:bottom w:val="none" w:sz="0" w:space="0" w:color="auto"/>
                                                        <w:right w:val="none" w:sz="0" w:space="0" w:color="auto"/>
                                                      </w:divBdr>
                                                      <w:divsChild>
                                                        <w:div w:id="3161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44746">
                                              <w:marLeft w:val="0"/>
                                              <w:marRight w:val="0"/>
                                              <w:marTop w:val="0"/>
                                              <w:marBottom w:val="0"/>
                                              <w:divBdr>
                                                <w:top w:val="none" w:sz="0" w:space="0" w:color="auto"/>
                                                <w:left w:val="none" w:sz="0" w:space="0" w:color="auto"/>
                                                <w:bottom w:val="none" w:sz="0" w:space="0" w:color="auto"/>
                                                <w:right w:val="none" w:sz="0" w:space="0" w:color="auto"/>
                                              </w:divBdr>
                                              <w:divsChild>
                                                <w:div w:id="548879056">
                                                  <w:marLeft w:val="0"/>
                                                  <w:marRight w:val="0"/>
                                                  <w:marTop w:val="0"/>
                                                  <w:marBottom w:val="0"/>
                                                  <w:divBdr>
                                                    <w:top w:val="none" w:sz="0" w:space="0" w:color="auto"/>
                                                    <w:left w:val="none" w:sz="0" w:space="0" w:color="auto"/>
                                                    <w:bottom w:val="none" w:sz="0" w:space="0" w:color="auto"/>
                                                    <w:right w:val="none" w:sz="0" w:space="0" w:color="auto"/>
                                                  </w:divBdr>
                                                  <w:divsChild>
                                                    <w:div w:id="527180126">
                                                      <w:marLeft w:val="0"/>
                                                      <w:marRight w:val="0"/>
                                                      <w:marTop w:val="0"/>
                                                      <w:marBottom w:val="0"/>
                                                      <w:divBdr>
                                                        <w:top w:val="none" w:sz="0" w:space="0" w:color="auto"/>
                                                        <w:left w:val="none" w:sz="0" w:space="0" w:color="auto"/>
                                                        <w:bottom w:val="none" w:sz="0" w:space="0" w:color="auto"/>
                                                        <w:right w:val="none" w:sz="0" w:space="0" w:color="auto"/>
                                                      </w:divBdr>
                                                      <w:divsChild>
                                                        <w:div w:id="9518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4029">
          <w:marLeft w:val="0"/>
          <w:marRight w:val="0"/>
          <w:marTop w:val="0"/>
          <w:marBottom w:val="0"/>
          <w:divBdr>
            <w:top w:val="none" w:sz="0" w:space="0" w:color="auto"/>
            <w:left w:val="none" w:sz="0" w:space="0" w:color="auto"/>
            <w:bottom w:val="none" w:sz="0" w:space="0" w:color="auto"/>
            <w:right w:val="none" w:sz="0" w:space="0" w:color="auto"/>
          </w:divBdr>
          <w:divsChild>
            <w:div w:id="1455513690">
              <w:marLeft w:val="0"/>
              <w:marRight w:val="0"/>
              <w:marTop w:val="0"/>
              <w:marBottom w:val="0"/>
              <w:divBdr>
                <w:top w:val="none" w:sz="0" w:space="0" w:color="auto"/>
                <w:left w:val="none" w:sz="0" w:space="0" w:color="auto"/>
                <w:bottom w:val="none" w:sz="0" w:space="0" w:color="auto"/>
                <w:right w:val="none" w:sz="0" w:space="0" w:color="auto"/>
              </w:divBdr>
              <w:divsChild>
                <w:div w:id="491259676">
                  <w:marLeft w:val="0"/>
                  <w:marRight w:val="0"/>
                  <w:marTop w:val="0"/>
                  <w:marBottom w:val="0"/>
                  <w:divBdr>
                    <w:top w:val="none" w:sz="0" w:space="0" w:color="auto"/>
                    <w:left w:val="none" w:sz="0" w:space="0" w:color="auto"/>
                    <w:bottom w:val="none" w:sz="0" w:space="0" w:color="auto"/>
                    <w:right w:val="none" w:sz="0" w:space="0" w:color="auto"/>
                  </w:divBdr>
                  <w:divsChild>
                    <w:div w:id="1635981858">
                      <w:marLeft w:val="0"/>
                      <w:marRight w:val="0"/>
                      <w:marTop w:val="0"/>
                      <w:marBottom w:val="0"/>
                      <w:divBdr>
                        <w:top w:val="none" w:sz="0" w:space="0" w:color="auto"/>
                        <w:left w:val="none" w:sz="0" w:space="0" w:color="auto"/>
                        <w:bottom w:val="none" w:sz="0" w:space="0" w:color="auto"/>
                        <w:right w:val="none" w:sz="0" w:space="0" w:color="auto"/>
                      </w:divBdr>
                      <w:divsChild>
                        <w:div w:id="2020765349">
                          <w:marLeft w:val="0"/>
                          <w:marRight w:val="0"/>
                          <w:marTop w:val="0"/>
                          <w:marBottom w:val="0"/>
                          <w:divBdr>
                            <w:top w:val="none" w:sz="0" w:space="0" w:color="auto"/>
                            <w:left w:val="none" w:sz="0" w:space="0" w:color="auto"/>
                            <w:bottom w:val="none" w:sz="0" w:space="0" w:color="auto"/>
                            <w:right w:val="none" w:sz="0" w:space="0" w:color="auto"/>
                          </w:divBdr>
                          <w:divsChild>
                            <w:div w:id="1836991589">
                              <w:marLeft w:val="0"/>
                              <w:marRight w:val="0"/>
                              <w:marTop w:val="0"/>
                              <w:marBottom w:val="0"/>
                              <w:divBdr>
                                <w:top w:val="none" w:sz="0" w:space="0" w:color="auto"/>
                                <w:left w:val="none" w:sz="0" w:space="0" w:color="auto"/>
                                <w:bottom w:val="none" w:sz="0" w:space="0" w:color="auto"/>
                                <w:right w:val="none" w:sz="0" w:space="0" w:color="auto"/>
                              </w:divBdr>
                              <w:divsChild>
                                <w:div w:id="1117143361">
                                  <w:marLeft w:val="0"/>
                                  <w:marRight w:val="0"/>
                                  <w:marTop w:val="0"/>
                                  <w:marBottom w:val="0"/>
                                  <w:divBdr>
                                    <w:top w:val="none" w:sz="0" w:space="0" w:color="auto"/>
                                    <w:left w:val="none" w:sz="0" w:space="0" w:color="auto"/>
                                    <w:bottom w:val="none" w:sz="0" w:space="0" w:color="auto"/>
                                    <w:right w:val="none" w:sz="0" w:space="0" w:color="auto"/>
                                  </w:divBdr>
                                  <w:divsChild>
                                    <w:div w:id="1761020320">
                                      <w:marLeft w:val="0"/>
                                      <w:marRight w:val="0"/>
                                      <w:marTop w:val="0"/>
                                      <w:marBottom w:val="0"/>
                                      <w:divBdr>
                                        <w:top w:val="none" w:sz="0" w:space="0" w:color="auto"/>
                                        <w:left w:val="none" w:sz="0" w:space="0" w:color="auto"/>
                                        <w:bottom w:val="none" w:sz="0" w:space="0" w:color="auto"/>
                                        <w:right w:val="none" w:sz="0" w:space="0" w:color="auto"/>
                                      </w:divBdr>
                                      <w:divsChild>
                                        <w:div w:id="1435903995">
                                          <w:marLeft w:val="0"/>
                                          <w:marRight w:val="0"/>
                                          <w:marTop w:val="0"/>
                                          <w:marBottom w:val="0"/>
                                          <w:divBdr>
                                            <w:top w:val="none" w:sz="0" w:space="0" w:color="auto"/>
                                            <w:left w:val="none" w:sz="0" w:space="0" w:color="auto"/>
                                            <w:bottom w:val="none" w:sz="0" w:space="0" w:color="auto"/>
                                            <w:right w:val="none" w:sz="0" w:space="0" w:color="auto"/>
                                          </w:divBdr>
                                          <w:divsChild>
                                            <w:div w:id="414861546">
                                              <w:marLeft w:val="0"/>
                                              <w:marRight w:val="0"/>
                                              <w:marTop w:val="0"/>
                                              <w:marBottom w:val="0"/>
                                              <w:divBdr>
                                                <w:top w:val="none" w:sz="0" w:space="0" w:color="auto"/>
                                                <w:left w:val="none" w:sz="0" w:space="0" w:color="auto"/>
                                                <w:bottom w:val="none" w:sz="0" w:space="0" w:color="auto"/>
                                                <w:right w:val="none" w:sz="0" w:space="0" w:color="auto"/>
                                              </w:divBdr>
                                              <w:divsChild>
                                                <w:div w:id="1071581345">
                                                  <w:marLeft w:val="0"/>
                                                  <w:marRight w:val="0"/>
                                                  <w:marTop w:val="0"/>
                                                  <w:marBottom w:val="0"/>
                                                  <w:divBdr>
                                                    <w:top w:val="none" w:sz="0" w:space="0" w:color="auto"/>
                                                    <w:left w:val="none" w:sz="0" w:space="0" w:color="auto"/>
                                                    <w:bottom w:val="none" w:sz="0" w:space="0" w:color="auto"/>
                                                    <w:right w:val="none" w:sz="0" w:space="0" w:color="auto"/>
                                                  </w:divBdr>
                                                  <w:divsChild>
                                                    <w:div w:id="1277709749">
                                                      <w:marLeft w:val="0"/>
                                                      <w:marRight w:val="0"/>
                                                      <w:marTop w:val="0"/>
                                                      <w:marBottom w:val="0"/>
                                                      <w:divBdr>
                                                        <w:top w:val="none" w:sz="0" w:space="0" w:color="auto"/>
                                                        <w:left w:val="none" w:sz="0" w:space="0" w:color="auto"/>
                                                        <w:bottom w:val="none" w:sz="0" w:space="0" w:color="auto"/>
                                                        <w:right w:val="none" w:sz="0" w:space="0" w:color="auto"/>
                                                      </w:divBdr>
                                                      <w:divsChild>
                                                        <w:div w:id="1584796848">
                                                          <w:marLeft w:val="0"/>
                                                          <w:marRight w:val="0"/>
                                                          <w:marTop w:val="0"/>
                                                          <w:marBottom w:val="0"/>
                                                          <w:divBdr>
                                                            <w:top w:val="none" w:sz="0" w:space="0" w:color="auto"/>
                                                            <w:left w:val="none" w:sz="0" w:space="0" w:color="auto"/>
                                                            <w:bottom w:val="none" w:sz="0" w:space="0" w:color="auto"/>
                                                            <w:right w:val="none" w:sz="0" w:space="0" w:color="auto"/>
                                                          </w:divBdr>
                                                          <w:divsChild>
                                                            <w:div w:id="556819198">
                                                              <w:marLeft w:val="0"/>
                                                              <w:marRight w:val="0"/>
                                                              <w:marTop w:val="0"/>
                                                              <w:marBottom w:val="0"/>
                                                              <w:divBdr>
                                                                <w:top w:val="none" w:sz="0" w:space="0" w:color="auto"/>
                                                                <w:left w:val="none" w:sz="0" w:space="0" w:color="auto"/>
                                                                <w:bottom w:val="none" w:sz="0" w:space="0" w:color="auto"/>
                                                                <w:right w:val="none" w:sz="0" w:space="0" w:color="auto"/>
                                                              </w:divBdr>
                                                            </w:div>
                                                          </w:divsChild>
                                                        </w:div>
                                                        <w:div w:id="522665894">
                                                          <w:marLeft w:val="0"/>
                                                          <w:marRight w:val="0"/>
                                                          <w:marTop w:val="0"/>
                                                          <w:marBottom w:val="0"/>
                                                          <w:divBdr>
                                                            <w:top w:val="none" w:sz="0" w:space="0" w:color="auto"/>
                                                            <w:left w:val="none" w:sz="0" w:space="0" w:color="auto"/>
                                                            <w:bottom w:val="none" w:sz="0" w:space="0" w:color="auto"/>
                                                            <w:right w:val="none" w:sz="0" w:space="0" w:color="auto"/>
                                                          </w:divBdr>
                                                          <w:divsChild>
                                                            <w:div w:id="6086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6463442">
      <w:bodyDiv w:val="1"/>
      <w:marLeft w:val="0"/>
      <w:marRight w:val="0"/>
      <w:marTop w:val="0"/>
      <w:marBottom w:val="0"/>
      <w:divBdr>
        <w:top w:val="none" w:sz="0" w:space="0" w:color="auto"/>
        <w:left w:val="none" w:sz="0" w:space="0" w:color="auto"/>
        <w:bottom w:val="none" w:sz="0" w:space="0" w:color="auto"/>
        <w:right w:val="none" w:sz="0" w:space="0" w:color="auto"/>
      </w:divBdr>
    </w:div>
    <w:div w:id="451561982">
      <w:bodyDiv w:val="1"/>
      <w:marLeft w:val="0"/>
      <w:marRight w:val="0"/>
      <w:marTop w:val="0"/>
      <w:marBottom w:val="0"/>
      <w:divBdr>
        <w:top w:val="none" w:sz="0" w:space="0" w:color="auto"/>
        <w:left w:val="none" w:sz="0" w:space="0" w:color="auto"/>
        <w:bottom w:val="none" w:sz="0" w:space="0" w:color="auto"/>
        <w:right w:val="none" w:sz="0" w:space="0" w:color="auto"/>
      </w:divBdr>
    </w:div>
    <w:div w:id="457722417">
      <w:bodyDiv w:val="1"/>
      <w:marLeft w:val="0"/>
      <w:marRight w:val="0"/>
      <w:marTop w:val="0"/>
      <w:marBottom w:val="0"/>
      <w:divBdr>
        <w:top w:val="none" w:sz="0" w:space="0" w:color="auto"/>
        <w:left w:val="none" w:sz="0" w:space="0" w:color="auto"/>
        <w:bottom w:val="none" w:sz="0" w:space="0" w:color="auto"/>
        <w:right w:val="none" w:sz="0" w:space="0" w:color="auto"/>
      </w:divBdr>
    </w:div>
    <w:div w:id="474763439">
      <w:bodyDiv w:val="1"/>
      <w:marLeft w:val="0"/>
      <w:marRight w:val="0"/>
      <w:marTop w:val="0"/>
      <w:marBottom w:val="0"/>
      <w:divBdr>
        <w:top w:val="none" w:sz="0" w:space="0" w:color="auto"/>
        <w:left w:val="none" w:sz="0" w:space="0" w:color="auto"/>
        <w:bottom w:val="none" w:sz="0" w:space="0" w:color="auto"/>
        <w:right w:val="none" w:sz="0" w:space="0" w:color="auto"/>
      </w:divBdr>
    </w:div>
    <w:div w:id="488592980">
      <w:bodyDiv w:val="1"/>
      <w:marLeft w:val="0"/>
      <w:marRight w:val="0"/>
      <w:marTop w:val="0"/>
      <w:marBottom w:val="0"/>
      <w:divBdr>
        <w:top w:val="none" w:sz="0" w:space="0" w:color="auto"/>
        <w:left w:val="none" w:sz="0" w:space="0" w:color="auto"/>
        <w:bottom w:val="none" w:sz="0" w:space="0" w:color="auto"/>
        <w:right w:val="none" w:sz="0" w:space="0" w:color="auto"/>
      </w:divBdr>
      <w:divsChild>
        <w:div w:id="419522702">
          <w:marLeft w:val="0"/>
          <w:marRight w:val="0"/>
          <w:marTop w:val="0"/>
          <w:marBottom w:val="0"/>
          <w:divBdr>
            <w:top w:val="single" w:sz="2" w:space="0" w:color="E3E3E3"/>
            <w:left w:val="single" w:sz="2" w:space="0" w:color="E3E3E3"/>
            <w:bottom w:val="single" w:sz="2" w:space="0" w:color="E3E3E3"/>
            <w:right w:val="single" w:sz="2" w:space="0" w:color="E3E3E3"/>
          </w:divBdr>
          <w:divsChild>
            <w:div w:id="1878423231">
              <w:marLeft w:val="0"/>
              <w:marRight w:val="0"/>
              <w:marTop w:val="0"/>
              <w:marBottom w:val="0"/>
              <w:divBdr>
                <w:top w:val="single" w:sz="2" w:space="0" w:color="E3E3E3"/>
                <w:left w:val="single" w:sz="2" w:space="0" w:color="E3E3E3"/>
                <w:bottom w:val="single" w:sz="2" w:space="0" w:color="E3E3E3"/>
                <w:right w:val="single" w:sz="2" w:space="0" w:color="E3E3E3"/>
              </w:divBdr>
              <w:divsChild>
                <w:div w:id="1808088214">
                  <w:marLeft w:val="0"/>
                  <w:marRight w:val="0"/>
                  <w:marTop w:val="0"/>
                  <w:marBottom w:val="0"/>
                  <w:divBdr>
                    <w:top w:val="single" w:sz="2" w:space="0" w:color="E3E3E3"/>
                    <w:left w:val="single" w:sz="2" w:space="0" w:color="E3E3E3"/>
                    <w:bottom w:val="single" w:sz="2" w:space="0" w:color="E3E3E3"/>
                    <w:right w:val="single" w:sz="2" w:space="0" w:color="E3E3E3"/>
                  </w:divBdr>
                  <w:divsChild>
                    <w:div w:id="570821435">
                      <w:marLeft w:val="0"/>
                      <w:marRight w:val="0"/>
                      <w:marTop w:val="0"/>
                      <w:marBottom w:val="0"/>
                      <w:divBdr>
                        <w:top w:val="single" w:sz="2" w:space="0" w:color="E3E3E3"/>
                        <w:left w:val="single" w:sz="2" w:space="0" w:color="E3E3E3"/>
                        <w:bottom w:val="single" w:sz="2" w:space="0" w:color="E3E3E3"/>
                        <w:right w:val="single" w:sz="2" w:space="0" w:color="E3E3E3"/>
                      </w:divBdr>
                      <w:divsChild>
                        <w:div w:id="52044199">
                          <w:marLeft w:val="0"/>
                          <w:marRight w:val="0"/>
                          <w:marTop w:val="0"/>
                          <w:marBottom w:val="0"/>
                          <w:divBdr>
                            <w:top w:val="single" w:sz="2" w:space="0" w:color="E3E3E3"/>
                            <w:left w:val="single" w:sz="2" w:space="0" w:color="E3E3E3"/>
                            <w:bottom w:val="single" w:sz="2" w:space="0" w:color="E3E3E3"/>
                            <w:right w:val="single" w:sz="2" w:space="0" w:color="E3E3E3"/>
                          </w:divBdr>
                          <w:divsChild>
                            <w:div w:id="766463625">
                              <w:marLeft w:val="0"/>
                              <w:marRight w:val="0"/>
                              <w:marTop w:val="0"/>
                              <w:marBottom w:val="0"/>
                              <w:divBdr>
                                <w:top w:val="single" w:sz="2" w:space="0" w:color="E3E3E3"/>
                                <w:left w:val="single" w:sz="2" w:space="0" w:color="E3E3E3"/>
                                <w:bottom w:val="single" w:sz="2" w:space="0" w:color="E3E3E3"/>
                                <w:right w:val="single" w:sz="2" w:space="0" w:color="E3E3E3"/>
                              </w:divBdr>
                              <w:divsChild>
                                <w:div w:id="562569910">
                                  <w:marLeft w:val="0"/>
                                  <w:marRight w:val="0"/>
                                  <w:marTop w:val="100"/>
                                  <w:marBottom w:val="100"/>
                                  <w:divBdr>
                                    <w:top w:val="single" w:sz="2" w:space="0" w:color="E3E3E3"/>
                                    <w:left w:val="single" w:sz="2" w:space="0" w:color="E3E3E3"/>
                                    <w:bottom w:val="single" w:sz="2" w:space="0" w:color="E3E3E3"/>
                                    <w:right w:val="single" w:sz="2" w:space="0" w:color="E3E3E3"/>
                                  </w:divBdr>
                                  <w:divsChild>
                                    <w:div w:id="1534271691">
                                      <w:marLeft w:val="0"/>
                                      <w:marRight w:val="0"/>
                                      <w:marTop w:val="0"/>
                                      <w:marBottom w:val="0"/>
                                      <w:divBdr>
                                        <w:top w:val="single" w:sz="2" w:space="0" w:color="E3E3E3"/>
                                        <w:left w:val="single" w:sz="2" w:space="0" w:color="E3E3E3"/>
                                        <w:bottom w:val="single" w:sz="2" w:space="0" w:color="E3E3E3"/>
                                        <w:right w:val="single" w:sz="2" w:space="0" w:color="E3E3E3"/>
                                      </w:divBdr>
                                      <w:divsChild>
                                        <w:div w:id="975111304">
                                          <w:marLeft w:val="0"/>
                                          <w:marRight w:val="0"/>
                                          <w:marTop w:val="0"/>
                                          <w:marBottom w:val="0"/>
                                          <w:divBdr>
                                            <w:top w:val="single" w:sz="2" w:space="0" w:color="E3E3E3"/>
                                            <w:left w:val="single" w:sz="2" w:space="0" w:color="E3E3E3"/>
                                            <w:bottom w:val="single" w:sz="2" w:space="0" w:color="E3E3E3"/>
                                            <w:right w:val="single" w:sz="2" w:space="0" w:color="E3E3E3"/>
                                          </w:divBdr>
                                          <w:divsChild>
                                            <w:div w:id="1395666442">
                                              <w:marLeft w:val="0"/>
                                              <w:marRight w:val="0"/>
                                              <w:marTop w:val="0"/>
                                              <w:marBottom w:val="0"/>
                                              <w:divBdr>
                                                <w:top w:val="single" w:sz="2" w:space="0" w:color="E3E3E3"/>
                                                <w:left w:val="single" w:sz="2" w:space="0" w:color="E3E3E3"/>
                                                <w:bottom w:val="single" w:sz="2" w:space="0" w:color="E3E3E3"/>
                                                <w:right w:val="single" w:sz="2" w:space="0" w:color="E3E3E3"/>
                                              </w:divBdr>
                                              <w:divsChild>
                                                <w:div w:id="1836410749">
                                                  <w:marLeft w:val="0"/>
                                                  <w:marRight w:val="0"/>
                                                  <w:marTop w:val="0"/>
                                                  <w:marBottom w:val="0"/>
                                                  <w:divBdr>
                                                    <w:top w:val="single" w:sz="2" w:space="0" w:color="E3E3E3"/>
                                                    <w:left w:val="single" w:sz="2" w:space="0" w:color="E3E3E3"/>
                                                    <w:bottom w:val="single" w:sz="2" w:space="0" w:color="E3E3E3"/>
                                                    <w:right w:val="single" w:sz="2" w:space="0" w:color="E3E3E3"/>
                                                  </w:divBdr>
                                                  <w:divsChild>
                                                    <w:div w:id="1978870213">
                                                      <w:marLeft w:val="0"/>
                                                      <w:marRight w:val="0"/>
                                                      <w:marTop w:val="0"/>
                                                      <w:marBottom w:val="0"/>
                                                      <w:divBdr>
                                                        <w:top w:val="single" w:sz="2" w:space="0" w:color="E3E3E3"/>
                                                        <w:left w:val="single" w:sz="2" w:space="0" w:color="E3E3E3"/>
                                                        <w:bottom w:val="single" w:sz="2" w:space="0" w:color="E3E3E3"/>
                                                        <w:right w:val="single" w:sz="2" w:space="0" w:color="E3E3E3"/>
                                                      </w:divBdr>
                                                      <w:divsChild>
                                                        <w:div w:id="15866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1243257">
          <w:marLeft w:val="0"/>
          <w:marRight w:val="0"/>
          <w:marTop w:val="0"/>
          <w:marBottom w:val="0"/>
          <w:divBdr>
            <w:top w:val="none" w:sz="0" w:space="0" w:color="auto"/>
            <w:left w:val="none" w:sz="0" w:space="0" w:color="auto"/>
            <w:bottom w:val="none" w:sz="0" w:space="0" w:color="auto"/>
            <w:right w:val="none" w:sz="0" w:space="0" w:color="auto"/>
          </w:divBdr>
        </w:div>
      </w:divsChild>
    </w:div>
    <w:div w:id="492718412">
      <w:bodyDiv w:val="1"/>
      <w:marLeft w:val="0"/>
      <w:marRight w:val="0"/>
      <w:marTop w:val="0"/>
      <w:marBottom w:val="0"/>
      <w:divBdr>
        <w:top w:val="none" w:sz="0" w:space="0" w:color="auto"/>
        <w:left w:val="none" w:sz="0" w:space="0" w:color="auto"/>
        <w:bottom w:val="none" w:sz="0" w:space="0" w:color="auto"/>
        <w:right w:val="none" w:sz="0" w:space="0" w:color="auto"/>
      </w:divBdr>
    </w:div>
    <w:div w:id="499470331">
      <w:bodyDiv w:val="1"/>
      <w:marLeft w:val="0"/>
      <w:marRight w:val="0"/>
      <w:marTop w:val="0"/>
      <w:marBottom w:val="0"/>
      <w:divBdr>
        <w:top w:val="none" w:sz="0" w:space="0" w:color="auto"/>
        <w:left w:val="none" w:sz="0" w:space="0" w:color="auto"/>
        <w:bottom w:val="none" w:sz="0" w:space="0" w:color="auto"/>
        <w:right w:val="none" w:sz="0" w:space="0" w:color="auto"/>
      </w:divBdr>
    </w:div>
    <w:div w:id="503514299">
      <w:bodyDiv w:val="1"/>
      <w:marLeft w:val="0"/>
      <w:marRight w:val="0"/>
      <w:marTop w:val="0"/>
      <w:marBottom w:val="0"/>
      <w:divBdr>
        <w:top w:val="none" w:sz="0" w:space="0" w:color="auto"/>
        <w:left w:val="none" w:sz="0" w:space="0" w:color="auto"/>
        <w:bottom w:val="none" w:sz="0" w:space="0" w:color="auto"/>
        <w:right w:val="none" w:sz="0" w:space="0" w:color="auto"/>
      </w:divBdr>
      <w:divsChild>
        <w:div w:id="1757092522">
          <w:marLeft w:val="0"/>
          <w:marRight w:val="0"/>
          <w:marTop w:val="0"/>
          <w:marBottom w:val="0"/>
          <w:divBdr>
            <w:top w:val="none" w:sz="0" w:space="0" w:color="auto"/>
            <w:left w:val="none" w:sz="0" w:space="0" w:color="auto"/>
            <w:bottom w:val="none" w:sz="0" w:space="0" w:color="auto"/>
            <w:right w:val="none" w:sz="0" w:space="0" w:color="auto"/>
          </w:divBdr>
          <w:divsChild>
            <w:div w:id="1030496274">
              <w:marLeft w:val="0"/>
              <w:marRight w:val="0"/>
              <w:marTop w:val="0"/>
              <w:marBottom w:val="0"/>
              <w:divBdr>
                <w:top w:val="none" w:sz="0" w:space="0" w:color="auto"/>
                <w:left w:val="none" w:sz="0" w:space="0" w:color="auto"/>
                <w:bottom w:val="none" w:sz="0" w:space="0" w:color="auto"/>
                <w:right w:val="none" w:sz="0" w:space="0" w:color="auto"/>
              </w:divBdr>
              <w:divsChild>
                <w:div w:id="448672445">
                  <w:marLeft w:val="0"/>
                  <w:marRight w:val="0"/>
                  <w:marTop w:val="0"/>
                  <w:marBottom w:val="0"/>
                  <w:divBdr>
                    <w:top w:val="none" w:sz="0" w:space="0" w:color="auto"/>
                    <w:left w:val="none" w:sz="0" w:space="0" w:color="auto"/>
                    <w:bottom w:val="none" w:sz="0" w:space="0" w:color="auto"/>
                    <w:right w:val="none" w:sz="0" w:space="0" w:color="auto"/>
                  </w:divBdr>
                </w:div>
                <w:div w:id="234635096">
                  <w:marLeft w:val="0"/>
                  <w:marRight w:val="0"/>
                  <w:marTop w:val="0"/>
                  <w:marBottom w:val="0"/>
                  <w:divBdr>
                    <w:top w:val="none" w:sz="0" w:space="0" w:color="auto"/>
                    <w:left w:val="none" w:sz="0" w:space="0" w:color="auto"/>
                    <w:bottom w:val="none" w:sz="0" w:space="0" w:color="auto"/>
                    <w:right w:val="none" w:sz="0" w:space="0" w:color="auto"/>
                  </w:divBdr>
                  <w:divsChild>
                    <w:div w:id="4091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8792">
          <w:marLeft w:val="0"/>
          <w:marRight w:val="0"/>
          <w:marTop w:val="0"/>
          <w:marBottom w:val="0"/>
          <w:divBdr>
            <w:top w:val="none" w:sz="0" w:space="0" w:color="auto"/>
            <w:left w:val="none" w:sz="0" w:space="0" w:color="auto"/>
            <w:bottom w:val="none" w:sz="0" w:space="0" w:color="auto"/>
            <w:right w:val="none" w:sz="0" w:space="0" w:color="auto"/>
          </w:divBdr>
          <w:divsChild>
            <w:div w:id="544106057">
              <w:marLeft w:val="0"/>
              <w:marRight w:val="0"/>
              <w:marTop w:val="0"/>
              <w:marBottom w:val="0"/>
              <w:divBdr>
                <w:top w:val="none" w:sz="0" w:space="0" w:color="auto"/>
                <w:left w:val="none" w:sz="0" w:space="0" w:color="auto"/>
                <w:bottom w:val="none" w:sz="0" w:space="0" w:color="auto"/>
                <w:right w:val="none" w:sz="0" w:space="0" w:color="auto"/>
              </w:divBdr>
              <w:divsChild>
                <w:div w:id="1657102213">
                  <w:marLeft w:val="0"/>
                  <w:marRight w:val="0"/>
                  <w:marTop w:val="0"/>
                  <w:marBottom w:val="0"/>
                  <w:divBdr>
                    <w:top w:val="none" w:sz="0" w:space="0" w:color="auto"/>
                    <w:left w:val="none" w:sz="0" w:space="0" w:color="auto"/>
                    <w:bottom w:val="none" w:sz="0" w:space="0" w:color="auto"/>
                    <w:right w:val="none" w:sz="0" w:space="0" w:color="auto"/>
                  </w:divBdr>
                  <w:divsChild>
                    <w:div w:id="941692308">
                      <w:marLeft w:val="0"/>
                      <w:marRight w:val="0"/>
                      <w:marTop w:val="0"/>
                      <w:marBottom w:val="0"/>
                      <w:divBdr>
                        <w:top w:val="none" w:sz="0" w:space="0" w:color="auto"/>
                        <w:left w:val="none" w:sz="0" w:space="0" w:color="auto"/>
                        <w:bottom w:val="none" w:sz="0" w:space="0" w:color="auto"/>
                        <w:right w:val="none" w:sz="0" w:space="0" w:color="auto"/>
                      </w:divBdr>
                      <w:divsChild>
                        <w:div w:id="1125929444">
                          <w:marLeft w:val="0"/>
                          <w:marRight w:val="0"/>
                          <w:marTop w:val="0"/>
                          <w:marBottom w:val="0"/>
                          <w:divBdr>
                            <w:top w:val="none" w:sz="0" w:space="0" w:color="auto"/>
                            <w:left w:val="none" w:sz="0" w:space="0" w:color="auto"/>
                            <w:bottom w:val="none" w:sz="0" w:space="0" w:color="auto"/>
                            <w:right w:val="none" w:sz="0" w:space="0" w:color="auto"/>
                          </w:divBdr>
                          <w:divsChild>
                            <w:div w:id="1411804349">
                              <w:marLeft w:val="0"/>
                              <w:marRight w:val="0"/>
                              <w:marTop w:val="0"/>
                              <w:marBottom w:val="0"/>
                              <w:divBdr>
                                <w:top w:val="none" w:sz="0" w:space="0" w:color="auto"/>
                                <w:left w:val="none" w:sz="0" w:space="0" w:color="auto"/>
                                <w:bottom w:val="none" w:sz="0" w:space="0" w:color="auto"/>
                                <w:right w:val="none" w:sz="0" w:space="0" w:color="auto"/>
                              </w:divBdr>
                              <w:divsChild>
                                <w:div w:id="436288842">
                                  <w:marLeft w:val="0"/>
                                  <w:marRight w:val="0"/>
                                  <w:marTop w:val="0"/>
                                  <w:marBottom w:val="0"/>
                                  <w:divBdr>
                                    <w:top w:val="none" w:sz="0" w:space="0" w:color="auto"/>
                                    <w:left w:val="none" w:sz="0" w:space="0" w:color="auto"/>
                                    <w:bottom w:val="none" w:sz="0" w:space="0" w:color="auto"/>
                                    <w:right w:val="none" w:sz="0" w:space="0" w:color="auto"/>
                                  </w:divBdr>
                                  <w:divsChild>
                                    <w:div w:id="426121555">
                                      <w:marLeft w:val="0"/>
                                      <w:marRight w:val="0"/>
                                      <w:marTop w:val="0"/>
                                      <w:marBottom w:val="0"/>
                                      <w:divBdr>
                                        <w:top w:val="none" w:sz="0" w:space="0" w:color="auto"/>
                                        <w:left w:val="none" w:sz="0" w:space="0" w:color="auto"/>
                                        <w:bottom w:val="none" w:sz="0" w:space="0" w:color="auto"/>
                                        <w:right w:val="none" w:sz="0" w:space="0" w:color="auto"/>
                                      </w:divBdr>
                                      <w:divsChild>
                                        <w:div w:id="1881015690">
                                          <w:marLeft w:val="0"/>
                                          <w:marRight w:val="0"/>
                                          <w:marTop w:val="0"/>
                                          <w:marBottom w:val="0"/>
                                          <w:divBdr>
                                            <w:top w:val="none" w:sz="0" w:space="0" w:color="auto"/>
                                            <w:left w:val="none" w:sz="0" w:space="0" w:color="auto"/>
                                            <w:bottom w:val="none" w:sz="0" w:space="0" w:color="auto"/>
                                            <w:right w:val="none" w:sz="0" w:space="0" w:color="auto"/>
                                          </w:divBdr>
                                          <w:divsChild>
                                            <w:div w:id="2048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656667">
          <w:marLeft w:val="0"/>
          <w:marRight w:val="0"/>
          <w:marTop w:val="0"/>
          <w:marBottom w:val="0"/>
          <w:divBdr>
            <w:top w:val="none" w:sz="0" w:space="0" w:color="auto"/>
            <w:left w:val="none" w:sz="0" w:space="0" w:color="auto"/>
            <w:bottom w:val="none" w:sz="0" w:space="0" w:color="auto"/>
            <w:right w:val="none" w:sz="0" w:space="0" w:color="auto"/>
          </w:divBdr>
          <w:divsChild>
            <w:div w:id="1297176883">
              <w:marLeft w:val="0"/>
              <w:marRight w:val="0"/>
              <w:marTop w:val="0"/>
              <w:marBottom w:val="0"/>
              <w:divBdr>
                <w:top w:val="none" w:sz="0" w:space="0" w:color="auto"/>
                <w:left w:val="none" w:sz="0" w:space="0" w:color="auto"/>
                <w:bottom w:val="none" w:sz="0" w:space="0" w:color="auto"/>
                <w:right w:val="none" w:sz="0" w:space="0" w:color="auto"/>
              </w:divBdr>
              <w:divsChild>
                <w:div w:id="1404909440">
                  <w:marLeft w:val="0"/>
                  <w:marRight w:val="0"/>
                  <w:marTop w:val="0"/>
                  <w:marBottom w:val="0"/>
                  <w:divBdr>
                    <w:top w:val="none" w:sz="0" w:space="0" w:color="auto"/>
                    <w:left w:val="none" w:sz="0" w:space="0" w:color="auto"/>
                    <w:bottom w:val="none" w:sz="0" w:space="0" w:color="auto"/>
                    <w:right w:val="none" w:sz="0" w:space="0" w:color="auto"/>
                  </w:divBdr>
                  <w:divsChild>
                    <w:div w:id="1946187630">
                      <w:marLeft w:val="0"/>
                      <w:marRight w:val="0"/>
                      <w:marTop w:val="0"/>
                      <w:marBottom w:val="0"/>
                      <w:divBdr>
                        <w:top w:val="none" w:sz="0" w:space="0" w:color="auto"/>
                        <w:left w:val="none" w:sz="0" w:space="0" w:color="auto"/>
                        <w:bottom w:val="none" w:sz="0" w:space="0" w:color="auto"/>
                        <w:right w:val="none" w:sz="0" w:space="0" w:color="auto"/>
                      </w:divBdr>
                      <w:divsChild>
                        <w:div w:id="768937688">
                          <w:marLeft w:val="0"/>
                          <w:marRight w:val="0"/>
                          <w:marTop w:val="0"/>
                          <w:marBottom w:val="0"/>
                          <w:divBdr>
                            <w:top w:val="none" w:sz="0" w:space="0" w:color="auto"/>
                            <w:left w:val="none" w:sz="0" w:space="0" w:color="auto"/>
                            <w:bottom w:val="none" w:sz="0" w:space="0" w:color="auto"/>
                            <w:right w:val="none" w:sz="0" w:space="0" w:color="auto"/>
                          </w:divBdr>
                          <w:divsChild>
                            <w:div w:id="946279506">
                              <w:marLeft w:val="0"/>
                              <w:marRight w:val="0"/>
                              <w:marTop w:val="0"/>
                              <w:marBottom w:val="0"/>
                              <w:divBdr>
                                <w:top w:val="none" w:sz="0" w:space="0" w:color="auto"/>
                                <w:left w:val="none" w:sz="0" w:space="0" w:color="auto"/>
                                <w:bottom w:val="none" w:sz="0" w:space="0" w:color="auto"/>
                                <w:right w:val="none" w:sz="0" w:space="0" w:color="auto"/>
                              </w:divBdr>
                              <w:divsChild>
                                <w:div w:id="1403260093">
                                  <w:marLeft w:val="0"/>
                                  <w:marRight w:val="0"/>
                                  <w:marTop w:val="0"/>
                                  <w:marBottom w:val="0"/>
                                  <w:divBdr>
                                    <w:top w:val="none" w:sz="0" w:space="0" w:color="auto"/>
                                    <w:left w:val="none" w:sz="0" w:space="0" w:color="auto"/>
                                    <w:bottom w:val="none" w:sz="0" w:space="0" w:color="auto"/>
                                    <w:right w:val="none" w:sz="0" w:space="0" w:color="auto"/>
                                  </w:divBdr>
                                  <w:divsChild>
                                    <w:div w:id="20585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28072">
                      <w:marLeft w:val="0"/>
                      <w:marRight w:val="0"/>
                      <w:marTop w:val="0"/>
                      <w:marBottom w:val="0"/>
                      <w:divBdr>
                        <w:top w:val="none" w:sz="0" w:space="0" w:color="auto"/>
                        <w:left w:val="none" w:sz="0" w:space="0" w:color="auto"/>
                        <w:bottom w:val="none" w:sz="0" w:space="0" w:color="auto"/>
                        <w:right w:val="none" w:sz="0" w:space="0" w:color="auto"/>
                      </w:divBdr>
                      <w:divsChild>
                        <w:div w:id="1446072712">
                          <w:marLeft w:val="0"/>
                          <w:marRight w:val="0"/>
                          <w:marTop w:val="0"/>
                          <w:marBottom w:val="0"/>
                          <w:divBdr>
                            <w:top w:val="none" w:sz="0" w:space="0" w:color="auto"/>
                            <w:left w:val="none" w:sz="0" w:space="0" w:color="auto"/>
                            <w:bottom w:val="none" w:sz="0" w:space="0" w:color="auto"/>
                            <w:right w:val="none" w:sz="0" w:space="0" w:color="auto"/>
                          </w:divBdr>
                          <w:divsChild>
                            <w:div w:id="844439346">
                              <w:marLeft w:val="0"/>
                              <w:marRight w:val="0"/>
                              <w:marTop w:val="0"/>
                              <w:marBottom w:val="0"/>
                              <w:divBdr>
                                <w:top w:val="none" w:sz="0" w:space="0" w:color="auto"/>
                                <w:left w:val="none" w:sz="0" w:space="0" w:color="auto"/>
                                <w:bottom w:val="none" w:sz="0" w:space="0" w:color="auto"/>
                                <w:right w:val="none" w:sz="0" w:space="0" w:color="auto"/>
                              </w:divBdr>
                              <w:divsChild>
                                <w:div w:id="65155704">
                                  <w:marLeft w:val="0"/>
                                  <w:marRight w:val="0"/>
                                  <w:marTop w:val="0"/>
                                  <w:marBottom w:val="0"/>
                                  <w:divBdr>
                                    <w:top w:val="none" w:sz="0" w:space="0" w:color="auto"/>
                                    <w:left w:val="none" w:sz="0" w:space="0" w:color="auto"/>
                                    <w:bottom w:val="none" w:sz="0" w:space="0" w:color="auto"/>
                                    <w:right w:val="none" w:sz="0" w:space="0" w:color="auto"/>
                                  </w:divBdr>
                                  <w:divsChild>
                                    <w:div w:id="1706640869">
                                      <w:marLeft w:val="0"/>
                                      <w:marRight w:val="0"/>
                                      <w:marTop w:val="0"/>
                                      <w:marBottom w:val="0"/>
                                      <w:divBdr>
                                        <w:top w:val="none" w:sz="0" w:space="0" w:color="auto"/>
                                        <w:left w:val="none" w:sz="0" w:space="0" w:color="auto"/>
                                        <w:bottom w:val="none" w:sz="0" w:space="0" w:color="auto"/>
                                        <w:right w:val="none" w:sz="0" w:space="0" w:color="auto"/>
                                      </w:divBdr>
                                      <w:divsChild>
                                        <w:div w:id="191222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500178">
          <w:marLeft w:val="0"/>
          <w:marRight w:val="0"/>
          <w:marTop w:val="0"/>
          <w:marBottom w:val="0"/>
          <w:divBdr>
            <w:top w:val="none" w:sz="0" w:space="0" w:color="auto"/>
            <w:left w:val="none" w:sz="0" w:space="0" w:color="auto"/>
            <w:bottom w:val="none" w:sz="0" w:space="0" w:color="auto"/>
            <w:right w:val="none" w:sz="0" w:space="0" w:color="auto"/>
          </w:divBdr>
          <w:divsChild>
            <w:div w:id="1889753658">
              <w:marLeft w:val="0"/>
              <w:marRight w:val="0"/>
              <w:marTop w:val="0"/>
              <w:marBottom w:val="0"/>
              <w:divBdr>
                <w:top w:val="none" w:sz="0" w:space="0" w:color="auto"/>
                <w:left w:val="none" w:sz="0" w:space="0" w:color="auto"/>
                <w:bottom w:val="none" w:sz="0" w:space="0" w:color="auto"/>
                <w:right w:val="none" w:sz="0" w:space="0" w:color="auto"/>
              </w:divBdr>
              <w:divsChild>
                <w:div w:id="466321116">
                  <w:marLeft w:val="0"/>
                  <w:marRight w:val="0"/>
                  <w:marTop w:val="0"/>
                  <w:marBottom w:val="0"/>
                  <w:divBdr>
                    <w:top w:val="none" w:sz="0" w:space="0" w:color="auto"/>
                    <w:left w:val="none" w:sz="0" w:space="0" w:color="auto"/>
                    <w:bottom w:val="none" w:sz="0" w:space="0" w:color="auto"/>
                    <w:right w:val="none" w:sz="0" w:space="0" w:color="auto"/>
                  </w:divBdr>
                  <w:divsChild>
                    <w:div w:id="1214855466">
                      <w:marLeft w:val="0"/>
                      <w:marRight w:val="0"/>
                      <w:marTop w:val="0"/>
                      <w:marBottom w:val="0"/>
                      <w:divBdr>
                        <w:top w:val="none" w:sz="0" w:space="0" w:color="auto"/>
                        <w:left w:val="none" w:sz="0" w:space="0" w:color="auto"/>
                        <w:bottom w:val="none" w:sz="0" w:space="0" w:color="auto"/>
                        <w:right w:val="none" w:sz="0" w:space="0" w:color="auto"/>
                      </w:divBdr>
                      <w:divsChild>
                        <w:div w:id="1053231737">
                          <w:marLeft w:val="0"/>
                          <w:marRight w:val="0"/>
                          <w:marTop w:val="0"/>
                          <w:marBottom w:val="0"/>
                          <w:divBdr>
                            <w:top w:val="none" w:sz="0" w:space="0" w:color="auto"/>
                            <w:left w:val="none" w:sz="0" w:space="0" w:color="auto"/>
                            <w:bottom w:val="none" w:sz="0" w:space="0" w:color="auto"/>
                            <w:right w:val="none" w:sz="0" w:space="0" w:color="auto"/>
                          </w:divBdr>
                          <w:divsChild>
                            <w:div w:id="1025325745">
                              <w:marLeft w:val="0"/>
                              <w:marRight w:val="0"/>
                              <w:marTop w:val="0"/>
                              <w:marBottom w:val="0"/>
                              <w:divBdr>
                                <w:top w:val="none" w:sz="0" w:space="0" w:color="auto"/>
                                <w:left w:val="none" w:sz="0" w:space="0" w:color="auto"/>
                                <w:bottom w:val="none" w:sz="0" w:space="0" w:color="auto"/>
                                <w:right w:val="none" w:sz="0" w:space="0" w:color="auto"/>
                              </w:divBdr>
                              <w:divsChild>
                                <w:div w:id="971904467">
                                  <w:marLeft w:val="0"/>
                                  <w:marRight w:val="0"/>
                                  <w:marTop w:val="0"/>
                                  <w:marBottom w:val="0"/>
                                  <w:divBdr>
                                    <w:top w:val="none" w:sz="0" w:space="0" w:color="auto"/>
                                    <w:left w:val="none" w:sz="0" w:space="0" w:color="auto"/>
                                    <w:bottom w:val="none" w:sz="0" w:space="0" w:color="auto"/>
                                    <w:right w:val="none" w:sz="0" w:space="0" w:color="auto"/>
                                  </w:divBdr>
                                  <w:divsChild>
                                    <w:div w:id="266425541">
                                      <w:marLeft w:val="0"/>
                                      <w:marRight w:val="0"/>
                                      <w:marTop w:val="0"/>
                                      <w:marBottom w:val="0"/>
                                      <w:divBdr>
                                        <w:top w:val="none" w:sz="0" w:space="0" w:color="auto"/>
                                        <w:left w:val="none" w:sz="0" w:space="0" w:color="auto"/>
                                        <w:bottom w:val="none" w:sz="0" w:space="0" w:color="auto"/>
                                        <w:right w:val="none" w:sz="0" w:space="0" w:color="auto"/>
                                      </w:divBdr>
                                      <w:divsChild>
                                        <w:div w:id="743336347">
                                          <w:marLeft w:val="0"/>
                                          <w:marRight w:val="0"/>
                                          <w:marTop w:val="0"/>
                                          <w:marBottom w:val="0"/>
                                          <w:divBdr>
                                            <w:top w:val="none" w:sz="0" w:space="0" w:color="auto"/>
                                            <w:left w:val="none" w:sz="0" w:space="0" w:color="auto"/>
                                            <w:bottom w:val="none" w:sz="0" w:space="0" w:color="auto"/>
                                            <w:right w:val="none" w:sz="0" w:space="0" w:color="auto"/>
                                          </w:divBdr>
                                          <w:divsChild>
                                            <w:div w:id="7000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434709">
          <w:marLeft w:val="0"/>
          <w:marRight w:val="0"/>
          <w:marTop w:val="0"/>
          <w:marBottom w:val="0"/>
          <w:divBdr>
            <w:top w:val="none" w:sz="0" w:space="0" w:color="auto"/>
            <w:left w:val="none" w:sz="0" w:space="0" w:color="auto"/>
            <w:bottom w:val="none" w:sz="0" w:space="0" w:color="auto"/>
            <w:right w:val="none" w:sz="0" w:space="0" w:color="auto"/>
          </w:divBdr>
          <w:divsChild>
            <w:div w:id="497886621">
              <w:marLeft w:val="0"/>
              <w:marRight w:val="0"/>
              <w:marTop w:val="0"/>
              <w:marBottom w:val="0"/>
              <w:divBdr>
                <w:top w:val="none" w:sz="0" w:space="0" w:color="auto"/>
                <w:left w:val="none" w:sz="0" w:space="0" w:color="auto"/>
                <w:bottom w:val="none" w:sz="0" w:space="0" w:color="auto"/>
                <w:right w:val="none" w:sz="0" w:space="0" w:color="auto"/>
              </w:divBdr>
              <w:divsChild>
                <w:div w:id="370812121">
                  <w:marLeft w:val="0"/>
                  <w:marRight w:val="0"/>
                  <w:marTop w:val="0"/>
                  <w:marBottom w:val="0"/>
                  <w:divBdr>
                    <w:top w:val="none" w:sz="0" w:space="0" w:color="auto"/>
                    <w:left w:val="none" w:sz="0" w:space="0" w:color="auto"/>
                    <w:bottom w:val="none" w:sz="0" w:space="0" w:color="auto"/>
                    <w:right w:val="none" w:sz="0" w:space="0" w:color="auto"/>
                  </w:divBdr>
                  <w:divsChild>
                    <w:div w:id="861942670">
                      <w:marLeft w:val="0"/>
                      <w:marRight w:val="0"/>
                      <w:marTop w:val="0"/>
                      <w:marBottom w:val="0"/>
                      <w:divBdr>
                        <w:top w:val="none" w:sz="0" w:space="0" w:color="auto"/>
                        <w:left w:val="none" w:sz="0" w:space="0" w:color="auto"/>
                        <w:bottom w:val="none" w:sz="0" w:space="0" w:color="auto"/>
                        <w:right w:val="none" w:sz="0" w:space="0" w:color="auto"/>
                      </w:divBdr>
                      <w:divsChild>
                        <w:div w:id="1367292533">
                          <w:marLeft w:val="0"/>
                          <w:marRight w:val="0"/>
                          <w:marTop w:val="0"/>
                          <w:marBottom w:val="0"/>
                          <w:divBdr>
                            <w:top w:val="none" w:sz="0" w:space="0" w:color="auto"/>
                            <w:left w:val="none" w:sz="0" w:space="0" w:color="auto"/>
                            <w:bottom w:val="none" w:sz="0" w:space="0" w:color="auto"/>
                            <w:right w:val="none" w:sz="0" w:space="0" w:color="auto"/>
                          </w:divBdr>
                          <w:divsChild>
                            <w:div w:id="817301577">
                              <w:marLeft w:val="0"/>
                              <w:marRight w:val="0"/>
                              <w:marTop w:val="0"/>
                              <w:marBottom w:val="0"/>
                              <w:divBdr>
                                <w:top w:val="none" w:sz="0" w:space="0" w:color="auto"/>
                                <w:left w:val="none" w:sz="0" w:space="0" w:color="auto"/>
                                <w:bottom w:val="none" w:sz="0" w:space="0" w:color="auto"/>
                                <w:right w:val="none" w:sz="0" w:space="0" w:color="auto"/>
                              </w:divBdr>
                              <w:divsChild>
                                <w:div w:id="140390154">
                                  <w:marLeft w:val="0"/>
                                  <w:marRight w:val="0"/>
                                  <w:marTop w:val="0"/>
                                  <w:marBottom w:val="0"/>
                                  <w:divBdr>
                                    <w:top w:val="none" w:sz="0" w:space="0" w:color="auto"/>
                                    <w:left w:val="none" w:sz="0" w:space="0" w:color="auto"/>
                                    <w:bottom w:val="none" w:sz="0" w:space="0" w:color="auto"/>
                                    <w:right w:val="none" w:sz="0" w:space="0" w:color="auto"/>
                                  </w:divBdr>
                                  <w:divsChild>
                                    <w:div w:id="15823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24438">
                      <w:marLeft w:val="0"/>
                      <w:marRight w:val="0"/>
                      <w:marTop w:val="0"/>
                      <w:marBottom w:val="0"/>
                      <w:divBdr>
                        <w:top w:val="none" w:sz="0" w:space="0" w:color="auto"/>
                        <w:left w:val="none" w:sz="0" w:space="0" w:color="auto"/>
                        <w:bottom w:val="none" w:sz="0" w:space="0" w:color="auto"/>
                        <w:right w:val="none" w:sz="0" w:space="0" w:color="auto"/>
                      </w:divBdr>
                      <w:divsChild>
                        <w:div w:id="817265301">
                          <w:marLeft w:val="0"/>
                          <w:marRight w:val="0"/>
                          <w:marTop w:val="0"/>
                          <w:marBottom w:val="0"/>
                          <w:divBdr>
                            <w:top w:val="none" w:sz="0" w:space="0" w:color="auto"/>
                            <w:left w:val="none" w:sz="0" w:space="0" w:color="auto"/>
                            <w:bottom w:val="none" w:sz="0" w:space="0" w:color="auto"/>
                            <w:right w:val="none" w:sz="0" w:space="0" w:color="auto"/>
                          </w:divBdr>
                          <w:divsChild>
                            <w:div w:id="650406740">
                              <w:marLeft w:val="0"/>
                              <w:marRight w:val="0"/>
                              <w:marTop w:val="0"/>
                              <w:marBottom w:val="0"/>
                              <w:divBdr>
                                <w:top w:val="none" w:sz="0" w:space="0" w:color="auto"/>
                                <w:left w:val="none" w:sz="0" w:space="0" w:color="auto"/>
                                <w:bottom w:val="none" w:sz="0" w:space="0" w:color="auto"/>
                                <w:right w:val="none" w:sz="0" w:space="0" w:color="auto"/>
                              </w:divBdr>
                              <w:divsChild>
                                <w:div w:id="794640806">
                                  <w:marLeft w:val="0"/>
                                  <w:marRight w:val="0"/>
                                  <w:marTop w:val="0"/>
                                  <w:marBottom w:val="0"/>
                                  <w:divBdr>
                                    <w:top w:val="none" w:sz="0" w:space="0" w:color="auto"/>
                                    <w:left w:val="none" w:sz="0" w:space="0" w:color="auto"/>
                                    <w:bottom w:val="none" w:sz="0" w:space="0" w:color="auto"/>
                                    <w:right w:val="none" w:sz="0" w:space="0" w:color="auto"/>
                                  </w:divBdr>
                                  <w:divsChild>
                                    <w:div w:id="504973608">
                                      <w:marLeft w:val="0"/>
                                      <w:marRight w:val="0"/>
                                      <w:marTop w:val="0"/>
                                      <w:marBottom w:val="0"/>
                                      <w:divBdr>
                                        <w:top w:val="none" w:sz="0" w:space="0" w:color="auto"/>
                                        <w:left w:val="none" w:sz="0" w:space="0" w:color="auto"/>
                                        <w:bottom w:val="none" w:sz="0" w:space="0" w:color="auto"/>
                                        <w:right w:val="none" w:sz="0" w:space="0" w:color="auto"/>
                                      </w:divBdr>
                                      <w:divsChild>
                                        <w:div w:id="18421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14240">
          <w:marLeft w:val="0"/>
          <w:marRight w:val="0"/>
          <w:marTop w:val="0"/>
          <w:marBottom w:val="0"/>
          <w:divBdr>
            <w:top w:val="none" w:sz="0" w:space="0" w:color="auto"/>
            <w:left w:val="none" w:sz="0" w:space="0" w:color="auto"/>
            <w:bottom w:val="none" w:sz="0" w:space="0" w:color="auto"/>
            <w:right w:val="none" w:sz="0" w:space="0" w:color="auto"/>
          </w:divBdr>
          <w:divsChild>
            <w:div w:id="46925425">
              <w:marLeft w:val="0"/>
              <w:marRight w:val="0"/>
              <w:marTop w:val="0"/>
              <w:marBottom w:val="0"/>
              <w:divBdr>
                <w:top w:val="none" w:sz="0" w:space="0" w:color="auto"/>
                <w:left w:val="none" w:sz="0" w:space="0" w:color="auto"/>
                <w:bottom w:val="none" w:sz="0" w:space="0" w:color="auto"/>
                <w:right w:val="none" w:sz="0" w:space="0" w:color="auto"/>
              </w:divBdr>
              <w:divsChild>
                <w:div w:id="640695197">
                  <w:marLeft w:val="0"/>
                  <w:marRight w:val="0"/>
                  <w:marTop w:val="0"/>
                  <w:marBottom w:val="0"/>
                  <w:divBdr>
                    <w:top w:val="none" w:sz="0" w:space="0" w:color="auto"/>
                    <w:left w:val="none" w:sz="0" w:space="0" w:color="auto"/>
                    <w:bottom w:val="none" w:sz="0" w:space="0" w:color="auto"/>
                    <w:right w:val="none" w:sz="0" w:space="0" w:color="auto"/>
                  </w:divBdr>
                  <w:divsChild>
                    <w:div w:id="49772420">
                      <w:marLeft w:val="0"/>
                      <w:marRight w:val="0"/>
                      <w:marTop w:val="0"/>
                      <w:marBottom w:val="0"/>
                      <w:divBdr>
                        <w:top w:val="none" w:sz="0" w:space="0" w:color="auto"/>
                        <w:left w:val="none" w:sz="0" w:space="0" w:color="auto"/>
                        <w:bottom w:val="none" w:sz="0" w:space="0" w:color="auto"/>
                        <w:right w:val="none" w:sz="0" w:space="0" w:color="auto"/>
                      </w:divBdr>
                      <w:divsChild>
                        <w:div w:id="477839872">
                          <w:marLeft w:val="0"/>
                          <w:marRight w:val="0"/>
                          <w:marTop w:val="0"/>
                          <w:marBottom w:val="0"/>
                          <w:divBdr>
                            <w:top w:val="none" w:sz="0" w:space="0" w:color="auto"/>
                            <w:left w:val="none" w:sz="0" w:space="0" w:color="auto"/>
                            <w:bottom w:val="none" w:sz="0" w:space="0" w:color="auto"/>
                            <w:right w:val="none" w:sz="0" w:space="0" w:color="auto"/>
                          </w:divBdr>
                          <w:divsChild>
                            <w:div w:id="2079091804">
                              <w:marLeft w:val="0"/>
                              <w:marRight w:val="0"/>
                              <w:marTop w:val="0"/>
                              <w:marBottom w:val="0"/>
                              <w:divBdr>
                                <w:top w:val="none" w:sz="0" w:space="0" w:color="auto"/>
                                <w:left w:val="none" w:sz="0" w:space="0" w:color="auto"/>
                                <w:bottom w:val="none" w:sz="0" w:space="0" w:color="auto"/>
                                <w:right w:val="none" w:sz="0" w:space="0" w:color="auto"/>
                              </w:divBdr>
                              <w:divsChild>
                                <w:div w:id="1031224364">
                                  <w:marLeft w:val="0"/>
                                  <w:marRight w:val="0"/>
                                  <w:marTop w:val="0"/>
                                  <w:marBottom w:val="0"/>
                                  <w:divBdr>
                                    <w:top w:val="none" w:sz="0" w:space="0" w:color="auto"/>
                                    <w:left w:val="none" w:sz="0" w:space="0" w:color="auto"/>
                                    <w:bottom w:val="none" w:sz="0" w:space="0" w:color="auto"/>
                                    <w:right w:val="none" w:sz="0" w:space="0" w:color="auto"/>
                                  </w:divBdr>
                                  <w:divsChild>
                                    <w:div w:id="2063213385">
                                      <w:marLeft w:val="0"/>
                                      <w:marRight w:val="0"/>
                                      <w:marTop w:val="0"/>
                                      <w:marBottom w:val="0"/>
                                      <w:divBdr>
                                        <w:top w:val="none" w:sz="0" w:space="0" w:color="auto"/>
                                        <w:left w:val="none" w:sz="0" w:space="0" w:color="auto"/>
                                        <w:bottom w:val="none" w:sz="0" w:space="0" w:color="auto"/>
                                        <w:right w:val="none" w:sz="0" w:space="0" w:color="auto"/>
                                      </w:divBdr>
                                      <w:divsChild>
                                        <w:div w:id="829634537">
                                          <w:marLeft w:val="0"/>
                                          <w:marRight w:val="0"/>
                                          <w:marTop w:val="0"/>
                                          <w:marBottom w:val="0"/>
                                          <w:divBdr>
                                            <w:top w:val="none" w:sz="0" w:space="0" w:color="auto"/>
                                            <w:left w:val="none" w:sz="0" w:space="0" w:color="auto"/>
                                            <w:bottom w:val="none" w:sz="0" w:space="0" w:color="auto"/>
                                            <w:right w:val="none" w:sz="0" w:space="0" w:color="auto"/>
                                          </w:divBdr>
                                          <w:divsChild>
                                            <w:div w:id="5225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955790">
          <w:marLeft w:val="0"/>
          <w:marRight w:val="0"/>
          <w:marTop w:val="0"/>
          <w:marBottom w:val="0"/>
          <w:divBdr>
            <w:top w:val="none" w:sz="0" w:space="0" w:color="auto"/>
            <w:left w:val="none" w:sz="0" w:space="0" w:color="auto"/>
            <w:bottom w:val="none" w:sz="0" w:space="0" w:color="auto"/>
            <w:right w:val="none" w:sz="0" w:space="0" w:color="auto"/>
          </w:divBdr>
          <w:divsChild>
            <w:div w:id="198662859">
              <w:marLeft w:val="0"/>
              <w:marRight w:val="0"/>
              <w:marTop w:val="0"/>
              <w:marBottom w:val="0"/>
              <w:divBdr>
                <w:top w:val="none" w:sz="0" w:space="0" w:color="auto"/>
                <w:left w:val="none" w:sz="0" w:space="0" w:color="auto"/>
                <w:bottom w:val="none" w:sz="0" w:space="0" w:color="auto"/>
                <w:right w:val="none" w:sz="0" w:space="0" w:color="auto"/>
              </w:divBdr>
              <w:divsChild>
                <w:div w:id="1078940898">
                  <w:marLeft w:val="0"/>
                  <w:marRight w:val="0"/>
                  <w:marTop w:val="0"/>
                  <w:marBottom w:val="0"/>
                  <w:divBdr>
                    <w:top w:val="none" w:sz="0" w:space="0" w:color="auto"/>
                    <w:left w:val="none" w:sz="0" w:space="0" w:color="auto"/>
                    <w:bottom w:val="none" w:sz="0" w:space="0" w:color="auto"/>
                    <w:right w:val="none" w:sz="0" w:space="0" w:color="auto"/>
                  </w:divBdr>
                  <w:divsChild>
                    <w:div w:id="1970894111">
                      <w:marLeft w:val="0"/>
                      <w:marRight w:val="0"/>
                      <w:marTop w:val="0"/>
                      <w:marBottom w:val="0"/>
                      <w:divBdr>
                        <w:top w:val="none" w:sz="0" w:space="0" w:color="auto"/>
                        <w:left w:val="none" w:sz="0" w:space="0" w:color="auto"/>
                        <w:bottom w:val="none" w:sz="0" w:space="0" w:color="auto"/>
                        <w:right w:val="none" w:sz="0" w:space="0" w:color="auto"/>
                      </w:divBdr>
                      <w:divsChild>
                        <w:div w:id="1344210157">
                          <w:marLeft w:val="0"/>
                          <w:marRight w:val="0"/>
                          <w:marTop w:val="0"/>
                          <w:marBottom w:val="0"/>
                          <w:divBdr>
                            <w:top w:val="none" w:sz="0" w:space="0" w:color="auto"/>
                            <w:left w:val="none" w:sz="0" w:space="0" w:color="auto"/>
                            <w:bottom w:val="none" w:sz="0" w:space="0" w:color="auto"/>
                            <w:right w:val="none" w:sz="0" w:space="0" w:color="auto"/>
                          </w:divBdr>
                          <w:divsChild>
                            <w:div w:id="1681588386">
                              <w:marLeft w:val="0"/>
                              <w:marRight w:val="0"/>
                              <w:marTop w:val="0"/>
                              <w:marBottom w:val="0"/>
                              <w:divBdr>
                                <w:top w:val="none" w:sz="0" w:space="0" w:color="auto"/>
                                <w:left w:val="none" w:sz="0" w:space="0" w:color="auto"/>
                                <w:bottom w:val="none" w:sz="0" w:space="0" w:color="auto"/>
                                <w:right w:val="none" w:sz="0" w:space="0" w:color="auto"/>
                              </w:divBdr>
                              <w:divsChild>
                                <w:div w:id="1507283322">
                                  <w:marLeft w:val="0"/>
                                  <w:marRight w:val="0"/>
                                  <w:marTop w:val="0"/>
                                  <w:marBottom w:val="0"/>
                                  <w:divBdr>
                                    <w:top w:val="none" w:sz="0" w:space="0" w:color="auto"/>
                                    <w:left w:val="none" w:sz="0" w:space="0" w:color="auto"/>
                                    <w:bottom w:val="none" w:sz="0" w:space="0" w:color="auto"/>
                                    <w:right w:val="none" w:sz="0" w:space="0" w:color="auto"/>
                                  </w:divBdr>
                                  <w:divsChild>
                                    <w:div w:id="19760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65069">
                      <w:marLeft w:val="0"/>
                      <w:marRight w:val="0"/>
                      <w:marTop w:val="0"/>
                      <w:marBottom w:val="0"/>
                      <w:divBdr>
                        <w:top w:val="none" w:sz="0" w:space="0" w:color="auto"/>
                        <w:left w:val="none" w:sz="0" w:space="0" w:color="auto"/>
                        <w:bottom w:val="none" w:sz="0" w:space="0" w:color="auto"/>
                        <w:right w:val="none" w:sz="0" w:space="0" w:color="auto"/>
                      </w:divBdr>
                      <w:divsChild>
                        <w:div w:id="1926914123">
                          <w:marLeft w:val="0"/>
                          <w:marRight w:val="0"/>
                          <w:marTop w:val="0"/>
                          <w:marBottom w:val="0"/>
                          <w:divBdr>
                            <w:top w:val="none" w:sz="0" w:space="0" w:color="auto"/>
                            <w:left w:val="none" w:sz="0" w:space="0" w:color="auto"/>
                            <w:bottom w:val="none" w:sz="0" w:space="0" w:color="auto"/>
                            <w:right w:val="none" w:sz="0" w:space="0" w:color="auto"/>
                          </w:divBdr>
                          <w:divsChild>
                            <w:div w:id="1246920676">
                              <w:marLeft w:val="0"/>
                              <w:marRight w:val="0"/>
                              <w:marTop w:val="0"/>
                              <w:marBottom w:val="0"/>
                              <w:divBdr>
                                <w:top w:val="none" w:sz="0" w:space="0" w:color="auto"/>
                                <w:left w:val="none" w:sz="0" w:space="0" w:color="auto"/>
                                <w:bottom w:val="none" w:sz="0" w:space="0" w:color="auto"/>
                                <w:right w:val="none" w:sz="0" w:space="0" w:color="auto"/>
                              </w:divBdr>
                              <w:divsChild>
                                <w:div w:id="1418403977">
                                  <w:marLeft w:val="0"/>
                                  <w:marRight w:val="0"/>
                                  <w:marTop w:val="0"/>
                                  <w:marBottom w:val="0"/>
                                  <w:divBdr>
                                    <w:top w:val="none" w:sz="0" w:space="0" w:color="auto"/>
                                    <w:left w:val="none" w:sz="0" w:space="0" w:color="auto"/>
                                    <w:bottom w:val="none" w:sz="0" w:space="0" w:color="auto"/>
                                    <w:right w:val="none" w:sz="0" w:space="0" w:color="auto"/>
                                  </w:divBdr>
                                  <w:divsChild>
                                    <w:div w:id="1021668962">
                                      <w:marLeft w:val="0"/>
                                      <w:marRight w:val="0"/>
                                      <w:marTop w:val="0"/>
                                      <w:marBottom w:val="0"/>
                                      <w:divBdr>
                                        <w:top w:val="none" w:sz="0" w:space="0" w:color="auto"/>
                                        <w:left w:val="none" w:sz="0" w:space="0" w:color="auto"/>
                                        <w:bottom w:val="none" w:sz="0" w:space="0" w:color="auto"/>
                                        <w:right w:val="none" w:sz="0" w:space="0" w:color="auto"/>
                                      </w:divBdr>
                                      <w:divsChild>
                                        <w:div w:id="1402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90619">
          <w:marLeft w:val="0"/>
          <w:marRight w:val="0"/>
          <w:marTop w:val="0"/>
          <w:marBottom w:val="0"/>
          <w:divBdr>
            <w:top w:val="none" w:sz="0" w:space="0" w:color="auto"/>
            <w:left w:val="none" w:sz="0" w:space="0" w:color="auto"/>
            <w:bottom w:val="none" w:sz="0" w:space="0" w:color="auto"/>
            <w:right w:val="none" w:sz="0" w:space="0" w:color="auto"/>
          </w:divBdr>
          <w:divsChild>
            <w:div w:id="788285470">
              <w:marLeft w:val="0"/>
              <w:marRight w:val="0"/>
              <w:marTop w:val="0"/>
              <w:marBottom w:val="0"/>
              <w:divBdr>
                <w:top w:val="none" w:sz="0" w:space="0" w:color="auto"/>
                <w:left w:val="none" w:sz="0" w:space="0" w:color="auto"/>
                <w:bottom w:val="none" w:sz="0" w:space="0" w:color="auto"/>
                <w:right w:val="none" w:sz="0" w:space="0" w:color="auto"/>
              </w:divBdr>
              <w:divsChild>
                <w:div w:id="742407630">
                  <w:marLeft w:val="0"/>
                  <w:marRight w:val="0"/>
                  <w:marTop w:val="0"/>
                  <w:marBottom w:val="0"/>
                  <w:divBdr>
                    <w:top w:val="none" w:sz="0" w:space="0" w:color="auto"/>
                    <w:left w:val="none" w:sz="0" w:space="0" w:color="auto"/>
                    <w:bottom w:val="none" w:sz="0" w:space="0" w:color="auto"/>
                    <w:right w:val="none" w:sz="0" w:space="0" w:color="auto"/>
                  </w:divBdr>
                  <w:divsChild>
                    <w:div w:id="721096623">
                      <w:marLeft w:val="0"/>
                      <w:marRight w:val="0"/>
                      <w:marTop w:val="0"/>
                      <w:marBottom w:val="0"/>
                      <w:divBdr>
                        <w:top w:val="none" w:sz="0" w:space="0" w:color="auto"/>
                        <w:left w:val="none" w:sz="0" w:space="0" w:color="auto"/>
                        <w:bottom w:val="none" w:sz="0" w:space="0" w:color="auto"/>
                        <w:right w:val="none" w:sz="0" w:space="0" w:color="auto"/>
                      </w:divBdr>
                      <w:divsChild>
                        <w:div w:id="685406114">
                          <w:marLeft w:val="0"/>
                          <w:marRight w:val="0"/>
                          <w:marTop w:val="0"/>
                          <w:marBottom w:val="0"/>
                          <w:divBdr>
                            <w:top w:val="none" w:sz="0" w:space="0" w:color="auto"/>
                            <w:left w:val="none" w:sz="0" w:space="0" w:color="auto"/>
                            <w:bottom w:val="none" w:sz="0" w:space="0" w:color="auto"/>
                            <w:right w:val="none" w:sz="0" w:space="0" w:color="auto"/>
                          </w:divBdr>
                          <w:divsChild>
                            <w:div w:id="561137390">
                              <w:marLeft w:val="0"/>
                              <w:marRight w:val="0"/>
                              <w:marTop w:val="0"/>
                              <w:marBottom w:val="0"/>
                              <w:divBdr>
                                <w:top w:val="none" w:sz="0" w:space="0" w:color="auto"/>
                                <w:left w:val="none" w:sz="0" w:space="0" w:color="auto"/>
                                <w:bottom w:val="none" w:sz="0" w:space="0" w:color="auto"/>
                                <w:right w:val="none" w:sz="0" w:space="0" w:color="auto"/>
                              </w:divBdr>
                              <w:divsChild>
                                <w:div w:id="251664977">
                                  <w:marLeft w:val="0"/>
                                  <w:marRight w:val="0"/>
                                  <w:marTop w:val="0"/>
                                  <w:marBottom w:val="0"/>
                                  <w:divBdr>
                                    <w:top w:val="none" w:sz="0" w:space="0" w:color="auto"/>
                                    <w:left w:val="none" w:sz="0" w:space="0" w:color="auto"/>
                                    <w:bottom w:val="none" w:sz="0" w:space="0" w:color="auto"/>
                                    <w:right w:val="none" w:sz="0" w:space="0" w:color="auto"/>
                                  </w:divBdr>
                                  <w:divsChild>
                                    <w:div w:id="989091423">
                                      <w:marLeft w:val="0"/>
                                      <w:marRight w:val="0"/>
                                      <w:marTop w:val="0"/>
                                      <w:marBottom w:val="0"/>
                                      <w:divBdr>
                                        <w:top w:val="none" w:sz="0" w:space="0" w:color="auto"/>
                                        <w:left w:val="none" w:sz="0" w:space="0" w:color="auto"/>
                                        <w:bottom w:val="none" w:sz="0" w:space="0" w:color="auto"/>
                                        <w:right w:val="none" w:sz="0" w:space="0" w:color="auto"/>
                                      </w:divBdr>
                                      <w:divsChild>
                                        <w:div w:id="1519545460">
                                          <w:marLeft w:val="0"/>
                                          <w:marRight w:val="0"/>
                                          <w:marTop w:val="0"/>
                                          <w:marBottom w:val="0"/>
                                          <w:divBdr>
                                            <w:top w:val="none" w:sz="0" w:space="0" w:color="auto"/>
                                            <w:left w:val="none" w:sz="0" w:space="0" w:color="auto"/>
                                            <w:bottom w:val="none" w:sz="0" w:space="0" w:color="auto"/>
                                            <w:right w:val="none" w:sz="0" w:space="0" w:color="auto"/>
                                          </w:divBdr>
                                          <w:divsChild>
                                            <w:div w:id="20814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5424443">
          <w:marLeft w:val="0"/>
          <w:marRight w:val="0"/>
          <w:marTop w:val="0"/>
          <w:marBottom w:val="0"/>
          <w:divBdr>
            <w:top w:val="none" w:sz="0" w:space="0" w:color="auto"/>
            <w:left w:val="none" w:sz="0" w:space="0" w:color="auto"/>
            <w:bottom w:val="none" w:sz="0" w:space="0" w:color="auto"/>
            <w:right w:val="none" w:sz="0" w:space="0" w:color="auto"/>
          </w:divBdr>
          <w:divsChild>
            <w:div w:id="1862818842">
              <w:marLeft w:val="0"/>
              <w:marRight w:val="0"/>
              <w:marTop w:val="0"/>
              <w:marBottom w:val="0"/>
              <w:divBdr>
                <w:top w:val="none" w:sz="0" w:space="0" w:color="auto"/>
                <w:left w:val="none" w:sz="0" w:space="0" w:color="auto"/>
                <w:bottom w:val="none" w:sz="0" w:space="0" w:color="auto"/>
                <w:right w:val="none" w:sz="0" w:space="0" w:color="auto"/>
              </w:divBdr>
              <w:divsChild>
                <w:div w:id="966661615">
                  <w:marLeft w:val="0"/>
                  <w:marRight w:val="0"/>
                  <w:marTop w:val="0"/>
                  <w:marBottom w:val="0"/>
                  <w:divBdr>
                    <w:top w:val="none" w:sz="0" w:space="0" w:color="auto"/>
                    <w:left w:val="none" w:sz="0" w:space="0" w:color="auto"/>
                    <w:bottom w:val="none" w:sz="0" w:space="0" w:color="auto"/>
                    <w:right w:val="none" w:sz="0" w:space="0" w:color="auto"/>
                  </w:divBdr>
                  <w:divsChild>
                    <w:div w:id="459034986">
                      <w:marLeft w:val="0"/>
                      <w:marRight w:val="0"/>
                      <w:marTop w:val="0"/>
                      <w:marBottom w:val="0"/>
                      <w:divBdr>
                        <w:top w:val="none" w:sz="0" w:space="0" w:color="auto"/>
                        <w:left w:val="none" w:sz="0" w:space="0" w:color="auto"/>
                        <w:bottom w:val="none" w:sz="0" w:space="0" w:color="auto"/>
                        <w:right w:val="none" w:sz="0" w:space="0" w:color="auto"/>
                      </w:divBdr>
                      <w:divsChild>
                        <w:div w:id="1663854436">
                          <w:marLeft w:val="0"/>
                          <w:marRight w:val="0"/>
                          <w:marTop w:val="0"/>
                          <w:marBottom w:val="0"/>
                          <w:divBdr>
                            <w:top w:val="none" w:sz="0" w:space="0" w:color="auto"/>
                            <w:left w:val="none" w:sz="0" w:space="0" w:color="auto"/>
                            <w:bottom w:val="none" w:sz="0" w:space="0" w:color="auto"/>
                            <w:right w:val="none" w:sz="0" w:space="0" w:color="auto"/>
                          </w:divBdr>
                          <w:divsChild>
                            <w:div w:id="709261833">
                              <w:marLeft w:val="0"/>
                              <w:marRight w:val="0"/>
                              <w:marTop w:val="0"/>
                              <w:marBottom w:val="0"/>
                              <w:divBdr>
                                <w:top w:val="none" w:sz="0" w:space="0" w:color="auto"/>
                                <w:left w:val="none" w:sz="0" w:space="0" w:color="auto"/>
                                <w:bottom w:val="none" w:sz="0" w:space="0" w:color="auto"/>
                                <w:right w:val="none" w:sz="0" w:space="0" w:color="auto"/>
                              </w:divBdr>
                              <w:divsChild>
                                <w:div w:id="2073455057">
                                  <w:marLeft w:val="0"/>
                                  <w:marRight w:val="0"/>
                                  <w:marTop w:val="0"/>
                                  <w:marBottom w:val="0"/>
                                  <w:divBdr>
                                    <w:top w:val="none" w:sz="0" w:space="0" w:color="auto"/>
                                    <w:left w:val="none" w:sz="0" w:space="0" w:color="auto"/>
                                    <w:bottom w:val="none" w:sz="0" w:space="0" w:color="auto"/>
                                    <w:right w:val="none" w:sz="0" w:space="0" w:color="auto"/>
                                  </w:divBdr>
                                  <w:divsChild>
                                    <w:div w:id="7741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840170">
                      <w:marLeft w:val="0"/>
                      <w:marRight w:val="0"/>
                      <w:marTop w:val="0"/>
                      <w:marBottom w:val="0"/>
                      <w:divBdr>
                        <w:top w:val="none" w:sz="0" w:space="0" w:color="auto"/>
                        <w:left w:val="none" w:sz="0" w:space="0" w:color="auto"/>
                        <w:bottom w:val="none" w:sz="0" w:space="0" w:color="auto"/>
                        <w:right w:val="none" w:sz="0" w:space="0" w:color="auto"/>
                      </w:divBdr>
                      <w:divsChild>
                        <w:div w:id="2007636336">
                          <w:marLeft w:val="0"/>
                          <w:marRight w:val="0"/>
                          <w:marTop w:val="0"/>
                          <w:marBottom w:val="0"/>
                          <w:divBdr>
                            <w:top w:val="none" w:sz="0" w:space="0" w:color="auto"/>
                            <w:left w:val="none" w:sz="0" w:space="0" w:color="auto"/>
                            <w:bottom w:val="none" w:sz="0" w:space="0" w:color="auto"/>
                            <w:right w:val="none" w:sz="0" w:space="0" w:color="auto"/>
                          </w:divBdr>
                          <w:divsChild>
                            <w:div w:id="853347585">
                              <w:marLeft w:val="0"/>
                              <w:marRight w:val="0"/>
                              <w:marTop w:val="0"/>
                              <w:marBottom w:val="0"/>
                              <w:divBdr>
                                <w:top w:val="none" w:sz="0" w:space="0" w:color="auto"/>
                                <w:left w:val="none" w:sz="0" w:space="0" w:color="auto"/>
                                <w:bottom w:val="none" w:sz="0" w:space="0" w:color="auto"/>
                                <w:right w:val="none" w:sz="0" w:space="0" w:color="auto"/>
                              </w:divBdr>
                              <w:divsChild>
                                <w:div w:id="540098145">
                                  <w:marLeft w:val="0"/>
                                  <w:marRight w:val="0"/>
                                  <w:marTop w:val="0"/>
                                  <w:marBottom w:val="0"/>
                                  <w:divBdr>
                                    <w:top w:val="none" w:sz="0" w:space="0" w:color="auto"/>
                                    <w:left w:val="none" w:sz="0" w:space="0" w:color="auto"/>
                                    <w:bottom w:val="none" w:sz="0" w:space="0" w:color="auto"/>
                                    <w:right w:val="none" w:sz="0" w:space="0" w:color="auto"/>
                                  </w:divBdr>
                                  <w:divsChild>
                                    <w:div w:id="80419893">
                                      <w:marLeft w:val="0"/>
                                      <w:marRight w:val="0"/>
                                      <w:marTop w:val="0"/>
                                      <w:marBottom w:val="0"/>
                                      <w:divBdr>
                                        <w:top w:val="none" w:sz="0" w:space="0" w:color="auto"/>
                                        <w:left w:val="none" w:sz="0" w:space="0" w:color="auto"/>
                                        <w:bottom w:val="none" w:sz="0" w:space="0" w:color="auto"/>
                                        <w:right w:val="none" w:sz="0" w:space="0" w:color="auto"/>
                                      </w:divBdr>
                                      <w:divsChild>
                                        <w:div w:id="14830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194634">
          <w:marLeft w:val="0"/>
          <w:marRight w:val="0"/>
          <w:marTop w:val="0"/>
          <w:marBottom w:val="0"/>
          <w:divBdr>
            <w:top w:val="none" w:sz="0" w:space="0" w:color="auto"/>
            <w:left w:val="none" w:sz="0" w:space="0" w:color="auto"/>
            <w:bottom w:val="none" w:sz="0" w:space="0" w:color="auto"/>
            <w:right w:val="none" w:sz="0" w:space="0" w:color="auto"/>
          </w:divBdr>
          <w:divsChild>
            <w:div w:id="587882569">
              <w:marLeft w:val="0"/>
              <w:marRight w:val="0"/>
              <w:marTop w:val="0"/>
              <w:marBottom w:val="0"/>
              <w:divBdr>
                <w:top w:val="none" w:sz="0" w:space="0" w:color="auto"/>
                <w:left w:val="none" w:sz="0" w:space="0" w:color="auto"/>
                <w:bottom w:val="none" w:sz="0" w:space="0" w:color="auto"/>
                <w:right w:val="none" w:sz="0" w:space="0" w:color="auto"/>
              </w:divBdr>
              <w:divsChild>
                <w:div w:id="851147539">
                  <w:marLeft w:val="0"/>
                  <w:marRight w:val="0"/>
                  <w:marTop w:val="0"/>
                  <w:marBottom w:val="0"/>
                  <w:divBdr>
                    <w:top w:val="none" w:sz="0" w:space="0" w:color="auto"/>
                    <w:left w:val="none" w:sz="0" w:space="0" w:color="auto"/>
                    <w:bottom w:val="none" w:sz="0" w:space="0" w:color="auto"/>
                    <w:right w:val="none" w:sz="0" w:space="0" w:color="auto"/>
                  </w:divBdr>
                  <w:divsChild>
                    <w:div w:id="460609537">
                      <w:marLeft w:val="0"/>
                      <w:marRight w:val="0"/>
                      <w:marTop w:val="0"/>
                      <w:marBottom w:val="0"/>
                      <w:divBdr>
                        <w:top w:val="none" w:sz="0" w:space="0" w:color="auto"/>
                        <w:left w:val="none" w:sz="0" w:space="0" w:color="auto"/>
                        <w:bottom w:val="none" w:sz="0" w:space="0" w:color="auto"/>
                        <w:right w:val="none" w:sz="0" w:space="0" w:color="auto"/>
                      </w:divBdr>
                      <w:divsChild>
                        <w:div w:id="1424835112">
                          <w:marLeft w:val="0"/>
                          <w:marRight w:val="0"/>
                          <w:marTop w:val="0"/>
                          <w:marBottom w:val="0"/>
                          <w:divBdr>
                            <w:top w:val="none" w:sz="0" w:space="0" w:color="auto"/>
                            <w:left w:val="none" w:sz="0" w:space="0" w:color="auto"/>
                            <w:bottom w:val="none" w:sz="0" w:space="0" w:color="auto"/>
                            <w:right w:val="none" w:sz="0" w:space="0" w:color="auto"/>
                          </w:divBdr>
                          <w:divsChild>
                            <w:div w:id="864564320">
                              <w:marLeft w:val="0"/>
                              <w:marRight w:val="0"/>
                              <w:marTop w:val="0"/>
                              <w:marBottom w:val="0"/>
                              <w:divBdr>
                                <w:top w:val="none" w:sz="0" w:space="0" w:color="auto"/>
                                <w:left w:val="none" w:sz="0" w:space="0" w:color="auto"/>
                                <w:bottom w:val="none" w:sz="0" w:space="0" w:color="auto"/>
                                <w:right w:val="none" w:sz="0" w:space="0" w:color="auto"/>
                              </w:divBdr>
                              <w:divsChild>
                                <w:div w:id="304051259">
                                  <w:marLeft w:val="0"/>
                                  <w:marRight w:val="0"/>
                                  <w:marTop w:val="0"/>
                                  <w:marBottom w:val="0"/>
                                  <w:divBdr>
                                    <w:top w:val="none" w:sz="0" w:space="0" w:color="auto"/>
                                    <w:left w:val="none" w:sz="0" w:space="0" w:color="auto"/>
                                    <w:bottom w:val="none" w:sz="0" w:space="0" w:color="auto"/>
                                    <w:right w:val="none" w:sz="0" w:space="0" w:color="auto"/>
                                  </w:divBdr>
                                  <w:divsChild>
                                    <w:div w:id="73401468">
                                      <w:marLeft w:val="0"/>
                                      <w:marRight w:val="0"/>
                                      <w:marTop w:val="0"/>
                                      <w:marBottom w:val="0"/>
                                      <w:divBdr>
                                        <w:top w:val="none" w:sz="0" w:space="0" w:color="auto"/>
                                        <w:left w:val="none" w:sz="0" w:space="0" w:color="auto"/>
                                        <w:bottom w:val="none" w:sz="0" w:space="0" w:color="auto"/>
                                        <w:right w:val="none" w:sz="0" w:space="0" w:color="auto"/>
                                      </w:divBdr>
                                      <w:divsChild>
                                        <w:div w:id="1000544615">
                                          <w:marLeft w:val="0"/>
                                          <w:marRight w:val="0"/>
                                          <w:marTop w:val="0"/>
                                          <w:marBottom w:val="0"/>
                                          <w:divBdr>
                                            <w:top w:val="none" w:sz="0" w:space="0" w:color="auto"/>
                                            <w:left w:val="none" w:sz="0" w:space="0" w:color="auto"/>
                                            <w:bottom w:val="none" w:sz="0" w:space="0" w:color="auto"/>
                                            <w:right w:val="none" w:sz="0" w:space="0" w:color="auto"/>
                                          </w:divBdr>
                                          <w:divsChild>
                                            <w:div w:id="167595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437924">
          <w:marLeft w:val="0"/>
          <w:marRight w:val="0"/>
          <w:marTop w:val="0"/>
          <w:marBottom w:val="0"/>
          <w:divBdr>
            <w:top w:val="none" w:sz="0" w:space="0" w:color="auto"/>
            <w:left w:val="none" w:sz="0" w:space="0" w:color="auto"/>
            <w:bottom w:val="none" w:sz="0" w:space="0" w:color="auto"/>
            <w:right w:val="none" w:sz="0" w:space="0" w:color="auto"/>
          </w:divBdr>
          <w:divsChild>
            <w:div w:id="1311986296">
              <w:marLeft w:val="0"/>
              <w:marRight w:val="0"/>
              <w:marTop w:val="0"/>
              <w:marBottom w:val="0"/>
              <w:divBdr>
                <w:top w:val="none" w:sz="0" w:space="0" w:color="auto"/>
                <w:left w:val="none" w:sz="0" w:space="0" w:color="auto"/>
                <w:bottom w:val="none" w:sz="0" w:space="0" w:color="auto"/>
                <w:right w:val="none" w:sz="0" w:space="0" w:color="auto"/>
              </w:divBdr>
              <w:divsChild>
                <w:div w:id="2141066420">
                  <w:marLeft w:val="0"/>
                  <w:marRight w:val="0"/>
                  <w:marTop w:val="0"/>
                  <w:marBottom w:val="0"/>
                  <w:divBdr>
                    <w:top w:val="none" w:sz="0" w:space="0" w:color="auto"/>
                    <w:left w:val="none" w:sz="0" w:space="0" w:color="auto"/>
                    <w:bottom w:val="none" w:sz="0" w:space="0" w:color="auto"/>
                    <w:right w:val="none" w:sz="0" w:space="0" w:color="auto"/>
                  </w:divBdr>
                  <w:divsChild>
                    <w:div w:id="830172443">
                      <w:marLeft w:val="0"/>
                      <w:marRight w:val="0"/>
                      <w:marTop w:val="0"/>
                      <w:marBottom w:val="0"/>
                      <w:divBdr>
                        <w:top w:val="none" w:sz="0" w:space="0" w:color="auto"/>
                        <w:left w:val="none" w:sz="0" w:space="0" w:color="auto"/>
                        <w:bottom w:val="none" w:sz="0" w:space="0" w:color="auto"/>
                        <w:right w:val="none" w:sz="0" w:space="0" w:color="auto"/>
                      </w:divBdr>
                      <w:divsChild>
                        <w:div w:id="1850487619">
                          <w:marLeft w:val="0"/>
                          <w:marRight w:val="0"/>
                          <w:marTop w:val="0"/>
                          <w:marBottom w:val="0"/>
                          <w:divBdr>
                            <w:top w:val="none" w:sz="0" w:space="0" w:color="auto"/>
                            <w:left w:val="none" w:sz="0" w:space="0" w:color="auto"/>
                            <w:bottom w:val="none" w:sz="0" w:space="0" w:color="auto"/>
                            <w:right w:val="none" w:sz="0" w:space="0" w:color="auto"/>
                          </w:divBdr>
                          <w:divsChild>
                            <w:div w:id="259994884">
                              <w:marLeft w:val="0"/>
                              <w:marRight w:val="0"/>
                              <w:marTop w:val="0"/>
                              <w:marBottom w:val="0"/>
                              <w:divBdr>
                                <w:top w:val="none" w:sz="0" w:space="0" w:color="auto"/>
                                <w:left w:val="none" w:sz="0" w:space="0" w:color="auto"/>
                                <w:bottom w:val="none" w:sz="0" w:space="0" w:color="auto"/>
                                <w:right w:val="none" w:sz="0" w:space="0" w:color="auto"/>
                              </w:divBdr>
                              <w:divsChild>
                                <w:div w:id="717585020">
                                  <w:marLeft w:val="0"/>
                                  <w:marRight w:val="0"/>
                                  <w:marTop w:val="0"/>
                                  <w:marBottom w:val="0"/>
                                  <w:divBdr>
                                    <w:top w:val="none" w:sz="0" w:space="0" w:color="auto"/>
                                    <w:left w:val="none" w:sz="0" w:space="0" w:color="auto"/>
                                    <w:bottom w:val="none" w:sz="0" w:space="0" w:color="auto"/>
                                    <w:right w:val="none" w:sz="0" w:space="0" w:color="auto"/>
                                  </w:divBdr>
                                  <w:divsChild>
                                    <w:div w:id="5261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935538">
                      <w:marLeft w:val="0"/>
                      <w:marRight w:val="0"/>
                      <w:marTop w:val="0"/>
                      <w:marBottom w:val="0"/>
                      <w:divBdr>
                        <w:top w:val="none" w:sz="0" w:space="0" w:color="auto"/>
                        <w:left w:val="none" w:sz="0" w:space="0" w:color="auto"/>
                        <w:bottom w:val="none" w:sz="0" w:space="0" w:color="auto"/>
                        <w:right w:val="none" w:sz="0" w:space="0" w:color="auto"/>
                      </w:divBdr>
                      <w:divsChild>
                        <w:div w:id="795368952">
                          <w:marLeft w:val="0"/>
                          <w:marRight w:val="0"/>
                          <w:marTop w:val="0"/>
                          <w:marBottom w:val="0"/>
                          <w:divBdr>
                            <w:top w:val="none" w:sz="0" w:space="0" w:color="auto"/>
                            <w:left w:val="none" w:sz="0" w:space="0" w:color="auto"/>
                            <w:bottom w:val="none" w:sz="0" w:space="0" w:color="auto"/>
                            <w:right w:val="none" w:sz="0" w:space="0" w:color="auto"/>
                          </w:divBdr>
                          <w:divsChild>
                            <w:div w:id="743377842">
                              <w:marLeft w:val="0"/>
                              <w:marRight w:val="0"/>
                              <w:marTop w:val="0"/>
                              <w:marBottom w:val="0"/>
                              <w:divBdr>
                                <w:top w:val="none" w:sz="0" w:space="0" w:color="auto"/>
                                <w:left w:val="none" w:sz="0" w:space="0" w:color="auto"/>
                                <w:bottom w:val="none" w:sz="0" w:space="0" w:color="auto"/>
                                <w:right w:val="none" w:sz="0" w:space="0" w:color="auto"/>
                              </w:divBdr>
                              <w:divsChild>
                                <w:div w:id="1400010778">
                                  <w:marLeft w:val="0"/>
                                  <w:marRight w:val="0"/>
                                  <w:marTop w:val="0"/>
                                  <w:marBottom w:val="0"/>
                                  <w:divBdr>
                                    <w:top w:val="none" w:sz="0" w:space="0" w:color="auto"/>
                                    <w:left w:val="none" w:sz="0" w:space="0" w:color="auto"/>
                                    <w:bottom w:val="none" w:sz="0" w:space="0" w:color="auto"/>
                                    <w:right w:val="none" w:sz="0" w:space="0" w:color="auto"/>
                                  </w:divBdr>
                                  <w:divsChild>
                                    <w:div w:id="1680883428">
                                      <w:marLeft w:val="0"/>
                                      <w:marRight w:val="0"/>
                                      <w:marTop w:val="0"/>
                                      <w:marBottom w:val="0"/>
                                      <w:divBdr>
                                        <w:top w:val="none" w:sz="0" w:space="0" w:color="auto"/>
                                        <w:left w:val="none" w:sz="0" w:space="0" w:color="auto"/>
                                        <w:bottom w:val="none" w:sz="0" w:space="0" w:color="auto"/>
                                        <w:right w:val="none" w:sz="0" w:space="0" w:color="auto"/>
                                      </w:divBdr>
                                      <w:divsChild>
                                        <w:div w:id="8185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797167">
          <w:marLeft w:val="0"/>
          <w:marRight w:val="0"/>
          <w:marTop w:val="0"/>
          <w:marBottom w:val="0"/>
          <w:divBdr>
            <w:top w:val="none" w:sz="0" w:space="0" w:color="auto"/>
            <w:left w:val="none" w:sz="0" w:space="0" w:color="auto"/>
            <w:bottom w:val="none" w:sz="0" w:space="0" w:color="auto"/>
            <w:right w:val="none" w:sz="0" w:space="0" w:color="auto"/>
          </w:divBdr>
          <w:divsChild>
            <w:div w:id="1258560269">
              <w:marLeft w:val="0"/>
              <w:marRight w:val="0"/>
              <w:marTop w:val="0"/>
              <w:marBottom w:val="0"/>
              <w:divBdr>
                <w:top w:val="none" w:sz="0" w:space="0" w:color="auto"/>
                <w:left w:val="none" w:sz="0" w:space="0" w:color="auto"/>
                <w:bottom w:val="none" w:sz="0" w:space="0" w:color="auto"/>
                <w:right w:val="none" w:sz="0" w:space="0" w:color="auto"/>
              </w:divBdr>
              <w:divsChild>
                <w:div w:id="797844664">
                  <w:marLeft w:val="0"/>
                  <w:marRight w:val="0"/>
                  <w:marTop w:val="0"/>
                  <w:marBottom w:val="0"/>
                  <w:divBdr>
                    <w:top w:val="none" w:sz="0" w:space="0" w:color="auto"/>
                    <w:left w:val="none" w:sz="0" w:space="0" w:color="auto"/>
                    <w:bottom w:val="none" w:sz="0" w:space="0" w:color="auto"/>
                    <w:right w:val="none" w:sz="0" w:space="0" w:color="auto"/>
                  </w:divBdr>
                  <w:divsChild>
                    <w:div w:id="1132603179">
                      <w:marLeft w:val="0"/>
                      <w:marRight w:val="0"/>
                      <w:marTop w:val="0"/>
                      <w:marBottom w:val="0"/>
                      <w:divBdr>
                        <w:top w:val="none" w:sz="0" w:space="0" w:color="auto"/>
                        <w:left w:val="none" w:sz="0" w:space="0" w:color="auto"/>
                        <w:bottom w:val="none" w:sz="0" w:space="0" w:color="auto"/>
                        <w:right w:val="none" w:sz="0" w:space="0" w:color="auto"/>
                      </w:divBdr>
                      <w:divsChild>
                        <w:div w:id="1647079824">
                          <w:marLeft w:val="0"/>
                          <w:marRight w:val="0"/>
                          <w:marTop w:val="0"/>
                          <w:marBottom w:val="0"/>
                          <w:divBdr>
                            <w:top w:val="none" w:sz="0" w:space="0" w:color="auto"/>
                            <w:left w:val="none" w:sz="0" w:space="0" w:color="auto"/>
                            <w:bottom w:val="none" w:sz="0" w:space="0" w:color="auto"/>
                            <w:right w:val="none" w:sz="0" w:space="0" w:color="auto"/>
                          </w:divBdr>
                          <w:divsChild>
                            <w:div w:id="248348280">
                              <w:marLeft w:val="0"/>
                              <w:marRight w:val="0"/>
                              <w:marTop w:val="0"/>
                              <w:marBottom w:val="0"/>
                              <w:divBdr>
                                <w:top w:val="none" w:sz="0" w:space="0" w:color="auto"/>
                                <w:left w:val="none" w:sz="0" w:space="0" w:color="auto"/>
                                <w:bottom w:val="none" w:sz="0" w:space="0" w:color="auto"/>
                                <w:right w:val="none" w:sz="0" w:space="0" w:color="auto"/>
                              </w:divBdr>
                              <w:divsChild>
                                <w:div w:id="1226991417">
                                  <w:marLeft w:val="0"/>
                                  <w:marRight w:val="0"/>
                                  <w:marTop w:val="0"/>
                                  <w:marBottom w:val="0"/>
                                  <w:divBdr>
                                    <w:top w:val="none" w:sz="0" w:space="0" w:color="auto"/>
                                    <w:left w:val="none" w:sz="0" w:space="0" w:color="auto"/>
                                    <w:bottom w:val="none" w:sz="0" w:space="0" w:color="auto"/>
                                    <w:right w:val="none" w:sz="0" w:space="0" w:color="auto"/>
                                  </w:divBdr>
                                  <w:divsChild>
                                    <w:div w:id="133645275">
                                      <w:marLeft w:val="0"/>
                                      <w:marRight w:val="0"/>
                                      <w:marTop w:val="0"/>
                                      <w:marBottom w:val="0"/>
                                      <w:divBdr>
                                        <w:top w:val="none" w:sz="0" w:space="0" w:color="auto"/>
                                        <w:left w:val="none" w:sz="0" w:space="0" w:color="auto"/>
                                        <w:bottom w:val="none" w:sz="0" w:space="0" w:color="auto"/>
                                        <w:right w:val="none" w:sz="0" w:space="0" w:color="auto"/>
                                      </w:divBdr>
                                      <w:divsChild>
                                        <w:div w:id="1542474450">
                                          <w:marLeft w:val="0"/>
                                          <w:marRight w:val="0"/>
                                          <w:marTop w:val="0"/>
                                          <w:marBottom w:val="0"/>
                                          <w:divBdr>
                                            <w:top w:val="none" w:sz="0" w:space="0" w:color="auto"/>
                                            <w:left w:val="none" w:sz="0" w:space="0" w:color="auto"/>
                                            <w:bottom w:val="none" w:sz="0" w:space="0" w:color="auto"/>
                                            <w:right w:val="none" w:sz="0" w:space="0" w:color="auto"/>
                                          </w:divBdr>
                                          <w:divsChild>
                                            <w:div w:id="19502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019276">
          <w:marLeft w:val="0"/>
          <w:marRight w:val="0"/>
          <w:marTop w:val="0"/>
          <w:marBottom w:val="0"/>
          <w:divBdr>
            <w:top w:val="none" w:sz="0" w:space="0" w:color="auto"/>
            <w:left w:val="none" w:sz="0" w:space="0" w:color="auto"/>
            <w:bottom w:val="none" w:sz="0" w:space="0" w:color="auto"/>
            <w:right w:val="none" w:sz="0" w:space="0" w:color="auto"/>
          </w:divBdr>
          <w:divsChild>
            <w:div w:id="1845700215">
              <w:marLeft w:val="0"/>
              <w:marRight w:val="0"/>
              <w:marTop w:val="0"/>
              <w:marBottom w:val="0"/>
              <w:divBdr>
                <w:top w:val="none" w:sz="0" w:space="0" w:color="auto"/>
                <w:left w:val="none" w:sz="0" w:space="0" w:color="auto"/>
                <w:bottom w:val="none" w:sz="0" w:space="0" w:color="auto"/>
                <w:right w:val="none" w:sz="0" w:space="0" w:color="auto"/>
              </w:divBdr>
              <w:divsChild>
                <w:div w:id="346634824">
                  <w:marLeft w:val="0"/>
                  <w:marRight w:val="0"/>
                  <w:marTop w:val="0"/>
                  <w:marBottom w:val="0"/>
                  <w:divBdr>
                    <w:top w:val="none" w:sz="0" w:space="0" w:color="auto"/>
                    <w:left w:val="none" w:sz="0" w:space="0" w:color="auto"/>
                    <w:bottom w:val="none" w:sz="0" w:space="0" w:color="auto"/>
                    <w:right w:val="none" w:sz="0" w:space="0" w:color="auto"/>
                  </w:divBdr>
                  <w:divsChild>
                    <w:div w:id="1127166718">
                      <w:marLeft w:val="0"/>
                      <w:marRight w:val="0"/>
                      <w:marTop w:val="0"/>
                      <w:marBottom w:val="0"/>
                      <w:divBdr>
                        <w:top w:val="none" w:sz="0" w:space="0" w:color="auto"/>
                        <w:left w:val="none" w:sz="0" w:space="0" w:color="auto"/>
                        <w:bottom w:val="none" w:sz="0" w:space="0" w:color="auto"/>
                        <w:right w:val="none" w:sz="0" w:space="0" w:color="auto"/>
                      </w:divBdr>
                      <w:divsChild>
                        <w:div w:id="525368240">
                          <w:marLeft w:val="0"/>
                          <w:marRight w:val="0"/>
                          <w:marTop w:val="0"/>
                          <w:marBottom w:val="0"/>
                          <w:divBdr>
                            <w:top w:val="none" w:sz="0" w:space="0" w:color="auto"/>
                            <w:left w:val="none" w:sz="0" w:space="0" w:color="auto"/>
                            <w:bottom w:val="none" w:sz="0" w:space="0" w:color="auto"/>
                            <w:right w:val="none" w:sz="0" w:space="0" w:color="auto"/>
                          </w:divBdr>
                          <w:divsChild>
                            <w:div w:id="268857793">
                              <w:marLeft w:val="0"/>
                              <w:marRight w:val="0"/>
                              <w:marTop w:val="0"/>
                              <w:marBottom w:val="0"/>
                              <w:divBdr>
                                <w:top w:val="none" w:sz="0" w:space="0" w:color="auto"/>
                                <w:left w:val="none" w:sz="0" w:space="0" w:color="auto"/>
                                <w:bottom w:val="none" w:sz="0" w:space="0" w:color="auto"/>
                                <w:right w:val="none" w:sz="0" w:space="0" w:color="auto"/>
                              </w:divBdr>
                              <w:divsChild>
                                <w:div w:id="1818840667">
                                  <w:marLeft w:val="0"/>
                                  <w:marRight w:val="0"/>
                                  <w:marTop w:val="0"/>
                                  <w:marBottom w:val="0"/>
                                  <w:divBdr>
                                    <w:top w:val="none" w:sz="0" w:space="0" w:color="auto"/>
                                    <w:left w:val="none" w:sz="0" w:space="0" w:color="auto"/>
                                    <w:bottom w:val="none" w:sz="0" w:space="0" w:color="auto"/>
                                    <w:right w:val="none" w:sz="0" w:space="0" w:color="auto"/>
                                  </w:divBdr>
                                  <w:divsChild>
                                    <w:div w:id="14618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55947">
                      <w:marLeft w:val="0"/>
                      <w:marRight w:val="0"/>
                      <w:marTop w:val="0"/>
                      <w:marBottom w:val="0"/>
                      <w:divBdr>
                        <w:top w:val="none" w:sz="0" w:space="0" w:color="auto"/>
                        <w:left w:val="none" w:sz="0" w:space="0" w:color="auto"/>
                        <w:bottom w:val="none" w:sz="0" w:space="0" w:color="auto"/>
                        <w:right w:val="none" w:sz="0" w:space="0" w:color="auto"/>
                      </w:divBdr>
                      <w:divsChild>
                        <w:div w:id="747456016">
                          <w:marLeft w:val="0"/>
                          <w:marRight w:val="0"/>
                          <w:marTop w:val="0"/>
                          <w:marBottom w:val="0"/>
                          <w:divBdr>
                            <w:top w:val="none" w:sz="0" w:space="0" w:color="auto"/>
                            <w:left w:val="none" w:sz="0" w:space="0" w:color="auto"/>
                            <w:bottom w:val="none" w:sz="0" w:space="0" w:color="auto"/>
                            <w:right w:val="none" w:sz="0" w:space="0" w:color="auto"/>
                          </w:divBdr>
                          <w:divsChild>
                            <w:div w:id="1250038409">
                              <w:marLeft w:val="0"/>
                              <w:marRight w:val="0"/>
                              <w:marTop w:val="0"/>
                              <w:marBottom w:val="0"/>
                              <w:divBdr>
                                <w:top w:val="none" w:sz="0" w:space="0" w:color="auto"/>
                                <w:left w:val="none" w:sz="0" w:space="0" w:color="auto"/>
                                <w:bottom w:val="none" w:sz="0" w:space="0" w:color="auto"/>
                                <w:right w:val="none" w:sz="0" w:space="0" w:color="auto"/>
                              </w:divBdr>
                              <w:divsChild>
                                <w:div w:id="1975134349">
                                  <w:marLeft w:val="0"/>
                                  <w:marRight w:val="0"/>
                                  <w:marTop w:val="0"/>
                                  <w:marBottom w:val="0"/>
                                  <w:divBdr>
                                    <w:top w:val="none" w:sz="0" w:space="0" w:color="auto"/>
                                    <w:left w:val="none" w:sz="0" w:space="0" w:color="auto"/>
                                    <w:bottom w:val="none" w:sz="0" w:space="0" w:color="auto"/>
                                    <w:right w:val="none" w:sz="0" w:space="0" w:color="auto"/>
                                  </w:divBdr>
                                  <w:divsChild>
                                    <w:div w:id="177815192">
                                      <w:marLeft w:val="0"/>
                                      <w:marRight w:val="0"/>
                                      <w:marTop w:val="0"/>
                                      <w:marBottom w:val="0"/>
                                      <w:divBdr>
                                        <w:top w:val="none" w:sz="0" w:space="0" w:color="auto"/>
                                        <w:left w:val="none" w:sz="0" w:space="0" w:color="auto"/>
                                        <w:bottom w:val="none" w:sz="0" w:space="0" w:color="auto"/>
                                        <w:right w:val="none" w:sz="0" w:space="0" w:color="auto"/>
                                      </w:divBdr>
                                      <w:divsChild>
                                        <w:div w:id="3753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079277">
          <w:marLeft w:val="0"/>
          <w:marRight w:val="0"/>
          <w:marTop w:val="0"/>
          <w:marBottom w:val="0"/>
          <w:divBdr>
            <w:top w:val="none" w:sz="0" w:space="0" w:color="auto"/>
            <w:left w:val="none" w:sz="0" w:space="0" w:color="auto"/>
            <w:bottom w:val="none" w:sz="0" w:space="0" w:color="auto"/>
            <w:right w:val="none" w:sz="0" w:space="0" w:color="auto"/>
          </w:divBdr>
          <w:divsChild>
            <w:div w:id="654841094">
              <w:marLeft w:val="0"/>
              <w:marRight w:val="0"/>
              <w:marTop w:val="0"/>
              <w:marBottom w:val="0"/>
              <w:divBdr>
                <w:top w:val="none" w:sz="0" w:space="0" w:color="auto"/>
                <w:left w:val="none" w:sz="0" w:space="0" w:color="auto"/>
                <w:bottom w:val="none" w:sz="0" w:space="0" w:color="auto"/>
                <w:right w:val="none" w:sz="0" w:space="0" w:color="auto"/>
              </w:divBdr>
              <w:divsChild>
                <w:div w:id="433133737">
                  <w:marLeft w:val="0"/>
                  <w:marRight w:val="0"/>
                  <w:marTop w:val="0"/>
                  <w:marBottom w:val="0"/>
                  <w:divBdr>
                    <w:top w:val="none" w:sz="0" w:space="0" w:color="auto"/>
                    <w:left w:val="none" w:sz="0" w:space="0" w:color="auto"/>
                    <w:bottom w:val="none" w:sz="0" w:space="0" w:color="auto"/>
                    <w:right w:val="none" w:sz="0" w:space="0" w:color="auto"/>
                  </w:divBdr>
                  <w:divsChild>
                    <w:div w:id="384065517">
                      <w:marLeft w:val="0"/>
                      <w:marRight w:val="0"/>
                      <w:marTop w:val="0"/>
                      <w:marBottom w:val="0"/>
                      <w:divBdr>
                        <w:top w:val="none" w:sz="0" w:space="0" w:color="auto"/>
                        <w:left w:val="none" w:sz="0" w:space="0" w:color="auto"/>
                        <w:bottom w:val="none" w:sz="0" w:space="0" w:color="auto"/>
                        <w:right w:val="none" w:sz="0" w:space="0" w:color="auto"/>
                      </w:divBdr>
                      <w:divsChild>
                        <w:div w:id="1475637323">
                          <w:marLeft w:val="0"/>
                          <w:marRight w:val="0"/>
                          <w:marTop w:val="0"/>
                          <w:marBottom w:val="0"/>
                          <w:divBdr>
                            <w:top w:val="none" w:sz="0" w:space="0" w:color="auto"/>
                            <w:left w:val="none" w:sz="0" w:space="0" w:color="auto"/>
                            <w:bottom w:val="none" w:sz="0" w:space="0" w:color="auto"/>
                            <w:right w:val="none" w:sz="0" w:space="0" w:color="auto"/>
                          </w:divBdr>
                          <w:divsChild>
                            <w:div w:id="163060640">
                              <w:marLeft w:val="0"/>
                              <w:marRight w:val="0"/>
                              <w:marTop w:val="0"/>
                              <w:marBottom w:val="0"/>
                              <w:divBdr>
                                <w:top w:val="none" w:sz="0" w:space="0" w:color="auto"/>
                                <w:left w:val="none" w:sz="0" w:space="0" w:color="auto"/>
                                <w:bottom w:val="none" w:sz="0" w:space="0" w:color="auto"/>
                                <w:right w:val="none" w:sz="0" w:space="0" w:color="auto"/>
                              </w:divBdr>
                              <w:divsChild>
                                <w:div w:id="274139797">
                                  <w:marLeft w:val="0"/>
                                  <w:marRight w:val="0"/>
                                  <w:marTop w:val="0"/>
                                  <w:marBottom w:val="0"/>
                                  <w:divBdr>
                                    <w:top w:val="none" w:sz="0" w:space="0" w:color="auto"/>
                                    <w:left w:val="none" w:sz="0" w:space="0" w:color="auto"/>
                                    <w:bottom w:val="none" w:sz="0" w:space="0" w:color="auto"/>
                                    <w:right w:val="none" w:sz="0" w:space="0" w:color="auto"/>
                                  </w:divBdr>
                                  <w:divsChild>
                                    <w:div w:id="432170028">
                                      <w:marLeft w:val="0"/>
                                      <w:marRight w:val="0"/>
                                      <w:marTop w:val="0"/>
                                      <w:marBottom w:val="0"/>
                                      <w:divBdr>
                                        <w:top w:val="none" w:sz="0" w:space="0" w:color="auto"/>
                                        <w:left w:val="none" w:sz="0" w:space="0" w:color="auto"/>
                                        <w:bottom w:val="none" w:sz="0" w:space="0" w:color="auto"/>
                                        <w:right w:val="none" w:sz="0" w:space="0" w:color="auto"/>
                                      </w:divBdr>
                                      <w:divsChild>
                                        <w:div w:id="1085958339">
                                          <w:marLeft w:val="0"/>
                                          <w:marRight w:val="0"/>
                                          <w:marTop w:val="0"/>
                                          <w:marBottom w:val="0"/>
                                          <w:divBdr>
                                            <w:top w:val="none" w:sz="0" w:space="0" w:color="auto"/>
                                            <w:left w:val="none" w:sz="0" w:space="0" w:color="auto"/>
                                            <w:bottom w:val="none" w:sz="0" w:space="0" w:color="auto"/>
                                            <w:right w:val="none" w:sz="0" w:space="0" w:color="auto"/>
                                          </w:divBdr>
                                          <w:divsChild>
                                            <w:div w:id="15049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413449">
          <w:marLeft w:val="0"/>
          <w:marRight w:val="0"/>
          <w:marTop w:val="0"/>
          <w:marBottom w:val="0"/>
          <w:divBdr>
            <w:top w:val="none" w:sz="0" w:space="0" w:color="auto"/>
            <w:left w:val="none" w:sz="0" w:space="0" w:color="auto"/>
            <w:bottom w:val="none" w:sz="0" w:space="0" w:color="auto"/>
            <w:right w:val="none" w:sz="0" w:space="0" w:color="auto"/>
          </w:divBdr>
          <w:divsChild>
            <w:div w:id="311756785">
              <w:marLeft w:val="0"/>
              <w:marRight w:val="0"/>
              <w:marTop w:val="0"/>
              <w:marBottom w:val="0"/>
              <w:divBdr>
                <w:top w:val="none" w:sz="0" w:space="0" w:color="auto"/>
                <w:left w:val="none" w:sz="0" w:space="0" w:color="auto"/>
                <w:bottom w:val="none" w:sz="0" w:space="0" w:color="auto"/>
                <w:right w:val="none" w:sz="0" w:space="0" w:color="auto"/>
              </w:divBdr>
              <w:divsChild>
                <w:div w:id="1314331880">
                  <w:marLeft w:val="0"/>
                  <w:marRight w:val="0"/>
                  <w:marTop w:val="0"/>
                  <w:marBottom w:val="0"/>
                  <w:divBdr>
                    <w:top w:val="none" w:sz="0" w:space="0" w:color="auto"/>
                    <w:left w:val="none" w:sz="0" w:space="0" w:color="auto"/>
                    <w:bottom w:val="none" w:sz="0" w:space="0" w:color="auto"/>
                    <w:right w:val="none" w:sz="0" w:space="0" w:color="auto"/>
                  </w:divBdr>
                  <w:divsChild>
                    <w:div w:id="1122311152">
                      <w:marLeft w:val="0"/>
                      <w:marRight w:val="0"/>
                      <w:marTop w:val="0"/>
                      <w:marBottom w:val="0"/>
                      <w:divBdr>
                        <w:top w:val="none" w:sz="0" w:space="0" w:color="auto"/>
                        <w:left w:val="none" w:sz="0" w:space="0" w:color="auto"/>
                        <w:bottom w:val="none" w:sz="0" w:space="0" w:color="auto"/>
                        <w:right w:val="none" w:sz="0" w:space="0" w:color="auto"/>
                      </w:divBdr>
                      <w:divsChild>
                        <w:div w:id="1052656336">
                          <w:marLeft w:val="0"/>
                          <w:marRight w:val="0"/>
                          <w:marTop w:val="0"/>
                          <w:marBottom w:val="0"/>
                          <w:divBdr>
                            <w:top w:val="none" w:sz="0" w:space="0" w:color="auto"/>
                            <w:left w:val="none" w:sz="0" w:space="0" w:color="auto"/>
                            <w:bottom w:val="none" w:sz="0" w:space="0" w:color="auto"/>
                            <w:right w:val="none" w:sz="0" w:space="0" w:color="auto"/>
                          </w:divBdr>
                          <w:divsChild>
                            <w:div w:id="936182135">
                              <w:marLeft w:val="0"/>
                              <w:marRight w:val="0"/>
                              <w:marTop w:val="0"/>
                              <w:marBottom w:val="0"/>
                              <w:divBdr>
                                <w:top w:val="none" w:sz="0" w:space="0" w:color="auto"/>
                                <w:left w:val="none" w:sz="0" w:space="0" w:color="auto"/>
                                <w:bottom w:val="none" w:sz="0" w:space="0" w:color="auto"/>
                                <w:right w:val="none" w:sz="0" w:space="0" w:color="auto"/>
                              </w:divBdr>
                              <w:divsChild>
                                <w:div w:id="1350254788">
                                  <w:marLeft w:val="0"/>
                                  <w:marRight w:val="0"/>
                                  <w:marTop w:val="0"/>
                                  <w:marBottom w:val="0"/>
                                  <w:divBdr>
                                    <w:top w:val="none" w:sz="0" w:space="0" w:color="auto"/>
                                    <w:left w:val="none" w:sz="0" w:space="0" w:color="auto"/>
                                    <w:bottom w:val="none" w:sz="0" w:space="0" w:color="auto"/>
                                    <w:right w:val="none" w:sz="0" w:space="0" w:color="auto"/>
                                  </w:divBdr>
                                  <w:divsChild>
                                    <w:div w:id="12623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88628">
                      <w:marLeft w:val="0"/>
                      <w:marRight w:val="0"/>
                      <w:marTop w:val="0"/>
                      <w:marBottom w:val="0"/>
                      <w:divBdr>
                        <w:top w:val="none" w:sz="0" w:space="0" w:color="auto"/>
                        <w:left w:val="none" w:sz="0" w:space="0" w:color="auto"/>
                        <w:bottom w:val="none" w:sz="0" w:space="0" w:color="auto"/>
                        <w:right w:val="none" w:sz="0" w:space="0" w:color="auto"/>
                      </w:divBdr>
                      <w:divsChild>
                        <w:div w:id="93788008">
                          <w:marLeft w:val="0"/>
                          <w:marRight w:val="0"/>
                          <w:marTop w:val="0"/>
                          <w:marBottom w:val="0"/>
                          <w:divBdr>
                            <w:top w:val="none" w:sz="0" w:space="0" w:color="auto"/>
                            <w:left w:val="none" w:sz="0" w:space="0" w:color="auto"/>
                            <w:bottom w:val="none" w:sz="0" w:space="0" w:color="auto"/>
                            <w:right w:val="none" w:sz="0" w:space="0" w:color="auto"/>
                          </w:divBdr>
                          <w:divsChild>
                            <w:div w:id="754519348">
                              <w:marLeft w:val="0"/>
                              <w:marRight w:val="0"/>
                              <w:marTop w:val="0"/>
                              <w:marBottom w:val="0"/>
                              <w:divBdr>
                                <w:top w:val="none" w:sz="0" w:space="0" w:color="auto"/>
                                <w:left w:val="none" w:sz="0" w:space="0" w:color="auto"/>
                                <w:bottom w:val="none" w:sz="0" w:space="0" w:color="auto"/>
                                <w:right w:val="none" w:sz="0" w:space="0" w:color="auto"/>
                              </w:divBdr>
                              <w:divsChild>
                                <w:div w:id="2082947845">
                                  <w:marLeft w:val="0"/>
                                  <w:marRight w:val="0"/>
                                  <w:marTop w:val="0"/>
                                  <w:marBottom w:val="0"/>
                                  <w:divBdr>
                                    <w:top w:val="none" w:sz="0" w:space="0" w:color="auto"/>
                                    <w:left w:val="none" w:sz="0" w:space="0" w:color="auto"/>
                                    <w:bottom w:val="none" w:sz="0" w:space="0" w:color="auto"/>
                                    <w:right w:val="none" w:sz="0" w:space="0" w:color="auto"/>
                                  </w:divBdr>
                                  <w:divsChild>
                                    <w:div w:id="194998610">
                                      <w:marLeft w:val="0"/>
                                      <w:marRight w:val="0"/>
                                      <w:marTop w:val="0"/>
                                      <w:marBottom w:val="0"/>
                                      <w:divBdr>
                                        <w:top w:val="none" w:sz="0" w:space="0" w:color="auto"/>
                                        <w:left w:val="none" w:sz="0" w:space="0" w:color="auto"/>
                                        <w:bottom w:val="none" w:sz="0" w:space="0" w:color="auto"/>
                                        <w:right w:val="none" w:sz="0" w:space="0" w:color="auto"/>
                                      </w:divBdr>
                                      <w:divsChild>
                                        <w:div w:id="216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229570">
          <w:marLeft w:val="0"/>
          <w:marRight w:val="0"/>
          <w:marTop w:val="0"/>
          <w:marBottom w:val="0"/>
          <w:divBdr>
            <w:top w:val="none" w:sz="0" w:space="0" w:color="auto"/>
            <w:left w:val="none" w:sz="0" w:space="0" w:color="auto"/>
            <w:bottom w:val="none" w:sz="0" w:space="0" w:color="auto"/>
            <w:right w:val="none" w:sz="0" w:space="0" w:color="auto"/>
          </w:divBdr>
          <w:divsChild>
            <w:div w:id="77558597">
              <w:marLeft w:val="0"/>
              <w:marRight w:val="0"/>
              <w:marTop w:val="0"/>
              <w:marBottom w:val="0"/>
              <w:divBdr>
                <w:top w:val="none" w:sz="0" w:space="0" w:color="auto"/>
                <w:left w:val="none" w:sz="0" w:space="0" w:color="auto"/>
                <w:bottom w:val="none" w:sz="0" w:space="0" w:color="auto"/>
                <w:right w:val="none" w:sz="0" w:space="0" w:color="auto"/>
              </w:divBdr>
              <w:divsChild>
                <w:div w:id="1014113579">
                  <w:marLeft w:val="0"/>
                  <w:marRight w:val="0"/>
                  <w:marTop w:val="0"/>
                  <w:marBottom w:val="0"/>
                  <w:divBdr>
                    <w:top w:val="none" w:sz="0" w:space="0" w:color="auto"/>
                    <w:left w:val="none" w:sz="0" w:space="0" w:color="auto"/>
                    <w:bottom w:val="none" w:sz="0" w:space="0" w:color="auto"/>
                    <w:right w:val="none" w:sz="0" w:space="0" w:color="auto"/>
                  </w:divBdr>
                  <w:divsChild>
                    <w:div w:id="1914661854">
                      <w:marLeft w:val="0"/>
                      <w:marRight w:val="0"/>
                      <w:marTop w:val="0"/>
                      <w:marBottom w:val="0"/>
                      <w:divBdr>
                        <w:top w:val="none" w:sz="0" w:space="0" w:color="auto"/>
                        <w:left w:val="none" w:sz="0" w:space="0" w:color="auto"/>
                        <w:bottom w:val="none" w:sz="0" w:space="0" w:color="auto"/>
                        <w:right w:val="none" w:sz="0" w:space="0" w:color="auto"/>
                      </w:divBdr>
                      <w:divsChild>
                        <w:div w:id="1182623033">
                          <w:marLeft w:val="0"/>
                          <w:marRight w:val="0"/>
                          <w:marTop w:val="0"/>
                          <w:marBottom w:val="0"/>
                          <w:divBdr>
                            <w:top w:val="none" w:sz="0" w:space="0" w:color="auto"/>
                            <w:left w:val="none" w:sz="0" w:space="0" w:color="auto"/>
                            <w:bottom w:val="none" w:sz="0" w:space="0" w:color="auto"/>
                            <w:right w:val="none" w:sz="0" w:space="0" w:color="auto"/>
                          </w:divBdr>
                          <w:divsChild>
                            <w:div w:id="1651595689">
                              <w:marLeft w:val="0"/>
                              <w:marRight w:val="0"/>
                              <w:marTop w:val="0"/>
                              <w:marBottom w:val="0"/>
                              <w:divBdr>
                                <w:top w:val="none" w:sz="0" w:space="0" w:color="auto"/>
                                <w:left w:val="none" w:sz="0" w:space="0" w:color="auto"/>
                                <w:bottom w:val="none" w:sz="0" w:space="0" w:color="auto"/>
                                <w:right w:val="none" w:sz="0" w:space="0" w:color="auto"/>
                              </w:divBdr>
                              <w:divsChild>
                                <w:div w:id="1976596975">
                                  <w:marLeft w:val="0"/>
                                  <w:marRight w:val="0"/>
                                  <w:marTop w:val="0"/>
                                  <w:marBottom w:val="0"/>
                                  <w:divBdr>
                                    <w:top w:val="none" w:sz="0" w:space="0" w:color="auto"/>
                                    <w:left w:val="none" w:sz="0" w:space="0" w:color="auto"/>
                                    <w:bottom w:val="none" w:sz="0" w:space="0" w:color="auto"/>
                                    <w:right w:val="none" w:sz="0" w:space="0" w:color="auto"/>
                                  </w:divBdr>
                                  <w:divsChild>
                                    <w:div w:id="608046160">
                                      <w:marLeft w:val="0"/>
                                      <w:marRight w:val="0"/>
                                      <w:marTop w:val="0"/>
                                      <w:marBottom w:val="0"/>
                                      <w:divBdr>
                                        <w:top w:val="none" w:sz="0" w:space="0" w:color="auto"/>
                                        <w:left w:val="none" w:sz="0" w:space="0" w:color="auto"/>
                                        <w:bottom w:val="none" w:sz="0" w:space="0" w:color="auto"/>
                                        <w:right w:val="none" w:sz="0" w:space="0" w:color="auto"/>
                                      </w:divBdr>
                                      <w:divsChild>
                                        <w:div w:id="979648124">
                                          <w:marLeft w:val="0"/>
                                          <w:marRight w:val="0"/>
                                          <w:marTop w:val="0"/>
                                          <w:marBottom w:val="0"/>
                                          <w:divBdr>
                                            <w:top w:val="none" w:sz="0" w:space="0" w:color="auto"/>
                                            <w:left w:val="none" w:sz="0" w:space="0" w:color="auto"/>
                                            <w:bottom w:val="none" w:sz="0" w:space="0" w:color="auto"/>
                                            <w:right w:val="none" w:sz="0" w:space="0" w:color="auto"/>
                                          </w:divBdr>
                                          <w:divsChild>
                                            <w:div w:id="1307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559170">
          <w:marLeft w:val="0"/>
          <w:marRight w:val="0"/>
          <w:marTop w:val="0"/>
          <w:marBottom w:val="0"/>
          <w:divBdr>
            <w:top w:val="none" w:sz="0" w:space="0" w:color="auto"/>
            <w:left w:val="none" w:sz="0" w:space="0" w:color="auto"/>
            <w:bottom w:val="none" w:sz="0" w:space="0" w:color="auto"/>
            <w:right w:val="none" w:sz="0" w:space="0" w:color="auto"/>
          </w:divBdr>
          <w:divsChild>
            <w:div w:id="2093820225">
              <w:marLeft w:val="0"/>
              <w:marRight w:val="0"/>
              <w:marTop w:val="0"/>
              <w:marBottom w:val="0"/>
              <w:divBdr>
                <w:top w:val="none" w:sz="0" w:space="0" w:color="auto"/>
                <w:left w:val="none" w:sz="0" w:space="0" w:color="auto"/>
                <w:bottom w:val="none" w:sz="0" w:space="0" w:color="auto"/>
                <w:right w:val="none" w:sz="0" w:space="0" w:color="auto"/>
              </w:divBdr>
              <w:divsChild>
                <w:div w:id="941953632">
                  <w:marLeft w:val="0"/>
                  <w:marRight w:val="0"/>
                  <w:marTop w:val="0"/>
                  <w:marBottom w:val="0"/>
                  <w:divBdr>
                    <w:top w:val="none" w:sz="0" w:space="0" w:color="auto"/>
                    <w:left w:val="none" w:sz="0" w:space="0" w:color="auto"/>
                    <w:bottom w:val="none" w:sz="0" w:space="0" w:color="auto"/>
                    <w:right w:val="none" w:sz="0" w:space="0" w:color="auto"/>
                  </w:divBdr>
                  <w:divsChild>
                    <w:div w:id="1959608498">
                      <w:marLeft w:val="0"/>
                      <w:marRight w:val="0"/>
                      <w:marTop w:val="0"/>
                      <w:marBottom w:val="0"/>
                      <w:divBdr>
                        <w:top w:val="none" w:sz="0" w:space="0" w:color="auto"/>
                        <w:left w:val="none" w:sz="0" w:space="0" w:color="auto"/>
                        <w:bottom w:val="none" w:sz="0" w:space="0" w:color="auto"/>
                        <w:right w:val="none" w:sz="0" w:space="0" w:color="auto"/>
                      </w:divBdr>
                      <w:divsChild>
                        <w:div w:id="644626062">
                          <w:marLeft w:val="0"/>
                          <w:marRight w:val="0"/>
                          <w:marTop w:val="0"/>
                          <w:marBottom w:val="0"/>
                          <w:divBdr>
                            <w:top w:val="none" w:sz="0" w:space="0" w:color="auto"/>
                            <w:left w:val="none" w:sz="0" w:space="0" w:color="auto"/>
                            <w:bottom w:val="none" w:sz="0" w:space="0" w:color="auto"/>
                            <w:right w:val="none" w:sz="0" w:space="0" w:color="auto"/>
                          </w:divBdr>
                          <w:divsChild>
                            <w:div w:id="1503668638">
                              <w:marLeft w:val="0"/>
                              <w:marRight w:val="0"/>
                              <w:marTop w:val="0"/>
                              <w:marBottom w:val="0"/>
                              <w:divBdr>
                                <w:top w:val="none" w:sz="0" w:space="0" w:color="auto"/>
                                <w:left w:val="none" w:sz="0" w:space="0" w:color="auto"/>
                                <w:bottom w:val="none" w:sz="0" w:space="0" w:color="auto"/>
                                <w:right w:val="none" w:sz="0" w:space="0" w:color="auto"/>
                              </w:divBdr>
                              <w:divsChild>
                                <w:div w:id="533540860">
                                  <w:marLeft w:val="0"/>
                                  <w:marRight w:val="0"/>
                                  <w:marTop w:val="0"/>
                                  <w:marBottom w:val="0"/>
                                  <w:divBdr>
                                    <w:top w:val="none" w:sz="0" w:space="0" w:color="auto"/>
                                    <w:left w:val="none" w:sz="0" w:space="0" w:color="auto"/>
                                    <w:bottom w:val="none" w:sz="0" w:space="0" w:color="auto"/>
                                    <w:right w:val="none" w:sz="0" w:space="0" w:color="auto"/>
                                  </w:divBdr>
                                  <w:divsChild>
                                    <w:div w:id="10468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627490">
                      <w:marLeft w:val="0"/>
                      <w:marRight w:val="0"/>
                      <w:marTop w:val="0"/>
                      <w:marBottom w:val="0"/>
                      <w:divBdr>
                        <w:top w:val="none" w:sz="0" w:space="0" w:color="auto"/>
                        <w:left w:val="none" w:sz="0" w:space="0" w:color="auto"/>
                        <w:bottom w:val="none" w:sz="0" w:space="0" w:color="auto"/>
                        <w:right w:val="none" w:sz="0" w:space="0" w:color="auto"/>
                      </w:divBdr>
                      <w:divsChild>
                        <w:div w:id="1998143035">
                          <w:marLeft w:val="0"/>
                          <w:marRight w:val="0"/>
                          <w:marTop w:val="0"/>
                          <w:marBottom w:val="0"/>
                          <w:divBdr>
                            <w:top w:val="none" w:sz="0" w:space="0" w:color="auto"/>
                            <w:left w:val="none" w:sz="0" w:space="0" w:color="auto"/>
                            <w:bottom w:val="none" w:sz="0" w:space="0" w:color="auto"/>
                            <w:right w:val="none" w:sz="0" w:space="0" w:color="auto"/>
                          </w:divBdr>
                          <w:divsChild>
                            <w:div w:id="1088885457">
                              <w:marLeft w:val="0"/>
                              <w:marRight w:val="0"/>
                              <w:marTop w:val="0"/>
                              <w:marBottom w:val="0"/>
                              <w:divBdr>
                                <w:top w:val="none" w:sz="0" w:space="0" w:color="auto"/>
                                <w:left w:val="none" w:sz="0" w:space="0" w:color="auto"/>
                                <w:bottom w:val="none" w:sz="0" w:space="0" w:color="auto"/>
                                <w:right w:val="none" w:sz="0" w:space="0" w:color="auto"/>
                              </w:divBdr>
                              <w:divsChild>
                                <w:div w:id="420178576">
                                  <w:marLeft w:val="0"/>
                                  <w:marRight w:val="0"/>
                                  <w:marTop w:val="0"/>
                                  <w:marBottom w:val="0"/>
                                  <w:divBdr>
                                    <w:top w:val="none" w:sz="0" w:space="0" w:color="auto"/>
                                    <w:left w:val="none" w:sz="0" w:space="0" w:color="auto"/>
                                    <w:bottom w:val="none" w:sz="0" w:space="0" w:color="auto"/>
                                    <w:right w:val="none" w:sz="0" w:space="0" w:color="auto"/>
                                  </w:divBdr>
                                  <w:divsChild>
                                    <w:div w:id="20782826">
                                      <w:marLeft w:val="0"/>
                                      <w:marRight w:val="0"/>
                                      <w:marTop w:val="0"/>
                                      <w:marBottom w:val="0"/>
                                      <w:divBdr>
                                        <w:top w:val="none" w:sz="0" w:space="0" w:color="auto"/>
                                        <w:left w:val="none" w:sz="0" w:space="0" w:color="auto"/>
                                        <w:bottom w:val="none" w:sz="0" w:space="0" w:color="auto"/>
                                        <w:right w:val="none" w:sz="0" w:space="0" w:color="auto"/>
                                      </w:divBdr>
                                      <w:divsChild>
                                        <w:div w:id="15727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8770">
          <w:marLeft w:val="0"/>
          <w:marRight w:val="0"/>
          <w:marTop w:val="0"/>
          <w:marBottom w:val="0"/>
          <w:divBdr>
            <w:top w:val="none" w:sz="0" w:space="0" w:color="auto"/>
            <w:left w:val="none" w:sz="0" w:space="0" w:color="auto"/>
            <w:bottom w:val="none" w:sz="0" w:space="0" w:color="auto"/>
            <w:right w:val="none" w:sz="0" w:space="0" w:color="auto"/>
          </w:divBdr>
          <w:divsChild>
            <w:div w:id="520778462">
              <w:marLeft w:val="0"/>
              <w:marRight w:val="0"/>
              <w:marTop w:val="0"/>
              <w:marBottom w:val="0"/>
              <w:divBdr>
                <w:top w:val="none" w:sz="0" w:space="0" w:color="auto"/>
                <w:left w:val="none" w:sz="0" w:space="0" w:color="auto"/>
                <w:bottom w:val="none" w:sz="0" w:space="0" w:color="auto"/>
                <w:right w:val="none" w:sz="0" w:space="0" w:color="auto"/>
              </w:divBdr>
              <w:divsChild>
                <w:div w:id="1090469219">
                  <w:marLeft w:val="0"/>
                  <w:marRight w:val="0"/>
                  <w:marTop w:val="0"/>
                  <w:marBottom w:val="0"/>
                  <w:divBdr>
                    <w:top w:val="none" w:sz="0" w:space="0" w:color="auto"/>
                    <w:left w:val="none" w:sz="0" w:space="0" w:color="auto"/>
                    <w:bottom w:val="none" w:sz="0" w:space="0" w:color="auto"/>
                    <w:right w:val="none" w:sz="0" w:space="0" w:color="auto"/>
                  </w:divBdr>
                  <w:divsChild>
                    <w:div w:id="2080903818">
                      <w:marLeft w:val="0"/>
                      <w:marRight w:val="0"/>
                      <w:marTop w:val="0"/>
                      <w:marBottom w:val="0"/>
                      <w:divBdr>
                        <w:top w:val="none" w:sz="0" w:space="0" w:color="auto"/>
                        <w:left w:val="none" w:sz="0" w:space="0" w:color="auto"/>
                        <w:bottom w:val="none" w:sz="0" w:space="0" w:color="auto"/>
                        <w:right w:val="none" w:sz="0" w:space="0" w:color="auto"/>
                      </w:divBdr>
                      <w:divsChild>
                        <w:div w:id="531650756">
                          <w:marLeft w:val="0"/>
                          <w:marRight w:val="0"/>
                          <w:marTop w:val="0"/>
                          <w:marBottom w:val="0"/>
                          <w:divBdr>
                            <w:top w:val="none" w:sz="0" w:space="0" w:color="auto"/>
                            <w:left w:val="none" w:sz="0" w:space="0" w:color="auto"/>
                            <w:bottom w:val="none" w:sz="0" w:space="0" w:color="auto"/>
                            <w:right w:val="none" w:sz="0" w:space="0" w:color="auto"/>
                          </w:divBdr>
                          <w:divsChild>
                            <w:div w:id="211892749">
                              <w:marLeft w:val="0"/>
                              <w:marRight w:val="0"/>
                              <w:marTop w:val="0"/>
                              <w:marBottom w:val="0"/>
                              <w:divBdr>
                                <w:top w:val="none" w:sz="0" w:space="0" w:color="auto"/>
                                <w:left w:val="none" w:sz="0" w:space="0" w:color="auto"/>
                                <w:bottom w:val="none" w:sz="0" w:space="0" w:color="auto"/>
                                <w:right w:val="none" w:sz="0" w:space="0" w:color="auto"/>
                              </w:divBdr>
                              <w:divsChild>
                                <w:div w:id="547229130">
                                  <w:marLeft w:val="0"/>
                                  <w:marRight w:val="0"/>
                                  <w:marTop w:val="0"/>
                                  <w:marBottom w:val="0"/>
                                  <w:divBdr>
                                    <w:top w:val="none" w:sz="0" w:space="0" w:color="auto"/>
                                    <w:left w:val="none" w:sz="0" w:space="0" w:color="auto"/>
                                    <w:bottom w:val="none" w:sz="0" w:space="0" w:color="auto"/>
                                    <w:right w:val="none" w:sz="0" w:space="0" w:color="auto"/>
                                  </w:divBdr>
                                  <w:divsChild>
                                    <w:div w:id="477460626">
                                      <w:marLeft w:val="0"/>
                                      <w:marRight w:val="0"/>
                                      <w:marTop w:val="0"/>
                                      <w:marBottom w:val="0"/>
                                      <w:divBdr>
                                        <w:top w:val="none" w:sz="0" w:space="0" w:color="auto"/>
                                        <w:left w:val="none" w:sz="0" w:space="0" w:color="auto"/>
                                        <w:bottom w:val="none" w:sz="0" w:space="0" w:color="auto"/>
                                        <w:right w:val="none" w:sz="0" w:space="0" w:color="auto"/>
                                      </w:divBdr>
                                      <w:divsChild>
                                        <w:div w:id="1600866653">
                                          <w:marLeft w:val="0"/>
                                          <w:marRight w:val="0"/>
                                          <w:marTop w:val="0"/>
                                          <w:marBottom w:val="0"/>
                                          <w:divBdr>
                                            <w:top w:val="none" w:sz="0" w:space="0" w:color="auto"/>
                                            <w:left w:val="none" w:sz="0" w:space="0" w:color="auto"/>
                                            <w:bottom w:val="none" w:sz="0" w:space="0" w:color="auto"/>
                                            <w:right w:val="none" w:sz="0" w:space="0" w:color="auto"/>
                                          </w:divBdr>
                                          <w:divsChild>
                                            <w:div w:id="15894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757486">
          <w:marLeft w:val="0"/>
          <w:marRight w:val="0"/>
          <w:marTop w:val="0"/>
          <w:marBottom w:val="0"/>
          <w:divBdr>
            <w:top w:val="none" w:sz="0" w:space="0" w:color="auto"/>
            <w:left w:val="none" w:sz="0" w:space="0" w:color="auto"/>
            <w:bottom w:val="none" w:sz="0" w:space="0" w:color="auto"/>
            <w:right w:val="none" w:sz="0" w:space="0" w:color="auto"/>
          </w:divBdr>
          <w:divsChild>
            <w:div w:id="242762273">
              <w:marLeft w:val="0"/>
              <w:marRight w:val="0"/>
              <w:marTop w:val="0"/>
              <w:marBottom w:val="0"/>
              <w:divBdr>
                <w:top w:val="none" w:sz="0" w:space="0" w:color="auto"/>
                <w:left w:val="none" w:sz="0" w:space="0" w:color="auto"/>
                <w:bottom w:val="none" w:sz="0" w:space="0" w:color="auto"/>
                <w:right w:val="none" w:sz="0" w:space="0" w:color="auto"/>
              </w:divBdr>
              <w:divsChild>
                <w:div w:id="880093037">
                  <w:marLeft w:val="0"/>
                  <w:marRight w:val="0"/>
                  <w:marTop w:val="0"/>
                  <w:marBottom w:val="0"/>
                  <w:divBdr>
                    <w:top w:val="none" w:sz="0" w:space="0" w:color="auto"/>
                    <w:left w:val="none" w:sz="0" w:space="0" w:color="auto"/>
                    <w:bottom w:val="none" w:sz="0" w:space="0" w:color="auto"/>
                    <w:right w:val="none" w:sz="0" w:space="0" w:color="auto"/>
                  </w:divBdr>
                  <w:divsChild>
                    <w:div w:id="951131216">
                      <w:marLeft w:val="0"/>
                      <w:marRight w:val="0"/>
                      <w:marTop w:val="0"/>
                      <w:marBottom w:val="0"/>
                      <w:divBdr>
                        <w:top w:val="none" w:sz="0" w:space="0" w:color="auto"/>
                        <w:left w:val="none" w:sz="0" w:space="0" w:color="auto"/>
                        <w:bottom w:val="none" w:sz="0" w:space="0" w:color="auto"/>
                        <w:right w:val="none" w:sz="0" w:space="0" w:color="auto"/>
                      </w:divBdr>
                      <w:divsChild>
                        <w:div w:id="2022277117">
                          <w:marLeft w:val="0"/>
                          <w:marRight w:val="0"/>
                          <w:marTop w:val="0"/>
                          <w:marBottom w:val="0"/>
                          <w:divBdr>
                            <w:top w:val="none" w:sz="0" w:space="0" w:color="auto"/>
                            <w:left w:val="none" w:sz="0" w:space="0" w:color="auto"/>
                            <w:bottom w:val="none" w:sz="0" w:space="0" w:color="auto"/>
                            <w:right w:val="none" w:sz="0" w:space="0" w:color="auto"/>
                          </w:divBdr>
                          <w:divsChild>
                            <w:div w:id="645210855">
                              <w:marLeft w:val="0"/>
                              <w:marRight w:val="0"/>
                              <w:marTop w:val="0"/>
                              <w:marBottom w:val="0"/>
                              <w:divBdr>
                                <w:top w:val="none" w:sz="0" w:space="0" w:color="auto"/>
                                <w:left w:val="none" w:sz="0" w:space="0" w:color="auto"/>
                                <w:bottom w:val="none" w:sz="0" w:space="0" w:color="auto"/>
                                <w:right w:val="none" w:sz="0" w:space="0" w:color="auto"/>
                              </w:divBdr>
                              <w:divsChild>
                                <w:div w:id="497115090">
                                  <w:marLeft w:val="0"/>
                                  <w:marRight w:val="0"/>
                                  <w:marTop w:val="0"/>
                                  <w:marBottom w:val="0"/>
                                  <w:divBdr>
                                    <w:top w:val="none" w:sz="0" w:space="0" w:color="auto"/>
                                    <w:left w:val="none" w:sz="0" w:space="0" w:color="auto"/>
                                    <w:bottom w:val="none" w:sz="0" w:space="0" w:color="auto"/>
                                    <w:right w:val="none" w:sz="0" w:space="0" w:color="auto"/>
                                  </w:divBdr>
                                  <w:divsChild>
                                    <w:div w:id="2251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929475">
                      <w:marLeft w:val="0"/>
                      <w:marRight w:val="0"/>
                      <w:marTop w:val="0"/>
                      <w:marBottom w:val="0"/>
                      <w:divBdr>
                        <w:top w:val="none" w:sz="0" w:space="0" w:color="auto"/>
                        <w:left w:val="none" w:sz="0" w:space="0" w:color="auto"/>
                        <w:bottom w:val="none" w:sz="0" w:space="0" w:color="auto"/>
                        <w:right w:val="none" w:sz="0" w:space="0" w:color="auto"/>
                      </w:divBdr>
                      <w:divsChild>
                        <w:div w:id="447774280">
                          <w:marLeft w:val="0"/>
                          <w:marRight w:val="0"/>
                          <w:marTop w:val="0"/>
                          <w:marBottom w:val="0"/>
                          <w:divBdr>
                            <w:top w:val="none" w:sz="0" w:space="0" w:color="auto"/>
                            <w:left w:val="none" w:sz="0" w:space="0" w:color="auto"/>
                            <w:bottom w:val="none" w:sz="0" w:space="0" w:color="auto"/>
                            <w:right w:val="none" w:sz="0" w:space="0" w:color="auto"/>
                          </w:divBdr>
                          <w:divsChild>
                            <w:div w:id="834490925">
                              <w:marLeft w:val="0"/>
                              <w:marRight w:val="0"/>
                              <w:marTop w:val="0"/>
                              <w:marBottom w:val="0"/>
                              <w:divBdr>
                                <w:top w:val="none" w:sz="0" w:space="0" w:color="auto"/>
                                <w:left w:val="none" w:sz="0" w:space="0" w:color="auto"/>
                                <w:bottom w:val="none" w:sz="0" w:space="0" w:color="auto"/>
                                <w:right w:val="none" w:sz="0" w:space="0" w:color="auto"/>
                              </w:divBdr>
                              <w:divsChild>
                                <w:div w:id="1393769274">
                                  <w:marLeft w:val="0"/>
                                  <w:marRight w:val="0"/>
                                  <w:marTop w:val="0"/>
                                  <w:marBottom w:val="0"/>
                                  <w:divBdr>
                                    <w:top w:val="none" w:sz="0" w:space="0" w:color="auto"/>
                                    <w:left w:val="none" w:sz="0" w:space="0" w:color="auto"/>
                                    <w:bottom w:val="none" w:sz="0" w:space="0" w:color="auto"/>
                                    <w:right w:val="none" w:sz="0" w:space="0" w:color="auto"/>
                                  </w:divBdr>
                                  <w:divsChild>
                                    <w:div w:id="1153914414">
                                      <w:marLeft w:val="0"/>
                                      <w:marRight w:val="0"/>
                                      <w:marTop w:val="0"/>
                                      <w:marBottom w:val="0"/>
                                      <w:divBdr>
                                        <w:top w:val="none" w:sz="0" w:space="0" w:color="auto"/>
                                        <w:left w:val="none" w:sz="0" w:space="0" w:color="auto"/>
                                        <w:bottom w:val="none" w:sz="0" w:space="0" w:color="auto"/>
                                        <w:right w:val="none" w:sz="0" w:space="0" w:color="auto"/>
                                      </w:divBdr>
                                      <w:divsChild>
                                        <w:div w:id="123866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514237">
          <w:marLeft w:val="0"/>
          <w:marRight w:val="0"/>
          <w:marTop w:val="0"/>
          <w:marBottom w:val="0"/>
          <w:divBdr>
            <w:top w:val="none" w:sz="0" w:space="0" w:color="auto"/>
            <w:left w:val="none" w:sz="0" w:space="0" w:color="auto"/>
            <w:bottom w:val="none" w:sz="0" w:space="0" w:color="auto"/>
            <w:right w:val="none" w:sz="0" w:space="0" w:color="auto"/>
          </w:divBdr>
          <w:divsChild>
            <w:div w:id="1339189660">
              <w:marLeft w:val="0"/>
              <w:marRight w:val="0"/>
              <w:marTop w:val="0"/>
              <w:marBottom w:val="0"/>
              <w:divBdr>
                <w:top w:val="none" w:sz="0" w:space="0" w:color="auto"/>
                <w:left w:val="none" w:sz="0" w:space="0" w:color="auto"/>
                <w:bottom w:val="none" w:sz="0" w:space="0" w:color="auto"/>
                <w:right w:val="none" w:sz="0" w:space="0" w:color="auto"/>
              </w:divBdr>
              <w:divsChild>
                <w:div w:id="88737558">
                  <w:marLeft w:val="0"/>
                  <w:marRight w:val="0"/>
                  <w:marTop w:val="0"/>
                  <w:marBottom w:val="0"/>
                  <w:divBdr>
                    <w:top w:val="none" w:sz="0" w:space="0" w:color="auto"/>
                    <w:left w:val="none" w:sz="0" w:space="0" w:color="auto"/>
                    <w:bottom w:val="none" w:sz="0" w:space="0" w:color="auto"/>
                    <w:right w:val="none" w:sz="0" w:space="0" w:color="auto"/>
                  </w:divBdr>
                  <w:divsChild>
                    <w:div w:id="1167941462">
                      <w:marLeft w:val="0"/>
                      <w:marRight w:val="0"/>
                      <w:marTop w:val="0"/>
                      <w:marBottom w:val="0"/>
                      <w:divBdr>
                        <w:top w:val="none" w:sz="0" w:space="0" w:color="auto"/>
                        <w:left w:val="none" w:sz="0" w:space="0" w:color="auto"/>
                        <w:bottom w:val="none" w:sz="0" w:space="0" w:color="auto"/>
                        <w:right w:val="none" w:sz="0" w:space="0" w:color="auto"/>
                      </w:divBdr>
                      <w:divsChild>
                        <w:div w:id="876352655">
                          <w:marLeft w:val="0"/>
                          <w:marRight w:val="0"/>
                          <w:marTop w:val="0"/>
                          <w:marBottom w:val="0"/>
                          <w:divBdr>
                            <w:top w:val="none" w:sz="0" w:space="0" w:color="auto"/>
                            <w:left w:val="none" w:sz="0" w:space="0" w:color="auto"/>
                            <w:bottom w:val="none" w:sz="0" w:space="0" w:color="auto"/>
                            <w:right w:val="none" w:sz="0" w:space="0" w:color="auto"/>
                          </w:divBdr>
                          <w:divsChild>
                            <w:div w:id="457531754">
                              <w:marLeft w:val="0"/>
                              <w:marRight w:val="0"/>
                              <w:marTop w:val="0"/>
                              <w:marBottom w:val="0"/>
                              <w:divBdr>
                                <w:top w:val="none" w:sz="0" w:space="0" w:color="auto"/>
                                <w:left w:val="none" w:sz="0" w:space="0" w:color="auto"/>
                                <w:bottom w:val="none" w:sz="0" w:space="0" w:color="auto"/>
                                <w:right w:val="none" w:sz="0" w:space="0" w:color="auto"/>
                              </w:divBdr>
                              <w:divsChild>
                                <w:div w:id="1781223210">
                                  <w:marLeft w:val="0"/>
                                  <w:marRight w:val="0"/>
                                  <w:marTop w:val="0"/>
                                  <w:marBottom w:val="0"/>
                                  <w:divBdr>
                                    <w:top w:val="none" w:sz="0" w:space="0" w:color="auto"/>
                                    <w:left w:val="none" w:sz="0" w:space="0" w:color="auto"/>
                                    <w:bottom w:val="none" w:sz="0" w:space="0" w:color="auto"/>
                                    <w:right w:val="none" w:sz="0" w:space="0" w:color="auto"/>
                                  </w:divBdr>
                                  <w:divsChild>
                                    <w:div w:id="1075543779">
                                      <w:marLeft w:val="0"/>
                                      <w:marRight w:val="0"/>
                                      <w:marTop w:val="0"/>
                                      <w:marBottom w:val="0"/>
                                      <w:divBdr>
                                        <w:top w:val="none" w:sz="0" w:space="0" w:color="auto"/>
                                        <w:left w:val="none" w:sz="0" w:space="0" w:color="auto"/>
                                        <w:bottom w:val="none" w:sz="0" w:space="0" w:color="auto"/>
                                        <w:right w:val="none" w:sz="0" w:space="0" w:color="auto"/>
                                      </w:divBdr>
                                      <w:divsChild>
                                        <w:div w:id="677730128">
                                          <w:marLeft w:val="0"/>
                                          <w:marRight w:val="0"/>
                                          <w:marTop w:val="0"/>
                                          <w:marBottom w:val="0"/>
                                          <w:divBdr>
                                            <w:top w:val="none" w:sz="0" w:space="0" w:color="auto"/>
                                            <w:left w:val="none" w:sz="0" w:space="0" w:color="auto"/>
                                            <w:bottom w:val="none" w:sz="0" w:space="0" w:color="auto"/>
                                            <w:right w:val="none" w:sz="0" w:space="0" w:color="auto"/>
                                          </w:divBdr>
                                          <w:divsChild>
                                            <w:div w:id="2181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168808">
          <w:marLeft w:val="0"/>
          <w:marRight w:val="0"/>
          <w:marTop w:val="0"/>
          <w:marBottom w:val="0"/>
          <w:divBdr>
            <w:top w:val="none" w:sz="0" w:space="0" w:color="auto"/>
            <w:left w:val="none" w:sz="0" w:space="0" w:color="auto"/>
            <w:bottom w:val="none" w:sz="0" w:space="0" w:color="auto"/>
            <w:right w:val="none" w:sz="0" w:space="0" w:color="auto"/>
          </w:divBdr>
          <w:divsChild>
            <w:div w:id="989405480">
              <w:marLeft w:val="0"/>
              <w:marRight w:val="0"/>
              <w:marTop w:val="0"/>
              <w:marBottom w:val="0"/>
              <w:divBdr>
                <w:top w:val="none" w:sz="0" w:space="0" w:color="auto"/>
                <w:left w:val="none" w:sz="0" w:space="0" w:color="auto"/>
                <w:bottom w:val="none" w:sz="0" w:space="0" w:color="auto"/>
                <w:right w:val="none" w:sz="0" w:space="0" w:color="auto"/>
              </w:divBdr>
              <w:divsChild>
                <w:div w:id="960307684">
                  <w:marLeft w:val="0"/>
                  <w:marRight w:val="0"/>
                  <w:marTop w:val="0"/>
                  <w:marBottom w:val="0"/>
                  <w:divBdr>
                    <w:top w:val="none" w:sz="0" w:space="0" w:color="auto"/>
                    <w:left w:val="none" w:sz="0" w:space="0" w:color="auto"/>
                    <w:bottom w:val="none" w:sz="0" w:space="0" w:color="auto"/>
                    <w:right w:val="none" w:sz="0" w:space="0" w:color="auto"/>
                  </w:divBdr>
                  <w:divsChild>
                    <w:div w:id="198473577">
                      <w:marLeft w:val="0"/>
                      <w:marRight w:val="0"/>
                      <w:marTop w:val="0"/>
                      <w:marBottom w:val="0"/>
                      <w:divBdr>
                        <w:top w:val="none" w:sz="0" w:space="0" w:color="auto"/>
                        <w:left w:val="none" w:sz="0" w:space="0" w:color="auto"/>
                        <w:bottom w:val="none" w:sz="0" w:space="0" w:color="auto"/>
                        <w:right w:val="none" w:sz="0" w:space="0" w:color="auto"/>
                      </w:divBdr>
                      <w:divsChild>
                        <w:div w:id="320351465">
                          <w:marLeft w:val="0"/>
                          <w:marRight w:val="0"/>
                          <w:marTop w:val="0"/>
                          <w:marBottom w:val="0"/>
                          <w:divBdr>
                            <w:top w:val="none" w:sz="0" w:space="0" w:color="auto"/>
                            <w:left w:val="none" w:sz="0" w:space="0" w:color="auto"/>
                            <w:bottom w:val="none" w:sz="0" w:space="0" w:color="auto"/>
                            <w:right w:val="none" w:sz="0" w:space="0" w:color="auto"/>
                          </w:divBdr>
                          <w:divsChild>
                            <w:div w:id="834881868">
                              <w:marLeft w:val="0"/>
                              <w:marRight w:val="0"/>
                              <w:marTop w:val="0"/>
                              <w:marBottom w:val="0"/>
                              <w:divBdr>
                                <w:top w:val="none" w:sz="0" w:space="0" w:color="auto"/>
                                <w:left w:val="none" w:sz="0" w:space="0" w:color="auto"/>
                                <w:bottom w:val="none" w:sz="0" w:space="0" w:color="auto"/>
                                <w:right w:val="none" w:sz="0" w:space="0" w:color="auto"/>
                              </w:divBdr>
                              <w:divsChild>
                                <w:div w:id="307053390">
                                  <w:marLeft w:val="0"/>
                                  <w:marRight w:val="0"/>
                                  <w:marTop w:val="0"/>
                                  <w:marBottom w:val="0"/>
                                  <w:divBdr>
                                    <w:top w:val="none" w:sz="0" w:space="0" w:color="auto"/>
                                    <w:left w:val="none" w:sz="0" w:space="0" w:color="auto"/>
                                    <w:bottom w:val="none" w:sz="0" w:space="0" w:color="auto"/>
                                    <w:right w:val="none" w:sz="0" w:space="0" w:color="auto"/>
                                  </w:divBdr>
                                  <w:divsChild>
                                    <w:div w:id="5569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5587">
                      <w:marLeft w:val="0"/>
                      <w:marRight w:val="0"/>
                      <w:marTop w:val="0"/>
                      <w:marBottom w:val="0"/>
                      <w:divBdr>
                        <w:top w:val="none" w:sz="0" w:space="0" w:color="auto"/>
                        <w:left w:val="none" w:sz="0" w:space="0" w:color="auto"/>
                        <w:bottom w:val="none" w:sz="0" w:space="0" w:color="auto"/>
                        <w:right w:val="none" w:sz="0" w:space="0" w:color="auto"/>
                      </w:divBdr>
                      <w:divsChild>
                        <w:div w:id="684208615">
                          <w:marLeft w:val="0"/>
                          <w:marRight w:val="0"/>
                          <w:marTop w:val="0"/>
                          <w:marBottom w:val="0"/>
                          <w:divBdr>
                            <w:top w:val="none" w:sz="0" w:space="0" w:color="auto"/>
                            <w:left w:val="none" w:sz="0" w:space="0" w:color="auto"/>
                            <w:bottom w:val="none" w:sz="0" w:space="0" w:color="auto"/>
                            <w:right w:val="none" w:sz="0" w:space="0" w:color="auto"/>
                          </w:divBdr>
                          <w:divsChild>
                            <w:div w:id="1894542775">
                              <w:marLeft w:val="0"/>
                              <w:marRight w:val="0"/>
                              <w:marTop w:val="0"/>
                              <w:marBottom w:val="0"/>
                              <w:divBdr>
                                <w:top w:val="none" w:sz="0" w:space="0" w:color="auto"/>
                                <w:left w:val="none" w:sz="0" w:space="0" w:color="auto"/>
                                <w:bottom w:val="none" w:sz="0" w:space="0" w:color="auto"/>
                                <w:right w:val="none" w:sz="0" w:space="0" w:color="auto"/>
                              </w:divBdr>
                              <w:divsChild>
                                <w:div w:id="345064476">
                                  <w:marLeft w:val="0"/>
                                  <w:marRight w:val="0"/>
                                  <w:marTop w:val="0"/>
                                  <w:marBottom w:val="0"/>
                                  <w:divBdr>
                                    <w:top w:val="none" w:sz="0" w:space="0" w:color="auto"/>
                                    <w:left w:val="none" w:sz="0" w:space="0" w:color="auto"/>
                                    <w:bottom w:val="none" w:sz="0" w:space="0" w:color="auto"/>
                                    <w:right w:val="none" w:sz="0" w:space="0" w:color="auto"/>
                                  </w:divBdr>
                                  <w:divsChild>
                                    <w:div w:id="1694070513">
                                      <w:marLeft w:val="0"/>
                                      <w:marRight w:val="0"/>
                                      <w:marTop w:val="0"/>
                                      <w:marBottom w:val="0"/>
                                      <w:divBdr>
                                        <w:top w:val="none" w:sz="0" w:space="0" w:color="auto"/>
                                        <w:left w:val="none" w:sz="0" w:space="0" w:color="auto"/>
                                        <w:bottom w:val="none" w:sz="0" w:space="0" w:color="auto"/>
                                        <w:right w:val="none" w:sz="0" w:space="0" w:color="auto"/>
                                      </w:divBdr>
                                      <w:divsChild>
                                        <w:div w:id="1568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933723">
          <w:marLeft w:val="0"/>
          <w:marRight w:val="0"/>
          <w:marTop w:val="0"/>
          <w:marBottom w:val="0"/>
          <w:divBdr>
            <w:top w:val="none" w:sz="0" w:space="0" w:color="auto"/>
            <w:left w:val="none" w:sz="0" w:space="0" w:color="auto"/>
            <w:bottom w:val="none" w:sz="0" w:space="0" w:color="auto"/>
            <w:right w:val="none" w:sz="0" w:space="0" w:color="auto"/>
          </w:divBdr>
          <w:divsChild>
            <w:div w:id="699935051">
              <w:marLeft w:val="0"/>
              <w:marRight w:val="0"/>
              <w:marTop w:val="0"/>
              <w:marBottom w:val="0"/>
              <w:divBdr>
                <w:top w:val="none" w:sz="0" w:space="0" w:color="auto"/>
                <w:left w:val="none" w:sz="0" w:space="0" w:color="auto"/>
                <w:bottom w:val="none" w:sz="0" w:space="0" w:color="auto"/>
                <w:right w:val="none" w:sz="0" w:space="0" w:color="auto"/>
              </w:divBdr>
              <w:divsChild>
                <w:div w:id="1384325270">
                  <w:marLeft w:val="0"/>
                  <w:marRight w:val="0"/>
                  <w:marTop w:val="0"/>
                  <w:marBottom w:val="0"/>
                  <w:divBdr>
                    <w:top w:val="none" w:sz="0" w:space="0" w:color="auto"/>
                    <w:left w:val="none" w:sz="0" w:space="0" w:color="auto"/>
                    <w:bottom w:val="none" w:sz="0" w:space="0" w:color="auto"/>
                    <w:right w:val="none" w:sz="0" w:space="0" w:color="auto"/>
                  </w:divBdr>
                  <w:divsChild>
                    <w:div w:id="304700131">
                      <w:marLeft w:val="0"/>
                      <w:marRight w:val="0"/>
                      <w:marTop w:val="0"/>
                      <w:marBottom w:val="0"/>
                      <w:divBdr>
                        <w:top w:val="none" w:sz="0" w:space="0" w:color="auto"/>
                        <w:left w:val="none" w:sz="0" w:space="0" w:color="auto"/>
                        <w:bottom w:val="none" w:sz="0" w:space="0" w:color="auto"/>
                        <w:right w:val="none" w:sz="0" w:space="0" w:color="auto"/>
                      </w:divBdr>
                      <w:divsChild>
                        <w:div w:id="208420568">
                          <w:marLeft w:val="0"/>
                          <w:marRight w:val="0"/>
                          <w:marTop w:val="0"/>
                          <w:marBottom w:val="0"/>
                          <w:divBdr>
                            <w:top w:val="none" w:sz="0" w:space="0" w:color="auto"/>
                            <w:left w:val="none" w:sz="0" w:space="0" w:color="auto"/>
                            <w:bottom w:val="none" w:sz="0" w:space="0" w:color="auto"/>
                            <w:right w:val="none" w:sz="0" w:space="0" w:color="auto"/>
                          </w:divBdr>
                          <w:divsChild>
                            <w:div w:id="163980528">
                              <w:marLeft w:val="0"/>
                              <w:marRight w:val="0"/>
                              <w:marTop w:val="0"/>
                              <w:marBottom w:val="0"/>
                              <w:divBdr>
                                <w:top w:val="none" w:sz="0" w:space="0" w:color="auto"/>
                                <w:left w:val="none" w:sz="0" w:space="0" w:color="auto"/>
                                <w:bottom w:val="none" w:sz="0" w:space="0" w:color="auto"/>
                                <w:right w:val="none" w:sz="0" w:space="0" w:color="auto"/>
                              </w:divBdr>
                              <w:divsChild>
                                <w:div w:id="1932815054">
                                  <w:marLeft w:val="0"/>
                                  <w:marRight w:val="0"/>
                                  <w:marTop w:val="0"/>
                                  <w:marBottom w:val="0"/>
                                  <w:divBdr>
                                    <w:top w:val="none" w:sz="0" w:space="0" w:color="auto"/>
                                    <w:left w:val="none" w:sz="0" w:space="0" w:color="auto"/>
                                    <w:bottom w:val="none" w:sz="0" w:space="0" w:color="auto"/>
                                    <w:right w:val="none" w:sz="0" w:space="0" w:color="auto"/>
                                  </w:divBdr>
                                  <w:divsChild>
                                    <w:div w:id="1434549603">
                                      <w:marLeft w:val="0"/>
                                      <w:marRight w:val="0"/>
                                      <w:marTop w:val="0"/>
                                      <w:marBottom w:val="0"/>
                                      <w:divBdr>
                                        <w:top w:val="none" w:sz="0" w:space="0" w:color="auto"/>
                                        <w:left w:val="none" w:sz="0" w:space="0" w:color="auto"/>
                                        <w:bottom w:val="none" w:sz="0" w:space="0" w:color="auto"/>
                                        <w:right w:val="none" w:sz="0" w:space="0" w:color="auto"/>
                                      </w:divBdr>
                                      <w:divsChild>
                                        <w:div w:id="159318739">
                                          <w:marLeft w:val="0"/>
                                          <w:marRight w:val="0"/>
                                          <w:marTop w:val="0"/>
                                          <w:marBottom w:val="0"/>
                                          <w:divBdr>
                                            <w:top w:val="none" w:sz="0" w:space="0" w:color="auto"/>
                                            <w:left w:val="none" w:sz="0" w:space="0" w:color="auto"/>
                                            <w:bottom w:val="none" w:sz="0" w:space="0" w:color="auto"/>
                                            <w:right w:val="none" w:sz="0" w:space="0" w:color="auto"/>
                                          </w:divBdr>
                                          <w:divsChild>
                                            <w:div w:id="140826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746907">
          <w:marLeft w:val="0"/>
          <w:marRight w:val="0"/>
          <w:marTop w:val="0"/>
          <w:marBottom w:val="0"/>
          <w:divBdr>
            <w:top w:val="none" w:sz="0" w:space="0" w:color="auto"/>
            <w:left w:val="none" w:sz="0" w:space="0" w:color="auto"/>
            <w:bottom w:val="none" w:sz="0" w:space="0" w:color="auto"/>
            <w:right w:val="none" w:sz="0" w:space="0" w:color="auto"/>
          </w:divBdr>
          <w:divsChild>
            <w:div w:id="2038847040">
              <w:marLeft w:val="0"/>
              <w:marRight w:val="0"/>
              <w:marTop w:val="0"/>
              <w:marBottom w:val="0"/>
              <w:divBdr>
                <w:top w:val="none" w:sz="0" w:space="0" w:color="auto"/>
                <w:left w:val="none" w:sz="0" w:space="0" w:color="auto"/>
                <w:bottom w:val="none" w:sz="0" w:space="0" w:color="auto"/>
                <w:right w:val="none" w:sz="0" w:space="0" w:color="auto"/>
              </w:divBdr>
              <w:divsChild>
                <w:div w:id="1960918510">
                  <w:marLeft w:val="0"/>
                  <w:marRight w:val="0"/>
                  <w:marTop w:val="0"/>
                  <w:marBottom w:val="0"/>
                  <w:divBdr>
                    <w:top w:val="none" w:sz="0" w:space="0" w:color="auto"/>
                    <w:left w:val="none" w:sz="0" w:space="0" w:color="auto"/>
                    <w:bottom w:val="none" w:sz="0" w:space="0" w:color="auto"/>
                    <w:right w:val="none" w:sz="0" w:space="0" w:color="auto"/>
                  </w:divBdr>
                  <w:divsChild>
                    <w:div w:id="1310206713">
                      <w:marLeft w:val="0"/>
                      <w:marRight w:val="0"/>
                      <w:marTop w:val="0"/>
                      <w:marBottom w:val="0"/>
                      <w:divBdr>
                        <w:top w:val="none" w:sz="0" w:space="0" w:color="auto"/>
                        <w:left w:val="none" w:sz="0" w:space="0" w:color="auto"/>
                        <w:bottom w:val="none" w:sz="0" w:space="0" w:color="auto"/>
                        <w:right w:val="none" w:sz="0" w:space="0" w:color="auto"/>
                      </w:divBdr>
                      <w:divsChild>
                        <w:div w:id="123929782">
                          <w:marLeft w:val="0"/>
                          <w:marRight w:val="0"/>
                          <w:marTop w:val="0"/>
                          <w:marBottom w:val="0"/>
                          <w:divBdr>
                            <w:top w:val="none" w:sz="0" w:space="0" w:color="auto"/>
                            <w:left w:val="none" w:sz="0" w:space="0" w:color="auto"/>
                            <w:bottom w:val="none" w:sz="0" w:space="0" w:color="auto"/>
                            <w:right w:val="none" w:sz="0" w:space="0" w:color="auto"/>
                          </w:divBdr>
                          <w:divsChild>
                            <w:div w:id="1375226942">
                              <w:marLeft w:val="0"/>
                              <w:marRight w:val="0"/>
                              <w:marTop w:val="0"/>
                              <w:marBottom w:val="0"/>
                              <w:divBdr>
                                <w:top w:val="none" w:sz="0" w:space="0" w:color="auto"/>
                                <w:left w:val="none" w:sz="0" w:space="0" w:color="auto"/>
                                <w:bottom w:val="none" w:sz="0" w:space="0" w:color="auto"/>
                                <w:right w:val="none" w:sz="0" w:space="0" w:color="auto"/>
                              </w:divBdr>
                              <w:divsChild>
                                <w:div w:id="673072241">
                                  <w:marLeft w:val="0"/>
                                  <w:marRight w:val="0"/>
                                  <w:marTop w:val="0"/>
                                  <w:marBottom w:val="0"/>
                                  <w:divBdr>
                                    <w:top w:val="none" w:sz="0" w:space="0" w:color="auto"/>
                                    <w:left w:val="none" w:sz="0" w:space="0" w:color="auto"/>
                                    <w:bottom w:val="none" w:sz="0" w:space="0" w:color="auto"/>
                                    <w:right w:val="none" w:sz="0" w:space="0" w:color="auto"/>
                                  </w:divBdr>
                                  <w:divsChild>
                                    <w:div w:id="7137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731725">
                      <w:marLeft w:val="0"/>
                      <w:marRight w:val="0"/>
                      <w:marTop w:val="0"/>
                      <w:marBottom w:val="0"/>
                      <w:divBdr>
                        <w:top w:val="none" w:sz="0" w:space="0" w:color="auto"/>
                        <w:left w:val="none" w:sz="0" w:space="0" w:color="auto"/>
                        <w:bottom w:val="none" w:sz="0" w:space="0" w:color="auto"/>
                        <w:right w:val="none" w:sz="0" w:space="0" w:color="auto"/>
                      </w:divBdr>
                      <w:divsChild>
                        <w:div w:id="1234585925">
                          <w:marLeft w:val="0"/>
                          <w:marRight w:val="0"/>
                          <w:marTop w:val="0"/>
                          <w:marBottom w:val="0"/>
                          <w:divBdr>
                            <w:top w:val="none" w:sz="0" w:space="0" w:color="auto"/>
                            <w:left w:val="none" w:sz="0" w:space="0" w:color="auto"/>
                            <w:bottom w:val="none" w:sz="0" w:space="0" w:color="auto"/>
                            <w:right w:val="none" w:sz="0" w:space="0" w:color="auto"/>
                          </w:divBdr>
                          <w:divsChild>
                            <w:div w:id="112403507">
                              <w:marLeft w:val="0"/>
                              <w:marRight w:val="0"/>
                              <w:marTop w:val="0"/>
                              <w:marBottom w:val="0"/>
                              <w:divBdr>
                                <w:top w:val="none" w:sz="0" w:space="0" w:color="auto"/>
                                <w:left w:val="none" w:sz="0" w:space="0" w:color="auto"/>
                                <w:bottom w:val="none" w:sz="0" w:space="0" w:color="auto"/>
                                <w:right w:val="none" w:sz="0" w:space="0" w:color="auto"/>
                              </w:divBdr>
                              <w:divsChild>
                                <w:div w:id="200438252">
                                  <w:marLeft w:val="0"/>
                                  <w:marRight w:val="0"/>
                                  <w:marTop w:val="0"/>
                                  <w:marBottom w:val="0"/>
                                  <w:divBdr>
                                    <w:top w:val="none" w:sz="0" w:space="0" w:color="auto"/>
                                    <w:left w:val="none" w:sz="0" w:space="0" w:color="auto"/>
                                    <w:bottom w:val="none" w:sz="0" w:space="0" w:color="auto"/>
                                    <w:right w:val="none" w:sz="0" w:space="0" w:color="auto"/>
                                  </w:divBdr>
                                  <w:divsChild>
                                    <w:div w:id="1380206437">
                                      <w:marLeft w:val="0"/>
                                      <w:marRight w:val="0"/>
                                      <w:marTop w:val="0"/>
                                      <w:marBottom w:val="0"/>
                                      <w:divBdr>
                                        <w:top w:val="none" w:sz="0" w:space="0" w:color="auto"/>
                                        <w:left w:val="none" w:sz="0" w:space="0" w:color="auto"/>
                                        <w:bottom w:val="none" w:sz="0" w:space="0" w:color="auto"/>
                                        <w:right w:val="none" w:sz="0" w:space="0" w:color="auto"/>
                                      </w:divBdr>
                                      <w:divsChild>
                                        <w:div w:id="12176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620430">
          <w:marLeft w:val="0"/>
          <w:marRight w:val="0"/>
          <w:marTop w:val="0"/>
          <w:marBottom w:val="0"/>
          <w:divBdr>
            <w:top w:val="none" w:sz="0" w:space="0" w:color="auto"/>
            <w:left w:val="none" w:sz="0" w:space="0" w:color="auto"/>
            <w:bottom w:val="none" w:sz="0" w:space="0" w:color="auto"/>
            <w:right w:val="none" w:sz="0" w:space="0" w:color="auto"/>
          </w:divBdr>
          <w:divsChild>
            <w:div w:id="487746970">
              <w:marLeft w:val="0"/>
              <w:marRight w:val="0"/>
              <w:marTop w:val="0"/>
              <w:marBottom w:val="0"/>
              <w:divBdr>
                <w:top w:val="none" w:sz="0" w:space="0" w:color="auto"/>
                <w:left w:val="none" w:sz="0" w:space="0" w:color="auto"/>
                <w:bottom w:val="none" w:sz="0" w:space="0" w:color="auto"/>
                <w:right w:val="none" w:sz="0" w:space="0" w:color="auto"/>
              </w:divBdr>
              <w:divsChild>
                <w:div w:id="925380208">
                  <w:marLeft w:val="0"/>
                  <w:marRight w:val="0"/>
                  <w:marTop w:val="0"/>
                  <w:marBottom w:val="0"/>
                  <w:divBdr>
                    <w:top w:val="none" w:sz="0" w:space="0" w:color="auto"/>
                    <w:left w:val="none" w:sz="0" w:space="0" w:color="auto"/>
                    <w:bottom w:val="none" w:sz="0" w:space="0" w:color="auto"/>
                    <w:right w:val="none" w:sz="0" w:space="0" w:color="auto"/>
                  </w:divBdr>
                  <w:divsChild>
                    <w:div w:id="1442610563">
                      <w:marLeft w:val="0"/>
                      <w:marRight w:val="0"/>
                      <w:marTop w:val="0"/>
                      <w:marBottom w:val="0"/>
                      <w:divBdr>
                        <w:top w:val="none" w:sz="0" w:space="0" w:color="auto"/>
                        <w:left w:val="none" w:sz="0" w:space="0" w:color="auto"/>
                        <w:bottom w:val="none" w:sz="0" w:space="0" w:color="auto"/>
                        <w:right w:val="none" w:sz="0" w:space="0" w:color="auto"/>
                      </w:divBdr>
                      <w:divsChild>
                        <w:div w:id="1739791531">
                          <w:marLeft w:val="0"/>
                          <w:marRight w:val="0"/>
                          <w:marTop w:val="0"/>
                          <w:marBottom w:val="0"/>
                          <w:divBdr>
                            <w:top w:val="none" w:sz="0" w:space="0" w:color="auto"/>
                            <w:left w:val="none" w:sz="0" w:space="0" w:color="auto"/>
                            <w:bottom w:val="none" w:sz="0" w:space="0" w:color="auto"/>
                            <w:right w:val="none" w:sz="0" w:space="0" w:color="auto"/>
                          </w:divBdr>
                          <w:divsChild>
                            <w:div w:id="685523208">
                              <w:marLeft w:val="0"/>
                              <w:marRight w:val="0"/>
                              <w:marTop w:val="0"/>
                              <w:marBottom w:val="0"/>
                              <w:divBdr>
                                <w:top w:val="none" w:sz="0" w:space="0" w:color="auto"/>
                                <w:left w:val="none" w:sz="0" w:space="0" w:color="auto"/>
                                <w:bottom w:val="none" w:sz="0" w:space="0" w:color="auto"/>
                                <w:right w:val="none" w:sz="0" w:space="0" w:color="auto"/>
                              </w:divBdr>
                              <w:divsChild>
                                <w:div w:id="1999570308">
                                  <w:marLeft w:val="0"/>
                                  <w:marRight w:val="0"/>
                                  <w:marTop w:val="0"/>
                                  <w:marBottom w:val="0"/>
                                  <w:divBdr>
                                    <w:top w:val="none" w:sz="0" w:space="0" w:color="auto"/>
                                    <w:left w:val="none" w:sz="0" w:space="0" w:color="auto"/>
                                    <w:bottom w:val="none" w:sz="0" w:space="0" w:color="auto"/>
                                    <w:right w:val="none" w:sz="0" w:space="0" w:color="auto"/>
                                  </w:divBdr>
                                  <w:divsChild>
                                    <w:div w:id="1237980251">
                                      <w:marLeft w:val="0"/>
                                      <w:marRight w:val="0"/>
                                      <w:marTop w:val="0"/>
                                      <w:marBottom w:val="0"/>
                                      <w:divBdr>
                                        <w:top w:val="none" w:sz="0" w:space="0" w:color="auto"/>
                                        <w:left w:val="none" w:sz="0" w:space="0" w:color="auto"/>
                                        <w:bottom w:val="none" w:sz="0" w:space="0" w:color="auto"/>
                                        <w:right w:val="none" w:sz="0" w:space="0" w:color="auto"/>
                                      </w:divBdr>
                                      <w:divsChild>
                                        <w:div w:id="157812305">
                                          <w:marLeft w:val="0"/>
                                          <w:marRight w:val="0"/>
                                          <w:marTop w:val="0"/>
                                          <w:marBottom w:val="0"/>
                                          <w:divBdr>
                                            <w:top w:val="none" w:sz="0" w:space="0" w:color="auto"/>
                                            <w:left w:val="none" w:sz="0" w:space="0" w:color="auto"/>
                                            <w:bottom w:val="none" w:sz="0" w:space="0" w:color="auto"/>
                                            <w:right w:val="none" w:sz="0" w:space="0" w:color="auto"/>
                                          </w:divBdr>
                                          <w:divsChild>
                                            <w:div w:id="7845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5952624">
          <w:marLeft w:val="0"/>
          <w:marRight w:val="0"/>
          <w:marTop w:val="0"/>
          <w:marBottom w:val="0"/>
          <w:divBdr>
            <w:top w:val="none" w:sz="0" w:space="0" w:color="auto"/>
            <w:left w:val="none" w:sz="0" w:space="0" w:color="auto"/>
            <w:bottom w:val="none" w:sz="0" w:space="0" w:color="auto"/>
            <w:right w:val="none" w:sz="0" w:space="0" w:color="auto"/>
          </w:divBdr>
          <w:divsChild>
            <w:div w:id="1504903785">
              <w:marLeft w:val="0"/>
              <w:marRight w:val="0"/>
              <w:marTop w:val="0"/>
              <w:marBottom w:val="0"/>
              <w:divBdr>
                <w:top w:val="none" w:sz="0" w:space="0" w:color="auto"/>
                <w:left w:val="none" w:sz="0" w:space="0" w:color="auto"/>
                <w:bottom w:val="none" w:sz="0" w:space="0" w:color="auto"/>
                <w:right w:val="none" w:sz="0" w:space="0" w:color="auto"/>
              </w:divBdr>
              <w:divsChild>
                <w:div w:id="1585065346">
                  <w:marLeft w:val="0"/>
                  <w:marRight w:val="0"/>
                  <w:marTop w:val="0"/>
                  <w:marBottom w:val="0"/>
                  <w:divBdr>
                    <w:top w:val="none" w:sz="0" w:space="0" w:color="auto"/>
                    <w:left w:val="none" w:sz="0" w:space="0" w:color="auto"/>
                    <w:bottom w:val="none" w:sz="0" w:space="0" w:color="auto"/>
                    <w:right w:val="none" w:sz="0" w:space="0" w:color="auto"/>
                  </w:divBdr>
                  <w:divsChild>
                    <w:div w:id="916553017">
                      <w:marLeft w:val="0"/>
                      <w:marRight w:val="0"/>
                      <w:marTop w:val="0"/>
                      <w:marBottom w:val="0"/>
                      <w:divBdr>
                        <w:top w:val="none" w:sz="0" w:space="0" w:color="auto"/>
                        <w:left w:val="none" w:sz="0" w:space="0" w:color="auto"/>
                        <w:bottom w:val="none" w:sz="0" w:space="0" w:color="auto"/>
                        <w:right w:val="none" w:sz="0" w:space="0" w:color="auto"/>
                      </w:divBdr>
                      <w:divsChild>
                        <w:div w:id="34013485">
                          <w:marLeft w:val="0"/>
                          <w:marRight w:val="0"/>
                          <w:marTop w:val="0"/>
                          <w:marBottom w:val="0"/>
                          <w:divBdr>
                            <w:top w:val="none" w:sz="0" w:space="0" w:color="auto"/>
                            <w:left w:val="none" w:sz="0" w:space="0" w:color="auto"/>
                            <w:bottom w:val="none" w:sz="0" w:space="0" w:color="auto"/>
                            <w:right w:val="none" w:sz="0" w:space="0" w:color="auto"/>
                          </w:divBdr>
                          <w:divsChild>
                            <w:div w:id="572355619">
                              <w:marLeft w:val="0"/>
                              <w:marRight w:val="0"/>
                              <w:marTop w:val="0"/>
                              <w:marBottom w:val="0"/>
                              <w:divBdr>
                                <w:top w:val="none" w:sz="0" w:space="0" w:color="auto"/>
                                <w:left w:val="none" w:sz="0" w:space="0" w:color="auto"/>
                                <w:bottom w:val="none" w:sz="0" w:space="0" w:color="auto"/>
                                <w:right w:val="none" w:sz="0" w:space="0" w:color="auto"/>
                              </w:divBdr>
                              <w:divsChild>
                                <w:div w:id="583689971">
                                  <w:marLeft w:val="0"/>
                                  <w:marRight w:val="0"/>
                                  <w:marTop w:val="0"/>
                                  <w:marBottom w:val="0"/>
                                  <w:divBdr>
                                    <w:top w:val="none" w:sz="0" w:space="0" w:color="auto"/>
                                    <w:left w:val="none" w:sz="0" w:space="0" w:color="auto"/>
                                    <w:bottom w:val="none" w:sz="0" w:space="0" w:color="auto"/>
                                    <w:right w:val="none" w:sz="0" w:space="0" w:color="auto"/>
                                  </w:divBdr>
                                  <w:divsChild>
                                    <w:div w:id="1960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2188">
                      <w:marLeft w:val="0"/>
                      <w:marRight w:val="0"/>
                      <w:marTop w:val="0"/>
                      <w:marBottom w:val="0"/>
                      <w:divBdr>
                        <w:top w:val="none" w:sz="0" w:space="0" w:color="auto"/>
                        <w:left w:val="none" w:sz="0" w:space="0" w:color="auto"/>
                        <w:bottom w:val="none" w:sz="0" w:space="0" w:color="auto"/>
                        <w:right w:val="none" w:sz="0" w:space="0" w:color="auto"/>
                      </w:divBdr>
                      <w:divsChild>
                        <w:div w:id="1410153419">
                          <w:marLeft w:val="0"/>
                          <w:marRight w:val="0"/>
                          <w:marTop w:val="0"/>
                          <w:marBottom w:val="0"/>
                          <w:divBdr>
                            <w:top w:val="none" w:sz="0" w:space="0" w:color="auto"/>
                            <w:left w:val="none" w:sz="0" w:space="0" w:color="auto"/>
                            <w:bottom w:val="none" w:sz="0" w:space="0" w:color="auto"/>
                            <w:right w:val="none" w:sz="0" w:space="0" w:color="auto"/>
                          </w:divBdr>
                          <w:divsChild>
                            <w:div w:id="1716736865">
                              <w:marLeft w:val="0"/>
                              <w:marRight w:val="0"/>
                              <w:marTop w:val="0"/>
                              <w:marBottom w:val="0"/>
                              <w:divBdr>
                                <w:top w:val="none" w:sz="0" w:space="0" w:color="auto"/>
                                <w:left w:val="none" w:sz="0" w:space="0" w:color="auto"/>
                                <w:bottom w:val="none" w:sz="0" w:space="0" w:color="auto"/>
                                <w:right w:val="none" w:sz="0" w:space="0" w:color="auto"/>
                              </w:divBdr>
                              <w:divsChild>
                                <w:div w:id="2142721016">
                                  <w:marLeft w:val="0"/>
                                  <w:marRight w:val="0"/>
                                  <w:marTop w:val="0"/>
                                  <w:marBottom w:val="0"/>
                                  <w:divBdr>
                                    <w:top w:val="none" w:sz="0" w:space="0" w:color="auto"/>
                                    <w:left w:val="none" w:sz="0" w:space="0" w:color="auto"/>
                                    <w:bottom w:val="none" w:sz="0" w:space="0" w:color="auto"/>
                                    <w:right w:val="none" w:sz="0" w:space="0" w:color="auto"/>
                                  </w:divBdr>
                                  <w:divsChild>
                                    <w:div w:id="321861609">
                                      <w:marLeft w:val="0"/>
                                      <w:marRight w:val="0"/>
                                      <w:marTop w:val="0"/>
                                      <w:marBottom w:val="0"/>
                                      <w:divBdr>
                                        <w:top w:val="none" w:sz="0" w:space="0" w:color="auto"/>
                                        <w:left w:val="none" w:sz="0" w:space="0" w:color="auto"/>
                                        <w:bottom w:val="none" w:sz="0" w:space="0" w:color="auto"/>
                                        <w:right w:val="none" w:sz="0" w:space="0" w:color="auto"/>
                                      </w:divBdr>
                                      <w:divsChild>
                                        <w:div w:id="186420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86569">
          <w:marLeft w:val="0"/>
          <w:marRight w:val="0"/>
          <w:marTop w:val="0"/>
          <w:marBottom w:val="0"/>
          <w:divBdr>
            <w:top w:val="none" w:sz="0" w:space="0" w:color="auto"/>
            <w:left w:val="none" w:sz="0" w:space="0" w:color="auto"/>
            <w:bottom w:val="none" w:sz="0" w:space="0" w:color="auto"/>
            <w:right w:val="none" w:sz="0" w:space="0" w:color="auto"/>
          </w:divBdr>
          <w:divsChild>
            <w:div w:id="359817149">
              <w:marLeft w:val="0"/>
              <w:marRight w:val="0"/>
              <w:marTop w:val="0"/>
              <w:marBottom w:val="0"/>
              <w:divBdr>
                <w:top w:val="none" w:sz="0" w:space="0" w:color="auto"/>
                <w:left w:val="none" w:sz="0" w:space="0" w:color="auto"/>
                <w:bottom w:val="none" w:sz="0" w:space="0" w:color="auto"/>
                <w:right w:val="none" w:sz="0" w:space="0" w:color="auto"/>
              </w:divBdr>
              <w:divsChild>
                <w:div w:id="61104075">
                  <w:marLeft w:val="0"/>
                  <w:marRight w:val="0"/>
                  <w:marTop w:val="0"/>
                  <w:marBottom w:val="0"/>
                  <w:divBdr>
                    <w:top w:val="none" w:sz="0" w:space="0" w:color="auto"/>
                    <w:left w:val="none" w:sz="0" w:space="0" w:color="auto"/>
                    <w:bottom w:val="none" w:sz="0" w:space="0" w:color="auto"/>
                    <w:right w:val="none" w:sz="0" w:space="0" w:color="auto"/>
                  </w:divBdr>
                  <w:divsChild>
                    <w:div w:id="661080313">
                      <w:marLeft w:val="0"/>
                      <w:marRight w:val="0"/>
                      <w:marTop w:val="0"/>
                      <w:marBottom w:val="0"/>
                      <w:divBdr>
                        <w:top w:val="none" w:sz="0" w:space="0" w:color="auto"/>
                        <w:left w:val="none" w:sz="0" w:space="0" w:color="auto"/>
                        <w:bottom w:val="none" w:sz="0" w:space="0" w:color="auto"/>
                        <w:right w:val="none" w:sz="0" w:space="0" w:color="auto"/>
                      </w:divBdr>
                      <w:divsChild>
                        <w:div w:id="963117948">
                          <w:marLeft w:val="0"/>
                          <w:marRight w:val="0"/>
                          <w:marTop w:val="0"/>
                          <w:marBottom w:val="0"/>
                          <w:divBdr>
                            <w:top w:val="none" w:sz="0" w:space="0" w:color="auto"/>
                            <w:left w:val="none" w:sz="0" w:space="0" w:color="auto"/>
                            <w:bottom w:val="none" w:sz="0" w:space="0" w:color="auto"/>
                            <w:right w:val="none" w:sz="0" w:space="0" w:color="auto"/>
                          </w:divBdr>
                          <w:divsChild>
                            <w:div w:id="770276956">
                              <w:marLeft w:val="0"/>
                              <w:marRight w:val="0"/>
                              <w:marTop w:val="0"/>
                              <w:marBottom w:val="0"/>
                              <w:divBdr>
                                <w:top w:val="none" w:sz="0" w:space="0" w:color="auto"/>
                                <w:left w:val="none" w:sz="0" w:space="0" w:color="auto"/>
                                <w:bottom w:val="none" w:sz="0" w:space="0" w:color="auto"/>
                                <w:right w:val="none" w:sz="0" w:space="0" w:color="auto"/>
                              </w:divBdr>
                              <w:divsChild>
                                <w:div w:id="1653093557">
                                  <w:marLeft w:val="0"/>
                                  <w:marRight w:val="0"/>
                                  <w:marTop w:val="0"/>
                                  <w:marBottom w:val="0"/>
                                  <w:divBdr>
                                    <w:top w:val="none" w:sz="0" w:space="0" w:color="auto"/>
                                    <w:left w:val="none" w:sz="0" w:space="0" w:color="auto"/>
                                    <w:bottom w:val="none" w:sz="0" w:space="0" w:color="auto"/>
                                    <w:right w:val="none" w:sz="0" w:space="0" w:color="auto"/>
                                  </w:divBdr>
                                  <w:divsChild>
                                    <w:div w:id="908878514">
                                      <w:marLeft w:val="0"/>
                                      <w:marRight w:val="0"/>
                                      <w:marTop w:val="0"/>
                                      <w:marBottom w:val="0"/>
                                      <w:divBdr>
                                        <w:top w:val="none" w:sz="0" w:space="0" w:color="auto"/>
                                        <w:left w:val="none" w:sz="0" w:space="0" w:color="auto"/>
                                        <w:bottom w:val="none" w:sz="0" w:space="0" w:color="auto"/>
                                        <w:right w:val="none" w:sz="0" w:space="0" w:color="auto"/>
                                      </w:divBdr>
                                      <w:divsChild>
                                        <w:div w:id="23212557">
                                          <w:marLeft w:val="0"/>
                                          <w:marRight w:val="0"/>
                                          <w:marTop w:val="0"/>
                                          <w:marBottom w:val="0"/>
                                          <w:divBdr>
                                            <w:top w:val="none" w:sz="0" w:space="0" w:color="auto"/>
                                            <w:left w:val="none" w:sz="0" w:space="0" w:color="auto"/>
                                            <w:bottom w:val="none" w:sz="0" w:space="0" w:color="auto"/>
                                            <w:right w:val="none" w:sz="0" w:space="0" w:color="auto"/>
                                          </w:divBdr>
                                          <w:divsChild>
                                            <w:div w:id="15311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397153">
          <w:marLeft w:val="0"/>
          <w:marRight w:val="0"/>
          <w:marTop w:val="0"/>
          <w:marBottom w:val="0"/>
          <w:divBdr>
            <w:top w:val="none" w:sz="0" w:space="0" w:color="auto"/>
            <w:left w:val="none" w:sz="0" w:space="0" w:color="auto"/>
            <w:bottom w:val="none" w:sz="0" w:space="0" w:color="auto"/>
            <w:right w:val="none" w:sz="0" w:space="0" w:color="auto"/>
          </w:divBdr>
          <w:divsChild>
            <w:div w:id="1538196029">
              <w:marLeft w:val="0"/>
              <w:marRight w:val="0"/>
              <w:marTop w:val="0"/>
              <w:marBottom w:val="0"/>
              <w:divBdr>
                <w:top w:val="none" w:sz="0" w:space="0" w:color="auto"/>
                <w:left w:val="none" w:sz="0" w:space="0" w:color="auto"/>
                <w:bottom w:val="none" w:sz="0" w:space="0" w:color="auto"/>
                <w:right w:val="none" w:sz="0" w:space="0" w:color="auto"/>
              </w:divBdr>
              <w:divsChild>
                <w:div w:id="1385332180">
                  <w:marLeft w:val="0"/>
                  <w:marRight w:val="0"/>
                  <w:marTop w:val="0"/>
                  <w:marBottom w:val="0"/>
                  <w:divBdr>
                    <w:top w:val="none" w:sz="0" w:space="0" w:color="auto"/>
                    <w:left w:val="none" w:sz="0" w:space="0" w:color="auto"/>
                    <w:bottom w:val="none" w:sz="0" w:space="0" w:color="auto"/>
                    <w:right w:val="none" w:sz="0" w:space="0" w:color="auto"/>
                  </w:divBdr>
                  <w:divsChild>
                    <w:div w:id="1593202477">
                      <w:marLeft w:val="0"/>
                      <w:marRight w:val="0"/>
                      <w:marTop w:val="0"/>
                      <w:marBottom w:val="0"/>
                      <w:divBdr>
                        <w:top w:val="none" w:sz="0" w:space="0" w:color="auto"/>
                        <w:left w:val="none" w:sz="0" w:space="0" w:color="auto"/>
                        <w:bottom w:val="none" w:sz="0" w:space="0" w:color="auto"/>
                        <w:right w:val="none" w:sz="0" w:space="0" w:color="auto"/>
                      </w:divBdr>
                      <w:divsChild>
                        <w:div w:id="1548909085">
                          <w:marLeft w:val="0"/>
                          <w:marRight w:val="0"/>
                          <w:marTop w:val="0"/>
                          <w:marBottom w:val="0"/>
                          <w:divBdr>
                            <w:top w:val="none" w:sz="0" w:space="0" w:color="auto"/>
                            <w:left w:val="none" w:sz="0" w:space="0" w:color="auto"/>
                            <w:bottom w:val="none" w:sz="0" w:space="0" w:color="auto"/>
                            <w:right w:val="none" w:sz="0" w:space="0" w:color="auto"/>
                          </w:divBdr>
                          <w:divsChild>
                            <w:div w:id="302394340">
                              <w:marLeft w:val="0"/>
                              <w:marRight w:val="0"/>
                              <w:marTop w:val="0"/>
                              <w:marBottom w:val="0"/>
                              <w:divBdr>
                                <w:top w:val="none" w:sz="0" w:space="0" w:color="auto"/>
                                <w:left w:val="none" w:sz="0" w:space="0" w:color="auto"/>
                                <w:bottom w:val="none" w:sz="0" w:space="0" w:color="auto"/>
                                <w:right w:val="none" w:sz="0" w:space="0" w:color="auto"/>
                              </w:divBdr>
                              <w:divsChild>
                                <w:div w:id="762258969">
                                  <w:marLeft w:val="0"/>
                                  <w:marRight w:val="0"/>
                                  <w:marTop w:val="0"/>
                                  <w:marBottom w:val="0"/>
                                  <w:divBdr>
                                    <w:top w:val="none" w:sz="0" w:space="0" w:color="auto"/>
                                    <w:left w:val="none" w:sz="0" w:space="0" w:color="auto"/>
                                    <w:bottom w:val="none" w:sz="0" w:space="0" w:color="auto"/>
                                    <w:right w:val="none" w:sz="0" w:space="0" w:color="auto"/>
                                  </w:divBdr>
                                  <w:divsChild>
                                    <w:div w:id="19799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1958">
                      <w:marLeft w:val="0"/>
                      <w:marRight w:val="0"/>
                      <w:marTop w:val="0"/>
                      <w:marBottom w:val="0"/>
                      <w:divBdr>
                        <w:top w:val="none" w:sz="0" w:space="0" w:color="auto"/>
                        <w:left w:val="none" w:sz="0" w:space="0" w:color="auto"/>
                        <w:bottom w:val="none" w:sz="0" w:space="0" w:color="auto"/>
                        <w:right w:val="none" w:sz="0" w:space="0" w:color="auto"/>
                      </w:divBdr>
                      <w:divsChild>
                        <w:div w:id="796487950">
                          <w:marLeft w:val="0"/>
                          <w:marRight w:val="0"/>
                          <w:marTop w:val="0"/>
                          <w:marBottom w:val="0"/>
                          <w:divBdr>
                            <w:top w:val="none" w:sz="0" w:space="0" w:color="auto"/>
                            <w:left w:val="none" w:sz="0" w:space="0" w:color="auto"/>
                            <w:bottom w:val="none" w:sz="0" w:space="0" w:color="auto"/>
                            <w:right w:val="none" w:sz="0" w:space="0" w:color="auto"/>
                          </w:divBdr>
                          <w:divsChild>
                            <w:div w:id="324478266">
                              <w:marLeft w:val="0"/>
                              <w:marRight w:val="0"/>
                              <w:marTop w:val="0"/>
                              <w:marBottom w:val="0"/>
                              <w:divBdr>
                                <w:top w:val="none" w:sz="0" w:space="0" w:color="auto"/>
                                <w:left w:val="none" w:sz="0" w:space="0" w:color="auto"/>
                                <w:bottom w:val="none" w:sz="0" w:space="0" w:color="auto"/>
                                <w:right w:val="none" w:sz="0" w:space="0" w:color="auto"/>
                              </w:divBdr>
                              <w:divsChild>
                                <w:div w:id="166941472">
                                  <w:marLeft w:val="0"/>
                                  <w:marRight w:val="0"/>
                                  <w:marTop w:val="0"/>
                                  <w:marBottom w:val="0"/>
                                  <w:divBdr>
                                    <w:top w:val="none" w:sz="0" w:space="0" w:color="auto"/>
                                    <w:left w:val="none" w:sz="0" w:space="0" w:color="auto"/>
                                    <w:bottom w:val="none" w:sz="0" w:space="0" w:color="auto"/>
                                    <w:right w:val="none" w:sz="0" w:space="0" w:color="auto"/>
                                  </w:divBdr>
                                  <w:divsChild>
                                    <w:div w:id="1103375723">
                                      <w:marLeft w:val="0"/>
                                      <w:marRight w:val="0"/>
                                      <w:marTop w:val="0"/>
                                      <w:marBottom w:val="0"/>
                                      <w:divBdr>
                                        <w:top w:val="none" w:sz="0" w:space="0" w:color="auto"/>
                                        <w:left w:val="none" w:sz="0" w:space="0" w:color="auto"/>
                                        <w:bottom w:val="none" w:sz="0" w:space="0" w:color="auto"/>
                                        <w:right w:val="none" w:sz="0" w:space="0" w:color="auto"/>
                                      </w:divBdr>
                                      <w:divsChild>
                                        <w:div w:id="11194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23860">
          <w:marLeft w:val="0"/>
          <w:marRight w:val="0"/>
          <w:marTop w:val="0"/>
          <w:marBottom w:val="0"/>
          <w:divBdr>
            <w:top w:val="none" w:sz="0" w:space="0" w:color="auto"/>
            <w:left w:val="none" w:sz="0" w:space="0" w:color="auto"/>
            <w:bottom w:val="none" w:sz="0" w:space="0" w:color="auto"/>
            <w:right w:val="none" w:sz="0" w:space="0" w:color="auto"/>
          </w:divBdr>
          <w:divsChild>
            <w:div w:id="1802141163">
              <w:marLeft w:val="0"/>
              <w:marRight w:val="0"/>
              <w:marTop w:val="0"/>
              <w:marBottom w:val="0"/>
              <w:divBdr>
                <w:top w:val="none" w:sz="0" w:space="0" w:color="auto"/>
                <w:left w:val="none" w:sz="0" w:space="0" w:color="auto"/>
                <w:bottom w:val="none" w:sz="0" w:space="0" w:color="auto"/>
                <w:right w:val="none" w:sz="0" w:space="0" w:color="auto"/>
              </w:divBdr>
              <w:divsChild>
                <w:div w:id="2062171066">
                  <w:marLeft w:val="0"/>
                  <w:marRight w:val="0"/>
                  <w:marTop w:val="0"/>
                  <w:marBottom w:val="0"/>
                  <w:divBdr>
                    <w:top w:val="none" w:sz="0" w:space="0" w:color="auto"/>
                    <w:left w:val="none" w:sz="0" w:space="0" w:color="auto"/>
                    <w:bottom w:val="none" w:sz="0" w:space="0" w:color="auto"/>
                    <w:right w:val="none" w:sz="0" w:space="0" w:color="auto"/>
                  </w:divBdr>
                  <w:divsChild>
                    <w:div w:id="2018652867">
                      <w:marLeft w:val="0"/>
                      <w:marRight w:val="0"/>
                      <w:marTop w:val="0"/>
                      <w:marBottom w:val="0"/>
                      <w:divBdr>
                        <w:top w:val="none" w:sz="0" w:space="0" w:color="auto"/>
                        <w:left w:val="none" w:sz="0" w:space="0" w:color="auto"/>
                        <w:bottom w:val="none" w:sz="0" w:space="0" w:color="auto"/>
                        <w:right w:val="none" w:sz="0" w:space="0" w:color="auto"/>
                      </w:divBdr>
                      <w:divsChild>
                        <w:div w:id="444231751">
                          <w:marLeft w:val="0"/>
                          <w:marRight w:val="0"/>
                          <w:marTop w:val="0"/>
                          <w:marBottom w:val="0"/>
                          <w:divBdr>
                            <w:top w:val="none" w:sz="0" w:space="0" w:color="auto"/>
                            <w:left w:val="none" w:sz="0" w:space="0" w:color="auto"/>
                            <w:bottom w:val="none" w:sz="0" w:space="0" w:color="auto"/>
                            <w:right w:val="none" w:sz="0" w:space="0" w:color="auto"/>
                          </w:divBdr>
                          <w:divsChild>
                            <w:div w:id="2106807743">
                              <w:marLeft w:val="0"/>
                              <w:marRight w:val="0"/>
                              <w:marTop w:val="0"/>
                              <w:marBottom w:val="0"/>
                              <w:divBdr>
                                <w:top w:val="none" w:sz="0" w:space="0" w:color="auto"/>
                                <w:left w:val="none" w:sz="0" w:space="0" w:color="auto"/>
                                <w:bottom w:val="none" w:sz="0" w:space="0" w:color="auto"/>
                                <w:right w:val="none" w:sz="0" w:space="0" w:color="auto"/>
                              </w:divBdr>
                              <w:divsChild>
                                <w:div w:id="679046875">
                                  <w:marLeft w:val="0"/>
                                  <w:marRight w:val="0"/>
                                  <w:marTop w:val="0"/>
                                  <w:marBottom w:val="0"/>
                                  <w:divBdr>
                                    <w:top w:val="none" w:sz="0" w:space="0" w:color="auto"/>
                                    <w:left w:val="none" w:sz="0" w:space="0" w:color="auto"/>
                                    <w:bottom w:val="none" w:sz="0" w:space="0" w:color="auto"/>
                                    <w:right w:val="none" w:sz="0" w:space="0" w:color="auto"/>
                                  </w:divBdr>
                                  <w:divsChild>
                                    <w:div w:id="2036810948">
                                      <w:marLeft w:val="0"/>
                                      <w:marRight w:val="0"/>
                                      <w:marTop w:val="0"/>
                                      <w:marBottom w:val="0"/>
                                      <w:divBdr>
                                        <w:top w:val="none" w:sz="0" w:space="0" w:color="auto"/>
                                        <w:left w:val="none" w:sz="0" w:space="0" w:color="auto"/>
                                        <w:bottom w:val="none" w:sz="0" w:space="0" w:color="auto"/>
                                        <w:right w:val="none" w:sz="0" w:space="0" w:color="auto"/>
                                      </w:divBdr>
                                      <w:divsChild>
                                        <w:div w:id="1974018477">
                                          <w:marLeft w:val="0"/>
                                          <w:marRight w:val="0"/>
                                          <w:marTop w:val="0"/>
                                          <w:marBottom w:val="0"/>
                                          <w:divBdr>
                                            <w:top w:val="none" w:sz="0" w:space="0" w:color="auto"/>
                                            <w:left w:val="none" w:sz="0" w:space="0" w:color="auto"/>
                                            <w:bottom w:val="none" w:sz="0" w:space="0" w:color="auto"/>
                                            <w:right w:val="none" w:sz="0" w:space="0" w:color="auto"/>
                                          </w:divBdr>
                                          <w:divsChild>
                                            <w:div w:id="12482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606400">
          <w:marLeft w:val="0"/>
          <w:marRight w:val="0"/>
          <w:marTop w:val="0"/>
          <w:marBottom w:val="0"/>
          <w:divBdr>
            <w:top w:val="none" w:sz="0" w:space="0" w:color="auto"/>
            <w:left w:val="none" w:sz="0" w:space="0" w:color="auto"/>
            <w:bottom w:val="none" w:sz="0" w:space="0" w:color="auto"/>
            <w:right w:val="none" w:sz="0" w:space="0" w:color="auto"/>
          </w:divBdr>
          <w:divsChild>
            <w:div w:id="1793816239">
              <w:marLeft w:val="0"/>
              <w:marRight w:val="0"/>
              <w:marTop w:val="0"/>
              <w:marBottom w:val="0"/>
              <w:divBdr>
                <w:top w:val="none" w:sz="0" w:space="0" w:color="auto"/>
                <w:left w:val="none" w:sz="0" w:space="0" w:color="auto"/>
                <w:bottom w:val="none" w:sz="0" w:space="0" w:color="auto"/>
                <w:right w:val="none" w:sz="0" w:space="0" w:color="auto"/>
              </w:divBdr>
              <w:divsChild>
                <w:div w:id="1979066604">
                  <w:marLeft w:val="0"/>
                  <w:marRight w:val="0"/>
                  <w:marTop w:val="0"/>
                  <w:marBottom w:val="0"/>
                  <w:divBdr>
                    <w:top w:val="none" w:sz="0" w:space="0" w:color="auto"/>
                    <w:left w:val="none" w:sz="0" w:space="0" w:color="auto"/>
                    <w:bottom w:val="none" w:sz="0" w:space="0" w:color="auto"/>
                    <w:right w:val="none" w:sz="0" w:space="0" w:color="auto"/>
                  </w:divBdr>
                  <w:divsChild>
                    <w:div w:id="273488148">
                      <w:marLeft w:val="0"/>
                      <w:marRight w:val="0"/>
                      <w:marTop w:val="0"/>
                      <w:marBottom w:val="0"/>
                      <w:divBdr>
                        <w:top w:val="none" w:sz="0" w:space="0" w:color="auto"/>
                        <w:left w:val="none" w:sz="0" w:space="0" w:color="auto"/>
                        <w:bottom w:val="none" w:sz="0" w:space="0" w:color="auto"/>
                        <w:right w:val="none" w:sz="0" w:space="0" w:color="auto"/>
                      </w:divBdr>
                      <w:divsChild>
                        <w:div w:id="249779216">
                          <w:marLeft w:val="0"/>
                          <w:marRight w:val="0"/>
                          <w:marTop w:val="0"/>
                          <w:marBottom w:val="0"/>
                          <w:divBdr>
                            <w:top w:val="none" w:sz="0" w:space="0" w:color="auto"/>
                            <w:left w:val="none" w:sz="0" w:space="0" w:color="auto"/>
                            <w:bottom w:val="none" w:sz="0" w:space="0" w:color="auto"/>
                            <w:right w:val="none" w:sz="0" w:space="0" w:color="auto"/>
                          </w:divBdr>
                          <w:divsChild>
                            <w:div w:id="421024080">
                              <w:marLeft w:val="0"/>
                              <w:marRight w:val="0"/>
                              <w:marTop w:val="0"/>
                              <w:marBottom w:val="0"/>
                              <w:divBdr>
                                <w:top w:val="none" w:sz="0" w:space="0" w:color="auto"/>
                                <w:left w:val="none" w:sz="0" w:space="0" w:color="auto"/>
                                <w:bottom w:val="none" w:sz="0" w:space="0" w:color="auto"/>
                                <w:right w:val="none" w:sz="0" w:space="0" w:color="auto"/>
                              </w:divBdr>
                              <w:divsChild>
                                <w:div w:id="2146461187">
                                  <w:marLeft w:val="0"/>
                                  <w:marRight w:val="0"/>
                                  <w:marTop w:val="0"/>
                                  <w:marBottom w:val="0"/>
                                  <w:divBdr>
                                    <w:top w:val="none" w:sz="0" w:space="0" w:color="auto"/>
                                    <w:left w:val="none" w:sz="0" w:space="0" w:color="auto"/>
                                    <w:bottom w:val="none" w:sz="0" w:space="0" w:color="auto"/>
                                    <w:right w:val="none" w:sz="0" w:space="0" w:color="auto"/>
                                  </w:divBdr>
                                  <w:divsChild>
                                    <w:div w:id="20992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63963">
                      <w:marLeft w:val="0"/>
                      <w:marRight w:val="0"/>
                      <w:marTop w:val="0"/>
                      <w:marBottom w:val="0"/>
                      <w:divBdr>
                        <w:top w:val="none" w:sz="0" w:space="0" w:color="auto"/>
                        <w:left w:val="none" w:sz="0" w:space="0" w:color="auto"/>
                        <w:bottom w:val="none" w:sz="0" w:space="0" w:color="auto"/>
                        <w:right w:val="none" w:sz="0" w:space="0" w:color="auto"/>
                      </w:divBdr>
                      <w:divsChild>
                        <w:div w:id="603852747">
                          <w:marLeft w:val="0"/>
                          <w:marRight w:val="0"/>
                          <w:marTop w:val="0"/>
                          <w:marBottom w:val="0"/>
                          <w:divBdr>
                            <w:top w:val="none" w:sz="0" w:space="0" w:color="auto"/>
                            <w:left w:val="none" w:sz="0" w:space="0" w:color="auto"/>
                            <w:bottom w:val="none" w:sz="0" w:space="0" w:color="auto"/>
                            <w:right w:val="none" w:sz="0" w:space="0" w:color="auto"/>
                          </w:divBdr>
                          <w:divsChild>
                            <w:div w:id="2027322584">
                              <w:marLeft w:val="0"/>
                              <w:marRight w:val="0"/>
                              <w:marTop w:val="0"/>
                              <w:marBottom w:val="0"/>
                              <w:divBdr>
                                <w:top w:val="none" w:sz="0" w:space="0" w:color="auto"/>
                                <w:left w:val="none" w:sz="0" w:space="0" w:color="auto"/>
                                <w:bottom w:val="none" w:sz="0" w:space="0" w:color="auto"/>
                                <w:right w:val="none" w:sz="0" w:space="0" w:color="auto"/>
                              </w:divBdr>
                              <w:divsChild>
                                <w:div w:id="1260288172">
                                  <w:marLeft w:val="0"/>
                                  <w:marRight w:val="0"/>
                                  <w:marTop w:val="0"/>
                                  <w:marBottom w:val="0"/>
                                  <w:divBdr>
                                    <w:top w:val="none" w:sz="0" w:space="0" w:color="auto"/>
                                    <w:left w:val="none" w:sz="0" w:space="0" w:color="auto"/>
                                    <w:bottom w:val="none" w:sz="0" w:space="0" w:color="auto"/>
                                    <w:right w:val="none" w:sz="0" w:space="0" w:color="auto"/>
                                  </w:divBdr>
                                  <w:divsChild>
                                    <w:div w:id="1624650914">
                                      <w:marLeft w:val="0"/>
                                      <w:marRight w:val="0"/>
                                      <w:marTop w:val="0"/>
                                      <w:marBottom w:val="0"/>
                                      <w:divBdr>
                                        <w:top w:val="none" w:sz="0" w:space="0" w:color="auto"/>
                                        <w:left w:val="none" w:sz="0" w:space="0" w:color="auto"/>
                                        <w:bottom w:val="none" w:sz="0" w:space="0" w:color="auto"/>
                                        <w:right w:val="none" w:sz="0" w:space="0" w:color="auto"/>
                                      </w:divBdr>
                                      <w:divsChild>
                                        <w:div w:id="8031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6265">
          <w:marLeft w:val="0"/>
          <w:marRight w:val="0"/>
          <w:marTop w:val="0"/>
          <w:marBottom w:val="0"/>
          <w:divBdr>
            <w:top w:val="none" w:sz="0" w:space="0" w:color="auto"/>
            <w:left w:val="none" w:sz="0" w:space="0" w:color="auto"/>
            <w:bottom w:val="none" w:sz="0" w:space="0" w:color="auto"/>
            <w:right w:val="none" w:sz="0" w:space="0" w:color="auto"/>
          </w:divBdr>
          <w:divsChild>
            <w:div w:id="101148973">
              <w:marLeft w:val="0"/>
              <w:marRight w:val="0"/>
              <w:marTop w:val="0"/>
              <w:marBottom w:val="0"/>
              <w:divBdr>
                <w:top w:val="none" w:sz="0" w:space="0" w:color="auto"/>
                <w:left w:val="none" w:sz="0" w:space="0" w:color="auto"/>
                <w:bottom w:val="none" w:sz="0" w:space="0" w:color="auto"/>
                <w:right w:val="none" w:sz="0" w:space="0" w:color="auto"/>
              </w:divBdr>
              <w:divsChild>
                <w:div w:id="178783149">
                  <w:marLeft w:val="0"/>
                  <w:marRight w:val="0"/>
                  <w:marTop w:val="0"/>
                  <w:marBottom w:val="0"/>
                  <w:divBdr>
                    <w:top w:val="none" w:sz="0" w:space="0" w:color="auto"/>
                    <w:left w:val="none" w:sz="0" w:space="0" w:color="auto"/>
                    <w:bottom w:val="none" w:sz="0" w:space="0" w:color="auto"/>
                    <w:right w:val="none" w:sz="0" w:space="0" w:color="auto"/>
                  </w:divBdr>
                  <w:divsChild>
                    <w:div w:id="1515614049">
                      <w:marLeft w:val="0"/>
                      <w:marRight w:val="0"/>
                      <w:marTop w:val="0"/>
                      <w:marBottom w:val="0"/>
                      <w:divBdr>
                        <w:top w:val="none" w:sz="0" w:space="0" w:color="auto"/>
                        <w:left w:val="none" w:sz="0" w:space="0" w:color="auto"/>
                        <w:bottom w:val="none" w:sz="0" w:space="0" w:color="auto"/>
                        <w:right w:val="none" w:sz="0" w:space="0" w:color="auto"/>
                      </w:divBdr>
                      <w:divsChild>
                        <w:div w:id="98112506">
                          <w:marLeft w:val="0"/>
                          <w:marRight w:val="0"/>
                          <w:marTop w:val="0"/>
                          <w:marBottom w:val="0"/>
                          <w:divBdr>
                            <w:top w:val="none" w:sz="0" w:space="0" w:color="auto"/>
                            <w:left w:val="none" w:sz="0" w:space="0" w:color="auto"/>
                            <w:bottom w:val="none" w:sz="0" w:space="0" w:color="auto"/>
                            <w:right w:val="none" w:sz="0" w:space="0" w:color="auto"/>
                          </w:divBdr>
                          <w:divsChild>
                            <w:div w:id="14843329">
                              <w:marLeft w:val="0"/>
                              <w:marRight w:val="0"/>
                              <w:marTop w:val="0"/>
                              <w:marBottom w:val="0"/>
                              <w:divBdr>
                                <w:top w:val="none" w:sz="0" w:space="0" w:color="auto"/>
                                <w:left w:val="none" w:sz="0" w:space="0" w:color="auto"/>
                                <w:bottom w:val="none" w:sz="0" w:space="0" w:color="auto"/>
                                <w:right w:val="none" w:sz="0" w:space="0" w:color="auto"/>
                              </w:divBdr>
                              <w:divsChild>
                                <w:div w:id="155876481">
                                  <w:marLeft w:val="0"/>
                                  <w:marRight w:val="0"/>
                                  <w:marTop w:val="0"/>
                                  <w:marBottom w:val="0"/>
                                  <w:divBdr>
                                    <w:top w:val="none" w:sz="0" w:space="0" w:color="auto"/>
                                    <w:left w:val="none" w:sz="0" w:space="0" w:color="auto"/>
                                    <w:bottom w:val="none" w:sz="0" w:space="0" w:color="auto"/>
                                    <w:right w:val="none" w:sz="0" w:space="0" w:color="auto"/>
                                  </w:divBdr>
                                  <w:divsChild>
                                    <w:div w:id="1317302417">
                                      <w:marLeft w:val="0"/>
                                      <w:marRight w:val="0"/>
                                      <w:marTop w:val="0"/>
                                      <w:marBottom w:val="0"/>
                                      <w:divBdr>
                                        <w:top w:val="none" w:sz="0" w:space="0" w:color="auto"/>
                                        <w:left w:val="none" w:sz="0" w:space="0" w:color="auto"/>
                                        <w:bottom w:val="none" w:sz="0" w:space="0" w:color="auto"/>
                                        <w:right w:val="none" w:sz="0" w:space="0" w:color="auto"/>
                                      </w:divBdr>
                                      <w:divsChild>
                                        <w:div w:id="1725372376">
                                          <w:marLeft w:val="0"/>
                                          <w:marRight w:val="0"/>
                                          <w:marTop w:val="0"/>
                                          <w:marBottom w:val="0"/>
                                          <w:divBdr>
                                            <w:top w:val="none" w:sz="0" w:space="0" w:color="auto"/>
                                            <w:left w:val="none" w:sz="0" w:space="0" w:color="auto"/>
                                            <w:bottom w:val="none" w:sz="0" w:space="0" w:color="auto"/>
                                            <w:right w:val="none" w:sz="0" w:space="0" w:color="auto"/>
                                          </w:divBdr>
                                          <w:divsChild>
                                            <w:div w:id="5362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863815">
          <w:marLeft w:val="0"/>
          <w:marRight w:val="0"/>
          <w:marTop w:val="0"/>
          <w:marBottom w:val="0"/>
          <w:divBdr>
            <w:top w:val="none" w:sz="0" w:space="0" w:color="auto"/>
            <w:left w:val="none" w:sz="0" w:space="0" w:color="auto"/>
            <w:bottom w:val="none" w:sz="0" w:space="0" w:color="auto"/>
            <w:right w:val="none" w:sz="0" w:space="0" w:color="auto"/>
          </w:divBdr>
          <w:divsChild>
            <w:div w:id="1999649419">
              <w:marLeft w:val="0"/>
              <w:marRight w:val="0"/>
              <w:marTop w:val="0"/>
              <w:marBottom w:val="0"/>
              <w:divBdr>
                <w:top w:val="none" w:sz="0" w:space="0" w:color="auto"/>
                <w:left w:val="none" w:sz="0" w:space="0" w:color="auto"/>
                <w:bottom w:val="none" w:sz="0" w:space="0" w:color="auto"/>
                <w:right w:val="none" w:sz="0" w:space="0" w:color="auto"/>
              </w:divBdr>
              <w:divsChild>
                <w:div w:id="307829995">
                  <w:marLeft w:val="0"/>
                  <w:marRight w:val="0"/>
                  <w:marTop w:val="0"/>
                  <w:marBottom w:val="0"/>
                  <w:divBdr>
                    <w:top w:val="none" w:sz="0" w:space="0" w:color="auto"/>
                    <w:left w:val="none" w:sz="0" w:space="0" w:color="auto"/>
                    <w:bottom w:val="none" w:sz="0" w:space="0" w:color="auto"/>
                    <w:right w:val="none" w:sz="0" w:space="0" w:color="auto"/>
                  </w:divBdr>
                  <w:divsChild>
                    <w:div w:id="1878469904">
                      <w:marLeft w:val="0"/>
                      <w:marRight w:val="0"/>
                      <w:marTop w:val="0"/>
                      <w:marBottom w:val="0"/>
                      <w:divBdr>
                        <w:top w:val="none" w:sz="0" w:space="0" w:color="auto"/>
                        <w:left w:val="none" w:sz="0" w:space="0" w:color="auto"/>
                        <w:bottom w:val="none" w:sz="0" w:space="0" w:color="auto"/>
                        <w:right w:val="none" w:sz="0" w:space="0" w:color="auto"/>
                      </w:divBdr>
                      <w:divsChild>
                        <w:div w:id="1952467142">
                          <w:marLeft w:val="0"/>
                          <w:marRight w:val="0"/>
                          <w:marTop w:val="0"/>
                          <w:marBottom w:val="0"/>
                          <w:divBdr>
                            <w:top w:val="none" w:sz="0" w:space="0" w:color="auto"/>
                            <w:left w:val="none" w:sz="0" w:space="0" w:color="auto"/>
                            <w:bottom w:val="none" w:sz="0" w:space="0" w:color="auto"/>
                            <w:right w:val="none" w:sz="0" w:space="0" w:color="auto"/>
                          </w:divBdr>
                          <w:divsChild>
                            <w:div w:id="932131670">
                              <w:marLeft w:val="0"/>
                              <w:marRight w:val="0"/>
                              <w:marTop w:val="0"/>
                              <w:marBottom w:val="0"/>
                              <w:divBdr>
                                <w:top w:val="none" w:sz="0" w:space="0" w:color="auto"/>
                                <w:left w:val="none" w:sz="0" w:space="0" w:color="auto"/>
                                <w:bottom w:val="none" w:sz="0" w:space="0" w:color="auto"/>
                                <w:right w:val="none" w:sz="0" w:space="0" w:color="auto"/>
                              </w:divBdr>
                              <w:divsChild>
                                <w:div w:id="1269309690">
                                  <w:marLeft w:val="0"/>
                                  <w:marRight w:val="0"/>
                                  <w:marTop w:val="0"/>
                                  <w:marBottom w:val="0"/>
                                  <w:divBdr>
                                    <w:top w:val="none" w:sz="0" w:space="0" w:color="auto"/>
                                    <w:left w:val="none" w:sz="0" w:space="0" w:color="auto"/>
                                    <w:bottom w:val="none" w:sz="0" w:space="0" w:color="auto"/>
                                    <w:right w:val="none" w:sz="0" w:space="0" w:color="auto"/>
                                  </w:divBdr>
                                  <w:divsChild>
                                    <w:div w:id="3845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11799">
                      <w:marLeft w:val="0"/>
                      <w:marRight w:val="0"/>
                      <w:marTop w:val="0"/>
                      <w:marBottom w:val="0"/>
                      <w:divBdr>
                        <w:top w:val="none" w:sz="0" w:space="0" w:color="auto"/>
                        <w:left w:val="none" w:sz="0" w:space="0" w:color="auto"/>
                        <w:bottom w:val="none" w:sz="0" w:space="0" w:color="auto"/>
                        <w:right w:val="none" w:sz="0" w:space="0" w:color="auto"/>
                      </w:divBdr>
                      <w:divsChild>
                        <w:div w:id="407503429">
                          <w:marLeft w:val="0"/>
                          <w:marRight w:val="0"/>
                          <w:marTop w:val="0"/>
                          <w:marBottom w:val="0"/>
                          <w:divBdr>
                            <w:top w:val="none" w:sz="0" w:space="0" w:color="auto"/>
                            <w:left w:val="none" w:sz="0" w:space="0" w:color="auto"/>
                            <w:bottom w:val="none" w:sz="0" w:space="0" w:color="auto"/>
                            <w:right w:val="none" w:sz="0" w:space="0" w:color="auto"/>
                          </w:divBdr>
                          <w:divsChild>
                            <w:div w:id="1242789994">
                              <w:marLeft w:val="0"/>
                              <w:marRight w:val="0"/>
                              <w:marTop w:val="0"/>
                              <w:marBottom w:val="0"/>
                              <w:divBdr>
                                <w:top w:val="none" w:sz="0" w:space="0" w:color="auto"/>
                                <w:left w:val="none" w:sz="0" w:space="0" w:color="auto"/>
                                <w:bottom w:val="none" w:sz="0" w:space="0" w:color="auto"/>
                                <w:right w:val="none" w:sz="0" w:space="0" w:color="auto"/>
                              </w:divBdr>
                              <w:divsChild>
                                <w:div w:id="884757305">
                                  <w:marLeft w:val="0"/>
                                  <w:marRight w:val="0"/>
                                  <w:marTop w:val="0"/>
                                  <w:marBottom w:val="0"/>
                                  <w:divBdr>
                                    <w:top w:val="none" w:sz="0" w:space="0" w:color="auto"/>
                                    <w:left w:val="none" w:sz="0" w:space="0" w:color="auto"/>
                                    <w:bottom w:val="none" w:sz="0" w:space="0" w:color="auto"/>
                                    <w:right w:val="none" w:sz="0" w:space="0" w:color="auto"/>
                                  </w:divBdr>
                                  <w:divsChild>
                                    <w:div w:id="1405758775">
                                      <w:marLeft w:val="0"/>
                                      <w:marRight w:val="0"/>
                                      <w:marTop w:val="0"/>
                                      <w:marBottom w:val="0"/>
                                      <w:divBdr>
                                        <w:top w:val="none" w:sz="0" w:space="0" w:color="auto"/>
                                        <w:left w:val="none" w:sz="0" w:space="0" w:color="auto"/>
                                        <w:bottom w:val="none" w:sz="0" w:space="0" w:color="auto"/>
                                        <w:right w:val="none" w:sz="0" w:space="0" w:color="auto"/>
                                      </w:divBdr>
                                      <w:divsChild>
                                        <w:div w:id="5011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073841">
          <w:marLeft w:val="0"/>
          <w:marRight w:val="0"/>
          <w:marTop w:val="0"/>
          <w:marBottom w:val="0"/>
          <w:divBdr>
            <w:top w:val="none" w:sz="0" w:space="0" w:color="auto"/>
            <w:left w:val="none" w:sz="0" w:space="0" w:color="auto"/>
            <w:bottom w:val="none" w:sz="0" w:space="0" w:color="auto"/>
            <w:right w:val="none" w:sz="0" w:space="0" w:color="auto"/>
          </w:divBdr>
          <w:divsChild>
            <w:div w:id="245967300">
              <w:marLeft w:val="0"/>
              <w:marRight w:val="0"/>
              <w:marTop w:val="0"/>
              <w:marBottom w:val="0"/>
              <w:divBdr>
                <w:top w:val="none" w:sz="0" w:space="0" w:color="auto"/>
                <w:left w:val="none" w:sz="0" w:space="0" w:color="auto"/>
                <w:bottom w:val="none" w:sz="0" w:space="0" w:color="auto"/>
                <w:right w:val="none" w:sz="0" w:space="0" w:color="auto"/>
              </w:divBdr>
              <w:divsChild>
                <w:div w:id="184828419">
                  <w:marLeft w:val="0"/>
                  <w:marRight w:val="0"/>
                  <w:marTop w:val="0"/>
                  <w:marBottom w:val="0"/>
                  <w:divBdr>
                    <w:top w:val="none" w:sz="0" w:space="0" w:color="auto"/>
                    <w:left w:val="none" w:sz="0" w:space="0" w:color="auto"/>
                    <w:bottom w:val="none" w:sz="0" w:space="0" w:color="auto"/>
                    <w:right w:val="none" w:sz="0" w:space="0" w:color="auto"/>
                  </w:divBdr>
                  <w:divsChild>
                    <w:div w:id="1100954999">
                      <w:marLeft w:val="0"/>
                      <w:marRight w:val="0"/>
                      <w:marTop w:val="0"/>
                      <w:marBottom w:val="0"/>
                      <w:divBdr>
                        <w:top w:val="none" w:sz="0" w:space="0" w:color="auto"/>
                        <w:left w:val="none" w:sz="0" w:space="0" w:color="auto"/>
                        <w:bottom w:val="none" w:sz="0" w:space="0" w:color="auto"/>
                        <w:right w:val="none" w:sz="0" w:space="0" w:color="auto"/>
                      </w:divBdr>
                      <w:divsChild>
                        <w:div w:id="326978820">
                          <w:marLeft w:val="0"/>
                          <w:marRight w:val="0"/>
                          <w:marTop w:val="0"/>
                          <w:marBottom w:val="0"/>
                          <w:divBdr>
                            <w:top w:val="none" w:sz="0" w:space="0" w:color="auto"/>
                            <w:left w:val="none" w:sz="0" w:space="0" w:color="auto"/>
                            <w:bottom w:val="none" w:sz="0" w:space="0" w:color="auto"/>
                            <w:right w:val="none" w:sz="0" w:space="0" w:color="auto"/>
                          </w:divBdr>
                          <w:divsChild>
                            <w:div w:id="1114441172">
                              <w:marLeft w:val="0"/>
                              <w:marRight w:val="0"/>
                              <w:marTop w:val="0"/>
                              <w:marBottom w:val="0"/>
                              <w:divBdr>
                                <w:top w:val="none" w:sz="0" w:space="0" w:color="auto"/>
                                <w:left w:val="none" w:sz="0" w:space="0" w:color="auto"/>
                                <w:bottom w:val="none" w:sz="0" w:space="0" w:color="auto"/>
                                <w:right w:val="none" w:sz="0" w:space="0" w:color="auto"/>
                              </w:divBdr>
                              <w:divsChild>
                                <w:div w:id="512690035">
                                  <w:marLeft w:val="0"/>
                                  <w:marRight w:val="0"/>
                                  <w:marTop w:val="0"/>
                                  <w:marBottom w:val="0"/>
                                  <w:divBdr>
                                    <w:top w:val="none" w:sz="0" w:space="0" w:color="auto"/>
                                    <w:left w:val="none" w:sz="0" w:space="0" w:color="auto"/>
                                    <w:bottom w:val="none" w:sz="0" w:space="0" w:color="auto"/>
                                    <w:right w:val="none" w:sz="0" w:space="0" w:color="auto"/>
                                  </w:divBdr>
                                  <w:divsChild>
                                    <w:div w:id="263268292">
                                      <w:marLeft w:val="0"/>
                                      <w:marRight w:val="0"/>
                                      <w:marTop w:val="0"/>
                                      <w:marBottom w:val="0"/>
                                      <w:divBdr>
                                        <w:top w:val="none" w:sz="0" w:space="0" w:color="auto"/>
                                        <w:left w:val="none" w:sz="0" w:space="0" w:color="auto"/>
                                        <w:bottom w:val="none" w:sz="0" w:space="0" w:color="auto"/>
                                        <w:right w:val="none" w:sz="0" w:space="0" w:color="auto"/>
                                      </w:divBdr>
                                      <w:divsChild>
                                        <w:div w:id="592904412">
                                          <w:marLeft w:val="0"/>
                                          <w:marRight w:val="0"/>
                                          <w:marTop w:val="0"/>
                                          <w:marBottom w:val="0"/>
                                          <w:divBdr>
                                            <w:top w:val="none" w:sz="0" w:space="0" w:color="auto"/>
                                            <w:left w:val="none" w:sz="0" w:space="0" w:color="auto"/>
                                            <w:bottom w:val="none" w:sz="0" w:space="0" w:color="auto"/>
                                            <w:right w:val="none" w:sz="0" w:space="0" w:color="auto"/>
                                          </w:divBdr>
                                          <w:divsChild>
                                            <w:div w:id="19750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698911">
          <w:marLeft w:val="0"/>
          <w:marRight w:val="0"/>
          <w:marTop w:val="0"/>
          <w:marBottom w:val="0"/>
          <w:divBdr>
            <w:top w:val="none" w:sz="0" w:space="0" w:color="auto"/>
            <w:left w:val="none" w:sz="0" w:space="0" w:color="auto"/>
            <w:bottom w:val="none" w:sz="0" w:space="0" w:color="auto"/>
            <w:right w:val="none" w:sz="0" w:space="0" w:color="auto"/>
          </w:divBdr>
          <w:divsChild>
            <w:div w:id="1444301100">
              <w:marLeft w:val="0"/>
              <w:marRight w:val="0"/>
              <w:marTop w:val="0"/>
              <w:marBottom w:val="0"/>
              <w:divBdr>
                <w:top w:val="none" w:sz="0" w:space="0" w:color="auto"/>
                <w:left w:val="none" w:sz="0" w:space="0" w:color="auto"/>
                <w:bottom w:val="none" w:sz="0" w:space="0" w:color="auto"/>
                <w:right w:val="none" w:sz="0" w:space="0" w:color="auto"/>
              </w:divBdr>
              <w:divsChild>
                <w:div w:id="1299605033">
                  <w:marLeft w:val="0"/>
                  <w:marRight w:val="0"/>
                  <w:marTop w:val="0"/>
                  <w:marBottom w:val="0"/>
                  <w:divBdr>
                    <w:top w:val="none" w:sz="0" w:space="0" w:color="auto"/>
                    <w:left w:val="none" w:sz="0" w:space="0" w:color="auto"/>
                    <w:bottom w:val="none" w:sz="0" w:space="0" w:color="auto"/>
                    <w:right w:val="none" w:sz="0" w:space="0" w:color="auto"/>
                  </w:divBdr>
                  <w:divsChild>
                    <w:div w:id="739134443">
                      <w:marLeft w:val="0"/>
                      <w:marRight w:val="0"/>
                      <w:marTop w:val="0"/>
                      <w:marBottom w:val="0"/>
                      <w:divBdr>
                        <w:top w:val="none" w:sz="0" w:space="0" w:color="auto"/>
                        <w:left w:val="none" w:sz="0" w:space="0" w:color="auto"/>
                        <w:bottom w:val="none" w:sz="0" w:space="0" w:color="auto"/>
                        <w:right w:val="none" w:sz="0" w:space="0" w:color="auto"/>
                      </w:divBdr>
                      <w:divsChild>
                        <w:div w:id="958071622">
                          <w:marLeft w:val="0"/>
                          <w:marRight w:val="0"/>
                          <w:marTop w:val="0"/>
                          <w:marBottom w:val="0"/>
                          <w:divBdr>
                            <w:top w:val="none" w:sz="0" w:space="0" w:color="auto"/>
                            <w:left w:val="none" w:sz="0" w:space="0" w:color="auto"/>
                            <w:bottom w:val="none" w:sz="0" w:space="0" w:color="auto"/>
                            <w:right w:val="none" w:sz="0" w:space="0" w:color="auto"/>
                          </w:divBdr>
                          <w:divsChild>
                            <w:div w:id="463890107">
                              <w:marLeft w:val="0"/>
                              <w:marRight w:val="0"/>
                              <w:marTop w:val="0"/>
                              <w:marBottom w:val="0"/>
                              <w:divBdr>
                                <w:top w:val="none" w:sz="0" w:space="0" w:color="auto"/>
                                <w:left w:val="none" w:sz="0" w:space="0" w:color="auto"/>
                                <w:bottom w:val="none" w:sz="0" w:space="0" w:color="auto"/>
                                <w:right w:val="none" w:sz="0" w:space="0" w:color="auto"/>
                              </w:divBdr>
                              <w:divsChild>
                                <w:div w:id="1288506736">
                                  <w:marLeft w:val="0"/>
                                  <w:marRight w:val="0"/>
                                  <w:marTop w:val="0"/>
                                  <w:marBottom w:val="0"/>
                                  <w:divBdr>
                                    <w:top w:val="none" w:sz="0" w:space="0" w:color="auto"/>
                                    <w:left w:val="none" w:sz="0" w:space="0" w:color="auto"/>
                                    <w:bottom w:val="none" w:sz="0" w:space="0" w:color="auto"/>
                                    <w:right w:val="none" w:sz="0" w:space="0" w:color="auto"/>
                                  </w:divBdr>
                                  <w:divsChild>
                                    <w:div w:id="16677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58216">
                      <w:marLeft w:val="0"/>
                      <w:marRight w:val="0"/>
                      <w:marTop w:val="0"/>
                      <w:marBottom w:val="0"/>
                      <w:divBdr>
                        <w:top w:val="none" w:sz="0" w:space="0" w:color="auto"/>
                        <w:left w:val="none" w:sz="0" w:space="0" w:color="auto"/>
                        <w:bottom w:val="none" w:sz="0" w:space="0" w:color="auto"/>
                        <w:right w:val="none" w:sz="0" w:space="0" w:color="auto"/>
                      </w:divBdr>
                      <w:divsChild>
                        <w:div w:id="2073186816">
                          <w:marLeft w:val="0"/>
                          <w:marRight w:val="0"/>
                          <w:marTop w:val="0"/>
                          <w:marBottom w:val="0"/>
                          <w:divBdr>
                            <w:top w:val="none" w:sz="0" w:space="0" w:color="auto"/>
                            <w:left w:val="none" w:sz="0" w:space="0" w:color="auto"/>
                            <w:bottom w:val="none" w:sz="0" w:space="0" w:color="auto"/>
                            <w:right w:val="none" w:sz="0" w:space="0" w:color="auto"/>
                          </w:divBdr>
                          <w:divsChild>
                            <w:div w:id="1427656596">
                              <w:marLeft w:val="0"/>
                              <w:marRight w:val="0"/>
                              <w:marTop w:val="0"/>
                              <w:marBottom w:val="0"/>
                              <w:divBdr>
                                <w:top w:val="none" w:sz="0" w:space="0" w:color="auto"/>
                                <w:left w:val="none" w:sz="0" w:space="0" w:color="auto"/>
                                <w:bottom w:val="none" w:sz="0" w:space="0" w:color="auto"/>
                                <w:right w:val="none" w:sz="0" w:space="0" w:color="auto"/>
                              </w:divBdr>
                              <w:divsChild>
                                <w:div w:id="1713260711">
                                  <w:marLeft w:val="0"/>
                                  <w:marRight w:val="0"/>
                                  <w:marTop w:val="0"/>
                                  <w:marBottom w:val="0"/>
                                  <w:divBdr>
                                    <w:top w:val="none" w:sz="0" w:space="0" w:color="auto"/>
                                    <w:left w:val="none" w:sz="0" w:space="0" w:color="auto"/>
                                    <w:bottom w:val="none" w:sz="0" w:space="0" w:color="auto"/>
                                    <w:right w:val="none" w:sz="0" w:space="0" w:color="auto"/>
                                  </w:divBdr>
                                  <w:divsChild>
                                    <w:div w:id="641008433">
                                      <w:marLeft w:val="0"/>
                                      <w:marRight w:val="0"/>
                                      <w:marTop w:val="0"/>
                                      <w:marBottom w:val="0"/>
                                      <w:divBdr>
                                        <w:top w:val="none" w:sz="0" w:space="0" w:color="auto"/>
                                        <w:left w:val="none" w:sz="0" w:space="0" w:color="auto"/>
                                        <w:bottom w:val="none" w:sz="0" w:space="0" w:color="auto"/>
                                        <w:right w:val="none" w:sz="0" w:space="0" w:color="auto"/>
                                      </w:divBdr>
                                      <w:divsChild>
                                        <w:div w:id="20715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837273">
          <w:marLeft w:val="0"/>
          <w:marRight w:val="0"/>
          <w:marTop w:val="0"/>
          <w:marBottom w:val="0"/>
          <w:divBdr>
            <w:top w:val="none" w:sz="0" w:space="0" w:color="auto"/>
            <w:left w:val="none" w:sz="0" w:space="0" w:color="auto"/>
            <w:bottom w:val="none" w:sz="0" w:space="0" w:color="auto"/>
            <w:right w:val="none" w:sz="0" w:space="0" w:color="auto"/>
          </w:divBdr>
          <w:divsChild>
            <w:div w:id="18551721">
              <w:marLeft w:val="0"/>
              <w:marRight w:val="0"/>
              <w:marTop w:val="0"/>
              <w:marBottom w:val="0"/>
              <w:divBdr>
                <w:top w:val="none" w:sz="0" w:space="0" w:color="auto"/>
                <w:left w:val="none" w:sz="0" w:space="0" w:color="auto"/>
                <w:bottom w:val="none" w:sz="0" w:space="0" w:color="auto"/>
                <w:right w:val="none" w:sz="0" w:space="0" w:color="auto"/>
              </w:divBdr>
              <w:divsChild>
                <w:div w:id="1907373980">
                  <w:marLeft w:val="0"/>
                  <w:marRight w:val="0"/>
                  <w:marTop w:val="0"/>
                  <w:marBottom w:val="0"/>
                  <w:divBdr>
                    <w:top w:val="none" w:sz="0" w:space="0" w:color="auto"/>
                    <w:left w:val="none" w:sz="0" w:space="0" w:color="auto"/>
                    <w:bottom w:val="none" w:sz="0" w:space="0" w:color="auto"/>
                    <w:right w:val="none" w:sz="0" w:space="0" w:color="auto"/>
                  </w:divBdr>
                  <w:divsChild>
                    <w:div w:id="155653288">
                      <w:marLeft w:val="0"/>
                      <w:marRight w:val="0"/>
                      <w:marTop w:val="0"/>
                      <w:marBottom w:val="0"/>
                      <w:divBdr>
                        <w:top w:val="none" w:sz="0" w:space="0" w:color="auto"/>
                        <w:left w:val="none" w:sz="0" w:space="0" w:color="auto"/>
                        <w:bottom w:val="none" w:sz="0" w:space="0" w:color="auto"/>
                        <w:right w:val="none" w:sz="0" w:space="0" w:color="auto"/>
                      </w:divBdr>
                      <w:divsChild>
                        <w:div w:id="2041197612">
                          <w:marLeft w:val="0"/>
                          <w:marRight w:val="0"/>
                          <w:marTop w:val="0"/>
                          <w:marBottom w:val="0"/>
                          <w:divBdr>
                            <w:top w:val="none" w:sz="0" w:space="0" w:color="auto"/>
                            <w:left w:val="none" w:sz="0" w:space="0" w:color="auto"/>
                            <w:bottom w:val="none" w:sz="0" w:space="0" w:color="auto"/>
                            <w:right w:val="none" w:sz="0" w:space="0" w:color="auto"/>
                          </w:divBdr>
                          <w:divsChild>
                            <w:div w:id="2000887416">
                              <w:marLeft w:val="0"/>
                              <w:marRight w:val="0"/>
                              <w:marTop w:val="0"/>
                              <w:marBottom w:val="0"/>
                              <w:divBdr>
                                <w:top w:val="none" w:sz="0" w:space="0" w:color="auto"/>
                                <w:left w:val="none" w:sz="0" w:space="0" w:color="auto"/>
                                <w:bottom w:val="none" w:sz="0" w:space="0" w:color="auto"/>
                                <w:right w:val="none" w:sz="0" w:space="0" w:color="auto"/>
                              </w:divBdr>
                              <w:divsChild>
                                <w:div w:id="189342492">
                                  <w:marLeft w:val="0"/>
                                  <w:marRight w:val="0"/>
                                  <w:marTop w:val="0"/>
                                  <w:marBottom w:val="0"/>
                                  <w:divBdr>
                                    <w:top w:val="none" w:sz="0" w:space="0" w:color="auto"/>
                                    <w:left w:val="none" w:sz="0" w:space="0" w:color="auto"/>
                                    <w:bottom w:val="none" w:sz="0" w:space="0" w:color="auto"/>
                                    <w:right w:val="none" w:sz="0" w:space="0" w:color="auto"/>
                                  </w:divBdr>
                                  <w:divsChild>
                                    <w:div w:id="717050025">
                                      <w:marLeft w:val="0"/>
                                      <w:marRight w:val="0"/>
                                      <w:marTop w:val="0"/>
                                      <w:marBottom w:val="0"/>
                                      <w:divBdr>
                                        <w:top w:val="none" w:sz="0" w:space="0" w:color="auto"/>
                                        <w:left w:val="none" w:sz="0" w:space="0" w:color="auto"/>
                                        <w:bottom w:val="none" w:sz="0" w:space="0" w:color="auto"/>
                                        <w:right w:val="none" w:sz="0" w:space="0" w:color="auto"/>
                                      </w:divBdr>
                                      <w:divsChild>
                                        <w:div w:id="1412577272">
                                          <w:marLeft w:val="0"/>
                                          <w:marRight w:val="0"/>
                                          <w:marTop w:val="0"/>
                                          <w:marBottom w:val="0"/>
                                          <w:divBdr>
                                            <w:top w:val="none" w:sz="0" w:space="0" w:color="auto"/>
                                            <w:left w:val="none" w:sz="0" w:space="0" w:color="auto"/>
                                            <w:bottom w:val="none" w:sz="0" w:space="0" w:color="auto"/>
                                            <w:right w:val="none" w:sz="0" w:space="0" w:color="auto"/>
                                          </w:divBdr>
                                          <w:divsChild>
                                            <w:div w:id="5734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541422">
          <w:marLeft w:val="0"/>
          <w:marRight w:val="0"/>
          <w:marTop w:val="0"/>
          <w:marBottom w:val="0"/>
          <w:divBdr>
            <w:top w:val="none" w:sz="0" w:space="0" w:color="auto"/>
            <w:left w:val="none" w:sz="0" w:space="0" w:color="auto"/>
            <w:bottom w:val="none" w:sz="0" w:space="0" w:color="auto"/>
            <w:right w:val="none" w:sz="0" w:space="0" w:color="auto"/>
          </w:divBdr>
          <w:divsChild>
            <w:div w:id="216210813">
              <w:marLeft w:val="0"/>
              <w:marRight w:val="0"/>
              <w:marTop w:val="0"/>
              <w:marBottom w:val="0"/>
              <w:divBdr>
                <w:top w:val="none" w:sz="0" w:space="0" w:color="auto"/>
                <w:left w:val="none" w:sz="0" w:space="0" w:color="auto"/>
                <w:bottom w:val="none" w:sz="0" w:space="0" w:color="auto"/>
                <w:right w:val="none" w:sz="0" w:space="0" w:color="auto"/>
              </w:divBdr>
              <w:divsChild>
                <w:div w:id="390538022">
                  <w:marLeft w:val="0"/>
                  <w:marRight w:val="0"/>
                  <w:marTop w:val="0"/>
                  <w:marBottom w:val="0"/>
                  <w:divBdr>
                    <w:top w:val="none" w:sz="0" w:space="0" w:color="auto"/>
                    <w:left w:val="none" w:sz="0" w:space="0" w:color="auto"/>
                    <w:bottom w:val="none" w:sz="0" w:space="0" w:color="auto"/>
                    <w:right w:val="none" w:sz="0" w:space="0" w:color="auto"/>
                  </w:divBdr>
                  <w:divsChild>
                    <w:div w:id="671685978">
                      <w:marLeft w:val="0"/>
                      <w:marRight w:val="0"/>
                      <w:marTop w:val="0"/>
                      <w:marBottom w:val="0"/>
                      <w:divBdr>
                        <w:top w:val="none" w:sz="0" w:space="0" w:color="auto"/>
                        <w:left w:val="none" w:sz="0" w:space="0" w:color="auto"/>
                        <w:bottom w:val="none" w:sz="0" w:space="0" w:color="auto"/>
                        <w:right w:val="none" w:sz="0" w:space="0" w:color="auto"/>
                      </w:divBdr>
                      <w:divsChild>
                        <w:div w:id="409741659">
                          <w:marLeft w:val="0"/>
                          <w:marRight w:val="0"/>
                          <w:marTop w:val="0"/>
                          <w:marBottom w:val="0"/>
                          <w:divBdr>
                            <w:top w:val="none" w:sz="0" w:space="0" w:color="auto"/>
                            <w:left w:val="none" w:sz="0" w:space="0" w:color="auto"/>
                            <w:bottom w:val="none" w:sz="0" w:space="0" w:color="auto"/>
                            <w:right w:val="none" w:sz="0" w:space="0" w:color="auto"/>
                          </w:divBdr>
                          <w:divsChild>
                            <w:div w:id="101078289">
                              <w:marLeft w:val="0"/>
                              <w:marRight w:val="0"/>
                              <w:marTop w:val="0"/>
                              <w:marBottom w:val="0"/>
                              <w:divBdr>
                                <w:top w:val="none" w:sz="0" w:space="0" w:color="auto"/>
                                <w:left w:val="none" w:sz="0" w:space="0" w:color="auto"/>
                                <w:bottom w:val="none" w:sz="0" w:space="0" w:color="auto"/>
                                <w:right w:val="none" w:sz="0" w:space="0" w:color="auto"/>
                              </w:divBdr>
                              <w:divsChild>
                                <w:div w:id="1967540409">
                                  <w:marLeft w:val="0"/>
                                  <w:marRight w:val="0"/>
                                  <w:marTop w:val="0"/>
                                  <w:marBottom w:val="0"/>
                                  <w:divBdr>
                                    <w:top w:val="none" w:sz="0" w:space="0" w:color="auto"/>
                                    <w:left w:val="none" w:sz="0" w:space="0" w:color="auto"/>
                                    <w:bottom w:val="none" w:sz="0" w:space="0" w:color="auto"/>
                                    <w:right w:val="none" w:sz="0" w:space="0" w:color="auto"/>
                                  </w:divBdr>
                                  <w:divsChild>
                                    <w:div w:id="67052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614662">
                      <w:marLeft w:val="0"/>
                      <w:marRight w:val="0"/>
                      <w:marTop w:val="0"/>
                      <w:marBottom w:val="0"/>
                      <w:divBdr>
                        <w:top w:val="none" w:sz="0" w:space="0" w:color="auto"/>
                        <w:left w:val="none" w:sz="0" w:space="0" w:color="auto"/>
                        <w:bottom w:val="none" w:sz="0" w:space="0" w:color="auto"/>
                        <w:right w:val="none" w:sz="0" w:space="0" w:color="auto"/>
                      </w:divBdr>
                      <w:divsChild>
                        <w:div w:id="1679040895">
                          <w:marLeft w:val="0"/>
                          <w:marRight w:val="0"/>
                          <w:marTop w:val="0"/>
                          <w:marBottom w:val="0"/>
                          <w:divBdr>
                            <w:top w:val="none" w:sz="0" w:space="0" w:color="auto"/>
                            <w:left w:val="none" w:sz="0" w:space="0" w:color="auto"/>
                            <w:bottom w:val="none" w:sz="0" w:space="0" w:color="auto"/>
                            <w:right w:val="none" w:sz="0" w:space="0" w:color="auto"/>
                          </w:divBdr>
                          <w:divsChild>
                            <w:div w:id="582616390">
                              <w:marLeft w:val="0"/>
                              <w:marRight w:val="0"/>
                              <w:marTop w:val="0"/>
                              <w:marBottom w:val="0"/>
                              <w:divBdr>
                                <w:top w:val="none" w:sz="0" w:space="0" w:color="auto"/>
                                <w:left w:val="none" w:sz="0" w:space="0" w:color="auto"/>
                                <w:bottom w:val="none" w:sz="0" w:space="0" w:color="auto"/>
                                <w:right w:val="none" w:sz="0" w:space="0" w:color="auto"/>
                              </w:divBdr>
                              <w:divsChild>
                                <w:div w:id="217202713">
                                  <w:marLeft w:val="0"/>
                                  <w:marRight w:val="0"/>
                                  <w:marTop w:val="0"/>
                                  <w:marBottom w:val="0"/>
                                  <w:divBdr>
                                    <w:top w:val="none" w:sz="0" w:space="0" w:color="auto"/>
                                    <w:left w:val="none" w:sz="0" w:space="0" w:color="auto"/>
                                    <w:bottom w:val="none" w:sz="0" w:space="0" w:color="auto"/>
                                    <w:right w:val="none" w:sz="0" w:space="0" w:color="auto"/>
                                  </w:divBdr>
                                  <w:divsChild>
                                    <w:div w:id="522406207">
                                      <w:marLeft w:val="0"/>
                                      <w:marRight w:val="0"/>
                                      <w:marTop w:val="0"/>
                                      <w:marBottom w:val="0"/>
                                      <w:divBdr>
                                        <w:top w:val="none" w:sz="0" w:space="0" w:color="auto"/>
                                        <w:left w:val="none" w:sz="0" w:space="0" w:color="auto"/>
                                        <w:bottom w:val="none" w:sz="0" w:space="0" w:color="auto"/>
                                        <w:right w:val="none" w:sz="0" w:space="0" w:color="auto"/>
                                      </w:divBdr>
                                      <w:divsChild>
                                        <w:div w:id="2277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314592">
          <w:marLeft w:val="0"/>
          <w:marRight w:val="0"/>
          <w:marTop w:val="0"/>
          <w:marBottom w:val="0"/>
          <w:divBdr>
            <w:top w:val="none" w:sz="0" w:space="0" w:color="auto"/>
            <w:left w:val="none" w:sz="0" w:space="0" w:color="auto"/>
            <w:bottom w:val="none" w:sz="0" w:space="0" w:color="auto"/>
            <w:right w:val="none" w:sz="0" w:space="0" w:color="auto"/>
          </w:divBdr>
          <w:divsChild>
            <w:div w:id="1878661609">
              <w:marLeft w:val="0"/>
              <w:marRight w:val="0"/>
              <w:marTop w:val="0"/>
              <w:marBottom w:val="0"/>
              <w:divBdr>
                <w:top w:val="none" w:sz="0" w:space="0" w:color="auto"/>
                <w:left w:val="none" w:sz="0" w:space="0" w:color="auto"/>
                <w:bottom w:val="none" w:sz="0" w:space="0" w:color="auto"/>
                <w:right w:val="none" w:sz="0" w:space="0" w:color="auto"/>
              </w:divBdr>
              <w:divsChild>
                <w:div w:id="61493640">
                  <w:marLeft w:val="0"/>
                  <w:marRight w:val="0"/>
                  <w:marTop w:val="0"/>
                  <w:marBottom w:val="0"/>
                  <w:divBdr>
                    <w:top w:val="none" w:sz="0" w:space="0" w:color="auto"/>
                    <w:left w:val="none" w:sz="0" w:space="0" w:color="auto"/>
                    <w:bottom w:val="none" w:sz="0" w:space="0" w:color="auto"/>
                    <w:right w:val="none" w:sz="0" w:space="0" w:color="auto"/>
                  </w:divBdr>
                  <w:divsChild>
                    <w:div w:id="1976986775">
                      <w:marLeft w:val="0"/>
                      <w:marRight w:val="0"/>
                      <w:marTop w:val="0"/>
                      <w:marBottom w:val="0"/>
                      <w:divBdr>
                        <w:top w:val="none" w:sz="0" w:space="0" w:color="auto"/>
                        <w:left w:val="none" w:sz="0" w:space="0" w:color="auto"/>
                        <w:bottom w:val="none" w:sz="0" w:space="0" w:color="auto"/>
                        <w:right w:val="none" w:sz="0" w:space="0" w:color="auto"/>
                      </w:divBdr>
                      <w:divsChild>
                        <w:div w:id="641499074">
                          <w:marLeft w:val="0"/>
                          <w:marRight w:val="0"/>
                          <w:marTop w:val="0"/>
                          <w:marBottom w:val="0"/>
                          <w:divBdr>
                            <w:top w:val="none" w:sz="0" w:space="0" w:color="auto"/>
                            <w:left w:val="none" w:sz="0" w:space="0" w:color="auto"/>
                            <w:bottom w:val="none" w:sz="0" w:space="0" w:color="auto"/>
                            <w:right w:val="none" w:sz="0" w:space="0" w:color="auto"/>
                          </w:divBdr>
                          <w:divsChild>
                            <w:div w:id="356078078">
                              <w:marLeft w:val="0"/>
                              <w:marRight w:val="0"/>
                              <w:marTop w:val="0"/>
                              <w:marBottom w:val="0"/>
                              <w:divBdr>
                                <w:top w:val="none" w:sz="0" w:space="0" w:color="auto"/>
                                <w:left w:val="none" w:sz="0" w:space="0" w:color="auto"/>
                                <w:bottom w:val="none" w:sz="0" w:space="0" w:color="auto"/>
                                <w:right w:val="none" w:sz="0" w:space="0" w:color="auto"/>
                              </w:divBdr>
                              <w:divsChild>
                                <w:div w:id="1102602511">
                                  <w:marLeft w:val="0"/>
                                  <w:marRight w:val="0"/>
                                  <w:marTop w:val="0"/>
                                  <w:marBottom w:val="0"/>
                                  <w:divBdr>
                                    <w:top w:val="none" w:sz="0" w:space="0" w:color="auto"/>
                                    <w:left w:val="none" w:sz="0" w:space="0" w:color="auto"/>
                                    <w:bottom w:val="none" w:sz="0" w:space="0" w:color="auto"/>
                                    <w:right w:val="none" w:sz="0" w:space="0" w:color="auto"/>
                                  </w:divBdr>
                                  <w:divsChild>
                                    <w:div w:id="1942687073">
                                      <w:marLeft w:val="0"/>
                                      <w:marRight w:val="0"/>
                                      <w:marTop w:val="0"/>
                                      <w:marBottom w:val="0"/>
                                      <w:divBdr>
                                        <w:top w:val="none" w:sz="0" w:space="0" w:color="auto"/>
                                        <w:left w:val="none" w:sz="0" w:space="0" w:color="auto"/>
                                        <w:bottom w:val="none" w:sz="0" w:space="0" w:color="auto"/>
                                        <w:right w:val="none" w:sz="0" w:space="0" w:color="auto"/>
                                      </w:divBdr>
                                      <w:divsChild>
                                        <w:div w:id="832263527">
                                          <w:marLeft w:val="0"/>
                                          <w:marRight w:val="0"/>
                                          <w:marTop w:val="0"/>
                                          <w:marBottom w:val="0"/>
                                          <w:divBdr>
                                            <w:top w:val="none" w:sz="0" w:space="0" w:color="auto"/>
                                            <w:left w:val="none" w:sz="0" w:space="0" w:color="auto"/>
                                            <w:bottom w:val="none" w:sz="0" w:space="0" w:color="auto"/>
                                            <w:right w:val="none" w:sz="0" w:space="0" w:color="auto"/>
                                          </w:divBdr>
                                          <w:divsChild>
                                            <w:div w:id="8614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013969">
          <w:marLeft w:val="0"/>
          <w:marRight w:val="0"/>
          <w:marTop w:val="0"/>
          <w:marBottom w:val="0"/>
          <w:divBdr>
            <w:top w:val="none" w:sz="0" w:space="0" w:color="auto"/>
            <w:left w:val="none" w:sz="0" w:space="0" w:color="auto"/>
            <w:bottom w:val="none" w:sz="0" w:space="0" w:color="auto"/>
            <w:right w:val="none" w:sz="0" w:space="0" w:color="auto"/>
          </w:divBdr>
          <w:divsChild>
            <w:div w:id="1336375960">
              <w:marLeft w:val="0"/>
              <w:marRight w:val="0"/>
              <w:marTop w:val="0"/>
              <w:marBottom w:val="0"/>
              <w:divBdr>
                <w:top w:val="none" w:sz="0" w:space="0" w:color="auto"/>
                <w:left w:val="none" w:sz="0" w:space="0" w:color="auto"/>
                <w:bottom w:val="none" w:sz="0" w:space="0" w:color="auto"/>
                <w:right w:val="none" w:sz="0" w:space="0" w:color="auto"/>
              </w:divBdr>
              <w:divsChild>
                <w:div w:id="2119988638">
                  <w:marLeft w:val="0"/>
                  <w:marRight w:val="0"/>
                  <w:marTop w:val="0"/>
                  <w:marBottom w:val="0"/>
                  <w:divBdr>
                    <w:top w:val="none" w:sz="0" w:space="0" w:color="auto"/>
                    <w:left w:val="none" w:sz="0" w:space="0" w:color="auto"/>
                    <w:bottom w:val="none" w:sz="0" w:space="0" w:color="auto"/>
                    <w:right w:val="none" w:sz="0" w:space="0" w:color="auto"/>
                  </w:divBdr>
                  <w:divsChild>
                    <w:div w:id="1306084768">
                      <w:marLeft w:val="0"/>
                      <w:marRight w:val="0"/>
                      <w:marTop w:val="0"/>
                      <w:marBottom w:val="0"/>
                      <w:divBdr>
                        <w:top w:val="none" w:sz="0" w:space="0" w:color="auto"/>
                        <w:left w:val="none" w:sz="0" w:space="0" w:color="auto"/>
                        <w:bottom w:val="none" w:sz="0" w:space="0" w:color="auto"/>
                        <w:right w:val="none" w:sz="0" w:space="0" w:color="auto"/>
                      </w:divBdr>
                      <w:divsChild>
                        <w:div w:id="1857453734">
                          <w:marLeft w:val="0"/>
                          <w:marRight w:val="0"/>
                          <w:marTop w:val="0"/>
                          <w:marBottom w:val="0"/>
                          <w:divBdr>
                            <w:top w:val="none" w:sz="0" w:space="0" w:color="auto"/>
                            <w:left w:val="none" w:sz="0" w:space="0" w:color="auto"/>
                            <w:bottom w:val="none" w:sz="0" w:space="0" w:color="auto"/>
                            <w:right w:val="none" w:sz="0" w:space="0" w:color="auto"/>
                          </w:divBdr>
                          <w:divsChild>
                            <w:div w:id="1478187804">
                              <w:marLeft w:val="0"/>
                              <w:marRight w:val="0"/>
                              <w:marTop w:val="0"/>
                              <w:marBottom w:val="0"/>
                              <w:divBdr>
                                <w:top w:val="none" w:sz="0" w:space="0" w:color="auto"/>
                                <w:left w:val="none" w:sz="0" w:space="0" w:color="auto"/>
                                <w:bottom w:val="none" w:sz="0" w:space="0" w:color="auto"/>
                                <w:right w:val="none" w:sz="0" w:space="0" w:color="auto"/>
                              </w:divBdr>
                              <w:divsChild>
                                <w:div w:id="1036808616">
                                  <w:marLeft w:val="0"/>
                                  <w:marRight w:val="0"/>
                                  <w:marTop w:val="0"/>
                                  <w:marBottom w:val="0"/>
                                  <w:divBdr>
                                    <w:top w:val="none" w:sz="0" w:space="0" w:color="auto"/>
                                    <w:left w:val="none" w:sz="0" w:space="0" w:color="auto"/>
                                    <w:bottom w:val="none" w:sz="0" w:space="0" w:color="auto"/>
                                    <w:right w:val="none" w:sz="0" w:space="0" w:color="auto"/>
                                  </w:divBdr>
                                  <w:divsChild>
                                    <w:div w:id="45988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763916">
                      <w:marLeft w:val="0"/>
                      <w:marRight w:val="0"/>
                      <w:marTop w:val="0"/>
                      <w:marBottom w:val="0"/>
                      <w:divBdr>
                        <w:top w:val="none" w:sz="0" w:space="0" w:color="auto"/>
                        <w:left w:val="none" w:sz="0" w:space="0" w:color="auto"/>
                        <w:bottom w:val="none" w:sz="0" w:space="0" w:color="auto"/>
                        <w:right w:val="none" w:sz="0" w:space="0" w:color="auto"/>
                      </w:divBdr>
                      <w:divsChild>
                        <w:div w:id="213392579">
                          <w:marLeft w:val="0"/>
                          <w:marRight w:val="0"/>
                          <w:marTop w:val="0"/>
                          <w:marBottom w:val="0"/>
                          <w:divBdr>
                            <w:top w:val="none" w:sz="0" w:space="0" w:color="auto"/>
                            <w:left w:val="none" w:sz="0" w:space="0" w:color="auto"/>
                            <w:bottom w:val="none" w:sz="0" w:space="0" w:color="auto"/>
                            <w:right w:val="none" w:sz="0" w:space="0" w:color="auto"/>
                          </w:divBdr>
                          <w:divsChild>
                            <w:div w:id="902177121">
                              <w:marLeft w:val="0"/>
                              <w:marRight w:val="0"/>
                              <w:marTop w:val="0"/>
                              <w:marBottom w:val="0"/>
                              <w:divBdr>
                                <w:top w:val="none" w:sz="0" w:space="0" w:color="auto"/>
                                <w:left w:val="none" w:sz="0" w:space="0" w:color="auto"/>
                                <w:bottom w:val="none" w:sz="0" w:space="0" w:color="auto"/>
                                <w:right w:val="none" w:sz="0" w:space="0" w:color="auto"/>
                              </w:divBdr>
                              <w:divsChild>
                                <w:div w:id="277690193">
                                  <w:marLeft w:val="0"/>
                                  <w:marRight w:val="0"/>
                                  <w:marTop w:val="0"/>
                                  <w:marBottom w:val="0"/>
                                  <w:divBdr>
                                    <w:top w:val="none" w:sz="0" w:space="0" w:color="auto"/>
                                    <w:left w:val="none" w:sz="0" w:space="0" w:color="auto"/>
                                    <w:bottom w:val="none" w:sz="0" w:space="0" w:color="auto"/>
                                    <w:right w:val="none" w:sz="0" w:space="0" w:color="auto"/>
                                  </w:divBdr>
                                  <w:divsChild>
                                    <w:div w:id="1904946183">
                                      <w:marLeft w:val="0"/>
                                      <w:marRight w:val="0"/>
                                      <w:marTop w:val="0"/>
                                      <w:marBottom w:val="0"/>
                                      <w:divBdr>
                                        <w:top w:val="none" w:sz="0" w:space="0" w:color="auto"/>
                                        <w:left w:val="none" w:sz="0" w:space="0" w:color="auto"/>
                                        <w:bottom w:val="none" w:sz="0" w:space="0" w:color="auto"/>
                                        <w:right w:val="none" w:sz="0" w:space="0" w:color="auto"/>
                                      </w:divBdr>
                                      <w:divsChild>
                                        <w:div w:id="15066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354857">
          <w:marLeft w:val="0"/>
          <w:marRight w:val="0"/>
          <w:marTop w:val="0"/>
          <w:marBottom w:val="0"/>
          <w:divBdr>
            <w:top w:val="none" w:sz="0" w:space="0" w:color="auto"/>
            <w:left w:val="none" w:sz="0" w:space="0" w:color="auto"/>
            <w:bottom w:val="none" w:sz="0" w:space="0" w:color="auto"/>
            <w:right w:val="none" w:sz="0" w:space="0" w:color="auto"/>
          </w:divBdr>
          <w:divsChild>
            <w:div w:id="1241060262">
              <w:marLeft w:val="0"/>
              <w:marRight w:val="0"/>
              <w:marTop w:val="0"/>
              <w:marBottom w:val="0"/>
              <w:divBdr>
                <w:top w:val="none" w:sz="0" w:space="0" w:color="auto"/>
                <w:left w:val="none" w:sz="0" w:space="0" w:color="auto"/>
                <w:bottom w:val="none" w:sz="0" w:space="0" w:color="auto"/>
                <w:right w:val="none" w:sz="0" w:space="0" w:color="auto"/>
              </w:divBdr>
              <w:divsChild>
                <w:div w:id="185683595">
                  <w:marLeft w:val="0"/>
                  <w:marRight w:val="0"/>
                  <w:marTop w:val="0"/>
                  <w:marBottom w:val="0"/>
                  <w:divBdr>
                    <w:top w:val="none" w:sz="0" w:space="0" w:color="auto"/>
                    <w:left w:val="none" w:sz="0" w:space="0" w:color="auto"/>
                    <w:bottom w:val="none" w:sz="0" w:space="0" w:color="auto"/>
                    <w:right w:val="none" w:sz="0" w:space="0" w:color="auto"/>
                  </w:divBdr>
                  <w:divsChild>
                    <w:div w:id="1682901019">
                      <w:marLeft w:val="0"/>
                      <w:marRight w:val="0"/>
                      <w:marTop w:val="0"/>
                      <w:marBottom w:val="0"/>
                      <w:divBdr>
                        <w:top w:val="none" w:sz="0" w:space="0" w:color="auto"/>
                        <w:left w:val="none" w:sz="0" w:space="0" w:color="auto"/>
                        <w:bottom w:val="none" w:sz="0" w:space="0" w:color="auto"/>
                        <w:right w:val="none" w:sz="0" w:space="0" w:color="auto"/>
                      </w:divBdr>
                      <w:divsChild>
                        <w:div w:id="750272913">
                          <w:marLeft w:val="0"/>
                          <w:marRight w:val="0"/>
                          <w:marTop w:val="0"/>
                          <w:marBottom w:val="0"/>
                          <w:divBdr>
                            <w:top w:val="none" w:sz="0" w:space="0" w:color="auto"/>
                            <w:left w:val="none" w:sz="0" w:space="0" w:color="auto"/>
                            <w:bottom w:val="none" w:sz="0" w:space="0" w:color="auto"/>
                            <w:right w:val="none" w:sz="0" w:space="0" w:color="auto"/>
                          </w:divBdr>
                          <w:divsChild>
                            <w:div w:id="1141850117">
                              <w:marLeft w:val="0"/>
                              <w:marRight w:val="0"/>
                              <w:marTop w:val="0"/>
                              <w:marBottom w:val="0"/>
                              <w:divBdr>
                                <w:top w:val="none" w:sz="0" w:space="0" w:color="auto"/>
                                <w:left w:val="none" w:sz="0" w:space="0" w:color="auto"/>
                                <w:bottom w:val="none" w:sz="0" w:space="0" w:color="auto"/>
                                <w:right w:val="none" w:sz="0" w:space="0" w:color="auto"/>
                              </w:divBdr>
                              <w:divsChild>
                                <w:div w:id="487786321">
                                  <w:marLeft w:val="0"/>
                                  <w:marRight w:val="0"/>
                                  <w:marTop w:val="0"/>
                                  <w:marBottom w:val="0"/>
                                  <w:divBdr>
                                    <w:top w:val="none" w:sz="0" w:space="0" w:color="auto"/>
                                    <w:left w:val="none" w:sz="0" w:space="0" w:color="auto"/>
                                    <w:bottom w:val="none" w:sz="0" w:space="0" w:color="auto"/>
                                    <w:right w:val="none" w:sz="0" w:space="0" w:color="auto"/>
                                  </w:divBdr>
                                  <w:divsChild>
                                    <w:div w:id="1277054809">
                                      <w:marLeft w:val="0"/>
                                      <w:marRight w:val="0"/>
                                      <w:marTop w:val="0"/>
                                      <w:marBottom w:val="0"/>
                                      <w:divBdr>
                                        <w:top w:val="none" w:sz="0" w:space="0" w:color="auto"/>
                                        <w:left w:val="none" w:sz="0" w:space="0" w:color="auto"/>
                                        <w:bottom w:val="none" w:sz="0" w:space="0" w:color="auto"/>
                                        <w:right w:val="none" w:sz="0" w:space="0" w:color="auto"/>
                                      </w:divBdr>
                                      <w:divsChild>
                                        <w:div w:id="1130973701">
                                          <w:marLeft w:val="0"/>
                                          <w:marRight w:val="0"/>
                                          <w:marTop w:val="0"/>
                                          <w:marBottom w:val="0"/>
                                          <w:divBdr>
                                            <w:top w:val="none" w:sz="0" w:space="0" w:color="auto"/>
                                            <w:left w:val="none" w:sz="0" w:space="0" w:color="auto"/>
                                            <w:bottom w:val="none" w:sz="0" w:space="0" w:color="auto"/>
                                            <w:right w:val="none" w:sz="0" w:space="0" w:color="auto"/>
                                          </w:divBdr>
                                          <w:divsChild>
                                            <w:div w:id="16702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28572">
          <w:marLeft w:val="0"/>
          <w:marRight w:val="0"/>
          <w:marTop w:val="0"/>
          <w:marBottom w:val="0"/>
          <w:divBdr>
            <w:top w:val="none" w:sz="0" w:space="0" w:color="auto"/>
            <w:left w:val="none" w:sz="0" w:space="0" w:color="auto"/>
            <w:bottom w:val="none" w:sz="0" w:space="0" w:color="auto"/>
            <w:right w:val="none" w:sz="0" w:space="0" w:color="auto"/>
          </w:divBdr>
          <w:divsChild>
            <w:div w:id="829753321">
              <w:marLeft w:val="0"/>
              <w:marRight w:val="0"/>
              <w:marTop w:val="0"/>
              <w:marBottom w:val="0"/>
              <w:divBdr>
                <w:top w:val="none" w:sz="0" w:space="0" w:color="auto"/>
                <w:left w:val="none" w:sz="0" w:space="0" w:color="auto"/>
                <w:bottom w:val="none" w:sz="0" w:space="0" w:color="auto"/>
                <w:right w:val="none" w:sz="0" w:space="0" w:color="auto"/>
              </w:divBdr>
              <w:divsChild>
                <w:div w:id="301808348">
                  <w:marLeft w:val="0"/>
                  <w:marRight w:val="0"/>
                  <w:marTop w:val="0"/>
                  <w:marBottom w:val="0"/>
                  <w:divBdr>
                    <w:top w:val="none" w:sz="0" w:space="0" w:color="auto"/>
                    <w:left w:val="none" w:sz="0" w:space="0" w:color="auto"/>
                    <w:bottom w:val="none" w:sz="0" w:space="0" w:color="auto"/>
                    <w:right w:val="none" w:sz="0" w:space="0" w:color="auto"/>
                  </w:divBdr>
                  <w:divsChild>
                    <w:div w:id="118308647">
                      <w:marLeft w:val="0"/>
                      <w:marRight w:val="0"/>
                      <w:marTop w:val="0"/>
                      <w:marBottom w:val="0"/>
                      <w:divBdr>
                        <w:top w:val="none" w:sz="0" w:space="0" w:color="auto"/>
                        <w:left w:val="none" w:sz="0" w:space="0" w:color="auto"/>
                        <w:bottom w:val="none" w:sz="0" w:space="0" w:color="auto"/>
                        <w:right w:val="none" w:sz="0" w:space="0" w:color="auto"/>
                      </w:divBdr>
                      <w:divsChild>
                        <w:div w:id="138616334">
                          <w:marLeft w:val="0"/>
                          <w:marRight w:val="0"/>
                          <w:marTop w:val="0"/>
                          <w:marBottom w:val="0"/>
                          <w:divBdr>
                            <w:top w:val="none" w:sz="0" w:space="0" w:color="auto"/>
                            <w:left w:val="none" w:sz="0" w:space="0" w:color="auto"/>
                            <w:bottom w:val="none" w:sz="0" w:space="0" w:color="auto"/>
                            <w:right w:val="none" w:sz="0" w:space="0" w:color="auto"/>
                          </w:divBdr>
                          <w:divsChild>
                            <w:div w:id="1939556210">
                              <w:marLeft w:val="0"/>
                              <w:marRight w:val="0"/>
                              <w:marTop w:val="0"/>
                              <w:marBottom w:val="0"/>
                              <w:divBdr>
                                <w:top w:val="none" w:sz="0" w:space="0" w:color="auto"/>
                                <w:left w:val="none" w:sz="0" w:space="0" w:color="auto"/>
                                <w:bottom w:val="none" w:sz="0" w:space="0" w:color="auto"/>
                                <w:right w:val="none" w:sz="0" w:space="0" w:color="auto"/>
                              </w:divBdr>
                              <w:divsChild>
                                <w:div w:id="950087786">
                                  <w:marLeft w:val="0"/>
                                  <w:marRight w:val="0"/>
                                  <w:marTop w:val="0"/>
                                  <w:marBottom w:val="0"/>
                                  <w:divBdr>
                                    <w:top w:val="none" w:sz="0" w:space="0" w:color="auto"/>
                                    <w:left w:val="none" w:sz="0" w:space="0" w:color="auto"/>
                                    <w:bottom w:val="none" w:sz="0" w:space="0" w:color="auto"/>
                                    <w:right w:val="none" w:sz="0" w:space="0" w:color="auto"/>
                                  </w:divBdr>
                                  <w:divsChild>
                                    <w:div w:id="14769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14148">
                      <w:marLeft w:val="0"/>
                      <w:marRight w:val="0"/>
                      <w:marTop w:val="0"/>
                      <w:marBottom w:val="0"/>
                      <w:divBdr>
                        <w:top w:val="none" w:sz="0" w:space="0" w:color="auto"/>
                        <w:left w:val="none" w:sz="0" w:space="0" w:color="auto"/>
                        <w:bottom w:val="none" w:sz="0" w:space="0" w:color="auto"/>
                        <w:right w:val="none" w:sz="0" w:space="0" w:color="auto"/>
                      </w:divBdr>
                      <w:divsChild>
                        <w:div w:id="789128031">
                          <w:marLeft w:val="0"/>
                          <w:marRight w:val="0"/>
                          <w:marTop w:val="0"/>
                          <w:marBottom w:val="0"/>
                          <w:divBdr>
                            <w:top w:val="none" w:sz="0" w:space="0" w:color="auto"/>
                            <w:left w:val="none" w:sz="0" w:space="0" w:color="auto"/>
                            <w:bottom w:val="none" w:sz="0" w:space="0" w:color="auto"/>
                            <w:right w:val="none" w:sz="0" w:space="0" w:color="auto"/>
                          </w:divBdr>
                          <w:divsChild>
                            <w:div w:id="701520893">
                              <w:marLeft w:val="0"/>
                              <w:marRight w:val="0"/>
                              <w:marTop w:val="0"/>
                              <w:marBottom w:val="0"/>
                              <w:divBdr>
                                <w:top w:val="none" w:sz="0" w:space="0" w:color="auto"/>
                                <w:left w:val="none" w:sz="0" w:space="0" w:color="auto"/>
                                <w:bottom w:val="none" w:sz="0" w:space="0" w:color="auto"/>
                                <w:right w:val="none" w:sz="0" w:space="0" w:color="auto"/>
                              </w:divBdr>
                              <w:divsChild>
                                <w:div w:id="194582988">
                                  <w:marLeft w:val="0"/>
                                  <w:marRight w:val="0"/>
                                  <w:marTop w:val="0"/>
                                  <w:marBottom w:val="0"/>
                                  <w:divBdr>
                                    <w:top w:val="none" w:sz="0" w:space="0" w:color="auto"/>
                                    <w:left w:val="none" w:sz="0" w:space="0" w:color="auto"/>
                                    <w:bottom w:val="none" w:sz="0" w:space="0" w:color="auto"/>
                                    <w:right w:val="none" w:sz="0" w:space="0" w:color="auto"/>
                                  </w:divBdr>
                                  <w:divsChild>
                                    <w:div w:id="75169842">
                                      <w:marLeft w:val="0"/>
                                      <w:marRight w:val="0"/>
                                      <w:marTop w:val="0"/>
                                      <w:marBottom w:val="0"/>
                                      <w:divBdr>
                                        <w:top w:val="none" w:sz="0" w:space="0" w:color="auto"/>
                                        <w:left w:val="none" w:sz="0" w:space="0" w:color="auto"/>
                                        <w:bottom w:val="none" w:sz="0" w:space="0" w:color="auto"/>
                                        <w:right w:val="none" w:sz="0" w:space="0" w:color="auto"/>
                                      </w:divBdr>
                                      <w:divsChild>
                                        <w:div w:id="20966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661759">
          <w:marLeft w:val="0"/>
          <w:marRight w:val="0"/>
          <w:marTop w:val="0"/>
          <w:marBottom w:val="0"/>
          <w:divBdr>
            <w:top w:val="none" w:sz="0" w:space="0" w:color="auto"/>
            <w:left w:val="none" w:sz="0" w:space="0" w:color="auto"/>
            <w:bottom w:val="none" w:sz="0" w:space="0" w:color="auto"/>
            <w:right w:val="none" w:sz="0" w:space="0" w:color="auto"/>
          </w:divBdr>
          <w:divsChild>
            <w:div w:id="889338336">
              <w:marLeft w:val="0"/>
              <w:marRight w:val="0"/>
              <w:marTop w:val="0"/>
              <w:marBottom w:val="0"/>
              <w:divBdr>
                <w:top w:val="none" w:sz="0" w:space="0" w:color="auto"/>
                <w:left w:val="none" w:sz="0" w:space="0" w:color="auto"/>
                <w:bottom w:val="none" w:sz="0" w:space="0" w:color="auto"/>
                <w:right w:val="none" w:sz="0" w:space="0" w:color="auto"/>
              </w:divBdr>
              <w:divsChild>
                <w:div w:id="157617634">
                  <w:marLeft w:val="0"/>
                  <w:marRight w:val="0"/>
                  <w:marTop w:val="0"/>
                  <w:marBottom w:val="0"/>
                  <w:divBdr>
                    <w:top w:val="none" w:sz="0" w:space="0" w:color="auto"/>
                    <w:left w:val="none" w:sz="0" w:space="0" w:color="auto"/>
                    <w:bottom w:val="none" w:sz="0" w:space="0" w:color="auto"/>
                    <w:right w:val="none" w:sz="0" w:space="0" w:color="auto"/>
                  </w:divBdr>
                  <w:divsChild>
                    <w:div w:id="72358617">
                      <w:marLeft w:val="0"/>
                      <w:marRight w:val="0"/>
                      <w:marTop w:val="0"/>
                      <w:marBottom w:val="0"/>
                      <w:divBdr>
                        <w:top w:val="none" w:sz="0" w:space="0" w:color="auto"/>
                        <w:left w:val="none" w:sz="0" w:space="0" w:color="auto"/>
                        <w:bottom w:val="none" w:sz="0" w:space="0" w:color="auto"/>
                        <w:right w:val="none" w:sz="0" w:space="0" w:color="auto"/>
                      </w:divBdr>
                      <w:divsChild>
                        <w:div w:id="330642359">
                          <w:marLeft w:val="0"/>
                          <w:marRight w:val="0"/>
                          <w:marTop w:val="0"/>
                          <w:marBottom w:val="0"/>
                          <w:divBdr>
                            <w:top w:val="none" w:sz="0" w:space="0" w:color="auto"/>
                            <w:left w:val="none" w:sz="0" w:space="0" w:color="auto"/>
                            <w:bottom w:val="none" w:sz="0" w:space="0" w:color="auto"/>
                            <w:right w:val="none" w:sz="0" w:space="0" w:color="auto"/>
                          </w:divBdr>
                          <w:divsChild>
                            <w:div w:id="279607291">
                              <w:marLeft w:val="0"/>
                              <w:marRight w:val="0"/>
                              <w:marTop w:val="0"/>
                              <w:marBottom w:val="0"/>
                              <w:divBdr>
                                <w:top w:val="none" w:sz="0" w:space="0" w:color="auto"/>
                                <w:left w:val="none" w:sz="0" w:space="0" w:color="auto"/>
                                <w:bottom w:val="none" w:sz="0" w:space="0" w:color="auto"/>
                                <w:right w:val="none" w:sz="0" w:space="0" w:color="auto"/>
                              </w:divBdr>
                              <w:divsChild>
                                <w:div w:id="838037532">
                                  <w:marLeft w:val="0"/>
                                  <w:marRight w:val="0"/>
                                  <w:marTop w:val="0"/>
                                  <w:marBottom w:val="0"/>
                                  <w:divBdr>
                                    <w:top w:val="none" w:sz="0" w:space="0" w:color="auto"/>
                                    <w:left w:val="none" w:sz="0" w:space="0" w:color="auto"/>
                                    <w:bottom w:val="none" w:sz="0" w:space="0" w:color="auto"/>
                                    <w:right w:val="none" w:sz="0" w:space="0" w:color="auto"/>
                                  </w:divBdr>
                                  <w:divsChild>
                                    <w:div w:id="196234824">
                                      <w:marLeft w:val="0"/>
                                      <w:marRight w:val="0"/>
                                      <w:marTop w:val="0"/>
                                      <w:marBottom w:val="0"/>
                                      <w:divBdr>
                                        <w:top w:val="none" w:sz="0" w:space="0" w:color="auto"/>
                                        <w:left w:val="none" w:sz="0" w:space="0" w:color="auto"/>
                                        <w:bottom w:val="none" w:sz="0" w:space="0" w:color="auto"/>
                                        <w:right w:val="none" w:sz="0" w:space="0" w:color="auto"/>
                                      </w:divBdr>
                                      <w:divsChild>
                                        <w:div w:id="175077568">
                                          <w:marLeft w:val="0"/>
                                          <w:marRight w:val="0"/>
                                          <w:marTop w:val="0"/>
                                          <w:marBottom w:val="0"/>
                                          <w:divBdr>
                                            <w:top w:val="none" w:sz="0" w:space="0" w:color="auto"/>
                                            <w:left w:val="none" w:sz="0" w:space="0" w:color="auto"/>
                                            <w:bottom w:val="none" w:sz="0" w:space="0" w:color="auto"/>
                                            <w:right w:val="none" w:sz="0" w:space="0" w:color="auto"/>
                                          </w:divBdr>
                                          <w:divsChild>
                                            <w:div w:id="2144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065349">
          <w:marLeft w:val="0"/>
          <w:marRight w:val="0"/>
          <w:marTop w:val="0"/>
          <w:marBottom w:val="0"/>
          <w:divBdr>
            <w:top w:val="none" w:sz="0" w:space="0" w:color="auto"/>
            <w:left w:val="none" w:sz="0" w:space="0" w:color="auto"/>
            <w:bottom w:val="none" w:sz="0" w:space="0" w:color="auto"/>
            <w:right w:val="none" w:sz="0" w:space="0" w:color="auto"/>
          </w:divBdr>
          <w:divsChild>
            <w:div w:id="936905226">
              <w:marLeft w:val="0"/>
              <w:marRight w:val="0"/>
              <w:marTop w:val="0"/>
              <w:marBottom w:val="0"/>
              <w:divBdr>
                <w:top w:val="none" w:sz="0" w:space="0" w:color="auto"/>
                <w:left w:val="none" w:sz="0" w:space="0" w:color="auto"/>
                <w:bottom w:val="none" w:sz="0" w:space="0" w:color="auto"/>
                <w:right w:val="none" w:sz="0" w:space="0" w:color="auto"/>
              </w:divBdr>
              <w:divsChild>
                <w:div w:id="842008451">
                  <w:marLeft w:val="0"/>
                  <w:marRight w:val="0"/>
                  <w:marTop w:val="0"/>
                  <w:marBottom w:val="0"/>
                  <w:divBdr>
                    <w:top w:val="none" w:sz="0" w:space="0" w:color="auto"/>
                    <w:left w:val="none" w:sz="0" w:space="0" w:color="auto"/>
                    <w:bottom w:val="none" w:sz="0" w:space="0" w:color="auto"/>
                    <w:right w:val="none" w:sz="0" w:space="0" w:color="auto"/>
                  </w:divBdr>
                  <w:divsChild>
                    <w:div w:id="113257590">
                      <w:marLeft w:val="0"/>
                      <w:marRight w:val="0"/>
                      <w:marTop w:val="0"/>
                      <w:marBottom w:val="0"/>
                      <w:divBdr>
                        <w:top w:val="none" w:sz="0" w:space="0" w:color="auto"/>
                        <w:left w:val="none" w:sz="0" w:space="0" w:color="auto"/>
                        <w:bottom w:val="none" w:sz="0" w:space="0" w:color="auto"/>
                        <w:right w:val="none" w:sz="0" w:space="0" w:color="auto"/>
                      </w:divBdr>
                      <w:divsChild>
                        <w:div w:id="716781212">
                          <w:marLeft w:val="0"/>
                          <w:marRight w:val="0"/>
                          <w:marTop w:val="0"/>
                          <w:marBottom w:val="0"/>
                          <w:divBdr>
                            <w:top w:val="none" w:sz="0" w:space="0" w:color="auto"/>
                            <w:left w:val="none" w:sz="0" w:space="0" w:color="auto"/>
                            <w:bottom w:val="none" w:sz="0" w:space="0" w:color="auto"/>
                            <w:right w:val="none" w:sz="0" w:space="0" w:color="auto"/>
                          </w:divBdr>
                          <w:divsChild>
                            <w:div w:id="438333649">
                              <w:marLeft w:val="0"/>
                              <w:marRight w:val="0"/>
                              <w:marTop w:val="0"/>
                              <w:marBottom w:val="0"/>
                              <w:divBdr>
                                <w:top w:val="none" w:sz="0" w:space="0" w:color="auto"/>
                                <w:left w:val="none" w:sz="0" w:space="0" w:color="auto"/>
                                <w:bottom w:val="none" w:sz="0" w:space="0" w:color="auto"/>
                                <w:right w:val="none" w:sz="0" w:space="0" w:color="auto"/>
                              </w:divBdr>
                              <w:divsChild>
                                <w:div w:id="1444492672">
                                  <w:marLeft w:val="0"/>
                                  <w:marRight w:val="0"/>
                                  <w:marTop w:val="0"/>
                                  <w:marBottom w:val="0"/>
                                  <w:divBdr>
                                    <w:top w:val="none" w:sz="0" w:space="0" w:color="auto"/>
                                    <w:left w:val="none" w:sz="0" w:space="0" w:color="auto"/>
                                    <w:bottom w:val="none" w:sz="0" w:space="0" w:color="auto"/>
                                    <w:right w:val="none" w:sz="0" w:space="0" w:color="auto"/>
                                  </w:divBdr>
                                  <w:divsChild>
                                    <w:div w:id="6659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7287">
                      <w:marLeft w:val="0"/>
                      <w:marRight w:val="0"/>
                      <w:marTop w:val="0"/>
                      <w:marBottom w:val="0"/>
                      <w:divBdr>
                        <w:top w:val="none" w:sz="0" w:space="0" w:color="auto"/>
                        <w:left w:val="none" w:sz="0" w:space="0" w:color="auto"/>
                        <w:bottom w:val="none" w:sz="0" w:space="0" w:color="auto"/>
                        <w:right w:val="none" w:sz="0" w:space="0" w:color="auto"/>
                      </w:divBdr>
                      <w:divsChild>
                        <w:div w:id="564923326">
                          <w:marLeft w:val="0"/>
                          <w:marRight w:val="0"/>
                          <w:marTop w:val="0"/>
                          <w:marBottom w:val="0"/>
                          <w:divBdr>
                            <w:top w:val="none" w:sz="0" w:space="0" w:color="auto"/>
                            <w:left w:val="none" w:sz="0" w:space="0" w:color="auto"/>
                            <w:bottom w:val="none" w:sz="0" w:space="0" w:color="auto"/>
                            <w:right w:val="none" w:sz="0" w:space="0" w:color="auto"/>
                          </w:divBdr>
                          <w:divsChild>
                            <w:div w:id="584218850">
                              <w:marLeft w:val="0"/>
                              <w:marRight w:val="0"/>
                              <w:marTop w:val="0"/>
                              <w:marBottom w:val="0"/>
                              <w:divBdr>
                                <w:top w:val="none" w:sz="0" w:space="0" w:color="auto"/>
                                <w:left w:val="none" w:sz="0" w:space="0" w:color="auto"/>
                                <w:bottom w:val="none" w:sz="0" w:space="0" w:color="auto"/>
                                <w:right w:val="none" w:sz="0" w:space="0" w:color="auto"/>
                              </w:divBdr>
                              <w:divsChild>
                                <w:div w:id="1958484961">
                                  <w:marLeft w:val="0"/>
                                  <w:marRight w:val="0"/>
                                  <w:marTop w:val="0"/>
                                  <w:marBottom w:val="0"/>
                                  <w:divBdr>
                                    <w:top w:val="none" w:sz="0" w:space="0" w:color="auto"/>
                                    <w:left w:val="none" w:sz="0" w:space="0" w:color="auto"/>
                                    <w:bottom w:val="none" w:sz="0" w:space="0" w:color="auto"/>
                                    <w:right w:val="none" w:sz="0" w:space="0" w:color="auto"/>
                                  </w:divBdr>
                                  <w:divsChild>
                                    <w:div w:id="1388794255">
                                      <w:marLeft w:val="0"/>
                                      <w:marRight w:val="0"/>
                                      <w:marTop w:val="0"/>
                                      <w:marBottom w:val="0"/>
                                      <w:divBdr>
                                        <w:top w:val="none" w:sz="0" w:space="0" w:color="auto"/>
                                        <w:left w:val="none" w:sz="0" w:space="0" w:color="auto"/>
                                        <w:bottom w:val="none" w:sz="0" w:space="0" w:color="auto"/>
                                        <w:right w:val="none" w:sz="0" w:space="0" w:color="auto"/>
                                      </w:divBdr>
                                      <w:divsChild>
                                        <w:div w:id="10084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204339">
          <w:marLeft w:val="0"/>
          <w:marRight w:val="0"/>
          <w:marTop w:val="0"/>
          <w:marBottom w:val="0"/>
          <w:divBdr>
            <w:top w:val="none" w:sz="0" w:space="0" w:color="auto"/>
            <w:left w:val="none" w:sz="0" w:space="0" w:color="auto"/>
            <w:bottom w:val="none" w:sz="0" w:space="0" w:color="auto"/>
            <w:right w:val="none" w:sz="0" w:space="0" w:color="auto"/>
          </w:divBdr>
          <w:divsChild>
            <w:div w:id="1599867552">
              <w:marLeft w:val="0"/>
              <w:marRight w:val="0"/>
              <w:marTop w:val="0"/>
              <w:marBottom w:val="0"/>
              <w:divBdr>
                <w:top w:val="none" w:sz="0" w:space="0" w:color="auto"/>
                <w:left w:val="none" w:sz="0" w:space="0" w:color="auto"/>
                <w:bottom w:val="none" w:sz="0" w:space="0" w:color="auto"/>
                <w:right w:val="none" w:sz="0" w:space="0" w:color="auto"/>
              </w:divBdr>
              <w:divsChild>
                <w:div w:id="131562614">
                  <w:marLeft w:val="0"/>
                  <w:marRight w:val="0"/>
                  <w:marTop w:val="0"/>
                  <w:marBottom w:val="0"/>
                  <w:divBdr>
                    <w:top w:val="none" w:sz="0" w:space="0" w:color="auto"/>
                    <w:left w:val="none" w:sz="0" w:space="0" w:color="auto"/>
                    <w:bottom w:val="none" w:sz="0" w:space="0" w:color="auto"/>
                    <w:right w:val="none" w:sz="0" w:space="0" w:color="auto"/>
                  </w:divBdr>
                  <w:divsChild>
                    <w:div w:id="1324314071">
                      <w:marLeft w:val="0"/>
                      <w:marRight w:val="0"/>
                      <w:marTop w:val="0"/>
                      <w:marBottom w:val="0"/>
                      <w:divBdr>
                        <w:top w:val="none" w:sz="0" w:space="0" w:color="auto"/>
                        <w:left w:val="none" w:sz="0" w:space="0" w:color="auto"/>
                        <w:bottom w:val="none" w:sz="0" w:space="0" w:color="auto"/>
                        <w:right w:val="none" w:sz="0" w:space="0" w:color="auto"/>
                      </w:divBdr>
                      <w:divsChild>
                        <w:div w:id="1226141075">
                          <w:marLeft w:val="0"/>
                          <w:marRight w:val="0"/>
                          <w:marTop w:val="0"/>
                          <w:marBottom w:val="0"/>
                          <w:divBdr>
                            <w:top w:val="none" w:sz="0" w:space="0" w:color="auto"/>
                            <w:left w:val="none" w:sz="0" w:space="0" w:color="auto"/>
                            <w:bottom w:val="none" w:sz="0" w:space="0" w:color="auto"/>
                            <w:right w:val="none" w:sz="0" w:space="0" w:color="auto"/>
                          </w:divBdr>
                          <w:divsChild>
                            <w:div w:id="1884126562">
                              <w:marLeft w:val="0"/>
                              <w:marRight w:val="0"/>
                              <w:marTop w:val="0"/>
                              <w:marBottom w:val="0"/>
                              <w:divBdr>
                                <w:top w:val="none" w:sz="0" w:space="0" w:color="auto"/>
                                <w:left w:val="none" w:sz="0" w:space="0" w:color="auto"/>
                                <w:bottom w:val="none" w:sz="0" w:space="0" w:color="auto"/>
                                <w:right w:val="none" w:sz="0" w:space="0" w:color="auto"/>
                              </w:divBdr>
                              <w:divsChild>
                                <w:div w:id="1234896612">
                                  <w:marLeft w:val="0"/>
                                  <w:marRight w:val="0"/>
                                  <w:marTop w:val="0"/>
                                  <w:marBottom w:val="0"/>
                                  <w:divBdr>
                                    <w:top w:val="none" w:sz="0" w:space="0" w:color="auto"/>
                                    <w:left w:val="none" w:sz="0" w:space="0" w:color="auto"/>
                                    <w:bottom w:val="none" w:sz="0" w:space="0" w:color="auto"/>
                                    <w:right w:val="none" w:sz="0" w:space="0" w:color="auto"/>
                                  </w:divBdr>
                                  <w:divsChild>
                                    <w:div w:id="2025400121">
                                      <w:marLeft w:val="0"/>
                                      <w:marRight w:val="0"/>
                                      <w:marTop w:val="0"/>
                                      <w:marBottom w:val="0"/>
                                      <w:divBdr>
                                        <w:top w:val="none" w:sz="0" w:space="0" w:color="auto"/>
                                        <w:left w:val="none" w:sz="0" w:space="0" w:color="auto"/>
                                        <w:bottom w:val="none" w:sz="0" w:space="0" w:color="auto"/>
                                        <w:right w:val="none" w:sz="0" w:space="0" w:color="auto"/>
                                      </w:divBdr>
                                      <w:divsChild>
                                        <w:div w:id="1941332735">
                                          <w:marLeft w:val="0"/>
                                          <w:marRight w:val="0"/>
                                          <w:marTop w:val="0"/>
                                          <w:marBottom w:val="0"/>
                                          <w:divBdr>
                                            <w:top w:val="none" w:sz="0" w:space="0" w:color="auto"/>
                                            <w:left w:val="none" w:sz="0" w:space="0" w:color="auto"/>
                                            <w:bottom w:val="none" w:sz="0" w:space="0" w:color="auto"/>
                                            <w:right w:val="none" w:sz="0" w:space="0" w:color="auto"/>
                                          </w:divBdr>
                                          <w:divsChild>
                                            <w:div w:id="16328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757065">
          <w:marLeft w:val="0"/>
          <w:marRight w:val="0"/>
          <w:marTop w:val="0"/>
          <w:marBottom w:val="0"/>
          <w:divBdr>
            <w:top w:val="none" w:sz="0" w:space="0" w:color="auto"/>
            <w:left w:val="none" w:sz="0" w:space="0" w:color="auto"/>
            <w:bottom w:val="none" w:sz="0" w:space="0" w:color="auto"/>
            <w:right w:val="none" w:sz="0" w:space="0" w:color="auto"/>
          </w:divBdr>
          <w:divsChild>
            <w:div w:id="1351175647">
              <w:marLeft w:val="0"/>
              <w:marRight w:val="0"/>
              <w:marTop w:val="0"/>
              <w:marBottom w:val="0"/>
              <w:divBdr>
                <w:top w:val="none" w:sz="0" w:space="0" w:color="auto"/>
                <w:left w:val="none" w:sz="0" w:space="0" w:color="auto"/>
                <w:bottom w:val="none" w:sz="0" w:space="0" w:color="auto"/>
                <w:right w:val="none" w:sz="0" w:space="0" w:color="auto"/>
              </w:divBdr>
              <w:divsChild>
                <w:div w:id="397362313">
                  <w:marLeft w:val="0"/>
                  <w:marRight w:val="0"/>
                  <w:marTop w:val="0"/>
                  <w:marBottom w:val="0"/>
                  <w:divBdr>
                    <w:top w:val="none" w:sz="0" w:space="0" w:color="auto"/>
                    <w:left w:val="none" w:sz="0" w:space="0" w:color="auto"/>
                    <w:bottom w:val="none" w:sz="0" w:space="0" w:color="auto"/>
                    <w:right w:val="none" w:sz="0" w:space="0" w:color="auto"/>
                  </w:divBdr>
                  <w:divsChild>
                    <w:div w:id="2140800212">
                      <w:marLeft w:val="0"/>
                      <w:marRight w:val="0"/>
                      <w:marTop w:val="0"/>
                      <w:marBottom w:val="0"/>
                      <w:divBdr>
                        <w:top w:val="none" w:sz="0" w:space="0" w:color="auto"/>
                        <w:left w:val="none" w:sz="0" w:space="0" w:color="auto"/>
                        <w:bottom w:val="none" w:sz="0" w:space="0" w:color="auto"/>
                        <w:right w:val="none" w:sz="0" w:space="0" w:color="auto"/>
                      </w:divBdr>
                      <w:divsChild>
                        <w:div w:id="1251701301">
                          <w:marLeft w:val="0"/>
                          <w:marRight w:val="0"/>
                          <w:marTop w:val="0"/>
                          <w:marBottom w:val="0"/>
                          <w:divBdr>
                            <w:top w:val="none" w:sz="0" w:space="0" w:color="auto"/>
                            <w:left w:val="none" w:sz="0" w:space="0" w:color="auto"/>
                            <w:bottom w:val="none" w:sz="0" w:space="0" w:color="auto"/>
                            <w:right w:val="none" w:sz="0" w:space="0" w:color="auto"/>
                          </w:divBdr>
                          <w:divsChild>
                            <w:div w:id="1363285706">
                              <w:marLeft w:val="0"/>
                              <w:marRight w:val="0"/>
                              <w:marTop w:val="0"/>
                              <w:marBottom w:val="0"/>
                              <w:divBdr>
                                <w:top w:val="none" w:sz="0" w:space="0" w:color="auto"/>
                                <w:left w:val="none" w:sz="0" w:space="0" w:color="auto"/>
                                <w:bottom w:val="none" w:sz="0" w:space="0" w:color="auto"/>
                                <w:right w:val="none" w:sz="0" w:space="0" w:color="auto"/>
                              </w:divBdr>
                              <w:divsChild>
                                <w:div w:id="622922748">
                                  <w:marLeft w:val="0"/>
                                  <w:marRight w:val="0"/>
                                  <w:marTop w:val="0"/>
                                  <w:marBottom w:val="0"/>
                                  <w:divBdr>
                                    <w:top w:val="none" w:sz="0" w:space="0" w:color="auto"/>
                                    <w:left w:val="none" w:sz="0" w:space="0" w:color="auto"/>
                                    <w:bottom w:val="none" w:sz="0" w:space="0" w:color="auto"/>
                                    <w:right w:val="none" w:sz="0" w:space="0" w:color="auto"/>
                                  </w:divBdr>
                                  <w:divsChild>
                                    <w:div w:id="154818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13374">
                      <w:marLeft w:val="0"/>
                      <w:marRight w:val="0"/>
                      <w:marTop w:val="0"/>
                      <w:marBottom w:val="0"/>
                      <w:divBdr>
                        <w:top w:val="none" w:sz="0" w:space="0" w:color="auto"/>
                        <w:left w:val="none" w:sz="0" w:space="0" w:color="auto"/>
                        <w:bottom w:val="none" w:sz="0" w:space="0" w:color="auto"/>
                        <w:right w:val="none" w:sz="0" w:space="0" w:color="auto"/>
                      </w:divBdr>
                      <w:divsChild>
                        <w:div w:id="1605992270">
                          <w:marLeft w:val="0"/>
                          <w:marRight w:val="0"/>
                          <w:marTop w:val="0"/>
                          <w:marBottom w:val="0"/>
                          <w:divBdr>
                            <w:top w:val="none" w:sz="0" w:space="0" w:color="auto"/>
                            <w:left w:val="none" w:sz="0" w:space="0" w:color="auto"/>
                            <w:bottom w:val="none" w:sz="0" w:space="0" w:color="auto"/>
                            <w:right w:val="none" w:sz="0" w:space="0" w:color="auto"/>
                          </w:divBdr>
                          <w:divsChild>
                            <w:div w:id="607591081">
                              <w:marLeft w:val="0"/>
                              <w:marRight w:val="0"/>
                              <w:marTop w:val="0"/>
                              <w:marBottom w:val="0"/>
                              <w:divBdr>
                                <w:top w:val="none" w:sz="0" w:space="0" w:color="auto"/>
                                <w:left w:val="none" w:sz="0" w:space="0" w:color="auto"/>
                                <w:bottom w:val="none" w:sz="0" w:space="0" w:color="auto"/>
                                <w:right w:val="none" w:sz="0" w:space="0" w:color="auto"/>
                              </w:divBdr>
                              <w:divsChild>
                                <w:div w:id="285817621">
                                  <w:marLeft w:val="0"/>
                                  <w:marRight w:val="0"/>
                                  <w:marTop w:val="0"/>
                                  <w:marBottom w:val="0"/>
                                  <w:divBdr>
                                    <w:top w:val="none" w:sz="0" w:space="0" w:color="auto"/>
                                    <w:left w:val="none" w:sz="0" w:space="0" w:color="auto"/>
                                    <w:bottom w:val="none" w:sz="0" w:space="0" w:color="auto"/>
                                    <w:right w:val="none" w:sz="0" w:space="0" w:color="auto"/>
                                  </w:divBdr>
                                  <w:divsChild>
                                    <w:div w:id="893349326">
                                      <w:marLeft w:val="0"/>
                                      <w:marRight w:val="0"/>
                                      <w:marTop w:val="0"/>
                                      <w:marBottom w:val="0"/>
                                      <w:divBdr>
                                        <w:top w:val="none" w:sz="0" w:space="0" w:color="auto"/>
                                        <w:left w:val="none" w:sz="0" w:space="0" w:color="auto"/>
                                        <w:bottom w:val="none" w:sz="0" w:space="0" w:color="auto"/>
                                        <w:right w:val="none" w:sz="0" w:space="0" w:color="auto"/>
                                      </w:divBdr>
                                      <w:divsChild>
                                        <w:div w:id="2925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894396">
          <w:marLeft w:val="0"/>
          <w:marRight w:val="0"/>
          <w:marTop w:val="0"/>
          <w:marBottom w:val="0"/>
          <w:divBdr>
            <w:top w:val="none" w:sz="0" w:space="0" w:color="auto"/>
            <w:left w:val="none" w:sz="0" w:space="0" w:color="auto"/>
            <w:bottom w:val="none" w:sz="0" w:space="0" w:color="auto"/>
            <w:right w:val="none" w:sz="0" w:space="0" w:color="auto"/>
          </w:divBdr>
          <w:divsChild>
            <w:div w:id="2020885196">
              <w:marLeft w:val="0"/>
              <w:marRight w:val="0"/>
              <w:marTop w:val="0"/>
              <w:marBottom w:val="0"/>
              <w:divBdr>
                <w:top w:val="none" w:sz="0" w:space="0" w:color="auto"/>
                <w:left w:val="none" w:sz="0" w:space="0" w:color="auto"/>
                <w:bottom w:val="none" w:sz="0" w:space="0" w:color="auto"/>
                <w:right w:val="none" w:sz="0" w:space="0" w:color="auto"/>
              </w:divBdr>
              <w:divsChild>
                <w:div w:id="176963798">
                  <w:marLeft w:val="0"/>
                  <w:marRight w:val="0"/>
                  <w:marTop w:val="0"/>
                  <w:marBottom w:val="0"/>
                  <w:divBdr>
                    <w:top w:val="none" w:sz="0" w:space="0" w:color="auto"/>
                    <w:left w:val="none" w:sz="0" w:space="0" w:color="auto"/>
                    <w:bottom w:val="none" w:sz="0" w:space="0" w:color="auto"/>
                    <w:right w:val="none" w:sz="0" w:space="0" w:color="auto"/>
                  </w:divBdr>
                  <w:divsChild>
                    <w:div w:id="1115518711">
                      <w:marLeft w:val="0"/>
                      <w:marRight w:val="0"/>
                      <w:marTop w:val="0"/>
                      <w:marBottom w:val="0"/>
                      <w:divBdr>
                        <w:top w:val="none" w:sz="0" w:space="0" w:color="auto"/>
                        <w:left w:val="none" w:sz="0" w:space="0" w:color="auto"/>
                        <w:bottom w:val="none" w:sz="0" w:space="0" w:color="auto"/>
                        <w:right w:val="none" w:sz="0" w:space="0" w:color="auto"/>
                      </w:divBdr>
                      <w:divsChild>
                        <w:div w:id="429090164">
                          <w:marLeft w:val="0"/>
                          <w:marRight w:val="0"/>
                          <w:marTop w:val="0"/>
                          <w:marBottom w:val="0"/>
                          <w:divBdr>
                            <w:top w:val="none" w:sz="0" w:space="0" w:color="auto"/>
                            <w:left w:val="none" w:sz="0" w:space="0" w:color="auto"/>
                            <w:bottom w:val="none" w:sz="0" w:space="0" w:color="auto"/>
                            <w:right w:val="none" w:sz="0" w:space="0" w:color="auto"/>
                          </w:divBdr>
                          <w:divsChild>
                            <w:div w:id="1444812318">
                              <w:marLeft w:val="0"/>
                              <w:marRight w:val="0"/>
                              <w:marTop w:val="0"/>
                              <w:marBottom w:val="0"/>
                              <w:divBdr>
                                <w:top w:val="none" w:sz="0" w:space="0" w:color="auto"/>
                                <w:left w:val="none" w:sz="0" w:space="0" w:color="auto"/>
                                <w:bottom w:val="none" w:sz="0" w:space="0" w:color="auto"/>
                                <w:right w:val="none" w:sz="0" w:space="0" w:color="auto"/>
                              </w:divBdr>
                              <w:divsChild>
                                <w:div w:id="1123890986">
                                  <w:marLeft w:val="0"/>
                                  <w:marRight w:val="0"/>
                                  <w:marTop w:val="0"/>
                                  <w:marBottom w:val="0"/>
                                  <w:divBdr>
                                    <w:top w:val="none" w:sz="0" w:space="0" w:color="auto"/>
                                    <w:left w:val="none" w:sz="0" w:space="0" w:color="auto"/>
                                    <w:bottom w:val="none" w:sz="0" w:space="0" w:color="auto"/>
                                    <w:right w:val="none" w:sz="0" w:space="0" w:color="auto"/>
                                  </w:divBdr>
                                  <w:divsChild>
                                    <w:div w:id="2073773963">
                                      <w:marLeft w:val="0"/>
                                      <w:marRight w:val="0"/>
                                      <w:marTop w:val="0"/>
                                      <w:marBottom w:val="0"/>
                                      <w:divBdr>
                                        <w:top w:val="none" w:sz="0" w:space="0" w:color="auto"/>
                                        <w:left w:val="none" w:sz="0" w:space="0" w:color="auto"/>
                                        <w:bottom w:val="none" w:sz="0" w:space="0" w:color="auto"/>
                                        <w:right w:val="none" w:sz="0" w:space="0" w:color="auto"/>
                                      </w:divBdr>
                                      <w:divsChild>
                                        <w:div w:id="1186556401">
                                          <w:marLeft w:val="0"/>
                                          <w:marRight w:val="0"/>
                                          <w:marTop w:val="0"/>
                                          <w:marBottom w:val="0"/>
                                          <w:divBdr>
                                            <w:top w:val="none" w:sz="0" w:space="0" w:color="auto"/>
                                            <w:left w:val="none" w:sz="0" w:space="0" w:color="auto"/>
                                            <w:bottom w:val="none" w:sz="0" w:space="0" w:color="auto"/>
                                            <w:right w:val="none" w:sz="0" w:space="0" w:color="auto"/>
                                          </w:divBdr>
                                          <w:divsChild>
                                            <w:div w:id="4912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2726287">
          <w:marLeft w:val="0"/>
          <w:marRight w:val="0"/>
          <w:marTop w:val="0"/>
          <w:marBottom w:val="0"/>
          <w:divBdr>
            <w:top w:val="none" w:sz="0" w:space="0" w:color="auto"/>
            <w:left w:val="none" w:sz="0" w:space="0" w:color="auto"/>
            <w:bottom w:val="none" w:sz="0" w:space="0" w:color="auto"/>
            <w:right w:val="none" w:sz="0" w:space="0" w:color="auto"/>
          </w:divBdr>
          <w:divsChild>
            <w:div w:id="915474738">
              <w:marLeft w:val="0"/>
              <w:marRight w:val="0"/>
              <w:marTop w:val="0"/>
              <w:marBottom w:val="0"/>
              <w:divBdr>
                <w:top w:val="none" w:sz="0" w:space="0" w:color="auto"/>
                <w:left w:val="none" w:sz="0" w:space="0" w:color="auto"/>
                <w:bottom w:val="none" w:sz="0" w:space="0" w:color="auto"/>
                <w:right w:val="none" w:sz="0" w:space="0" w:color="auto"/>
              </w:divBdr>
              <w:divsChild>
                <w:div w:id="82647143">
                  <w:marLeft w:val="0"/>
                  <w:marRight w:val="0"/>
                  <w:marTop w:val="0"/>
                  <w:marBottom w:val="0"/>
                  <w:divBdr>
                    <w:top w:val="none" w:sz="0" w:space="0" w:color="auto"/>
                    <w:left w:val="none" w:sz="0" w:space="0" w:color="auto"/>
                    <w:bottom w:val="none" w:sz="0" w:space="0" w:color="auto"/>
                    <w:right w:val="none" w:sz="0" w:space="0" w:color="auto"/>
                  </w:divBdr>
                  <w:divsChild>
                    <w:div w:id="1926180856">
                      <w:marLeft w:val="0"/>
                      <w:marRight w:val="0"/>
                      <w:marTop w:val="0"/>
                      <w:marBottom w:val="0"/>
                      <w:divBdr>
                        <w:top w:val="none" w:sz="0" w:space="0" w:color="auto"/>
                        <w:left w:val="none" w:sz="0" w:space="0" w:color="auto"/>
                        <w:bottom w:val="none" w:sz="0" w:space="0" w:color="auto"/>
                        <w:right w:val="none" w:sz="0" w:space="0" w:color="auto"/>
                      </w:divBdr>
                      <w:divsChild>
                        <w:div w:id="146751906">
                          <w:marLeft w:val="0"/>
                          <w:marRight w:val="0"/>
                          <w:marTop w:val="0"/>
                          <w:marBottom w:val="0"/>
                          <w:divBdr>
                            <w:top w:val="none" w:sz="0" w:space="0" w:color="auto"/>
                            <w:left w:val="none" w:sz="0" w:space="0" w:color="auto"/>
                            <w:bottom w:val="none" w:sz="0" w:space="0" w:color="auto"/>
                            <w:right w:val="none" w:sz="0" w:space="0" w:color="auto"/>
                          </w:divBdr>
                          <w:divsChild>
                            <w:div w:id="1992247324">
                              <w:marLeft w:val="0"/>
                              <w:marRight w:val="0"/>
                              <w:marTop w:val="0"/>
                              <w:marBottom w:val="0"/>
                              <w:divBdr>
                                <w:top w:val="none" w:sz="0" w:space="0" w:color="auto"/>
                                <w:left w:val="none" w:sz="0" w:space="0" w:color="auto"/>
                                <w:bottom w:val="none" w:sz="0" w:space="0" w:color="auto"/>
                                <w:right w:val="none" w:sz="0" w:space="0" w:color="auto"/>
                              </w:divBdr>
                              <w:divsChild>
                                <w:div w:id="2146704169">
                                  <w:marLeft w:val="0"/>
                                  <w:marRight w:val="0"/>
                                  <w:marTop w:val="0"/>
                                  <w:marBottom w:val="0"/>
                                  <w:divBdr>
                                    <w:top w:val="none" w:sz="0" w:space="0" w:color="auto"/>
                                    <w:left w:val="none" w:sz="0" w:space="0" w:color="auto"/>
                                    <w:bottom w:val="none" w:sz="0" w:space="0" w:color="auto"/>
                                    <w:right w:val="none" w:sz="0" w:space="0" w:color="auto"/>
                                  </w:divBdr>
                                  <w:divsChild>
                                    <w:div w:id="18844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193570">
                      <w:marLeft w:val="0"/>
                      <w:marRight w:val="0"/>
                      <w:marTop w:val="0"/>
                      <w:marBottom w:val="0"/>
                      <w:divBdr>
                        <w:top w:val="none" w:sz="0" w:space="0" w:color="auto"/>
                        <w:left w:val="none" w:sz="0" w:space="0" w:color="auto"/>
                        <w:bottom w:val="none" w:sz="0" w:space="0" w:color="auto"/>
                        <w:right w:val="none" w:sz="0" w:space="0" w:color="auto"/>
                      </w:divBdr>
                      <w:divsChild>
                        <w:div w:id="369955839">
                          <w:marLeft w:val="0"/>
                          <w:marRight w:val="0"/>
                          <w:marTop w:val="0"/>
                          <w:marBottom w:val="0"/>
                          <w:divBdr>
                            <w:top w:val="none" w:sz="0" w:space="0" w:color="auto"/>
                            <w:left w:val="none" w:sz="0" w:space="0" w:color="auto"/>
                            <w:bottom w:val="none" w:sz="0" w:space="0" w:color="auto"/>
                            <w:right w:val="none" w:sz="0" w:space="0" w:color="auto"/>
                          </w:divBdr>
                          <w:divsChild>
                            <w:div w:id="193083516">
                              <w:marLeft w:val="0"/>
                              <w:marRight w:val="0"/>
                              <w:marTop w:val="0"/>
                              <w:marBottom w:val="0"/>
                              <w:divBdr>
                                <w:top w:val="none" w:sz="0" w:space="0" w:color="auto"/>
                                <w:left w:val="none" w:sz="0" w:space="0" w:color="auto"/>
                                <w:bottom w:val="none" w:sz="0" w:space="0" w:color="auto"/>
                                <w:right w:val="none" w:sz="0" w:space="0" w:color="auto"/>
                              </w:divBdr>
                              <w:divsChild>
                                <w:div w:id="1958367111">
                                  <w:marLeft w:val="0"/>
                                  <w:marRight w:val="0"/>
                                  <w:marTop w:val="0"/>
                                  <w:marBottom w:val="0"/>
                                  <w:divBdr>
                                    <w:top w:val="none" w:sz="0" w:space="0" w:color="auto"/>
                                    <w:left w:val="none" w:sz="0" w:space="0" w:color="auto"/>
                                    <w:bottom w:val="none" w:sz="0" w:space="0" w:color="auto"/>
                                    <w:right w:val="none" w:sz="0" w:space="0" w:color="auto"/>
                                  </w:divBdr>
                                  <w:divsChild>
                                    <w:div w:id="1595166952">
                                      <w:marLeft w:val="0"/>
                                      <w:marRight w:val="0"/>
                                      <w:marTop w:val="0"/>
                                      <w:marBottom w:val="0"/>
                                      <w:divBdr>
                                        <w:top w:val="none" w:sz="0" w:space="0" w:color="auto"/>
                                        <w:left w:val="none" w:sz="0" w:space="0" w:color="auto"/>
                                        <w:bottom w:val="none" w:sz="0" w:space="0" w:color="auto"/>
                                        <w:right w:val="none" w:sz="0" w:space="0" w:color="auto"/>
                                      </w:divBdr>
                                      <w:divsChild>
                                        <w:div w:id="14313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211706">
          <w:marLeft w:val="0"/>
          <w:marRight w:val="0"/>
          <w:marTop w:val="0"/>
          <w:marBottom w:val="0"/>
          <w:divBdr>
            <w:top w:val="none" w:sz="0" w:space="0" w:color="auto"/>
            <w:left w:val="none" w:sz="0" w:space="0" w:color="auto"/>
            <w:bottom w:val="none" w:sz="0" w:space="0" w:color="auto"/>
            <w:right w:val="none" w:sz="0" w:space="0" w:color="auto"/>
          </w:divBdr>
          <w:divsChild>
            <w:div w:id="1718316789">
              <w:marLeft w:val="0"/>
              <w:marRight w:val="0"/>
              <w:marTop w:val="0"/>
              <w:marBottom w:val="0"/>
              <w:divBdr>
                <w:top w:val="none" w:sz="0" w:space="0" w:color="auto"/>
                <w:left w:val="none" w:sz="0" w:space="0" w:color="auto"/>
                <w:bottom w:val="none" w:sz="0" w:space="0" w:color="auto"/>
                <w:right w:val="none" w:sz="0" w:space="0" w:color="auto"/>
              </w:divBdr>
              <w:divsChild>
                <w:div w:id="1771467903">
                  <w:marLeft w:val="0"/>
                  <w:marRight w:val="0"/>
                  <w:marTop w:val="0"/>
                  <w:marBottom w:val="0"/>
                  <w:divBdr>
                    <w:top w:val="none" w:sz="0" w:space="0" w:color="auto"/>
                    <w:left w:val="none" w:sz="0" w:space="0" w:color="auto"/>
                    <w:bottom w:val="none" w:sz="0" w:space="0" w:color="auto"/>
                    <w:right w:val="none" w:sz="0" w:space="0" w:color="auto"/>
                  </w:divBdr>
                  <w:divsChild>
                    <w:div w:id="1332024621">
                      <w:marLeft w:val="0"/>
                      <w:marRight w:val="0"/>
                      <w:marTop w:val="0"/>
                      <w:marBottom w:val="0"/>
                      <w:divBdr>
                        <w:top w:val="none" w:sz="0" w:space="0" w:color="auto"/>
                        <w:left w:val="none" w:sz="0" w:space="0" w:color="auto"/>
                        <w:bottom w:val="none" w:sz="0" w:space="0" w:color="auto"/>
                        <w:right w:val="none" w:sz="0" w:space="0" w:color="auto"/>
                      </w:divBdr>
                      <w:divsChild>
                        <w:div w:id="230193012">
                          <w:marLeft w:val="0"/>
                          <w:marRight w:val="0"/>
                          <w:marTop w:val="0"/>
                          <w:marBottom w:val="0"/>
                          <w:divBdr>
                            <w:top w:val="none" w:sz="0" w:space="0" w:color="auto"/>
                            <w:left w:val="none" w:sz="0" w:space="0" w:color="auto"/>
                            <w:bottom w:val="none" w:sz="0" w:space="0" w:color="auto"/>
                            <w:right w:val="none" w:sz="0" w:space="0" w:color="auto"/>
                          </w:divBdr>
                          <w:divsChild>
                            <w:div w:id="295254831">
                              <w:marLeft w:val="0"/>
                              <w:marRight w:val="0"/>
                              <w:marTop w:val="0"/>
                              <w:marBottom w:val="0"/>
                              <w:divBdr>
                                <w:top w:val="none" w:sz="0" w:space="0" w:color="auto"/>
                                <w:left w:val="none" w:sz="0" w:space="0" w:color="auto"/>
                                <w:bottom w:val="none" w:sz="0" w:space="0" w:color="auto"/>
                                <w:right w:val="none" w:sz="0" w:space="0" w:color="auto"/>
                              </w:divBdr>
                              <w:divsChild>
                                <w:div w:id="404764896">
                                  <w:marLeft w:val="0"/>
                                  <w:marRight w:val="0"/>
                                  <w:marTop w:val="0"/>
                                  <w:marBottom w:val="0"/>
                                  <w:divBdr>
                                    <w:top w:val="none" w:sz="0" w:space="0" w:color="auto"/>
                                    <w:left w:val="none" w:sz="0" w:space="0" w:color="auto"/>
                                    <w:bottom w:val="none" w:sz="0" w:space="0" w:color="auto"/>
                                    <w:right w:val="none" w:sz="0" w:space="0" w:color="auto"/>
                                  </w:divBdr>
                                  <w:divsChild>
                                    <w:div w:id="142426781">
                                      <w:marLeft w:val="0"/>
                                      <w:marRight w:val="0"/>
                                      <w:marTop w:val="0"/>
                                      <w:marBottom w:val="0"/>
                                      <w:divBdr>
                                        <w:top w:val="none" w:sz="0" w:space="0" w:color="auto"/>
                                        <w:left w:val="none" w:sz="0" w:space="0" w:color="auto"/>
                                        <w:bottom w:val="none" w:sz="0" w:space="0" w:color="auto"/>
                                        <w:right w:val="none" w:sz="0" w:space="0" w:color="auto"/>
                                      </w:divBdr>
                                      <w:divsChild>
                                        <w:div w:id="213853357">
                                          <w:marLeft w:val="0"/>
                                          <w:marRight w:val="0"/>
                                          <w:marTop w:val="0"/>
                                          <w:marBottom w:val="0"/>
                                          <w:divBdr>
                                            <w:top w:val="none" w:sz="0" w:space="0" w:color="auto"/>
                                            <w:left w:val="none" w:sz="0" w:space="0" w:color="auto"/>
                                            <w:bottom w:val="none" w:sz="0" w:space="0" w:color="auto"/>
                                            <w:right w:val="none" w:sz="0" w:space="0" w:color="auto"/>
                                          </w:divBdr>
                                          <w:divsChild>
                                            <w:div w:id="8192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61422">
          <w:marLeft w:val="0"/>
          <w:marRight w:val="0"/>
          <w:marTop w:val="0"/>
          <w:marBottom w:val="0"/>
          <w:divBdr>
            <w:top w:val="none" w:sz="0" w:space="0" w:color="auto"/>
            <w:left w:val="none" w:sz="0" w:space="0" w:color="auto"/>
            <w:bottom w:val="none" w:sz="0" w:space="0" w:color="auto"/>
            <w:right w:val="none" w:sz="0" w:space="0" w:color="auto"/>
          </w:divBdr>
          <w:divsChild>
            <w:div w:id="542407692">
              <w:marLeft w:val="0"/>
              <w:marRight w:val="0"/>
              <w:marTop w:val="0"/>
              <w:marBottom w:val="0"/>
              <w:divBdr>
                <w:top w:val="none" w:sz="0" w:space="0" w:color="auto"/>
                <w:left w:val="none" w:sz="0" w:space="0" w:color="auto"/>
                <w:bottom w:val="none" w:sz="0" w:space="0" w:color="auto"/>
                <w:right w:val="none" w:sz="0" w:space="0" w:color="auto"/>
              </w:divBdr>
              <w:divsChild>
                <w:div w:id="1640568130">
                  <w:marLeft w:val="0"/>
                  <w:marRight w:val="0"/>
                  <w:marTop w:val="0"/>
                  <w:marBottom w:val="0"/>
                  <w:divBdr>
                    <w:top w:val="none" w:sz="0" w:space="0" w:color="auto"/>
                    <w:left w:val="none" w:sz="0" w:space="0" w:color="auto"/>
                    <w:bottom w:val="none" w:sz="0" w:space="0" w:color="auto"/>
                    <w:right w:val="none" w:sz="0" w:space="0" w:color="auto"/>
                  </w:divBdr>
                  <w:divsChild>
                    <w:div w:id="482703198">
                      <w:marLeft w:val="0"/>
                      <w:marRight w:val="0"/>
                      <w:marTop w:val="0"/>
                      <w:marBottom w:val="0"/>
                      <w:divBdr>
                        <w:top w:val="none" w:sz="0" w:space="0" w:color="auto"/>
                        <w:left w:val="none" w:sz="0" w:space="0" w:color="auto"/>
                        <w:bottom w:val="none" w:sz="0" w:space="0" w:color="auto"/>
                        <w:right w:val="none" w:sz="0" w:space="0" w:color="auto"/>
                      </w:divBdr>
                      <w:divsChild>
                        <w:div w:id="1044449228">
                          <w:marLeft w:val="0"/>
                          <w:marRight w:val="0"/>
                          <w:marTop w:val="0"/>
                          <w:marBottom w:val="0"/>
                          <w:divBdr>
                            <w:top w:val="none" w:sz="0" w:space="0" w:color="auto"/>
                            <w:left w:val="none" w:sz="0" w:space="0" w:color="auto"/>
                            <w:bottom w:val="none" w:sz="0" w:space="0" w:color="auto"/>
                            <w:right w:val="none" w:sz="0" w:space="0" w:color="auto"/>
                          </w:divBdr>
                          <w:divsChild>
                            <w:div w:id="495414448">
                              <w:marLeft w:val="0"/>
                              <w:marRight w:val="0"/>
                              <w:marTop w:val="0"/>
                              <w:marBottom w:val="0"/>
                              <w:divBdr>
                                <w:top w:val="none" w:sz="0" w:space="0" w:color="auto"/>
                                <w:left w:val="none" w:sz="0" w:space="0" w:color="auto"/>
                                <w:bottom w:val="none" w:sz="0" w:space="0" w:color="auto"/>
                                <w:right w:val="none" w:sz="0" w:space="0" w:color="auto"/>
                              </w:divBdr>
                              <w:divsChild>
                                <w:div w:id="405959045">
                                  <w:marLeft w:val="0"/>
                                  <w:marRight w:val="0"/>
                                  <w:marTop w:val="0"/>
                                  <w:marBottom w:val="0"/>
                                  <w:divBdr>
                                    <w:top w:val="none" w:sz="0" w:space="0" w:color="auto"/>
                                    <w:left w:val="none" w:sz="0" w:space="0" w:color="auto"/>
                                    <w:bottom w:val="none" w:sz="0" w:space="0" w:color="auto"/>
                                    <w:right w:val="none" w:sz="0" w:space="0" w:color="auto"/>
                                  </w:divBdr>
                                  <w:divsChild>
                                    <w:div w:id="14500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42278">
                      <w:marLeft w:val="0"/>
                      <w:marRight w:val="0"/>
                      <w:marTop w:val="0"/>
                      <w:marBottom w:val="0"/>
                      <w:divBdr>
                        <w:top w:val="none" w:sz="0" w:space="0" w:color="auto"/>
                        <w:left w:val="none" w:sz="0" w:space="0" w:color="auto"/>
                        <w:bottom w:val="none" w:sz="0" w:space="0" w:color="auto"/>
                        <w:right w:val="none" w:sz="0" w:space="0" w:color="auto"/>
                      </w:divBdr>
                      <w:divsChild>
                        <w:div w:id="1429274669">
                          <w:marLeft w:val="0"/>
                          <w:marRight w:val="0"/>
                          <w:marTop w:val="0"/>
                          <w:marBottom w:val="0"/>
                          <w:divBdr>
                            <w:top w:val="none" w:sz="0" w:space="0" w:color="auto"/>
                            <w:left w:val="none" w:sz="0" w:space="0" w:color="auto"/>
                            <w:bottom w:val="none" w:sz="0" w:space="0" w:color="auto"/>
                            <w:right w:val="none" w:sz="0" w:space="0" w:color="auto"/>
                          </w:divBdr>
                          <w:divsChild>
                            <w:div w:id="1490514123">
                              <w:marLeft w:val="0"/>
                              <w:marRight w:val="0"/>
                              <w:marTop w:val="0"/>
                              <w:marBottom w:val="0"/>
                              <w:divBdr>
                                <w:top w:val="none" w:sz="0" w:space="0" w:color="auto"/>
                                <w:left w:val="none" w:sz="0" w:space="0" w:color="auto"/>
                                <w:bottom w:val="none" w:sz="0" w:space="0" w:color="auto"/>
                                <w:right w:val="none" w:sz="0" w:space="0" w:color="auto"/>
                              </w:divBdr>
                              <w:divsChild>
                                <w:div w:id="16080278">
                                  <w:marLeft w:val="0"/>
                                  <w:marRight w:val="0"/>
                                  <w:marTop w:val="0"/>
                                  <w:marBottom w:val="0"/>
                                  <w:divBdr>
                                    <w:top w:val="none" w:sz="0" w:space="0" w:color="auto"/>
                                    <w:left w:val="none" w:sz="0" w:space="0" w:color="auto"/>
                                    <w:bottom w:val="none" w:sz="0" w:space="0" w:color="auto"/>
                                    <w:right w:val="none" w:sz="0" w:space="0" w:color="auto"/>
                                  </w:divBdr>
                                  <w:divsChild>
                                    <w:div w:id="1323116510">
                                      <w:marLeft w:val="0"/>
                                      <w:marRight w:val="0"/>
                                      <w:marTop w:val="0"/>
                                      <w:marBottom w:val="0"/>
                                      <w:divBdr>
                                        <w:top w:val="none" w:sz="0" w:space="0" w:color="auto"/>
                                        <w:left w:val="none" w:sz="0" w:space="0" w:color="auto"/>
                                        <w:bottom w:val="none" w:sz="0" w:space="0" w:color="auto"/>
                                        <w:right w:val="none" w:sz="0" w:space="0" w:color="auto"/>
                                      </w:divBdr>
                                      <w:divsChild>
                                        <w:div w:id="13709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51981">
          <w:marLeft w:val="0"/>
          <w:marRight w:val="0"/>
          <w:marTop w:val="0"/>
          <w:marBottom w:val="0"/>
          <w:divBdr>
            <w:top w:val="none" w:sz="0" w:space="0" w:color="auto"/>
            <w:left w:val="none" w:sz="0" w:space="0" w:color="auto"/>
            <w:bottom w:val="none" w:sz="0" w:space="0" w:color="auto"/>
            <w:right w:val="none" w:sz="0" w:space="0" w:color="auto"/>
          </w:divBdr>
          <w:divsChild>
            <w:div w:id="1820150802">
              <w:marLeft w:val="0"/>
              <w:marRight w:val="0"/>
              <w:marTop w:val="0"/>
              <w:marBottom w:val="0"/>
              <w:divBdr>
                <w:top w:val="none" w:sz="0" w:space="0" w:color="auto"/>
                <w:left w:val="none" w:sz="0" w:space="0" w:color="auto"/>
                <w:bottom w:val="none" w:sz="0" w:space="0" w:color="auto"/>
                <w:right w:val="none" w:sz="0" w:space="0" w:color="auto"/>
              </w:divBdr>
              <w:divsChild>
                <w:div w:id="1931696277">
                  <w:marLeft w:val="0"/>
                  <w:marRight w:val="0"/>
                  <w:marTop w:val="0"/>
                  <w:marBottom w:val="0"/>
                  <w:divBdr>
                    <w:top w:val="none" w:sz="0" w:space="0" w:color="auto"/>
                    <w:left w:val="none" w:sz="0" w:space="0" w:color="auto"/>
                    <w:bottom w:val="none" w:sz="0" w:space="0" w:color="auto"/>
                    <w:right w:val="none" w:sz="0" w:space="0" w:color="auto"/>
                  </w:divBdr>
                  <w:divsChild>
                    <w:div w:id="1747145049">
                      <w:marLeft w:val="0"/>
                      <w:marRight w:val="0"/>
                      <w:marTop w:val="0"/>
                      <w:marBottom w:val="0"/>
                      <w:divBdr>
                        <w:top w:val="none" w:sz="0" w:space="0" w:color="auto"/>
                        <w:left w:val="none" w:sz="0" w:space="0" w:color="auto"/>
                        <w:bottom w:val="none" w:sz="0" w:space="0" w:color="auto"/>
                        <w:right w:val="none" w:sz="0" w:space="0" w:color="auto"/>
                      </w:divBdr>
                      <w:divsChild>
                        <w:div w:id="445850519">
                          <w:marLeft w:val="0"/>
                          <w:marRight w:val="0"/>
                          <w:marTop w:val="0"/>
                          <w:marBottom w:val="0"/>
                          <w:divBdr>
                            <w:top w:val="none" w:sz="0" w:space="0" w:color="auto"/>
                            <w:left w:val="none" w:sz="0" w:space="0" w:color="auto"/>
                            <w:bottom w:val="none" w:sz="0" w:space="0" w:color="auto"/>
                            <w:right w:val="none" w:sz="0" w:space="0" w:color="auto"/>
                          </w:divBdr>
                          <w:divsChild>
                            <w:div w:id="675110632">
                              <w:marLeft w:val="0"/>
                              <w:marRight w:val="0"/>
                              <w:marTop w:val="0"/>
                              <w:marBottom w:val="0"/>
                              <w:divBdr>
                                <w:top w:val="none" w:sz="0" w:space="0" w:color="auto"/>
                                <w:left w:val="none" w:sz="0" w:space="0" w:color="auto"/>
                                <w:bottom w:val="none" w:sz="0" w:space="0" w:color="auto"/>
                                <w:right w:val="none" w:sz="0" w:space="0" w:color="auto"/>
                              </w:divBdr>
                              <w:divsChild>
                                <w:div w:id="1083719435">
                                  <w:marLeft w:val="0"/>
                                  <w:marRight w:val="0"/>
                                  <w:marTop w:val="0"/>
                                  <w:marBottom w:val="0"/>
                                  <w:divBdr>
                                    <w:top w:val="none" w:sz="0" w:space="0" w:color="auto"/>
                                    <w:left w:val="none" w:sz="0" w:space="0" w:color="auto"/>
                                    <w:bottom w:val="none" w:sz="0" w:space="0" w:color="auto"/>
                                    <w:right w:val="none" w:sz="0" w:space="0" w:color="auto"/>
                                  </w:divBdr>
                                  <w:divsChild>
                                    <w:div w:id="652106253">
                                      <w:marLeft w:val="0"/>
                                      <w:marRight w:val="0"/>
                                      <w:marTop w:val="0"/>
                                      <w:marBottom w:val="0"/>
                                      <w:divBdr>
                                        <w:top w:val="none" w:sz="0" w:space="0" w:color="auto"/>
                                        <w:left w:val="none" w:sz="0" w:space="0" w:color="auto"/>
                                        <w:bottom w:val="none" w:sz="0" w:space="0" w:color="auto"/>
                                        <w:right w:val="none" w:sz="0" w:space="0" w:color="auto"/>
                                      </w:divBdr>
                                      <w:divsChild>
                                        <w:div w:id="1870413562">
                                          <w:marLeft w:val="0"/>
                                          <w:marRight w:val="0"/>
                                          <w:marTop w:val="0"/>
                                          <w:marBottom w:val="0"/>
                                          <w:divBdr>
                                            <w:top w:val="none" w:sz="0" w:space="0" w:color="auto"/>
                                            <w:left w:val="none" w:sz="0" w:space="0" w:color="auto"/>
                                            <w:bottom w:val="none" w:sz="0" w:space="0" w:color="auto"/>
                                            <w:right w:val="none" w:sz="0" w:space="0" w:color="auto"/>
                                          </w:divBdr>
                                          <w:divsChild>
                                            <w:div w:id="1588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700419">
          <w:marLeft w:val="0"/>
          <w:marRight w:val="0"/>
          <w:marTop w:val="0"/>
          <w:marBottom w:val="0"/>
          <w:divBdr>
            <w:top w:val="none" w:sz="0" w:space="0" w:color="auto"/>
            <w:left w:val="none" w:sz="0" w:space="0" w:color="auto"/>
            <w:bottom w:val="none" w:sz="0" w:space="0" w:color="auto"/>
            <w:right w:val="none" w:sz="0" w:space="0" w:color="auto"/>
          </w:divBdr>
          <w:divsChild>
            <w:div w:id="775832010">
              <w:marLeft w:val="0"/>
              <w:marRight w:val="0"/>
              <w:marTop w:val="0"/>
              <w:marBottom w:val="0"/>
              <w:divBdr>
                <w:top w:val="none" w:sz="0" w:space="0" w:color="auto"/>
                <w:left w:val="none" w:sz="0" w:space="0" w:color="auto"/>
                <w:bottom w:val="none" w:sz="0" w:space="0" w:color="auto"/>
                <w:right w:val="none" w:sz="0" w:space="0" w:color="auto"/>
              </w:divBdr>
              <w:divsChild>
                <w:div w:id="1281377713">
                  <w:marLeft w:val="0"/>
                  <w:marRight w:val="0"/>
                  <w:marTop w:val="0"/>
                  <w:marBottom w:val="0"/>
                  <w:divBdr>
                    <w:top w:val="none" w:sz="0" w:space="0" w:color="auto"/>
                    <w:left w:val="none" w:sz="0" w:space="0" w:color="auto"/>
                    <w:bottom w:val="none" w:sz="0" w:space="0" w:color="auto"/>
                    <w:right w:val="none" w:sz="0" w:space="0" w:color="auto"/>
                  </w:divBdr>
                  <w:divsChild>
                    <w:div w:id="1095633117">
                      <w:marLeft w:val="0"/>
                      <w:marRight w:val="0"/>
                      <w:marTop w:val="0"/>
                      <w:marBottom w:val="0"/>
                      <w:divBdr>
                        <w:top w:val="none" w:sz="0" w:space="0" w:color="auto"/>
                        <w:left w:val="none" w:sz="0" w:space="0" w:color="auto"/>
                        <w:bottom w:val="none" w:sz="0" w:space="0" w:color="auto"/>
                        <w:right w:val="none" w:sz="0" w:space="0" w:color="auto"/>
                      </w:divBdr>
                      <w:divsChild>
                        <w:div w:id="1569606206">
                          <w:marLeft w:val="0"/>
                          <w:marRight w:val="0"/>
                          <w:marTop w:val="0"/>
                          <w:marBottom w:val="0"/>
                          <w:divBdr>
                            <w:top w:val="none" w:sz="0" w:space="0" w:color="auto"/>
                            <w:left w:val="none" w:sz="0" w:space="0" w:color="auto"/>
                            <w:bottom w:val="none" w:sz="0" w:space="0" w:color="auto"/>
                            <w:right w:val="none" w:sz="0" w:space="0" w:color="auto"/>
                          </w:divBdr>
                          <w:divsChild>
                            <w:div w:id="2098207708">
                              <w:marLeft w:val="0"/>
                              <w:marRight w:val="0"/>
                              <w:marTop w:val="0"/>
                              <w:marBottom w:val="0"/>
                              <w:divBdr>
                                <w:top w:val="none" w:sz="0" w:space="0" w:color="auto"/>
                                <w:left w:val="none" w:sz="0" w:space="0" w:color="auto"/>
                                <w:bottom w:val="none" w:sz="0" w:space="0" w:color="auto"/>
                                <w:right w:val="none" w:sz="0" w:space="0" w:color="auto"/>
                              </w:divBdr>
                              <w:divsChild>
                                <w:div w:id="2093578689">
                                  <w:marLeft w:val="0"/>
                                  <w:marRight w:val="0"/>
                                  <w:marTop w:val="0"/>
                                  <w:marBottom w:val="0"/>
                                  <w:divBdr>
                                    <w:top w:val="none" w:sz="0" w:space="0" w:color="auto"/>
                                    <w:left w:val="none" w:sz="0" w:space="0" w:color="auto"/>
                                    <w:bottom w:val="none" w:sz="0" w:space="0" w:color="auto"/>
                                    <w:right w:val="none" w:sz="0" w:space="0" w:color="auto"/>
                                  </w:divBdr>
                                  <w:divsChild>
                                    <w:div w:id="5945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6108">
                      <w:marLeft w:val="0"/>
                      <w:marRight w:val="0"/>
                      <w:marTop w:val="0"/>
                      <w:marBottom w:val="0"/>
                      <w:divBdr>
                        <w:top w:val="none" w:sz="0" w:space="0" w:color="auto"/>
                        <w:left w:val="none" w:sz="0" w:space="0" w:color="auto"/>
                        <w:bottom w:val="none" w:sz="0" w:space="0" w:color="auto"/>
                        <w:right w:val="none" w:sz="0" w:space="0" w:color="auto"/>
                      </w:divBdr>
                      <w:divsChild>
                        <w:div w:id="1898466281">
                          <w:marLeft w:val="0"/>
                          <w:marRight w:val="0"/>
                          <w:marTop w:val="0"/>
                          <w:marBottom w:val="0"/>
                          <w:divBdr>
                            <w:top w:val="none" w:sz="0" w:space="0" w:color="auto"/>
                            <w:left w:val="none" w:sz="0" w:space="0" w:color="auto"/>
                            <w:bottom w:val="none" w:sz="0" w:space="0" w:color="auto"/>
                            <w:right w:val="none" w:sz="0" w:space="0" w:color="auto"/>
                          </w:divBdr>
                          <w:divsChild>
                            <w:div w:id="1890336695">
                              <w:marLeft w:val="0"/>
                              <w:marRight w:val="0"/>
                              <w:marTop w:val="0"/>
                              <w:marBottom w:val="0"/>
                              <w:divBdr>
                                <w:top w:val="none" w:sz="0" w:space="0" w:color="auto"/>
                                <w:left w:val="none" w:sz="0" w:space="0" w:color="auto"/>
                                <w:bottom w:val="none" w:sz="0" w:space="0" w:color="auto"/>
                                <w:right w:val="none" w:sz="0" w:space="0" w:color="auto"/>
                              </w:divBdr>
                              <w:divsChild>
                                <w:div w:id="1623920917">
                                  <w:marLeft w:val="0"/>
                                  <w:marRight w:val="0"/>
                                  <w:marTop w:val="0"/>
                                  <w:marBottom w:val="0"/>
                                  <w:divBdr>
                                    <w:top w:val="none" w:sz="0" w:space="0" w:color="auto"/>
                                    <w:left w:val="none" w:sz="0" w:space="0" w:color="auto"/>
                                    <w:bottom w:val="none" w:sz="0" w:space="0" w:color="auto"/>
                                    <w:right w:val="none" w:sz="0" w:space="0" w:color="auto"/>
                                  </w:divBdr>
                                  <w:divsChild>
                                    <w:div w:id="1498300283">
                                      <w:marLeft w:val="0"/>
                                      <w:marRight w:val="0"/>
                                      <w:marTop w:val="0"/>
                                      <w:marBottom w:val="0"/>
                                      <w:divBdr>
                                        <w:top w:val="none" w:sz="0" w:space="0" w:color="auto"/>
                                        <w:left w:val="none" w:sz="0" w:space="0" w:color="auto"/>
                                        <w:bottom w:val="none" w:sz="0" w:space="0" w:color="auto"/>
                                        <w:right w:val="none" w:sz="0" w:space="0" w:color="auto"/>
                                      </w:divBdr>
                                      <w:divsChild>
                                        <w:div w:id="18827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575423">
          <w:marLeft w:val="0"/>
          <w:marRight w:val="0"/>
          <w:marTop w:val="0"/>
          <w:marBottom w:val="0"/>
          <w:divBdr>
            <w:top w:val="none" w:sz="0" w:space="0" w:color="auto"/>
            <w:left w:val="none" w:sz="0" w:space="0" w:color="auto"/>
            <w:bottom w:val="none" w:sz="0" w:space="0" w:color="auto"/>
            <w:right w:val="none" w:sz="0" w:space="0" w:color="auto"/>
          </w:divBdr>
          <w:divsChild>
            <w:div w:id="150683495">
              <w:marLeft w:val="0"/>
              <w:marRight w:val="0"/>
              <w:marTop w:val="0"/>
              <w:marBottom w:val="0"/>
              <w:divBdr>
                <w:top w:val="none" w:sz="0" w:space="0" w:color="auto"/>
                <w:left w:val="none" w:sz="0" w:space="0" w:color="auto"/>
                <w:bottom w:val="none" w:sz="0" w:space="0" w:color="auto"/>
                <w:right w:val="none" w:sz="0" w:space="0" w:color="auto"/>
              </w:divBdr>
              <w:divsChild>
                <w:div w:id="1404109541">
                  <w:marLeft w:val="0"/>
                  <w:marRight w:val="0"/>
                  <w:marTop w:val="0"/>
                  <w:marBottom w:val="0"/>
                  <w:divBdr>
                    <w:top w:val="none" w:sz="0" w:space="0" w:color="auto"/>
                    <w:left w:val="none" w:sz="0" w:space="0" w:color="auto"/>
                    <w:bottom w:val="none" w:sz="0" w:space="0" w:color="auto"/>
                    <w:right w:val="none" w:sz="0" w:space="0" w:color="auto"/>
                  </w:divBdr>
                  <w:divsChild>
                    <w:div w:id="57093292">
                      <w:marLeft w:val="0"/>
                      <w:marRight w:val="0"/>
                      <w:marTop w:val="0"/>
                      <w:marBottom w:val="0"/>
                      <w:divBdr>
                        <w:top w:val="none" w:sz="0" w:space="0" w:color="auto"/>
                        <w:left w:val="none" w:sz="0" w:space="0" w:color="auto"/>
                        <w:bottom w:val="none" w:sz="0" w:space="0" w:color="auto"/>
                        <w:right w:val="none" w:sz="0" w:space="0" w:color="auto"/>
                      </w:divBdr>
                      <w:divsChild>
                        <w:div w:id="1103960202">
                          <w:marLeft w:val="0"/>
                          <w:marRight w:val="0"/>
                          <w:marTop w:val="0"/>
                          <w:marBottom w:val="0"/>
                          <w:divBdr>
                            <w:top w:val="none" w:sz="0" w:space="0" w:color="auto"/>
                            <w:left w:val="none" w:sz="0" w:space="0" w:color="auto"/>
                            <w:bottom w:val="none" w:sz="0" w:space="0" w:color="auto"/>
                            <w:right w:val="none" w:sz="0" w:space="0" w:color="auto"/>
                          </w:divBdr>
                          <w:divsChild>
                            <w:div w:id="2052462592">
                              <w:marLeft w:val="0"/>
                              <w:marRight w:val="0"/>
                              <w:marTop w:val="0"/>
                              <w:marBottom w:val="0"/>
                              <w:divBdr>
                                <w:top w:val="none" w:sz="0" w:space="0" w:color="auto"/>
                                <w:left w:val="none" w:sz="0" w:space="0" w:color="auto"/>
                                <w:bottom w:val="none" w:sz="0" w:space="0" w:color="auto"/>
                                <w:right w:val="none" w:sz="0" w:space="0" w:color="auto"/>
                              </w:divBdr>
                              <w:divsChild>
                                <w:div w:id="50619352">
                                  <w:marLeft w:val="0"/>
                                  <w:marRight w:val="0"/>
                                  <w:marTop w:val="0"/>
                                  <w:marBottom w:val="0"/>
                                  <w:divBdr>
                                    <w:top w:val="none" w:sz="0" w:space="0" w:color="auto"/>
                                    <w:left w:val="none" w:sz="0" w:space="0" w:color="auto"/>
                                    <w:bottom w:val="none" w:sz="0" w:space="0" w:color="auto"/>
                                    <w:right w:val="none" w:sz="0" w:space="0" w:color="auto"/>
                                  </w:divBdr>
                                  <w:divsChild>
                                    <w:div w:id="2001350836">
                                      <w:marLeft w:val="0"/>
                                      <w:marRight w:val="0"/>
                                      <w:marTop w:val="0"/>
                                      <w:marBottom w:val="0"/>
                                      <w:divBdr>
                                        <w:top w:val="none" w:sz="0" w:space="0" w:color="auto"/>
                                        <w:left w:val="none" w:sz="0" w:space="0" w:color="auto"/>
                                        <w:bottom w:val="none" w:sz="0" w:space="0" w:color="auto"/>
                                        <w:right w:val="none" w:sz="0" w:space="0" w:color="auto"/>
                                      </w:divBdr>
                                      <w:divsChild>
                                        <w:div w:id="1112938237">
                                          <w:marLeft w:val="0"/>
                                          <w:marRight w:val="0"/>
                                          <w:marTop w:val="0"/>
                                          <w:marBottom w:val="0"/>
                                          <w:divBdr>
                                            <w:top w:val="none" w:sz="0" w:space="0" w:color="auto"/>
                                            <w:left w:val="none" w:sz="0" w:space="0" w:color="auto"/>
                                            <w:bottom w:val="none" w:sz="0" w:space="0" w:color="auto"/>
                                            <w:right w:val="none" w:sz="0" w:space="0" w:color="auto"/>
                                          </w:divBdr>
                                          <w:divsChild>
                                            <w:div w:id="10479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74312">
          <w:marLeft w:val="0"/>
          <w:marRight w:val="0"/>
          <w:marTop w:val="0"/>
          <w:marBottom w:val="0"/>
          <w:divBdr>
            <w:top w:val="none" w:sz="0" w:space="0" w:color="auto"/>
            <w:left w:val="none" w:sz="0" w:space="0" w:color="auto"/>
            <w:bottom w:val="none" w:sz="0" w:space="0" w:color="auto"/>
            <w:right w:val="none" w:sz="0" w:space="0" w:color="auto"/>
          </w:divBdr>
          <w:divsChild>
            <w:div w:id="1947492969">
              <w:marLeft w:val="0"/>
              <w:marRight w:val="0"/>
              <w:marTop w:val="0"/>
              <w:marBottom w:val="0"/>
              <w:divBdr>
                <w:top w:val="none" w:sz="0" w:space="0" w:color="auto"/>
                <w:left w:val="none" w:sz="0" w:space="0" w:color="auto"/>
                <w:bottom w:val="none" w:sz="0" w:space="0" w:color="auto"/>
                <w:right w:val="none" w:sz="0" w:space="0" w:color="auto"/>
              </w:divBdr>
              <w:divsChild>
                <w:div w:id="62534015">
                  <w:marLeft w:val="0"/>
                  <w:marRight w:val="0"/>
                  <w:marTop w:val="0"/>
                  <w:marBottom w:val="0"/>
                  <w:divBdr>
                    <w:top w:val="none" w:sz="0" w:space="0" w:color="auto"/>
                    <w:left w:val="none" w:sz="0" w:space="0" w:color="auto"/>
                    <w:bottom w:val="none" w:sz="0" w:space="0" w:color="auto"/>
                    <w:right w:val="none" w:sz="0" w:space="0" w:color="auto"/>
                  </w:divBdr>
                  <w:divsChild>
                    <w:div w:id="79914325">
                      <w:marLeft w:val="0"/>
                      <w:marRight w:val="0"/>
                      <w:marTop w:val="0"/>
                      <w:marBottom w:val="0"/>
                      <w:divBdr>
                        <w:top w:val="none" w:sz="0" w:space="0" w:color="auto"/>
                        <w:left w:val="none" w:sz="0" w:space="0" w:color="auto"/>
                        <w:bottom w:val="none" w:sz="0" w:space="0" w:color="auto"/>
                        <w:right w:val="none" w:sz="0" w:space="0" w:color="auto"/>
                      </w:divBdr>
                      <w:divsChild>
                        <w:div w:id="570505203">
                          <w:marLeft w:val="0"/>
                          <w:marRight w:val="0"/>
                          <w:marTop w:val="0"/>
                          <w:marBottom w:val="0"/>
                          <w:divBdr>
                            <w:top w:val="none" w:sz="0" w:space="0" w:color="auto"/>
                            <w:left w:val="none" w:sz="0" w:space="0" w:color="auto"/>
                            <w:bottom w:val="none" w:sz="0" w:space="0" w:color="auto"/>
                            <w:right w:val="none" w:sz="0" w:space="0" w:color="auto"/>
                          </w:divBdr>
                          <w:divsChild>
                            <w:div w:id="1190684236">
                              <w:marLeft w:val="0"/>
                              <w:marRight w:val="0"/>
                              <w:marTop w:val="0"/>
                              <w:marBottom w:val="0"/>
                              <w:divBdr>
                                <w:top w:val="none" w:sz="0" w:space="0" w:color="auto"/>
                                <w:left w:val="none" w:sz="0" w:space="0" w:color="auto"/>
                                <w:bottom w:val="none" w:sz="0" w:space="0" w:color="auto"/>
                                <w:right w:val="none" w:sz="0" w:space="0" w:color="auto"/>
                              </w:divBdr>
                              <w:divsChild>
                                <w:div w:id="1559627261">
                                  <w:marLeft w:val="0"/>
                                  <w:marRight w:val="0"/>
                                  <w:marTop w:val="0"/>
                                  <w:marBottom w:val="0"/>
                                  <w:divBdr>
                                    <w:top w:val="none" w:sz="0" w:space="0" w:color="auto"/>
                                    <w:left w:val="none" w:sz="0" w:space="0" w:color="auto"/>
                                    <w:bottom w:val="none" w:sz="0" w:space="0" w:color="auto"/>
                                    <w:right w:val="none" w:sz="0" w:space="0" w:color="auto"/>
                                  </w:divBdr>
                                  <w:divsChild>
                                    <w:div w:id="17247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01124">
                      <w:marLeft w:val="0"/>
                      <w:marRight w:val="0"/>
                      <w:marTop w:val="0"/>
                      <w:marBottom w:val="0"/>
                      <w:divBdr>
                        <w:top w:val="none" w:sz="0" w:space="0" w:color="auto"/>
                        <w:left w:val="none" w:sz="0" w:space="0" w:color="auto"/>
                        <w:bottom w:val="none" w:sz="0" w:space="0" w:color="auto"/>
                        <w:right w:val="none" w:sz="0" w:space="0" w:color="auto"/>
                      </w:divBdr>
                      <w:divsChild>
                        <w:div w:id="1929339362">
                          <w:marLeft w:val="0"/>
                          <w:marRight w:val="0"/>
                          <w:marTop w:val="0"/>
                          <w:marBottom w:val="0"/>
                          <w:divBdr>
                            <w:top w:val="none" w:sz="0" w:space="0" w:color="auto"/>
                            <w:left w:val="none" w:sz="0" w:space="0" w:color="auto"/>
                            <w:bottom w:val="none" w:sz="0" w:space="0" w:color="auto"/>
                            <w:right w:val="none" w:sz="0" w:space="0" w:color="auto"/>
                          </w:divBdr>
                          <w:divsChild>
                            <w:div w:id="158425872">
                              <w:marLeft w:val="0"/>
                              <w:marRight w:val="0"/>
                              <w:marTop w:val="0"/>
                              <w:marBottom w:val="0"/>
                              <w:divBdr>
                                <w:top w:val="none" w:sz="0" w:space="0" w:color="auto"/>
                                <w:left w:val="none" w:sz="0" w:space="0" w:color="auto"/>
                                <w:bottom w:val="none" w:sz="0" w:space="0" w:color="auto"/>
                                <w:right w:val="none" w:sz="0" w:space="0" w:color="auto"/>
                              </w:divBdr>
                              <w:divsChild>
                                <w:div w:id="393117495">
                                  <w:marLeft w:val="0"/>
                                  <w:marRight w:val="0"/>
                                  <w:marTop w:val="0"/>
                                  <w:marBottom w:val="0"/>
                                  <w:divBdr>
                                    <w:top w:val="none" w:sz="0" w:space="0" w:color="auto"/>
                                    <w:left w:val="none" w:sz="0" w:space="0" w:color="auto"/>
                                    <w:bottom w:val="none" w:sz="0" w:space="0" w:color="auto"/>
                                    <w:right w:val="none" w:sz="0" w:space="0" w:color="auto"/>
                                  </w:divBdr>
                                  <w:divsChild>
                                    <w:div w:id="153108415">
                                      <w:marLeft w:val="0"/>
                                      <w:marRight w:val="0"/>
                                      <w:marTop w:val="0"/>
                                      <w:marBottom w:val="0"/>
                                      <w:divBdr>
                                        <w:top w:val="none" w:sz="0" w:space="0" w:color="auto"/>
                                        <w:left w:val="none" w:sz="0" w:space="0" w:color="auto"/>
                                        <w:bottom w:val="none" w:sz="0" w:space="0" w:color="auto"/>
                                        <w:right w:val="none" w:sz="0" w:space="0" w:color="auto"/>
                                      </w:divBdr>
                                      <w:divsChild>
                                        <w:div w:id="18227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761646">
          <w:marLeft w:val="0"/>
          <w:marRight w:val="0"/>
          <w:marTop w:val="0"/>
          <w:marBottom w:val="0"/>
          <w:divBdr>
            <w:top w:val="none" w:sz="0" w:space="0" w:color="auto"/>
            <w:left w:val="none" w:sz="0" w:space="0" w:color="auto"/>
            <w:bottom w:val="none" w:sz="0" w:space="0" w:color="auto"/>
            <w:right w:val="none" w:sz="0" w:space="0" w:color="auto"/>
          </w:divBdr>
          <w:divsChild>
            <w:div w:id="360981191">
              <w:marLeft w:val="0"/>
              <w:marRight w:val="0"/>
              <w:marTop w:val="0"/>
              <w:marBottom w:val="0"/>
              <w:divBdr>
                <w:top w:val="none" w:sz="0" w:space="0" w:color="auto"/>
                <w:left w:val="none" w:sz="0" w:space="0" w:color="auto"/>
                <w:bottom w:val="none" w:sz="0" w:space="0" w:color="auto"/>
                <w:right w:val="none" w:sz="0" w:space="0" w:color="auto"/>
              </w:divBdr>
              <w:divsChild>
                <w:div w:id="1788236189">
                  <w:marLeft w:val="0"/>
                  <w:marRight w:val="0"/>
                  <w:marTop w:val="0"/>
                  <w:marBottom w:val="0"/>
                  <w:divBdr>
                    <w:top w:val="none" w:sz="0" w:space="0" w:color="auto"/>
                    <w:left w:val="none" w:sz="0" w:space="0" w:color="auto"/>
                    <w:bottom w:val="none" w:sz="0" w:space="0" w:color="auto"/>
                    <w:right w:val="none" w:sz="0" w:space="0" w:color="auto"/>
                  </w:divBdr>
                  <w:divsChild>
                    <w:div w:id="1915624392">
                      <w:marLeft w:val="0"/>
                      <w:marRight w:val="0"/>
                      <w:marTop w:val="0"/>
                      <w:marBottom w:val="0"/>
                      <w:divBdr>
                        <w:top w:val="none" w:sz="0" w:space="0" w:color="auto"/>
                        <w:left w:val="none" w:sz="0" w:space="0" w:color="auto"/>
                        <w:bottom w:val="none" w:sz="0" w:space="0" w:color="auto"/>
                        <w:right w:val="none" w:sz="0" w:space="0" w:color="auto"/>
                      </w:divBdr>
                      <w:divsChild>
                        <w:div w:id="1848204184">
                          <w:marLeft w:val="0"/>
                          <w:marRight w:val="0"/>
                          <w:marTop w:val="0"/>
                          <w:marBottom w:val="0"/>
                          <w:divBdr>
                            <w:top w:val="none" w:sz="0" w:space="0" w:color="auto"/>
                            <w:left w:val="none" w:sz="0" w:space="0" w:color="auto"/>
                            <w:bottom w:val="none" w:sz="0" w:space="0" w:color="auto"/>
                            <w:right w:val="none" w:sz="0" w:space="0" w:color="auto"/>
                          </w:divBdr>
                          <w:divsChild>
                            <w:div w:id="1910000688">
                              <w:marLeft w:val="0"/>
                              <w:marRight w:val="0"/>
                              <w:marTop w:val="0"/>
                              <w:marBottom w:val="0"/>
                              <w:divBdr>
                                <w:top w:val="none" w:sz="0" w:space="0" w:color="auto"/>
                                <w:left w:val="none" w:sz="0" w:space="0" w:color="auto"/>
                                <w:bottom w:val="none" w:sz="0" w:space="0" w:color="auto"/>
                                <w:right w:val="none" w:sz="0" w:space="0" w:color="auto"/>
                              </w:divBdr>
                              <w:divsChild>
                                <w:div w:id="58984762">
                                  <w:marLeft w:val="0"/>
                                  <w:marRight w:val="0"/>
                                  <w:marTop w:val="0"/>
                                  <w:marBottom w:val="0"/>
                                  <w:divBdr>
                                    <w:top w:val="none" w:sz="0" w:space="0" w:color="auto"/>
                                    <w:left w:val="none" w:sz="0" w:space="0" w:color="auto"/>
                                    <w:bottom w:val="none" w:sz="0" w:space="0" w:color="auto"/>
                                    <w:right w:val="none" w:sz="0" w:space="0" w:color="auto"/>
                                  </w:divBdr>
                                  <w:divsChild>
                                    <w:div w:id="1168209845">
                                      <w:marLeft w:val="0"/>
                                      <w:marRight w:val="0"/>
                                      <w:marTop w:val="0"/>
                                      <w:marBottom w:val="0"/>
                                      <w:divBdr>
                                        <w:top w:val="none" w:sz="0" w:space="0" w:color="auto"/>
                                        <w:left w:val="none" w:sz="0" w:space="0" w:color="auto"/>
                                        <w:bottom w:val="none" w:sz="0" w:space="0" w:color="auto"/>
                                        <w:right w:val="none" w:sz="0" w:space="0" w:color="auto"/>
                                      </w:divBdr>
                                      <w:divsChild>
                                        <w:div w:id="1574000705">
                                          <w:marLeft w:val="0"/>
                                          <w:marRight w:val="0"/>
                                          <w:marTop w:val="0"/>
                                          <w:marBottom w:val="0"/>
                                          <w:divBdr>
                                            <w:top w:val="none" w:sz="0" w:space="0" w:color="auto"/>
                                            <w:left w:val="none" w:sz="0" w:space="0" w:color="auto"/>
                                            <w:bottom w:val="none" w:sz="0" w:space="0" w:color="auto"/>
                                            <w:right w:val="none" w:sz="0" w:space="0" w:color="auto"/>
                                          </w:divBdr>
                                          <w:divsChild>
                                            <w:div w:id="3836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4289740">
          <w:marLeft w:val="0"/>
          <w:marRight w:val="0"/>
          <w:marTop w:val="0"/>
          <w:marBottom w:val="0"/>
          <w:divBdr>
            <w:top w:val="none" w:sz="0" w:space="0" w:color="auto"/>
            <w:left w:val="none" w:sz="0" w:space="0" w:color="auto"/>
            <w:bottom w:val="none" w:sz="0" w:space="0" w:color="auto"/>
            <w:right w:val="none" w:sz="0" w:space="0" w:color="auto"/>
          </w:divBdr>
          <w:divsChild>
            <w:div w:id="256405073">
              <w:marLeft w:val="0"/>
              <w:marRight w:val="0"/>
              <w:marTop w:val="0"/>
              <w:marBottom w:val="0"/>
              <w:divBdr>
                <w:top w:val="none" w:sz="0" w:space="0" w:color="auto"/>
                <w:left w:val="none" w:sz="0" w:space="0" w:color="auto"/>
                <w:bottom w:val="none" w:sz="0" w:space="0" w:color="auto"/>
                <w:right w:val="none" w:sz="0" w:space="0" w:color="auto"/>
              </w:divBdr>
              <w:divsChild>
                <w:div w:id="2000646686">
                  <w:marLeft w:val="0"/>
                  <w:marRight w:val="0"/>
                  <w:marTop w:val="0"/>
                  <w:marBottom w:val="0"/>
                  <w:divBdr>
                    <w:top w:val="none" w:sz="0" w:space="0" w:color="auto"/>
                    <w:left w:val="none" w:sz="0" w:space="0" w:color="auto"/>
                    <w:bottom w:val="none" w:sz="0" w:space="0" w:color="auto"/>
                    <w:right w:val="none" w:sz="0" w:space="0" w:color="auto"/>
                  </w:divBdr>
                  <w:divsChild>
                    <w:div w:id="103698058">
                      <w:marLeft w:val="0"/>
                      <w:marRight w:val="0"/>
                      <w:marTop w:val="0"/>
                      <w:marBottom w:val="0"/>
                      <w:divBdr>
                        <w:top w:val="none" w:sz="0" w:space="0" w:color="auto"/>
                        <w:left w:val="none" w:sz="0" w:space="0" w:color="auto"/>
                        <w:bottom w:val="none" w:sz="0" w:space="0" w:color="auto"/>
                        <w:right w:val="none" w:sz="0" w:space="0" w:color="auto"/>
                      </w:divBdr>
                      <w:divsChild>
                        <w:div w:id="1709527780">
                          <w:marLeft w:val="0"/>
                          <w:marRight w:val="0"/>
                          <w:marTop w:val="0"/>
                          <w:marBottom w:val="0"/>
                          <w:divBdr>
                            <w:top w:val="none" w:sz="0" w:space="0" w:color="auto"/>
                            <w:left w:val="none" w:sz="0" w:space="0" w:color="auto"/>
                            <w:bottom w:val="none" w:sz="0" w:space="0" w:color="auto"/>
                            <w:right w:val="none" w:sz="0" w:space="0" w:color="auto"/>
                          </w:divBdr>
                          <w:divsChild>
                            <w:div w:id="868029557">
                              <w:marLeft w:val="0"/>
                              <w:marRight w:val="0"/>
                              <w:marTop w:val="0"/>
                              <w:marBottom w:val="0"/>
                              <w:divBdr>
                                <w:top w:val="none" w:sz="0" w:space="0" w:color="auto"/>
                                <w:left w:val="none" w:sz="0" w:space="0" w:color="auto"/>
                                <w:bottom w:val="none" w:sz="0" w:space="0" w:color="auto"/>
                                <w:right w:val="none" w:sz="0" w:space="0" w:color="auto"/>
                              </w:divBdr>
                              <w:divsChild>
                                <w:div w:id="982000200">
                                  <w:marLeft w:val="0"/>
                                  <w:marRight w:val="0"/>
                                  <w:marTop w:val="0"/>
                                  <w:marBottom w:val="0"/>
                                  <w:divBdr>
                                    <w:top w:val="none" w:sz="0" w:space="0" w:color="auto"/>
                                    <w:left w:val="none" w:sz="0" w:space="0" w:color="auto"/>
                                    <w:bottom w:val="none" w:sz="0" w:space="0" w:color="auto"/>
                                    <w:right w:val="none" w:sz="0" w:space="0" w:color="auto"/>
                                  </w:divBdr>
                                  <w:divsChild>
                                    <w:div w:id="8840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5508">
                      <w:marLeft w:val="0"/>
                      <w:marRight w:val="0"/>
                      <w:marTop w:val="0"/>
                      <w:marBottom w:val="0"/>
                      <w:divBdr>
                        <w:top w:val="none" w:sz="0" w:space="0" w:color="auto"/>
                        <w:left w:val="none" w:sz="0" w:space="0" w:color="auto"/>
                        <w:bottom w:val="none" w:sz="0" w:space="0" w:color="auto"/>
                        <w:right w:val="none" w:sz="0" w:space="0" w:color="auto"/>
                      </w:divBdr>
                      <w:divsChild>
                        <w:div w:id="183980473">
                          <w:marLeft w:val="0"/>
                          <w:marRight w:val="0"/>
                          <w:marTop w:val="0"/>
                          <w:marBottom w:val="0"/>
                          <w:divBdr>
                            <w:top w:val="none" w:sz="0" w:space="0" w:color="auto"/>
                            <w:left w:val="none" w:sz="0" w:space="0" w:color="auto"/>
                            <w:bottom w:val="none" w:sz="0" w:space="0" w:color="auto"/>
                            <w:right w:val="none" w:sz="0" w:space="0" w:color="auto"/>
                          </w:divBdr>
                          <w:divsChild>
                            <w:div w:id="823086109">
                              <w:marLeft w:val="0"/>
                              <w:marRight w:val="0"/>
                              <w:marTop w:val="0"/>
                              <w:marBottom w:val="0"/>
                              <w:divBdr>
                                <w:top w:val="none" w:sz="0" w:space="0" w:color="auto"/>
                                <w:left w:val="none" w:sz="0" w:space="0" w:color="auto"/>
                                <w:bottom w:val="none" w:sz="0" w:space="0" w:color="auto"/>
                                <w:right w:val="none" w:sz="0" w:space="0" w:color="auto"/>
                              </w:divBdr>
                              <w:divsChild>
                                <w:div w:id="1122383273">
                                  <w:marLeft w:val="0"/>
                                  <w:marRight w:val="0"/>
                                  <w:marTop w:val="0"/>
                                  <w:marBottom w:val="0"/>
                                  <w:divBdr>
                                    <w:top w:val="none" w:sz="0" w:space="0" w:color="auto"/>
                                    <w:left w:val="none" w:sz="0" w:space="0" w:color="auto"/>
                                    <w:bottom w:val="none" w:sz="0" w:space="0" w:color="auto"/>
                                    <w:right w:val="none" w:sz="0" w:space="0" w:color="auto"/>
                                  </w:divBdr>
                                  <w:divsChild>
                                    <w:div w:id="1879973061">
                                      <w:marLeft w:val="0"/>
                                      <w:marRight w:val="0"/>
                                      <w:marTop w:val="0"/>
                                      <w:marBottom w:val="0"/>
                                      <w:divBdr>
                                        <w:top w:val="none" w:sz="0" w:space="0" w:color="auto"/>
                                        <w:left w:val="none" w:sz="0" w:space="0" w:color="auto"/>
                                        <w:bottom w:val="none" w:sz="0" w:space="0" w:color="auto"/>
                                        <w:right w:val="none" w:sz="0" w:space="0" w:color="auto"/>
                                      </w:divBdr>
                                      <w:divsChild>
                                        <w:div w:id="867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255339">
          <w:marLeft w:val="0"/>
          <w:marRight w:val="0"/>
          <w:marTop w:val="0"/>
          <w:marBottom w:val="0"/>
          <w:divBdr>
            <w:top w:val="none" w:sz="0" w:space="0" w:color="auto"/>
            <w:left w:val="none" w:sz="0" w:space="0" w:color="auto"/>
            <w:bottom w:val="none" w:sz="0" w:space="0" w:color="auto"/>
            <w:right w:val="none" w:sz="0" w:space="0" w:color="auto"/>
          </w:divBdr>
          <w:divsChild>
            <w:div w:id="1561407336">
              <w:marLeft w:val="0"/>
              <w:marRight w:val="0"/>
              <w:marTop w:val="0"/>
              <w:marBottom w:val="0"/>
              <w:divBdr>
                <w:top w:val="none" w:sz="0" w:space="0" w:color="auto"/>
                <w:left w:val="none" w:sz="0" w:space="0" w:color="auto"/>
                <w:bottom w:val="none" w:sz="0" w:space="0" w:color="auto"/>
                <w:right w:val="none" w:sz="0" w:space="0" w:color="auto"/>
              </w:divBdr>
              <w:divsChild>
                <w:div w:id="2120710618">
                  <w:marLeft w:val="0"/>
                  <w:marRight w:val="0"/>
                  <w:marTop w:val="0"/>
                  <w:marBottom w:val="0"/>
                  <w:divBdr>
                    <w:top w:val="none" w:sz="0" w:space="0" w:color="auto"/>
                    <w:left w:val="none" w:sz="0" w:space="0" w:color="auto"/>
                    <w:bottom w:val="none" w:sz="0" w:space="0" w:color="auto"/>
                    <w:right w:val="none" w:sz="0" w:space="0" w:color="auto"/>
                  </w:divBdr>
                  <w:divsChild>
                    <w:div w:id="408232509">
                      <w:marLeft w:val="0"/>
                      <w:marRight w:val="0"/>
                      <w:marTop w:val="0"/>
                      <w:marBottom w:val="0"/>
                      <w:divBdr>
                        <w:top w:val="none" w:sz="0" w:space="0" w:color="auto"/>
                        <w:left w:val="none" w:sz="0" w:space="0" w:color="auto"/>
                        <w:bottom w:val="none" w:sz="0" w:space="0" w:color="auto"/>
                        <w:right w:val="none" w:sz="0" w:space="0" w:color="auto"/>
                      </w:divBdr>
                      <w:divsChild>
                        <w:div w:id="1109424120">
                          <w:marLeft w:val="0"/>
                          <w:marRight w:val="0"/>
                          <w:marTop w:val="0"/>
                          <w:marBottom w:val="0"/>
                          <w:divBdr>
                            <w:top w:val="none" w:sz="0" w:space="0" w:color="auto"/>
                            <w:left w:val="none" w:sz="0" w:space="0" w:color="auto"/>
                            <w:bottom w:val="none" w:sz="0" w:space="0" w:color="auto"/>
                            <w:right w:val="none" w:sz="0" w:space="0" w:color="auto"/>
                          </w:divBdr>
                          <w:divsChild>
                            <w:div w:id="24644817">
                              <w:marLeft w:val="0"/>
                              <w:marRight w:val="0"/>
                              <w:marTop w:val="0"/>
                              <w:marBottom w:val="0"/>
                              <w:divBdr>
                                <w:top w:val="none" w:sz="0" w:space="0" w:color="auto"/>
                                <w:left w:val="none" w:sz="0" w:space="0" w:color="auto"/>
                                <w:bottom w:val="none" w:sz="0" w:space="0" w:color="auto"/>
                                <w:right w:val="none" w:sz="0" w:space="0" w:color="auto"/>
                              </w:divBdr>
                              <w:divsChild>
                                <w:div w:id="1560706043">
                                  <w:marLeft w:val="0"/>
                                  <w:marRight w:val="0"/>
                                  <w:marTop w:val="0"/>
                                  <w:marBottom w:val="0"/>
                                  <w:divBdr>
                                    <w:top w:val="none" w:sz="0" w:space="0" w:color="auto"/>
                                    <w:left w:val="none" w:sz="0" w:space="0" w:color="auto"/>
                                    <w:bottom w:val="none" w:sz="0" w:space="0" w:color="auto"/>
                                    <w:right w:val="none" w:sz="0" w:space="0" w:color="auto"/>
                                  </w:divBdr>
                                  <w:divsChild>
                                    <w:div w:id="97412172">
                                      <w:marLeft w:val="0"/>
                                      <w:marRight w:val="0"/>
                                      <w:marTop w:val="0"/>
                                      <w:marBottom w:val="0"/>
                                      <w:divBdr>
                                        <w:top w:val="none" w:sz="0" w:space="0" w:color="auto"/>
                                        <w:left w:val="none" w:sz="0" w:space="0" w:color="auto"/>
                                        <w:bottom w:val="none" w:sz="0" w:space="0" w:color="auto"/>
                                        <w:right w:val="none" w:sz="0" w:space="0" w:color="auto"/>
                                      </w:divBdr>
                                      <w:divsChild>
                                        <w:div w:id="1034883230">
                                          <w:marLeft w:val="0"/>
                                          <w:marRight w:val="0"/>
                                          <w:marTop w:val="0"/>
                                          <w:marBottom w:val="0"/>
                                          <w:divBdr>
                                            <w:top w:val="none" w:sz="0" w:space="0" w:color="auto"/>
                                            <w:left w:val="none" w:sz="0" w:space="0" w:color="auto"/>
                                            <w:bottom w:val="none" w:sz="0" w:space="0" w:color="auto"/>
                                            <w:right w:val="none" w:sz="0" w:space="0" w:color="auto"/>
                                          </w:divBdr>
                                          <w:divsChild>
                                            <w:div w:id="2287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289790">
          <w:marLeft w:val="0"/>
          <w:marRight w:val="0"/>
          <w:marTop w:val="0"/>
          <w:marBottom w:val="0"/>
          <w:divBdr>
            <w:top w:val="none" w:sz="0" w:space="0" w:color="auto"/>
            <w:left w:val="none" w:sz="0" w:space="0" w:color="auto"/>
            <w:bottom w:val="none" w:sz="0" w:space="0" w:color="auto"/>
            <w:right w:val="none" w:sz="0" w:space="0" w:color="auto"/>
          </w:divBdr>
          <w:divsChild>
            <w:div w:id="530651321">
              <w:marLeft w:val="0"/>
              <w:marRight w:val="0"/>
              <w:marTop w:val="0"/>
              <w:marBottom w:val="0"/>
              <w:divBdr>
                <w:top w:val="none" w:sz="0" w:space="0" w:color="auto"/>
                <w:left w:val="none" w:sz="0" w:space="0" w:color="auto"/>
                <w:bottom w:val="none" w:sz="0" w:space="0" w:color="auto"/>
                <w:right w:val="none" w:sz="0" w:space="0" w:color="auto"/>
              </w:divBdr>
              <w:divsChild>
                <w:div w:id="1716663207">
                  <w:marLeft w:val="0"/>
                  <w:marRight w:val="0"/>
                  <w:marTop w:val="0"/>
                  <w:marBottom w:val="0"/>
                  <w:divBdr>
                    <w:top w:val="none" w:sz="0" w:space="0" w:color="auto"/>
                    <w:left w:val="none" w:sz="0" w:space="0" w:color="auto"/>
                    <w:bottom w:val="none" w:sz="0" w:space="0" w:color="auto"/>
                    <w:right w:val="none" w:sz="0" w:space="0" w:color="auto"/>
                  </w:divBdr>
                  <w:divsChild>
                    <w:div w:id="451829173">
                      <w:marLeft w:val="0"/>
                      <w:marRight w:val="0"/>
                      <w:marTop w:val="0"/>
                      <w:marBottom w:val="0"/>
                      <w:divBdr>
                        <w:top w:val="none" w:sz="0" w:space="0" w:color="auto"/>
                        <w:left w:val="none" w:sz="0" w:space="0" w:color="auto"/>
                        <w:bottom w:val="none" w:sz="0" w:space="0" w:color="auto"/>
                        <w:right w:val="none" w:sz="0" w:space="0" w:color="auto"/>
                      </w:divBdr>
                      <w:divsChild>
                        <w:div w:id="153880067">
                          <w:marLeft w:val="0"/>
                          <w:marRight w:val="0"/>
                          <w:marTop w:val="0"/>
                          <w:marBottom w:val="0"/>
                          <w:divBdr>
                            <w:top w:val="none" w:sz="0" w:space="0" w:color="auto"/>
                            <w:left w:val="none" w:sz="0" w:space="0" w:color="auto"/>
                            <w:bottom w:val="none" w:sz="0" w:space="0" w:color="auto"/>
                            <w:right w:val="none" w:sz="0" w:space="0" w:color="auto"/>
                          </w:divBdr>
                          <w:divsChild>
                            <w:div w:id="733819898">
                              <w:marLeft w:val="0"/>
                              <w:marRight w:val="0"/>
                              <w:marTop w:val="0"/>
                              <w:marBottom w:val="0"/>
                              <w:divBdr>
                                <w:top w:val="none" w:sz="0" w:space="0" w:color="auto"/>
                                <w:left w:val="none" w:sz="0" w:space="0" w:color="auto"/>
                                <w:bottom w:val="none" w:sz="0" w:space="0" w:color="auto"/>
                                <w:right w:val="none" w:sz="0" w:space="0" w:color="auto"/>
                              </w:divBdr>
                              <w:divsChild>
                                <w:div w:id="551118886">
                                  <w:marLeft w:val="0"/>
                                  <w:marRight w:val="0"/>
                                  <w:marTop w:val="0"/>
                                  <w:marBottom w:val="0"/>
                                  <w:divBdr>
                                    <w:top w:val="none" w:sz="0" w:space="0" w:color="auto"/>
                                    <w:left w:val="none" w:sz="0" w:space="0" w:color="auto"/>
                                    <w:bottom w:val="none" w:sz="0" w:space="0" w:color="auto"/>
                                    <w:right w:val="none" w:sz="0" w:space="0" w:color="auto"/>
                                  </w:divBdr>
                                  <w:divsChild>
                                    <w:div w:id="9191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47692">
                      <w:marLeft w:val="0"/>
                      <w:marRight w:val="0"/>
                      <w:marTop w:val="0"/>
                      <w:marBottom w:val="0"/>
                      <w:divBdr>
                        <w:top w:val="none" w:sz="0" w:space="0" w:color="auto"/>
                        <w:left w:val="none" w:sz="0" w:space="0" w:color="auto"/>
                        <w:bottom w:val="none" w:sz="0" w:space="0" w:color="auto"/>
                        <w:right w:val="none" w:sz="0" w:space="0" w:color="auto"/>
                      </w:divBdr>
                      <w:divsChild>
                        <w:div w:id="1748068589">
                          <w:marLeft w:val="0"/>
                          <w:marRight w:val="0"/>
                          <w:marTop w:val="0"/>
                          <w:marBottom w:val="0"/>
                          <w:divBdr>
                            <w:top w:val="none" w:sz="0" w:space="0" w:color="auto"/>
                            <w:left w:val="none" w:sz="0" w:space="0" w:color="auto"/>
                            <w:bottom w:val="none" w:sz="0" w:space="0" w:color="auto"/>
                            <w:right w:val="none" w:sz="0" w:space="0" w:color="auto"/>
                          </w:divBdr>
                          <w:divsChild>
                            <w:div w:id="58944118">
                              <w:marLeft w:val="0"/>
                              <w:marRight w:val="0"/>
                              <w:marTop w:val="0"/>
                              <w:marBottom w:val="0"/>
                              <w:divBdr>
                                <w:top w:val="none" w:sz="0" w:space="0" w:color="auto"/>
                                <w:left w:val="none" w:sz="0" w:space="0" w:color="auto"/>
                                <w:bottom w:val="none" w:sz="0" w:space="0" w:color="auto"/>
                                <w:right w:val="none" w:sz="0" w:space="0" w:color="auto"/>
                              </w:divBdr>
                              <w:divsChild>
                                <w:div w:id="1901357454">
                                  <w:marLeft w:val="0"/>
                                  <w:marRight w:val="0"/>
                                  <w:marTop w:val="0"/>
                                  <w:marBottom w:val="0"/>
                                  <w:divBdr>
                                    <w:top w:val="none" w:sz="0" w:space="0" w:color="auto"/>
                                    <w:left w:val="none" w:sz="0" w:space="0" w:color="auto"/>
                                    <w:bottom w:val="none" w:sz="0" w:space="0" w:color="auto"/>
                                    <w:right w:val="none" w:sz="0" w:space="0" w:color="auto"/>
                                  </w:divBdr>
                                  <w:divsChild>
                                    <w:div w:id="1650473167">
                                      <w:marLeft w:val="0"/>
                                      <w:marRight w:val="0"/>
                                      <w:marTop w:val="0"/>
                                      <w:marBottom w:val="0"/>
                                      <w:divBdr>
                                        <w:top w:val="none" w:sz="0" w:space="0" w:color="auto"/>
                                        <w:left w:val="none" w:sz="0" w:space="0" w:color="auto"/>
                                        <w:bottom w:val="none" w:sz="0" w:space="0" w:color="auto"/>
                                        <w:right w:val="none" w:sz="0" w:space="0" w:color="auto"/>
                                      </w:divBdr>
                                      <w:divsChild>
                                        <w:div w:id="12925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635879">
          <w:marLeft w:val="0"/>
          <w:marRight w:val="0"/>
          <w:marTop w:val="0"/>
          <w:marBottom w:val="0"/>
          <w:divBdr>
            <w:top w:val="none" w:sz="0" w:space="0" w:color="auto"/>
            <w:left w:val="none" w:sz="0" w:space="0" w:color="auto"/>
            <w:bottom w:val="none" w:sz="0" w:space="0" w:color="auto"/>
            <w:right w:val="none" w:sz="0" w:space="0" w:color="auto"/>
          </w:divBdr>
          <w:divsChild>
            <w:div w:id="1853912083">
              <w:marLeft w:val="0"/>
              <w:marRight w:val="0"/>
              <w:marTop w:val="0"/>
              <w:marBottom w:val="0"/>
              <w:divBdr>
                <w:top w:val="none" w:sz="0" w:space="0" w:color="auto"/>
                <w:left w:val="none" w:sz="0" w:space="0" w:color="auto"/>
                <w:bottom w:val="none" w:sz="0" w:space="0" w:color="auto"/>
                <w:right w:val="none" w:sz="0" w:space="0" w:color="auto"/>
              </w:divBdr>
              <w:divsChild>
                <w:div w:id="801845614">
                  <w:marLeft w:val="0"/>
                  <w:marRight w:val="0"/>
                  <w:marTop w:val="0"/>
                  <w:marBottom w:val="0"/>
                  <w:divBdr>
                    <w:top w:val="none" w:sz="0" w:space="0" w:color="auto"/>
                    <w:left w:val="none" w:sz="0" w:space="0" w:color="auto"/>
                    <w:bottom w:val="none" w:sz="0" w:space="0" w:color="auto"/>
                    <w:right w:val="none" w:sz="0" w:space="0" w:color="auto"/>
                  </w:divBdr>
                  <w:divsChild>
                    <w:div w:id="1667857344">
                      <w:marLeft w:val="0"/>
                      <w:marRight w:val="0"/>
                      <w:marTop w:val="0"/>
                      <w:marBottom w:val="0"/>
                      <w:divBdr>
                        <w:top w:val="none" w:sz="0" w:space="0" w:color="auto"/>
                        <w:left w:val="none" w:sz="0" w:space="0" w:color="auto"/>
                        <w:bottom w:val="none" w:sz="0" w:space="0" w:color="auto"/>
                        <w:right w:val="none" w:sz="0" w:space="0" w:color="auto"/>
                      </w:divBdr>
                      <w:divsChild>
                        <w:div w:id="679435260">
                          <w:marLeft w:val="0"/>
                          <w:marRight w:val="0"/>
                          <w:marTop w:val="0"/>
                          <w:marBottom w:val="0"/>
                          <w:divBdr>
                            <w:top w:val="none" w:sz="0" w:space="0" w:color="auto"/>
                            <w:left w:val="none" w:sz="0" w:space="0" w:color="auto"/>
                            <w:bottom w:val="none" w:sz="0" w:space="0" w:color="auto"/>
                            <w:right w:val="none" w:sz="0" w:space="0" w:color="auto"/>
                          </w:divBdr>
                          <w:divsChild>
                            <w:div w:id="619537299">
                              <w:marLeft w:val="0"/>
                              <w:marRight w:val="0"/>
                              <w:marTop w:val="0"/>
                              <w:marBottom w:val="0"/>
                              <w:divBdr>
                                <w:top w:val="none" w:sz="0" w:space="0" w:color="auto"/>
                                <w:left w:val="none" w:sz="0" w:space="0" w:color="auto"/>
                                <w:bottom w:val="none" w:sz="0" w:space="0" w:color="auto"/>
                                <w:right w:val="none" w:sz="0" w:space="0" w:color="auto"/>
                              </w:divBdr>
                              <w:divsChild>
                                <w:div w:id="1243224240">
                                  <w:marLeft w:val="0"/>
                                  <w:marRight w:val="0"/>
                                  <w:marTop w:val="0"/>
                                  <w:marBottom w:val="0"/>
                                  <w:divBdr>
                                    <w:top w:val="none" w:sz="0" w:space="0" w:color="auto"/>
                                    <w:left w:val="none" w:sz="0" w:space="0" w:color="auto"/>
                                    <w:bottom w:val="none" w:sz="0" w:space="0" w:color="auto"/>
                                    <w:right w:val="none" w:sz="0" w:space="0" w:color="auto"/>
                                  </w:divBdr>
                                  <w:divsChild>
                                    <w:div w:id="1309633459">
                                      <w:marLeft w:val="0"/>
                                      <w:marRight w:val="0"/>
                                      <w:marTop w:val="0"/>
                                      <w:marBottom w:val="0"/>
                                      <w:divBdr>
                                        <w:top w:val="none" w:sz="0" w:space="0" w:color="auto"/>
                                        <w:left w:val="none" w:sz="0" w:space="0" w:color="auto"/>
                                        <w:bottom w:val="none" w:sz="0" w:space="0" w:color="auto"/>
                                        <w:right w:val="none" w:sz="0" w:space="0" w:color="auto"/>
                                      </w:divBdr>
                                      <w:divsChild>
                                        <w:div w:id="1803117126">
                                          <w:marLeft w:val="0"/>
                                          <w:marRight w:val="0"/>
                                          <w:marTop w:val="0"/>
                                          <w:marBottom w:val="0"/>
                                          <w:divBdr>
                                            <w:top w:val="none" w:sz="0" w:space="0" w:color="auto"/>
                                            <w:left w:val="none" w:sz="0" w:space="0" w:color="auto"/>
                                            <w:bottom w:val="none" w:sz="0" w:space="0" w:color="auto"/>
                                            <w:right w:val="none" w:sz="0" w:space="0" w:color="auto"/>
                                          </w:divBdr>
                                          <w:divsChild>
                                            <w:div w:id="10238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5735247">
          <w:marLeft w:val="0"/>
          <w:marRight w:val="0"/>
          <w:marTop w:val="0"/>
          <w:marBottom w:val="0"/>
          <w:divBdr>
            <w:top w:val="none" w:sz="0" w:space="0" w:color="auto"/>
            <w:left w:val="none" w:sz="0" w:space="0" w:color="auto"/>
            <w:bottom w:val="none" w:sz="0" w:space="0" w:color="auto"/>
            <w:right w:val="none" w:sz="0" w:space="0" w:color="auto"/>
          </w:divBdr>
          <w:divsChild>
            <w:div w:id="1387097021">
              <w:marLeft w:val="0"/>
              <w:marRight w:val="0"/>
              <w:marTop w:val="0"/>
              <w:marBottom w:val="0"/>
              <w:divBdr>
                <w:top w:val="none" w:sz="0" w:space="0" w:color="auto"/>
                <w:left w:val="none" w:sz="0" w:space="0" w:color="auto"/>
                <w:bottom w:val="none" w:sz="0" w:space="0" w:color="auto"/>
                <w:right w:val="none" w:sz="0" w:space="0" w:color="auto"/>
              </w:divBdr>
              <w:divsChild>
                <w:div w:id="1985087390">
                  <w:marLeft w:val="0"/>
                  <w:marRight w:val="0"/>
                  <w:marTop w:val="0"/>
                  <w:marBottom w:val="0"/>
                  <w:divBdr>
                    <w:top w:val="none" w:sz="0" w:space="0" w:color="auto"/>
                    <w:left w:val="none" w:sz="0" w:space="0" w:color="auto"/>
                    <w:bottom w:val="none" w:sz="0" w:space="0" w:color="auto"/>
                    <w:right w:val="none" w:sz="0" w:space="0" w:color="auto"/>
                  </w:divBdr>
                  <w:divsChild>
                    <w:div w:id="1180122741">
                      <w:marLeft w:val="0"/>
                      <w:marRight w:val="0"/>
                      <w:marTop w:val="0"/>
                      <w:marBottom w:val="0"/>
                      <w:divBdr>
                        <w:top w:val="none" w:sz="0" w:space="0" w:color="auto"/>
                        <w:left w:val="none" w:sz="0" w:space="0" w:color="auto"/>
                        <w:bottom w:val="none" w:sz="0" w:space="0" w:color="auto"/>
                        <w:right w:val="none" w:sz="0" w:space="0" w:color="auto"/>
                      </w:divBdr>
                      <w:divsChild>
                        <w:div w:id="1863936146">
                          <w:marLeft w:val="0"/>
                          <w:marRight w:val="0"/>
                          <w:marTop w:val="0"/>
                          <w:marBottom w:val="0"/>
                          <w:divBdr>
                            <w:top w:val="none" w:sz="0" w:space="0" w:color="auto"/>
                            <w:left w:val="none" w:sz="0" w:space="0" w:color="auto"/>
                            <w:bottom w:val="none" w:sz="0" w:space="0" w:color="auto"/>
                            <w:right w:val="none" w:sz="0" w:space="0" w:color="auto"/>
                          </w:divBdr>
                          <w:divsChild>
                            <w:div w:id="1562204639">
                              <w:marLeft w:val="0"/>
                              <w:marRight w:val="0"/>
                              <w:marTop w:val="0"/>
                              <w:marBottom w:val="0"/>
                              <w:divBdr>
                                <w:top w:val="none" w:sz="0" w:space="0" w:color="auto"/>
                                <w:left w:val="none" w:sz="0" w:space="0" w:color="auto"/>
                                <w:bottom w:val="none" w:sz="0" w:space="0" w:color="auto"/>
                                <w:right w:val="none" w:sz="0" w:space="0" w:color="auto"/>
                              </w:divBdr>
                              <w:divsChild>
                                <w:div w:id="1808472802">
                                  <w:marLeft w:val="0"/>
                                  <w:marRight w:val="0"/>
                                  <w:marTop w:val="0"/>
                                  <w:marBottom w:val="0"/>
                                  <w:divBdr>
                                    <w:top w:val="none" w:sz="0" w:space="0" w:color="auto"/>
                                    <w:left w:val="none" w:sz="0" w:space="0" w:color="auto"/>
                                    <w:bottom w:val="none" w:sz="0" w:space="0" w:color="auto"/>
                                    <w:right w:val="none" w:sz="0" w:space="0" w:color="auto"/>
                                  </w:divBdr>
                                  <w:divsChild>
                                    <w:div w:id="9935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30477">
                      <w:marLeft w:val="0"/>
                      <w:marRight w:val="0"/>
                      <w:marTop w:val="0"/>
                      <w:marBottom w:val="0"/>
                      <w:divBdr>
                        <w:top w:val="none" w:sz="0" w:space="0" w:color="auto"/>
                        <w:left w:val="none" w:sz="0" w:space="0" w:color="auto"/>
                        <w:bottom w:val="none" w:sz="0" w:space="0" w:color="auto"/>
                        <w:right w:val="none" w:sz="0" w:space="0" w:color="auto"/>
                      </w:divBdr>
                      <w:divsChild>
                        <w:div w:id="1236552542">
                          <w:marLeft w:val="0"/>
                          <w:marRight w:val="0"/>
                          <w:marTop w:val="0"/>
                          <w:marBottom w:val="0"/>
                          <w:divBdr>
                            <w:top w:val="none" w:sz="0" w:space="0" w:color="auto"/>
                            <w:left w:val="none" w:sz="0" w:space="0" w:color="auto"/>
                            <w:bottom w:val="none" w:sz="0" w:space="0" w:color="auto"/>
                            <w:right w:val="none" w:sz="0" w:space="0" w:color="auto"/>
                          </w:divBdr>
                          <w:divsChild>
                            <w:div w:id="969364921">
                              <w:marLeft w:val="0"/>
                              <w:marRight w:val="0"/>
                              <w:marTop w:val="0"/>
                              <w:marBottom w:val="0"/>
                              <w:divBdr>
                                <w:top w:val="none" w:sz="0" w:space="0" w:color="auto"/>
                                <w:left w:val="none" w:sz="0" w:space="0" w:color="auto"/>
                                <w:bottom w:val="none" w:sz="0" w:space="0" w:color="auto"/>
                                <w:right w:val="none" w:sz="0" w:space="0" w:color="auto"/>
                              </w:divBdr>
                              <w:divsChild>
                                <w:div w:id="583534220">
                                  <w:marLeft w:val="0"/>
                                  <w:marRight w:val="0"/>
                                  <w:marTop w:val="0"/>
                                  <w:marBottom w:val="0"/>
                                  <w:divBdr>
                                    <w:top w:val="none" w:sz="0" w:space="0" w:color="auto"/>
                                    <w:left w:val="none" w:sz="0" w:space="0" w:color="auto"/>
                                    <w:bottom w:val="none" w:sz="0" w:space="0" w:color="auto"/>
                                    <w:right w:val="none" w:sz="0" w:space="0" w:color="auto"/>
                                  </w:divBdr>
                                  <w:divsChild>
                                    <w:div w:id="215161919">
                                      <w:marLeft w:val="0"/>
                                      <w:marRight w:val="0"/>
                                      <w:marTop w:val="0"/>
                                      <w:marBottom w:val="0"/>
                                      <w:divBdr>
                                        <w:top w:val="none" w:sz="0" w:space="0" w:color="auto"/>
                                        <w:left w:val="none" w:sz="0" w:space="0" w:color="auto"/>
                                        <w:bottom w:val="none" w:sz="0" w:space="0" w:color="auto"/>
                                        <w:right w:val="none" w:sz="0" w:space="0" w:color="auto"/>
                                      </w:divBdr>
                                      <w:divsChild>
                                        <w:div w:id="18481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752170">
          <w:marLeft w:val="0"/>
          <w:marRight w:val="0"/>
          <w:marTop w:val="0"/>
          <w:marBottom w:val="0"/>
          <w:divBdr>
            <w:top w:val="none" w:sz="0" w:space="0" w:color="auto"/>
            <w:left w:val="none" w:sz="0" w:space="0" w:color="auto"/>
            <w:bottom w:val="none" w:sz="0" w:space="0" w:color="auto"/>
            <w:right w:val="none" w:sz="0" w:space="0" w:color="auto"/>
          </w:divBdr>
          <w:divsChild>
            <w:div w:id="1585844932">
              <w:marLeft w:val="0"/>
              <w:marRight w:val="0"/>
              <w:marTop w:val="0"/>
              <w:marBottom w:val="0"/>
              <w:divBdr>
                <w:top w:val="none" w:sz="0" w:space="0" w:color="auto"/>
                <w:left w:val="none" w:sz="0" w:space="0" w:color="auto"/>
                <w:bottom w:val="none" w:sz="0" w:space="0" w:color="auto"/>
                <w:right w:val="none" w:sz="0" w:space="0" w:color="auto"/>
              </w:divBdr>
              <w:divsChild>
                <w:div w:id="82187825">
                  <w:marLeft w:val="0"/>
                  <w:marRight w:val="0"/>
                  <w:marTop w:val="0"/>
                  <w:marBottom w:val="0"/>
                  <w:divBdr>
                    <w:top w:val="none" w:sz="0" w:space="0" w:color="auto"/>
                    <w:left w:val="none" w:sz="0" w:space="0" w:color="auto"/>
                    <w:bottom w:val="none" w:sz="0" w:space="0" w:color="auto"/>
                    <w:right w:val="none" w:sz="0" w:space="0" w:color="auto"/>
                  </w:divBdr>
                  <w:divsChild>
                    <w:div w:id="1629704291">
                      <w:marLeft w:val="0"/>
                      <w:marRight w:val="0"/>
                      <w:marTop w:val="0"/>
                      <w:marBottom w:val="0"/>
                      <w:divBdr>
                        <w:top w:val="none" w:sz="0" w:space="0" w:color="auto"/>
                        <w:left w:val="none" w:sz="0" w:space="0" w:color="auto"/>
                        <w:bottom w:val="none" w:sz="0" w:space="0" w:color="auto"/>
                        <w:right w:val="none" w:sz="0" w:space="0" w:color="auto"/>
                      </w:divBdr>
                      <w:divsChild>
                        <w:div w:id="192815419">
                          <w:marLeft w:val="0"/>
                          <w:marRight w:val="0"/>
                          <w:marTop w:val="0"/>
                          <w:marBottom w:val="0"/>
                          <w:divBdr>
                            <w:top w:val="none" w:sz="0" w:space="0" w:color="auto"/>
                            <w:left w:val="none" w:sz="0" w:space="0" w:color="auto"/>
                            <w:bottom w:val="none" w:sz="0" w:space="0" w:color="auto"/>
                            <w:right w:val="none" w:sz="0" w:space="0" w:color="auto"/>
                          </w:divBdr>
                          <w:divsChild>
                            <w:div w:id="1930232932">
                              <w:marLeft w:val="0"/>
                              <w:marRight w:val="0"/>
                              <w:marTop w:val="0"/>
                              <w:marBottom w:val="0"/>
                              <w:divBdr>
                                <w:top w:val="none" w:sz="0" w:space="0" w:color="auto"/>
                                <w:left w:val="none" w:sz="0" w:space="0" w:color="auto"/>
                                <w:bottom w:val="none" w:sz="0" w:space="0" w:color="auto"/>
                                <w:right w:val="none" w:sz="0" w:space="0" w:color="auto"/>
                              </w:divBdr>
                              <w:divsChild>
                                <w:div w:id="1308706073">
                                  <w:marLeft w:val="0"/>
                                  <w:marRight w:val="0"/>
                                  <w:marTop w:val="0"/>
                                  <w:marBottom w:val="0"/>
                                  <w:divBdr>
                                    <w:top w:val="none" w:sz="0" w:space="0" w:color="auto"/>
                                    <w:left w:val="none" w:sz="0" w:space="0" w:color="auto"/>
                                    <w:bottom w:val="none" w:sz="0" w:space="0" w:color="auto"/>
                                    <w:right w:val="none" w:sz="0" w:space="0" w:color="auto"/>
                                  </w:divBdr>
                                  <w:divsChild>
                                    <w:div w:id="1303970815">
                                      <w:marLeft w:val="0"/>
                                      <w:marRight w:val="0"/>
                                      <w:marTop w:val="0"/>
                                      <w:marBottom w:val="0"/>
                                      <w:divBdr>
                                        <w:top w:val="none" w:sz="0" w:space="0" w:color="auto"/>
                                        <w:left w:val="none" w:sz="0" w:space="0" w:color="auto"/>
                                        <w:bottom w:val="none" w:sz="0" w:space="0" w:color="auto"/>
                                        <w:right w:val="none" w:sz="0" w:space="0" w:color="auto"/>
                                      </w:divBdr>
                                      <w:divsChild>
                                        <w:div w:id="349724147">
                                          <w:marLeft w:val="0"/>
                                          <w:marRight w:val="0"/>
                                          <w:marTop w:val="0"/>
                                          <w:marBottom w:val="0"/>
                                          <w:divBdr>
                                            <w:top w:val="none" w:sz="0" w:space="0" w:color="auto"/>
                                            <w:left w:val="none" w:sz="0" w:space="0" w:color="auto"/>
                                            <w:bottom w:val="none" w:sz="0" w:space="0" w:color="auto"/>
                                            <w:right w:val="none" w:sz="0" w:space="0" w:color="auto"/>
                                          </w:divBdr>
                                          <w:divsChild>
                                            <w:div w:id="532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2350032">
          <w:marLeft w:val="0"/>
          <w:marRight w:val="0"/>
          <w:marTop w:val="0"/>
          <w:marBottom w:val="0"/>
          <w:divBdr>
            <w:top w:val="none" w:sz="0" w:space="0" w:color="auto"/>
            <w:left w:val="none" w:sz="0" w:space="0" w:color="auto"/>
            <w:bottom w:val="none" w:sz="0" w:space="0" w:color="auto"/>
            <w:right w:val="none" w:sz="0" w:space="0" w:color="auto"/>
          </w:divBdr>
          <w:divsChild>
            <w:div w:id="1073577211">
              <w:marLeft w:val="0"/>
              <w:marRight w:val="0"/>
              <w:marTop w:val="0"/>
              <w:marBottom w:val="0"/>
              <w:divBdr>
                <w:top w:val="none" w:sz="0" w:space="0" w:color="auto"/>
                <w:left w:val="none" w:sz="0" w:space="0" w:color="auto"/>
                <w:bottom w:val="none" w:sz="0" w:space="0" w:color="auto"/>
                <w:right w:val="none" w:sz="0" w:space="0" w:color="auto"/>
              </w:divBdr>
              <w:divsChild>
                <w:div w:id="1831823436">
                  <w:marLeft w:val="0"/>
                  <w:marRight w:val="0"/>
                  <w:marTop w:val="0"/>
                  <w:marBottom w:val="0"/>
                  <w:divBdr>
                    <w:top w:val="none" w:sz="0" w:space="0" w:color="auto"/>
                    <w:left w:val="none" w:sz="0" w:space="0" w:color="auto"/>
                    <w:bottom w:val="none" w:sz="0" w:space="0" w:color="auto"/>
                    <w:right w:val="none" w:sz="0" w:space="0" w:color="auto"/>
                  </w:divBdr>
                  <w:divsChild>
                    <w:div w:id="637225069">
                      <w:marLeft w:val="0"/>
                      <w:marRight w:val="0"/>
                      <w:marTop w:val="0"/>
                      <w:marBottom w:val="0"/>
                      <w:divBdr>
                        <w:top w:val="none" w:sz="0" w:space="0" w:color="auto"/>
                        <w:left w:val="none" w:sz="0" w:space="0" w:color="auto"/>
                        <w:bottom w:val="none" w:sz="0" w:space="0" w:color="auto"/>
                        <w:right w:val="none" w:sz="0" w:space="0" w:color="auto"/>
                      </w:divBdr>
                      <w:divsChild>
                        <w:div w:id="1923175140">
                          <w:marLeft w:val="0"/>
                          <w:marRight w:val="0"/>
                          <w:marTop w:val="0"/>
                          <w:marBottom w:val="0"/>
                          <w:divBdr>
                            <w:top w:val="none" w:sz="0" w:space="0" w:color="auto"/>
                            <w:left w:val="none" w:sz="0" w:space="0" w:color="auto"/>
                            <w:bottom w:val="none" w:sz="0" w:space="0" w:color="auto"/>
                            <w:right w:val="none" w:sz="0" w:space="0" w:color="auto"/>
                          </w:divBdr>
                          <w:divsChild>
                            <w:div w:id="293366507">
                              <w:marLeft w:val="0"/>
                              <w:marRight w:val="0"/>
                              <w:marTop w:val="0"/>
                              <w:marBottom w:val="0"/>
                              <w:divBdr>
                                <w:top w:val="none" w:sz="0" w:space="0" w:color="auto"/>
                                <w:left w:val="none" w:sz="0" w:space="0" w:color="auto"/>
                                <w:bottom w:val="none" w:sz="0" w:space="0" w:color="auto"/>
                                <w:right w:val="none" w:sz="0" w:space="0" w:color="auto"/>
                              </w:divBdr>
                              <w:divsChild>
                                <w:div w:id="342362073">
                                  <w:marLeft w:val="0"/>
                                  <w:marRight w:val="0"/>
                                  <w:marTop w:val="0"/>
                                  <w:marBottom w:val="0"/>
                                  <w:divBdr>
                                    <w:top w:val="none" w:sz="0" w:space="0" w:color="auto"/>
                                    <w:left w:val="none" w:sz="0" w:space="0" w:color="auto"/>
                                    <w:bottom w:val="none" w:sz="0" w:space="0" w:color="auto"/>
                                    <w:right w:val="none" w:sz="0" w:space="0" w:color="auto"/>
                                  </w:divBdr>
                                  <w:divsChild>
                                    <w:div w:id="6806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965693">
                      <w:marLeft w:val="0"/>
                      <w:marRight w:val="0"/>
                      <w:marTop w:val="0"/>
                      <w:marBottom w:val="0"/>
                      <w:divBdr>
                        <w:top w:val="none" w:sz="0" w:space="0" w:color="auto"/>
                        <w:left w:val="none" w:sz="0" w:space="0" w:color="auto"/>
                        <w:bottom w:val="none" w:sz="0" w:space="0" w:color="auto"/>
                        <w:right w:val="none" w:sz="0" w:space="0" w:color="auto"/>
                      </w:divBdr>
                      <w:divsChild>
                        <w:div w:id="72820668">
                          <w:marLeft w:val="0"/>
                          <w:marRight w:val="0"/>
                          <w:marTop w:val="0"/>
                          <w:marBottom w:val="0"/>
                          <w:divBdr>
                            <w:top w:val="none" w:sz="0" w:space="0" w:color="auto"/>
                            <w:left w:val="none" w:sz="0" w:space="0" w:color="auto"/>
                            <w:bottom w:val="none" w:sz="0" w:space="0" w:color="auto"/>
                            <w:right w:val="none" w:sz="0" w:space="0" w:color="auto"/>
                          </w:divBdr>
                          <w:divsChild>
                            <w:div w:id="1269780045">
                              <w:marLeft w:val="0"/>
                              <w:marRight w:val="0"/>
                              <w:marTop w:val="0"/>
                              <w:marBottom w:val="0"/>
                              <w:divBdr>
                                <w:top w:val="none" w:sz="0" w:space="0" w:color="auto"/>
                                <w:left w:val="none" w:sz="0" w:space="0" w:color="auto"/>
                                <w:bottom w:val="none" w:sz="0" w:space="0" w:color="auto"/>
                                <w:right w:val="none" w:sz="0" w:space="0" w:color="auto"/>
                              </w:divBdr>
                              <w:divsChild>
                                <w:div w:id="1828938531">
                                  <w:marLeft w:val="0"/>
                                  <w:marRight w:val="0"/>
                                  <w:marTop w:val="0"/>
                                  <w:marBottom w:val="0"/>
                                  <w:divBdr>
                                    <w:top w:val="none" w:sz="0" w:space="0" w:color="auto"/>
                                    <w:left w:val="none" w:sz="0" w:space="0" w:color="auto"/>
                                    <w:bottom w:val="none" w:sz="0" w:space="0" w:color="auto"/>
                                    <w:right w:val="none" w:sz="0" w:space="0" w:color="auto"/>
                                  </w:divBdr>
                                  <w:divsChild>
                                    <w:div w:id="1578897712">
                                      <w:marLeft w:val="0"/>
                                      <w:marRight w:val="0"/>
                                      <w:marTop w:val="0"/>
                                      <w:marBottom w:val="0"/>
                                      <w:divBdr>
                                        <w:top w:val="none" w:sz="0" w:space="0" w:color="auto"/>
                                        <w:left w:val="none" w:sz="0" w:space="0" w:color="auto"/>
                                        <w:bottom w:val="none" w:sz="0" w:space="0" w:color="auto"/>
                                        <w:right w:val="none" w:sz="0" w:space="0" w:color="auto"/>
                                      </w:divBdr>
                                      <w:divsChild>
                                        <w:div w:id="11374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351649">
          <w:marLeft w:val="0"/>
          <w:marRight w:val="0"/>
          <w:marTop w:val="0"/>
          <w:marBottom w:val="0"/>
          <w:divBdr>
            <w:top w:val="none" w:sz="0" w:space="0" w:color="auto"/>
            <w:left w:val="none" w:sz="0" w:space="0" w:color="auto"/>
            <w:bottom w:val="none" w:sz="0" w:space="0" w:color="auto"/>
            <w:right w:val="none" w:sz="0" w:space="0" w:color="auto"/>
          </w:divBdr>
          <w:divsChild>
            <w:div w:id="1171482148">
              <w:marLeft w:val="0"/>
              <w:marRight w:val="0"/>
              <w:marTop w:val="0"/>
              <w:marBottom w:val="0"/>
              <w:divBdr>
                <w:top w:val="none" w:sz="0" w:space="0" w:color="auto"/>
                <w:left w:val="none" w:sz="0" w:space="0" w:color="auto"/>
                <w:bottom w:val="none" w:sz="0" w:space="0" w:color="auto"/>
                <w:right w:val="none" w:sz="0" w:space="0" w:color="auto"/>
              </w:divBdr>
              <w:divsChild>
                <w:div w:id="1668703831">
                  <w:marLeft w:val="0"/>
                  <w:marRight w:val="0"/>
                  <w:marTop w:val="0"/>
                  <w:marBottom w:val="0"/>
                  <w:divBdr>
                    <w:top w:val="none" w:sz="0" w:space="0" w:color="auto"/>
                    <w:left w:val="none" w:sz="0" w:space="0" w:color="auto"/>
                    <w:bottom w:val="none" w:sz="0" w:space="0" w:color="auto"/>
                    <w:right w:val="none" w:sz="0" w:space="0" w:color="auto"/>
                  </w:divBdr>
                  <w:divsChild>
                    <w:div w:id="497186230">
                      <w:marLeft w:val="0"/>
                      <w:marRight w:val="0"/>
                      <w:marTop w:val="0"/>
                      <w:marBottom w:val="0"/>
                      <w:divBdr>
                        <w:top w:val="none" w:sz="0" w:space="0" w:color="auto"/>
                        <w:left w:val="none" w:sz="0" w:space="0" w:color="auto"/>
                        <w:bottom w:val="none" w:sz="0" w:space="0" w:color="auto"/>
                        <w:right w:val="none" w:sz="0" w:space="0" w:color="auto"/>
                      </w:divBdr>
                      <w:divsChild>
                        <w:div w:id="1282763647">
                          <w:marLeft w:val="0"/>
                          <w:marRight w:val="0"/>
                          <w:marTop w:val="0"/>
                          <w:marBottom w:val="0"/>
                          <w:divBdr>
                            <w:top w:val="none" w:sz="0" w:space="0" w:color="auto"/>
                            <w:left w:val="none" w:sz="0" w:space="0" w:color="auto"/>
                            <w:bottom w:val="none" w:sz="0" w:space="0" w:color="auto"/>
                            <w:right w:val="none" w:sz="0" w:space="0" w:color="auto"/>
                          </w:divBdr>
                          <w:divsChild>
                            <w:div w:id="1376470563">
                              <w:marLeft w:val="0"/>
                              <w:marRight w:val="0"/>
                              <w:marTop w:val="0"/>
                              <w:marBottom w:val="0"/>
                              <w:divBdr>
                                <w:top w:val="none" w:sz="0" w:space="0" w:color="auto"/>
                                <w:left w:val="none" w:sz="0" w:space="0" w:color="auto"/>
                                <w:bottom w:val="none" w:sz="0" w:space="0" w:color="auto"/>
                                <w:right w:val="none" w:sz="0" w:space="0" w:color="auto"/>
                              </w:divBdr>
                              <w:divsChild>
                                <w:div w:id="1161700173">
                                  <w:marLeft w:val="0"/>
                                  <w:marRight w:val="0"/>
                                  <w:marTop w:val="0"/>
                                  <w:marBottom w:val="0"/>
                                  <w:divBdr>
                                    <w:top w:val="none" w:sz="0" w:space="0" w:color="auto"/>
                                    <w:left w:val="none" w:sz="0" w:space="0" w:color="auto"/>
                                    <w:bottom w:val="none" w:sz="0" w:space="0" w:color="auto"/>
                                    <w:right w:val="none" w:sz="0" w:space="0" w:color="auto"/>
                                  </w:divBdr>
                                  <w:divsChild>
                                    <w:div w:id="1968661339">
                                      <w:marLeft w:val="0"/>
                                      <w:marRight w:val="0"/>
                                      <w:marTop w:val="0"/>
                                      <w:marBottom w:val="0"/>
                                      <w:divBdr>
                                        <w:top w:val="none" w:sz="0" w:space="0" w:color="auto"/>
                                        <w:left w:val="none" w:sz="0" w:space="0" w:color="auto"/>
                                        <w:bottom w:val="none" w:sz="0" w:space="0" w:color="auto"/>
                                        <w:right w:val="none" w:sz="0" w:space="0" w:color="auto"/>
                                      </w:divBdr>
                                      <w:divsChild>
                                        <w:div w:id="2006862676">
                                          <w:marLeft w:val="0"/>
                                          <w:marRight w:val="0"/>
                                          <w:marTop w:val="0"/>
                                          <w:marBottom w:val="0"/>
                                          <w:divBdr>
                                            <w:top w:val="none" w:sz="0" w:space="0" w:color="auto"/>
                                            <w:left w:val="none" w:sz="0" w:space="0" w:color="auto"/>
                                            <w:bottom w:val="none" w:sz="0" w:space="0" w:color="auto"/>
                                            <w:right w:val="none" w:sz="0" w:space="0" w:color="auto"/>
                                          </w:divBdr>
                                          <w:divsChild>
                                            <w:div w:id="2740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161847">
          <w:marLeft w:val="0"/>
          <w:marRight w:val="0"/>
          <w:marTop w:val="0"/>
          <w:marBottom w:val="0"/>
          <w:divBdr>
            <w:top w:val="none" w:sz="0" w:space="0" w:color="auto"/>
            <w:left w:val="none" w:sz="0" w:space="0" w:color="auto"/>
            <w:bottom w:val="none" w:sz="0" w:space="0" w:color="auto"/>
            <w:right w:val="none" w:sz="0" w:space="0" w:color="auto"/>
          </w:divBdr>
          <w:divsChild>
            <w:div w:id="506285339">
              <w:marLeft w:val="0"/>
              <w:marRight w:val="0"/>
              <w:marTop w:val="0"/>
              <w:marBottom w:val="0"/>
              <w:divBdr>
                <w:top w:val="none" w:sz="0" w:space="0" w:color="auto"/>
                <w:left w:val="none" w:sz="0" w:space="0" w:color="auto"/>
                <w:bottom w:val="none" w:sz="0" w:space="0" w:color="auto"/>
                <w:right w:val="none" w:sz="0" w:space="0" w:color="auto"/>
              </w:divBdr>
              <w:divsChild>
                <w:div w:id="227041181">
                  <w:marLeft w:val="0"/>
                  <w:marRight w:val="0"/>
                  <w:marTop w:val="0"/>
                  <w:marBottom w:val="0"/>
                  <w:divBdr>
                    <w:top w:val="none" w:sz="0" w:space="0" w:color="auto"/>
                    <w:left w:val="none" w:sz="0" w:space="0" w:color="auto"/>
                    <w:bottom w:val="none" w:sz="0" w:space="0" w:color="auto"/>
                    <w:right w:val="none" w:sz="0" w:space="0" w:color="auto"/>
                  </w:divBdr>
                  <w:divsChild>
                    <w:div w:id="988168164">
                      <w:marLeft w:val="0"/>
                      <w:marRight w:val="0"/>
                      <w:marTop w:val="0"/>
                      <w:marBottom w:val="0"/>
                      <w:divBdr>
                        <w:top w:val="none" w:sz="0" w:space="0" w:color="auto"/>
                        <w:left w:val="none" w:sz="0" w:space="0" w:color="auto"/>
                        <w:bottom w:val="none" w:sz="0" w:space="0" w:color="auto"/>
                        <w:right w:val="none" w:sz="0" w:space="0" w:color="auto"/>
                      </w:divBdr>
                      <w:divsChild>
                        <w:div w:id="407576116">
                          <w:marLeft w:val="0"/>
                          <w:marRight w:val="0"/>
                          <w:marTop w:val="0"/>
                          <w:marBottom w:val="0"/>
                          <w:divBdr>
                            <w:top w:val="none" w:sz="0" w:space="0" w:color="auto"/>
                            <w:left w:val="none" w:sz="0" w:space="0" w:color="auto"/>
                            <w:bottom w:val="none" w:sz="0" w:space="0" w:color="auto"/>
                            <w:right w:val="none" w:sz="0" w:space="0" w:color="auto"/>
                          </w:divBdr>
                          <w:divsChild>
                            <w:div w:id="2124762885">
                              <w:marLeft w:val="0"/>
                              <w:marRight w:val="0"/>
                              <w:marTop w:val="0"/>
                              <w:marBottom w:val="0"/>
                              <w:divBdr>
                                <w:top w:val="none" w:sz="0" w:space="0" w:color="auto"/>
                                <w:left w:val="none" w:sz="0" w:space="0" w:color="auto"/>
                                <w:bottom w:val="none" w:sz="0" w:space="0" w:color="auto"/>
                                <w:right w:val="none" w:sz="0" w:space="0" w:color="auto"/>
                              </w:divBdr>
                              <w:divsChild>
                                <w:div w:id="780615257">
                                  <w:marLeft w:val="0"/>
                                  <w:marRight w:val="0"/>
                                  <w:marTop w:val="0"/>
                                  <w:marBottom w:val="0"/>
                                  <w:divBdr>
                                    <w:top w:val="none" w:sz="0" w:space="0" w:color="auto"/>
                                    <w:left w:val="none" w:sz="0" w:space="0" w:color="auto"/>
                                    <w:bottom w:val="none" w:sz="0" w:space="0" w:color="auto"/>
                                    <w:right w:val="none" w:sz="0" w:space="0" w:color="auto"/>
                                  </w:divBdr>
                                  <w:divsChild>
                                    <w:div w:id="1531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52527">
                      <w:marLeft w:val="0"/>
                      <w:marRight w:val="0"/>
                      <w:marTop w:val="0"/>
                      <w:marBottom w:val="0"/>
                      <w:divBdr>
                        <w:top w:val="none" w:sz="0" w:space="0" w:color="auto"/>
                        <w:left w:val="none" w:sz="0" w:space="0" w:color="auto"/>
                        <w:bottom w:val="none" w:sz="0" w:space="0" w:color="auto"/>
                        <w:right w:val="none" w:sz="0" w:space="0" w:color="auto"/>
                      </w:divBdr>
                      <w:divsChild>
                        <w:div w:id="1857693344">
                          <w:marLeft w:val="0"/>
                          <w:marRight w:val="0"/>
                          <w:marTop w:val="0"/>
                          <w:marBottom w:val="0"/>
                          <w:divBdr>
                            <w:top w:val="none" w:sz="0" w:space="0" w:color="auto"/>
                            <w:left w:val="none" w:sz="0" w:space="0" w:color="auto"/>
                            <w:bottom w:val="none" w:sz="0" w:space="0" w:color="auto"/>
                            <w:right w:val="none" w:sz="0" w:space="0" w:color="auto"/>
                          </w:divBdr>
                          <w:divsChild>
                            <w:div w:id="1521814682">
                              <w:marLeft w:val="0"/>
                              <w:marRight w:val="0"/>
                              <w:marTop w:val="0"/>
                              <w:marBottom w:val="0"/>
                              <w:divBdr>
                                <w:top w:val="none" w:sz="0" w:space="0" w:color="auto"/>
                                <w:left w:val="none" w:sz="0" w:space="0" w:color="auto"/>
                                <w:bottom w:val="none" w:sz="0" w:space="0" w:color="auto"/>
                                <w:right w:val="none" w:sz="0" w:space="0" w:color="auto"/>
                              </w:divBdr>
                              <w:divsChild>
                                <w:div w:id="1954244641">
                                  <w:marLeft w:val="0"/>
                                  <w:marRight w:val="0"/>
                                  <w:marTop w:val="0"/>
                                  <w:marBottom w:val="0"/>
                                  <w:divBdr>
                                    <w:top w:val="none" w:sz="0" w:space="0" w:color="auto"/>
                                    <w:left w:val="none" w:sz="0" w:space="0" w:color="auto"/>
                                    <w:bottom w:val="none" w:sz="0" w:space="0" w:color="auto"/>
                                    <w:right w:val="none" w:sz="0" w:space="0" w:color="auto"/>
                                  </w:divBdr>
                                  <w:divsChild>
                                    <w:div w:id="1012487967">
                                      <w:marLeft w:val="0"/>
                                      <w:marRight w:val="0"/>
                                      <w:marTop w:val="0"/>
                                      <w:marBottom w:val="0"/>
                                      <w:divBdr>
                                        <w:top w:val="none" w:sz="0" w:space="0" w:color="auto"/>
                                        <w:left w:val="none" w:sz="0" w:space="0" w:color="auto"/>
                                        <w:bottom w:val="none" w:sz="0" w:space="0" w:color="auto"/>
                                        <w:right w:val="none" w:sz="0" w:space="0" w:color="auto"/>
                                      </w:divBdr>
                                      <w:divsChild>
                                        <w:div w:id="20092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297848">
          <w:marLeft w:val="0"/>
          <w:marRight w:val="0"/>
          <w:marTop w:val="0"/>
          <w:marBottom w:val="0"/>
          <w:divBdr>
            <w:top w:val="none" w:sz="0" w:space="0" w:color="auto"/>
            <w:left w:val="none" w:sz="0" w:space="0" w:color="auto"/>
            <w:bottom w:val="none" w:sz="0" w:space="0" w:color="auto"/>
            <w:right w:val="none" w:sz="0" w:space="0" w:color="auto"/>
          </w:divBdr>
          <w:divsChild>
            <w:div w:id="1113785843">
              <w:marLeft w:val="0"/>
              <w:marRight w:val="0"/>
              <w:marTop w:val="0"/>
              <w:marBottom w:val="0"/>
              <w:divBdr>
                <w:top w:val="none" w:sz="0" w:space="0" w:color="auto"/>
                <w:left w:val="none" w:sz="0" w:space="0" w:color="auto"/>
                <w:bottom w:val="none" w:sz="0" w:space="0" w:color="auto"/>
                <w:right w:val="none" w:sz="0" w:space="0" w:color="auto"/>
              </w:divBdr>
              <w:divsChild>
                <w:div w:id="1339696279">
                  <w:marLeft w:val="0"/>
                  <w:marRight w:val="0"/>
                  <w:marTop w:val="0"/>
                  <w:marBottom w:val="0"/>
                  <w:divBdr>
                    <w:top w:val="none" w:sz="0" w:space="0" w:color="auto"/>
                    <w:left w:val="none" w:sz="0" w:space="0" w:color="auto"/>
                    <w:bottom w:val="none" w:sz="0" w:space="0" w:color="auto"/>
                    <w:right w:val="none" w:sz="0" w:space="0" w:color="auto"/>
                  </w:divBdr>
                  <w:divsChild>
                    <w:div w:id="208878408">
                      <w:marLeft w:val="0"/>
                      <w:marRight w:val="0"/>
                      <w:marTop w:val="0"/>
                      <w:marBottom w:val="0"/>
                      <w:divBdr>
                        <w:top w:val="none" w:sz="0" w:space="0" w:color="auto"/>
                        <w:left w:val="none" w:sz="0" w:space="0" w:color="auto"/>
                        <w:bottom w:val="none" w:sz="0" w:space="0" w:color="auto"/>
                        <w:right w:val="none" w:sz="0" w:space="0" w:color="auto"/>
                      </w:divBdr>
                      <w:divsChild>
                        <w:div w:id="1160192693">
                          <w:marLeft w:val="0"/>
                          <w:marRight w:val="0"/>
                          <w:marTop w:val="0"/>
                          <w:marBottom w:val="0"/>
                          <w:divBdr>
                            <w:top w:val="none" w:sz="0" w:space="0" w:color="auto"/>
                            <w:left w:val="none" w:sz="0" w:space="0" w:color="auto"/>
                            <w:bottom w:val="none" w:sz="0" w:space="0" w:color="auto"/>
                            <w:right w:val="none" w:sz="0" w:space="0" w:color="auto"/>
                          </w:divBdr>
                          <w:divsChild>
                            <w:div w:id="135416652">
                              <w:marLeft w:val="0"/>
                              <w:marRight w:val="0"/>
                              <w:marTop w:val="0"/>
                              <w:marBottom w:val="0"/>
                              <w:divBdr>
                                <w:top w:val="none" w:sz="0" w:space="0" w:color="auto"/>
                                <w:left w:val="none" w:sz="0" w:space="0" w:color="auto"/>
                                <w:bottom w:val="none" w:sz="0" w:space="0" w:color="auto"/>
                                <w:right w:val="none" w:sz="0" w:space="0" w:color="auto"/>
                              </w:divBdr>
                              <w:divsChild>
                                <w:div w:id="658310982">
                                  <w:marLeft w:val="0"/>
                                  <w:marRight w:val="0"/>
                                  <w:marTop w:val="0"/>
                                  <w:marBottom w:val="0"/>
                                  <w:divBdr>
                                    <w:top w:val="none" w:sz="0" w:space="0" w:color="auto"/>
                                    <w:left w:val="none" w:sz="0" w:space="0" w:color="auto"/>
                                    <w:bottom w:val="none" w:sz="0" w:space="0" w:color="auto"/>
                                    <w:right w:val="none" w:sz="0" w:space="0" w:color="auto"/>
                                  </w:divBdr>
                                  <w:divsChild>
                                    <w:div w:id="1604264296">
                                      <w:marLeft w:val="0"/>
                                      <w:marRight w:val="0"/>
                                      <w:marTop w:val="0"/>
                                      <w:marBottom w:val="0"/>
                                      <w:divBdr>
                                        <w:top w:val="none" w:sz="0" w:space="0" w:color="auto"/>
                                        <w:left w:val="none" w:sz="0" w:space="0" w:color="auto"/>
                                        <w:bottom w:val="none" w:sz="0" w:space="0" w:color="auto"/>
                                        <w:right w:val="none" w:sz="0" w:space="0" w:color="auto"/>
                                      </w:divBdr>
                                      <w:divsChild>
                                        <w:div w:id="1390304115">
                                          <w:marLeft w:val="0"/>
                                          <w:marRight w:val="0"/>
                                          <w:marTop w:val="0"/>
                                          <w:marBottom w:val="0"/>
                                          <w:divBdr>
                                            <w:top w:val="none" w:sz="0" w:space="0" w:color="auto"/>
                                            <w:left w:val="none" w:sz="0" w:space="0" w:color="auto"/>
                                            <w:bottom w:val="none" w:sz="0" w:space="0" w:color="auto"/>
                                            <w:right w:val="none" w:sz="0" w:space="0" w:color="auto"/>
                                          </w:divBdr>
                                          <w:divsChild>
                                            <w:div w:id="205129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392310">
          <w:marLeft w:val="0"/>
          <w:marRight w:val="0"/>
          <w:marTop w:val="0"/>
          <w:marBottom w:val="0"/>
          <w:divBdr>
            <w:top w:val="none" w:sz="0" w:space="0" w:color="auto"/>
            <w:left w:val="none" w:sz="0" w:space="0" w:color="auto"/>
            <w:bottom w:val="none" w:sz="0" w:space="0" w:color="auto"/>
            <w:right w:val="none" w:sz="0" w:space="0" w:color="auto"/>
          </w:divBdr>
          <w:divsChild>
            <w:div w:id="1712917865">
              <w:marLeft w:val="0"/>
              <w:marRight w:val="0"/>
              <w:marTop w:val="0"/>
              <w:marBottom w:val="0"/>
              <w:divBdr>
                <w:top w:val="none" w:sz="0" w:space="0" w:color="auto"/>
                <w:left w:val="none" w:sz="0" w:space="0" w:color="auto"/>
                <w:bottom w:val="none" w:sz="0" w:space="0" w:color="auto"/>
                <w:right w:val="none" w:sz="0" w:space="0" w:color="auto"/>
              </w:divBdr>
              <w:divsChild>
                <w:div w:id="1563515499">
                  <w:marLeft w:val="0"/>
                  <w:marRight w:val="0"/>
                  <w:marTop w:val="0"/>
                  <w:marBottom w:val="0"/>
                  <w:divBdr>
                    <w:top w:val="none" w:sz="0" w:space="0" w:color="auto"/>
                    <w:left w:val="none" w:sz="0" w:space="0" w:color="auto"/>
                    <w:bottom w:val="none" w:sz="0" w:space="0" w:color="auto"/>
                    <w:right w:val="none" w:sz="0" w:space="0" w:color="auto"/>
                  </w:divBdr>
                  <w:divsChild>
                    <w:div w:id="900557271">
                      <w:marLeft w:val="0"/>
                      <w:marRight w:val="0"/>
                      <w:marTop w:val="0"/>
                      <w:marBottom w:val="0"/>
                      <w:divBdr>
                        <w:top w:val="none" w:sz="0" w:space="0" w:color="auto"/>
                        <w:left w:val="none" w:sz="0" w:space="0" w:color="auto"/>
                        <w:bottom w:val="none" w:sz="0" w:space="0" w:color="auto"/>
                        <w:right w:val="none" w:sz="0" w:space="0" w:color="auto"/>
                      </w:divBdr>
                      <w:divsChild>
                        <w:div w:id="539707171">
                          <w:marLeft w:val="0"/>
                          <w:marRight w:val="0"/>
                          <w:marTop w:val="0"/>
                          <w:marBottom w:val="0"/>
                          <w:divBdr>
                            <w:top w:val="none" w:sz="0" w:space="0" w:color="auto"/>
                            <w:left w:val="none" w:sz="0" w:space="0" w:color="auto"/>
                            <w:bottom w:val="none" w:sz="0" w:space="0" w:color="auto"/>
                            <w:right w:val="none" w:sz="0" w:space="0" w:color="auto"/>
                          </w:divBdr>
                          <w:divsChild>
                            <w:div w:id="1990597571">
                              <w:marLeft w:val="0"/>
                              <w:marRight w:val="0"/>
                              <w:marTop w:val="0"/>
                              <w:marBottom w:val="0"/>
                              <w:divBdr>
                                <w:top w:val="none" w:sz="0" w:space="0" w:color="auto"/>
                                <w:left w:val="none" w:sz="0" w:space="0" w:color="auto"/>
                                <w:bottom w:val="none" w:sz="0" w:space="0" w:color="auto"/>
                                <w:right w:val="none" w:sz="0" w:space="0" w:color="auto"/>
                              </w:divBdr>
                              <w:divsChild>
                                <w:div w:id="287859502">
                                  <w:marLeft w:val="0"/>
                                  <w:marRight w:val="0"/>
                                  <w:marTop w:val="0"/>
                                  <w:marBottom w:val="0"/>
                                  <w:divBdr>
                                    <w:top w:val="none" w:sz="0" w:space="0" w:color="auto"/>
                                    <w:left w:val="none" w:sz="0" w:space="0" w:color="auto"/>
                                    <w:bottom w:val="none" w:sz="0" w:space="0" w:color="auto"/>
                                    <w:right w:val="none" w:sz="0" w:space="0" w:color="auto"/>
                                  </w:divBdr>
                                  <w:divsChild>
                                    <w:div w:id="6924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01658">
                      <w:marLeft w:val="0"/>
                      <w:marRight w:val="0"/>
                      <w:marTop w:val="0"/>
                      <w:marBottom w:val="0"/>
                      <w:divBdr>
                        <w:top w:val="none" w:sz="0" w:space="0" w:color="auto"/>
                        <w:left w:val="none" w:sz="0" w:space="0" w:color="auto"/>
                        <w:bottom w:val="none" w:sz="0" w:space="0" w:color="auto"/>
                        <w:right w:val="none" w:sz="0" w:space="0" w:color="auto"/>
                      </w:divBdr>
                      <w:divsChild>
                        <w:div w:id="220940911">
                          <w:marLeft w:val="0"/>
                          <w:marRight w:val="0"/>
                          <w:marTop w:val="0"/>
                          <w:marBottom w:val="0"/>
                          <w:divBdr>
                            <w:top w:val="none" w:sz="0" w:space="0" w:color="auto"/>
                            <w:left w:val="none" w:sz="0" w:space="0" w:color="auto"/>
                            <w:bottom w:val="none" w:sz="0" w:space="0" w:color="auto"/>
                            <w:right w:val="none" w:sz="0" w:space="0" w:color="auto"/>
                          </w:divBdr>
                          <w:divsChild>
                            <w:div w:id="796950227">
                              <w:marLeft w:val="0"/>
                              <w:marRight w:val="0"/>
                              <w:marTop w:val="0"/>
                              <w:marBottom w:val="0"/>
                              <w:divBdr>
                                <w:top w:val="none" w:sz="0" w:space="0" w:color="auto"/>
                                <w:left w:val="none" w:sz="0" w:space="0" w:color="auto"/>
                                <w:bottom w:val="none" w:sz="0" w:space="0" w:color="auto"/>
                                <w:right w:val="none" w:sz="0" w:space="0" w:color="auto"/>
                              </w:divBdr>
                              <w:divsChild>
                                <w:div w:id="1582326555">
                                  <w:marLeft w:val="0"/>
                                  <w:marRight w:val="0"/>
                                  <w:marTop w:val="0"/>
                                  <w:marBottom w:val="0"/>
                                  <w:divBdr>
                                    <w:top w:val="none" w:sz="0" w:space="0" w:color="auto"/>
                                    <w:left w:val="none" w:sz="0" w:space="0" w:color="auto"/>
                                    <w:bottom w:val="none" w:sz="0" w:space="0" w:color="auto"/>
                                    <w:right w:val="none" w:sz="0" w:space="0" w:color="auto"/>
                                  </w:divBdr>
                                  <w:divsChild>
                                    <w:div w:id="462819715">
                                      <w:marLeft w:val="0"/>
                                      <w:marRight w:val="0"/>
                                      <w:marTop w:val="0"/>
                                      <w:marBottom w:val="0"/>
                                      <w:divBdr>
                                        <w:top w:val="none" w:sz="0" w:space="0" w:color="auto"/>
                                        <w:left w:val="none" w:sz="0" w:space="0" w:color="auto"/>
                                        <w:bottom w:val="none" w:sz="0" w:space="0" w:color="auto"/>
                                        <w:right w:val="none" w:sz="0" w:space="0" w:color="auto"/>
                                      </w:divBdr>
                                      <w:divsChild>
                                        <w:div w:id="4927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147335">
          <w:marLeft w:val="0"/>
          <w:marRight w:val="0"/>
          <w:marTop w:val="0"/>
          <w:marBottom w:val="0"/>
          <w:divBdr>
            <w:top w:val="none" w:sz="0" w:space="0" w:color="auto"/>
            <w:left w:val="none" w:sz="0" w:space="0" w:color="auto"/>
            <w:bottom w:val="none" w:sz="0" w:space="0" w:color="auto"/>
            <w:right w:val="none" w:sz="0" w:space="0" w:color="auto"/>
          </w:divBdr>
          <w:divsChild>
            <w:div w:id="762996764">
              <w:marLeft w:val="0"/>
              <w:marRight w:val="0"/>
              <w:marTop w:val="0"/>
              <w:marBottom w:val="0"/>
              <w:divBdr>
                <w:top w:val="none" w:sz="0" w:space="0" w:color="auto"/>
                <w:left w:val="none" w:sz="0" w:space="0" w:color="auto"/>
                <w:bottom w:val="none" w:sz="0" w:space="0" w:color="auto"/>
                <w:right w:val="none" w:sz="0" w:space="0" w:color="auto"/>
              </w:divBdr>
              <w:divsChild>
                <w:div w:id="1693143510">
                  <w:marLeft w:val="0"/>
                  <w:marRight w:val="0"/>
                  <w:marTop w:val="0"/>
                  <w:marBottom w:val="0"/>
                  <w:divBdr>
                    <w:top w:val="none" w:sz="0" w:space="0" w:color="auto"/>
                    <w:left w:val="none" w:sz="0" w:space="0" w:color="auto"/>
                    <w:bottom w:val="none" w:sz="0" w:space="0" w:color="auto"/>
                    <w:right w:val="none" w:sz="0" w:space="0" w:color="auto"/>
                  </w:divBdr>
                  <w:divsChild>
                    <w:div w:id="226573088">
                      <w:marLeft w:val="0"/>
                      <w:marRight w:val="0"/>
                      <w:marTop w:val="0"/>
                      <w:marBottom w:val="0"/>
                      <w:divBdr>
                        <w:top w:val="none" w:sz="0" w:space="0" w:color="auto"/>
                        <w:left w:val="none" w:sz="0" w:space="0" w:color="auto"/>
                        <w:bottom w:val="none" w:sz="0" w:space="0" w:color="auto"/>
                        <w:right w:val="none" w:sz="0" w:space="0" w:color="auto"/>
                      </w:divBdr>
                      <w:divsChild>
                        <w:div w:id="635764960">
                          <w:marLeft w:val="0"/>
                          <w:marRight w:val="0"/>
                          <w:marTop w:val="0"/>
                          <w:marBottom w:val="0"/>
                          <w:divBdr>
                            <w:top w:val="none" w:sz="0" w:space="0" w:color="auto"/>
                            <w:left w:val="none" w:sz="0" w:space="0" w:color="auto"/>
                            <w:bottom w:val="none" w:sz="0" w:space="0" w:color="auto"/>
                            <w:right w:val="none" w:sz="0" w:space="0" w:color="auto"/>
                          </w:divBdr>
                          <w:divsChild>
                            <w:div w:id="1546747393">
                              <w:marLeft w:val="0"/>
                              <w:marRight w:val="0"/>
                              <w:marTop w:val="0"/>
                              <w:marBottom w:val="0"/>
                              <w:divBdr>
                                <w:top w:val="none" w:sz="0" w:space="0" w:color="auto"/>
                                <w:left w:val="none" w:sz="0" w:space="0" w:color="auto"/>
                                <w:bottom w:val="none" w:sz="0" w:space="0" w:color="auto"/>
                                <w:right w:val="none" w:sz="0" w:space="0" w:color="auto"/>
                              </w:divBdr>
                              <w:divsChild>
                                <w:div w:id="1896115707">
                                  <w:marLeft w:val="0"/>
                                  <w:marRight w:val="0"/>
                                  <w:marTop w:val="0"/>
                                  <w:marBottom w:val="0"/>
                                  <w:divBdr>
                                    <w:top w:val="none" w:sz="0" w:space="0" w:color="auto"/>
                                    <w:left w:val="none" w:sz="0" w:space="0" w:color="auto"/>
                                    <w:bottom w:val="none" w:sz="0" w:space="0" w:color="auto"/>
                                    <w:right w:val="none" w:sz="0" w:space="0" w:color="auto"/>
                                  </w:divBdr>
                                  <w:divsChild>
                                    <w:div w:id="169680197">
                                      <w:marLeft w:val="0"/>
                                      <w:marRight w:val="0"/>
                                      <w:marTop w:val="0"/>
                                      <w:marBottom w:val="0"/>
                                      <w:divBdr>
                                        <w:top w:val="none" w:sz="0" w:space="0" w:color="auto"/>
                                        <w:left w:val="none" w:sz="0" w:space="0" w:color="auto"/>
                                        <w:bottom w:val="none" w:sz="0" w:space="0" w:color="auto"/>
                                        <w:right w:val="none" w:sz="0" w:space="0" w:color="auto"/>
                                      </w:divBdr>
                                      <w:divsChild>
                                        <w:div w:id="1573079989">
                                          <w:marLeft w:val="0"/>
                                          <w:marRight w:val="0"/>
                                          <w:marTop w:val="0"/>
                                          <w:marBottom w:val="0"/>
                                          <w:divBdr>
                                            <w:top w:val="none" w:sz="0" w:space="0" w:color="auto"/>
                                            <w:left w:val="none" w:sz="0" w:space="0" w:color="auto"/>
                                            <w:bottom w:val="none" w:sz="0" w:space="0" w:color="auto"/>
                                            <w:right w:val="none" w:sz="0" w:space="0" w:color="auto"/>
                                          </w:divBdr>
                                          <w:divsChild>
                                            <w:div w:id="7377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425472">
          <w:marLeft w:val="0"/>
          <w:marRight w:val="0"/>
          <w:marTop w:val="0"/>
          <w:marBottom w:val="0"/>
          <w:divBdr>
            <w:top w:val="none" w:sz="0" w:space="0" w:color="auto"/>
            <w:left w:val="none" w:sz="0" w:space="0" w:color="auto"/>
            <w:bottom w:val="none" w:sz="0" w:space="0" w:color="auto"/>
            <w:right w:val="none" w:sz="0" w:space="0" w:color="auto"/>
          </w:divBdr>
          <w:divsChild>
            <w:div w:id="1552040695">
              <w:marLeft w:val="0"/>
              <w:marRight w:val="0"/>
              <w:marTop w:val="0"/>
              <w:marBottom w:val="0"/>
              <w:divBdr>
                <w:top w:val="none" w:sz="0" w:space="0" w:color="auto"/>
                <w:left w:val="none" w:sz="0" w:space="0" w:color="auto"/>
                <w:bottom w:val="none" w:sz="0" w:space="0" w:color="auto"/>
                <w:right w:val="none" w:sz="0" w:space="0" w:color="auto"/>
              </w:divBdr>
              <w:divsChild>
                <w:div w:id="1921136873">
                  <w:marLeft w:val="0"/>
                  <w:marRight w:val="0"/>
                  <w:marTop w:val="0"/>
                  <w:marBottom w:val="0"/>
                  <w:divBdr>
                    <w:top w:val="none" w:sz="0" w:space="0" w:color="auto"/>
                    <w:left w:val="none" w:sz="0" w:space="0" w:color="auto"/>
                    <w:bottom w:val="none" w:sz="0" w:space="0" w:color="auto"/>
                    <w:right w:val="none" w:sz="0" w:space="0" w:color="auto"/>
                  </w:divBdr>
                  <w:divsChild>
                    <w:div w:id="1086727179">
                      <w:marLeft w:val="0"/>
                      <w:marRight w:val="0"/>
                      <w:marTop w:val="0"/>
                      <w:marBottom w:val="0"/>
                      <w:divBdr>
                        <w:top w:val="none" w:sz="0" w:space="0" w:color="auto"/>
                        <w:left w:val="none" w:sz="0" w:space="0" w:color="auto"/>
                        <w:bottom w:val="none" w:sz="0" w:space="0" w:color="auto"/>
                        <w:right w:val="none" w:sz="0" w:space="0" w:color="auto"/>
                      </w:divBdr>
                      <w:divsChild>
                        <w:div w:id="2034190346">
                          <w:marLeft w:val="0"/>
                          <w:marRight w:val="0"/>
                          <w:marTop w:val="0"/>
                          <w:marBottom w:val="0"/>
                          <w:divBdr>
                            <w:top w:val="none" w:sz="0" w:space="0" w:color="auto"/>
                            <w:left w:val="none" w:sz="0" w:space="0" w:color="auto"/>
                            <w:bottom w:val="none" w:sz="0" w:space="0" w:color="auto"/>
                            <w:right w:val="none" w:sz="0" w:space="0" w:color="auto"/>
                          </w:divBdr>
                          <w:divsChild>
                            <w:div w:id="1121145498">
                              <w:marLeft w:val="0"/>
                              <w:marRight w:val="0"/>
                              <w:marTop w:val="0"/>
                              <w:marBottom w:val="0"/>
                              <w:divBdr>
                                <w:top w:val="none" w:sz="0" w:space="0" w:color="auto"/>
                                <w:left w:val="none" w:sz="0" w:space="0" w:color="auto"/>
                                <w:bottom w:val="none" w:sz="0" w:space="0" w:color="auto"/>
                                <w:right w:val="none" w:sz="0" w:space="0" w:color="auto"/>
                              </w:divBdr>
                              <w:divsChild>
                                <w:div w:id="732193374">
                                  <w:marLeft w:val="0"/>
                                  <w:marRight w:val="0"/>
                                  <w:marTop w:val="0"/>
                                  <w:marBottom w:val="0"/>
                                  <w:divBdr>
                                    <w:top w:val="none" w:sz="0" w:space="0" w:color="auto"/>
                                    <w:left w:val="none" w:sz="0" w:space="0" w:color="auto"/>
                                    <w:bottom w:val="none" w:sz="0" w:space="0" w:color="auto"/>
                                    <w:right w:val="none" w:sz="0" w:space="0" w:color="auto"/>
                                  </w:divBdr>
                                  <w:divsChild>
                                    <w:div w:id="153387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6107">
                      <w:marLeft w:val="0"/>
                      <w:marRight w:val="0"/>
                      <w:marTop w:val="0"/>
                      <w:marBottom w:val="0"/>
                      <w:divBdr>
                        <w:top w:val="none" w:sz="0" w:space="0" w:color="auto"/>
                        <w:left w:val="none" w:sz="0" w:space="0" w:color="auto"/>
                        <w:bottom w:val="none" w:sz="0" w:space="0" w:color="auto"/>
                        <w:right w:val="none" w:sz="0" w:space="0" w:color="auto"/>
                      </w:divBdr>
                      <w:divsChild>
                        <w:div w:id="100807101">
                          <w:marLeft w:val="0"/>
                          <w:marRight w:val="0"/>
                          <w:marTop w:val="0"/>
                          <w:marBottom w:val="0"/>
                          <w:divBdr>
                            <w:top w:val="none" w:sz="0" w:space="0" w:color="auto"/>
                            <w:left w:val="none" w:sz="0" w:space="0" w:color="auto"/>
                            <w:bottom w:val="none" w:sz="0" w:space="0" w:color="auto"/>
                            <w:right w:val="none" w:sz="0" w:space="0" w:color="auto"/>
                          </w:divBdr>
                          <w:divsChild>
                            <w:div w:id="112722187">
                              <w:marLeft w:val="0"/>
                              <w:marRight w:val="0"/>
                              <w:marTop w:val="0"/>
                              <w:marBottom w:val="0"/>
                              <w:divBdr>
                                <w:top w:val="none" w:sz="0" w:space="0" w:color="auto"/>
                                <w:left w:val="none" w:sz="0" w:space="0" w:color="auto"/>
                                <w:bottom w:val="none" w:sz="0" w:space="0" w:color="auto"/>
                                <w:right w:val="none" w:sz="0" w:space="0" w:color="auto"/>
                              </w:divBdr>
                              <w:divsChild>
                                <w:div w:id="1254171370">
                                  <w:marLeft w:val="0"/>
                                  <w:marRight w:val="0"/>
                                  <w:marTop w:val="0"/>
                                  <w:marBottom w:val="0"/>
                                  <w:divBdr>
                                    <w:top w:val="none" w:sz="0" w:space="0" w:color="auto"/>
                                    <w:left w:val="none" w:sz="0" w:space="0" w:color="auto"/>
                                    <w:bottom w:val="none" w:sz="0" w:space="0" w:color="auto"/>
                                    <w:right w:val="none" w:sz="0" w:space="0" w:color="auto"/>
                                  </w:divBdr>
                                  <w:divsChild>
                                    <w:div w:id="13726717">
                                      <w:marLeft w:val="0"/>
                                      <w:marRight w:val="0"/>
                                      <w:marTop w:val="0"/>
                                      <w:marBottom w:val="0"/>
                                      <w:divBdr>
                                        <w:top w:val="none" w:sz="0" w:space="0" w:color="auto"/>
                                        <w:left w:val="none" w:sz="0" w:space="0" w:color="auto"/>
                                        <w:bottom w:val="none" w:sz="0" w:space="0" w:color="auto"/>
                                        <w:right w:val="none" w:sz="0" w:space="0" w:color="auto"/>
                                      </w:divBdr>
                                      <w:divsChild>
                                        <w:div w:id="1199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729754">
          <w:marLeft w:val="0"/>
          <w:marRight w:val="0"/>
          <w:marTop w:val="0"/>
          <w:marBottom w:val="0"/>
          <w:divBdr>
            <w:top w:val="none" w:sz="0" w:space="0" w:color="auto"/>
            <w:left w:val="none" w:sz="0" w:space="0" w:color="auto"/>
            <w:bottom w:val="none" w:sz="0" w:space="0" w:color="auto"/>
            <w:right w:val="none" w:sz="0" w:space="0" w:color="auto"/>
          </w:divBdr>
          <w:divsChild>
            <w:div w:id="2065986668">
              <w:marLeft w:val="0"/>
              <w:marRight w:val="0"/>
              <w:marTop w:val="0"/>
              <w:marBottom w:val="0"/>
              <w:divBdr>
                <w:top w:val="none" w:sz="0" w:space="0" w:color="auto"/>
                <w:left w:val="none" w:sz="0" w:space="0" w:color="auto"/>
                <w:bottom w:val="none" w:sz="0" w:space="0" w:color="auto"/>
                <w:right w:val="none" w:sz="0" w:space="0" w:color="auto"/>
              </w:divBdr>
              <w:divsChild>
                <w:div w:id="1373075688">
                  <w:marLeft w:val="0"/>
                  <w:marRight w:val="0"/>
                  <w:marTop w:val="0"/>
                  <w:marBottom w:val="0"/>
                  <w:divBdr>
                    <w:top w:val="none" w:sz="0" w:space="0" w:color="auto"/>
                    <w:left w:val="none" w:sz="0" w:space="0" w:color="auto"/>
                    <w:bottom w:val="none" w:sz="0" w:space="0" w:color="auto"/>
                    <w:right w:val="none" w:sz="0" w:space="0" w:color="auto"/>
                  </w:divBdr>
                  <w:divsChild>
                    <w:div w:id="2145004576">
                      <w:marLeft w:val="0"/>
                      <w:marRight w:val="0"/>
                      <w:marTop w:val="0"/>
                      <w:marBottom w:val="0"/>
                      <w:divBdr>
                        <w:top w:val="none" w:sz="0" w:space="0" w:color="auto"/>
                        <w:left w:val="none" w:sz="0" w:space="0" w:color="auto"/>
                        <w:bottom w:val="none" w:sz="0" w:space="0" w:color="auto"/>
                        <w:right w:val="none" w:sz="0" w:space="0" w:color="auto"/>
                      </w:divBdr>
                      <w:divsChild>
                        <w:div w:id="793330145">
                          <w:marLeft w:val="0"/>
                          <w:marRight w:val="0"/>
                          <w:marTop w:val="0"/>
                          <w:marBottom w:val="0"/>
                          <w:divBdr>
                            <w:top w:val="none" w:sz="0" w:space="0" w:color="auto"/>
                            <w:left w:val="none" w:sz="0" w:space="0" w:color="auto"/>
                            <w:bottom w:val="none" w:sz="0" w:space="0" w:color="auto"/>
                            <w:right w:val="none" w:sz="0" w:space="0" w:color="auto"/>
                          </w:divBdr>
                          <w:divsChild>
                            <w:div w:id="732234843">
                              <w:marLeft w:val="0"/>
                              <w:marRight w:val="0"/>
                              <w:marTop w:val="0"/>
                              <w:marBottom w:val="0"/>
                              <w:divBdr>
                                <w:top w:val="none" w:sz="0" w:space="0" w:color="auto"/>
                                <w:left w:val="none" w:sz="0" w:space="0" w:color="auto"/>
                                <w:bottom w:val="none" w:sz="0" w:space="0" w:color="auto"/>
                                <w:right w:val="none" w:sz="0" w:space="0" w:color="auto"/>
                              </w:divBdr>
                              <w:divsChild>
                                <w:div w:id="222958775">
                                  <w:marLeft w:val="0"/>
                                  <w:marRight w:val="0"/>
                                  <w:marTop w:val="0"/>
                                  <w:marBottom w:val="0"/>
                                  <w:divBdr>
                                    <w:top w:val="none" w:sz="0" w:space="0" w:color="auto"/>
                                    <w:left w:val="none" w:sz="0" w:space="0" w:color="auto"/>
                                    <w:bottom w:val="none" w:sz="0" w:space="0" w:color="auto"/>
                                    <w:right w:val="none" w:sz="0" w:space="0" w:color="auto"/>
                                  </w:divBdr>
                                  <w:divsChild>
                                    <w:div w:id="2062291776">
                                      <w:marLeft w:val="0"/>
                                      <w:marRight w:val="0"/>
                                      <w:marTop w:val="0"/>
                                      <w:marBottom w:val="0"/>
                                      <w:divBdr>
                                        <w:top w:val="none" w:sz="0" w:space="0" w:color="auto"/>
                                        <w:left w:val="none" w:sz="0" w:space="0" w:color="auto"/>
                                        <w:bottom w:val="none" w:sz="0" w:space="0" w:color="auto"/>
                                        <w:right w:val="none" w:sz="0" w:space="0" w:color="auto"/>
                                      </w:divBdr>
                                      <w:divsChild>
                                        <w:div w:id="176971195">
                                          <w:marLeft w:val="0"/>
                                          <w:marRight w:val="0"/>
                                          <w:marTop w:val="0"/>
                                          <w:marBottom w:val="0"/>
                                          <w:divBdr>
                                            <w:top w:val="none" w:sz="0" w:space="0" w:color="auto"/>
                                            <w:left w:val="none" w:sz="0" w:space="0" w:color="auto"/>
                                            <w:bottom w:val="none" w:sz="0" w:space="0" w:color="auto"/>
                                            <w:right w:val="none" w:sz="0" w:space="0" w:color="auto"/>
                                          </w:divBdr>
                                          <w:divsChild>
                                            <w:div w:id="20112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834076">
          <w:marLeft w:val="0"/>
          <w:marRight w:val="0"/>
          <w:marTop w:val="0"/>
          <w:marBottom w:val="0"/>
          <w:divBdr>
            <w:top w:val="none" w:sz="0" w:space="0" w:color="auto"/>
            <w:left w:val="none" w:sz="0" w:space="0" w:color="auto"/>
            <w:bottom w:val="none" w:sz="0" w:space="0" w:color="auto"/>
            <w:right w:val="none" w:sz="0" w:space="0" w:color="auto"/>
          </w:divBdr>
          <w:divsChild>
            <w:div w:id="1271157735">
              <w:marLeft w:val="0"/>
              <w:marRight w:val="0"/>
              <w:marTop w:val="0"/>
              <w:marBottom w:val="0"/>
              <w:divBdr>
                <w:top w:val="none" w:sz="0" w:space="0" w:color="auto"/>
                <w:left w:val="none" w:sz="0" w:space="0" w:color="auto"/>
                <w:bottom w:val="none" w:sz="0" w:space="0" w:color="auto"/>
                <w:right w:val="none" w:sz="0" w:space="0" w:color="auto"/>
              </w:divBdr>
              <w:divsChild>
                <w:div w:id="181671192">
                  <w:marLeft w:val="0"/>
                  <w:marRight w:val="0"/>
                  <w:marTop w:val="0"/>
                  <w:marBottom w:val="0"/>
                  <w:divBdr>
                    <w:top w:val="none" w:sz="0" w:space="0" w:color="auto"/>
                    <w:left w:val="none" w:sz="0" w:space="0" w:color="auto"/>
                    <w:bottom w:val="none" w:sz="0" w:space="0" w:color="auto"/>
                    <w:right w:val="none" w:sz="0" w:space="0" w:color="auto"/>
                  </w:divBdr>
                  <w:divsChild>
                    <w:div w:id="1768386592">
                      <w:marLeft w:val="0"/>
                      <w:marRight w:val="0"/>
                      <w:marTop w:val="0"/>
                      <w:marBottom w:val="0"/>
                      <w:divBdr>
                        <w:top w:val="none" w:sz="0" w:space="0" w:color="auto"/>
                        <w:left w:val="none" w:sz="0" w:space="0" w:color="auto"/>
                        <w:bottom w:val="none" w:sz="0" w:space="0" w:color="auto"/>
                        <w:right w:val="none" w:sz="0" w:space="0" w:color="auto"/>
                      </w:divBdr>
                      <w:divsChild>
                        <w:div w:id="675545678">
                          <w:marLeft w:val="0"/>
                          <w:marRight w:val="0"/>
                          <w:marTop w:val="0"/>
                          <w:marBottom w:val="0"/>
                          <w:divBdr>
                            <w:top w:val="none" w:sz="0" w:space="0" w:color="auto"/>
                            <w:left w:val="none" w:sz="0" w:space="0" w:color="auto"/>
                            <w:bottom w:val="none" w:sz="0" w:space="0" w:color="auto"/>
                            <w:right w:val="none" w:sz="0" w:space="0" w:color="auto"/>
                          </w:divBdr>
                          <w:divsChild>
                            <w:div w:id="1304240618">
                              <w:marLeft w:val="0"/>
                              <w:marRight w:val="0"/>
                              <w:marTop w:val="0"/>
                              <w:marBottom w:val="0"/>
                              <w:divBdr>
                                <w:top w:val="none" w:sz="0" w:space="0" w:color="auto"/>
                                <w:left w:val="none" w:sz="0" w:space="0" w:color="auto"/>
                                <w:bottom w:val="none" w:sz="0" w:space="0" w:color="auto"/>
                                <w:right w:val="none" w:sz="0" w:space="0" w:color="auto"/>
                              </w:divBdr>
                              <w:divsChild>
                                <w:div w:id="821316198">
                                  <w:marLeft w:val="0"/>
                                  <w:marRight w:val="0"/>
                                  <w:marTop w:val="0"/>
                                  <w:marBottom w:val="0"/>
                                  <w:divBdr>
                                    <w:top w:val="none" w:sz="0" w:space="0" w:color="auto"/>
                                    <w:left w:val="none" w:sz="0" w:space="0" w:color="auto"/>
                                    <w:bottom w:val="none" w:sz="0" w:space="0" w:color="auto"/>
                                    <w:right w:val="none" w:sz="0" w:space="0" w:color="auto"/>
                                  </w:divBdr>
                                  <w:divsChild>
                                    <w:div w:id="4628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2144">
                      <w:marLeft w:val="0"/>
                      <w:marRight w:val="0"/>
                      <w:marTop w:val="0"/>
                      <w:marBottom w:val="0"/>
                      <w:divBdr>
                        <w:top w:val="none" w:sz="0" w:space="0" w:color="auto"/>
                        <w:left w:val="none" w:sz="0" w:space="0" w:color="auto"/>
                        <w:bottom w:val="none" w:sz="0" w:space="0" w:color="auto"/>
                        <w:right w:val="none" w:sz="0" w:space="0" w:color="auto"/>
                      </w:divBdr>
                      <w:divsChild>
                        <w:div w:id="1213349081">
                          <w:marLeft w:val="0"/>
                          <w:marRight w:val="0"/>
                          <w:marTop w:val="0"/>
                          <w:marBottom w:val="0"/>
                          <w:divBdr>
                            <w:top w:val="none" w:sz="0" w:space="0" w:color="auto"/>
                            <w:left w:val="none" w:sz="0" w:space="0" w:color="auto"/>
                            <w:bottom w:val="none" w:sz="0" w:space="0" w:color="auto"/>
                            <w:right w:val="none" w:sz="0" w:space="0" w:color="auto"/>
                          </w:divBdr>
                          <w:divsChild>
                            <w:div w:id="1369142979">
                              <w:marLeft w:val="0"/>
                              <w:marRight w:val="0"/>
                              <w:marTop w:val="0"/>
                              <w:marBottom w:val="0"/>
                              <w:divBdr>
                                <w:top w:val="none" w:sz="0" w:space="0" w:color="auto"/>
                                <w:left w:val="none" w:sz="0" w:space="0" w:color="auto"/>
                                <w:bottom w:val="none" w:sz="0" w:space="0" w:color="auto"/>
                                <w:right w:val="none" w:sz="0" w:space="0" w:color="auto"/>
                              </w:divBdr>
                              <w:divsChild>
                                <w:div w:id="837692935">
                                  <w:marLeft w:val="0"/>
                                  <w:marRight w:val="0"/>
                                  <w:marTop w:val="0"/>
                                  <w:marBottom w:val="0"/>
                                  <w:divBdr>
                                    <w:top w:val="none" w:sz="0" w:space="0" w:color="auto"/>
                                    <w:left w:val="none" w:sz="0" w:space="0" w:color="auto"/>
                                    <w:bottom w:val="none" w:sz="0" w:space="0" w:color="auto"/>
                                    <w:right w:val="none" w:sz="0" w:space="0" w:color="auto"/>
                                  </w:divBdr>
                                  <w:divsChild>
                                    <w:div w:id="1881087399">
                                      <w:marLeft w:val="0"/>
                                      <w:marRight w:val="0"/>
                                      <w:marTop w:val="0"/>
                                      <w:marBottom w:val="0"/>
                                      <w:divBdr>
                                        <w:top w:val="none" w:sz="0" w:space="0" w:color="auto"/>
                                        <w:left w:val="none" w:sz="0" w:space="0" w:color="auto"/>
                                        <w:bottom w:val="none" w:sz="0" w:space="0" w:color="auto"/>
                                        <w:right w:val="none" w:sz="0" w:space="0" w:color="auto"/>
                                      </w:divBdr>
                                      <w:divsChild>
                                        <w:div w:id="16973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816800">
          <w:marLeft w:val="0"/>
          <w:marRight w:val="0"/>
          <w:marTop w:val="0"/>
          <w:marBottom w:val="0"/>
          <w:divBdr>
            <w:top w:val="none" w:sz="0" w:space="0" w:color="auto"/>
            <w:left w:val="none" w:sz="0" w:space="0" w:color="auto"/>
            <w:bottom w:val="none" w:sz="0" w:space="0" w:color="auto"/>
            <w:right w:val="none" w:sz="0" w:space="0" w:color="auto"/>
          </w:divBdr>
          <w:divsChild>
            <w:div w:id="1163163501">
              <w:marLeft w:val="0"/>
              <w:marRight w:val="0"/>
              <w:marTop w:val="0"/>
              <w:marBottom w:val="0"/>
              <w:divBdr>
                <w:top w:val="none" w:sz="0" w:space="0" w:color="auto"/>
                <w:left w:val="none" w:sz="0" w:space="0" w:color="auto"/>
                <w:bottom w:val="none" w:sz="0" w:space="0" w:color="auto"/>
                <w:right w:val="none" w:sz="0" w:space="0" w:color="auto"/>
              </w:divBdr>
              <w:divsChild>
                <w:div w:id="364719489">
                  <w:marLeft w:val="0"/>
                  <w:marRight w:val="0"/>
                  <w:marTop w:val="0"/>
                  <w:marBottom w:val="0"/>
                  <w:divBdr>
                    <w:top w:val="none" w:sz="0" w:space="0" w:color="auto"/>
                    <w:left w:val="none" w:sz="0" w:space="0" w:color="auto"/>
                    <w:bottom w:val="none" w:sz="0" w:space="0" w:color="auto"/>
                    <w:right w:val="none" w:sz="0" w:space="0" w:color="auto"/>
                  </w:divBdr>
                  <w:divsChild>
                    <w:div w:id="2062365453">
                      <w:marLeft w:val="0"/>
                      <w:marRight w:val="0"/>
                      <w:marTop w:val="0"/>
                      <w:marBottom w:val="0"/>
                      <w:divBdr>
                        <w:top w:val="none" w:sz="0" w:space="0" w:color="auto"/>
                        <w:left w:val="none" w:sz="0" w:space="0" w:color="auto"/>
                        <w:bottom w:val="none" w:sz="0" w:space="0" w:color="auto"/>
                        <w:right w:val="none" w:sz="0" w:space="0" w:color="auto"/>
                      </w:divBdr>
                      <w:divsChild>
                        <w:div w:id="1071541963">
                          <w:marLeft w:val="0"/>
                          <w:marRight w:val="0"/>
                          <w:marTop w:val="0"/>
                          <w:marBottom w:val="0"/>
                          <w:divBdr>
                            <w:top w:val="none" w:sz="0" w:space="0" w:color="auto"/>
                            <w:left w:val="none" w:sz="0" w:space="0" w:color="auto"/>
                            <w:bottom w:val="none" w:sz="0" w:space="0" w:color="auto"/>
                            <w:right w:val="none" w:sz="0" w:space="0" w:color="auto"/>
                          </w:divBdr>
                          <w:divsChild>
                            <w:div w:id="1416560698">
                              <w:marLeft w:val="0"/>
                              <w:marRight w:val="0"/>
                              <w:marTop w:val="0"/>
                              <w:marBottom w:val="0"/>
                              <w:divBdr>
                                <w:top w:val="none" w:sz="0" w:space="0" w:color="auto"/>
                                <w:left w:val="none" w:sz="0" w:space="0" w:color="auto"/>
                                <w:bottom w:val="none" w:sz="0" w:space="0" w:color="auto"/>
                                <w:right w:val="none" w:sz="0" w:space="0" w:color="auto"/>
                              </w:divBdr>
                              <w:divsChild>
                                <w:div w:id="978073733">
                                  <w:marLeft w:val="0"/>
                                  <w:marRight w:val="0"/>
                                  <w:marTop w:val="0"/>
                                  <w:marBottom w:val="0"/>
                                  <w:divBdr>
                                    <w:top w:val="none" w:sz="0" w:space="0" w:color="auto"/>
                                    <w:left w:val="none" w:sz="0" w:space="0" w:color="auto"/>
                                    <w:bottom w:val="none" w:sz="0" w:space="0" w:color="auto"/>
                                    <w:right w:val="none" w:sz="0" w:space="0" w:color="auto"/>
                                  </w:divBdr>
                                  <w:divsChild>
                                    <w:div w:id="1198080643">
                                      <w:marLeft w:val="0"/>
                                      <w:marRight w:val="0"/>
                                      <w:marTop w:val="0"/>
                                      <w:marBottom w:val="0"/>
                                      <w:divBdr>
                                        <w:top w:val="none" w:sz="0" w:space="0" w:color="auto"/>
                                        <w:left w:val="none" w:sz="0" w:space="0" w:color="auto"/>
                                        <w:bottom w:val="none" w:sz="0" w:space="0" w:color="auto"/>
                                        <w:right w:val="none" w:sz="0" w:space="0" w:color="auto"/>
                                      </w:divBdr>
                                      <w:divsChild>
                                        <w:div w:id="605502980">
                                          <w:marLeft w:val="0"/>
                                          <w:marRight w:val="0"/>
                                          <w:marTop w:val="0"/>
                                          <w:marBottom w:val="0"/>
                                          <w:divBdr>
                                            <w:top w:val="none" w:sz="0" w:space="0" w:color="auto"/>
                                            <w:left w:val="none" w:sz="0" w:space="0" w:color="auto"/>
                                            <w:bottom w:val="none" w:sz="0" w:space="0" w:color="auto"/>
                                            <w:right w:val="none" w:sz="0" w:space="0" w:color="auto"/>
                                          </w:divBdr>
                                          <w:divsChild>
                                            <w:div w:id="7409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738435">
          <w:marLeft w:val="0"/>
          <w:marRight w:val="0"/>
          <w:marTop w:val="0"/>
          <w:marBottom w:val="0"/>
          <w:divBdr>
            <w:top w:val="none" w:sz="0" w:space="0" w:color="auto"/>
            <w:left w:val="none" w:sz="0" w:space="0" w:color="auto"/>
            <w:bottom w:val="none" w:sz="0" w:space="0" w:color="auto"/>
            <w:right w:val="none" w:sz="0" w:space="0" w:color="auto"/>
          </w:divBdr>
          <w:divsChild>
            <w:div w:id="885065459">
              <w:marLeft w:val="0"/>
              <w:marRight w:val="0"/>
              <w:marTop w:val="0"/>
              <w:marBottom w:val="0"/>
              <w:divBdr>
                <w:top w:val="none" w:sz="0" w:space="0" w:color="auto"/>
                <w:left w:val="none" w:sz="0" w:space="0" w:color="auto"/>
                <w:bottom w:val="none" w:sz="0" w:space="0" w:color="auto"/>
                <w:right w:val="none" w:sz="0" w:space="0" w:color="auto"/>
              </w:divBdr>
              <w:divsChild>
                <w:div w:id="1999918100">
                  <w:marLeft w:val="0"/>
                  <w:marRight w:val="0"/>
                  <w:marTop w:val="0"/>
                  <w:marBottom w:val="0"/>
                  <w:divBdr>
                    <w:top w:val="none" w:sz="0" w:space="0" w:color="auto"/>
                    <w:left w:val="none" w:sz="0" w:space="0" w:color="auto"/>
                    <w:bottom w:val="none" w:sz="0" w:space="0" w:color="auto"/>
                    <w:right w:val="none" w:sz="0" w:space="0" w:color="auto"/>
                  </w:divBdr>
                  <w:divsChild>
                    <w:div w:id="499471491">
                      <w:marLeft w:val="0"/>
                      <w:marRight w:val="0"/>
                      <w:marTop w:val="0"/>
                      <w:marBottom w:val="0"/>
                      <w:divBdr>
                        <w:top w:val="none" w:sz="0" w:space="0" w:color="auto"/>
                        <w:left w:val="none" w:sz="0" w:space="0" w:color="auto"/>
                        <w:bottom w:val="none" w:sz="0" w:space="0" w:color="auto"/>
                        <w:right w:val="none" w:sz="0" w:space="0" w:color="auto"/>
                      </w:divBdr>
                      <w:divsChild>
                        <w:div w:id="907958923">
                          <w:marLeft w:val="0"/>
                          <w:marRight w:val="0"/>
                          <w:marTop w:val="0"/>
                          <w:marBottom w:val="0"/>
                          <w:divBdr>
                            <w:top w:val="none" w:sz="0" w:space="0" w:color="auto"/>
                            <w:left w:val="none" w:sz="0" w:space="0" w:color="auto"/>
                            <w:bottom w:val="none" w:sz="0" w:space="0" w:color="auto"/>
                            <w:right w:val="none" w:sz="0" w:space="0" w:color="auto"/>
                          </w:divBdr>
                          <w:divsChild>
                            <w:div w:id="374428759">
                              <w:marLeft w:val="0"/>
                              <w:marRight w:val="0"/>
                              <w:marTop w:val="0"/>
                              <w:marBottom w:val="0"/>
                              <w:divBdr>
                                <w:top w:val="none" w:sz="0" w:space="0" w:color="auto"/>
                                <w:left w:val="none" w:sz="0" w:space="0" w:color="auto"/>
                                <w:bottom w:val="none" w:sz="0" w:space="0" w:color="auto"/>
                                <w:right w:val="none" w:sz="0" w:space="0" w:color="auto"/>
                              </w:divBdr>
                              <w:divsChild>
                                <w:div w:id="236132084">
                                  <w:marLeft w:val="0"/>
                                  <w:marRight w:val="0"/>
                                  <w:marTop w:val="0"/>
                                  <w:marBottom w:val="0"/>
                                  <w:divBdr>
                                    <w:top w:val="none" w:sz="0" w:space="0" w:color="auto"/>
                                    <w:left w:val="none" w:sz="0" w:space="0" w:color="auto"/>
                                    <w:bottom w:val="none" w:sz="0" w:space="0" w:color="auto"/>
                                    <w:right w:val="none" w:sz="0" w:space="0" w:color="auto"/>
                                  </w:divBdr>
                                  <w:divsChild>
                                    <w:div w:id="10818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182685">
                      <w:marLeft w:val="0"/>
                      <w:marRight w:val="0"/>
                      <w:marTop w:val="0"/>
                      <w:marBottom w:val="0"/>
                      <w:divBdr>
                        <w:top w:val="none" w:sz="0" w:space="0" w:color="auto"/>
                        <w:left w:val="none" w:sz="0" w:space="0" w:color="auto"/>
                        <w:bottom w:val="none" w:sz="0" w:space="0" w:color="auto"/>
                        <w:right w:val="none" w:sz="0" w:space="0" w:color="auto"/>
                      </w:divBdr>
                      <w:divsChild>
                        <w:div w:id="2011909973">
                          <w:marLeft w:val="0"/>
                          <w:marRight w:val="0"/>
                          <w:marTop w:val="0"/>
                          <w:marBottom w:val="0"/>
                          <w:divBdr>
                            <w:top w:val="none" w:sz="0" w:space="0" w:color="auto"/>
                            <w:left w:val="none" w:sz="0" w:space="0" w:color="auto"/>
                            <w:bottom w:val="none" w:sz="0" w:space="0" w:color="auto"/>
                            <w:right w:val="none" w:sz="0" w:space="0" w:color="auto"/>
                          </w:divBdr>
                          <w:divsChild>
                            <w:div w:id="1053849711">
                              <w:marLeft w:val="0"/>
                              <w:marRight w:val="0"/>
                              <w:marTop w:val="0"/>
                              <w:marBottom w:val="0"/>
                              <w:divBdr>
                                <w:top w:val="none" w:sz="0" w:space="0" w:color="auto"/>
                                <w:left w:val="none" w:sz="0" w:space="0" w:color="auto"/>
                                <w:bottom w:val="none" w:sz="0" w:space="0" w:color="auto"/>
                                <w:right w:val="none" w:sz="0" w:space="0" w:color="auto"/>
                              </w:divBdr>
                              <w:divsChild>
                                <w:div w:id="625434522">
                                  <w:marLeft w:val="0"/>
                                  <w:marRight w:val="0"/>
                                  <w:marTop w:val="0"/>
                                  <w:marBottom w:val="0"/>
                                  <w:divBdr>
                                    <w:top w:val="none" w:sz="0" w:space="0" w:color="auto"/>
                                    <w:left w:val="none" w:sz="0" w:space="0" w:color="auto"/>
                                    <w:bottom w:val="none" w:sz="0" w:space="0" w:color="auto"/>
                                    <w:right w:val="none" w:sz="0" w:space="0" w:color="auto"/>
                                  </w:divBdr>
                                  <w:divsChild>
                                    <w:div w:id="710810620">
                                      <w:marLeft w:val="0"/>
                                      <w:marRight w:val="0"/>
                                      <w:marTop w:val="0"/>
                                      <w:marBottom w:val="0"/>
                                      <w:divBdr>
                                        <w:top w:val="none" w:sz="0" w:space="0" w:color="auto"/>
                                        <w:left w:val="none" w:sz="0" w:space="0" w:color="auto"/>
                                        <w:bottom w:val="none" w:sz="0" w:space="0" w:color="auto"/>
                                        <w:right w:val="none" w:sz="0" w:space="0" w:color="auto"/>
                                      </w:divBdr>
                                      <w:divsChild>
                                        <w:div w:id="194183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800638">
          <w:marLeft w:val="0"/>
          <w:marRight w:val="0"/>
          <w:marTop w:val="0"/>
          <w:marBottom w:val="0"/>
          <w:divBdr>
            <w:top w:val="none" w:sz="0" w:space="0" w:color="auto"/>
            <w:left w:val="none" w:sz="0" w:space="0" w:color="auto"/>
            <w:bottom w:val="none" w:sz="0" w:space="0" w:color="auto"/>
            <w:right w:val="none" w:sz="0" w:space="0" w:color="auto"/>
          </w:divBdr>
          <w:divsChild>
            <w:div w:id="1189026261">
              <w:marLeft w:val="0"/>
              <w:marRight w:val="0"/>
              <w:marTop w:val="0"/>
              <w:marBottom w:val="0"/>
              <w:divBdr>
                <w:top w:val="none" w:sz="0" w:space="0" w:color="auto"/>
                <w:left w:val="none" w:sz="0" w:space="0" w:color="auto"/>
                <w:bottom w:val="none" w:sz="0" w:space="0" w:color="auto"/>
                <w:right w:val="none" w:sz="0" w:space="0" w:color="auto"/>
              </w:divBdr>
              <w:divsChild>
                <w:div w:id="1981298800">
                  <w:marLeft w:val="0"/>
                  <w:marRight w:val="0"/>
                  <w:marTop w:val="0"/>
                  <w:marBottom w:val="0"/>
                  <w:divBdr>
                    <w:top w:val="none" w:sz="0" w:space="0" w:color="auto"/>
                    <w:left w:val="none" w:sz="0" w:space="0" w:color="auto"/>
                    <w:bottom w:val="none" w:sz="0" w:space="0" w:color="auto"/>
                    <w:right w:val="none" w:sz="0" w:space="0" w:color="auto"/>
                  </w:divBdr>
                  <w:divsChild>
                    <w:div w:id="1771045874">
                      <w:marLeft w:val="0"/>
                      <w:marRight w:val="0"/>
                      <w:marTop w:val="0"/>
                      <w:marBottom w:val="0"/>
                      <w:divBdr>
                        <w:top w:val="none" w:sz="0" w:space="0" w:color="auto"/>
                        <w:left w:val="none" w:sz="0" w:space="0" w:color="auto"/>
                        <w:bottom w:val="none" w:sz="0" w:space="0" w:color="auto"/>
                        <w:right w:val="none" w:sz="0" w:space="0" w:color="auto"/>
                      </w:divBdr>
                      <w:divsChild>
                        <w:div w:id="1085883890">
                          <w:marLeft w:val="0"/>
                          <w:marRight w:val="0"/>
                          <w:marTop w:val="0"/>
                          <w:marBottom w:val="0"/>
                          <w:divBdr>
                            <w:top w:val="none" w:sz="0" w:space="0" w:color="auto"/>
                            <w:left w:val="none" w:sz="0" w:space="0" w:color="auto"/>
                            <w:bottom w:val="none" w:sz="0" w:space="0" w:color="auto"/>
                            <w:right w:val="none" w:sz="0" w:space="0" w:color="auto"/>
                          </w:divBdr>
                          <w:divsChild>
                            <w:div w:id="1720471919">
                              <w:marLeft w:val="0"/>
                              <w:marRight w:val="0"/>
                              <w:marTop w:val="0"/>
                              <w:marBottom w:val="0"/>
                              <w:divBdr>
                                <w:top w:val="none" w:sz="0" w:space="0" w:color="auto"/>
                                <w:left w:val="none" w:sz="0" w:space="0" w:color="auto"/>
                                <w:bottom w:val="none" w:sz="0" w:space="0" w:color="auto"/>
                                <w:right w:val="none" w:sz="0" w:space="0" w:color="auto"/>
                              </w:divBdr>
                              <w:divsChild>
                                <w:div w:id="22095013">
                                  <w:marLeft w:val="0"/>
                                  <w:marRight w:val="0"/>
                                  <w:marTop w:val="0"/>
                                  <w:marBottom w:val="0"/>
                                  <w:divBdr>
                                    <w:top w:val="none" w:sz="0" w:space="0" w:color="auto"/>
                                    <w:left w:val="none" w:sz="0" w:space="0" w:color="auto"/>
                                    <w:bottom w:val="none" w:sz="0" w:space="0" w:color="auto"/>
                                    <w:right w:val="none" w:sz="0" w:space="0" w:color="auto"/>
                                  </w:divBdr>
                                  <w:divsChild>
                                    <w:div w:id="822894435">
                                      <w:marLeft w:val="0"/>
                                      <w:marRight w:val="0"/>
                                      <w:marTop w:val="0"/>
                                      <w:marBottom w:val="0"/>
                                      <w:divBdr>
                                        <w:top w:val="none" w:sz="0" w:space="0" w:color="auto"/>
                                        <w:left w:val="none" w:sz="0" w:space="0" w:color="auto"/>
                                        <w:bottom w:val="none" w:sz="0" w:space="0" w:color="auto"/>
                                        <w:right w:val="none" w:sz="0" w:space="0" w:color="auto"/>
                                      </w:divBdr>
                                      <w:divsChild>
                                        <w:div w:id="2044939491">
                                          <w:marLeft w:val="0"/>
                                          <w:marRight w:val="0"/>
                                          <w:marTop w:val="0"/>
                                          <w:marBottom w:val="0"/>
                                          <w:divBdr>
                                            <w:top w:val="none" w:sz="0" w:space="0" w:color="auto"/>
                                            <w:left w:val="none" w:sz="0" w:space="0" w:color="auto"/>
                                            <w:bottom w:val="none" w:sz="0" w:space="0" w:color="auto"/>
                                            <w:right w:val="none" w:sz="0" w:space="0" w:color="auto"/>
                                          </w:divBdr>
                                          <w:divsChild>
                                            <w:div w:id="8230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647243">
          <w:marLeft w:val="0"/>
          <w:marRight w:val="0"/>
          <w:marTop w:val="0"/>
          <w:marBottom w:val="0"/>
          <w:divBdr>
            <w:top w:val="none" w:sz="0" w:space="0" w:color="auto"/>
            <w:left w:val="none" w:sz="0" w:space="0" w:color="auto"/>
            <w:bottom w:val="none" w:sz="0" w:space="0" w:color="auto"/>
            <w:right w:val="none" w:sz="0" w:space="0" w:color="auto"/>
          </w:divBdr>
          <w:divsChild>
            <w:div w:id="100300100">
              <w:marLeft w:val="0"/>
              <w:marRight w:val="0"/>
              <w:marTop w:val="0"/>
              <w:marBottom w:val="0"/>
              <w:divBdr>
                <w:top w:val="none" w:sz="0" w:space="0" w:color="auto"/>
                <w:left w:val="none" w:sz="0" w:space="0" w:color="auto"/>
                <w:bottom w:val="none" w:sz="0" w:space="0" w:color="auto"/>
                <w:right w:val="none" w:sz="0" w:space="0" w:color="auto"/>
              </w:divBdr>
              <w:divsChild>
                <w:div w:id="1501236415">
                  <w:marLeft w:val="0"/>
                  <w:marRight w:val="0"/>
                  <w:marTop w:val="0"/>
                  <w:marBottom w:val="0"/>
                  <w:divBdr>
                    <w:top w:val="none" w:sz="0" w:space="0" w:color="auto"/>
                    <w:left w:val="none" w:sz="0" w:space="0" w:color="auto"/>
                    <w:bottom w:val="none" w:sz="0" w:space="0" w:color="auto"/>
                    <w:right w:val="none" w:sz="0" w:space="0" w:color="auto"/>
                  </w:divBdr>
                  <w:divsChild>
                    <w:div w:id="1941788530">
                      <w:marLeft w:val="0"/>
                      <w:marRight w:val="0"/>
                      <w:marTop w:val="0"/>
                      <w:marBottom w:val="0"/>
                      <w:divBdr>
                        <w:top w:val="none" w:sz="0" w:space="0" w:color="auto"/>
                        <w:left w:val="none" w:sz="0" w:space="0" w:color="auto"/>
                        <w:bottom w:val="none" w:sz="0" w:space="0" w:color="auto"/>
                        <w:right w:val="none" w:sz="0" w:space="0" w:color="auto"/>
                      </w:divBdr>
                      <w:divsChild>
                        <w:div w:id="718866719">
                          <w:marLeft w:val="0"/>
                          <w:marRight w:val="0"/>
                          <w:marTop w:val="0"/>
                          <w:marBottom w:val="0"/>
                          <w:divBdr>
                            <w:top w:val="none" w:sz="0" w:space="0" w:color="auto"/>
                            <w:left w:val="none" w:sz="0" w:space="0" w:color="auto"/>
                            <w:bottom w:val="none" w:sz="0" w:space="0" w:color="auto"/>
                            <w:right w:val="none" w:sz="0" w:space="0" w:color="auto"/>
                          </w:divBdr>
                          <w:divsChild>
                            <w:div w:id="666908510">
                              <w:marLeft w:val="0"/>
                              <w:marRight w:val="0"/>
                              <w:marTop w:val="0"/>
                              <w:marBottom w:val="0"/>
                              <w:divBdr>
                                <w:top w:val="none" w:sz="0" w:space="0" w:color="auto"/>
                                <w:left w:val="none" w:sz="0" w:space="0" w:color="auto"/>
                                <w:bottom w:val="none" w:sz="0" w:space="0" w:color="auto"/>
                                <w:right w:val="none" w:sz="0" w:space="0" w:color="auto"/>
                              </w:divBdr>
                              <w:divsChild>
                                <w:div w:id="1250581948">
                                  <w:marLeft w:val="0"/>
                                  <w:marRight w:val="0"/>
                                  <w:marTop w:val="0"/>
                                  <w:marBottom w:val="0"/>
                                  <w:divBdr>
                                    <w:top w:val="none" w:sz="0" w:space="0" w:color="auto"/>
                                    <w:left w:val="none" w:sz="0" w:space="0" w:color="auto"/>
                                    <w:bottom w:val="none" w:sz="0" w:space="0" w:color="auto"/>
                                    <w:right w:val="none" w:sz="0" w:space="0" w:color="auto"/>
                                  </w:divBdr>
                                  <w:divsChild>
                                    <w:div w:id="18066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77931">
                      <w:marLeft w:val="0"/>
                      <w:marRight w:val="0"/>
                      <w:marTop w:val="0"/>
                      <w:marBottom w:val="0"/>
                      <w:divBdr>
                        <w:top w:val="none" w:sz="0" w:space="0" w:color="auto"/>
                        <w:left w:val="none" w:sz="0" w:space="0" w:color="auto"/>
                        <w:bottom w:val="none" w:sz="0" w:space="0" w:color="auto"/>
                        <w:right w:val="none" w:sz="0" w:space="0" w:color="auto"/>
                      </w:divBdr>
                      <w:divsChild>
                        <w:div w:id="1896357106">
                          <w:marLeft w:val="0"/>
                          <w:marRight w:val="0"/>
                          <w:marTop w:val="0"/>
                          <w:marBottom w:val="0"/>
                          <w:divBdr>
                            <w:top w:val="none" w:sz="0" w:space="0" w:color="auto"/>
                            <w:left w:val="none" w:sz="0" w:space="0" w:color="auto"/>
                            <w:bottom w:val="none" w:sz="0" w:space="0" w:color="auto"/>
                            <w:right w:val="none" w:sz="0" w:space="0" w:color="auto"/>
                          </w:divBdr>
                          <w:divsChild>
                            <w:div w:id="192965516">
                              <w:marLeft w:val="0"/>
                              <w:marRight w:val="0"/>
                              <w:marTop w:val="0"/>
                              <w:marBottom w:val="0"/>
                              <w:divBdr>
                                <w:top w:val="none" w:sz="0" w:space="0" w:color="auto"/>
                                <w:left w:val="none" w:sz="0" w:space="0" w:color="auto"/>
                                <w:bottom w:val="none" w:sz="0" w:space="0" w:color="auto"/>
                                <w:right w:val="none" w:sz="0" w:space="0" w:color="auto"/>
                              </w:divBdr>
                              <w:divsChild>
                                <w:div w:id="267473149">
                                  <w:marLeft w:val="0"/>
                                  <w:marRight w:val="0"/>
                                  <w:marTop w:val="0"/>
                                  <w:marBottom w:val="0"/>
                                  <w:divBdr>
                                    <w:top w:val="none" w:sz="0" w:space="0" w:color="auto"/>
                                    <w:left w:val="none" w:sz="0" w:space="0" w:color="auto"/>
                                    <w:bottom w:val="none" w:sz="0" w:space="0" w:color="auto"/>
                                    <w:right w:val="none" w:sz="0" w:space="0" w:color="auto"/>
                                  </w:divBdr>
                                  <w:divsChild>
                                    <w:div w:id="713772535">
                                      <w:marLeft w:val="0"/>
                                      <w:marRight w:val="0"/>
                                      <w:marTop w:val="0"/>
                                      <w:marBottom w:val="0"/>
                                      <w:divBdr>
                                        <w:top w:val="none" w:sz="0" w:space="0" w:color="auto"/>
                                        <w:left w:val="none" w:sz="0" w:space="0" w:color="auto"/>
                                        <w:bottom w:val="none" w:sz="0" w:space="0" w:color="auto"/>
                                        <w:right w:val="none" w:sz="0" w:space="0" w:color="auto"/>
                                      </w:divBdr>
                                      <w:divsChild>
                                        <w:div w:id="673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351596">
          <w:marLeft w:val="0"/>
          <w:marRight w:val="0"/>
          <w:marTop w:val="0"/>
          <w:marBottom w:val="0"/>
          <w:divBdr>
            <w:top w:val="none" w:sz="0" w:space="0" w:color="auto"/>
            <w:left w:val="none" w:sz="0" w:space="0" w:color="auto"/>
            <w:bottom w:val="none" w:sz="0" w:space="0" w:color="auto"/>
            <w:right w:val="none" w:sz="0" w:space="0" w:color="auto"/>
          </w:divBdr>
          <w:divsChild>
            <w:div w:id="807943462">
              <w:marLeft w:val="0"/>
              <w:marRight w:val="0"/>
              <w:marTop w:val="0"/>
              <w:marBottom w:val="0"/>
              <w:divBdr>
                <w:top w:val="none" w:sz="0" w:space="0" w:color="auto"/>
                <w:left w:val="none" w:sz="0" w:space="0" w:color="auto"/>
                <w:bottom w:val="none" w:sz="0" w:space="0" w:color="auto"/>
                <w:right w:val="none" w:sz="0" w:space="0" w:color="auto"/>
              </w:divBdr>
              <w:divsChild>
                <w:div w:id="1327829701">
                  <w:marLeft w:val="0"/>
                  <w:marRight w:val="0"/>
                  <w:marTop w:val="0"/>
                  <w:marBottom w:val="0"/>
                  <w:divBdr>
                    <w:top w:val="none" w:sz="0" w:space="0" w:color="auto"/>
                    <w:left w:val="none" w:sz="0" w:space="0" w:color="auto"/>
                    <w:bottom w:val="none" w:sz="0" w:space="0" w:color="auto"/>
                    <w:right w:val="none" w:sz="0" w:space="0" w:color="auto"/>
                  </w:divBdr>
                  <w:divsChild>
                    <w:div w:id="1271008849">
                      <w:marLeft w:val="0"/>
                      <w:marRight w:val="0"/>
                      <w:marTop w:val="0"/>
                      <w:marBottom w:val="0"/>
                      <w:divBdr>
                        <w:top w:val="none" w:sz="0" w:space="0" w:color="auto"/>
                        <w:left w:val="none" w:sz="0" w:space="0" w:color="auto"/>
                        <w:bottom w:val="none" w:sz="0" w:space="0" w:color="auto"/>
                        <w:right w:val="none" w:sz="0" w:space="0" w:color="auto"/>
                      </w:divBdr>
                      <w:divsChild>
                        <w:div w:id="395204870">
                          <w:marLeft w:val="0"/>
                          <w:marRight w:val="0"/>
                          <w:marTop w:val="0"/>
                          <w:marBottom w:val="0"/>
                          <w:divBdr>
                            <w:top w:val="none" w:sz="0" w:space="0" w:color="auto"/>
                            <w:left w:val="none" w:sz="0" w:space="0" w:color="auto"/>
                            <w:bottom w:val="none" w:sz="0" w:space="0" w:color="auto"/>
                            <w:right w:val="none" w:sz="0" w:space="0" w:color="auto"/>
                          </w:divBdr>
                          <w:divsChild>
                            <w:div w:id="1515682798">
                              <w:marLeft w:val="0"/>
                              <w:marRight w:val="0"/>
                              <w:marTop w:val="0"/>
                              <w:marBottom w:val="0"/>
                              <w:divBdr>
                                <w:top w:val="none" w:sz="0" w:space="0" w:color="auto"/>
                                <w:left w:val="none" w:sz="0" w:space="0" w:color="auto"/>
                                <w:bottom w:val="none" w:sz="0" w:space="0" w:color="auto"/>
                                <w:right w:val="none" w:sz="0" w:space="0" w:color="auto"/>
                              </w:divBdr>
                              <w:divsChild>
                                <w:div w:id="260458023">
                                  <w:marLeft w:val="0"/>
                                  <w:marRight w:val="0"/>
                                  <w:marTop w:val="0"/>
                                  <w:marBottom w:val="0"/>
                                  <w:divBdr>
                                    <w:top w:val="none" w:sz="0" w:space="0" w:color="auto"/>
                                    <w:left w:val="none" w:sz="0" w:space="0" w:color="auto"/>
                                    <w:bottom w:val="none" w:sz="0" w:space="0" w:color="auto"/>
                                    <w:right w:val="none" w:sz="0" w:space="0" w:color="auto"/>
                                  </w:divBdr>
                                  <w:divsChild>
                                    <w:div w:id="475614137">
                                      <w:marLeft w:val="0"/>
                                      <w:marRight w:val="0"/>
                                      <w:marTop w:val="0"/>
                                      <w:marBottom w:val="0"/>
                                      <w:divBdr>
                                        <w:top w:val="none" w:sz="0" w:space="0" w:color="auto"/>
                                        <w:left w:val="none" w:sz="0" w:space="0" w:color="auto"/>
                                        <w:bottom w:val="none" w:sz="0" w:space="0" w:color="auto"/>
                                        <w:right w:val="none" w:sz="0" w:space="0" w:color="auto"/>
                                      </w:divBdr>
                                      <w:divsChild>
                                        <w:div w:id="1962035012">
                                          <w:marLeft w:val="0"/>
                                          <w:marRight w:val="0"/>
                                          <w:marTop w:val="0"/>
                                          <w:marBottom w:val="0"/>
                                          <w:divBdr>
                                            <w:top w:val="none" w:sz="0" w:space="0" w:color="auto"/>
                                            <w:left w:val="none" w:sz="0" w:space="0" w:color="auto"/>
                                            <w:bottom w:val="none" w:sz="0" w:space="0" w:color="auto"/>
                                            <w:right w:val="none" w:sz="0" w:space="0" w:color="auto"/>
                                          </w:divBdr>
                                          <w:divsChild>
                                            <w:div w:id="4149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792047">
          <w:marLeft w:val="0"/>
          <w:marRight w:val="0"/>
          <w:marTop w:val="0"/>
          <w:marBottom w:val="0"/>
          <w:divBdr>
            <w:top w:val="none" w:sz="0" w:space="0" w:color="auto"/>
            <w:left w:val="none" w:sz="0" w:space="0" w:color="auto"/>
            <w:bottom w:val="none" w:sz="0" w:space="0" w:color="auto"/>
            <w:right w:val="none" w:sz="0" w:space="0" w:color="auto"/>
          </w:divBdr>
          <w:divsChild>
            <w:div w:id="856969317">
              <w:marLeft w:val="0"/>
              <w:marRight w:val="0"/>
              <w:marTop w:val="0"/>
              <w:marBottom w:val="0"/>
              <w:divBdr>
                <w:top w:val="none" w:sz="0" w:space="0" w:color="auto"/>
                <w:left w:val="none" w:sz="0" w:space="0" w:color="auto"/>
                <w:bottom w:val="none" w:sz="0" w:space="0" w:color="auto"/>
                <w:right w:val="none" w:sz="0" w:space="0" w:color="auto"/>
              </w:divBdr>
              <w:divsChild>
                <w:div w:id="933707962">
                  <w:marLeft w:val="0"/>
                  <w:marRight w:val="0"/>
                  <w:marTop w:val="0"/>
                  <w:marBottom w:val="0"/>
                  <w:divBdr>
                    <w:top w:val="none" w:sz="0" w:space="0" w:color="auto"/>
                    <w:left w:val="none" w:sz="0" w:space="0" w:color="auto"/>
                    <w:bottom w:val="none" w:sz="0" w:space="0" w:color="auto"/>
                    <w:right w:val="none" w:sz="0" w:space="0" w:color="auto"/>
                  </w:divBdr>
                  <w:divsChild>
                    <w:div w:id="543829424">
                      <w:marLeft w:val="0"/>
                      <w:marRight w:val="0"/>
                      <w:marTop w:val="0"/>
                      <w:marBottom w:val="0"/>
                      <w:divBdr>
                        <w:top w:val="none" w:sz="0" w:space="0" w:color="auto"/>
                        <w:left w:val="none" w:sz="0" w:space="0" w:color="auto"/>
                        <w:bottom w:val="none" w:sz="0" w:space="0" w:color="auto"/>
                        <w:right w:val="none" w:sz="0" w:space="0" w:color="auto"/>
                      </w:divBdr>
                      <w:divsChild>
                        <w:div w:id="180705797">
                          <w:marLeft w:val="0"/>
                          <w:marRight w:val="0"/>
                          <w:marTop w:val="0"/>
                          <w:marBottom w:val="0"/>
                          <w:divBdr>
                            <w:top w:val="none" w:sz="0" w:space="0" w:color="auto"/>
                            <w:left w:val="none" w:sz="0" w:space="0" w:color="auto"/>
                            <w:bottom w:val="none" w:sz="0" w:space="0" w:color="auto"/>
                            <w:right w:val="none" w:sz="0" w:space="0" w:color="auto"/>
                          </w:divBdr>
                          <w:divsChild>
                            <w:div w:id="1965111597">
                              <w:marLeft w:val="0"/>
                              <w:marRight w:val="0"/>
                              <w:marTop w:val="0"/>
                              <w:marBottom w:val="0"/>
                              <w:divBdr>
                                <w:top w:val="none" w:sz="0" w:space="0" w:color="auto"/>
                                <w:left w:val="none" w:sz="0" w:space="0" w:color="auto"/>
                                <w:bottom w:val="none" w:sz="0" w:space="0" w:color="auto"/>
                                <w:right w:val="none" w:sz="0" w:space="0" w:color="auto"/>
                              </w:divBdr>
                              <w:divsChild>
                                <w:div w:id="1001737154">
                                  <w:marLeft w:val="0"/>
                                  <w:marRight w:val="0"/>
                                  <w:marTop w:val="0"/>
                                  <w:marBottom w:val="0"/>
                                  <w:divBdr>
                                    <w:top w:val="none" w:sz="0" w:space="0" w:color="auto"/>
                                    <w:left w:val="none" w:sz="0" w:space="0" w:color="auto"/>
                                    <w:bottom w:val="none" w:sz="0" w:space="0" w:color="auto"/>
                                    <w:right w:val="none" w:sz="0" w:space="0" w:color="auto"/>
                                  </w:divBdr>
                                  <w:divsChild>
                                    <w:div w:id="3142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95563">
                      <w:marLeft w:val="0"/>
                      <w:marRight w:val="0"/>
                      <w:marTop w:val="0"/>
                      <w:marBottom w:val="0"/>
                      <w:divBdr>
                        <w:top w:val="none" w:sz="0" w:space="0" w:color="auto"/>
                        <w:left w:val="none" w:sz="0" w:space="0" w:color="auto"/>
                        <w:bottom w:val="none" w:sz="0" w:space="0" w:color="auto"/>
                        <w:right w:val="none" w:sz="0" w:space="0" w:color="auto"/>
                      </w:divBdr>
                      <w:divsChild>
                        <w:div w:id="1295410126">
                          <w:marLeft w:val="0"/>
                          <w:marRight w:val="0"/>
                          <w:marTop w:val="0"/>
                          <w:marBottom w:val="0"/>
                          <w:divBdr>
                            <w:top w:val="none" w:sz="0" w:space="0" w:color="auto"/>
                            <w:left w:val="none" w:sz="0" w:space="0" w:color="auto"/>
                            <w:bottom w:val="none" w:sz="0" w:space="0" w:color="auto"/>
                            <w:right w:val="none" w:sz="0" w:space="0" w:color="auto"/>
                          </w:divBdr>
                          <w:divsChild>
                            <w:div w:id="2065055470">
                              <w:marLeft w:val="0"/>
                              <w:marRight w:val="0"/>
                              <w:marTop w:val="0"/>
                              <w:marBottom w:val="0"/>
                              <w:divBdr>
                                <w:top w:val="none" w:sz="0" w:space="0" w:color="auto"/>
                                <w:left w:val="none" w:sz="0" w:space="0" w:color="auto"/>
                                <w:bottom w:val="none" w:sz="0" w:space="0" w:color="auto"/>
                                <w:right w:val="none" w:sz="0" w:space="0" w:color="auto"/>
                              </w:divBdr>
                              <w:divsChild>
                                <w:div w:id="1233125559">
                                  <w:marLeft w:val="0"/>
                                  <w:marRight w:val="0"/>
                                  <w:marTop w:val="0"/>
                                  <w:marBottom w:val="0"/>
                                  <w:divBdr>
                                    <w:top w:val="none" w:sz="0" w:space="0" w:color="auto"/>
                                    <w:left w:val="none" w:sz="0" w:space="0" w:color="auto"/>
                                    <w:bottom w:val="none" w:sz="0" w:space="0" w:color="auto"/>
                                    <w:right w:val="none" w:sz="0" w:space="0" w:color="auto"/>
                                  </w:divBdr>
                                  <w:divsChild>
                                    <w:div w:id="865413445">
                                      <w:marLeft w:val="0"/>
                                      <w:marRight w:val="0"/>
                                      <w:marTop w:val="0"/>
                                      <w:marBottom w:val="0"/>
                                      <w:divBdr>
                                        <w:top w:val="none" w:sz="0" w:space="0" w:color="auto"/>
                                        <w:left w:val="none" w:sz="0" w:space="0" w:color="auto"/>
                                        <w:bottom w:val="none" w:sz="0" w:space="0" w:color="auto"/>
                                        <w:right w:val="none" w:sz="0" w:space="0" w:color="auto"/>
                                      </w:divBdr>
                                      <w:divsChild>
                                        <w:div w:id="16479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282656">
          <w:marLeft w:val="0"/>
          <w:marRight w:val="0"/>
          <w:marTop w:val="0"/>
          <w:marBottom w:val="0"/>
          <w:divBdr>
            <w:top w:val="none" w:sz="0" w:space="0" w:color="auto"/>
            <w:left w:val="none" w:sz="0" w:space="0" w:color="auto"/>
            <w:bottom w:val="none" w:sz="0" w:space="0" w:color="auto"/>
            <w:right w:val="none" w:sz="0" w:space="0" w:color="auto"/>
          </w:divBdr>
          <w:divsChild>
            <w:div w:id="1706908167">
              <w:marLeft w:val="0"/>
              <w:marRight w:val="0"/>
              <w:marTop w:val="0"/>
              <w:marBottom w:val="0"/>
              <w:divBdr>
                <w:top w:val="none" w:sz="0" w:space="0" w:color="auto"/>
                <w:left w:val="none" w:sz="0" w:space="0" w:color="auto"/>
                <w:bottom w:val="none" w:sz="0" w:space="0" w:color="auto"/>
                <w:right w:val="none" w:sz="0" w:space="0" w:color="auto"/>
              </w:divBdr>
              <w:divsChild>
                <w:div w:id="1700230445">
                  <w:marLeft w:val="0"/>
                  <w:marRight w:val="0"/>
                  <w:marTop w:val="0"/>
                  <w:marBottom w:val="0"/>
                  <w:divBdr>
                    <w:top w:val="none" w:sz="0" w:space="0" w:color="auto"/>
                    <w:left w:val="none" w:sz="0" w:space="0" w:color="auto"/>
                    <w:bottom w:val="none" w:sz="0" w:space="0" w:color="auto"/>
                    <w:right w:val="none" w:sz="0" w:space="0" w:color="auto"/>
                  </w:divBdr>
                  <w:divsChild>
                    <w:div w:id="697119186">
                      <w:marLeft w:val="0"/>
                      <w:marRight w:val="0"/>
                      <w:marTop w:val="0"/>
                      <w:marBottom w:val="0"/>
                      <w:divBdr>
                        <w:top w:val="none" w:sz="0" w:space="0" w:color="auto"/>
                        <w:left w:val="none" w:sz="0" w:space="0" w:color="auto"/>
                        <w:bottom w:val="none" w:sz="0" w:space="0" w:color="auto"/>
                        <w:right w:val="none" w:sz="0" w:space="0" w:color="auto"/>
                      </w:divBdr>
                      <w:divsChild>
                        <w:div w:id="619260205">
                          <w:marLeft w:val="0"/>
                          <w:marRight w:val="0"/>
                          <w:marTop w:val="0"/>
                          <w:marBottom w:val="0"/>
                          <w:divBdr>
                            <w:top w:val="none" w:sz="0" w:space="0" w:color="auto"/>
                            <w:left w:val="none" w:sz="0" w:space="0" w:color="auto"/>
                            <w:bottom w:val="none" w:sz="0" w:space="0" w:color="auto"/>
                            <w:right w:val="none" w:sz="0" w:space="0" w:color="auto"/>
                          </w:divBdr>
                          <w:divsChild>
                            <w:div w:id="1568960000">
                              <w:marLeft w:val="0"/>
                              <w:marRight w:val="0"/>
                              <w:marTop w:val="0"/>
                              <w:marBottom w:val="0"/>
                              <w:divBdr>
                                <w:top w:val="none" w:sz="0" w:space="0" w:color="auto"/>
                                <w:left w:val="none" w:sz="0" w:space="0" w:color="auto"/>
                                <w:bottom w:val="none" w:sz="0" w:space="0" w:color="auto"/>
                                <w:right w:val="none" w:sz="0" w:space="0" w:color="auto"/>
                              </w:divBdr>
                              <w:divsChild>
                                <w:div w:id="668023631">
                                  <w:marLeft w:val="0"/>
                                  <w:marRight w:val="0"/>
                                  <w:marTop w:val="0"/>
                                  <w:marBottom w:val="0"/>
                                  <w:divBdr>
                                    <w:top w:val="none" w:sz="0" w:space="0" w:color="auto"/>
                                    <w:left w:val="none" w:sz="0" w:space="0" w:color="auto"/>
                                    <w:bottom w:val="none" w:sz="0" w:space="0" w:color="auto"/>
                                    <w:right w:val="none" w:sz="0" w:space="0" w:color="auto"/>
                                  </w:divBdr>
                                  <w:divsChild>
                                    <w:div w:id="1131283060">
                                      <w:marLeft w:val="0"/>
                                      <w:marRight w:val="0"/>
                                      <w:marTop w:val="0"/>
                                      <w:marBottom w:val="0"/>
                                      <w:divBdr>
                                        <w:top w:val="none" w:sz="0" w:space="0" w:color="auto"/>
                                        <w:left w:val="none" w:sz="0" w:space="0" w:color="auto"/>
                                        <w:bottom w:val="none" w:sz="0" w:space="0" w:color="auto"/>
                                        <w:right w:val="none" w:sz="0" w:space="0" w:color="auto"/>
                                      </w:divBdr>
                                      <w:divsChild>
                                        <w:div w:id="922378368">
                                          <w:marLeft w:val="0"/>
                                          <w:marRight w:val="0"/>
                                          <w:marTop w:val="0"/>
                                          <w:marBottom w:val="0"/>
                                          <w:divBdr>
                                            <w:top w:val="none" w:sz="0" w:space="0" w:color="auto"/>
                                            <w:left w:val="none" w:sz="0" w:space="0" w:color="auto"/>
                                            <w:bottom w:val="none" w:sz="0" w:space="0" w:color="auto"/>
                                            <w:right w:val="none" w:sz="0" w:space="0" w:color="auto"/>
                                          </w:divBdr>
                                          <w:divsChild>
                                            <w:div w:id="1440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8046563">
          <w:marLeft w:val="0"/>
          <w:marRight w:val="0"/>
          <w:marTop w:val="0"/>
          <w:marBottom w:val="0"/>
          <w:divBdr>
            <w:top w:val="none" w:sz="0" w:space="0" w:color="auto"/>
            <w:left w:val="none" w:sz="0" w:space="0" w:color="auto"/>
            <w:bottom w:val="none" w:sz="0" w:space="0" w:color="auto"/>
            <w:right w:val="none" w:sz="0" w:space="0" w:color="auto"/>
          </w:divBdr>
          <w:divsChild>
            <w:div w:id="888223043">
              <w:marLeft w:val="0"/>
              <w:marRight w:val="0"/>
              <w:marTop w:val="0"/>
              <w:marBottom w:val="0"/>
              <w:divBdr>
                <w:top w:val="none" w:sz="0" w:space="0" w:color="auto"/>
                <w:left w:val="none" w:sz="0" w:space="0" w:color="auto"/>
                <w:bottom w:val="none" w:sz="0" w:space="0" w:color="auto"/>
                <w:right w:val="none" w:sz="0" w:space="0" w:color="auto"/>
              </w:divBdr>
              <w:divsChild>
                <w:div w:id="1401444006">
                  <w:marLeft w:val="0"/>
                  <w:marRight w:val="0"/>
                  <w:marTop w:val="0"/>
                  <w:marBottom w:val="0"/>
                  <w:divBdr>
                    <w:top w:val="none" w:sz="0" w:space="0" w:color="auto"/>
                    <w:left w:val="none" w:sz="0" w:space="0" w:color="auto"/>
                    <w:bottom w:val="none" w:sz="0" w:space="0" w:color="auto"/>
                    <w:right w:val="none" w:sz="0" w:space="0" w:color="auto"/>
                  </w:divBdr>
                  <w:divsChild>
                    <w:div w:id="1910458939">
                      <w:marLeft w:val="0"/>
                      <w:marRight w:val="0"/>
                      <w:marTop w:val="0"/>
                      <w:marBottom w:val="0"/>
                      <w:divBdr>
                        <w:top w:val="none" w:sz="0" w:space="0" w:color="auto"/>
                        <w:left w:val="none" w:sz="0" w:space="0" w:color="auto"/>
                        <w:bottom w:val="none" w:sz="0" w:space="0" w:color="auto"/>
                        <w:right w:val="none" w:sz="0" w:space="0" w:color="auto"/>
                      </w:divBdr>
                      <w:divsChild>
                        <w:div w:id="1279489882">
                          <w:marLeft w:val="0"/>
                          <w:marRight w:val="0"/>
                          <w:marTop w:val="0"/>
                          <w:marBottom w:val="0"/>
                          <w:divBdr>
                            <w:top w:val="none" w:sz="0" w:space="0" w:color="auto"/>
                            <w:left w:val="none" w:sz="0" w:space="0" w:color="auto"/>
                            <w:bottom w:val="none" w:sz="0" w:space="0" w:color="auto"/>
                            <w:right w:val="none" w:sz="0" w:space="0" w:color="auto"/>
                          </w:divBdr>
                          <w:divsChild>
                            <w:div w:id="1462574631">
                              <w:marLeft w:val="0"/>
                              <w:marRight w:val="0"/>
                              <w:marTop w:val="0"/>
                              <w:marBottom w:val="0"/>
                              <w:divBdr>
                                <w:top w:val="none" w:sz="0" w:space="0" w:color="auto"/>
                                <w:left w:val="none" w:sz="0" w:space="0" w:color="auto"/>
                                <w:bottom w:val="none" w:sz="0" w:space="0" w:color="auto"/>
                                <w:right w:val="none" w:sz="0" w:space="0" w:color="auto"/>
                              </w:divBdr>
                              <w:divsChild>
                                <w:div w:id="1450853503">
                                  <w:marLeft w:val="0"/>
                                  <w:marRight w:val="0"/>
                                  <w:marTop w:val="0"/>
                                  <w:marBottom w:val="0"/>
                                  <w:divBdr>
                                    <w:top w:val="none" w:sz="0" w:space="0" w:color="auto"/>
                                    <w:left w:val="none" w:sz="0" w:space="0" w:color="auto"/>
                                    <w:bottom w:val="none" w:sz="0" w:space="0" w:color="auto"/>
                                    <w:right w:val="none" w:sz="0" w:space="0" w:color="auto"/>
                                  </w:divBdr>
                                  <w:divsChild>
                                    <w:div w:id="5874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46148">
                      <w:marLeft w:val="0"/>
                      <w:marRight w:val="0"/>
                      <w:marTop w:val="0"/>
                      <w:marBottom w:val="0"/>
                      <w:divBdr>
                        <w:top w:val="none" w:sz="0" w:space="0" w:color="auto"/>
                        <w:left w:val="none" w:sz="0" w:space="0" w:color="auto"/>
                        <w:bottom w:val="none" w:sz="0" w:space="0" w:color="auto"/>
                        <w:right w:val="none" w:sz="0" w:space="0" w:color="auto"/>
                      </w:divBdr>
                      <w:divsChild>
                        <w:div w:id="74210622">
                          <w:marLeft w:val="0"/>
                          <w:marRight w:val="0"/>
                          <w:marTop w:val="0"/>
                          <w:marBottom w:val="0"/>
                          <w:divBdr>
                            <w:top w:val="none" w:sz="0" w:space="0" w:color="auto"/>
                            <w:left w:val="none" w:sz="0" w:space="0" w:color="auto"/>
                            <w:bottom w:val="none" w:sz="0" w:space="0" w:color="auto"/>
                            <w:right w:val="none" w:sz="0" w:space="0" w:color="auto"/>
                          </w:divBdr>
                          <w:divsChild>
                            <w:div w:id="1607882768">
                              <w:marLeft w:val="0"/>
                              <w:marRight w:val="0"/>
                              <w:marTop w:val="0"/>
                              <w:marBottom w:val="0"/>
                              <w:divBdr>
                                <w:top w:val="none" w:sz="0" w:space="0" w:color="auto"/>
                                <w:left w:val="none" w:sz="0" w:space="0" w:color="auto"/>
                                <w:bottom w:val="none" w:sz="0" w:space="0" w:color="auto"/>
                                <w:right w:val="none" w:sz="0" w:space="0" w:color="auto"/>
                              </w:divBdr>
                              <w:divsChild>
                                <w:div w:id="550002867">
                                  <w:marLeft w:val="0"/>
                                  <w:marRight w:val="0"/>
                                  <w:marTop w:val="0"/>
                                  <w:marBottom w:val="0"/>
                                  <w:divBdr>
                                    <w:top w:val="none" w:sz="0" w:space="0" w:color="auto"/>
                                    <w:left w:val="none" w:sz="0" w:space="0" w:color="auto"/>
                                    <w:bottom w:val="none" w:sz="0" w:space="0" w:color="auto"/>
                                    <w:right w:val="none" w:sz="0" w:space="0" w:color="auto"/>
                                  </w:divBdr>
                                  <w:divsChild>
                                    <w:div w:id="93475113">
                                      <w:marLeft w:val="0"/>
                                      <w:marRight w:val="0"/>
                                      <w:marTop w:val="0"/>
                                      <w:marBottom w:val="0"/>
                                      <w:divBdr>
                                        <w:top w:val="none" w:sz="0" w:space="0" w:color="auto"/>
                                        <w:left w:val="none" w:sz="0" w:space="0" w:color="auto"/>
                                        <w:bottom w:val="none" w:sz="0" w:space="0" w:color="auto"/>
                                        <w:right w:val="none" w:sz="0" w:space="0" w:color="auto"/>
                                      </w:divBdr>
                                      <w:divsChild>
                                        <w:div w:id="1046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639078">
          <w:marLeft w:val="0"/>
          <w:marRight w:val="0"/>
          <w:marTop w:val="0"/>
          <w:marBottom w:val="0"/>
          <w:divBdr>
            <w:top w:val="none" w:sz="0" w:space="0" w:color="auto"/>
            <w:left w:val="none" w:sz="0" w:space="0" w:color="auto"/>
            <w:bottom w:val="none" w:sz="0" w:space="0" w:color="auto"/>
            <w:right w:val="none" w:sz="0" w:space="0" w:color="auto"/>
          </w:divBdr>
          <w:divsChild>
            <w:div w:id="1770662095">
              <w:marLeft w:val="0"/>
              <w:marRight w:val="0"/>
              <w:marTop w:val="0"/>
              <w:marBottom w:val="0"/>
              <w:divBdr>
                <w:top w:val="none" w:sz="0" w:space="0" w:color="auto"/>
                <w:left w:val="none" w:sz="0" w:space="0" w:color="auto"/>
                <w:bottom w:val="none" w:sz="0" w:space="0" w:color="auto"/>
                <w:right w:val="none" w:sz="0" w:space="0" w:color="auto"/>
              </w:divBdr>
              <w:divsChild>
                <w:div w:id="1034307498">
                  <w:marLeft w:val="0"/>
                  <w:marRight w:val="0"/>
                  <w:marTop w:val="0"/>
                  <w:marBottom w:val="0"/>
                  <w:divBdr>
                    <w:top w:val="none" w:sz="0" w:space="0" w:color="auto"/>
                    <w:left w:val="none" w:sz="0" w:space="0" w:color="auto"/>
                    <w:bottom w:val="none" w:sz="0" w:space="0" w:color="auto"/>
                    <w:right w:val="none" w:sz="0" w:space="0" w:color="auto"/>
                  </w:divBdr>
                  <w:divsChild>
                    <w:div w:id="1984238581">
                      <w:marLeft w:val="0"/>
                      <w:marRight w:val="0"/>
                      <w:marTop w:val="0"/>
                      <w:marBottom w:val="0"/>
                      <w:divBdr>
                        <w:top w:val="none" w:sz="0" w:space="0" w:color="auto"/>
                        <w:left w:val="none" w:sz="0" w:space="0" w:color="auto"/>
                        <w:bottom w:val="none" w:sz="0" w:space="0" w:color="auto"/>
                        <w:right w:val="none" w:sz="0" w:space="0" w:color="auto"/>
                      </w:divBdr>
                      <w:divsChild>
                        <w:div w:id="788158607">
                          <w:marLeft w:val="0"/>
                          <w:marRight w:val="0"/>
                          <w:marTop w:val="0"/>
                          <w:marBottom w:val="0"/>
                          <w:divBdr>
                            <w:top w:val="none" w:sz="0" w:space="0" w:color="auto"/>
                            <w:left w:val="none" w:sz="0" w:space="0" w:color="auto"/>
                            <w:bottom w:val="none" w:sz="0" w:space="0" w:color="auto"/>
                            <w:right w:val="none" w:sz="0" w:space="0" w:color="auto"/>
                          </w:divBdr>
                          <w:divsChild>
                            <w:div w:id="2090032139">
                              <w:marLeft w:val="0"/>
                              <w:marRight w:val="0"/>
                              <w:marTop w:val="0"/>
                              <w:marBottom w:val="0"/>
                              <w:divBdr>
                                <w:top w:val="none" w:sz="0" w:space="0" w:color="auto"/>
                                <w:left w:val="none" w:sz="0" w:space="0" w:color="auto"/>
                                <w:bottom w:val="none" w:sz="0" w:space="0" w:color="auto"/>
                                <w:right w:val="none" w:sz="0" w:space="0" w:color="auto"/>
                              </w:divBdr>
                              <w:divsChild>
                                <w:div w:id="703210058">
                                  <w:marLeft w:val="0"/>
                                  <w:marRight w:val="0"/>
                                  <w:marTop w:val="0"/>
                                  <w:marBottom w:val="0"/>
                                  <w:divBdr>
                                    <w:top w:val="none" w:sz="0" w:space="0" w:color="auto"/>
                                    <w:left w:val="none" w:sz="0" w:space="0" w:color="auto"/>
                                    <w:bottom w:val="none" w:sz="0" w:space="0" w:color="auto"/>
                                    <w:right w:val="none" w:sz="0" w:space="0" w:color="auto"/>
                                  </w:divBdr>
                                  <w:divsChild>
                                    <w:div w:id="729889403">
                                      <w:marLeft w:val="0"/>
                                      <w:marRight w:val="0"/>
                                      <w:marTop w:val="0"/>
                                      <w:marBottom w:val="0"/>
                                      <w:divBdr>
                                        <w:top w:val="none" w:sz="0" w:space="0" w:color="auto"/>
                                        <w:left w:val="none" w:sz="0" w:space="0" w:color="auto"/>
                                        <w:bottom w:val="none" w:sz="0" w:space="0" w:color="auto"/>
                                        <w:right w:val="none" w:sz="0" w:space="0" w:color="auto"/>
                                      </w:divBdr>
                                      <w:divsChild>
                                        <w:div w:id="503974407">
                                          <w:marLeft w:val="0"/>
                                          <w:marRight w:val="0"/>
                                          <w:marTop w:val="0"/>
                                          <w:marBottom w:val="0"/>
                                          <w:divBdr>
                                            <w:top w:val="none" w:sz="0" w:space="0" w:color="auto"/>
                                            <w:left w:val="none" w:sz="0" w:space="0" w:color="auto"/>
                                            <w:bottom w:val="none" w:sz="0" w:space="0" w:color="auto"/>
                                            <w:right w:val="none" w:sz="0" w:space="0" w:color="auto"/>
                                          </w:divBdr>
                                          <w:divsChild>
                                            <w:div w:id="3991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757913">
          <w:marLeft w:val="0"/>
          <w:marRight w:val="0"/>
          <w:marTop w:val="0"/>
          <w:marBottom w:val="0"/>
          <w:divBdr>
            <w:top w:val="none" w:sz="0" w:space="0" w:color="auto"/>
            <w:left w:val="none" w:sz="0" w:space="0" w:color="auto"/>
            <w:bottom w:val="none" w:sz="0" w:space="0" w:color="auto"/>
            <w:right w:val="none" w:sz="0" w:space="0" w:color="auto"/>
          </w:divBdr>
          <w:divsChild>
            <w:div w:id="411241191">
              <w:marLeft w:val="0"/>
              <w:marRight w:val="0"/>
              <w:marTop w:val="0"/>
              <w:marBottom w:val="0"/>
              <w:divBdr>
                <w:top w:val="none" w:sz="0" w:space="0" w:color="auto"/>
                <w:left w:val="none" w:sz="0" w:space="0" w:color="auto"/>
                <w:bottom w:val="none" w:sz="0" w:space="0" w:color="auto"/>
                <w:right w:val="none" w:sz="0" w:space="0" w:color="auto"/>
              </w:divBdr>
              <w:divsChild>
                <w:div w:id="1751804199">
                  <w:marLeft w:val="0"/>
                  <w:marRight w:val="0"/>
                  <w:marTop w:val="0"/>
                  <w:marBottom w:val="0"/>
                  <w:divBdr>
                    <w:top w:val="none" w:sz="0" w:space="0" w:color="auto"/>
                    <w:left w:val="none" w:sz="0" w:space="0" w:color="auto"/>
                    <w:bottom w:val="none" w:sz="0" w:space="0" w:color="auto"/>
                    <w:right w:val="none" w:sz="0" w:space="0" w:color="auto"/>
                  </w:divBdr>
                  <w:divsChild>
                    <w:div w:id="960915965">
                      <w:marLeft w:val="0"/>
                      <w:marRight w:val="0"/>
                      <w:marTop w:val="0"/>
                      <w:marBottom w:val="0"/>
                      <w:divBdr>
                        <w:top w:val="none" w:sz="0" w:space="0" w:color="auto"/>
                        <w:left w:val="none" w:sz="0" w:space="0" w:color="auto"/>
                        <w:bottom w:val="none" w:sz="0" w:space="0" w:color="auto"/>
                        <w:right w:val="none" w:sz="0" w:space="0" w:color="auto"/>
                      </w:divBdr>
                      <w:divsChild>
                        <w:div w:id="1481460623">
                          <w:marLeft w:val="0"/>
                          <w:marRight w:val="0"/>
                          <w:marTop w:val="0"/>
                          <w:marBottom w:val="0"/>
                          <w:divBdr>
                            <w:top w:val="none" w:sz="0" w:space="0" w:color="auto"/>
                            <w:left w:val="none" w:sz="0" w:space="0" w:color="auto"/>
                            <w:bottom w:val="none" w:sz="0" w:space="0" w:color="auto"/>
                            <w:right w:val="none" w:sz="0" w:space="0" w:color="auto"/>
                          </w:divBdr>
                          <w:divsChild>
                            <w:div w:id="1182355434">
                              <w:marLeft w:val="0"/>
                              <w:marRight w:val="0"/>
                              <w:marTop w:val="0"/>
                              <w:marBottom w:val="0"/>
                              <w:divBdr>
                                <w:top w:val="none" w:sz="0" w:space="0" w:color="auto"/>
                                <w:left w:val="none" w:sz="0" w:space="0" w:color="auto"/>
                                <w:bottom w:val="none" w:sz="0" w:space="0" w:color="auto"/>
                                <w:right w:val="none" w:sz="0" w:space="0" w:color="auto"/>
                              </w:divBdr>
                              <w:divsChild>
                                <w:div w:id="529954329">
                                  <w:marLeft w:val="0"/>
                                  <w:marRight w:val="0"/>
                                  <w:marTop w:val="0"/>
                                  <w:marBottom w:val="0"/>
                                  <w:divBdr>
                                    <w:top w:val="none" w:sz="0" w:space="0" w:color="auto"/>
                                    <w:left w:val="none" w:sz="0" w:space="0" w:color="auto"/>
                                    <w:bottom w:val="none" w:sz="0" w:space="0" w:color="auto"/>
                                    <w:right w:val="none" w:sz="0" w:space="0" w:color="auto"/>
                                  </w:divBdr>
                                  <w:divsChild>
                                    <w:div w:id="18946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11463">
                      <w:marLeft w:val="0"/>
                      <w:marRight w:val="0"/>
                      <w:marTop w:val="0"/>
                      <w:marBottom w:val="0"/>
                      <w:divBdr>
                        <w:top w:val="none" w:sz="0" w:space="0" w:color="auto"/>
                        <w:left w:val="none" w:sz="0" w:space="0" w:color="auto"/>
                        <w:bottom w:val="none" w:sz="0" w:space="0" w:color="auto"/>
                        <w:right w:val="none" w:sz="0" w:space="0" w:color="auto"/>
                      </w:divBdr>
                      <w:divsChild>
                        <w:div w:id="2096196264">
                          <w:marLeft w:val="0"/>
                          <w:marRight w:val="0"/>
                          <w:marTop w:val="0"/>
                          <w:marBottom w:val="0"/>
                          <w:divBdr>
                            <w:top w:val="none" w:sz="0" w:space="0" w:color="auto"/>
                            <w:left w:val="none" w:sz="0" w:space="0" w:color="auto"/>
                            <w:bottom w:val="none" w:sz="0" w:space="0" w:color="auto"/>
                            <w:right w:val="none" w:sz="0" w:space="0" w:color="auto"/>
                          </w:divBdr>
                          <w:divsChild>
                            <w:div w:id="1792436368">
                              <w:marLeft w:val="0"/>
                              <w:marRight w:val="0"/>
                              <w:marTop w:val="0"/>
                              <w:marBottom w:val="0"/>
                              <w:divBdr>
                                <w:top w:val="none" w:sz="0" w:space="0" w:color="auto"/>
                                <w:left w:val="none" w:sz="0" w:space="0" w:color="auto"/>
                                <w:bottom w:val="none" w:sz="0" w:space="0" w:color="auto"/>
                                <w:right w:val="none" w:sz="0" w:space="0" w:color="auto"/>
                              </w:divBdr>
                              <w:divsChild>
                                <w:div w:id="1747261908">
                                  <w:marLeft w:val="0"/>
                                  <w:marRight w:val="0"/>
                                  <w:marTop w:val="0"/>
                                  <w:marBottom w:val="0"/>
                                  <w:divBdr>
                                    <w:top w:val="none" w:sz="0" w:space="0" w:color="auto"/>
                                    <w:left w:val="none" w:sz="0" w:space="0" w:color="auto"/>
                                    <w:bottom w:val="none" w:sz="0" w:space="0" w:color="auto"/>
                                    <w:right w:val="none" w:sz="0" w:space="0" w:color="auto"/>
                                  </w:divBdr>
                                  <w:divsChild>
                                    <w:div w:id="2037999255">
                                      <w:marLeft w:val="0"/>
                                      <w:marRight w:val="0"/>
                                      <w:marTop w:val="0"/>
                                      <w:marBottom w:val="0"/>
                                      <w:divBdr>
                                        <w:top w:val="none" w:sz="0" w:space="0" w:color="auto"/>
                                        <w:left w:val="none" w:sz="0" w:space="0" w:color="auto"/>
                                        <w:bottom w:val="none" w:sz="0" w:space="0" w:color="auto"/>
                                        <w:right w:val="none" w:sz="0" w:space="0" w:color="auto"/>
                                      </w:divBdr>
                                      <w:divsChild>
                                        <w:div w:id="11683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854766">
          <w:marLeft w:val="0"/>
          <w:marRight w:val="0"/>
          <w:marTop w:val="0"/>
          <w:marBottom w:val="0"/>
          <w:divBdr>
            <w:top w:val="none" w:sz="0" w:space="0" w:color="auto"/>
            <w:left w:val="none" w:sz="0" w:space="0" w:color="auto"/>
            <w:bottom w:val="none" w:sz="0" w:space="0" w:color="auto"/>
            <w:right w:val="none" w:sz="0" w:space="0" w:color="auto"/>
          </w:divBdr>
          <w:divsChild>
            <w:div w:id="1855343575">
              <w:marLeft w:val="0"/>
              <w:marRight w:val="0"/>
              <w:marTop w:val="0"/>
              <w:marBottom w:val="0"/>
              <w:divBdr>
                <w:top w:val="none" w:sz="0" w:space="0" w:color="auto"/>
                <w:left w:val="none" w:sz="0" w:space="0" w:color="auto"/>
                <w:bottom w:val="none" w:sz="0" w:space="0" w:color="auto"/>
                <w:right w:val="none" w:sz="0" w:space="0" w:color="auto"/>
              </w:divBdr>
              <w:divsChild>
                <w:div w:id="1904945605">
                  <w:marLeft w:val="0"/>
                  <w:marRight w:val="0"/>
                  <w:marTop w:val="0"/>
                  <w:marBottom w:val="0"/>
                  <w:divBdr>
                    <w:top w:val="none" w:sz="0" w:space="0" w:color="auto"/>
                    <w:left w:val="none" w:sz="0" w:space="0" w:color="auto"/>
                    <w:bottom w:val="none" w:sz="0" w:space="0" w:color="auto"/>
                    <w:right w:val="none" w:sz="0" w:space="0" w:color="auto"/>
                  </w:divBdr>
                  <w:divsChild>
                    <w:div w:id="785658356">
                      <w:marLeft w:val="0"/>
                      <w:marRight w:val="0"/>
                      <w:marTop w:val="0"/>
                      <w:marBottom w:val="0"/>
                      <w:divBdr>
                        <w:top w:val="none" w:sz="0" w:space="0" w:color="auto"/>
                        <w:left w:val="none" w:sz="0" w:space="0" w:color="auto"/>
                        <w:bottom w:val="none" w:sz="0" w:space="0" w:color="auto"/>
                        <w:right w:val="none" w:sz="0" w:space="0" w:color="auto"/>
                      </w:divBdr>
                      <w:divsChild>
                        <w:div w:id="934240941">
                          <w:marLeft w:val="0"/>
                          <w:marRight w:val="0"/>
                          <w:marTop w:val="0"/>
                          <w:marBottom w:val="0"/>
                          <w:divBdr>
                            <w:top w:val="none" w:sz="0" w:space="0" w:color="auto"/>
                            <w:left w:val="none" w:sz="0" w:space="0" w:color="auto"/>
                            <w:bottom w:val="none" w:sz="0" w:space="0" w:color="auto"/>
                            <w:right w:val="none" w:sz="0" w:space="0" w:color="auto"/>
                          </w:divBdr>
                          <w:divsChild>
                            <w:div w:id="1804615295">
                              <w:marLeft w:val="0"/>
                              <w:marRight w:val="0"/>
                              <w:marTop w:val="0"/>
                              <w:marBottom w:val="0"/>
                              <w:divBdr>
                                <w:top w:val="none" w:sz="0" w:space="0" w:color="auto"/>
                                <w:left w:val="none" w:sz="0" w:space="0" w:color="auto"/>
                                <w:bottom w:val="none" w:sz="0" w:space="0" w:color="auto"/>
                                <w:right w:val="none" w:sz="0" w:space="0" w:color="auto"/>
                              </w:divBdr>
                              <w:divsChild>
                                <w:div w:id="238760543">
                                  <w:marLeft w:val="0"/>
                                  <w:marRight w:val="0"/>
                                  <w:marTop w:val="0"/>
                                  <w:marBottom w:val="0"/>
                                  <w:divBdr>
                                    <w:top w:val="none" w:sz="0" w:space="0" w:color="auto"/>
                                    <w:left w:val="none" w:sz="0" w:space="0" w:color="auto"/>
                                    <w:bottom w:val="none" w:sz="0" w:space="0" w:color="auto"/>
                                    <w:right w:val="none" w:sz="0" w:space="0" w:color="auto"/>
                                  </w:divBdr>
                                  <w:divsChild>
                                    <w:div w:id="1754667894">
                                      <w:marLeft w:val="0"/>
                                      <w:marRight w:val="0"/>
                                      <w:marTop w:val="0"/>
                                      <w:marBottom w:val="0"/>
                                      <w:divBdr>
                                        <w:top w:val="none" w:sz="0" w:space="0" w:color="auto"/>
                                        <w:left w:val="none" w:sz="0" w:space="0" w:color="auto"/>
                                        <w:bottom w:val="none" w:sz="0" w:space="0" w:color="auto"/>
                                        <w:right w:val="none" w:sz="0" w:space="0" w:color="auto"/>
                                      </w:divBdr>
                                      <w:divsChild>
                                        <w:div w:id="1651321681">
                                          <w:marLeft w:val="0"/>
                                          <w:marRight w:val="0"/>
                                          <w:marTop w:val="0"/>
                                          <w:marBottom w:val="0"/>
                                          <w:divBdr>
                                            <w:top w:val="none" w:sz="0" w:space="0" w:color="auto"/>
                                            <w:left w:val="none" w:sz="0" w:space="0" w:color="auto"/>
                                            <w:bottom w:val="none" w:sz="0" w:space="0" w:color="auto"/>
                                            <w:right w:val="none" w:sz="0" w:space="0" w:color="auto"/>
                                          </w:divBdr>
                                          <w:divsChild>
                                            <w:div w:id="14067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228604">
          <w:marLeft w:val="0"/>
          <w:marRight w:val="0"/>
          <w:marTop w:val="0"/>
          <w:marBottom w:val="0"/>
          <w:divBdr>
            <w:top w:val="none" w:sz="0" w:space="0" w:color="auto"/>
            <w:left w:val="none" w:sz="0" w:space="0" w:color="auto"/>
            <w:bottom w:val="none" w:sz="0" w:space="0" w:color="auto"/>
            <w:right w:val="none" w:sz="0" w:space="0" w:color="auto"/>
          </w:divBdr>
          <w:divsChild>
            <w:div w:id="1293556440">
              <w:marLeft w:val="0"/>
              <w:marRight w:val="0"/>
              <w:marTop w:val="0"/>
              <w:marBottom w:val="0"/>
              <w:divBdr>
                <w:top w:val="none" w:sz="0" w:space="0" w:color="auto"/>
                <w:left w:val="none" w:sz="0" w:space="0" w:color="auto"/>
                <w:bottom w:val="none" w:sz="0" w:space="0" w:color="auto"/>
                <w:right w:val="none" w:sz="0" w:space="0" w:color="auto"/>
              </w:divBdr>
              <w:divsChild>
                <w:div w:id="1669364683">
                  <w:marLeft w:val="0"/>
                  <w:marRight w:val="0"/>
                  <w:marTop w:val="0"/>
                  <w:marBottom w:val="0"/>
                  <w:divBdr>
                    <w:top w:val="none" w:sz="0" w:space="0" w:color="auto"/>
                    <w:left w:val="none" w:sz="0" w:space="0" w:color="auto"/>
                    <w:bottom w:val="none" w:sz="0" w:space="0" w:color="auto"/>
                    <w:right w:val="none" w:sz="0" w:space="0" w:color="auto"/>
                  </w:divBdr>
                  <w:divsChild>
                    <w:div w:id="1006902345">
                      <w:marLeft w:val="0"/>
                      <w:marRight w:val="0"/>
                      <w:marTop w:val="0"/>
                      <w:marBottom w:val="0"/>
                      <w:divBdr>
                        <w:top w:val="none" w:sz="0" w:space="0" w:color="auto"/>
                        <w:left w:val="none" w:sz="0" w:space="0" w:color="auto"/>
                        <w:bottom w:val="none" w:sz="0" w:space="0" w:color="auto"/>
                        <w:right w:val="none" w:sz="0" w:space="0" w:color="auto"/>
                      </w:divBdr>
                      <w:divsChild>
                        <w:div w:id="2019699793">
                          <w:marLeft w:val="0"/>
                          <w:marRight w:val="0"/>
                          <w:marTop w:val="0"/>
                          <w:marBottom w:val="0"/>
                          <w:divBdr>
                            <w:top w:val="none" w:sz="0" w:space="0" w:color="auto"/>
                            <w:left w:val="none" w:sz="0" w:space="0" w:color="auto"/>
                            <w:bottom w:val="none" w:sz="0" w:space="0" w:color="auto"/>
                            <w:right w:val="none" w:sz="0" w:space="0" w:color="auto"/>
                          </w:divBdr>
                          <w:divsChild>
                            <w:div w:id="1478719643">
                              <w:marLeft w:val="0"/>
                              <w:marRight w:val="0"/>
                              <w:marTop w:val="0"/>
                              <w:marBottom w:val="0"/>
                              <w:divBdr>
                                <w:top w:val="none" w:sz="0" w:space="0" w:color="auto"/>
                                <w:left w:val="none" w:sz="0" w:space="0" w:color="auto"/>
                                <w:bottom w:val="none" w:sz="0" w:space="0" w:color="auto"/>
                                <w:right w:val="none" w:sz="0" w:space="0" w:color="auto"/>
                              </w:divBdr>
                              <w:divsChild>
                                <w:div w:id="1429159412">
                                  <w:marLeft w:val="0"/>
                                  <w:marRight w:val="0"/>
                                  <w:marTop w:val="0"/>
                                  <w:marBottom w:val="0"/>
                                  <w:divBdr>
                                    <w:top w:val="none" w:sz="0" w:space="0" w:color="auto"/>
                                    <w:left w:val="none" w:sz="0" w:space="0" w:color="auto"/>
                                    <w:bottom w:val="none" w:sz="0" w:space="0" w:color="auto"/>
                                    <w:right w:val="none" w:sz="0" w:space="0" w:color="auto"/>
                                  </w:divBdr>
                                  <w:divsChild>
                                    <w:div w:id="18409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16124">
                      <w:marLeft w:val="0"/>
                      <w:marRight w:val="0"/>
                      <w:marTop w:val="0"/>
                      <w:marBottom w:val="0"/>
                      <w:divBdr>
                        <w:top w:val="none" w:sz="0" w:space="0" w:color="auto"/>
                        <w:left w:val="none" w:sz="0" w:space="0" w:color="auto"/>
                        <w:bottom w:val="none" w:sz="0" w:space="0" w:color="auto"/>
                        <w:right w:val="none" w:sz="0" w:space="0" w:color="auto"/>
                      </w:divBdr>
                      <w:divsChild>
                        <w:div w:id="1696806460">
                          <w:marLeft w:val="0"/>
                          <w:marRight w:val="0"/>
                          <w:marTop w:val="0"/>
                          <w:marBottom w:val="0"/>
                          <w:divBdr>
                            <w:top w:val="none" w:sz="0" w:space="0" w:color="auto"/>
                            <w:left w:val="none" w:sz="0" w:space="0" w:color="auto"/>
                            <w:bottom w:val="none" w:sz="0" w:space="0" w:color="auto"/>
                            <w:right w:val="none" w:sz="0" w:space="0" w:color="auto"/>
                          </w:divBdr>
                          <w:divsChild>
                            <w:div w:id="1425418933">
                              <w:marLeft w:val="0"/>
                              <w:marRight w:val="0"/>
                              <w:marTop w:val="0"/>
                              <w:marBottom w:val="0"/>
                              <w:divBdr>
                                <w:top w:val="none" w:sz="0" w:space="0" w:color="auto"/>
                                <w:left w:val="none" w:sz="0" w:space="0" w:color="auto"/>
                                <w:bottom w:val="none" w:sz="0" w:space="0" w:color="auto"/>
                                <w:right w:val="none" w:sz="0" w:space="0" w:color="auto"/>
                              </w:divBdr>
                              <w:divsChild>
                                <w:div w:id="801078169">
                                  <w:marLeft w:val="0"/>
                                  <w:marRight w:val="0"/>
                                  <w:marTop w:val="0"/>
                                  <w:marBottom w:val="0"/>
                                  <w:divBdr>
                                    <w:top w:val="none" w:sz="0" w:space="0" w:color="auto"/>
                                    <w:left w:val="none" w:sz="0" w:space="0" w:color="auto"/>
                                    <w:bottom w:val="none" w:sz="0" w:space="0" w:color="auto"/>
                                    <w:right w:val="none" w:sz="0" w:space="0" w:color="auto"/>
                                  </w:divBdr>
                                  <w:divsChild>
                                    <w:div w:id="1541673673">
                                      <w:marLeft w:val="0"/>
                                      <w:marRight w:val="0"/>
                                      <w:marTop w:val="0"/>
                                      <w:marBottom w:val="0"/>
                                      <w:divBdr>
                                        <w:top w:val="none" w:sz="0" w:space="0" w:color="auto"/>
                                        <w:left w:val="none" w:sz="0" w:space="0" w:color="auto"/>
                                        <w:bottom w:val="none" w:sz="0" w:space="0" w:color="auto"/>
                                        <w:right w:val="none" w:sz="0" w:space="0" w:color="auto"/>
                                      </w:divBdr>
                                      <w:divsChild>
                                        <w:div w:id="1785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473614">
          <w:marLeft w:val="0"/>
          <w:marRight w:val="0"/>
          <w:marTop w:val="0"/>
          <w:marBottom w:val="0"/>
          <w:divBdr>
            <w:top w:val="none" w:sz="0" w:space="0" w:color="auto"/>
            <w:left w:val="none" w:sz="0" w:space="0" w:color="auto"/>
            <w:bottom w:val="none" w:sz="0" w:space="0" w:color="auto"/>
            <w:right w:val="none" w:sz="0" w:space="0" w:color="auto"/>
          </w:divBdr>
          <w:divsChild>
            <w:div w:id="526873040">
              <w:marLeft w:val="0"/>
              <w:marRight w:val="0"/>
              <w:marTop w:val="0"/>
              <w:marBottom w:val="0"/>
              <w:divBdr>
                <w:top w:val="none" w:sz="0" w:space="0" w:color="auto"/>
                <w:left w:val="none" w:sz="0" w:space="0" w:color="auto"/>
                <w:bottom w:val="none" w:sz="0" w:space="0" w:color="auto"/>
                <w:right w:val="none" w:sz="0" w:space="0" w:color="auto"/>
              </w:divBdr>
              <w:divsChild>
                <w:div w:id="899051355">
                  <w:marLeft w:val="0"/>
                  <w:marRight w:val="0"/>
                  <w:marTop w:val="0"/>
                  <w:marBottom w:val="0"/>
                  <w:divBdr>
                    <w:top w:val="none" w:sz="0" w:space="0" w:color="auto"/>
                    <w:left w:val="none" w:sz="0" w:space="0" w:color="auto"/>
                    <w:bottom w:val="none" w:sz="0" w:space="0" w:color="auto"/>
                    <w:right w:val="none" w:sz="0" w:space="0" w:color="auto"/>
                  </w:divBdr>
                  <w:divsChild>
                    <w:div w:id="429662338">
                      <w:marLeft w:val="0"/>
                      <w:marRight w:val="0"/>
                      <w:marTop w:val="0"/>
                      <w:marBottom w:val="0"/>
                      <w:divBdr>
                        <w:top w:val="none" w:sz="0" w:space="0" w:color="auto"/>
                        <w:left w:val="none" w:sz="0" w:space="0" w:color="auto"/>
                        <w:bottom w:val="none" w:sz="0" w:space="0" w:color="auto"/>
                        <w:right w:val="none" w:sz="0" w:space="0" w:color="auto"/>
                      </w:divBdr>
                      <w:divsChild>
                        <w:div w:id="1583759392">
                          <w:marLeft w:val="0"/>
                          <w:marRight w:val="0"/>
                          <w:marTop w:val="0"/>
                          <w:marBottom w:val="0"/>
                          <w:divBdr>
                            <w:top w:val="none" w:sz="0" w:space="0" w:color="auto"/>
                            <w:left w:val="none" w:sz="0" w:space="0" w:color="auto"/>
                            <w:bottom w:val="none" w:sz="0" w:space="0" w:color="auto"/>
                            <w:right w:val="none" w:sz="0" w:space="0" w:color="auto"/>
                          </w:divBdr>
                          <w:divsChild>
                            <w:div w:id="615254800">
                              <w:marLeft w:val="0"/>
                              <w:marRight w:val="0"/>
                              <w:marTop w:val="0"/>
                              <w:marBottom w:val="0"/>
                              <w:divBdr>
                                <w:top w:val="none" w:sz="0" w:space="0" w:color="auto"/>
                                <w:left w:val="none" w:sz="0" w:space="0" w:color="auto"/>
                                <w:bottom w:val="none" w:sz="0" w:space="0" w:color="auto"/>
                                <w:right w:val="none" w:sz="0" w:space="0" w:color="auto"/>
                              </w:divBdr>
                              <w:divsChild>
                                <w:div w:id="1414008210">
                                  <w:marLeft w:val="0"/>
                                  <w:marRight w:val="0"/>
                                  <w:marTop w:val="0"/>
                                  <w:marBottom w:val="0"/>
                                  <w:divBdr>
                                    <w:top w:val="none" w:sz="0" w:space="0" w:color="auto"/>
                                    <w:left w:val="none" w:sz="0" w:space="0" w:color="auto"/>
                                    <w:bottom w:val="none" w:sz="0" w:space="0" w:color="auto"/>
                                    <w:right w:val="none" w:sz="0" w:space="0" w:color="auto"/>
                                  </w:divBdr>
                                  <w:divsChild>
                                    <w:div w:id="460464399">
                                      <w:marLeft w:val="0"/>
                                      <w:marRight w:val="0"/>
                                      <w:marTop w:val="0"/>
                                      <w:marBottom w:val="0"/>
                                      <w:divBdr>
                                        <w:top w:val="none" w:sz="0" w:space="0" w:color="auto"/>
                                        <w:left w:val="none" w:sz="0" w:space="0" w:color="auto"/>
                                        <w:bottom w:val="none" w:sz="0" w:space="0" w:color="auto"/>
                                        <w:right w:val="none" w:sz="0" w:space="0" w:color="auto"/>
                                      </w:divBdr>
                                      <w:divsChild>
                                        <w:div w:id="452092348">
                                          <w:marLeft w:val="0"/>
                                          <w:marRight w:val="0"/>
                                          <w:marTop w:val="0"/>
                                          <w:marBottom w:val="0"/>
                                          <w:divBdr>
                                            <w:top w:val="none" w:sz="0" w:space="0" w:color="auto"/>
                                            <w:left w:val="none" w:sz="0" w:space="0" w:color="auto"/>
                                            <w:bottom w:val="none" w:sz="0" w:space="0" w:color="auto"/>
                                            <w:right w:val="none" w:sz="0" w:space="0" w:color="auto"/>
                                          </w:divBdr>
                                          <w:divsChild>
                                            <w:div w:id="8189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8366759">
          <w:marLeft w:val="0"/>
          <w:marRight w:val="0"/>
          <w:marTop w:val="0"/>
          <w:marBottom w:val="0"/>
          <w:divBdr>
            <w:top w:val="none" w:sz="0" w:space="0" w:color="auto"/>
            <w:left w:val="none" w:sz="0" w:space="0" w:color="auto"/>
            <w:bottom w:val="none" w:sz="0" w:space="0" w:color="auto"/>
            <w:right w:val="none" w:sz="0" w:space="0" w:color="auto"/>
          </w:divBdr>
          <w:divsChild>
            <w:div w:id="1934821616">
              <w:marLeft w:val="0"/>
              <w:marRight w:val="0"/>
              <w:marTop w:val="0"/>
              <w:marBottom w:val="0"/>
              <w:divBdr>
                <w:top w:val="none" w:sz="0" w:space="0" w:color="auto"/>
                <w:left w:val="none" w:sz="0" w:space="0" w:color="auto"/>
                <w:bottom w:val="none" w:sz="0" w:space="0" w:color="auto"/>
                <w:right w:val="none" w:sz="0" w:space="0" w:color="auto"/>
              </w:divBdr>
              <w:divsChild>
                <w:div w:id="276565983">
                  <w:marLeft w:val="0"/>
                  <w:marRight w:val="0"/>
                  <w:marTop w:val="0"/>
                  <w:marBottom w:val="0"/>
                  <w:divBdr>
                    <w:top w:val="none" w:sz="0" w:space="0" w:color="auto"/>
                    <w:left w:val="none" w:sz="0" w:space="0" w:color="auto"/>
                    <w:bottom w:val="none" w:sz="0" w:space="0" w:color="auto"/>
                    <w:right w:val="none" w:sz="0" w:space="0" w:color="auto"/>
                  </w:divBdr>
                  <w:divsChild>
                    <w:div w:id="2001690087">
                      <w:marLeft w:val="0"/>
                      <w:marRight w:val="0"/>
                      <w:marTop w:val="0"/>
                      <w:marBottom w:val="0"/>
                      <w:divBdr>
                        <w:top w:val="none" w:sz="0" w:space="0" w:color="auto"/>
                        <w:left w:val="none" w:sz="0" w:space="0" w:color="auto"/>
                        <w:bottom w:val="none" w:sz="0" w:space="0" w:color="auto"/>
                        <w:right w:val="none" w:sz="0" w:space="0" w:color="auto"/>
                      </w:divBdr>
                      <w:divsChild>
                        <w:div w:id="157427681">
                          <w:marLeft w:val="0"/>
                          <w:marRight w:val="0"/>
                          <w:marTop w:val="0"/>
                          <w:marBottom w:val="0"/>
                          <w:divBdr>
                            <w:top w:val="none" w:sz="0" w:space="0" w:color="auto"/>
                            <w:left w:val="none" w:sz="0" w:space="0" w:color="auto"/>
                            <w:bottom w:val="none" w:sz="0" w:space="0" w:color="auto"/>
                            <w:right w:val="none" w:sz="0" w:space="0" w:color="auto"/>
                          </w:divBdr>
                          <w:divsChild>
                            <w:div w:id="367221012">
                              <w:marLeft w:val="0"/>
                              <w:marRight w:val="0"/>
                              <w:marTop w:val="0"/>
                              <w:marBottom w:val="0"/>
                              <w:divBdr>
                                <w:top w:val="none" w:sz="0" w:space="0" w:color="auto"/>
                                <w:left w:val="none" w:sz="0" w:space="0" w:color="auto"/>
                                <w:bottom w:val="none" w:sz="0" w:space="0" w:color="auto"/>
                                <w:right w:val="none" w:sz="0" w:space="0" w:color="auto"/>
                              </w:divBdr>
                              <w:divsChild>
                                <w:div w:id="2102292932">
                                  <w:marLeft w:val="0"/>
                                  <w:marRight w:val="0"/>
                                  <w:marTop w:val="0"/>
                                  <w:marBottom w:val="0"/>
                                  <w:divBdr>
                                    <w:top w:val="none" w:sz="0" w:space="0" w:color="auto"/>
                                    <w:left w:val="none" w:sz="0" w:space="0" w:color="auto"/>
                                    <w:bottom w:val="none" w:sz="0" w:space="0" w:color="auto"/>
                                    <w:right w:val="none" w:sz="0" w:space="0" w:color="auto"/>
                                  </w:divBdr>
                                  <w:divsChild>
                                    <w:div w:id="5733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984743">
                      <w:marLeft w:val="0"/>
                      <w:marRight w:val="0"/>
                      <w:marTop w:val="0"/>
                      <w:marBottom w:val="0"/>
                      <w:divBdr>
                        <w:top w:val="none" w:sz="0" w:space="0" w:color="auto"/>
                        <w:left w:val="none" w:sz="0" w:space="0" w:color="auto"/>
                        <w:bottom w:val="none" w:sz="0" w:space="0" w:color="auto"/>
                        <w:right w:val="none" w:sz="0" w:space="0" w:color="auto"/>
                      </w:divBdr>
                      <w:divsChild>
                        <w:div w:id="652295511">
                          <w:marLeft w:val="0"/>
                          <w:marRight w:val="0"/>
                          <w:marTop w:val="0"/>
                          <w:marBottom w:val="0"/>
                          <w:divBdr>
                            <w:top w:val="none" w:sz="0" w:space="0" w:color="auto"/>
                            <w:left w:val="none" w:sz="0" w:space="0" w:color="auto"/>
                            <w:bottom w:val="none" w:sz="0" w:space="0" w:color="auto"/>
                            <w:right w:val="none" w:sz="0" w:space="0" w:color="auto"/>
                          </w:divBdr>
                          <w:divsChild>
                            <w:div w:id="36053576">
                              <w:marLeft w:val="0"/>
                              <w:marRight w:val="0"/>
                              <w:marTop w:val="0"/>
                              <w:marBottom w:val="0"/>
                              <w:divBdr>
                                <w:top w:val="none" w:sz="0" w:space="0" w:color="auto"/>
                                <w:left w:val="none" w:sz="0" w:space="0" w:color="auto"/>
                                <w:bottom w:val="none" w:sz="0" w:space="0" w:color="auto"/>
                                <w:right w:val="none" w:sz="0" w:space="0" w:color="auto"/>
                              </w:divBdr>
                              <w:divsChild>
                                <w:div w:id="1528060390">
                                  <w:marLeft w:val="0"/>
                                  <w:marRight w:val="0"/>
                                  <w:marTop w:val="0"/>
                                  <w:marBottom w:val="0"/>
                                  <w:divBdr>
                                    <w:top w:val="none" w:sz="0" w:space="0" w:color="auto"/>
                                    <w:left w:val="none" w:sz="0" w:space="0" w:color="auto"/>
                                    <w:bottom w:val="none" w:sz="0" w:space="0" w:color="auto"/>
                                    <w:right w:val="none" w:sz="0" w:space="0" w:color="auto"/>
                                  </w:divBdr>
                                  <w:divsChild>
                                    <w:div w:id="226457207">
                                      <w:marLeft w:val="0"/>
                                      <w:marRight w:val="0"/>
                                      <w:marTop w:val="0"/>
                                      <w:marBottom w:val="0"/>
                                      <w:divBdr>
                                        <w:top w:val="none" w:sz="0" w:space="0" w:color="auto"/>
                                        <w:left w:val="none" w:sz="0" w:space="0" w:color="auto"/>
                                        <w:bottom w:val="none" w:sz="0" w:space="0" w:color="auto"/>
                                        <w:right w:val="none" w:sz="0" w:space="0" w:color="auto"/>
                                      </w:divBdr>
                                      <w:divsChild>
                                        <w:div w:id="158237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528949">
          <w:marLeft w:val="0"/>
          <w:marRight w:val="0"/>
          <w:marTop w:val="0"/>
          <w:marBottom w:val="0"/>
          <w:divBdr>
            <w:top w:val="none" w:sz="0" w:space="0" w:color="auto"/>
            <w:left w:val="none" w:sz="0" w:space="0" w:color="auto"/>
            <w:bottom w:val="none" w:sz="0" w:space="0" w:color="auto"/>
            <w:right w:val="none" w:sz="0" w:space="0" w:color="auto"/>
          </w:divBdr>
          <w:divsChild>
            <w:div w:id="687220185">
              <w:marLeft w:val="0"/>
              <w:marRight w:val="0"/>
              <w:marTop w:val="0"/>
              <w:marBottom w:val="0"/>
              <w:divBdr>
                <w:top w:val="none" w:sz="0" w:space="0" w:color="auto"/>
                <w:left w:val="none" w:sz="0" w:space="0" w:color="auto"/>
                <w:bottom w:val="none" w:sz="0" w:space="0" w:color="auto"/>
                <w:right w:val="none" w:sz="0" w:space="0" w:color="auto"/>
              </w:divBdr>
              <w:divsChild>
                <w:div w:id="1039361349">
                  <w:marLeft w:val="0"/>
                  <w:marRight w:val="0"/>
                  <w:marTop w:val="0"/>
                  <w:marBottom w:val="0"/>
                  <w:divBdr>
                    <w:top w:val="none" w:sz="0" w:space="0" w:color="auto"/>
                    <w:left w:val="none" w:sz="0" w:space="0" w:color="auto"/>
                    <w:bottom w:val="none" w:sz="0" w:space="0" w:color="auto"/>
                    <w:right w:val="none" w:sz="0" w:space="0" w:color="auto"/>
                  </w:divBdr>
                  <w:divsChild>
                    <w:div w:id="1609585938">
                      <w:marLeft w:val="0"/>
                      <w:marRight w:val="0"/>
                      <w:marTop w:val="0"/>
                      <w:marBottom w:val="0"/>
                      <w:divBdr>
                        <w:top w:val="none" w:sz="0" w:space="0" w:color="auto"/>
                        <w:left w:val="none" w:sz="0" w:space="0" w:color="auto"/>
                        <w:bottom w:val="none" w:sz="0" w:space="0" w:color="auto"/>
                        <w:right w:val="none" w:sz="0" w:space="0" w:color="auto"/>
                      </w:divBdr>
                      <w:divsChild>
                        <w:div w:id="1200433734">
                          <w:marLeft w:val="0"/>
                          <w:marRight w:val="0"/>
                          <w:marTop w:val="0"/>
                          <w:marBottom w:val="0"/>
                          <w:divBdr>
                            <w:top w:val="none" w:sz="0" w:space="0" w:color="auto"/>
                            <w:left w:val="none" w:sz="0" w:space="0" w:color="auto"/>
                            <w:bottom w:val="none" w:sz="0" w:space="0" w:color="auto"/>
                            <w:right w:val="none" w:sz="0" w:space="0" w:color="auto"/>
                          </w:divBdr>
                          <w:divsChild>
                            <w:div w:id="2128544356">
                              <w:marLeft w:val="0"/>
                              <w:marRight w:val="0"/>
                              <w:marTop w:val="0"/>
                              <w:marBottom w:val="0"/>
                              <w:divBdr>
                                <w:top w:val="none" w:sz="0" w:space="0" w:color="auto"/>
                                <w:left w:val="none" w:sz="0" w:space="0" w:color="auto"/>
                                <w:bottom w:val="none" w:sz="0" w:space="0" w:color="auto"/>
                                <w:right w:val="none" w:sz="0" w:space="0" w:color="auto"/>
                              </w:divBdr>
                              <w:divsChild>
                                <w:div w:id="1015113582">
                                  <w:marLeft w:val="0"/>
                                  <w:marRight w:val="0"/>
                                  <w:marTop w:val="0"/>
                                  <w:marBottom w:val="0"/>
                                  <w:divBdr>
                                    <w:top w:val="none" w:sz="0" w:space="0" w:color="auto"/>
                                    <w:left w:val="none" w:sz="0" w:space="0" w:color="auto"/>
                                    <w:bottom w:val="none" w:sz="0" w:space="0" w:color="auto"/>
                                    <w:right w:val="none" w:sz="0" w:space="0" w:color="auto"/>
                                  </w:divBdr>
                                  <w:divsChild>
                                    <w:div w:id="1191383963">
                                      <w:marLeft w:val="0"/>
                                      <w:marRight w:val="0"/>
                                      <w:marTop w:val="0"/>
                                      <w:marBottom w:val="0"/>
                                      <w:divBdr>
                                        <w:top w:val="none" w:sz="0" w:space="0" w:color="auto"/>
                                        <w:left w:val="none" w:sz="0" w:space="0" w:color="auto"/>
                                        <w:bottom w:val="none" w:sz="0" w:space="0" w:color="auto"/>
                                        <w:right w:val="none" w:sz="0" w:space="0" w:color="auto"/>
                                      </w:divBdr>
                                      <w:divsChild>
                                        <w:div w:id="853349176">
                                          <w:marLeft w:val="0"/>
                                          <w:marRight w:val="0"/>
                                          <w:marTop w:val="0"/>
                                          <w:marBottom w:val="0"/>
                                          <w:divBdr>
                                            <w:top w:val="none" w:sz="0" w:space="0" w:color="auto"/>
                                            <w:left w:val="none" w:sz="0" w:space="0" w:color="auto"/>
                                            <w:bottom w:val="none" w:sz="0" w:space="0" w:color="auto"/>
                                            <w:right w:val="none" w:sz="0" w:space="0" w:color="auto"/>
                                          </w:divBdr>
                                          <w:divsChild>
                                            <w:div w:id="107354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6592295">
          <w:marLeft w:val="0"/>
          <w:marRight w:val="0"/>
          <w:marTop w:val="0"/>
          <w:marBottom w:val="0"/>
          <w:divBdr>
            <w:top w:val="none" w:sz="0" w:space="0" w:color="auto"/>
            <w:left w:val="none" w:sz="0" w:space="0" w:color="auto"/>
            <w:bottom w:val="none" w:sz="0" w:space="0" w:color="auto"/>
            <w:right w:val="none" w:sz="0" w:space="0" w:color="auto"/>
          </w:divBdr>
          <w:divsChild>
            <w:div w:id="141822918">
              <w:marLeft w:val="0"/>
              <w:marRight w:val="0"/>
              <w:marTop w:val="0"/>
              <w:marBottom w:val="0"/>
              <w:divBdr>
                <w:top w:val="none" w:sz="0" w:space="0" w:color="auto"/>
                <w:left w:val="none" w:sz="0" w:space="0" w:color="auto"/>
                <w:bottom w:val="none" w:sz="0" w:space="0" w:color="auto"/>
                <w:right w:val="none" w:sz="0" w:space="0" w:color="auto"/>
              </w:divBdr>
              <w:divsChild>
                <w:div w:id="878903803">
                  <w:marLeft w:val="0"/>
                  <w:marRight w:val="0"/>
                  <w:marTop w:val="0"/>
                  <w:marBottom w:val="0"/>
                  <w:divBdr>
                    <w:top w:val="none" w:sz="0" w:space="0" w:color="auto"/>
                    <w:left w:val="none" w:sz="0" w:space="0" w:color="auto"/>
                    <w:bottom w:val="none" w:sz="0" w:space="0" w:color="auto"/>
                    <w:right w:val="none" w:sz="0" w:space="0" w:color="auto"/>
                  </w:divBdr>
                  <w:divsChild>
                    <w:div w:id="94179442">
                      <w:marLeft w:val="0"/>
                      <w:marRight w:val="0"/>
                      <w:marTop w:val="0"/>
                      <w:marBottom w:val="0"/>
                      <w:divBdr>
                        <w:top w:val="none" w:sz="0" w:space="0" w:color="auto"/>
                        <w:left w:val="none" w:sz="0" w:space="0" w:color="auto"/>
                        <w:bottom w:val="none" w:sz="0" w:space="0" w:color="auto"/>
                        <w:right w:val="none" w:sz="0" w:space="0" w:color="auto"/>
                      </w:divBdr>
                      <w:divsChild>
                        <w:div w:id="1400516071">
                          <w:marLeft w:val="0"/>
                          <w:marRight w:val="0"/>
                          <w:marTop w:val="0"/>
                          <w:marBottom w:val="0"/>
                          <w:divBdr>
                            <w:top w:val="none" w:sz="0" w:space="0" w:color="auto"/>
                            <w:left w:val="none" w:sz="0" w:space="0" w:color="auto"/>
                            <w:bottom w:val="none" w:sz="0" w:space="0" w:color="auto"/>
                            <w:right w:val="none" w:sz="0" w:space="0" w:color="auto"/>
                          </w:divBdr>
                          <w:divsChild>
                            <w:div w:id="383409237">
                              <w:marLeft w:val="0"/>
                              <w:marRight w:val="0"/>
                              <w:marTop w:val="0"/>
                              <w:marBottom w:val="0"/>
                              <w:divBdr>
                                <w:top w:val="none" w:sz="0" w:space="0" w:color="auto"/>
                                <w:left w:val="none" w:sz="0" w:space="0" w:color="auto"/>
                                <w:bottom w:val="none" w:sz="0" w:space="0" w:color="auto"/>
                                <w:right w:val="none" w:sz="0" w:space="0" w:color="auto"/>
                              </w:divBdr>
                              <w:divsChild>
                                <w:div w:id="393509704">
                                  <w:marLeft w:val="0"/>
                                  <w:marRight w:val="0"/>
                                  <w:marTop w:val="0"/>
                                  <w:marBottom w:val="0"/>
                                  <w:divBdr>
                                    <w:top w:val="none" w:sz="0" w:space="0" w:color="auto"/>
                                    <w:left w:val="none" w:sz="0" w:space="0" w:color="auto"/>
                                    <w:bottom w:val="none" w:sz="0" w:space="0" w:color="auto"/>
                                    <w:right w:val="none" w:sz="0" w:space="0" w:color="auto"/>
                                  </w:divBdr>
                                  <w:divsChild>
                                    <w:div w:id="16000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554599">
                      <w:marLeft w:val="0"/>
                      <w:marRight w:val="0"/>
                      <w:marTop w:val="0"/>
                      <w:marBottom w:val="0"/>
                      <w:divBdr>
                        <w:top w:val="none" w:sz="0" w:space="0" w:color="auto"/>
                        <w:left w:val="none" w:sz="0" w:space="0" w:color="auto"/>
                        <w:bottom w:val="none" w:sz="0" w:space="0" w:color="auto"/>
                        <w:right w:val="none" w:sz="0" w:space="0" w:color="auto"/>
                      </w:divBdr>
                      <w:divsChild>
                        <w:div w:id="1859154632">
                          <w:marLeft w:val="0"/>
                          <w:marRight w:val="0"/>
                          <w:marTop w:val="0"/>
                          <w:marBottom w:val="0"/>
                          <w:divBdr>
                            <w:top w:val="none" w:sz="0" w:space="0" w:color="auto"/>
                            <w:left w:val="none" w:sz="0" w:space="0" w:color="auto"/>
                            <w:bottom w:val="none" w:sz="0" w:space="0" w:color="auto"/>
                            <w:right w:val="none" w:sz="0" w:space="0" w:color="auto"/>
                          </w:divBdr>
                          <w:divsChild>
                            <w:div w:id="654727240">
                              <w:marLeft w:val="0"/>
                              <w:marRight w:val="0"/>
                              <w:marTop w:val="0"/>
                              <w:marBottom w:val="0"/>
                              <w:divBdr>
                                <w:top w:val="none" w:sz="0" w:space="0" w:color="auto"/>
                                <w:left w:val="none" w:sz="0" w:space="0" w:color="auto"/>
                                <w:bottom w:val="none" w:sz="0" w:space="0" w:color="auto"/>
                                <w:right w:val="none" w:sz="0" w:space="0" w:color="auto"/>
                              </w:divBdr>
                              <w:divsChild>
                                <w:div w:id="41684260">
                                  <w:marLeft w:val="0"/>
                                  <w:marRight w:val="0"/>
                                  <w:marTop w:val="0"/>
                                  <w:marBottom w:val="0"/>
                                  <w:divBdr>
                                    <w:top w:val="none" w:sz="0" w:space="0" w:color="auto"/>
                                    <w:left w:val="none" w:sz="0" w:space="0" w:color="auto"/>
                                    <w:bottom w:val="none" w:sz="0" w:space="0" w:color="auto"/>
                                    <w:right w:val="none" w:sz="0" w:space="0" w:color="auto"/>
                                  </w:divBdr>
                                  <w:divsChild>
                                    <w:div w:id="1475102094">
                                      <w:marLeft w:val="0"/>
                                      <w:marRight w:val="0"/>
                                      <w:marTop w:val="0"/>
                                      <w:marBottom w:val="0"/>
                                      <w:divBdr>
                                        <w:top w:val="none" w:sz="0" w:space="0" w:color="auto"/>
                                        <w:left w:val="none" w:sz="0" w:space="0" w:color="auto"/>
                                        <w:bottom w:val="none" w:sz="0" w:space="0" w:color="auto"/>
                                        <w:right w:val="none" w:sz="0" w:space="0" w:color="auto"/>
                                      </w:divBdr>
                                      <w:divsChild>
                                        <w:div w:id="9039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353078">
          <w:marLeft w:val="0"/>
          <w:marRight w:val="0"/>
          <w:marTop w:val="0"/>
          <w:marBottom w:val="0"/>
          <w:divBdr>
            <w:top w:val="none" w:sz="0" w:space="0" w:color="auto"/>
            <w:left w:val="none" w:sz="0" w:space="0" w:color="auto"/>
            <w:bottom w:val="none" w:sz="0" w:space="0" w:color="auto"/>
            <w:right w:val="none" w:sz="0" w:space="0" w:color="auto"/>
          </w:divBdr>
          <w:divsChild>
            <w:div w:id="1568028703">
              <w:marLeft w:val="0"/>
              <w:marRight w:val="0"/>
              <w:marTop w:val="0"/>
              <w:marBottom w:val="0"/>
              <w:divBdr>
                <w:top w:val="none" w:sz="0" w:space="0" w:color="auto"/>
                <w:left w:val="none" w:sz="0" w:space="0" w:color="auto"/>
                <w:bottom w:val="none" w:sz="0" w:space="0" w:color="auto"/>
                <w:right w:val="none" w:sz="0" w:space="0" w:color="auto"/>
              </w:divBdr>
              <w:divsChild>
                <w:div w:id="260846194">
                  <w:marLeft w:val="0"/>
                  <w:marRight w:val="0"/>
                  <w:marTop w:val="0"/>
                  <w:marBottom w:val="0"/>
                  <w:divBdr>
                    <w:top w:val="none" w:sz="0" w:space="0" w:color="auto"/>
                    <w:left w:val="none" w:sz="0" w:space="0" w:color="auto"/>
                    <w:bottom w:val="none" w:sz="0" w:space="0" w:color="auto"/>
                    <w:right w:val="none" w:sz="0" w:space="0" w:color="auto"/>
                  </w:divBdr>
                  <w:divsChild>
                    <w:div w:id="62025462">
                      <w:marLeft w:val="0"/>
                      <w:marRight w:val="0"/>
                      <w:marTop w:val="0"/>
                      <w:marBottom w:val="0"/>
                      <w:divBdr>
                        <w:top w:val="none" w:sz="0" w:space="0" w:color="auto"/>
                        <w:left w:val="none" w:sz="0" w:space="0" w:color="auto"/>
                        <w:bottom w:val="none" w:sz="0" w:space="0" w:color="auto"/>
                        <w:right w:val="none" w:sz="0" w:space="0" w:color="auto"/>
                      </w:divBdr>
                      <w:divsChild>
                        <w:div w:id="1366910523">
                          <w:marLeft w:val="0"/>
                          <w:marRight w:val="0"/>
                          <w:marTop w:val="0"/>
                          <w:marBottom w:val="0"/>
                          <w:divBdr>
                            <w:top w:val="none" w:sz="0" w:space="0" w:color="auto"/>
                            <w:left w:val="none" w:sz="0" w:space="0" w:color="auto"/>
                            <w:bottom w:val="none" w:sz="0" w:space="0" w:color="auto"/>
                            <w:right w:val="none" w:sz="0" w:space="0" w:color="auto"/>
                          </w:divBdr>
                          <w:divsChild>
                            <w:div w:id="1039621525">
                              <w:marLeft w:val="0"/>
                              <w:marRight w:val="0"/>
                              <w:marTop w:val="0"/>
                              <w:marBottom w:val="0"/>
                              <w:divBdr>
                                <w:top w:val="none" w:sz="0" w:space="0" w:color="auto"/>
                                <w:left w:val="none" w:sz="0" w:space="0" w:color="auto"/>
                                <w:bottom w:val="none" w:sz="0" w:space="0" w:color="auto"/>
                                <w:right w:val="none" w:sz="0" w:space="0" w:color="auto"/>
                              </w:divBdr>
                              <w:divsChild>
                                <w:div w:id="276445346">
                                  <w:marLeft w:val="0"/>
                                  <w:marRight w:val="0"/>
                                  <w:marTop w:val="0"/>
                                  <w:marBottom w:val="0"/>
                                  <w:divBdr>
                                    <w:top w:val="none" w:sz="0" w:space="0" w:color="auto"/>
                                    <w:left w:val="none" w:sz="0" w:space="0" w:color="auto"/>
                                    <w:bottom w:val="none" w:sz="0" w:space="0" w:color="auto"/>
                                    <w:right w:val="none" w:sz="0" w:space="0" w:color="auto"/>
                                  </w:divBdr>
                                  <w:divsChild>
                                    <w:div w:id="309526532">
                                      <w:marLeft w:val="0"/>
                                      <w:marRight w:val="0"/>
                                      <w:marTop w:val="0"/>
                                      <w:marBottom w:val="0"/>
                                      <w:divBdr>
                                        <w:top w:val="none" w:sz="0" w:space="0" w:color="auto"/>
                                        <w:left w:val="none" w:sz="0" w:space="0" w:color="auto"/>
                                        <w:bottom w:val="none" w:sz="0" w:space="0" w:color="auto"/>
                                        <w:right w:val="none" w:sz="0" w:space="0" w:color="auto"/>
                                      </w:divBdr>
                                      <w:divsChild>
                                        <w:div w:id="752748959">
                                          <w:marLeft w:val="0"/>
                                          <w:marRight w:val="0"/>
                                          <w:marTop w:val="0"/>
                                          <w:marBottom w:val="0"/>
                                          <w:divBdr>
                                            <w:top w:val="none" w:sz="0" w:space="0" w:color="auto"/>
                                            <w:left w:val="none" w:sz="0" w:space="0" w:color="auto"/>
                                            <w:bottom w:val="none" w:sz="0" w:space="0" w:color="auto"/>
                                            <w:right w:val="none" w:sz="0" w:space="0" w:color="auto"/>
                                          </w:divBdr>
                                          <w:divsChild>
                                            <w:div w:id="16334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219868">
          <w:marLeft w:val="0"/>
          <w:marRight w:val="0"/>
          <w:marTop w:val="0"/>
          <w:marBottom w:val="0"/>
          <w:divBdr>
            <w:top w:val="none" w:sz="0" w:space="0" w:color="auto"/>
            <w:left w:val="none" w:sz="0" w:space="0" w:color="auto"/>
            <w:bottom w:val="none" w:sz="0" w:space="0" w:color="auto"/>
            <w:right w:val="none" w:sz="0" w:space="0" w:color="auto"/>
          </w:divBdr>
          <w:divsChild>
            <w:div w:id="285548978">
              <w:marLeft w:val="0"/>
              <w:marRight w:val="0"/>
              <w:marTop w:val="0"/>
              <w:marBottom w:val="0"/>
              <w:divBdr>
                <w:top w:val="none" w:sz="0" w:space="0" w:color="auto"/>
                <w:left w:val="none" w:sz="0" w:space="0" w:color="auto"/>
                <w:bottom w:val="none" w:sz="0" w:space="0" w:color="auto"/>
                <w:right w:val="none" w:sz="0" w:space="0" w:color="auto"/>
              </w:divBdr>
              <w:divsChild>
                <w:div w:id="682560570">
                  <w:marLeft w:val="0"/>
                  <w:marRight w:val="0"/>
                  <w:marTop w:val="0"/>
                  <w:marBottom w:val="0"/>
                  <w:divBdr>
                    <w:top w:val="none" w:sz="0" w:space="0" w:color="auto"/>
                    <w:left w:val="none" w:sz="0" w:space="0" w:color="auto"/>
                    <w:bottom w:val="none" w:sz="0" w:space="0" w:color="auto"/>
                    <w:right w:val="none" w:sz="0" w:space="0" w:color="auto"/>
                  </w:divBdr>
                  <w:divsChild>
                    <w:div w:id="1041246353">
                      <w:marLeft w:val="0"/>
                      <w:marRight w:val="0"/>
                      <w:marTop w:val="0"/>
                      <w:marBottom w:val="0"/>
                      <w:divBdr>
                        <w:top w:val="none" w:sz="0" w:space="0" w:color="auto"/>
                        <w:left w:val="none" w:sz="0" w:space="0" w:color="auto"/>
                        <w:bottom w:val="none" w:sz="0" w:space="0" w:color="auto"/>
                        <w:right w:val="none" w:sz="0" w:space="0" w:color="auto"/>
                      </w:divBdr>
                      <w:divsChild>
                        <w:div w:id="381566034">
                          <w:marLeft w:val="0"/>
                          <w:marRight w:val="0"/>
                          <w:marTop w:val="0"/>
                          <w:marBottom w:val="0"/>
                          <w:divBdr>
                            <w:top w:val="none" w:sz="0" w:space="0" w:color="auto"/>
                            <w:left w:val="none" w:sz="0" w:space="0" w:color="auto"/>
                            <w:bottom w:val="none" w:sz="0" w:space="0" w:color="auto"/>
                            <w:right w:val="none" w:sz="0" w:space="0" w:color="auto"/>
                          </w:divBdr>
                          <w:divsChild>
                            <w:div w:id="822889161">
                              <w:marLeft w:val="0"/>
                              <w:marRight w:val="0"/>
                              <w:marTop w:val="0"/>
                              <w:marBottom w:val="0"/>
                              <w:divBdr>
                                <w:top w:val="none" w:sz="0" w:space="0" w:color="auto"/>
                                <w:left w:val="none" w:sz="0" w:space="0" w:color="auto"/>
                                <w:bottom w:val="none" w:sz="0" w:space="0" w:color="auto"/>
                                <w:right w:val="none" w:sz="0" w:space="0" w:color="auto"/>
                              </w:divBdr>
                              <w:divsChild>
                                <w:div w:id="378865108">
                                  <w:marLeft w:val="0"/>
                                  <w:marRight w:val="0"/>
                                  <w:marTop w:val="0"/>
                                  <w:marBottom w:val="0"/>
                                  <w:divBdr>
                                    <w:top w:val="none" w:sz="0" w:space="0" w:color="auto"/>
                                    <w:left w:val="none" w:sz="0" w:space="0" w:color="auto"/>
                                    <w:bottom w:val="none" w:sz="0" w:space="0" w:color="auto"/>
                                    <w:right w:val="none" w:sz="0" w:space="0" w:color="auto"/>
                                  </w:divBdr>
                                  <w:divsChild>
                                    <w:div w:id="9998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3493">
                      <w:marLeft w:val="0"/>
                      <w:marRight w:val="0"/>
                      <w:marTop w:val="0"/>
                      <w:marBottom w:val="0"/>
                      <w:divBdr>
                        <w:top w:val="none" w:sz="0" w:space="0" w:color="auto"/>
                        <w:left w:val="none" w:sz="0" w:space="0" w:color="auto"/>
                        <w:bottom w:val="none" w:sz="0" w:space="0" w:color="auto"/>
                        <w:right w:val="none" w:sz="0" w:space="0" w:color="auto"/>
                      </w:divBdr>
                      <w:divsChild>
                        <w:div w:id="832255263">
                          <w:marLeft w:val="0"/>
                          <w:marRight w:val="0"/>
                          <w:marTop w:val="0"/>
                          <w:marBottom w:val="0"/>
                          <w:divBdr>
                            <w:top w:val="none" w:sz="0" w:space="0" w:color="auto"/>
                            <w:left w:val="none" w:sz="0" w:space="0" w:color="auto"/>
                            <w:bottom w:val="none" w:sz="0" w:space="0" w:color="auto"/>
                            <w:right w:val="none" w:sz="0" w:space="0" w:color="auto"/>
                          </w:divBdr>
                          <w:divsChild>
                            <w:div w:id="1641225229">
                              <w:marLeft w:val="0"/>
                              <w:marRight w:val="0"/>
                              <w:marTop w:val="0"/>
                              <w:marBottom w:val="0"/>
                              <w:divBdr>
                                <w:top w:val="none" w:sz="0" w:space="0" w:color="auto"/>
                                <w:left w:val="none" w:sz="0" w:space="0" w:color="auto"/>
                                <w:bottom w:val="none" w:sz="0" w:space="0" w:color="auto"/>
                                <w:right w:val="none" w:sz="0" w:space="0" w:color="auto"/>
                              </w:divBdr>
                              <w:divsChild>
                                <w:div w:id="2032561773">
                                  <w:marLeft w:val="0"/>
                                  <w:marRight w:val="0"/>
                                  <w:marTop w:val="0"/>
                                  <w:marBottom w:val="0"/>
                                  <w:divBdr>
                                    <w:top w:val="none" w:sz="0" w:space="0" w:color="auto"/>
                                    <w:left w:val="none" w:sz="0" w:space="0" w:color="auto"/>
                                    <w:bottom w:val="none" w:sz="0" w:space="0" w:color="auto"/>
                                    <w:right w:val="none" w:sz="0" w:space="0" w:color="auto"/>
                                  </w:divBdr>
                                  <w:divsChild>
                                    <w:div w:id="1056466577">
                                      <w:marLeft w:val="0"/>
                                      <w:marRight w:val="0"/>
                                      <w:marTop w:val="0"/>
                                      <w:marBottom w:val="0"/>
                                      <w:divBdr>
                                        <w:top w:val="none" w:sz="0" w:space="0" w:color="auto"/>
                                        <w:left w:val="none" w:sz="0" w:space="0" w:color="auto"/>
                                        <w:bottom w:val="none" w:sz="0" w:space="0" w:color="auto"/>
                                        <w:right w:val="none" w:sz="0" w:space="0" w:color="auto"/>
                                      </w:divBdr>
                                      <w:divsChild>
                                        <w:div w:id="16478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708362">
      <w:bodyDiv w:val="1"/>
      <w:marLeft w:val="0"/>
      <w:marRight w:val="0"/>
      <w:marTop w:val="0"/>
      <w:marBottom w:val="0"/>
      <w:divBdr>
        <w:top w:val="none" w:sz="0" w:space="0" w:color="auto"/>
        <w:left w:val="none" w:sz="0" w:space="0" w:color="auto"/>
        <w:bottom w:val="none" w:sz="0" w:space="0" w:color="auto"/>
        <w:right w:val="none" w:sz="0" w:space="0" w:color="auto"/>
      </w:divBdr>
    </w:div>
    <w:div w:id="522599705">
      <w:bodyDiv w:val="1"/>
      <w:marLeft w:val="0"/>
      <w:marRight w:val="0"/>
      <w:marTop w:val="0"/>
      <w:marBottom w:val="0"/>
      <w:divBdr>
        <w:top w:val="none" w:sz="0" w:space="0" w:color="auto"/>
        <w:left w:val="none" w:sz="0" w:space="0" w:color="auto"/>
        <w:bottom w:val="none" w:sz="0" w:space="0" w:color="auto"/>
        <w:right w:val="none" w:sz="0" w:space="0" w:color="auto"/>
      </w:divBdr>
    </w:div>
    <w:div w:id="525368982">
      <w:bodyDiv w:val="1"/>
      <w:marLeft w:val="0"/>
      <w:marRight w:val="0"/>
      <w:marTop w:val="0"/>
      <w:marBottom w:val="0"/>
      <w:divBdr>
        <w:top w:val="none" w:sz="0" w:space="0" w:color="auto"/>
        <w:left w:val="none" w:sz="0" w:space="0" w:color="auto"/>
        <w:bottom w:val="none" w:sz="0" w:space="0" w:color="auto"/>
        <w:right w:val="none" w:sz="0" w:space="0" w:color="auto"/>
      </w:divBdr>
    </w:div>
    <w:div w:id="530073954">
      <w:bodyDiv w:val="1"/>
      <w:marLeft w:val="0"/>
      <w:marRight w:val="0"/>
      <w:marTop w:val="0"/>
      <w:marBottom w:val="0"/>
      <w:divBdr>
        <w:top w:val="none" w:sz="0" w:space="0" w:color="auto"/>
        <w:left w:val="none" w:sz="0" w:space="0" w:color="auto"/>
        <w:bottom w:val="none" w:sz="0" w:space="0" w:color="auto"/>
        <w:right w:val="none" w:sz="0" w:space="0" w:color="auto"/>
      </w:divBdr>
    </w:div>
    <w:div w:id="537545524">
      <w:bodyDiv w:val="1"/>
      <w:marLeft w:val="0"/>
      <w:marRight w:val="0"/>
      <w:marTop w:val="0"/>
      <w:marBottom w:val="0"/>
      <w:divBdr>
        <w:top w:val="none" w:sz="0" w:space="0" w:color="auto"/>
        <w:left w:val="none" w:sz="0" w:space="0" w:color="auto"/>
        <w:bottom w:val="none" w:sz="0" w:space="0" w:color="auto"/>
        <w:right w:val="none" w:sz="0" w:space="0" w:color="auto"/>
      </w:divBdr>
    </w:div>
    <w:div w:id="540753900">
      <w:bodyDiv w:val="1"/>
      <w:marLeft w:val="0"/>
      <w:marRight w:val="0"/>
      <w:marTop w:val="0"/>
      <w:marBottom w:val="0"/>
      <w:divBdr>
        <w:top w:val="none" w:sz="0" w:space="0" w:color="auto"/>
        <w:left w:val="none" w:sz="0" w:space="0" w:color="auto"/>
        <w:bottom w:val="none" w:sz="0" w:space="0" w:color="auto"/>
        <w:right w:val="none" w:sz="0" w:space="0" w:color="auto"/>
      </w:divBdr>
    </w:div>
    <w:div w:id="551112450">
      <w:bodyDiv w:val="1"/>
      <w:marLeft w:val="0"/>
      <w:marRight w:val="0"/>
      <w:marTop w:val="0"/>
      <w:marBottom w:val="0"/>
      <w:divBdr>
        <w:top w:val="none" w:sz="0" w:space="0" w:color="auto"/>
        <w:left w:val="none" w:sz="0" w:space="0" w:color="auto"/>
        <w:bottom w:val="none" w:sz="0" w:space="0" w:color="auto"/>
        <w:right w:val="none" w:sz="0" w:space="0" w:color="auto"/>
      </w:divBdr>
    </w:div>
    <w:div w:id="559753655">
      <w:bodyDiv w:val="1"/>
      <w:marLeft w:val="0"/>
      <w:marRight w:val="0"/>
      <w:marTop w:val="0"/>
      <w:marBottom w:val="0"/>
      <w:divBdr>
        <w:top w:val="none" w:sz="0" w:space="0" w:color="auto"/>
        <w:left w:val="none" w:sz="0" w:space="0" w:color="auto"/>
        <w:bottom w:val="none" w:sz="0" w:space="0" w:color="auto"/>
        <w:right w:val="none" w:sz="0" w:space="0" w:color="auto"/>
      </w:divBdr>
    </w:div>
    <w:div w:id="562327067">
      <w:bodyDiv w:val="1"/>
      <w:marLeft w:val="0"/>
      <w:marRight w:val="0"/>
      <w:marTop w:val="0"/>
      <w:marBottom w:val="0"/>
      <w:divBdr>
        <w:top w:val="none" w:sz="0" w:space="0" w:color="auto"/>
        <w:left w:val="none" w:sz="0" w:space="0" w:color="auto"/>
        <w:bottom w:val="none" w:sz="0" w:space="0" w:color="auto"/>
        <w:right w:val="none" w:sz="0" w:space="0" w:color="auto"/>
      </w:divBdr>
    </w:div>
    <w:div w:id="567425233">
      <w:bodyDiv w:val="1"/>
      <w:marLeft w:val="0"/>
      <w:marRight w:val="0"/>
      <w:marTop w:val="0"/>
      <w:marBottom w:val="0"/>
      <w:divBdr>
        <w:top w:val="none" w:sz="0" w:space="0" w:color="auto"/>
        <w:left w:val="none" w:sz="0" w:space="0" w:color="auto"/>
        <w:bottom w:val="none" w:sz="0" w:space="0" w:color="auto"/>
        <w:right w:val="none" w:sz="0" w:space="0" w:color="auto"/>
      </w:divBdr>
    </w:div>
    <w:div w:id="572202505">
      <w:bodyDiv w:val="1"/>
      <w:marLeft w:val="0"/>
      <w:marRight w:val="0"/>
      <w:marTop w:val="0"/>
      <w:marBottom w:val="0"/>
      <w:divBdr>
        <w:top w:val="none" w:sz="0" w:space="0" w:color="auto"/>
        <w:left w:val="none" w:sz="0" w:space="0" w:color="auto"/>
        <w:bottom w:val="none" w:sz="0" w:space="0" w:color="auto"/>
        <w:right w:val="none" w:sz="0" w:space="0" w:color="auto"/>
      </w:divBdr>
    </w:div>
    <w:div w:id="573510550">
      <w:bodyDiv w:val="1"/>
      <w:marLeft w:val="0"/>
      <w:marRight w:val="0"/>
      <w:marTop w:val="0"/>
      <w:marBottom w:val="0"/>
      <w:divBdr>
        <w:top w:val="none" w:sz="0" w:space="0" w:color="auto"/>
        <w:left w:val="none" w:sz="0" w:space="0" w:color="auto"/>
        <w:bottom w:val="none" w:sz="0" w:space="0" w:color="auto"/>
        <w:right w:val="none" w:sz="0" w:space="0" w:color="auto"/>
      </w:divBdr>
    </w:div>
    <w:div w:id="616063736">
      <w:bodyDiv w:val="1"/>
      <w:marLeft w:val="0"/>
      <w:marRight w:val="0"/>
      <w:marTop w:val="0"/>
      <w:marBottom w:val="0"/>
      <w:divBdr>
        <w:top w:val="none" w:sz="0" w:space="0" w:color="auto"/>
        <w:left w:val="none" w:sz="0" w:space="0" w:color="auto"/>
        <w:bottom w:val="none" w:sz="0" w:space="0" w:color="auto"/>
        <w:right w:val="none" w:sz="0" w:space="0" w:color="auto"/>
      </w:divBdr>
    </w:div>
    <w:div w:id="629476092">
      <w:bodyDiv w:val="1"/>
      <w:marLeft w:val="0"/>
      <w:marRight w:val="0"/>
      <w:marTop w:val="0"/>
      <w:marBottom w:val="0"/>
      <w:divBdr>
        <w:top w:val="none" w:sz="0" w:space="0" w:color="auto"/>
        <w:left w:val="none" w:sz="0" w:space="0" w:color="auto"/>
        <w:bottom w:val="none" w:sz="0" w:space="0" w:color="auto"/>
        <w:right w:val="none" w:sz="0" w:space="0" w:color="auto"/>
      </w:divBdr>
    </w:div>
    <w:div w:id="635062960">
      <w:bodyDiv w:val="1"/>
      <w:marLeft w:val="0"/>
      <w:marRight w:val="0"/>
      <w:marTop w:val="0"/>
      <w:marBottom w:val="0"/>
      <w:divBdr>
        <w:top w:val="none" w:sz="0" w:space="0" w:color="auto"/>
        <w:left w:val="none" w:sz="0" w:space="0" w:color="auto"/>
        <w:bottom w:val="none" w:sz="0" w:space="0" w:color="auto"/>
        <w:right w:val="none" w:sz="0" w:space="0" w:color="auto"/>
      </w:divBdr>
    </w:div>
    <w:div w:id="636497765">
      <w:bodyDiv w:val="1"/>
      <w:marLeft w:val="0"/>
      <w:marRight w:val="0"/>
      <w:marTop w:val="0"/>
      <w:marBottom w:val="0"/>
      <w:divBdr>
        <w:top w:val="none" w:sz="0" w:space="0" w:color="auto"/>
        <w:left w:val="none" w:sz="0" w:space="0" w:color="auto"/>
        <w:bottom w:val="none" w:sz="0" w:space="0" w:color="auto"/>
        <w:right w:val="none" w:sz="0" w:space="0" w:color="auto"/>
      </w:divBdr>
    </w:div>
    <w:div w:id="667751325">
      <w:bodyDiv w:val="1"/>
      <w:marLeft w:val="0"/>
      <w:marRight w:val="0"/>
      <w:marTop w:val="0"/>
      <w:marBottom w:val="0"/>
      <w:divBdr>
        <w:top w:val="none" w:sz="0" w:space="0" w:color="auto"/>
        <w:left w:val="none" w:sz="0" w:space="0" w:color="auto"/>
        <w:bottom w:val="none" w:sz="0" w:space="0" w:color="auto"/>
        <w:right w:val="none" w:sz="0" w:space="0" w:color="auto"/>
      </w:divBdr>
      <w:divsChild>
        <w:div w:id="1570338543">
          <w:marLeft w:val="0"/>
          <w:marRight w:val="0"/>
          <w:marTop w:val="0"/>
          <w:marBottom w:val="0"/>
          <w:divBdr>
            <w:top w:val="none" w:sz="0" w:space="0" w:color="auto"/>
            <w:left w:val="none" w:sz="0" w:space="0" w:color="auto"/>
            <w:bottom w:val="none" w:sz="0" w:space="0" w:color="auto"/>
            <w:right w:val="none" w:sz="0" w:space="0" w:color="auto"/>
          </w:divBdr>
          <w:divsChild>
            <w:div w:id="405690520">
              <w:marLeft w:val="0"/>
              <w:marRight w:val="0"/>
              <w:marTop w:val="0"/>
              <w:marBottom w:val="0"/>
              <w:divBdr>
                <w:top w:val="none" w:sz="0" w:space="0" w:color="auto"/>
                <w:left w:val="none" w:sz="0" w:space="0" w:color="auto"/>
                <w:bottom w:val="none" w:sz="0" w:space="0" w:color="auto"/>
                <w:right w:val="none" w:sz="0" w:space="0" w:color="auto"/>
              </w:divBdr>
              <w:divsChild>
                <w:div w:id="638921685">
                  <w:marLeft w:val="0"/>
                  <w:marRight w:val="0"/>
                  <w:marTop w:val="0"/>
                  <w:marBottom w:val="0"/>
                  <w:divBdr>
                    <w:top w:val="none" w:sz="0" w:space="0" w:color="auto"/>
                    <w:left w:val="none" w:sz="0" w:space="0" w:color="auto"/>
                    <w:bottom w:val="none" w:sz="0" w:space="0" w:color="auto"/>
                    <w:right w:val="none" w:sz="0" w:space="0" w:color="auto"/>
                  </w:divBdr>
                  <w:divsChild>
                    <w:div w:id="1502355459">
                      <w:marLeft w:val="0"/>
                      <w:marRight w:val="0"/>
                      <w:marTop w:val="0"/>
                      <w:marBottom w:val="0"/>
                      <w:divBdr>
                        <w:top w:val="none" w:sz="0" w:space="0" w:color="auto"/>
                        <w:left w:val="none" w:sz="0" w:space="0" w:color="auto"/>
                        <w:bottom w:val="none" w:sz="0" w:space="0" w:color="auto"/>
                        <w:right w:val="none" w:sz="0" w:space="0" w:color="auto"/>
                      </w:divBdr>
                      <w:divsChild>
                        <w:div w:id="1092354851">
                          <w:marLeft w:val="0"/>
                          <w:marRight w:val="0"/>
                          <w:marTop w:val="0"/>
                          <w:marBottom w:val="0"/>
                          <w:divBdr>
                            <w:top w:val="none" w:sz="0" w:space="0" w:color="auto"/>
                            <w:left w:val="none" w:sz="0" w:space="0" w:color="auto"/>
                            <w:bottom w:val="none" w:sz="0" w:space="0" w:color="auto"/>
                            <w:right w:val="none" w:sz="0" w:space="0" w:color="auto"/>
                          </w:divBdr>
                          <w:divsChild>
                            <w:div w:id="1931429111">
                              <w:marLeft w:val="0"/>
                              <w:marRight w:val="0"/>
                              <w:marTop w:val="0"/>
                              <w:marBottom w:val="0"/>
                              <w:divBdr>
                                <w:top w:val="none" w:sz="0" w:space="0" w:color="auto"/>
                                <w:left w:val="none" w:sz="0" w:space="0" w:color="auto"/>
                                <w:bottom w:val="none" w:sz="0" w:space="0" w:color="auto"/>
                                <w:right w:val="none" w:sz="0" w:space="0" w:color="auto"/>
                              </w:divBdr>
                              <w:divsChild>
                                <w:div w:id="601107318">
                                  <w:marLeft w:val="0"/>
                                  <w:marRight w:val="0"/>
                                  <w:marTop w:val="0"/>
                                  <w:marBottom w:val="0"/>
                                  <w:divBdr>
                                    <w:top w:val="none" w:sz="0" w:space="0" w:color="auto"/>
                                    <w:left w:val="none" w:sz="0" w:space="0" w:color="auto"/>
                                    <w:bottom w:val="none" w:sz="0" w:space="0" w:color="auto"/>
                                    <w:right w:val="none" w:sz="0" w:space="0" w:color="auto"/>
                                  </w:divBdr>
                                  <w:divsChild>
                                    <w:div w:id="1702364508">
                                      <w:marLeft w:val="0"/>
                                      <w:marRight w:val="0"/>
                                      <w:marTop w:val="0"/>
                                      <w:marBottom w:val="0"/>
                                      <w:divBdr>
                                        <w:top w:val="none" w:sz="0" w:space="0" w:color="auto"/>
                                        <w:left w:val="none" w:sz="0" w:space="0" w:color="auto"/>
                                        <w:bottom w:val="none" w:sz="0" w:space="0" w:color="auto"/>
                                        <w:right w:val="none" w:sz="0" w:space="0" w:color="auto"/>
                                      </w:divBdr>
                                      <w:divsChild>
                                        <w:div w:id="1728647178">
                                          <w:marLeft w:val="0"/>
                                          <w:marRight w:val="0"/>
                                          <w:marTop w:val="0"/>
                                          <w:marBottom w:val="0"/>
                                          <w:divBdr>
                                            <w:top w:val="none" w:sz="0" w:space="0" w:color="auto"/>
                                            <w:left w:val="none" w:sz="0" w:space="0" w:color="auto"/>
                                            <w:bottom w:val="none" w:sz="0" w:space="0" w:color="auto"/>
                                            <w:right w:val="none" w:sz="0" w:space="0" w:color="auto"/>
                                          </w:divBdr>
                                          <w:divsChild>
                                            <w:div w:id="1090083425">
                                              <w:marLeft w:val="0"/>
                                              <w:marRight w:val="0"/>
                                              <w:marTop w:val="0"/>
                                              <w:marBottom w:val="0"/>
                                              <w:divBdr>
                                                <w:top w:val="none" w:sz="0" w:space="0" w:color="auto"/>
                                                <w:left w:val="none" w:sz="0" w:space="0" w:color="auto"/>
                                                <w:bottom w:val="none" w:sz="0" w:space="0" w:color="auto"/>
                                                <w:right w:val="none" w:sz="0" w:space="0" w:color="auto"/>
                                              </w:divBdr>
                                              <w:divsChild>
                                                <w:div w:id="1206142112">
                                                  <w:marLeft w:val="0"/>
                                                  <w:marRight w:val="0"/>
                                                  <w:marTop w:val="0"/>
                                                  <w:marBottom w:val="0"/>
                                                  <w:divBdr>
                                                    <w:top w:val="none" w:sz="0" w:space="0" w:color="auto"/>
                                                    <w:left w:val="none" w:sz="0" w:space="0" w:color="auto"/>
                                                    <w:bottom w:val="none" w:sz="0" w:space="0" w:color="auto"/>
                                                    <w:right w:val="none" w:sz="0" w:space="0" w:color="auto"/>
                                                  </w:divBdr>
                                                  <w:divsChild>
                                                    <w:div w:id="508250839">
                                                      <w:marLeft w:val="0"/>
                                                      <w:marRight w:val="0"/>
                                                      <w:marTop w:val="0"/>
                                                      <w:marBottom w:val="0"/>
                                                      <w:divBdr>
                                                        <w:top w:val="none" w:sz="0" w:space="0" w:color="auto"/>
                                                        <w:left w:val="none" w:sz="0" w:space="0" w:color="auto"/>
                                                        <w:bottom w:val="none" w:sz="0" w:space="0" w:color="auto"/>
                                                        <w:right w:val="none" w:sz="0" w:space="0" w:color="auto"/>
                                                      </w:divBdr>
                                                      <w:divsChild>
                                                        <w:div w:id="14800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94039">
                                              <w:marLeft w:val="0"/>
                                              <w:marRight w:val="0"/>
                                              <w:marTop w:val="0"/>
                                              <w:marBottom w:val="0"/>
                                              <w:divBdr>
                                                <w:top w:val="none" w:sz="0" w:space="0" w:color="auto"/>
                                                <w:left w:val="none" w:sz="0" w:space="0" w:color="auto"/>
                                                <w:bottom w:val="none" w:sz="0" w:space="0" w:color="auto"/>
                                                <w:right w:val="none" w:sz="0" w:space="0" w:color="auto"/>
                                              </w:divBdr>
                                              <w:divsChild>
                                                <w:div w:id="2122988179">
                                                  <w:marLeft w:val="0"/>
                                                  <w:marRight w:val="0"/>
                                                  <w:marTop w:val="0"/>
                                                  <w:marBottom w:val="0"/>
                                                  <w:divBdr>
                                                    <w:top w:val="none" w:sz="0" w:space="0" w:color="auto"/>
                                                    <w:left w:val="none" w:sz="0" w:space="0" w:color="auto"/>
                                                    <w:bottom w:val="none" w:sz="0" w:space="0" w:color="auto"/>
                                                    <w:right w:val="none" w:sz="0" w:space="0" w:color="auto"/>
                                                  </w:divBdr>
                                                  <w:divsChild>
                                                    <w:div w:id="1446195066">
                                                      <w:marLeft w:val="0"/>
                                                      <w:marRight w:val="0"/>
                                                      <w:marTop w:val="0"/>
                                                      <w:marBottom w:val="0"/>
                                                      <w:divBdr>
                                                        <w:top w:val="none" w:sz="0" w:space="0" w:color="auto"/>
                                                        <w:left w:val="none" w:sz="0" w:space="0" w:color="auto"/>
                                                        <w:bottom w:val="none" w:sz="0" w:space="0" w:color="auto"/>
                                                        <w:right w:val="none" w:sz="0" w:space="0" w:color="auto"/>
                                                      </w:divBdr>
                                                      <w:divsChild>
                                                        <w:div w:id="15887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79906">
          <w:marLeft w:val="0"/>
          <w:marRight w:val="0"/>
          <w:marTop w:val="0"/>
          <w:marBottom w:val="0"/>
          <w:divBdr>
            <w:top w:val="none" w:sz="0" w:space="0" w:color="auto"/>
            <w:left w:val="none" w:sz="0" w:space="0" w:color="auto"/>
            <w:bottom w:val="none" w:sz="0" w:space="0" w:color="auto"/>
            <w:right w:val="none" w:sz="0" w:space="0" w:color="auto"/>
          </w:divBdr>
          <w:divsChild>
            <w:div w:id="1308435825">
              <w:marLeft w:val="0"/>
              <w:marRight w:val="0"/>
              <w:marTop w:val="0"/>
              <w:marBottom w:val="0"/>
              <w:divBdr>
                <w:top w:val="none" w:sz="0" w:space="0" w:color="auto"/>
                <w:left w:val="none" w:sz="0" w:space="0" w:color="auto"/>
                <w:bottom w:val="none" w:sz="0" w:space="0" w:color="auto"/>
                <w:right w:val="none" w:sz="0" w:space="0" w:color="auto"/>
              </w:divBdr>
              <w:divsChild>
                <w:div w:id="249894068">
                  <w:marLeft w:val="0"/>
                  <w:marRight w:val="0"/>
                  <w:marTop w:val="0"/>
                  <w:marBottom w:val="0"/>
                  <w:divBdr>
                    <w:top w:val="none" w:sz="0" w:space="0" w:color="auto"/>
                    <w:left w:val="none" w:sz="0" w:space="0" w:color="auto"/>
                    <w:bottom w:val="none" w:sz="0" w:space="0" w:color="auto"/>
                    <w:right w:val="none" w:sz="0" w:space="0" w:color="auto"/>
                  </w:divBdr>
                  <w:divsChild>
                    <w:div w:id="1024984241">
                      <w:marLeft w:val="0"/>
                      <w:marRight w:val="0"/>
                      <w:marTop w:val="0"/>
                      <w:marBottom w:val="0"/>
                      <w:divBdr>
                        <w:top w:val="none" w:sz="0" w:space="0" w:color="auto"/>
                        <w:left w:val="none" w:sz="0" w:space="0" w:color="auto"/>
                        <w:bottom w:val="none" w:sz="0" w:space="0" w:color="auto"/>
                        <w:right w:val="none" w:sz="0" w:space="0" w:color="auto"/>
                      </w:divBdr>
                      <w:divsChild>
                        <w:div w:id="70321200">
                          <w:marLeft w:val="0"/>
                          <w:marRight w:val="0"/>
                          <w:marTop w:val="0"/>
                          <w:marBottom w:val="0"/>
                          <w:divBdr>
                            <w:top w:val="none" w:sz="0" w:space="0" w:color="auto"/>
                            <w:left w:val="none" w:sz="0" w:space="0" w:color="auto"/>
                            <w:bottom w:val="none" w:sz="0" w:space="0" w:color="auto"/>
                            <w:right w:val="none" w:sz="0" w:space="0" w:color="auto"/>
                          </w:divBdr>
                          <w:divsChild>
                            <w:div w:id="1131284197">
                              <w:marLeft w:val="0"/>
                              <w:marRight w:val="0"/>
                              <w:marTop w:val="0"/>
                              <w:marBottom w:val="0"/>
                              <w:divBdr>
                                <w:top w:val="none" w:sz="0" w:space="0" w:color="auto"/>
                                <w:left w:val="none" w:sz="0" w:space="0" w:color="auto"/>
                                <w:bottom w:val="none" w:sz="0" w:space="0" w:color="auto"/>
                                <w:right w:val="none" w:sz="0" w:space="0" w:color="auto"/>
                              </w:divBdr>
                              <w:divsChild>
                                <w:div w:id="1433936753">
                                  <w:marLeft w:val="0"/>
                                  <w:marRight w:val="0"/>
                                  <w:marTop w:val="0"/>
                                  <w:marBottom w:val="0"/>
                                  <w:divBdr>
                                    <w:top w:val="none" w:sz="0" w:space="0" w:color="auto"/>
                                    <w:left w:val="none" w:sz="0" w:space="0" w:color="auto"/>
                                    <w:bottom w:val="none" w:sz="0" w:space="0" w:color="auto"/>
                                    <w:right w:val="none" w:sz="0" w:space="0" w:color="auto"/>
                                  </w:divBdr>
                                  <w:divsChild>
                                    <w:div w:id="1661150920">
                                      <w:marLeft w:val="0"/>
                                      <w:marRight w:val="0"/>
                                      <w:marTop w:val="0"/>
                                      <w:marBottom w:val="0"/>
                                      <w:divBdr>
                                        <w:top w:val="none" w:sz="0" w:space="0" w:color="auto"/>
                                        <w:left w:val="none" w:sz="0" w:space="0" w:color="auto"/>
                                        <w:bottom w:val="none" w:sz="0" w:space="0" w:color="auto"/>
                                        <w:right w:val="none" w:sz="0" w:space="0" w:color="auto"/>
                                      </w:divBdr>
                                      <w:divsChild>
                                        <w:div w:id="164319724">
                                          <w:marLeft w:val="0"/>
                                          <w:marRight w:val="0"/>
                                          <w:marTop w:val="0"/>
                                          <w:marBottom w:val="0"/>
                                          <w:divBdr>
                                            <w:top w:val="none" w:sz="0" w:space="0" w:color="auto"/>
                                            <w:left w:val="none" w:sz="0" w:space="0" w:color="auto"/>
                                            <w:bottom w:val="none" w:sz="0" w:space="0" w:color="auto"/>
                                            <w:right w:val="none" w:sz="0" w:space="0" w:color="auto"/>
                                          </w:divBdr>
                                          <w:divsChild>
                                            <w:div w:id="1175924910">
                                              <w:marLeft w:val="0"/>
                                              <w:marRight w:val="0"/>
                                              <w:marTop w:val="0"/>
                                              <w:marBottom w:val="0"/>
                                              <w:divBdr>
                                                <w:top w:val="none" w:sz="0" w:space="0" w:color="auto"/>
                                                <w:left w:val="none" w:sz="0" w:space="0" w:color="auto"/>
                                                <w:bottom w:val="none" w:sz="0" w:space="0" w:color="auto"/>
                                                <w:right w:val="none" w:sz="0" w:space="0" w:color="auto"/>
                                              </w:divBdr>
                                              <w:divsChild>
                                                <w:div w:id="956644885">
                                                  <w:marLeft w:val="0"/>
                                                  <w:marRight w:val="0"/>
                                                  <w:marTop w:val="0"/>
                                                  <w:marBottom w:val="0"/>
                                                  <w:divBdr>
                                                    <w:top w:val="none" w:sz="0" w:space="0" w:color="auto"/>
                                                    <w:left w:val="none" w:sz="0" w:space="0" w:color="auto"/>
                                                    <w:bottom w:val="none" w:sz="0" w:space="0" w:color="auto"/>
                                                    <w:right w:val="none" w:sz="0" w:space="0" w:color="auto"/>
                                                  </w:divBdr>
                                                  <w:divsChild>
                                                    <w:div w:id="1248228762">
                                                      <w:marLeft w:val="0"/>
                                                      <w:marRight w:val="0"/>
                                                      <w:marTop w:val="0"/>
                                                      <w:marBottom w:val="0"/>
                                                      <w:divBdr>
                                                        <w:top w:val="none" w:sz="0" w:space="0" w:color="auto"/>
                                                        <w:left w:val="none" w:sz="0" w:space="0" w:color="auto"/>
                                                        <w:bottom w:val="none" w:sz="0" w:space="0" w:color="auto"/>
                                                        <w:right w:val="none" w:sz="0" w:space="0" w:color="auto"/>
                                                      </w:divBdr>
                                                      <w:divsChild>
                                                        <w:div w:id="1873496473">
                                                          <w:marLeft w:val="0"/>
                                                          <w:marRight w:val="0"/>
                                                          <w:marTop w:val="0"/>
                                                          <w:marBottom w:val="0"/>
                                                          <w:divBdr>
                                                            <w:top w:val="none" w:sz="0" w:space="0" w:color="auto"/>
                                                            <w:left w:val="none" w:sz="0" w:space="0" w:color="auto"/>
                                                            <w:bottom w:val="none" w:sz="0" w:space="0" w:color="auto"/>
                                                            <w:right w:val="none" w:sz="0" w:space="0" w:color="auto"/>
                                                          </w:divBdr>
                                                          <w:divsChild>
                                                            <w:div w:id="1568613335">
                                                              <w:marLeft w:val="0"/>
                                                              <w:marRight w:val="0"/>
                                                              <w:marTop w:val="0"/>
                                                              <w:marBottom w:val="0"/>
                                                              <w:divBdr>
                                                                <w:top w:val="none" w:sz="0" w:space="0" w:color="auto"/>
                                                                <w:left w:val="none" w:sz="0" w:space="0" w:color="auto"/>
                                                                <w:bottom w:val="none" w:sz="0" w:space="0" w:color="auto"/>
                                                                <w:right w:val="none" w:sz="0" w:space="0" w:color="auto"/>
                                                              </w:divBdr>
                                                            </w:div>
                                                          </w:divsChild>
                                                        </w:div>
                                                        <w:div w:id="1541892359">
                                                          <w:marLeft w:val="0"/>
                                                          <w:marRight w:val="0"/>
                                                          <w:marTop w:val="0"/>
                                                          <w:marBottom w:val="0"/>
                                                          <w:divBdr>
                                                            <w:top w:val="none" w:sz="0" w:space="0" w:color="auto"/>
                                                            <w:left w:val="none" w:sz="0" w:space="0" w:color="auto"/>
                                                            <w:bottom w:val="none" w:sz="0" w:space="0" w:color="auto"/>
                                                            <w:right w:val="none" w:sz="0" w:space="0" w:color="auto"/>
                                                          </w:divBdr>
                                                          <w:divsChild>
                                                            <w:div w:id="5752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9768241">
      <w:bodyDiv w:val="1"/>
      <w:marLeft w:val="0"/>
      <w:marRight w:val="0"/>
      <w:marTop w:val="0"/>
      <w:marBottom w:val="0"/>
      <w:divBdr>
        <w:top w:val="none" w:sz="0" w:space="0" w:color="auto"/>
        <w:left w:val="none" w:sz="0" w:space="0" w:color="auto"/>
        <w:bottom w:val="none" w:sz="0" w:space="0" w:color="auto"/>
        <w:right w:val="none" w:sz="0" w:space="0" w:color="auto"/>
      </w:divBdr>
    </w:div>
    <w:div w:id="740326199">
      <w:bodyDiv w:val="1"/>
      <w:marLeft w:val="0"/>
      <w:marRight w:val="0"/>
      <w:marTop w:val="0"/>
      <w:marBottom w:val="0"/>
      <w:divBdr>
        <w:top w:val="none" w:sz="0" w:space="0" w:color="auto"/>
        <w:left w:val="none" w:sz="0" w:space="0" w:color="auto"/>
        <w:bottom w:val="none" w:sz="0" w:space="0" w:color="auto"/>
        <w:right w:val="none" w:sz="0" w:space="0" w:color="auto"/>
      </w:divBdr>
    </w:div>
    <w:div w:id="745761108">
      <w:bodyDiv w:val="1"/>
      <w:marLeft w:val="0"/>
      <w:marRight w:val="0"/>
      <w:marTop w:val="0"/>
      <w:marBottom w:val="0"/>
      <w:divBdr>
        <w:top w:val="none" w:sz="0" w:space="0" w:color="auto"/>
        <w:left w:val="none" w:sz="0" w:space="0" w:color="auto"/>
        <w:bottom w:val="none" w:sz="0" w:space="0" w:color="auto"/>
        <w:right w:val="none" w:sz="0" w:space="0" w:color="auto"/>
      </w:divBdr>
    </w:div>
    <w:div w:id="754399070">
      <w:bodyDiv w:val="1"/>
      <w:marLeft w:val="0"/>
      <w:marRight w:val="0"/>
      <w:marTop w:val="0"/>
      <w:marBottom w:val="0"/>
      <w:divBdr>
        <w:top w:val="none" w:sz="0" w:space="0" w:color="auto"/>
        <w:left w:val="none" w:sz="0" w:space="0" w:color="auto"/>
        <w:bottom w:val="none" w:sz="0" w:space="0" w:color="auto"/>
        <w:right w:val="none" w:sz="0" w:space="0" w:color="auto"/>
      </w:divBdr>
    </w:div>
    <w:div w:id="770396089">
      <w:bodyDiv w:val="1"/>
      <w:marLeft w:val="0"/>
      <w:marRight w:val="0"/>
      <w:marTop w:val="0"/>
      <w:marBottom w:val="0"/>
      <w:divBdr>
        <w:top w:val="none" w:sz="0" w:space="0" w:color="auto"/>
        <w:left w:val="none" w:sz="0" w:space="0" w:color="auto"/>
        <w:bottom w:val="none" w:sz="0" w:space="0" w:color="auto"/>
        <w:right w:val="none" w:sz="0" w:space="0" w:color="auto"/>
      </w:divBdr>
    </w:div>
    <w:div w:id="774447980">
      <w:bodyDiv w:val="1"/>
      <w:marLeft w:val="0"/>
      <w:marRight w:val="0"/>
      <w:marTop w:val="0"/>
      <w:marBottom w:val="0"/>
      <w:divBdr>
        <w:top w:val="none" w:sz="0" w:space="0" w:color="auto"/>
        <w:left w:val="none" w:sz="0" w:space="0" w:color="auto"/>
        <w:bottom w:val="none" w:sz="0" w:space="0" w:color="auto"/>
        <w:right w:val="none" w:sz="0" w:space="0" w:color="auto"/>
      </w:divBdr>
    </w:div>
    <w:div w:id="785734326">
      <w:bodyDiv w:val="1"/>
      <w:marLeft w:val="0"/>
      <w:marRight w:val="0"/>
      <w:marTop w:val="0"/>
      <w:marBottom w:val="0"/>
      <w:divBdr>
        <w:top w:val="none" w:sz="0" w:space="0" w:color="auto"/>
        <w:left w:val="none" w:sz="0" w:space="0" w:color="auto"/>
        <w:bottom w:val="none" w:sz="0" w:space="0" w:color="auto"/>
        <w:right w:val="none" w:sz="0" w:space="0" w:color="auto"/>
      </w:divBdr>
    </w:div>
    <w:div w:id="806317158">
      <w:bodyDiv w:val="1"/>
      <w:marLeft w:val="0"/>
      <w:marRight w:val="0"/>
      <w:marTop w:val="0"/>
      <w:marBottom w:val="0"/>
      <w:divBdr>
        <w:top w:val="none" w:sz="0" w:space="0" w:color="auto"/>
        <w:left w:val="none" w:sz="0" w:space="0" w:color="auto"/>
        <w:bottom w:val="none" w:sz="0" w:space="0" w:color="auto"/>
        <w:right w:val="none" w:sz="0" w:space="0" w:color="auto"/>
      </w:divBdr>
    </w:div>
    <w:div w:id="823668182">
      <w:bodyDiv w:val="1"/>
      <w:marLeft w:val="0"/>
      <w:marRight w:val="0"/>
      <w:marTop w:val="0"/>
      <w:marBottom w:val="0"/>
      <w:divBdr>
        <w:top w:val="none" w:sz="0" w:space="0" w:color="auto"/>
        <w:left w:val="none" w:sz="0" w:space="0" w:color="auto"/>
        <w:bottom w:val="none" w:sz="0" w:space="0" w:color="auto"/>
        <w:right w:val="none" w:sz="0" w:space="0" w:color="auto"/>
      </w:divBdr>
    </w:div>
    <w:div w:id="841550849">
      <w:bodyDiv w:val="1"/>
      <w:marLeft w:val="0"/>
      <w:marRight w:val="0"/>
      <w:marTop w:val="0"/>
      <w:marBottom w:val="0"/>
      <w:divBdr>
        <w:top w:val="none" w:sz="0" w:space="0" w:color="auto"/>
        <w:left w:val="none" w:sz="0" w:space="0" w:color="auto"/>
        <w:bottom w:val="none" w:sz="0" w:space="0" w:color="auto"/>
        <w:right w:val="none" w:sz="0" w:space="0" w:color="auto"/>
      </w:divBdr>
    </w:div>
    <w:div w:id="869416804">
      <w:bodyDiv w:val="1"/>
      <w:marLeft w:val="0"/>
      <w:marRight w:val="0"/>
      <w:marTop w:val="0"/>
      <w:marBottom w:val="0"/>
      <w:divBdr>
        <w:top w:val="none" w:sz="0" w:space="0" w:color="auto"/>
        <w:left w:val="none" w:sz="0" w:space="0" w:color="auto"/>
        <w:bottom w:val="none" w:sz="0" w:space="0" w:color="auto"/>
        <w:right w:val="none" w:sz="0" w:space="0" w:color="auto"/>
      </w:divBdr>
    </w:div>
    <w:div w:id="889071923">
      <w:bodyDiv w:val="1"/>
      <w:marLeft w:val="0"/>
      <w:marRight w:val="0"/>
      <w:marTop w:val="0"/>
      <w:marBottom w:val="0"/>
      <w:divBdr>
        <w:top w:val="none" w:sz="0" w:space="0" w:color="auto"/>
        <w:left w:val="none" w:sz="0" w:space="0" w:color="auto"/>
        <w:bottom w:val="none" w:sz="0" w:space="0" w:color="auto"/>
        <w:right w:val="none" w:sz="0" w:space="0" w:color="auto"/>
      </w:divBdr>
      <w:divsChild>
        <w:div w:id="641227013">
          <w:marLeft w:val="0"/>
          <w:marRight w:val="0"/>
          <w:marTop w:val="0"/>
          <w:marBottom w:val="0"/>
          <w:divBdr>
            <w:top w:val="single" w:sz="2" w:space="0" w:color="E3E3E3"/>
            <w:left w:val="single" w:sz="2" w:space="0" w:color="E3E3E3"/>
            <w:bottom w:val="single" w:sz="2" w:space="0" w:color="E3E3E3"/>
            <w:right w:val="single" w:sz="2" w:space="0" w:color="E3E3E3"/>
          </w:divBdr>
          <w:divsChild>
            <w:div w:id="728264332">
              <w:marLeft w:val="0"/>
              <w:marRight w:val="0"/>
              <w:marTop w:val="0"/>
              <w:marBottom w:val="0"/>
              <w:divBdr>
                <w:top w:val="single" w:sz="2" w:space="0" w:color="E3E3E3"/>
                <w:left w:val="single" w:sz="2" w:space="0" w:color="E3E3E3"/>
                <w:bottom w:val="single" w:sz="2" w:space="0" w:color="E3E3E3"/>
                <w:right w:val="single" w:sz="2" w:space="0" w:color="E3E3E3"/>
              </w:divBdr>
              <w:divsChild>
                <w:div w:id="777598417">
                  <w:marLeft w:val="0"/>
                  <w:marRight w:val="0"/>
                  <w:marTop w:val="0"/>
                  <w:marBottom w:val="0"/>
                  <w:divBdr>
                    <w:top w:val="single" w:sz="2" w:space="0" w:color="E3E3E3"/>
                    <w:left w:val="single" w:sz="2" w:space="0" w:color="E3E3E3"/>
                    <w:bottom w:val="single" w:sz="2" w:space="0" w:color="E3E3E3"/>
                    <w:right w:val="single" w:sz="2" w:space="0" w:color="E3E3E3"/>
                  </w:divBdr>
                  <w:divsChild>
                    <w:div w:id="1104611306">
                      <w:marLeft w:val="0"/>
                      <w:marRight w:val="0"/>
                      <w:marTop w:val="0"/>
                      <w:marBottom w:val="0"/>
                      <w:divBdr>
                        <w:top w:val="single" w:sz="2" w:space="0" w:color="E3E3E3"/>
                        <w:left w:val="single" w:sz="2" w:space="0" w:color="E3E3E3"/>
                        <w:bottom w:val="single" w:sz="2" w:space="0" w:color="E3E3E3"/>
                        <w:right w:val="single" w:sz="2" w:space="0" w:color="E3E3E3"/>
                      </w:divBdr>
                      <w:divsChild>
                        <w:div w:id="523833957">
                          <w:marLeft w:val="0"/>
                          <w:marRight w:val="0"/>
                          <w:marTop w:val="0"/>
                          <w:marBottom w:val="0"/>
                          <w:divBdr>
                            <w:top w:val="single" w:sz="2" w:space="0" w:color="E3E3E3"/>
                            <w:left w:val="single" w:sz="2" w:space="0" w:color="E3E3E3"/>
                            <w:bottom w:val="single" w:sz="2" w:space="0" w:color="E3E3E3"/>
                            <w:right w:val="single" w:sz="2" w:space="0" w:color="E3E3E3"/>
                          </w:divBdr>
                          <w:divsChild>
                            <w:div w:id="1698191450">
                              <w:marLeft w:val="0"/>
                              <w:marRight w:val="0"/>
                              <w:marTop w:val="0"/>
                              <w:marBottom w:val="0"/>
                              <w:divBdr>
                                <w:top w:val="single" w:sz="2" w:space="0" w:color="E3E3E3"/>
                                <w:left w:val="single" w:sz="2" w:space="0" w:color="E3E3E3"/>
                                <w:bottom w:val="single" w:sz="2" w:space="0" w:color="E3E3E3"/>
                                <w:right w:val="single" w:sz="2" w:space="0" w:color="E3E3E3"/>
                              </w:divBdr>
                              <w:divsChild>
                                <w:div w:id="2813515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866111">
                                      <w:marLeft w:val="0"/>
                                      <w:marRight w:val="0"/>
                                      <w:marTop w:val="0"/>
                                      <w:marBottom w:val="0"/>
                                      <w:divBdr>
                                        <w:top w:val="single" w:sz="2" w:space="0" w:color="E3E3E3"/>
                                        <w:left w:val="single" w:sz="2" w:space="0" w:color="E3E3E3"/>
                                        <w:bottom w:val="single" w:sz="2" w:space="0" w:color="E3E3E3"/>
                                        <w:right w:val="single" w:sz="2" w:space="0" w:color="E3E3E3"/>
                                      </w:divBdr>
                                      <w:divsChild>
                                        <w:div w:id="1859662198">
                                          <w:marLeft w:val="0"/>
                                          <w:marRight w:val="0"/>
                                          <w:marTop w:val="0"/>
                                          <w:marBottom w:val="0"/>
                                          <w:divBdr>
                                            <w:top w:val="single" w:sz="2" w:space="0" w:color="E3E3E3"/>
                                            <w:left w:val="single" w:sz="2" w:space="0" w:color="E3E3E3"/>
                                            <w:bottom w:val="single" w:sz="2" w:space="0" w:color="E3E3E3"/>
                                            <w:right w:val="single" w:sz="2" w:space="0" w:color="E3E3E3"/>
                                          </w:divBdr>
                                          <w:divsChild>
                                            <w:div w:id="898980019">
                                              <w:marLeft w:val="0"/>
                                              <w:marRight w:val="0"/>
                                              <w:marTop w:val="0"/>
                                              <w:marBottom w:val="0"/>
                                              <w:divBdr>
                                                <w:top w:val="single" w:sz="2" w:space="0" w:color="E3E3E3"/>
                                                <w:left w:val="single" w:sz="2" w:space="0" w:color="E3E3E3"/>
                                                <w:bottom w:val="single" w:sz="2" w:space="0" w:color="E3E3E3"/>
                                                <w:right w:val="single" w:sz="2" w:space="0" w:color="E3E3E3"/>
                                              </w:divBdr>
                                              <w:divsChild>
                                                <w:div w:id="1414358228">
                                                  <w:marLeft w:val="0"/>
                                                  <w:marRight w:val="0"/>
                                                  <w:marTop w:val="0"/>
                                                  <w:marBottom w:val="0"/>
                                                  <w:divBdr>
                                                    <w:top w:val="single" w:sz="2" w:space="0" w:color="E3E3E3"/>
                                                    <w:left w:val="single" w:sz="2" w:space="0" w:color="E3E3E3"/>
                                                    <w:bottom w:val="single" w:sz="2" w:space="0" w:color="E3E3E3"/>
                                                    <w:right w:val="single" w:sz="2" w:space="0" w:color="E3E3E3"/>
                                                  </w:divBdr>
                                                  <w:divsChild>
                                                    <w:div w:id="222251896">
                                                      <w:marLeft w:val="0"/>
                                                      <w:marRight w:val="0"/>
                                                      <w:marTop w:val="0"/>
                                                      <w:marBottom w:val="0"/>
                                                      <w:divBdr>
                                                        <w:top w:val="single" w:sz="2" w:space="0" w:color="E3E3E3"/>
                                                        <w:left w:val="single" w:sz="2" w:space="0" w:color="E3E3E3"/>
                                                        <w:bottom w:val="single" w:sz="2" w:space="0" w:color="E3E3E3"/>
                                                        <w:right w:val="single" w:sz="2" w:space="0" w:color="E3E3E3"/>
                                                      </w:divBdr>
                                                      <w:divsChild>
                                                        <w:div w:id="468211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50362861">
          <w:marLeft w:val="0"/>
          <w:marRight w:val="0"/>
          <w:marTop w:val="0"/>
          <w:marBottom w:val="0"/>
          <w:divBdr>
            <w:top w:val="none" w:sz="0" w:space="0" w:color="auto"/>
            <w:left w:val="none" w:sz="0" w:space="0" w:color="auto"/>
            <w:bottom w:val="none" w:sz="0" w:space="0" w:color="auto"/>
            <w:right w:val="none" w:sz="0" w:space="0" w:color="auto"/>
          </w:divBdr>
        </w:div>
      </w:divsChild>
    </w:div>
    <w:div w:id="892423660">
      <w:bodyDiv w:val="1"/>
      <w:marLeft w:val="0"/>
      <w:marRight w:val="0"/>
      <w:marTop w:val="0"/>
      <w:marBottom w:val="0"/>
      <w:divBdr>
        <w:top w:val="none" w:sz="0" w:space="0" w:color="auto"/>
        <w:left w:val="none" w:sz="0" w:space="0" w:color="auto"/>
        <w:bottom w:val="none" w:sz="0" w:space="0" w:color="auto"/>
        <w:right w:val="none" w:sz="0" w:space="0" w:color="auto"/>
      </w:divBdr>
    </w:div>
    <w:div w:id="895702571">
      <w:bodyDiv w:val="1"/>
      <w:marLeft w:val="0"/>
      <w:marRight w:val="0"/>
      <w:marTop w:val="0"/>
      <w:marBottom w:val="0"/>
      <w:divBdr>
        <w:top w:val="none" w:sz="0" w:space="0" w:color="auto"/>
        <w:left w:val="none" w:sz="0" w:space="0" w:color="auto"/>
        <w:bottom w:val="none" w:sz="0" w:space="0" w:color="auto"/>
        <w:right w:val="none" w:sz="0" w:space="0" w:color="auto"/>
      </w:divBdr>
    </w:div>
    <w:div w:id="896280356">
      <w:bodyDiv w:val="1"/>
      <w:marLeft w:val="0"/>
      <w:marRight w:val="0"/>
      <w:marTop w:val="0"/>
      <w:marBottom w:val="0"/>
      <w:divBdr>
        <w:top w:val="none" w:sz="0" w:space="0" w:color="auto"/>
        <w:left w:val="none" w:sz="0" w:space="0" w:color="auto"/>
        <w:bottom w:val="none" w:sz="0" w:space="0" w:color="auto"/>
        <w:right w:val="none" w:sz="0" w:space="0" w:color="auto"/>
      </w:divBdr>
    </w:div>
    <w:div w:id="921064988">
      <w:bodyDiv w:val="1"/>
      <w:marLeft w:val="0"/>
      <w:marRight w:val="0"/>
      <w:marTop w:val="0"/>
      <w:marBottom w:val="0"/>
      <w:divBdr>
        <w:top w:val="none" w:sz="0" w:space="0" w:color="auto"/>
        <w:left w:val="none" w:sz="0" w:space="0" w:color="auto"/>
        <w:bottom w:val="none" w:sz="0" w:space="0" w:color="auto"/>
        <w:right w:val="none" w:sz="0" w:space="0" w:color="auto"/>
      </w:divBdr>
    </w:div>
    <w:div w:id="921375347">
      <w:bodyDiv w:val="1"/>
      <w:marLeft w:val="0"/>
      <w:marRight w:val="0"/>
      <w:marTop w:val="0"/>
      <w:marBottom w:val="0"/>
      <w:divBdr>
        <w:top w:val="none" w:sz="0" w:space="0" w:color="auto"/>
        <w:left w:val="none" w:sz="0" w:space="0" w:color="auto"/>
        <w:bottom w:val="none" w:sz="0" w:space="0" w:color="auto"/>
        <w:right w:val="none" w:sz="0" w:space="0" w:color="auto"/>
      </w:divBdr>
    </w:div>
    <w:div w:id="932472001">
      <w:bodyDiv w:val="1"/>
      <w:marLeft w:val="0"/>
      <w:marRight w:val="0"/>
      <w:marTop w:val="0"/>
      <w:marBottom w:val="0"/>
      <w:divBdr>
        <w:top w:val="none" w:sz="0" w:space="0" w:color="auto"/>
        <w:left w:val="none" w:sz="0" w:space="0" w:color="auto"/>
        <w:bottom w:val="none" w:sz="0" w:space="0" w:color="auto"/>
        <w:right w:val="none" w:sz="0" w:space="0" w:color="auto"/>
      </w:divBdr>
      <w:divsChild>
        <w:div w:id="1187719321">
          <w:marLeft w:val="0"/>
          <w:marRight w:val="0"/>
          <w:marTop w:val="0"/>
          <w:marBottom w:val="0"/>
          <w:divBdr>
            <w:top w:val="none" w:sz="0" w:space="0" w:color="auto"/>
            <w:left w:val="none" w:sz="0" w:space="0" w:color="auto"/>
            <w:bottom w:val="none" w:sz="0" w:space="0" w:color="auto"/>
            <w:right w:val="none" w:sz="0" w:space="0" w:color="auto"/>
          </w:divBdr>
          <w:divsChild>
            <w:div w:id="453401968">
              <w:marLeft w:val="0"/>
              <w:marRight w:val="0"/>
              <w:marTop w:val="0"/>
              <w:marBottom w:val="0"/>
              <w:divBdr>
                <w:top w:val="none" w:sz="0" w:space="0" w:color="auto"/>
                <w:left w:val="none" w:sz="0" w:space="0" w:color="auto"/>
                <w:bottom w:val="none" w:sz="0" w:space="0" w:color="auto"/>
                <w:right w:val="none" w:sz="0" w:space="0" w:color="auto"/>
              </w:divBdr>
            </w:div>
          </w:divsChild>
        </w:div>
        <w:div w:id="824589783">
          <w:marLeft w:val="0"/>
          <w:marRight w:val="0"/>
          <w:marTop w:val="0"/>
          <w:marBottom w:val="0"/>
          <w:divBdr>
            <w:top w:val="none" w:sz="0" w:space="0" w:color="auto"/>
            <w:left w:val="none" w:sz="0" w:space="0" w:color="auto"/>
            <w:bottom w:val="none" w:sz="0" w:space="0" w:color="auto"/>
            <w:right w:val="none" w:sz="0" w:space="0" w:color="auto"/>
          </w:divBdr>
          <w:divsChild>
            <w:div w:id="1028486871">
              <w:marLeft w:val="0"/>
              <w:marRight w:val="0"/>
              <w:marTop w:val="0"/>
              <w:marBottom w:val="0"/>
              <w:divBdr>
                <w:top w:val="none" w:sz="0" w:space="0" w:color="auto"/>
                <w:left w:val="none" w:sz="0" w:space="0" w:color="auto"/>
                <w:bottom w:val="none" w:sz="0" w:space="0" w:color="auto"/>
                <w:right w:val="none" w:sz="0" w:space="0" w:color="auto"/>
              </w:divBdr>
            </w:div>
          </w:divsChild>
        </w:div>
        <w:div w:id="1204831179">
          <w:marLeft w:val="0"/>
          <w:marRight w:val="0"/>
          <w:marTop w:val="0"/>
          <w:marBottom w:val="0"/>
          <w:divBdr>
            <w:top w:val="none" w:sz="0" w:space="0" w:color="auto"/>
            <w:left w:val="none" w:sz="0" w:space="0" w:color="auto"/>
            <w:bottom w:val="none" w:sz="0" w:space="0" w:color="auto"/>
            <w:right w:val="none" w:sz="0" w:space="0" w:color="auto"/>
          </w:divBdr>
          <w:divsChild>
            <w:div w:id="1758597496">
              <w:marLeft w:val="0"/>
              <w:marRight w:val="0"/>
              <w:marTop w:val="0"/>
              <w:marBottom w:val="0"/>
              <w:divBdr>
                <w:top w:val="none" w:sz="0" w:space="0" w:color="auto"/>
                <w:left w:val="none" w:sz="0" w:space="0" w:color="auto"/>
                <w:bottom w:val="none" w:sz="0" w:space="0" w:color="auto"/>
                <w:right w:val="none" w:sz="0" w:space="0" w:color="auto"/>
              </w:divBdr>
            </w:div>
          </w:divsChild>
        </w:div>
        <w:div w:id="1176773366">
          <w:marLeft w:val="0"/>
          <w:marRight w:val="0"/>
          <w:marTop w:val="0"/>
          <w:marBottom w:val="0"/>
          <w:divBdr>
            <w:top w:val="none" w:sz="0" w:space="0" w:color="auto"/>
            <w:left w:val="none" w:sz="0" w:space="0" w:color="auto"/>
            <w:bottom w:val="none" w:sz="0" w:space="0" w:color="auto"/>
            <w:right w:val="none" w:sz="0" w:space="0" w:color="auto"/>
          </w:divBdr>
          <w:divsChild>
            <w:div w:id="20689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5483">
      <w:bodyDiv w:val="1"/>
      <w:marLeft w:val="0"/>
      <w:marRight w:val="0"/>
      <w:marTop w:val="0"/>
      <w:marBottom w:val="0"/>
      <w:divBdr>
        <w:top w:val="none" w:sz="0" w:space="0" w:color="auto"/>
        <w:left w:val="none" w:sz="0" w:space="0" w:color="auto"/>
        <w:bottom w:val="none" w:sz="0" w:space="0" w:color="auto"/>
        <w:right w:val="none" w:sz="0" w:space="0" w:color="auto"/>
      </w:divBdr>
    </w:div>
    <w:div w:id="952518395">
      <w:bodyDiv w:val="1"/>
      <w:marLeft w:val="0"/>
      <w:marRight w:val="0"/>
      <w:marTop w:val="0"/>
      <w:marBottom w:val="0"/>
      <w:divBdr>
        <w:top w:val="none" w:sz="0" w:space="0" w:color="auto"/>
        <w:left w:val="none" w:sz="0" w:space="0" w:color="auto"/>
        <w:bottom w:val="none" w:sz="0" w:space="0" w:color="auto"/>
        <w:right w:val="none" w:sz="0" w:space="0" w:color="auto"/>
      </w:divBdr>
    </w:div>
    <w:div w:id="1012492015">
      <w:bodyDiv w:val="1"/>
      <w:marLeft w:val="0"/>
      <w:marRight w:val="0"/>
      <w:marTop w:val="0"/>
      <w:marBottom w:val="0"/>
      <w:divBdr>
        <w:top w:val="none" w:sz="0" w:space="0" w:color="auto"/>
        <w:left w:val="none" w:sz="0" w:space="0" w:color="auto"/>
        <w:bottom w:val="none" w:sz="0" w:space="0" w:color="auto"/>
        <w:right w:val="none" w:sz="0" w:space="0" w:color="auto"/>
      </w:divBdr>
    </w:div>
    <w:div w:id="1014452421">
      <w:bodyDiv w:val="1"/>
      <w:marLeft w:val="0"/>
      <w:marRight w:val="0"/>
      <w:marTop w:val="0"/>
      <w:marBottom w:val="0"/>
      <w:divBdr>
        <w:top w:val="none" w:sz="0" w:space="0" w:color="auto"/>
        <w:left w:val="none" w:sz="0" w:space="0" w:color="auto"/>
        <w:bottom w:val="none" w:sz="0" w:space="0" w:color="auto"/>
        <w:right w:val="none" w:sz="0" w:space="0" w:color="auto"/>
      </w:divBdr>
    </w:div>
    <w:div w:id="1015889331">
      <w:bodyDiv w:val="1"/>
      <w:marLeft w:val="0"/>
      <w:marRight w:val="0"/>
      <w:marTop w:val="0"/>
      <w:marBottom w:val="0"/>
      <w:divBdr>
        <w:top w:val="none" w:sz="0" w:space="0" w:color="auto"/>
        <w:left w:val="none" w:sz="0" w:space="0" w:color="auto"/>
        <w:bottom w:val="none" w:sz="0" w:space="0" w:color="auto"/>
        <w:right w:val="none" w:sz="0" w:space="0" w:color="auto"/>
      </w:divBdr>
    </w:div>
    <w:div w:id="1050768036">
      <w:bodyDiv w:val="1"/>
      <w:marLeft w:val="0"/>
      <w:marRight w:val="0"/>
      <w:marTop w:val="0"/>
      <w:marBottom w:val="0"/>
      <w:divBdr>
        <w:top w:val="none" w:sz="0" w:space="0" w:color="auto"/>
        <w:left w:val="none" w:sz="0" w:space="0" w:color="auto"/>
        <w:bottom w:val="none" w:sz="0" w:space="0" w:color="auto"/>
        <w:right w:val="none" w:sz="0" w:space="0" w:color="auto"/>
      </w:divBdr>
    </w:div>
    <w:div w:id="1074206385">
      <w:bodyDiv w:val="1"/>
      <w:marLeft w:val="0"/>
      <w:marRight w:val="0"/>
      <w:marTop w:val="0"/>
      <w:marBottom w:val="0"/>
      <w:divBdr>
        <w:top w:val="none" w:sz="0" w:space="0" w:color="auto"/>
        <w:left w:val="none" w:sz="0" w:space="0" w:color="auto"/>
        <w:bottom w:val="none" w:sz="0" w:space="0" w:color="auto"/>
        <w:right w:val="none" w:sz="0" w:space="0" w:color="auto"/>
      </w:divBdr>
    </w:div>
    <w:div w:id="1091387600">
      <w:bodyDiv w:val="1"/>
      <w:marLeft w:val="0"/>
      <w:marRight w:val="0"/>
      <w:marTop w:val="0"/>
      <w:marBottom w:val="0"/>
      <w:divBdr>
        <w:top w:val="none" w:sz="0" w:space="0" w:color="auto"/>
        <w:left w:val="none" w:sz="0" w:space="0" w:color="auto"/>
        <w:bottom w:val="none" w:sz="0" w:space="0" w:color="auto"/>
        <w:right w:val="none" w:sz="0" w:space="0" w:color="auto"/>
      </w:divBdr>
    </w:div>
    <w:div w:id="1115445599">
      <w:bodyDiv w:val="1"/>
      <w:marLeft w:val="0"/>
      <w:marRight w:val="0"/>
      <w:marTop w:val="0"/>
      <w:marBottom w:val="0"/>
      <w:divBdr>
        <w:top w:val="none" w:sz="0" w:space="0" w:color="auto"/>
        <w:left w:val="none" w:sz="0" w:space="0" w:color="auto"/>
        <w:bottom w:val="none" w:sz="0" w:space="0" w:color="auto"/>
        <w:right w:val="none" w:sz="0" w:space="0" w:color="auto"/>
      </w:divBdr>
    </w:div>
    <w:div w:id="1125732518">
      <w:bodyDiv w:val="1"/>
      <w:marLeft w:val="0"/>
      <w:marRight w:val="0"/>
      <w:marTop w:val="0"/>
      <w:marBottom w:val="0"/>
      <w:divBdr>
        <w:top w:val="none" w:sz="0" w:space="0" w:color="auto"/>
        <w:left w:val="none" w:sz="0" w:space="0" w:color="auto"/>
        <w:bottom w:val="none" w:sz="0" w:space="0" w:color="auto"/>
        <w:right w:val="none" w:sz="0" w:space="0" w:color="auto"/>
      </w:divBdr>
    </w:div>
    <w:div w:id="1138380639">
      <w:bodyDiv w:val="1"/>
      <w:marLeft w:val="0"/>
      <w:marRight w:val="0"/>
      <w:marTop w:val="0"/>
      <w:marBottom w:val="0"/>
      <w:divBdr>
        <w:top w:val="none" w:sz="0" w:space="0" w:color="auto"/>
        <w:left w:val="none" w:sz="0" w:space="0" w:color="auto"/>
        <w:bottom w:val="none" w:sz="0" w:space="0" w:color="auto"/>
        <w:right w:val="none" w:sz="0" w:space="0" w:color="auto"/>
      </w:divBdr>
    </w:div>
    <w:div w:id="1166555739">
      <w:bodyDiv w:val="1"/>
      <w:marLeft w:val="0"/>
      <w:marRight w:val="0"/>
      <w:marTop w:val="0"/>
      <w:marBottom w:val="0"/>
      <w:divBdr>
        <w:top w:val="none" w:sz="0" w:space="0" w:color="auto"/>
        <w:left w:val="none" w:sz="0" w:space="0" w:color="auto"/>
        <w:bottom w:val="none" w:sz="0" w:space="0" w:color="auto"/>
        <w:right w:val="none" w:sz="0" w:space="0" w:color="auto"/>
      </w:divBdr>
    </w:div>
    <w:div w:id="1204102359">
      <w:bodyDiv w:val="1"/>
      <w:marLeft w:val="0"/>
      <w:marRight w:val="0"/>
      <w:marTop w:val="0"/>
      <w:marBottom w:val="0"/>
      <w:divBdr>
        <w:top w:val="none" w:sz="0" w:space="0" w:color="auto"/>
        <w:left w:val="none" w:sz="0" w:space="0" w:color="auto"/>
        <w:bottom w:val="none" w:sz="0" w:space="0" w:color="auto"/>
        <w:right w:val="none" w:sz="0" w:space="0" w:color="auto"/>
      </w:divBdr>
    </w:div>
    <w:div w:id="1213077570">
      <w:bodyDiv w:val="1"/>
      <w:marLeft w:val="0"/>
      <w:marRight w:val="0"/>
      <w:marTop w:val="0"/>
      <w:marBottom w:val="0"/>
      <w:divBdr>
        <w:top w:val="none" w:sz="0" w:space="0" w:color="auto"/>
        <w:left w:val="none" w:sz="0" w:space="0" w:color="auto"/>
        <w:bottom w:val="none" w:sz="0" w:space="0" w:color="auto"/>
        <w:right w:val="none" w:sz="0" w:space="0" w:color="auto"/>
      </w:divBdr>
    </w:div>
    <w:div w:id="1245650961">
      <w:bodyDiv w:val="1"/>
      <w:marLeft w:val="0"/>
      <w:marRight w:val="0"/>
      <w:marTop w:val="0"/>
      <w:marBottom w:val="0"/>
      <w:divBdr>
        <w:top w:val="none" w:sz="0" w:space="0" w:color="auto"/>
        <w:left w:val="none" w:sz="0" w:space="0" w:color="auto"/>
        <w:bottom w:val="none" w:sz="0" w:space="0" w:color="auto"/>
        <w:right w:val="none" w:sz="0" w:space="0" w:color="auto"/>
      </w:divBdr>
    </w:div>
    <w:div w:id="1259874052">
      <w:bodyDiv w:val="1"/>
      <w:marLeft w:val="0"/>
      <w:marRight w:val="0"/>
      <w:marTop w:val="0"/>
      <w:marBottom w:val="0"/>
      <w:divBdr>
        <w:top w:val="none" w:sz="0" w:space="0" w:color="auto"/>
        <w:left w:val="none" w:sz="0" w:space="0" w:color="auto"/>
        <w:bottom w:val="none" w:sz="0" w:space="0" w:color="auto"/>
        <w:right w:val="none" w:sz="0" w:space="0" w:color="auto"/>
      </w:divBdr>
    </w:div>
    <w:div w:id="1262831636">
      <w:bodyDiv w:val="1"/>
      <w:marLeft w:val="0"/>
      <w:marRight w:val="0"/>
      <w:marTop w:val="0"/>
      <w:marBottom w:val="0"/>
      <w:divBdr>
        <w:top w:val="none" w:sz="0" w:space="0" w:color="auto"/>
        <w:left w:val="none" w:sz="0" w:space="0" w:color="auto"/>
        <w:bottom w:val="none" w:sz="0" w:space="0" w:color="auto"/>
        <w:right w:val="none" w:sz="0" w:space="0" w:color="auto"/>
      </w:divBdr>
    </w:div>
    <w:div w:id="1275483876">
      <w:bodyDiv w:val="1"/>
      <w:marLeft w:val="0"/>
      <w:marRight w:val="0"/>
      <w:marTop w:val="0"/>
      <w:marBottom w:val="0"/>
      <w:divBdr>
        <w:top w:val="none" w:sz="0" w:space="0" w:color="auto"/>
        <w:left w:val="none" w:sz="0" w:space="0" w:color="auto"/>
        <w:bottom w:val="none" w:sz="0" w:space="0" w:color="auto"/>
        <w:right w:val="none" w:sz="0" w:space="0" w:color="auto"/>
      </w:divBdr>
      <w:divsChild>
        <w:div w:id="668482709">
          <w:marLeft w:val="0"/>
          <w:marRight w:val="0"/>
          <w:marTop w:val="0"/>
          <w:marBottom w:val="0"/>
          <w:divBdr>
            <w:top w:val="none" w:sz="0" w:space="0" w:color="auto"/>
            <w:left w:val="none" w:sz="0" w:space="0" w:color="auto"/>
            <w:bottom w:val="none" w:sz="0" w:space="0" w:color="auto"/>
            <w:right w:val="none" w:sz="0" w:space="0" w:color="auto"/>
          </w:divBdr>
          <w:divsChild>
            <w:div w:id="9245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3693">
      <w:bodyDiv w:val="1"/>
      <w:marLeft w:val="0"/>
      <w:marRight w:val="0"/>
      <w:marTop w:val="0"/>
      <w:marBottom w:val="0"/>
      <w:divBdr>
        <w:top w:val="none" w:sz="0" w:space="0" w:color="auto"/>
        <w:left w:val="none" w:sz="0" w:space="0" w:color="auto"/>
        <w:bottom w:val="none" w:sz="0" w:space="0" w:color="auto"/>
        <w:right w:val="none" w:sz="0" w:space="0" w:color="auto"/>
      </w:divBdr>
      <w:divsChild>
        <w:div w:id="2032492123">
          <w:marLeft w:val="0"/>
          <w:marRight w:val="0"/>
          <w:marTop w:val="0"/>
          <w:marBottom w:val="0"/>
          <w:divBdr>
            <w:top w:val="none" w:sz="0" w:space="0" w:color="auto"/>
            <w:left w:val="none" w:sz="0" w:space="0" w:color="auto"/>
            <w:bottom w:val="none" w:sz="0" w:space="0" w:color="auto"/>
            <w:right w:val="none" w:sz="0" w:space="0" w:color="auto"/>
          </w:divBdr>
          <w:divsChild>
            <w:div w:id="1584951821">
              <w:marLeft w:val="0"/>
              <w:marRight w:val="0"/>
              <w:marTop w:val="0"/>
              <w:marBottom w:val="0"/>
              <w:divBdr>
                <w:top w:val="none" w:sz="0" w:space="0" w:color="auto"/>
                <w:left w:val="none" w:sz="0" w:space="0" w:color="auto"/>
                <w:bottom w:val="none" w:sz="0" w:space="0" w:color="auto"/>
                <w:right w:val="none" w:sz="0" w:space="0" w:color="auto"/>
              </w:divBdr>
            </w:div>
          </w:divsChild>
        </w:div>
        <w:div w:id="367874099">
          <w:marLeft w:val="0"/>
          <w:marRight w:val="0"/>
          <w:marTop w:val="0"/>
          <w:marBottom w:val="0"/>
          <w:divBdr>
            <w:top w:val="none" w:sz="0" w:space="0" w:color="auto"/>
            <w:left w:val="none" w:sz="0" w:space="0" w:color="auto"/>
            <w:bottom w:val="none" w:sz="0" w:space="0" w:color="auto"/>
            <w:right w:val="none" w:sz="0" w:space="0" w:color="auto"/>
          </w:divBdr>
          <w:divsChild>
            <w:div w:id="123088733">
              <w:marLeft w:val="0"/>
              <w:marRight w:val="0"/>
              <w:marTop w:val="0"/>
              <w:marBottom w:val="0"/>
              <w:divBdr>
                <w:top w:val="none" w:sz="0" w:space="0" w:color="auto"/>
                <w:left w:val="none" w:sz="0" w:space="0" w:color="auto"/>
                <w:bottom w:val="none" w:sz="0" w:space="0" w:color="auto"/>
                <w:right w:val="none" w:sz="0" w:space="0" w:color="auto"/>
              </w:divBdr>
            </w:div>
          </w:divsChild>
        </w:div>
        <w:div w:id="1406489331">
          <w:marLeft w:val="0"/>
          <w:marRight w:val="0"/>
          <w:marTop w:val="0"/>
          <w:marBottom w:val="0"/>
          <w:divBdr>
            <w:top w:val="none" w:sz="0" w:space="0" w:color="auto"/>
            <w:left w:val="none" w:sz="0" w:space="0" w:color="auto"/>
            <w:bottom w:val="none" w:sz="0" w:space="0" w:color="auto"/>
            <w:right w:val="none" w:sz="0" w:space="0" w:color="auto"/>
          </w:divBdr>
          <w:divsChild>
            <w:div w:id="6442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50595">
      <w:bodyDiv w:val="1"/>
      <w:marLeft w:val="0"/>
      <w:marRight w:val="0"/>
      <w:marTop w:val="0"/>
      <w:marBottom w:val="0"/>
      <w:divBdr>
        <w:top w:val="none" w:sz="0" w:space="0" w:color="auto"/>
        <w:left w:val="none" w:sz="0" w:space="0" w:color="auto"/>
        <w:bottom w:val="none" w:sz="0" w:space="0" w:color="auto"/>
        <w:right w:val="none" w:sz="0" w:space="0" w:color="auto"/>
      </w:divBdr>
    </w:div>
    <w:div w:id="1341810994">
      <w:bodyDiv w:val="1"/>
      <w:marLeft w:val="0"/>
      <w:marRight w:val="0"/>
      <w:marTop w:val="0"/>
      <w:marBottom w:val="0"/>
      <w:divBdr>
        <w:top w:val="none" w:sz="0" w:space="0" w:color="auto"/>
        <w:left w:val="none" w:sz="0" w:space="0" w:color="auto"/>
        <w:bottom w:val="none" w:sz="0" w:space="0" w:color="auto"/>
        <w:right w:val="none" w:sz="0" w:space="0" w:color="auto"/>
      </w:divBdr>
    </w:div>
    <w:div w:id="1346446890">
      <w:bodyDiv w:val="1"/>
      <w:marLeft w:val="0"/>
      <w:marRight w:val="0"/>
      <w:marTop w:val="0"/>
      <w:marBottom w:val="0"/>
      <w:divBdr>
        <w:top w:val="none" w:sz="0" w:space="0" w:color="auto"/>
        <w:left w:val="none" w:sz="0" w:space="0" w:color="auto"/>
        <w:bottom w:val="none" w:sz="0" w:space="0" w:color="auto"/>
        <w:right w:val="none" w:sz="0" w:space="0" w:color="auto"/>
      </w:divBdr>
    </w:div>
    <w:div w:id="1347169963">
      <w:bodyDiv w:val="1"/>
      <w:marLeft w:val="0"/>
      <w:marRight w:val="0"/>
      <w:marTop w:val="0"/>
      <w:marBottom w:val="0"/>
      <w:divBdr>
        <w:top w:val="none" w:sz="0" w:space="0" w:color="auto"/>
        <w:left w:val="none" w:sz="0" w:space="0" w:color="auto"/>
        <w:bottom w:val="none" w:sz="0" w:space="0" w:color="auto"/>
        <w:right w:val="none" w:sz="0" w:space="0" w:color="auto"/>
      </w:divBdr>
    </w:div>
    <w:div w:id="1361276475">
      <w:bodyDiv w:val="1"/>
      <w:marLeft w:val="0"/>
      <w:marRight w:val="0"/>
      <w:marTop w:val="0"/>
      <w:marBottom w:val="0"/>
      <w:divBdr>
        <w:top w:val="none" w:sz="0" w:space="0" w:color="auto"/>
        <w:left w:val="none" w:sz="0" w:space="0" w:color="auto"/>
        <w:bottom w:val="none" w:sz="0" w:space="0" w:color="auto"/>
        <w:right w:val="none" w:sz="0" w:space="0" w:color="auto"/>
      </w:divBdr>
    </w:div>
    <w:div w:id="1370571186">
      <w:bodyDiv w:val="1"/>
      <w:marLeft w:val="0"/>
      <w:marRight w:val="0"/>
      <w:marTop w:val="0"/>
      <w:marBottom w:val="0"/>
      <w:divBdr>
        <w:top w:val="none" w:sz="0" w:space="0" w:color="auto"/>
        <w:left w:val="none" w:sz="0" w:space="0" w:color="auto"/>
        <w:bottom w:val="none" w:sz="0" w:space="0" w:color="auto"/>
        <w:right w:val="none" w:sz="0" w:space="0" w:color="auto"/>
      </w:divBdr>
    </w:div>
    <w:div w:id="1388646594">
      <w:bodyDiv w:val="1"/>
      <w:marLeft w:val="0"/>
      <w:marRight w:val="0"/>
      <w:marTop w:val="0"/>
      <w:marBottom w:val="0"/>
      <w:divBdr>
        <w:top w:val="none" w:sz="0" w:space="0" w:color="auto"/>
        <w:left w:val="none" w:sz="0" w:space="0" w:color="auto"/>
        <w:bottom w:val="none" w:sz="0" w:space="0" w:color="auto"/>
        <w:right w:val="none" w:sz="0" w:space="0" w:color="auto"/>
      </w:divBdr>
    </w:div>
    <w:div w:id="1408117665">
      <w:bodyDiv w:val="1"/>
      <w:marLeft w:val="0"/>
      <w:marRight w:val="0"/>
      <w:marTop w:val="0"/>
      <w:marBottom w:val="0"/>
      <w:divBdr>
        <w:top w:val="none" w:sz="0" w:space="0" w:color="auto"/>
        <w:left w:val="none" w:sz="0" w:space="0" w:color="auto"/>
        <w:bottom w:val="none" w:sz="0" w:space="0" w:color="auto"/>
        <w:right w:val="none" w:sz="0" w:space="0" w:color="auto"/>
      </w:divBdr>
    </w:div>
    <w:div w:id="1432622473">
      <w:bodyDiv w:val="1"/>
      <w:marLeft w:val="0"/>
      <w:marRight w:val="0"/>
      <w:marTop w:val="0"/>
      <w:marBottom w:val="0"/>
      <w:divBdr>
        <w:top w:val="none" w:sz="0" w:space="0" w:color="auto"/>
        <w:left w:val="none" w:sz="0" w:space="0" w:color="auto"/>
        <w:bottom w:val="none" w:sz="0" w:space="0" w:color="auto"/>
        <w:right w:val="none" w:sz="0" w:space="0" w:color="auto"/>
      </w:divBdr>
      <w:divsChild>
        <w:div w:id="436488710">
          <w:marLeft w:val="0"/>
          <w:marRight w:val="0"/>
          <w:marTop w:val="0"/>
          <w:marBottom w:val="0"/>
          <w:divBdr>
            <w:top w:val="none" w:sz="0" w:space="0" w:color="auto"/>
            <w:left w:val="none" w:sz="0" w:space="0" w:color="auto"/>
            <w:bottom w:val="none" w:sz="0" w:space="0" w:color="auto"/>
            <w:right w:val="none" w:sz="0" w:space="0" w:color="auto"/>
          </w:divBdr>
          <w:divsChild>
            <w:div w:id="281112958">
              <w:marLeft w:val="0"/>
              <w:marRight w:val="0"/>
              <w:marTop w:val="0"/>
              <w:marBottom w:val="0"/>
              <w:divBdr>
                <w:top w:val="none" w:sz="0" w:space="0" w:color="auto"/>
                <w:left w:val="none" w:sz="0" w:space="0" w:color="auto"/>
                <w:bottom w:val="none" w:sz="0" w:space="0" w:color="auto"/>
                <w:right w:val="none" w:sz="0" w:space="0" w:color="auto"/>
              </w:divBdr>
              <w:divsChild>
                <w:div w:id="1710255462">
                  <w:marLeft w:val="0"/>
                  <w:marRight w:val="0"/>
                  <w:marTop w:val="0"/>
                  <w:marBottom w:val="0"/>
                  <w:divBdr>
                    <w:top w:val="none" w:sz="0" w:space="0" w:color="auto"/>
                    <w:left w:val="none" w:sz="0" w:space="0" w:color="auto"/>
                    <w:bottom w:val="none" w:sz="0" w:space="0" w:color="auto"/>
                    <w:right w:val="none" w:sz="0" w:space="0" w:color="auto"/>
                  </w:divBdr>
                  <w:divsChild>
                    <w:div w:id="13447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48133">
      <w:bodyDiv w:val="1"/>
      <w:marLeft w:val="0"/>
      <w:marRight w:val="0"/>
      <w:marTop w:val="0"/>
      <w:marBottom w:val="0"/>
      <w:divBdr>
        <w:top w:val="none" w:sz="0" w:space="0" w:color="auto"/>
        <w:left w:val="none" w:sz="0" w:space="0" w:color="auto"/>
        <w:bottom w:val="none" w:sz="0" w:space="0" w:color="auto"/>
        <w:right w:val="none" w:sz="0" w:space="0" w:color="auto"/>
      </w:divBdr>
      <w:divsChild>
        <w:div w:id="2042441084">
          <w:marLeft w:val="0"/>
          <w:marRight w:val="0"/>
          <w:marTop w:val="0"/>
          <w:marBottom w:val="0"/>
          <w:divBdr>
            <w:top w:val="none" w:sz="0" w:space="0" w:color="auto"/>
            <w:left w:val="none" w:sz="0" w:space="0" w:color="auto"/>
            <w:bottom w:val="none" w:sz="0" w:space="0" w:color="auto"/>
            <w:right w:val="none" w:sz="0" w:space="0" w:color="auto"/>
          </w:divBdr>
          <w:divsChild>
            <w:div w:id="752240538">
              <w:marLeft w:val="0"/>
              <w:marRight w:val="0"/>
              <w:marTop w:val="0"/>
              <w:marBottom w:val="0"/>
              <w:divBdr>
                <w:top w:val="none" w:sz="0" w:space="0" w:color="auto"/>
                <w:left w:val="none" w:sz="0" w:space="0" w:color="auto"/>
                <w:bottom w:val="none" w:sz="0" w:space="0" w:color="auto"/>
                <w:right w:val="none" w:sz="0" w:space="0" w:color="auto"/>
              </w:divBdr>
              <w:divsChild>
                <w:div w:id="1389187986">
                  <w:marLeft w:val="0"/>
                  <w:marRight w:val="0"/>
                  <w:marTop w:val="0"/>
                  <w:marBottom w:val="0"/>
                  <w:divBdr>
                    <w:top w:val="none" w:sz="0" w:space="0" w:color="auto"/>
                    <w:left w:val="none" w:sz="0" w:space="0" w:color="auto"/>
                    <w:bottom w:val="none" w:sz="0" w:space="0" w:color="auto"/>
                    <w:right w:val="none" w:sz="0" w:space="0" w:color="auto"/>
                  </w:divBdr>
                  <w:divsChild>
                    <w:div w:id="670108611">
                      <w:marLeft w:val="0"/>
                      <w:marRight w:val="0"/>
                      <w:marTop w:val="0"/>
                      <w:marBottom w:val="0"/>
                      <w:divBdr>
                        <w:top w:val="none" w:sz="0" w:space="0" w:color="auto"/>
                        <w:left w:val="none" w:sz="0" w:space="0" w:color="auto"/>
                        <w:bottom w:val="none" w:sz="0" w:space="0" w:color="auto"/>
                        <w:right w:val="none" w:sz="0" w:space="0" w:color="auto"/>
                      </w:divBdr>
                      <w:divsChild>
                        <w:div w:id="1683313818">
                          <w:marLeft w:val="0"/>
                          <w:marRight w:val="0"/>
                          <w:marTop w:val="0"/>
                          <w:marBottom w:val="0"/>
                          <w:divBdr>
                            <w:top w:val="none" w:sz="0" w:space="0" w:color="auto"/>
                            <w:left w:val="none" w:sz="0" w:space="0" w:color="auto"/>
                            <w:bottom w:val="none" w:sz="0" w:space="0" w:color="auto"/>
                            <w:right w:val="none" w:sz="0" w:space="0" w:color="auto"/>
                          </w:divBdr>
                          <w:divsChild>
                            <w:div w:id="392893854">
                              <w:marLeft w:val="0"/>
                              <w:marRight w:val="0"/>
                              <w:marTop w:val="0"/>
                              <w:marBottom w:val="0"/>
                              <w:divBdr>
                                <w:top w:val="none" w:sz="0" w:space="0" w:color="auto"/>
                                <w:left w:val="none" w:sz="0" w:space="0" w:color="auto"/>
                                <w:bottom w:val="none" w:sz="0" w:space="0" w:color="auto"/>
                                <w:right w:val="none" w:sz="0" w:space="0" w:color="auto"/>
                              </w:divBdr>
                              <w:divsChild>
                                <w:div w:id="419452615">
                                  <w:marLeft w:val="0"/>
                                  <w:marRight w:val="0"/>
                                  <w:marTop w:val="0"/>
                                  <w:marBottom w:val="0"/>
                                  <w:divBdr>
                                    <w:top w:val="none" w:sz="0" w:space="0" w:color="auto"/>
                                    <w:left w:val="none" w:sz="0" w:space="0" w:color="auto"/>
                                    <w:bottom w:val="none" w:sz="0" w:space="0" w:color="auto"/>
                                    <w:right w:val="none" w:sz="0" w:space="0" w:color="auto"/>
                                  </w:divBdr>
                                  <w:divsChild>
                                    <w:div w:id="11784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26756">
          <w:marLeft w:val="0"/>
          <w:marRight w:val="0"/>
          <w:marTop w:val="0"/>
          <w:marBottom w:val="0"/>
          <w:divBdr>
            <w:top w:val="none" w:sz="0" w:space="0" w:color="auto"/>
            <w:left w:val="none" w:sz="0" w:space="0" w:color="auto"/>
            <w:bottom w:val="none" w:sz="0" w:space="0" w:color="auto"/>
            <w:right w:val="none" w:sz="0" w:space="0" w:color="auto"/>
          </w:divBdr>
          <w:divsChild>
            <w:div w:id="201019785">
              <w:marLeft w:val="0"/>
              <w:marRight w:val="0"/>
              <w:marTop w:val="0"/>
              <w:marBottom w:val="0"/>
              <w:divBdr>
                <w:top w:val="none" w:sz="0" w:space="0" w:color="auto"/>
                <w:left w:val="none" w:sz="0" w:space="0" w:color="auto"/>
                <w:bottom w:val="none" w:sz="0" w:space="0" w:color="auto"/>
                <w:right w:val="none" w:sz="0" w:space="0" w:color="auto"/>
              </w:divBdr>
              <w:divsChild>
                <w:div w:id="586113198">
                  <w:marLeft w:val="0"/>
                  <w:marRight w:val="0"/>
                  <w:marTop w:val="0"/>
                  <w:marBottom w:val="0"/>
                  <w:divBdr>
                    <w:top w:val="none" w:sz="0" w:space="0" w:color="auto"/>
                    <w:left w:val="none" w:sz="0" w:space="0" w:color="auto"/>
                    <w:bottom w:val="none" w:sz="0" w:space="0" w:color="auto"/>
                    <w:right w:val="none" w:sz="0" w:space="0" w:color="auto"/>
                  </w:divBdr>
                  <w:divsChild>
                    <w:div w:id="1277445276">
                      <w:marLeft w:val="0"/>
                      <w:marRight w:val="0"/>
                      <w:marTop w:val="0"/>
                      <w:marBottom w:val="0"/>
                      <w:divBdr>
                        <w:top w:val="none" w:sz="0" w:space="0" w:color="auto"/>
                        <w:left w:val="none" w:sz="0" w:space="0" w:color="auto"/>
                        <w:bottom w:val="none" w:sz="0" w:space="0" w:color="auto"/>
                        <w:right w:val="none" w:sz="0" w:space="0" w:color="auto"/>
                      </w:divBdr>
                      <w:divsChild>
                        <w:div w:id="1075277387">
                          <w:marLeft w:val="0"/>
                          <w:marRight w:val="0"/>
                          <w:marTop w:val="0"/>
                          <w:marBottom w:val="0"/>
                          <w:divBdr>
                            <w:top w:val="none" w:sz="0" w:space="0" w:color="auto"/>
                            <w:left w:val="none" w:sz="0" w:space="0" w:color="auto"/>
                            <w:bottom w:val="none" w:sz="0" w:space="0" w:color="auto"/>
                            <w:right w:val="none" w:sz="0" w:space="0" w:color="auto"/>
                          </w:divBdr>
                          <w:divsChild>
                            <w:div w:id="567573541">
                              <w:marLeft w:val="0"/>
                              <w:marRight w:val="0"/>
                              <w:marTop w:val="0"/>
                              <w:marBottom w:val="0"/>
                              <w:divBdr>
                                <w:top w:val="none" w:sz="0" w:space="0" w:color="auto"/>
                                <w:left w:val="none" w:sz="0" w:space="0" w:color="auto"/>
                                <w:bottom w:val="none" w:sz="0" w:space="0" w:color="auto"/>
                                <w:right w:val="none" w:sz="0" w:space="0" w:color="auto"/>
                              </w:divBdr>
                              <w:divsChild>
                                <w:div w:id="1780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838200">
          <w:marLeft w:val="0"/>
          <w:marRight w:val="0"/>
          <w:marTop w:val="0"/>
          <w:marBottom w:val="0"/>
          <w:divBdr>
            <w:top w:val="none" w:sz="0" w:space="0" w:color="auto"/>
            <w:left w:val="none" w:sz="0" w:space="0" w:color="auto"/>
            <w:bottom w:val="none" w:sz="0" w:space="0" w:color="auto"/>
            <w:right w:val="none" w:sz="0" w:space="0" w:color="auto"/>
          </w:divBdr>
          <w:divsChild>
            <w:div w:id="786119401">
              <w:marLeft w:val="0"/>
              <w:marRight w:val="0"/>
              <w:marTop w:val="0"/>
              <w:marBottom w:val="0"/>
              <w:divBdr>
                <w:top w:val="none" w:sz="0" w:space="0" w:color="auto"/>
                <w:left w:val="none" w:sz="0" w:space="0" w:color="auto"/>
                <w:bottom w:val="none" w:sz="0" w:space="0" w:color="auto"/>
                <w:right w:val="none" w:sz="0" w:space="0" w:color="auto"/>
              </w:divBdr>
              <w:divsChild>
                <w:div w:id="1857966120">
                  <w:marLeft w:val="0"/>
                  <w:marRight w:val="0"/>
                  <w:marTop w:val="0"/>
                  <w:marBottom w:val="0"/>
                  <w:divBdr>
                    <w:top w:val="none" w:sz="0" w:space="0" w:color="auto"/>
                    <w:left w:val="none" w:sz="0" w:space="0" w:color="auto"/>
                    <w:bottom w:val="none" w:sz="0" w:space="0" w:color="auto"/>
                    <w:right w:val="none" w:sz="0" w:space="0" w:color="auto"/>
                  </w:divBdr>
                  <w:divsChild>
                    <w:div w:id="1241907983">
                      <w:marLeft w:val="0"/>
                      <w:marRight w:val="0"/>
                      <w:marTop w:val="0"/>
                      <w:marBottom w:val="0"/>
                      <w:divBdr>
                        <w:top w:val="none" w:sz="0" w:space="0" w:color="auto"/>
                        <w:left w:val="none" w:sz="0" w:space="0" w:color="auto"/>
                        <w:bottom w:val="none" w:sz="0" w:space="0" w:color="auto"/>
                        <w:right w:val="none" w:sz="0" w:space="0" w:color="auto"/>
                      </w:divBdr>
                      <w:divsChild>
                        <w:div w:id="779837162">
                          <w:marLeft w:val="0"/>
                          <w:marRight w:val="0"/>
                          <w:marTop w:val="0"/>
                          <w:marBottom w:val="0"/>
                          <w:divBdr>
                            <w:top w:val="none" w:sz="0" w:space="0" w:color="auto"/>
                            <w:left w:val="none" w:sz="0" w:space="0" w:color="auto"/>
                            <w:bottom w:val="none" w:sz="0" w:space="0" w:color="auto"/>
                            <w:right w:val="none" w:sz="0" w:space="0" w:color="auto"/>
                          </w:divBdr>
                          <w:divsChild>
                            <w:div w:id="10155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529680">
      <w:bodyDiv w:val="1"/>
      <w:marLeft w:val="0"/>
      <w:marRight w:val="0"/>
      <w:marTop w:val="0"/>
      <w:marBottom w:val="0"/>
      <w:divBdr>
        <w:top w:val="none" w:sz="0" w:space="0" w:color="auto"/>
        <w:left w:val="none" w:sz="0" w:space="0" w:color="auto"/>
        <w:bottom w:val="none" w:sz="0" w:space="0" w:color="auto"/>
        <w:right w:val="none" w:sz="0" w:space="0" w:color="auto"/>
      </w:divBdr>
    </w:div>
    <w:div w:id="1477334289">
      <w:bodyDiv w:val="1"/>
      <w:marLeft w:val="0"/>
      <w:marRight w:val="0"/>
      <w:marTop w:val="0"/>
      <w:marBottom w:val="0"/>
      <w:divBdr>
        <w:top w:val="none" w:sz="0" w:space="0" w:color="auto"/>
        <w:left w:val="none" w:sz="0" w:space="0" w:color="auto"/>
        <w:bottom w:val="none" w:sz="0" w:space="0" w:color="auto"/>
        <w:right w:val="none" w:sz="0" w:space="0" w:color="auto"/>
      </w:divBdr>
    </w:div>
    <w:div w:id="1497914504">
      <w:bodyDiv w:val="1"/>
      <w:marLeft w:val="0"/>
      <w:marRight w:val="0"/>
      <w:marTop w:val="0"/>
      <w:marBottom w:val="0"/>
      <w:divBdr>
        <w:top w:val="none" w:sz="0" w:space="0" w:color="auto"/>
        <w:left w:val="none" w:sz="0" w:space="0" w:color="auto"/>
        <w:bottom w:val="none" w:sz="0" w:space="0" w:color="auto"/>
        <w:right w:val="none" w:sz="0" w:space="0" w:color="auto"/>
      </w:divBdr>
    </w:div>
    <w:div w:id="1503353111">
      <w:bodyDiv w:val="1"/>
      <w:marLeft w:val="0"/>
      <w:marRight w:val="0"/>
      <w:marTop w:val="0"/>
      <w:marBottom w:val="0"/>
      <w:divBdr>
        <w:top w:val="none" w:sz="0" w:space="0" w:color="auto"/>
        <w:left w:val="none" w:sz="0" w:space="0" w:color="auto"/>
        <w:bottom w:val="none" w:sz="0" w:space="0" w:color="auto"/>
        <w:right w:val="none" w:sz="0" w:space="0" w:color="auto"/>
      </w:divBdr>
    </w:div>
    <w:div w:id="1509440797">
      <w:bodyDiv w:val="1"/>
      <w:marLeft w:val="0"/>
      <w:marRight w:val="0"/>
      <w:marTop w:val="0"/>
      <w:marBottom w:val="0"/>
      <w:divBdr>
        <w:top w:val="none" w:sz="0" w:space="0" w:color="auto"/>
        <w:left w:val="none" w:sz="0" w:space="0" w:color="auto"/>
        <w:bottom w:val="none" w:sz="0" w:space="0" w:color="auto"/>
        <w:right w:val="none" w:sz="0" w:space="0" w:color="auto"/>
      </w:divBdr>
    </w:div>
    <w:div w:id="1509519098">
      <w:bodyDiv w:val="1"/>
      <w:marLeft w:val="0"/>
      <w:marRight w:val="0"/>
      <w:marTop w:val="0"/>
      <w:marBottom w:val="0"/>
      <w:divBdr>
        <w:top w:val="none" w:sz="0" w:space="0" w:color="auto"/>
        <w:left w:val="none" w:sz="0" w:space="0" w:color="auto"/>
        <w:bottom w:val="none" w:sz="0" w:space="0" w:color="auto"/>
        <w:right w:val="none" w:sz="0" w:space="0" w:color="auto"/>
      </w:divBdr>
    </w:div>
    <w:div w:id="1514032064">
      <w:bodyDiv w:val="1"/>
      <w:marLeft w:val="0"/>
      <w:marRight w:val="0"/>
      <w:marTop w:val="0"/>
      <w:marBottom w:val="0"/>
      <w:divBdr>
        <w:top w:val="none" w:sz="0" w:space="0" w:color="auto"/>
        <w:left w:val="none" w:sz="0" w:space="0" w:color="auto"/>
        <w:bottom w:val="none" w:sz="0" w:space="0" w:color="auto"/>
        <w:right w:val="none" w:sz="0" w:space="0" w:color="auto"/>
      </w:divBdr>
      <w:divsChild>
        <w:div w:id="471211546">
          <w:marLeft w:val="0"/>
          <w:marRight w:val="0"/>
          <w:marTop w:val="0"/>
          <w:marBottom w:val="0"/>
          <w:divBdr>
            <w:top w:val="none" w:sz="0" w:space="0" w:color="auto"/>
            <w:left w:val="none" w:sz="0" w:space="0" w:color="auto"/>
            <w:bottom w:val="none" w:sz="0" w:space="0" w:color="auto"/>
            <w:right w:val="none" w:sz="0" w:space="0" w:color="auto"/>
          </w:divBdr>
          <w:divsChild>
            <w:div w:id="20863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1128">
      <w:bodyDiv w:val="1"/>
      <w:marLeft w:val="0"/>
      <w:marRight w:val="0"/>
      <w:marTop w:val="0"/>
      <w:marBottom w:val="0"/>
      <w:divBdr>
        <w:top w:val="none" w:sz="0" w:space="0" w:color="auto"/>
        <w:left w:val="none" w:sz="0" w:space="0" w:color="auto"/>
        <w:bottom w:val="none" w:sz="0" w:space="0" w:color="auto"/>
        <w:right w:val="none" w:sz="0" w:space="0" w:color="auto"/>
      </w:divBdr>
    </w:div>
    <w:div w:id="1534222560">
      <w:bodyDiv w:val="1"/>
      <w:marLeft w:val="0"/>
      <w:marRight w:val="0"/>
      <w:marTop w:val="0"/>
      <w:marBottom w:val="0"/>
      <w:divBdr>
        <w:top w:val="none" w:sz="0" w:space="0" w:color="auto"/>
        <w:left w:val="none" w:sz="0" w:space="0" w:color="auto"/>
        <w:bottom w:val="none" w:sz="0" w:space="0" w:color="auto"/>
        <w:right w:val="none" w:sz="0" w:space="0" w:color="auto"/>
      </w:divBdr>
    </w:div>
    <w:div w:id="1551652800">
      <w:bodyDiv w:val="1"/>
      <w:marLeft w:val="0"/>
      <w:marRight w:val="0"/>
      <w:marTop w:val="0"/>
      <w:marBottom w:val="0"/>
      <w:divBdr>
        <w:top w:val="none" w:sz="0" w:space="0" w:color="auto"/>
        <w:left w:val="none" w:sz="0" w:space="0" w:color="auto"/>
        <w:bottom w:val="none" w:sz="0" w:space="0" w:color="auto"/>
        <w:right w:val="none" w:sz="0" w:space="0" w:color="auto"/>
      </w:divBdr>
    </w:div>
    <w:div w:id="1591040133">
      <w:bodyDiv w:val="1"/>
      <w:marLeft w:val="0"/>
      <w:marRight w:val="0"/>
      <w:marTop w:val="0"/>
      <w:marBottom w:val="0"/>
      <w:divBdr>
        <w:top w:val="none" w:sz="0" w:space="0" w:color="auto"/>
        <w:left w:val="none" w:sz="0" w:space="0" w:color="auto"/>
        <w:bottom w:val="none" w:sz="0" w:space="0" w:color="auto"/>
        <w:right w:val="none" w:sz="0" w:space="0" w:color="auto"/>
      </w:divBdr>
      <w:divsChild>
        <w:div w:id="2098672384">
          <w:marLeft w:val="0"/>
          <w:marRight w:val="0"/>
          <w:marTop w:val="0"/>
          <w:marBottom w:val="0"/>
          <w:divBdr>
            <w:top w:val="none" w:sz="0" w:space="0" w:color="auto"/>
            <w:left w:val="none" w:sz="0" w:space="0" w:color="auto"/>
            <w:bottom w:val="none" w:sz="0" w:space="0" w:color="auto"/>
            <w:right w:val="none" w:sz="0" w:space="0" w:color="auto"/>
          </w:divBdr>
          <w:divsChild>
            <w:div w:id="489171807">
              <w:marLeft w:val="0"/>
              <w:marRight w:val="0"/>
              <w:marTop w:val="0"/>
              <w:marBottom w:val="0"/>
              <w:divBdr>
                <w:top w:val="none" w:sz="0" w:space="0" w:color="auto"/>
                <w:left w:val="none" w:sz="0" w:space="0" w:color="auto"/>
                <w:bottom w:val="none" w:sz="0" w:space="0" w:color="auto"/>
                <w:right w:val="none" w:sz="0" w:space="0" w:color="auto"/>
              </w:divBdr>
              <w:divsChild>
                <w:div w:id="244339018">
                  <w:marLeft w:val="0"/>
                  <w:marRight w:val="0"/>
                  <w:marTop w:val="0"/>
                  <w:marBottom w:val="0"/>
                  <w:divBdr>
                    <w:top w:val="none" w:sz="0" w:space="0" w:color="auto"/>
                    <w:left w:val="none" w:sz="0" w:space="0" w:color="auto"/>
                    <w:bottom w:val="none" w:sz="0" w:space="0" w:color="auto"/>
                    <w:right w:val="none" w:sz="0" w:space="0" w:color="auto"/>
                  </w:divBdr>
                  <w:divsChild>
                    <w:div w:id="158548543">
                      <w:marLeft w:val="0"/>
                      <w:marRight w:val="0"/>
                      <w:marTop w:val="0"/>
                      <w:marBottom w:val="0"/>
                      <w:divBdr>
                        <w:top w:val="none" w:sz="0" w:space="0" w:color="auto"/>
                        <w:left w:val="none" w:sz="0" w:space="0" w:color="auto"/>
                        <w:bottom w:val="none" w:sz="0" w:space="0" w:color="auto"/>
                        <w:right w:val="none" w:sz="0" w:space="0" w:color="auto"/>
                      </w:divBdr>
                      <w:divsChild>
                        <w:div w:id="1674064479">
                          <w:marLeft w:val="0"/>
                          <w:marRight w:val="0"/>
                          <w:marTop w:val="0"/>
                          <w:marBottom w:val="0"/>
                          <w:divBdr>
                            <w:top w:val="none" w:sz="0" w:space="0" w:color="auto"/>
                            <w:left w:val="none" w:sz="0" w:space="0" w:color="auto"/>
                            <w:bottom w:val="none" w:sz="0" w:space="0" w:color="auto"/>
                            <w:right w:val="none" w:sz="0" w:space="0" w:color="auto"/>
                          </w:divBdr>
                          <w:divsChild>
                            <w:div w:id="68693608">
                              <w:marLeft w:val="0"/>
                              <w:marRight w:val="0"/>
                              <w:marTop w:val="0"/>
                              <w:marBottom w:val="0"/>
                              <w:divBdr>
                                <w:top w:val="none" w:sz="0" w:space="0" w:color="auto"/>
                                <w:left w:val="none" w:sz="0" w:space="0" w:color="auto"/>
                                <w:bottom w:val="none" w:sz="0" w:space="0" w:color="auto"/>
                                <w:right w:val="none" w:sz="0" w:space="0" w:color="auto"/>
                              </w:divBdr>
                              <w:divsChild>
                                <w:div w:id="1493833144">
                                  <w:marLeft w:val="0"/>
                                  <w:marRight w:val="0"/>
                                  <w:marTop w:val="0"/>
                                  <w:marBottom w:val="0"/>
                                  <w:divBdr>
                                    <w:top w:val="none" w:sz="0" w:space="0" w:color="auto"/>
                                    <w:left w:val="none" w:sz="0" w:space="0" w:color="auto"/>
                                    <w:bottom w:val="none" w:sz="0" w:space="0" w:color="auto"/>
                                    <w:right w:val="none" w:sz="0" w:space="0" w:color="auto"/>
                                  </w:divBdr>
                                  <w:divsChild>
                                    <w:div w:id="15902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150071">
          <w:marLeft w:val="0"/>
          <w:marRight w:val="0"/>
          <w:marTop w:val="0"/>
          <w:marBottom w:val="0"/>
          <w:divBdr>
            <w:top w:val="none" w:sz="0" w:space="0" w:color="auto"/>
            <w:left w:val="none" w:sz="0" w:space="0" w:color="auto"/>
            <w:bottom w:val="none" w:sz="0" w:space="0" w:color="auto"/>
            <w:right w:val="none" w:sz="0" w:space="0" w:color="auto"/>
          </w:divBdr>
          <w:divsChild>
            <w:div w:id="754976457">
              <w:marLeft w:val="0"/>
              <w:marRight w:val="0"/>
              <w:marTop w:val="0"/>
              <w:marBottom w:val="0"/>
              <w:divBdr>
                <w:top w:val="none" w:sz="0" w:space="0" w:color="auto"/>
                <w:left w:val="none" w:sz="0" w:space="0" w:color="auto"/>
                <w:bottom w:val="none" w:sz="0" w:space="0" w:color="auto"/>
                <w:right w:val="none" w:sz="0" w:space="0" w:color="auto"/>
              </w:divBdr>
              <w:divsChild>
                <w:div w:id="230626106">
                  <w:marLeft w:val="0"/>
                  <w:marRight w:val="0"/>
                  <w:marTop w:val="0"/>
                  <w:marBottom w:val="0"/>
                  <w:divBdr>
                    <w:top w:val="none" w:sz="0" w:space="0" w:color="auto"/>
                    <w:left w:val="none" w:sz="0" w:space="0" w:color="auto"/>
                    <w:bottom w:val="none" w:sz="0" w:space="0" w:color="auto"/>
                    <w:right w:val="none" w:sz="0" w:space="0" w:color="auto"/>
                  </w:divBdr>
                  <w:divsChild>
                    <w:div w:id="836841295">
                      <w:marLeft w:val="0"/>
                      <w:marRight w:val="0"/>
                      <w:marTop w:val="0"/>
                      <w:marBottom w:val="0"/>
                      <w:divBdr>
                        <w:top w:val="none" w:sz="0" w:space="0" w:color="auto"/>
                        <w:left w:val="none" w:sz="0" w:space="0" w:color="auto"/>
                        <w:bottom w:val="none" w:sz="0" w:space="0" w:color="auto"/>
                        <w:right w:val="none" w:sz="0" w:space="0" w:color="auto"/>
                      </w:divBdr>
                      <w:divsChild>
                        <w:div w:id="1004088187">
                          <w:marLeft w:val="0"/>
                          <w:marRight w:val="0"/>
                          <w:marTop w:val="0"/>
                          <w:marBottom w:val="0"/>
                          <w:divBdr>
                            <w:top w:val="none" w:sz="0" w:space="0" w:color="auto"/>
                            <w:left w:val="none" w:sz="0" w:space="0" w:color="auto"/>
                            <w:bottom w:val="none" w:sz="0" w:space="0" w:color="auto"/>
                            <w:right w:val="none" w:sz="0" w:space="0" w:color="auto"/>
                          </w:divBdr>
                          <w:divsChild>
                            <w:div w:id="56558013">
                              <w:marLeft w:val="0"/>
                              <w:marRight w:val="0"/>
                              <w:marTop w:val="0"/>
                              <w:marBottom w:val="0"/>
                              <w:divBdr>
                                <w:top w:val="none" w:sz="0" w:space="0" w:color="auto"/>
                                <w:left w:val="none" w:sz="0" w:space="0" w:color="auto"/>
                                <w:bottom w:val="none" w:sz="0" w:space="0" w:color="auto"/>
                                <w:right w:val="none" w:sz="0" w:space="0" w:color="auto"/>
                              </w:divBdr>
                              <w:divsChild>
                                <w:div w:id="6507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156047">
          <w:marLeft w:val="0"/>
          <w:marRight w:val="0"/>
          <w:marTop w:val="0"/>
          <w:marBottom w:val="0"/>
          <w:divBdr>
            <w:top w:val="none" w:sz="0" w:space="0" w:color="auto"/>
            <w:left w:val="none" w:sz="0" w:space="0" w:color="auto"/>
            <w:bottom w:val="none" w:sz="0" w:space="0" w:color="auto"/>
            <w:right w:val="none" w:sz="0" w:space="0" w:color="auto"/>
          </w:divBdr>
          <w:divsChild>
            <w:div w:id="341707530">
              <w:marLeft w:val="0"/>
              <w:marRight w:val="0"/>
              <w:marTop w:val="0"/>
              <w:marBottom w:val="0"/>
              <w:divBdr>
                <w:top w:val="none" w:sz="0" w:space="0" w:color="auto"/>
                <w:left w:val="none" w:sz="0" w:space="0" w:color="auto"/>
                <w:bottom w:val="none" w:sz="0" w:space="0" w:color="auto"/>
                <w:right w:val="none" w:sz="0" w:space="0" w:color="auto"/>
              </w:divBdr>
              <w:divsChild>
                <w:div w:id="988637005">
                  <w:marLeft w:val="0"/>
                  <w:marRight w:val="0"/>
                  <w:marTop w:val="0"/>
                  <w:marBottom w:val="0"/>
                  <w:divBdr>
                    <w:top w:val="none" w:sz="0" w:space="0" w:color="auto"/>
                    <w:left w:val="none" w:sz="0" w:space="0" w:color="auto"/>
                    <w:bottom w:val="none" w:sz="0" w:space="0" w:color="auto"/>
                    <w:right w:val="none" w:sz="0" w:space="0" w:color="auto"/>
                  </w:divBdr>
                  <w:divsChild>
                    <w:div w:id="1105154512">
                      <w:marLeft w:val="0"/>
                      <w:marRight w:val="0"/>
                      <w:marTop w:val="0"/>
                      <w:marBottom w:val="0"/>
                      <w:divBdr>
                        <w:top w:val="none" w:sz="0" w:space="0" w:color="auto"/>
                        <w:left w:val="none" w:sz="0" w:space="0" w:color="auto"/>
                        <w:bottom w:val="none" w:sz="0" w:space="0" w:color="auto"/>
                        <w:right w:val="none" w:sz="0" w:space="0" w:color="auto"/>
                      </w:divBdr>
                      <w:divsChild>
                        <w:div w:id="317850245">
                          <w:marLeft w:val="0"/>
                          <w:marRight w:val="0"/>
                          <w:marTop w:val="0"/>
                          <w:marBottom w:val="0"/>
                          <w:divBdr>
                            <w:top w:val="none" w:sz="0" w:space="0" w:color="auto"/>
                            <w:left w:val="none" w:sz="0" w:space="0" w:color="auto"/>
                            <w:bottom w:val="none" w:sz="0" w:space="0" w:color="auto"/>
                            <w:right w:val="none" w:sz="0" w:space="0" w:color="auto"/>
                          </w:divBdr>
                          <w:divsChild>
                            <w:div w:id="16202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514338">
      <w:bodyDiv w:val="1"/>
      <w:marLeft w:val="0"/>
      <w:marRight w:val="0"/>
      <w:marTop w:val="0"/>
      <w:marBottom w:val="0"/>
      <w:divBdr>
        <w:top w:val="none" w:sz="0" w:space="0" w:color="auto"/>
        <w:left w:val="none" w:sz="0" w:space="0" w:color="auto"/>
        <w:bottom w:val="none" w:sz="0" w:space="0" w:color="auto"/>
        <w:right w:val="none" w:sz="0" w:space="0" w:color="auto"/>
      </w:divBdr>
    </w:div>
    <w:div w:id="1622610295">
      <w:bodyDiv w:val="1"/>
      <w:marLeft w:val="0"/>
      <w:marRight w:val="0"/>
      <w:marTop w:val="0"/>
      <w:marBottom w:val="0"/>
      <w:divBdr>
        <w:top w:val="none" w:sz="0" w:space="0" w:color="auto"/>
        <w:left w:val="none" w:sz="0" w:space="0" w:color="auto"/>
        <w:bottom w:val="none" w:sz="0" w:space="0" w:color="auto"/>
        <w:right w:val="none" w:sz="0" w:space="0" w:color="auto"/>
      </w:divBdr>
      <w:divsChild>
        <w:div w:id="96489867">
          <w:marLeft w:val="0"/>
          <w:marRight w:val="0"/>
          <w:marTop w:val="0"/>
          <w:marBottom w:val="0"/>
          <w:divBdr>
            <w:top w:val="single" w:sz="2" w:space="0" w:color="E3E3E3"/>
            <w:left w:val="single" w:sz="2" w:space="0" w:color="E3E3E3"/>
            <w:bottom w:val="single" w:sz="2" w:space="0" w:color="E3E3E3"/>
            <w:right w:val="single" w:sz="2" w:space="0" w:color="E3E3E3"/>
          </w:divBdr>
          <w:divsChild>
            <w:div w:id="270089624">
              <w:marLeft w:val="0"/>
              <w:marRight w:val="0"/>
              <w:marTop w:val="0"/>
              <w:marBottom w:val="0"/>
              <w:divBdr>
                <w:top w:val="single" w:sz="2" w:space="0" w:color="E3E3E3"/>
                <w:left w:val="single" w:sz="2" w:space="0" w:color="E3E3E3"/>
                <w:bottom w:val="single" w:sz="2" w:space="0" w:color="E3E3E3"/>
                <w:right w:val="single" w:sz="2" w:space="0" w:color="E3E3E3"/>
              </w:divBdr>
              <w:divsChild>
                <w:div w:id="619260561">
                  <w:marLeft w:val="0"/>
                  <w:marRight w:val="0"/>
                  <w:marTop w:val="0"/>
                  <w:marBottom w:val="0"/>
                  <w:divBdr>
                    <w:top w:val="single" w:sz="2" w:space="0" w:color="E3E3E3"/>
                    <w:left w:val="single" w:sz="2" w:space="0" w:color="E3E3E3"/>
                    <w:bottom w:val="single" w:sz="2" w:space="0" w:color="E3E3E3"/>
                    <w:right w:val="single" w:sz="2" w:space="0" w:color="E3E3E3"/>
                  </w:divBdr>
                  <w:divsChild>
                    <w:div w:id="4794055">
                      <w:marLeft w:val="0"/>
                      <w:marRight w:val="0"/>
                      <w:marTop w:val="0"/>
                      <w:marBottom w:val="0"/>
                      <w:divBdr>
                        <w:top w:val="single" w:sz="2" w:space="0" w:color="E3E3E3"/>
                        <w:left w:val="single" w:sz="2" w:space="0" w:color="E3E3E3"/>
                        <w:bottom w:val="single" w:sz="2" w:space="0" w:color="E3E3E3"/>
                        <w:right w:val="single" w:sz="2" w:space="0" w:color="E3E3E3"/>
                      </w:divBdr>
                      <w:divsChild>
                        <w:div w:id="57943806">
                          <w:marLeft w:val="0"/>
                          <w:marRight w:val="0"/>
                          <w:marTop w:val="0"/>
                          <w:marBottom w:val="0"/>
                          <w:divBdr>
                            <w:top w:val="single" w:sz="2" w:space="0" w:color="E3E3E3"/>
                            <w:left w:val="single" w:sz="2" w:space="0" w:color="E3E3E3"/>
                            <w:bottom w:val="single" w:sz="2" w:space="0" w:color="E3E3E3"/>
                            <w:right w:val="single" w:sz="2" w:space="0" w:color="E3E3E3"/>
                          </w:divBdr>
                          <w:divsChild>
                            <w:div w:id="1880825321">
                              <w:marLeft w:val="0"/>
                              <w:marRight w:val="0"/>
                              <w:marTop w:val="0"/>
                              <w:marBottom w:val="0"/>
                              <w:divBdr>
                                <w:top w:val="single" w:sz="2" w:space="0" w:color="E3E3E3"/>
                                <w:left w:val="single" w:sz="2" w:space="0" w:color="E3E3E3"/>
                                <w:bottom w:val="single" w:sz="2" w:space="0" w:color="E3E3E3"/>
                                <w:right w:val="single" w:sz="2" w:space="0" w:color="E3E3E3"/>
                              </w:divBdr>
                              <w:divsChild>
                                <w:div w:id="491220279">
                                  <w:marLeft w:val="0"/>
                                  <w:marRight w:val="0"/>
                                  <w:marTop w:val="100"/>
                                  <w:marBottom w:val="100"/>
                                  <w:divBdr>
                                    <w:top w:val="single" w:sz="2" w:space="0" w:color="E3E3E3"/>
                                    <w:left w:val="single" w:sz="2" w:space="0" w:color="E3E3E3"/>
                                    <w:bottom w:val="single" w:sz="2" w:space="0" w:color="E3E3E3"/>
                                    <w:right w:val="single" w:sz="2" w:space="0" w:color="E3E3E3"/>
                                  </w:divBdr>
                                  <w:divsChild>
                                    <w:div w:id="985355587">
                                      <w:marLeft w:val="0"/>
                                      <w:marRight w:val="0"/>
                                      <w:marTop w:val="0"/>
                                      <w:marBottom w:val="0"/>
                                      <w:divBdr>
                                        <w:top w:val="single" w:sz="2" w:space="0" w:color="E3E3E3"/>
                                        <w:left w:val="single" w:sz="2" w:space="0" w:color="E3E3E3"/>
                                        <w:bottom w:val="single" w:sz="2" w:space="0" w:color="E3E3E3"/>
                                        <w:right w:val="single" w:sz="2" w:space="0" w:color="E3E3E3"/>
                                      </w:divBdr>
                                      <w:divsChild>
                                        <w:div w:id="138619608">
                                          <w:marLeft w:val="0"/>
                                          <w:marRight w:val="0"/>
                                          <w:marTop w:val="0"/>
                                          <w:marBottom w:val="0"/>
                                          <w:divBdr>
                                            <w:top w:val="single" w:sz="2" w:space="0" w:color="E3E3E3"/>
                                            <w:left w:val="single" w:sz="2" w:space="0" w:color="E3E3E3"/>
                                            <w:bottom w:val="single" w:sz="2" w:space="0" w:color="E3E3E3"/>
                                            <w:right w:val="single" w:sz="2" w:space="0" w:color="E3E3E3"/>
                                          </w:divBdr>
                                          <w:divsChild>
                                            <w:div w:id="1162695332">
                                              <w:marLeft w:val="0"/>
                                              <w:marRight w:val="0"/>
                                              <w:marTop w:val="0"/>
                                              <w:marBottom w:val="0"/>
                                              <w:divBdr>
                                                <w:top w:val="single" w:sz="2" w:space="0" w:color="E3E3E3"/>
                                                <w:left w:val="single" w:sz="2" w:space="0" w:color="E3E3E3"/>
                                                <w:bottom w:val="single" w:sz="2" w:space="0" w:color="E3E3E3"/>
                                                <w:right w:val="single" w:sz="2" w:space="0" w:color="E3E3E3"/>
                                              </w:divBdr>
                                              <w:divsChild>
                                                <w:div w:id="1589998345">
                                                  <w:marLeft w:val="0"/>
                                                  <w:marRight w:val="0"/>
                                                  <w:marTop w:val="0"/>
                                                  <w:marBottom w:val="0"/>
                                                  <w:divBdr>
                                                    <w:top w:val="single" w:sz="2" w:space="0" w:color="E3E3E3"/>
                                                    <w:left w:val="single" w:sz="2" w:space="0" w:color="E3E3E3"/>
                                                    <w:bottom w:val="single" w:sz="2" w:space="0" w:color="E3E3E3"/>
                                                    <w:right w:val="single" w:sz="2" w:space="0" w:color="E3E3E3"/>
                                                  </w:divBdr>
                                                  <w:divsChild>
                                                    <w:div w:id="2009289079">
                                                      <w:marLeft w:val="0"/>
                                                      <w:marRight w:val="0"/>
                                                      <w:marTop w:val="0"/>
                                                      <w:marBottom w:val="0"/>
                                                      <w:divBdr>
                                                        <w:top w:val="single" w:sz="2" w:space="0" w:color="E3E3E3"/>
                                                        <w:left w:val="single" w:sz="2" w:space="0" w:color="E3E3E3"/>
                                                        <w:bottom w:val="single" w:sz="2" w:space="0" w:color="E3E3E3"/>
                                                        <w:right w:val="single" w:sz="2" w:space="0" w:color="E3E3E3"/>
                                                      </w:divBdr>
                                                      <w:divsChild>
                                                        <w:div w:id="176510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40856543">
          <w:marLeft w:val="0"/>
          <w:marRight w:val="0"/>
          <w:marTop w:val="0"/>
          <w:marBottom w:val="0"/>
          <w:divBdr>
            <w:top w:val="none" w:sz="0" w:space="0" w:color="auto"/>
            <w:left w:val="none" w:sz="0" w:space="0" w:color="auto"/>
            <w:bottom w:val="none" w:sz="0" w:space="0" w:color="auto"/>
            <w:right w:val="none" w:sz="0" w:space="0" w:color="auto"/>
          </w:divBdr>
        </w:div>
      </w:divsChild>
    </w:div>
    <w:div w:id="1623074018">
      <w:bodyDiv w:val="1"/>
      <w:marLeft w:val="0"/>
      <w:marRight w:val="0"/>
      <w:marTop w:val="0"/>
      <w:marBottom w:val="0"/>
      <w:divBdr>
        <w:top w:val="none" w:sz="0" w:space="0" w:color="auto"/>
        <w:left w:val="none" w:sz="0" w:space="0" w:color="auto"/>
        <w:bottom w:val="none" w:sz="0" w:space="0" w:color="auto"/>
        <w:right w:val="none" w:sz="0" w:space="0" w:color="auto"/>
      </w:divBdr>
    </w:div>
    <w:div w:id="1628005006">
      <w:bodyDiv w:val="1"/>
      <w:marLeft w:val="0"/>
      <w:marRight w:val="0"/>
      <w:marTop w:val="0"/>
      <w:marBottom w:val="0"/>
      <w:divBdr>
        <w:top w:val="none" w:sz="0" w:space="0" w:color="auto"/>
        <w:left w:val="none" w:sz="0" w:space="0" w:color="auto"/>
        <w:bottom w:val="none" w:sz="0" w:space="0" w:color="auto"/>
        <w:right w:val="none" w:sz="0" w:space="0" w:color="auto"/>
      </w:divBdr>
    </w:div>
    <w:div w:id="1653749138">
      <w:bodyDiv w:val="1"/>
      <w:marLeft w:val="0"/>
      <w:marRight w:val="0"/>
      <w:marTop w:val="0"/>
      <w:marBottom w:val="0"/>
      <w:divBdr>
        <w:top w:val="none" w:sz="0" w:space="0" w:color="auto"/>
        <w:left w:val="none" w:sz="0" w:space="0" w:color="auto"/>
        <w:bottom w:val="none" w:sz="0" w:space="0" w:color="auto"/>
        <w:right w:val="none" w:sz="0" w:space="0" w:color="auto"/>
      </w:divBdr>
    </w:div>
    <w:div w:id="1657031961">
      <w:bodyDiv w:val="1"/>
      <w:marLeft w:val="0"/>
      <w:marRight w:val="0"/>
      <w:marTop w:val="0"/>
      <w:marBottom w:val="0"/>
      <w:divBdr>
        <w:top w:val="none" w:sz="0" w:space="0" w:color="auto"/>
        <w:left w:val="none" w:sz="0" w:space="0" w:color="auto"/>
        <w:bottom w:val="none" w:sz="0" w:space="0" w:color="auto"/>
        <w:right w:val="none" w:sz="0" w:space="0" w:color="auto"/>
      </w:divBdr>
    </w:div>
    <w:div w:id="1705986237">
      <w:bodyDiv w:val="1"/>
      <w:marLeft w:val="0"/>
      <w:marRight w:val="0"/>
      <w:marTop w:val="0"/>
      <w:marBottom w:val="0"/>
      <w:divBdr>
        <w:top w:val="none" w:sz="0" w:space="0" w:color="auto"/>
        <w:left w:val="none" w:sz="0" w:space="0" w:color="auto"/>
        <w:bottom w:val="none" w:sz="0" w:space="0" w:color="auto"/>
        <w:right w:val="none" w:sz="0" w:space="0" w:color="auto"/>
      </w:divBdr>
    </w:div>
    <w:div w:id="1748109606">
      <w:bodyDiv w:val="1"/>
      <w:marLeft w:val="0"/>
      <w:marRight w:val="0"/>
      <w:marTop w:val="0"/>
      <w:marBottom w:val="0"/>
      <w:divBdr>
        <w:top w:val="none" w:sz="0" w:space="0" w:color="auto"/>
        <w:left w:val="none" w:sz="0" w:space="0" w:color="auto"/>
        <w:bottom w:val="none" w:sz="0" w:space="0" w:color="auto"/>
        <w:right w:val="none" w:sz="0" w:space="0" w:color="auto"/>
      </w:divBdr>
    </w:div>
    <w:div w:id="1752461346">
      <w:bodyDiv w:val="1"/>
      <w:marLeft w:val="0"/>
      <w:marRight w:val="0"/>
      <w:marTop w:val="0"/>
      <w:marBottom w:val="0"/>
      <w:divBdr>
        <w:top w:val="none" w:sz="0" w:space="0" w:color="auto"/>
        <w:left w:val="none" w:sz="0" w:space="0" w:color="auto"/>
        <w:bottom w:val="none" w:sz="0" w:space="0" w:color="auto"/>
        <w:right w:val="none" w:sz="0" w:space="0" w:color="auto"/>
      </w:divBdr>
    </w:div>
    <w:div w:id="1755710600">
      <w:bodyDiv w:val="1"/>
      <w:marLeft w:val="0"/>
      <w:marRight w:val="0"/>
      <w:marTop w:val="0"/>
      <w:marBottom w:val="0"/>
      <w:divBdr>
        <w:top w:val="none" w:sz="0" w:space="0" w:color="auto"/>
        <w:left w:val="none" w:sz="0" w:space="0" w:color="auto"/>
        <w:bottom w:val="none" w:sz="0" w:space="0" w:color="auto"/>
        <w:right w:val="none" w:sz="0" w:space="0" w:color="auto"/>
      </w:divBdr>
    </w:div>
    <w:div w:id="1763723828">
      <w:bodyDiv w:val="1"/>
      <w:marLeft w:val="0"/>
      <w:marRight w:val="0"/>
      <w:marTop w:val="0"/>
      <w:marBottom w:val="0"/>
      <w:divBdr>
        <w:top w:val="none" w:sz="0" w:space="0" w:color="auto"/>
        <w:left w:val="none" w:sz="0" w:space="0" w:color="auto"/>
        <w:bottom w:val="none" w:sz="0" w:space="0" w:color="auto"/>
        <w:right w:val="none" w:sz="0" w:space="0" w:color="auto"/>
      </w:divBdr>
    </w:div>
    <w:div w:id="1771120433">
      <w:bodyDiv w:val="1"/>
      <w:marLeft w:val="0"/>
      <w:marRight w:val="0"/>
      <w:marTop w:val="0"/>
      <w:marBottom w:val="0"/>
      <w:divBdr>
        <w:top w:val="none" w:sz="0" w:space="0" w:color="auto"/>
        <w:left w:val="none" w:sz="0" w:space="0" w:color="auto"/>
        <w:bottom w:val="none" w:sz="0" w:space="0" w:color="auto"/>
        <w:right w:val="none" w:sz="0" w:space="0" w:color="auto"/>
      </w:divBdr>
      <w:divsChild>
        <w:div w:id="1558199682">
          <w:marLeft w:val="0"/>
          <w:marRight w:val="0"/>
          <w:marTop w:val="0"/>
          <w:marBottom w:val="0"/>
          <w:divBdr>
            <w:top w:val="single" w:sz="2" w:space="0" w:color="E3E3E3"/>
            <w:left w:val="single" w:sz="2" w:space="0" w:color="E3E3E3"/>
            <w:bottom w:val="single" w:sz="2" w:space="0" w:color="E3E3E3"/>
            <w:right w:val="single" w:sz="2" w:space="0" w:color="E3E3E3"/>
          </w:divBdr>
          <w:divsChild>
            <w:div w:id="728305611">
              <w:marLeft w:val="0"/>
              <w:marRight w:val="0"/>
              <w:marTop w:val="0"/>
              <w:marBottom w:val="0"/>
              <w:divBdr>
                <w:top w:val="single" w:sz="2" w:space="0" w:color="E3E3E3"/>
                <w:left w:val="single" w:sz="2" w:space="0" w:color="E3E3E3"/>
                <w:bottom w:val="single" w:sz="2" w:space="0" w:color="E3E3E3"/>
                <w:right w:val="single" w:sz="2" w:space="0" w:color="E3E3E3"/>
              </w:divBdr>
              <w:divsChild>
                <w:div w:id="1710762435">
                  <w:marLeft w:val="0"/>
                  <w:marRight w:val="0"/>
                  <w:marTop w:val="0"/>
                  <w:marBottom w:val="0"/>
                  <w:divBdr>
                    <w:top w:val="single" w:sz="2" w:space="0" w:color="E3E3E3"/>
                    <w:left w:val="single" w:sz="2" w:space="0" w:color="E3E3E3"/>
                    <w:bottom w:val="single" w:sz="2" w:space="0" w:color="E3E3E3"/>
                    <w:right w:val="single" w:sz="2" w:space="0" w:color="E3E3E3"/>
                  </w:divBdr>
                  <w:divsChild>
                    <w:div w:id="433478959">
                      <w:marLeft w:val="0"/>
                      <w:marRight w:val="0"/>
                      <w:marTop w:val="0"/>
                      <w:marBottom w:val="0"/>
                      <w:divBdr>
                        <w:top w:val="single" w:sz="2" w:space="0" w:color="E3E3E3"/>
                        <w:left w:val="single" w:sz="2" w:space="0" w:color="E3E3E3"/>
                        <w:bottom w:val="single" w:sz="2" w:space="0" w:color="E3E3E3"/>
                        <w:right w:val="single" w:sz="2" w:space="0" w:color="E3E3E3"/>
                      </w:divBdr>
                      <w:divsChild>
                        <w:div w:id="26107628">
                          <w:marLeft w:val="0"/>
                          <w:marRight w:val="0"/>
                          <w:marTop w:val="0"/>
                          <w:marBottom w:val="0"/>
                          <w:divBdr>
                            <w:top w:val="single" w:sz="2" w:space="0" w:color="E3E3E3"/>
                            <w:left w:val="single" w:sz="2" w:space="0" w:color="E3E3E3"/>
                            <w:bottom w:val="single" w:sz="2" w:space="0" w:color="E3E3E3"/>
                            <w:right w:val="single" w:sz="2" w:space="0" w:color="E3E3E3"/>
                          </w:divBdr>
                          <w:divsChild>
                            <w:div w:id="822043061">
                              <w:marLeft w:val="0"/>
                              <w:marRight w:val="0"/>
                              <w:marTop w:val="0"/>
                              <w:marBottom w:val="0"/>
                              <w:divBdr>
                                <w:top w:val="single" w:sz="2" w:space="0" w:color="E3E3E3"/>
                                <w:left w:val="single" w:sz="2" w:space="0" w:color="E3E3E3"/>
                                <w:bottom w:val="single" w:sz="2" w:space="0" w:color="E3E3E3"/>
                                <w:right w:val="single" w:sz="2" w:space="0" w:color="E3E3E3"/>
                              </w:divBdr>
                              <w:divsChild>
                                <w:div w:id="1316882287">
                                  <w:marLeft w:val="0"/>
                                  <w:marRight w:val="0"/>
                                  <w:marTop w:val="100"/>
                                  <w:marBottom w:val="100"/>
                                  <w:divBdr>
                                    <w:top w:val="single" w:sz="2" w:space="0" w:color="E3E3E3"/>
                                    <w:left w:val="single" w:sz="2" w:space="0" w:color="E3E3E3"/>
                                    <w:bottom w:val="single" w:sz="2" w:space="0" w:color="E3E3E3"/>
                                    <w:right w:val="single" w:sz="2" w:space="0" w:color="E3E3E3"/>
                                  </w:divBdr>
                                  <w:divsChild>
                                    <w:div w:id="478226597">
                                      <w:marLeft w:val="0"/>
                                      <w:marRight w:val="0"/>
                                      <w:marTop w:val="0"/>
                                      <w:marBottom w:val="0"/>
                                      <w:divBdr>
                                        <w:top w:val="single" w:sz="2" w:space="0" w:color="E3E3E3"/>
                                        <w:left w:val="single" w:sz="2" w:space="0" w:color="E3E3E3"/>
                                        <w:bottom w:val="single" w:sz="2" w:space="0" w:color="E3E3E3"/>
                                        <w:right w:val="single" w:sz="2" w:space="0" w:color="E3E3E3"/>
                                      </w:divBdr>
                                      <w:divsChild>
                                        <w:div w:id="526407406">
                                          <w:marLeft w:val="0"/>
                                          <w:marRight w:val="0"/>
                                          <w:marTop w:val="0"/>
                                          <w:marBottom w:val="0"/>
                                          <w:divBdr>
                                            <w:top w:val="single" w:sz="2" w:space="0" w:color="E3E3E3"/>
                                            <w:left w:val="single" w:sz="2" w:space="0" w:color="E3E3E3"/>
                                            <w:bottom w:val="single" w:sz="2" w:space="0" w:color="E3E3E3"/>
                                            <w:right w:val="single" w:sz="2" w:space="0" w:color="E3E3E3"/>
                                          </w:divBdr>
                                          <w:divsChild>
                                            <w:div w:id="37705721">
                                              <w:marLeft w:val="0"/>
                                              <w:marRight w:val="0"/>
                                              <w:marTop w:val="0"/>
                                              <w:marBottom w:val="0"/>
                                              <w:divBdr>
                                                <w:top w:val="single" w:sz="2" w:space="0" w:color="E3E3E3"/>
                                                <w:left w:val="single" w:sz="2" w:space="0" w:color="E3E3E3"/>
                                                <w:bottom w:val="single" w:sz="2" w:space="0" w:color="E3E3E3"/>
                                                <w:right w:val="single" w:sz="2" w:space="0" w:color="E3E3E3"/>
                                              </w:divBdr>
                                              <w:divsChild>
                                                <w:div w:id="1279294039">
                                                  <w:marLeft w:val="0"/>
                                                  <w:marRight w:val="0"/>
                                                  <w:marTop w:val="0"/>
                                                  <w:marBottom w:val="0"/>
                                                  <w:divBdr>
                                                    <w:top w:val="single" w:sz="2" w:space="0" w:color="E3E3E3"/>
                                                    <w:left w:val="single" w:sz="2" w:space="0" w:color="E3E3E3"/>
                                                    <w:bottom w:val="single" w:sz="2" w:space="0" w:color="E3E3E3"/>
                                                    <w:right w:val="single" w:sz="2" w:space="0" w:color="E3E3E3"/>
                                                  </w:divBdr>
                                                  <w:divsChild>
                                                    <w:div w:id="1071275480">
                                                      <w:marLeft w:val="0"/>
                                                      <w:marRight w:val="0"/>
                                                      <w:marTop w:val="0"/>
                                                      <w:marBottom w:val="0"/>
                                                      <w:divBdr>
                                                        <w:top w:val="single" w:sz="2" w:space="0" w:color="E3E3E3"/>
                                                        <w:left w:val="single" w:sz="2" w:space="0" w:color="E3E3E3"/>
                                                        <w:bottom w:val="single" w:sz="2" w:space="0" w:color="E3E3E3"/>
                                                        <w:right w:val="single" w:sz="2" w:space="0" w:color="E3E3E3"/>
                                                      </w:divBdr>
                                                      <w:divsChild>
                                                        <w:div w:id="1090809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10649647">
          <w:marLeft w:val="0"/>
          <w:marRight w:val="0"/>
          <w:marTop w:val="0"/>
          <w:marBottom w:val="0"/>
          <w:divBdr>
            <w:top w:val="none" w:sz="0" w:space="0" w:color="auto"/>
            <w:left w:val="none" w:sz="0" w:space="0" w:color="auto"/>
            <w:bottom w:val="none" w:sz="0" w:space="0" w:color="auto"/>
            <w:right w:val="none" w:sz="0" w:space="0" w:color="auto"/>
          </w:divBdr>
        </w:div>
      </w:divsChild>
    </w:div>
    <w:div w:id="1798915728">
      <w:bodyDiv w:val="1"/>
      <w:marLeft w:val="0"/>
      <w:marRight w:val="0"/>
      <w:marTop w:val="0"/>
      <w:marBottom w:val="0"/>
      <w:divBdr>
        <w:top w:val="none" w:sz="0" w:space="0" w:color="auto"/>
        <w:left w:val="none" w:sz="0" w:space="0" w:color="auto"/>
        <w:bottom w:val="none" w:sz="0" w:space="0" w:color="auto"/>
        <w:right w:val="none" w:sz="0" w:space="0" w:color="auto"/>
      </w:divBdr>
    </w:div>
    <w:div w:id="1803231641">
      <w:bodyDiv w:val="1"/>
      <w:marLeft w:val="0"/>
      <w:marRight w:val="0"/>
      <w:marTop w:val="0"/>
      <w:marBottom w:val="0"/>
      <w:divBdr>
        <w:top w:val="none" w:sz="0" w:space="0" w:color="auto"/>
        <w:left w:val="none" w:sz="0" w:space="0" w:color="auto"/>
        <w:bottom w:val="none" w:sz="0" w:space="0" w:color="auto"/>
        <w:right w:val="none" w:sz="0" w:space="0" w:color="auto"/>
      </w:divBdr>
    </w:div>
    <w:div w:id="1805536437">
      <w:bodyDiv w:val="1"/>
      <w:marLeft w:val="0"/>
      <w:marRight w:val="0"/>
      <w:marTop w:val="0"/>
      <w:marBottom w:val="0"/>
      <w:divBdr>
        <w:top w:val="none" w:sz="0" w:space="0" w:color="auto"/>
        <w:left w:val="none" w:sz="0" w:space="0" w:color="auto"/>
        <w:bottom w:val="none" w:sz="0" w:space="0" w:color="auto"/>
        <w:right w:val="none" w:sz="0" w:space="0" w:color="auto"/>
      </w:divBdr>
    </w:div>
    <w:div w:id="1809475085">
      <w:bodyDiv w:val="1"/>
      <w:marLeft w:val="0"/>
      <w:marRight w:val="0"/>
      <w:marTop w:val="0"/>
      <w:marBottom w:val="0"/>
      <w:divBdr>
        <w:top w:val="none" w:sz="0" w:space="0" w:color="auto"/>
        <w:left w:val="none" w:sz="0" w:space="0" w:color="auto"/>
        <w:bottom w:val="none" w:sz="0" w:space="0" w:color="auto"/>
        <w:right w:val="none" w:sz="0" w:space="0" w:color="auto"/>
      </w:divBdr>
    </w:div>
    <w:div w:id="1813979203">
      <w:bodyDiv w:val="1"/>
      <w:marLeft w:val="0"/>
      <w:marRight w:val="0"/>
      <w:marTop w:val="0"/>
      <w:marBottom w:val="0"/>
      <w:divBdr>
        <w:top w:val="none" w:sz="0" w:space="0" w:color="auto"/>
        <w:left w:val="none" w:sz="0" w:space="0" w:color="auto"/>
        <w:bottom w:val="none" w:sz="0" w:space="0" w:color="auto"/>
        <w:right w:val="none" w:sz="0" w:space="0" w:color="auto"/>
      </w:divBdr>
    </w:div>
    <w:div w:id="1817843793">
      <w:bodyDiv w:val="1"/>
      <w:marLeft w:val="0"/>
      <w:marRight w:val="0"/>
      <w:marTop w:val="0"/>
      <w:marBottom w:val="0"/>
      <w:divBdr>
        <w:top w:val="none" w:sz="0" w:space="0" w:color="auto"/>
        <w:left w:val="none" w:sz="0" w:space="0" w:color="auto"/>
        <w:bottom w:val="none" w:sz="0" w:space="0" w:color="auto"/>
        <w:right w:val="none" w:sz="0" w:space="0" w:color="auto"/>
      </w:divBdr>
      <w:divsChild>
        <w:div w:id="1859468625">
          <w:marLeft w:val="0"/>
          <w:marRight w:val="0"/>
          <w:marTop w:val="0"/>
          <w:marBottom w:val="0"/>
          <w:divBdr>
            <w:top w:val="none" w:sz="0" w:space="0" w:color="auto"/>
            <w:left w:val="none" w:sz="0" w:space="0" w:color="auto"/>
            <w:bottom w:val="none" w:sz="0" w:space="0" w:color="auto"/>
            <w:right w:val="none" w:sz="0" w:space="0" w:color="auto"/>
          </w:divBdr>
          <w:divsChild>
            <w:div w:id="983389356">
              <w:marLeft w:val="0"/>
              <w:marRight w:val="0"/>
              <w:marTop w:val="0"/>
              <w:marBottom w:val="0"/>
              <w:divBdr>
                <w:top w:val="none" w:sz="0" w:space="0" w:color="auto"/>
                <w:left w:val="none" w:sz="0" w:space="0" w:color="auto"/>
                <w:bottom w:val="none" w:sz="0" w:space="0" w:color="auto"/>
                <w:right w:val="none" w:sz="0" w:space="0" w:color="auto"/>
              </w:divBdr>
            </w:div>
          </w:divsChild>
        </w:div>
        <w:div w:id="10494547">
          <w:marLeft w:val="0"/>
          <w:marRight w:val="0"/>
          <w:marTop w:val="0"/>
          <w:marBottom w:val="0"/>
          <w:divBdr>
            <w:top w:val="none" w:sz="0" w:space="0" w:color="auto"/>
            <w:left w:val="none" w:sz="0" w:space="0" w:color="auto"/>
            <w:bottom w:val="none" w:sz="0" w:space="0" w:color="auto"/>
            <w:right w:val="none" w:sz="0" w:space="0" w:color="auto"/>
          </w:divBdr>
          <w:divsChild>
            <w:div w:id="1702197240">
              <w:marLeft w:val="0"/>
              <w:marRight w:val="0"/>
              <w:marTop w:val="0"/>
              <w:marBottom w:val="0"/>
              <w:divBdr>
                <w:top w:val="none" w:sz="0" w:space="0" w:color="auto"/>
                <w:left w:val="none" w:sz="0" w:space="0" w:color="auto"/>
                <w:bottom w:val="none" w:sz="0" w:space="0" w:color="auto"/>
                <w:right w:val="none" w:sz="0" w:space="0" w:color="auto"/>
              </w:divBdr>
            </w:div>
          </w:divsChild>
        </w:div>
        <w:div w:id="1413966385">
          <w:marLeft w:val="0"/>
          <w:marRight w:val="0"/>
          <w:marTop w:val="0"/>
          <w:marBottom w:val="0"/>
          <w:divBdr>
            <w:top w:val="none" w:sz="0" w:space="0" w:color="auto"/>
            <w:left w:val="none" w:sz="0" w:space="0" w:color="auto"/>
            <w:bottom w:val="none" w:sz="0" w:space="0" w:color="auto"/>
            <w:right w:val="none" w:sz="0" w:space="0" w:color="auto"/>
          </w:divBdr>
          <w:divsChild>
            <w:div w:id="1562279667">
              <w:marLeft w:val="0"/>
              <w:marRight w:val="0"/>
              <w:marTop w:val="0"/>
              <w:marBottom w:val="0"/>
              <w:divBdr>
                <w:top w:val="none" w:sz="0" w:space="0" w:color="auto"/>
                <w:left w:val="none" w:sz="0" w:space="0" w:color="auto"/>
                <w:bottom w:val="none" w:sz="0" w:space="0" w:color="auto"/>
                <w:right w:val="none" w:sz="0" w:space="0" w:color="auto"/>
              </w:divBdr>
            </w:div>
          </w:divsChild>
        </w:div>
        <w:div w:id="68312327">
          <w:marLeft w:val="0"/>
          <w:marRight w:val="0"/>
          <w:marTop w:val="0"/>
          <w:marBottom w:val="0"/>
          <w:divBdr>
            <w:top w:val="none" w:sz="0" w:space="0" w:color="auto"/>
            <w:left w:val="none" w:sz="0" w:space="0" w:color="auto"/>
            <w:bottom w:val="none" w:sz="0" w:space="0" w:color="auto"/>
            <w:right w:val="none" w:sz="0" w:space="0" w:color="auto"/>
          </w:divBdr>
          <w:divsChild>
            <w:div w:id="11630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8761">
      <w:bodyDiv w:val="1"/>
      <w:marLeft w:val="0"/>
      <w:marRight w:val="0"/>
      <w:marTop w:val="0"/>
      <w:marBottom w:val="0"/>
      <w:divBdr>
        <w:top w:val="none" w:sz="0" w:space="0" w:color="auto"/>
        <w:left w:val="none" w:sz="0" w:space="0" w:color="auto"/>
        <w:bottom w:val="none" w:sz="0" w:space="0" w:color="auto"/>
        <w:right w:val="none" w:sz="0" w:space="0" w:color="auto"/>
      </w:divBdr>
      <w:divsChild>
        <w:div w:id="591208085">
          <w:marLeft w:val="0"/>
          <w:marRight w:val="0"/>
          <w:marTop w:val="0"/>
          <w:marBottom w:val="0"/>
          <w:divBdr>
            <w:top w:val="single" w:sz="2" w:space="0" w:color="E3E3E3"/>
            <w:left w:val="single" w:sz="2" w:space="0" w:color="E3E3E3"/>
            <w:bottom w:val="single" w:sz="2" w:space="0" w:color="E3E3E3"/>
            <w:right w:val="single" w:sz="2" w:space="0" w:color="E3E3E3"/>
          </w:divBdr>
          <w:divsChild>
            <w:div w:id="763456747">
              <w:marLeft w:val="0"/>
              <w:marRight w:val="0"/>
              <w:marTop w:val="0"/>
              <w:marBottom w:val="0"/>
              <w:divBdr>
                <w:top w:val="single" w:sz="2" w:space="0" w:color="E3E3E3"/>
                <w:left w:val="single" w:sz="2" w:space="0" w:color="E3E3E3"/>
                <w:bottom w:val="single" w:sz="2" w:space="0" w:color="E3E3E3"/>
                <w:right w:val="single" w:sz="2" w:space="0" w:color="E3E3E3"/>
              </w:divBdr>
              <w:divsChild>
                <w:div w:id="440805086">
                  <w:marLeft w:val="0"/>
                  <w:marRight w:val="0"/>
                  <w:marTop w:val="0"/>
                  <w:marBottom w:val="0"/>
                  <w:divBdr>
                    <w:top w:val="single" w:sz="2" w:space="0" w:color="E3E3E3"/>
                    <w:left w:val="single" w:sz="2" w:space="0" w:color="E3E3E3"/>
                    <w:bottom w:val="single" w:sz="2" w:space="0" w:color="E3E3E3"/>
                    <w:right w:val="single" w:sz="2" w:space="0" w:color="E3E3E3"/>
                  </w:divBdr>
                  <w:divsChild>
                    <w:div w:id="453643849">
                      <w:marLeft w:val="0"/>
                      <w:marRight w:val="0"/>
                      <w:marTop w:val="0"/>
                      <w:marBottom w:val="0"/>
                      <w:divBdr>
                        <w:top w:val="single" w:sz="2" w:space="0" w:color="E3E3E3"/>
                        <w:left w:val="single" w:sz="2" w:space="0" w:color="E3E3E3"/>
                        <w:bottom w:val="single" w:sz="2" w:space="0" w:color="E3E3E3"/>
                        <w:right w:val="single" w:sz="2" w:space="0" w:color="E3E3E3"/>
                      </w:divBdr>
                      <w:divsChild>
                        <w:div w:id="1825780633">
                          <w:marLeft w:val="0"/>
                          <w:marRight w:val="0"/>
                          <w:marTop w:val="0"/>
                          <w:marBottom w:val="0"/>
                          <w:divBdr>
                            <w:top w:val="single" w:sz="2" w:space="0" w:color="E3E3E3"/>
                            <w:left w:val="single" w:sz="2" w:space="0" w:color="E3E3E3"/>
                            <w:bottom w:val="single" w:sz="2" w:space="0" w:color="E3E3E3"/>
                            <w:right w:val="single" w:sz="2" w:space="0" w:color="E3E3E3"/>
                          </w:divBdr>
                          <w:divsChild>
                            <w:div w:id="412506765">
                              <w:marLeft w:val="0"/>
                              <w:marRight w:val="0"/>
                              <w:marTop w:val="0"/>
                              <w:marBottom w:val="0"/>
                              <w:divBdr>
                                <w:top w:val="single" w:sz="2" w:space="0" w:color="E3E3E3"/>
                                <w:left w:val="single" w:sz="2" w:space="0" w:color="E3E3E3"/>
                                <w:bottom w:val="single" w:sz="2" w:space="0" w:color="E3E3E3"/>
                                <w:right w:val="single" w:sz="2" w:space="0" w:color="E3E3E3"/>
                              </w:divBdr>
                              <w:divsChild>
                                <w:div w:id="446966721">
                                  <w:marLeft w:val="0"/>
                                  <w:marRight w:val="0"/>
                                  <w:marTop w:val="100"/>
                                  <w:marBottom w:val="100"/>
                                  <w:divBdr>
                                    <w:top w:val="single" w:sz="2" w:space="0" w:color="E3E3E3"/>
                                    <w:left w:val="single" w:sz="2" w:space="0" w:color="E3E3E3"/>
                                    <w:bottom w:val="single" w:sz="2" w:space="0" w:color="E3E3E3"/>
                                    <w:right w:val="single" w:sz="2" w:space="0" w:color="E3E3E3"/>
                                  </w:divBdr>
                                  <w:divsChild>
                                    <w:div w:id="1398817370">
                                      <w:marLeft w:val="0"/>
                                      <w:marRight w:val="0"/>
                                      <w:marTop w:val="0"/>
                                      <w:marBottom w:val="0"/>
                                      <w:divBdr>
                                        <w:top w:val="single" w:sz="2" w:space="0" w:color="E3E3E3"/>
                                        <w:left w:val="single" w:sz="2" w:space="0" w:color="E3E3E3"/>
                                        <w:bottom w:val="single" w:sz="2" w:space="0" w:color="E3E3E3"/>
                                        <w:right w:val="single" w:sz="2" w:space="0" w:color="E3E3E3"/>
                                      </w:divBdr>
                                      <w:divsChild>
                                        <w:div w:id="1900507196">
                                          <w:marLeft w:val="0"/>
                                          <w:marRight w:val="0"/>
                                          <w:marTop w:val="0"/>
                                          <w:marBottom w:val="0"/>
                                          <w:divBdr>
                                            <w:top w:val="single" w:sz="2" w:space="0" w:color="E3E3E3"/>
                                            <w:left w:val="single" w:sz="2" w:space="0" w:color="E3E3E3"/>
                                            <w:bottom w:val="single" w:sz="2" w:space="0" w:color="E3E3E3"/>
                                            <w:right w:val="single" w:sz="2" w:space="0" w:color="E3E3E3"/>
                                          </w:divBdr>
                                          <w:divsChild>
                                            <w:div w:id="1221818673">
                                              <w:marLeft w:val="0"/>
                                              <w:marRight w:val="0"/>
                                              <w:marTop w:val="0"/>
                                              <w:marBottom w:val="0"/>
                                              <w:divBdr>
                                                <w:top w:val="single" w:sz="2" w:space="0" w:color="E3E3E3"/>
                                                <w:left w:val="single" w:sz="2" w:space="0" w:color="E3E3E3"/>
                                                <w:bottom w:val="single" w:sz="2" w:space="0" w:color="E3E3E3"/>
                                                <w:right w:val="single" w:sz="2" w:space="0" w:color="E3E3E3"/>
                                              </w:divBdr>
                                              <w:divsChild>
                                                <w:div w:id="1685979505">
                                                  <w:marLeft w:val="0"/>
                                                  <w:marRight w:val="0"/>
                                                  <w:marTop w:val="0"/>
                                                  <w:marBottom w:val="0"/>
                                                  <w:divBdr>
                                                    <w:top w:val="single" w:sz="2" w:space="0" w:color="E3E3E3"/>
                                                    <w:left w:val="single" w:sz="2" w:space="0" w:color="E3E3E3"/>
                                                    <w:bottom w:val="single" w:sz="2" w:space="0" w:color="E3E3E3"/>
                                                    <w:right w:val="single" w:sz="2" w:space="0" w:color="E3E3E3"/>
                                                  </w:divBdr>
                                                  <w:divsChild>
                                                    <w:div w:id="1195269359">
                                                      <w:marLeft w:val="0"/>
                                                      <w:marRight w:val="0"/>
                                                      <w:marTop w:val="0"/>
                                                      <w:marBottom w:val="0"/>
                                                      <w:divBdr>
                                                        <w:top w:val="single" w:sz="2" w:space="0" w:color="E3E3E3"/>
                                                        <w:left w:val="single" w:sz="2" w:space="0" w:color="E3E3E3"/>
                                                        <w:bottom w:val="single" w:sz="2" w:space="0" w:color="E3E3E3"/>
                                                        <w:right w:val="single" w:sz="2" w:space="0" w:color="E3E3E3"/>
                                                      </w:divBdr>
                                                      <w:divsChild>
                                                        <w:div w:id="2045708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06930986">
          <w:marLeft w:val="0"/>
          <w:marRight w:val="0"/>
          <w:marTop w:val="0"/>
          <w:marBottom w:val="0"/>
          <w:divBdr>
            <w:top w:val="none" w:sz="0" w:space="0" w:color="auto"/>
            <w:left w:val="none" w:sz="0" w:space="0" w:color="auto"/>
            <w:bottom w:val="none" w:sz="0" w:space="0" w:color="auto"/>
            <w:right w:val="none" w:sz="0" w:space="0" w:color="auto"/>
          </w:divBdr>
        </w:div>
      </w:divsChild>
    </w:div>
    <w:div w:id="1838644034">
      <w:bodyDiv w:val="1"/>
      <w:marLeft w:val="0"/>
      <w:marRight w:val="0"/>
      <w:marTop w:val="0"/>
      <w:marBottom w:val="0"/>
      <w:divBdr>
        <w:top w:val="none" w:sz="0" w:space="0" w:color="auto"/>
        <w:left w:val="none" w:sz="0" w:space="0" w:color="auto"/>
        <w:bottom w:val="none" w:sz="0" w:space="0" w:color="auto"/>
        <w:right w:val="none" w:sz="0" w:space="0" w:color="auto"/>
      </w:divBdr>
      <w:divsChild>
        <w:div w:id="762915493">
          <w:marLeft w:val="0"/>
          <w:marRight w:val="0"/>
          <w:marTop w:val="0"/>
          <w:marBottom w:val="0"/>
          <w:divBdr>
            <w:top w:val="single" w:sz="2" w:space="0" w:color="E3E3E3"/>
            <w:left w:val="single" w:sz="2" w:space="0" w:color="E3E3E3"/>
            <w:bottom w:val="single" w:sz="2" w:space="0" w:color="E3E3E3"/>
            <w:right w:val="single" w:sz="2" w:space="0" w:color="E3E3E3"/>
          </w:divBdr>
          <w:divsChild>
            <w:div w:id="264384460">
              <w:marLeft w:val="0"/>
              <w:marRight w:val="0"/>
              <w:marTop w:val="0"/>
              <w:marBottom w:val="0"/>
              <w:divBdr>
                <w:top w:val="single" w:sz="2" w:space="0" w:color="E3E3E3"/>
                <w:left w:val="single" w:sz="2" w:space="0" w:color="E3E3E3"/>
                <w:bottom w:val="single" w:sz="2" w:space="0" w:color="E3E3E3"/>
                <w:right w:val="single" w:sz="2" w:space="0" w:color="E3E3E3"/>
              </w:divBdr>
              <w:divsChild>
                <w:div w:id="181822678">
                  <w:marLeft w:val="0"/>
                  <w:marRight w:val="0"/>
                  <w:marTop w:val="0"/>
                  <w:marBottom w:val="0"/>
                  <w:divBdr>
                    <w:top w:val="single" w:sz="2" w:space="0" w:color="E3E3E3"/>
                    <w:left w:val="single" w:sz="2" w:space="0" w:color="E3E3E3"/>
                    <w:bottom w:val="single" w:sz="2" w:space="0" w:color="E3E3E3"/>
                    <w:right w:val="single" w:sz="2" w:space="0" w:color="E3E3E3"/>
                  </w:divBdr>
                  <w:divsChild>
                    <w:div w:id="931401576">
                      <w:marLeft w:val="0"/>
                      <w:marRight w:val="0"/>
                      <w:marTop w:val="0"/>
                      <w:marBottom w:val="0"/>
                      <w:divBdr>
                        <w:top w:val="single" w:sz="2" w:space="0" w:color="E3E3E3"/>
                        <w:left w:val="single" w:sz="2" w:space="0" w:color="E3E3E3"/>
                        <w:bottom w:val="single" w:sz="2" w:space="0" w:color="E3E3E3"/>
                        <w:right w:val="single" w:sz="2" w:space="0" w:color="E3E3E3"/>
                      </w:divBdr>
                      <w:divsChild>
                        <w:div w:id="474374039">
                          <w:marLeft w:val="0"/>
                          <w:marRight w:val="0"/>
                          <w:marTop w:val="0"/>
                          <w:marBottom w:val="0"/>
                          <w:divBdr>
                            <w:top w:val="single" w:sz="2" w:space="0" w:color="E3E3E3"/>
                            <w:left w:val="single" w:sz="2" w:space="0" w:color="E3E3E3"/>
                            <w:bottom w:val="single" w:sz="2" w:space="0" w:color="E3E3E3"/>
                            <w:right w:val="single" w:sz="2" w:space="0" w:color="E3E3E3"/>
                          </w:divBdr>
                          <w:divsChild>
                            <w:div w:id="992831973">
                              <w:marLeft w:val="0"/>
                              <w:marRight w:val="0"/>
                              <w:marTop w:val="0"/>
                              <w:marBottom w:val="0"/>
                              <w:divBdr>
                                <w:top w:val="single" w:sz="2" w:space="0" w:color="E3E3E3"/>
                                <w:left w:val="single" w:sz="2" w:space="0" w:color="E3E3E3"/>
                                <w:bottom w:val="single" w:sz="2" w:space="0" w:color="E3E3E3"/>
                                <w:right w:val="single" w:sz="2" w:space="0" w:color="E3E3E3"/>
                              </w:divBdr>
                              <w:divsChild>
                                <w:div w:id="79976377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5770">
                                      <w:marLeft w:val="0"/>
                                      <w:marRight w:val="0"/>
                                      <w:marTop w:val="0"/>
                                      <w:marBottom w:val="0"/>
                                      <w:divBdr>
                                        <w:top w:val="single" w:sz="2" w:space="0" w:color="E3E3E3"/>
                                        <w:left w:val="single" w:sz="2" w:space="0" w:color="E3E3E3"/>
                                        <w:bottom w:val="single" w:sz="2" w:space="0" w:color="E3E3E3"/>
                                        <w:right w:val="single" w:sz="2" w:space="0" w:color="E3E3E3"/>
                                      </w:divBdr>
                                      <w:divsChild>
                                        <w:div w:id="1224562777">
                                          <w:marLeft w:val="0"/>
                                          <w:marRight w:val="0"/>
                                          <w:marTop w:val="0"/>
                                          <w:marBottom w:val="0"/>
                                          <w:divBdr>
                                            <w:top w:val="single" w:sz="2" w:space="0" w:color="E3E3E3"/>
                                            <w:left w:val="single" w:sz="2" w:space="0" w:color="E3E3E3"/>
                                            <w:bottom w:val="single" w:sz="2" w:space="0" w:color="E3E3E3"/>
                                            <w:right w:val="single" w:sz="2" w:space="0" w:color="E3E3E3"/>
                                          </w:divBdr>
                                          <w:divsChild>
                                            <w:div w:id="48235776">
                                              <w:marLeft w:val="0"/>
                                              <w:marRight w:val="0"/>
                                              <w:marTop w:val="0"/>
                                              <w:marBottom w:val="0"/>
                                              <w:divBdr>
                                                <w:top w:val="single" w:sz="2" w:space="0" w:color="E3E3E3"/>
                                                <w:left w:val="single" w:sz="2" w:space="0" w:color="E3E3E3"/>
                                                <w:bottom w:val="single" w:sz="2" w:space="0" w:color="E3E3E3"/>
                                                <w:right w:val="single" w:sz="2" w:space="0" w:color="E3E3E3"/>
                                              </w:divBdr>
                                              <w:divsChild>
                                                <w:div w:id="431554620">
                                                  <w:marLeft w:val="0"/>
                                                  <w:marRight w:val="0"/>
                                                  <w:marTop w:val="0"/>
                                                  <w:marBottom w:val="0"/>
                                                  <w:divBdr>
                                                    <w:top w:val="single" w:sz="2" w:space="0" w:color="E3E3E3"/>
                                                    <w:left w:val="single" w:sz="2" w:space="0" w:color="E3E3E3"/>
                                                    <w:bottom w:val="single" w:sz="2" w:space="0" w:color="E3E3E3"/>
                                                    <w:right w:val="single" w:sz="2" w:space="0" w:color="E3E3E3"/>
                                                  </w:divBdr>
                                                  <w:divsChild>
                                                    <w:div w:id="1042749722">
                                                      <w:marLeft w:val="0"/>
                                                      <w:marRight w:val="0"/>
                                                      <w:marTop w:val="0"/>
                                                      <w:marBottom w:val="0"/>
                                                      <w:divBdr>
                                                        <w:top w:val="single" w:sz="2" w:space="0" w:color="E3E3E3"/>
                                                        <w:left w:val="single" w:sz="2" w:space="0" w:color="E3E3E3"/>
                                                        <w:bottom w:val="single" w:sz="2" w:space="0" w:color="E3E3E3"/>
                                                        <w:right w:val="single" w:sz="2" w:space="0" w:color="E3E3E3"/>
                                                      </w:divBdr>
                                                      <w:divsChild>
                                                        <w:div w:id="68348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4519162">
          <w:marLeft w:val="0"/>
          <w:marRight w:val="0"/>
          <w:marTop w:val="0"/>
          <w:marBottom w:val="0"/>
          <w:divBdr>
            <w:top w:val="none" w:sz="0" w:space="0" w:color="auto"/>
            <w:left w:val="none" w:sz="0" w:space="0" w:color="auto"/>
            <w:bottom w:val="none" w:sz="0" w:space="0" w:color="auto"/>
            <w:right w:val="none" w:sz="0" w:space="0" w:color="auto"/>
          </w:divBdr>
        </w:div>
      </w:divsChild>
    </w:div>
    <w:div w:id="1859999648">
      <w:bodyDiv w:val="1"/>
      <w:marLeft w:val="0"/>
      <w:marRight w:val="0"/>
      <w:marTop w:val="0"/>
      <w:marBottom w:val="0"/>
      <w:divBdr>
        <w:top w:val="none" w:sz="0" w:space="0" w:color="auto"/>
        <w:left w:val="none" w:sz="0" w:space="0" w:color="auto"/>
        <w:bottom w:val="none" w:sz="0" w:space="0" w:color="auto"/>
        <w:right w:val="none" w:sz="0" w:space="0" w:color="auto"/>
      </w:divBdr>
      <w:divsChild>
        <w:div w:id="641276637">
          <w:marLeft w:val="0"/>
          <w:marRight w:val="0"/>
          <w:marTop w:val="0"/>
          <w:marBottom w:val="0"/>
          <w:divBdr>
            <w:top w:val="none" w:sz="0" w:space="0" w:color="auto"/>
            <w:left w:val="none" w:sz="0" w:space="0" w:color="auto"/>
            <w:bottom w:val="none" w:sz="0" w:space="0" w:color="auto"/>
            <w:right w:val="none" w:sz="0" w:space="0" w:color="auto"/>
          </w:divBdr>
          <w:divsChild>
            <w:div w:id="9180693">
              <w:marLeft w:val="0"/>
              <w:marRight w:val="0"/>
              <w:marTop w:val="0"/>
              <w:marBottom w:val="0"/>
              <w:divBdr>
                <w:top w:val="single" w:sz="2" w:space="0" w:color="E3E3E3"/>
                <w:left w:val="single" w:sz="2" w:space="0" w:color="E3E3E3"/>
                <w:bottom w:val="single" w:sz="2" w:space="0" w:color="E3E3E3"/>
                <w:right w:val="single" w:sz="2" w:space="0" w:color="E3E3E3"/>
              </w:divBdr>
              <w:divsChild>
                <w:div w:id="128137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7489796">
          <w:marLeft w:val="0"/>
          <w:marRight w:val="0"/>
          <w:marTop w:val="0"/>
          <w:marBottom w:val="0"/>
          <w:divBdr>
            <w:top w:val="single" w:sz="2" w:space="0" w:color="E3E3E3"/>
            <w:left w:val="single" w:sz="2" w:space="0" w:color="E3E3E3"/>
            <w:bottom w:val="single" w:sz="2" w:space="0" w:color="E3E3E3"/>
            <w:right w:val="single" w:sz="2" w:space="0" w:color="E3E3E3"/>
          </w:divBdr>
          <w:divsChild>
            <w:div w:id="798260941">
              <w:marLeft w:val="0"/>
              <w:marRight w:val="0"/>
              <w:marTop w:val="0"/>
              <w:marBottom w:val="0"/>
              <w:divBdr>
                <w:top w:val="single" w:sz="2" w:space="0" w:color="E3E3E3"/>
                <w:left w:val="single" w:sz="2" w:space="0" w:color="E3E3E3"/>
                <w:bottom w:val="single" w:sz="2" w:space="0" w:color="E3E3E3"/>
                <w:right w:val="single" w:sz="2" w:space="0" w:color="E3E3E3"/>
              </w:divBdr>
              <w:divsChild>
                <w:div w:id="23162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0559097">
          <w:marLeft w:val="0"/>
          <w:marRight w:val="0"/>
          <w:marTop w:val="0"/>
          <w:marBottom w:val="0"/>
          <w:divBdr>
            <w:top w:val="single" w:sz="2" w:space="0" w:color="E3E3E3"/>
            <w:left w:val="single" w:sz="2" w:space="0" w:color="E3E3E3"/>
            <w:bottom w:val="single" w:sz="2" w:space="0" w:color="E3E3E3"/>
            <w:right w:val="single" w:sz="2" w:space="0" w:color="E3E3E3"/>
          </w:divBdr>
          <w:divsChild>
            <w:div w:id="1737312719">
              <w:marLeft w:val="0"/>
              <w:marRight w:val="0"/>
              <w:marTop w:val="0"/>
              <w:marBottom w:val="0"/>
              <w:divBdr>
                <w:top w:val="single" w:sz="2" w:space="0" w:color="E3E3E3"/>
                <w:left w:val="single" w:sz="2" w:space="0" w:color="E3E3E3"/>
                <w:bottom w:val="single" w:sz="2" w:space="0" w:color="E3E3E3"/>
                <w:right w:val="single" w:sz="2" w:space="0" w:color="E3E3E3"/>
              </w:divBdr>
              <w:divsChild>
                <w:div w:id="1710300051">
                  <w:marLeft w:val="0"/>
                  <w:marRight w:val="0"/>
                  <w:marTop w:val="0"/>
                  <w:marBottom w:val="0"/>
                  <w:divBdr>
                    <w:top w:val="single" w:sz="2" w:space="0" w:color="E3E3E3"/>
                    <w:left w:val="single" w:sz="2" w:space="0" w:color="E3E3E3"/>
                    <w:bottom w:val="single" w:sz="2" w:space="0" w:color="E3E3E3"/>
                    <w:right w:val="single" w:sz="2" w:space="0" w:color="E3E3E3"/>
                  </w:divBdr>
                  <w:divsChild>
                    <w:div w:id="298145467">
                      <w:marLeft w:val="0"/>
                      <w:marRight w:val="0"/>
                      <w:marTop w:val="0"/>
                      <w:marBottom w:val="0"/>
                      <w:divBdr>
                        <w:top w:val="single" w:sz="2" w:space="0" w:color="E3E3E3"/>
                        <w:left w:val="single" w:sz="2" w:space="0" w:color="E3E3E3"/>
                        <w:bottom w:val="single" w:sz="2" w:space="0" w:color="E3E3E3"/>
                        <w:right w:val="single" w:sz="2" w:space="0" w:color="E3E3E3"/>
                      </w:divBdr>
                      <w:divsChild>
                        <w:div w:id="607351533">
                          <w:marLeft w:val="0"/>
                          <w:marRight w:val="0"/>
                          <w:marTop w:val="0"/>
                          <w:marBottom w:val="0"/>
                          <w:divBdr>
                            <w:top w:val="single" w:sz="2" w:space="0" w:color="E3E3E3"/>
                            <w:left w:val="single" w:sz="2" w:space="0" w:color="E3E3E3"/>
                            <w:bottom w:val="single" w:sz="2" w:space="0" w:color="E3E3E3"/>
                            <w:right w:val="single" w:sz="2" w:space="0" w:color="E3E3E3"/>
                          </w:divBdr>
                          <w:divsChild>
                            <w:div w:id="1025327770">
                              <w:marLeft w:val="0"/>
                              <w:marRight w:val="0"/>
                              <w:marTop w:val="0"/>
                              <w:marBottom w:val="0"/>
                              <w:divBdr>
                                <w:top w:val="single" w:sz="2" w:space="0" w:color="E3E3E3"/>
                                <w:left w:val="single" w:sz="2" w:space="0" w:color="E3E3E3"/>
                                <w:bottom w:val="single" w:sz="2" w:space="17" w:color="E3E3E3"/>
                                <w:right w:val="single" w:sz="2" w:space="0" w:color="E3E3E3"/>
                              </w:divBdr>
                              <w:divsChild>
                                <w:div w:id="548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732047723">
                                      <w:marLeft w:val="0"/>
                                      <w:marRight w:val="0"/>
                                      <w:marTop w:val="0"/>
                                      <w:marBottom w:val="0"/>
                                      <w:divBdr>
                                        <w:top w:val="single" w:sz="2" w:space="0" w:color="E3E3E3"/>
                                        <w:left w:val="single" w:sz="2" w:space="0" w:color="E3E3E3"/>
                                        <w:bottom w:val="single" w:sz="2" w:space="0" w:color="E3E3E3"/>
                                        <w:right w:val="single" w:sz="2" w:space="0" w:color="E3E3E3"/>
                                      </w:divBdr>
                                      <w:divsChild>
                                        <w:div w:id="1079402263">
                                          <w:marLeft w:val="0"/>
                                          <w:marRight w:val="0"/>
                                          <w:marTop w:val="0"/>
                                          <w:marBottom w:val="0"/>
                                          <w:divBdr>
                                            <w:top w:val="single" w:sz="2" w:space="0" w:color="E3E3E3"/>
                                            <w:left w:val="single" w:sz="2" w:space="0" w:color="E3E3E3"/>
                                            <w:bottom w:val="single" w:sz="2" w:space="0" w:color="E3E3E3"/>
                                            <w:right w:val="single" w:sz="2" w:space="0" w:color="E3E3E3"/>
                                          </w:divBdr>
                                          <w:divsChild>
                                            <w:div w:id="1324239375">
                                              <w:marLeft w:val="0"/>
                                              <w:marRight w:val="0"/>
                                              <w:marTop w:val="0"/>
                                              <w:marBottom w:val="0"/>
                                              <w:divBdr>
                                                <w:top w:val="single" w:sz="2" w:space="0" w:color="E3E3E3"/>
                                                <w:left w:val="single" w:sz="2" w:space="0" w:color="E3E3E3"/>
                                                <w:bottom w:val="single" w:sz="2" w:space="0" w:color="E3E3E3"/>
                                                <w:right w:val="single" w:sz="2" w:space="0" w:color="E3E3E3"/>
                                              </w:divBdr>
                                              <w:divsChild>
                                                <w:div w:id="33432781">
                                                  <w:marLeft w:val="0"/>
                                                  <w:marRight w:val="0"/>
                                                  <w:marTop w:val="0"/>
                                                  <w:marBottom w:val="0"/>
                                                  <w:divBdr>
                                                    <w:top w:val="single" w:sz="2" w:space="0" w:color="E3E3E3"/>
                                                    <w:left w:val="single" w:sz="2" w:space="0" w:color="E3E3E3"/>
                                                    <w:bottom w:val="single" w:sz="2" w:space="0" w:color="E3E3E3"/>
                                                    <w:right w:val="single" w:sz="2" w:space="0" w:color="E3E3E3"/>
                                                  </w:divBdr>
                                                  <w:divsChild>
                                                    <w:div w:id="1865316223">
                                                      <w:marLeft w:val="0"/>
                                                      <w:marRight w:val="0"/>
                                                      <w:marTop w:val="0"/>
                                                      <w:marBottom w:val="0"/>
                                                      <w:divBdr>
                                                        <w:top w:val="single" w:sz="2" w:space="0" w:color="E3E3E3"/>
                                                        <w:left w:val="single" w:sz="2" w:space="0" w:color="E3E3E3"/>
                                                        <w:bottom w:val="single" w:sz="2" w:space="0" w:color="E3E3E3"/>
                                                        <w:right w:val="single" w:sz="2" w:space="0" w:color="E3E3E3"/>
                                                      </w:divBdr>
                                                      <w:divsChild>
                                                        <w:div w:id="393429877">
                                                          <w:marLeft w:val="0"/>
                                                          <w:marRight w:val="0"/>
                                                          <w:marTop w:val="0"/>
                                                          <w:marBottom w:val="0"/>
                                                          <w:divBdr>
                                                            <w:top w:val="single" w:sz="2" w:space="0" w:color="E3E3E3"/>
                                                            <w:left w:val="single" w:sz="2" w:space="0" w:color="E3E3E3"/>
                                                            <w:bottom w:val="single" w:sz="2" w:space="0" w:color="E3E3E3"/>
                                                            <w:right w:val="single" w:sz="2" w:space="0" w:color="E3E3E3"/>
                                                          </w:divBdr>
                                                          <w:divsChild>
                                                            <w:div w:id="676537414">
                                                              <w:marLeft w:val="0"/>
                                                              <w:marRight w:val="0"/>
                                                              <w:marTop w:val="0"/>
                                                              <w:marBottom w:val="0"/>
                                                              <w:divBdr>
                                                                <w:top w:val="single" w:sz="2" w:space="0" w:color="E3E3E3"/>
                                                                <w:left w:val="single" w:sz="2" w:space="0" w:color="E3E3E3"/>
                                                                <w:bottom w:val="single" w:sz="2" w:space="0" w:color="E3E3E3"/>
                                                                <w:right w:val="single" w:sz="2" w:space="0" w:color="E3E3E3"/>
                                                              </w:divBdr>
                                                              <w:divsChild>
                                                                <w:div w:id="946742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0290935">
                                  <w:marLeft w:val="0"/>
                                  <w:marRight w:val="0"/>
                                  <w:marTop w:val="100"/>
                                  <w:marBottom w:val="100"/>
                                  <w:divBdr>
                                    <w:top w:val="single" w:sz="2" w:space="0" w:color="E3E3E3"/>
                                    <w:left w:val="single" w:sz="2" w:space="0" w:color="E3E3E3"/>
                                    <w:bottom w:val="single" w:sz="2" w:space="0" w:color="E3E3E3"/>
                                    <w:right w:val="single" w:sz="2" w:space="0" w:color="E3E3E3"/>
                                  </w:divBdr>
                                  <w:divsChild>
                                    <w:div w:id="2007780017">
                                      <w:marLeft w:val="0"/>
                                      <w:marRight w:val="0"/>
                                      <w:marTop w:val="0"/>
                                      <w:marBottom w:val="0"/>
                                      <w:divBdr>
                                        <w:top w:val="single" w:sz="2" w:space="0" w:color="E3E3E3"/>
                                        <w:left w:val="single" w:sz="2" w:space="0" w:color="E3E3E3"/>
                                        <w:bottom w:val="single" w:sz="2" w:space="0" w:color="E3E3E3"/>
                                        <w:right w:val="single" w:sz="2" w:space="0" w:color="E3E3E3"/>
                                      </w:divBdr>
                                      <w:divsChild>
                                        <w:div w:id="1009406602">
                                          <w:marLeft w:val="0"/>
                                          <w:marRight w:val="0"/>
                                          <w:marTop w:val="0"/>
                                          <w:marBottom w:val="0"/>
                                          <w:divBdr>
                                            <w:top w:val="single" w:sz="2" w:space="0" w:color="E3E3E3"/>
                                            <w:left w:val="single" w:sz="2" w:space="0" w:color="E3E3E3"/>
                                            <w:bottom w:val="single" w:sz="2" w:space="0" w:color="E3E3E3"/>
                                            <w:right w:val="single" w:sz="2" w:space="0" w:color="E3E3E3"/>
                                          </w:divBdr>
                                          <w:divsChild>
                                            <w:div w:id="815803747">
                                              <w:marLeft w:val="0"/>
                                              <w:marRight w:val="0"/>
                                              <w:marTop w:val="0"/>
                                              <w:marBottom w:val="0"/>
                                              <w:divBdr>
                                                <w:top w:val="single" w:sz="2" w:space="0" w:color="E3E3E3"/>
                                                <w:left w:val="single" w:sz="2" w:space="0" w:color="E3E3E3"/>
                                                <w:bottom w:val="single" w:sz="2" w:space="0" w:color="E3E3E3"/>
                                                <w:right w:val="single" w:sz="2" w:space="0" w:color="E3E3E3"/>
                                              </w:divBdr>
                                              <w:divsChild>
                                                <w:div w:id="1306621615">
                                                  <w:marLeft w:val="0"/>
                                                  <w:marRight w:val="0"/>
                                                  <w:marTop w:val="0"/>
                                                  <w:marBottom w:val="0"/>
                                                  <w:divBdr>
                                                    <w:top w:val="single" w:sz="2" w:space="0" w:color="E3E3E3"/>
                                                    <w:left w:val="single" w:sz="2" w:space="0" w:color="E3E3E3"/>
                                                    <w:bottom w:val="single" w:sz="2" w:space="0" w:color="E3E3E3"/>
                                                    <w:right w:val="single" w:sz="2" w:space="0" w:color="E3E3E3"/>
                                                  </w:divBdr>
                                                  <w:divsChild>
                                                    <w:div w:id="1062950596">
                                                      <w:marLeft w:val="0"/>
                                                      <w:marRight w:val="0"/>
                                                      <w:marTop w:val="0"/>
                                                      <w:marBottom w:val="0"/>
                                                      <w:divBdr>
                                                        <w:top w:val="single" w:sz="2" w:space="0" w:color="E3E3E3"/>
                                                        <w:left w:val="single" w:sz="2" w:space="0" w:color="E3E3E3"/>
                                                        <w:bottom w:val="single" w:sz="2" w:space="0" w:color="E3E3E3"/>
                                                        <w:right w:val="single" w:sz="2" w:space="0" w:color="E3E3E3"/>
                                                      </w:divBdr>
                                                      <w:divsChild>
                                                        <w:div w:id="17919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4130735">
                                          <w:marLeft w:val="0"/>
                                          <w:marRight w:val="0"/>
                                          <w:marTop w:val="0"/>
                                          <w:marBottom w:val="0"/>
                                          <w:divBdr>
                                            <w:top w:val="single" w:sz="2" w:space="0" w:color="E3E3E3"/>
                                            <w:left w:val="single" w:sz="2" w:space="0" w:color="E3E3E3"/>
                                            <w:bottom w:val="single" w:sz="2" w:space="0" w:color="E3E3E3"/>
                                            <w:right w:val="single" w:sz="2" w:space="0" w:color="E3E3E3"/>
                                          </w:divBdr>
                                          <w:divsChild>
                                            <w:div w:id="966274914">
                                              <w:marLeft w:val="0"/>
                                              <w:marRight w:val="0"/>
                                              <w:marTop w:val="0"/>
                                              <w:marBottom w:val="0"/>
                                              <w:divBdr>
                                                <w:top w:val="single" w:sz="2" w:space="0" w:color="E3E3E3"/>
                                                <w:left w:val="single" w:sz="2" w:space="0" w:color="E3E3E3"/>
                                                <w:bottom w:val="single" w:sz="2" w:space="0" w:color="E3E3E3"/>
                                                <w:right w:val="single" w:sz="2" w:space="0" w:color="E3E3E3"/>
                                              </w:divBdr>
                                              <w:divsChild>
                                                <w:div w:id="482891790">
                                                  <w:marLeft w:val="0"/>
                                                  <w:marRight w:val="0"/>
                                                  <w:marTop w:val="0"/>
                                                  <w:marBottom w:val="0"/>
                                                  <w:divBdr>
                                                    <w:top w:val="single" w:sz="2" w:space="0" w:color="E3E3E3"/>
                                                    <w:left w:val="single" w:sz="2" w:space="0" w:color="E3E3E3"/>
                                                    <w:bottom w:val="single" w:sz="2" w:space="0" w:color="E3E3E3"/>
                                                    <w:right w:val="single" w:sz="2" w:space="0" w:color="E3E3E3"/>
                                                  </w:divBdr>
                                                  <w:divsChild>
                                                    <w:div w:id="1330258133">
                                                      <w:marLeft w:val="0"/>
                                                      <w:marRight w:val="0"/>
                                                      <w:marTop w:val="0"/>
                                                      <w:marBottom w:val="0"/>
                                                      <w:divBdr>
                                                        <w:top w:val="single" w:sz="2" w:space="0" w:color="E3E3E3"/>
                                                        <w:left w:val="single" w:sz="2" w:space="0" w:color="E3E3E3"/>
                                                        <w:bottom w:val="single" w:sz="2" w:space="0" w:color="E3E3E3"/>
                                                        <w:right w:val="single" w:sz="2" w:space="0" w:color="E3E3E3"/>
                                                      </w:divBdr>
                                                      <w:divsChild>
                                                        <w:div w:id="393282482">
                                                          <w:marLeft w:val="0"/>
                                                          <w:marRight w:val="0"/>
                                                          <w:marTop w:val="0"/>
                                                          <w:marBottom w:val="0"/>
                                                          <w:divBdr>
                                                            <w:top w:val="single" w:sz="2" w:space="2" w:color="E3E3E3"/>
                                                            <w:left w:val="single" w:sz="2" w:space="0" w:color="E3E3E3"/>
                                                            <w:bottom w:val="single" w:sz="2" w:space="0" w:color="E3E3E3"/>
                                                            <w:right w:val="single" w:sz="2" w:space="0" w:color="E3E3E3"/>
                                                          </w:divBdr>
                                                          <w:divsChild>
                                                            <w:div w:id="429398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0212845">
                                  <w:marLeft w:val="0"/>
                                  <w:marRight w:val="0"/>
                                  <w:marTop w:val="100"/>
                                  <w:marBottom w:val="100"/>
                                  <w:divBdr>
                                    <w:top w:val="single" w:sz="2" w:space="0" w:color="E3E3E3"/>
                                    <w:left w:val="single" w:sz="2" w:space="0" w:color="E3E3E3"/>
                                    <w:bottom w:val="single" w:sz="2" w:space="0" w:color="E3E3E3"/>
                                    <w:right w:val="single" w:sz="2" w:space="0" w:color="E3E3E3"/>
                                  </w:divBdr>
                                  <w:divsChild>
                                    <w:div w:id="280578310">
                                      <w:marLeft w:val="0"/>
                                      <w:marRight w:val="0"/>
                                      <w:marTop w:val="0"/>
                                      <w:marBottom w:val="0"/>
                                      <w:divBdr>
                                        <w:top w:val="single" w:sz="2" w:space="0" w:color="E3E3E3"/>
                                        <w:left w:val="single" w:sz="2" w:space="0" w:color="E3E3E3"/>
                                        <w:bottom w:val="single" w:sz="2" w:space="0" w:color="E3E3E3"/>
                                        <w:right w:val="single" w:sz="2" w:space="0" w:color="E3E3E3"/>
                                      </w:divBdr>
                                      <w:divsChild>
                                        <w:div w:id="1529947653">
                                          <w:marLeft w:val="0"/>
                                          <w:marRight w:val="0"/>
                                          <w:marTop w:val="0"/>
                                          <w:marBottom w:val="0"/>
                                          <w:divBdr>
                                            <w:top w:val="single" w:sz="2" w:space="0" w:color="E3E3E3"/>
                                            <w:left w:val="single" w:sz="2" w:space="0" w:color="E3E3E3"/>
                                            <w:bottom w:val="single" w:sz="2" w:space="0" w:color="E3E3E3"/>
                                            <w:right w:val="single" w:sz="2" w:space="0" w:color="E3E3E3"/>
                                          </w:divBdr>
                                          <w:divsChild>
                                            <w:div w:id="1344169166">
                                              <w:marLeft w:val="0"/>
                                              <w:marRight w:val="0"/>
                                              <w:marTop w:val="0"/>
                                              <w:marBottom w:val="0"/>
                                              <w:divBdr>
                                                <w:top w:val="single" w:sz="2" w:space="0" w:color="E3E3E3"/>
                                                <w:left w:val="single" w:sz="2" w:space="0" w:color="E3E3E3"/>
                                                <w:bottom w:val="single" w:sz="2" w:space="0" w:color="E3E3E3"/>
                                                <w:right w:val="single" w:sz="2" w:space="0" w:color="E3E3E3"/>
                                              </w:divBdr>
                                              <w:divsChild>
                                                <w:div w:id="4750502">
                                                  <w:marLeft w:val="0"/>
                                                  <w:marRight w:val="0"/>
                                                  <w:marTop w:val="0"/>
                                                  <w:marBottom w:val="0"/>
                                                  <w:divBdr>
                                                    <w:top w:val="single" w:sz="2" w:space="0" w:color="E3E3E3"/>
                                                    <w:left w:val="single" w:sz="2" w:space="0" w:color="E3E3E3"/>
                                                    <w:bottom w:val="single" w:sz="2" w:space="0" w:color="E3E3E3"/>
                                                    <w:right w:val="single" w:sz="2" w:space="0" w:color="E3E3E3"/>
                                                  </w:divBdr>
                                                  <w:divsChild>
                                                    <w:div w:id="1861233253">
                                                      <w:marLeft w:val="0"/>
                                                      <w:marRight w:val="0"/>
                                                      <w:marTop w:val="0"/>
                                                      <w:marBottom w:val="0"/>
                                                      <w:divBdr>
                                                        <w:top w:val="single" w:sz="2" w:space="0" w:color="E3E3E3"/>
                                                        <w:left w:val="single" w:sz="2" w:space="0" w:color="E3E3E3"/>
                                                        <w:bottom w:val="single" w:sz="2" w:space="0" w:color="E3E3E3"/>
                                                        <w:right w:val="single" w:sz="2" w:space="0" w:color="E3E3E3"/>
                                                      </w:divBdr>
                                                      <w:divsChild>
                                                        <w:div w:id="260190518">
                                                          <w:marLeft w:val="0"/>
                                                          <w:marRight w:val="0"/>
                                                          <w:marTop w:val="0"/>
                                                          <w:marBottom w:val="0"/>
                                                          <w:divBdr>
                                                            <w:top w:val="single" w:sz="2" w:space="0" w:color="E3E3E3"/>
                                                            <w:left w:val="single" w:sz="2" w:space="0" w:color="E3E3E3"/>
                                                            <w:bottom w:val="single" w:sz="2" w:space="0" w:color="E3E3E3"/>
                                                            <w:right w:val="single" w:sz="2" w:space="0" w:color="E3E3E3"/>
                                                          </w:divBdr>
                                                          <w:divsChild>
                                                            <w:div w:id="108471299">
                                                              <w:marLeft w:val="0"/>
                                                              <w:marRight w:val="0"/>
                                                              <w:marTop w:val="0"/>
                                                              <w:marBottom w:val="0"/>
                                                              <w:divBdr>
                                                                <w:top w:val="single" w:sz="2" w:space="0" w:color="E3E3E3"/>
                                                                <w:left w:val="single" w:sz="2" w:space="0" w:color="E3E3E3"/>
                                                                <w:bottom w:val="single" w:sz="2" w:space="0" w:color="E3E3E3"/>
                                                                <w:right w:val="single" w:sz="2" w:space="0" w:color="E3E3E3"/>
                                                              </w:divBdr>
                                                              <w:divsChild>
                                                                <w:div w:id="36386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492019">
                                                  <w:marLeft w:val="0"/>
                                                  <w:marRight w:val="0"/>
                                                  <w:marTop w:val="0"/>
                                                  <w:marBottom w:val="0"/>
                                                  <w:divBdr>
                                                    <w:top w:val="single" w:sz="2" w:space="0" w:color="E3E3E3"/>
                                                    <w:left w:val="single" w:sz="2" w:space="0" w:color="E3E3E3"/>
                                                    <w:bottom w:val="single" w:sz="2" w:space="0" w:color="E3E3E3"/>
                                                    <w:right w:val="single" w:sz="2" w:space="0" w:color="E3E3E3"/>
                                                  </w:divBdr>
                                                  <w:divsChild>
                                                    <w:div w:id="2009211396">
                                                      <w:marLeft w:val="0"/>
                                                      <w:marRight w:val="0"/>
                                                      <w:marTop w:val="0"/>
                                                      <w:marBottom w:val="0"/>
                                                      <w:divBdr>
                                                        <w:top w:val="single" w:sz="2" w:space="0" w:color="E3E3E3"/>
                                                        <w:left w:val="single" w:sz="2" w:space="0" w:color="E3E3E3"/>
                                                        <w:bottom w:val="single" w:sz="2" w:space="0" w:color="E3E3E3"/>
                                                        <w:right w:val="single" w:sz="2" w:space="0" w:color="E3E3E3"/>
                                                      </w:divBdr>
                                                      <w:divsChild>
                                                        <w:div w:id="343824577">
                                                          <w:marLeft w:val="0"/>
                                                          <w:marRight w:val="0"/>
                                                          <w:marTop w:val="0"/>
                                                          <w:marBottom w:val="0"/>
                                                          <w:divBdr>
                                                            <w:top w:val="single" w:sz="2" w:space="0" w:color="E3E3E3"/>
                                                            <w:left w:val="single" w:sz="2" w:space="0" w:color="E3E3E3"/>
                                                            <w:bottom w:val="single" w:sz="2" w:space="0" w:color="E3E3E3"/>
                                                            <w:right w:val="single" w:sz="2" w:space="0" w:color="E3E3E3"/>
                                                          </w:divBdr>
                                                          <w:divsChild>
                                                            <w:div w:id="36202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67008872">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230032">
                                      <w:marLeft w:val="0"/>
                                      <w:marRight w:val="0"/>
                                      <w:marTop w:val="0"/>
                                      <w:marBottom w:val="0"/>
                                      <w:divBdr>
                                        <w:top w:val="single" w:sz="2" w:space="0" w:color="E3E3E3"/>
                                        <w:left w:val="single" w:sz="2" w:space="0" w:color="E3E3E3"/>
                                        <w:bottom w:val="single" w:sz="2" w:space="0" w:color="E3E3E3"/>
                                        <w:right w:val="single" w:sz="2" w:space="0" w:color="E3E3E3"/>
                                      </w:divBdr>
                                      <w:divsChild>
                                        <w:div w:id="267353266">
                                          <w:marLeft w:val="0"/>
                                          <w:marRight w:val="0"/>
                                          <w:marTop w:val="0"/>
                                          <w:marBottom w:val="0"/>
                                          <w:divBdr>
                                            <w:top w:val="single" w:sz="2" w:space="0" w:color="E3E3E3"/>
                                            <w:left w:val="single" w:sz="2" w:space="0" w:color="E3E3E3"/>
                                            <w:bottom w:val="single" w:sz="2" w:space="0" w:color="E3E3E3"/>
                                            <w:right w:val="single" w:sz="2" w:space="0" w:color="E3E3E3"/>
                                          </w:divBdr>
                                          <w:divsChild>
                                            <w:div w:id="1143808977">
                                              <w:marLeft w:val="0"/>
                                              <w:marRight w:val="0"/>
                                              <w:marTop w:val="0"/>
                                              <w:marBottom w:val="0"/>
                                              <w:divBdr>
                                                <w:top w:val="single" w:sz="2" w:space="0" w:color="E3E3E3"/>
                                                <w:left w:val="single" w:sz="2" w:space="0" w:color="E3E3E3"/>
                                                <w:bottom w:val="single" w:sz="2" w:space="0" w:color="E3E3E3"/>
                                                <w:right w:val="single" w:sz="2" w:space="0" w:color="E3E3E3"/>
                                              </w:divBdr>
                                              <w:divsChild>
                                                <w:div w:id="646518771">
                                                  <w:marLeft w:val="0"/>
                                                  <w:marRight w:val="0"/>
                                                  <w:marTop w:val="0"/>
                                                  <w:marBottom w:val="0"/>
                                                  <w:divBdr>
                                                    <w:top w:val="single" w:sz="2" w:space="0" w:color="E3E3E3"/>
                                                    <w:left w:val="single" w:sz="2" w:space="0" w:color="E3E3E3"/>
                                                    <w:bottom w:val="single" w:sz="2" w:space="0" w:color="E3E3E3"/>
                                                    <w:right w:val="single" w:sz="2" w:space="0" w:color="E3E3E3"/>
                                                  </w:divBdr>
                                                  <w:divsChild>
                                                    <w:div w:id="900478574">
                                                      <w:marLeft w:val="0"/>
                                                      <w:marRight w:val="0"/>
                                                      <w:marTop w:val="0"/>
                                                      <w:marBottom w:val="0"/>
                                                      <w:divBdr>
                                                        <w:top w:val="single" w:sz="2" w:space="0" w:color="E3E3E3"/>
                                                        <w:left w:val="single" w:sz="2" w:space="0" w:color="E3E3E3"/>
                                                        <w:bottom w:val="single" w:sz="2" w:space="0" w:color="E3E3E3"/>
                                                        <w:right w:val="single" w:sz="2" w:space="0" w:color="E3E3E3"/>
                                                      </w:divBdr>
                                                      <w:divsChild>
                                                        <w:div w:id="68042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8530525">
                                          <w:marLeft w:val="0"/>
                                          <w:marRight w:val="0"/>
                                          <w:marTop w:val="0"/>
                                          <w:marBottom w:val="0"/>
                                          <w:divBdr>
                                            <w:top w:val="single" w:sz="2" w:space="0" w:color="E3E3E3"/>
                                            <w:left w:val="single" w:sz="2" w:space="0" w:color="E3E3E3"/>
                                            <w:bottom w:val="single" w:sz="2" w:space="0" w:color="E3E3E3"/>
                                            <w:right w:val="single" w:sz="2" w:space="0" w:color="E3E3E3"/>
                                          </w:divBdr>
                                          <w:divsChild>
                                            <w:div w:id="325667704">
                                              <w:marLeft w:val="0"/>
                                              <w:marRight w:val="0"/>
                                              <w:marTop w:val="0"/>
                                              <w:marBottom w:val="0"/>
                                              <w:divBdr>
                                                <w:top w:val="single" w:sz="2" w:space="0" w:color="E3E3E3"/>
                                                <w:left w:val="single" w:sz="2" w:space="0" w:color="E3E3E3"/>
                                                <w:bottom w:val="single" w:sz="2" w:space="0" w:color="E3E3E3"/>
                                                <w:right w:val="single" w:sz="2" w:space="0" w:color="E3E3E3"/>
                                              </w:divBdr>
                                              <w:divsChild>
                                                <w:div w:id="1041249224">
                                                  <w:marLeft w:val="0"/>
                                                  <w:marRight w:val="0"/>
                                                  <w:marTop w:val="0"/>
                                                  <w:marBottom w:val="0"/>
                                                  <w:divBdr>
                                                    <w:top w:val="single" w:sz="2" w:space="0" w:color="E3E3E3"/>
                                                    <w:left w:val="single" w:sz="2" w:space="0" w:color="E3E3E3"/>
                                                    <w:bottom w:val="single" w:sz="2" w:space="0" w:color="E3E3E3"/>
                                                    <w:right w:val="single" w:sz="2" w:space="0" w:color="E3E3E3"/>
                                                  </w:divBdr>
                                                  <w:divsChild>
                                                    <w:div w:id="883442994">
                                                      <w:marLeft w:val="0"/>
                                                      <w:marRight w:val="0"/>
                                                      <w:marTop w:val="0"/>
                                                      <w:marBottom w:val="0"/>
                                                      <w:divBdr>
                                                        <w:top w:val="single" w:sz="2" w:space="0" w:color="E3E3E3"/>
                                                        <w:left w:val="single" w:sz="2" w:space="0" w:color="E3E3E3"/>
                                                        <w:bottom w:val="single" w:sz="2" w:space="0" w:color="E3E3E3"/>
                                                        <w:right w:val="single" w:sz="2" w:space="0" w:color="E3E3E3"/>
                                                      </w:divBdr>
                                                      <w:divsChild>
                                                        <w:div w:id="447435670">
                                                          <w:marLeft w:val="0"/>
                                                          <w:marRight w:val="0"/>
                                                          <w:marTop w:val="0"/>
                                                          <w:marBottom w:val="0"/>
                                                          <w:divBdr>
                                                            <w:top w:val="single" w:sz="2" w:space="2" w:color="E3E3E3"/>
                                                            <w:left w:val="single" w:sz="2" w:space="0" w:color="E3E3E3"/>
                                                            <w:bottom w:val="single" w:sz="2" w:space="0" w:color="E3E3E3"/>
                                                            <w:right w:val="single" w:sz="2" w:space="0" w:color="E3E3E3"/>
                                                          </w:divBdr>
                                                          <w:divsChild>
                                                            <w:div w:id="187303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3143688">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91670">
                                      <w:marLeft w:val="0"/>
                                      <w:marRight w:val="0"/>
                                      <w:marTop w:val="0"/>
                                      <w:marBottom w:val="0"/>
                                      <w:divBdr>
                                        <w:top w:val="single" w:sz="2" w:space="0" w:color="E3E3E3"/>
                                        <w:left w:val="single" w:sz="2" w:space="0" w:color="E3E3E3"/>
                                        <w:bottom w:val="single" w:sz="2" w:space="0" w:color="E3E3E3"/>
                                        <w:right w:val="single" w:sz="2" w:space="0" w:color="E3E3E3"/>
                                      </w:divBdr>
                                      <w:divsChild>
                                        <w:div w:id="128060544">
                                          <w:marLeft w:val="0"/>
                                          <w:marRight w:val="0"/>
                                          <w:marTop w:val="0"/>
                                          <w:marBottom w:val="0"/>
                                          <w:divBdr>
                                            <w:top w:val="single" w:sz="2" w:space="0" w:color="E3E3E3"/>
                                            <w:left w:val="single" w:sz="2" w:space="0" w:color="E3E3E3"/>
                                            <w:bottom w:val="single" w:sz="2" w:space="0" w:color="E3E3E3"/>
                                            <w:right w:val="single" w:sz="2" w:space="0" w:color="E3E3E3"/>
                                          </w:divBdr>
                                          <w:divsChild>
                                            <w:div w:id="776408809">
                                              <w:marLeft w:val="0"/>
                                              <w:marRight w:val="0"/>
                                              <w:marTop w:val="0"/>
                                              <w:marBottom w:val="0"/>
                                              <w:divBdr>
                                                <w:top w:val="single" w:sz="2" w:space="0" w:color="E3E3E3"/>
                                                <w:left w:val="single" w:sz="2" w:space="0" w:color="E3E3E3"/>
                                                <w:bottom w:val="single" w:sz="2" w:space="0" w:color="E3E3E3"/>
                                                <w:right w:val="single" w:sz="2" w:space="0" w:color="E3E3E3"/>
                                              </w:divBdr>
                                              <w:divsChild>
                                                <w:div w:id="541943946">
                                                  <w:marLeft w:val="0"/>
                                                  <w:marRight w:val="0"/>
                                                  <w:marTop w:val="0"/>
                                                  <w:marBottom w:val="0"/>
                                                  <w:divBdr>
                                                    <w:top w:val="single" w:sz="2" w:space="0" w:color="E3E3E3"/>
                                                    <w:left w:val="single" w:sz="2" w:space="0" w:color="E3E3E3"/>
                                                    <w:bottom w:val="single" w:sz="2" w:space="0" w:color="E3E3E3"/>
                                                    <w:right w:val="single" w:sz="2" w:space="0" w:color="E3E3E3"/>
                                                  </w:divBdr>
                                                  <w:divsChild>
                                                    <w:div w:id="461922825">
                                                      <w:marLeft w:val="0"/>
                                                      <w:marRight w:val="0"/>
                                                      <w:marTop w:val="0"/>
                                                      <w:marBottom w:val="0"/>
                                                      <w:divBdr>
                                                        <w:top w:val="single" w:sz="2" w:space="0" w:color="E3E3E3"/>
                                                        <w:left w:val="single" w:sz="2" w:space="0" w:color="E3E3E3"/>
                                                        <w:bottom w:val="single" w:sz="2" w:space="0" w:color="E3E3E3"/>
                                                        <w:right w:val="single" w:sz="2" w:space="0" w:color="E3E3E3"/>
                                                      </w:divBdr>
                                                      <w:divsChild>
                                                        <w:div w:id="1268462236">
                                                          <w:marLeft w:val="0"/>
                                                          <w:marRight w:val="0"/>
                                                          <w:marTop w:val="0"/>
                                                          <w:marBottom w:val="0"/>
                                                          <w:divBdr>
                                                            <w:top w:val="single" w:sz="2" w:space="0" w:color="E3E3E3"/>
                                                            <w:left w:val="single" w:sz="2" w:space="0" w:color="E3E3E3"/>
                                                            <w:bottom w:val="single" w:sz="2" w:space="0" w:color="E3E3E3"/>
                                                            <w:right w:val="single" w:sz="2" w:space="0" w:color="E3E3E3"/>
                                                          </w:divBdr>
                                                          <w:divsChild>
                                                            <w:div w:id="778985667">
                                                              <w:marLeft w:val="0"/>
                                                              <w:marRight w:val="0"/>
                                                              <w:marTop w:val="0"/>
                                                              <w:marBottom w:val="0"/>
                                                              <w:divBdr>
                                                                <w:top w:val="single" w:sz="2" w:space="0" w:color="E3E3E3"/>
                                                                <w:left w:val="single" w:sz="2" w:space="0" w:color="E3E3E3"/>
                                                                <w:bottom w:val="single" w:sz="2" w:space="0" w:color="E3E3E3"/>
                                                                <w:right w:val="single" w:sz="2" w:space="0" w:color="E3E3E3"/>
                                                              </w:divBdr>
                                                              <w:divsChild>
                                                                <w:div w:id="449471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769588">
                                  <w:marLeft w:val="0"/>
                                  <w:marRight w:val="0"/>
                                  <w:marTop w:val="100"/>
                                  <w:marBottom w:val="100"/>
                                  <w:divBdr>
                                    <w:top w:val="single" w:sz="2" w:space="0" w:color="E3E3E3"/>
                                    <w:left w:val="single" w:sz="2" w:space="0" w:color="E3E3E3"/>
                                    <w:bottom w:val="single" w:sz="2" w:space="0" w:color="E3E3E3"/>
                                    <w:right w:val="single" w:sz="2" w:space="0" w:color="E3E3E3"/>
                                  </w:divBdr>
                                  <w:divsChild>
                                    <w:div w:id="2136941070">
                                      <w:marLeft w:val="0"/>
                                      <w:marRight w:val="0"/>
                                      <w:marTop w:val="0"/>
                                      <w:marBottom w:val="0"/>
                                      <w:divBdr>
                                        <w:top w:val="single" w:sz="2" w:space="0" w:color="E3E3E3"/>
                                        <w:left w:val="single" w:sz="2" w:space="0" w:color="E3E3E3"/>
                                        <w:bottom w:val="single" w:sz="2" w:space="0" w:color="E3E3E3"/>
                                        <w:right w:val="single" w:sz="2" w:space="0" w:color="E3E3E3"/>
                                      </w:divBdr>
                                      <w:divsChild>
                                        <w:div w:id="1186021375">
                                          <w:marLeft w:val="0"/>
                                          <w:marRight w:val="0"/>
                                          <w:marTop w:val="0"/>
                                          <w:marBottom w:val="0"/>
                                          <w:divBdr>
                                            <w:top w:val="single" w:sz="2" w:space="0" w:color="E3E3E3"/>
                                            <w:left w:val="single" w:sz="2" w:space="0" w:color="E3E3E3"/>
                                            <w:bottom w:val="single" w:sz="2" w:space="0" w:color="E3E3E3"/>
                                            <w:right w:val="single" w:sz="2" w:space="0" w:color="E3E3E3"/>
                                          </w:divBdr>
                                          <w:divsChild>
                                            <w:div w:id="1606420105">
                                              <w:marLeft w:val="0"/>
                                              <w:marRight w:val="0"/>
                                              <w:marTop w:val="0"/>
                                              <w:marBottom w:val="0"/>
                                              <w:divBdr>
                                                <w:top w:val="single" w:sz="2" w:space="0" w:color="E3E3E3"/>
                                                <w:left w:val="single" w:sz="2" w:space="0" w:color="E3E3E3"/>
                                                <w:bottom w:val="single" w:sz="2" w:space="0" w:color="E3E3E3"/>
                                                <w:right w:val="single" w:sz="2" w:space="0" w:color="E3E3E3"/>
                                              </w:divBdr>
                                              <w:divsChild>
                                                <w:div w:id="384377020">
                                                  <w:marLeft w:val="0"/>
                                                  <w:marRight w:val="0"/>
                                                  <w:marTop w:val="0"/>
                                                  <w:marBottom w:val="0"/>
                                                  <w:divBdr>
                                                    <w:top w:val="single" w:sz="2" w:space="0" w:color="E3E3E3"/>
                                                    <w:left w:val="single" w:sz="2" w:space="0" w:color="E3E3E3"/>
                                                    <w:bottom w:val="single" w:sz="2" w:space="0" w:color="E3E3E3"/>
                                                    <w:right w:val="single" w:sz="2" w:space="0" w:color="E3E3E3"/>
                                                  </w:divBdr>
                                                  <w:divsChild>
                                                    <w:div w:id="2073456498">
                                                      <w:marLeft w:val="0"/>
                                                      <w:marRight w:val="0"/>
                                                      <w:marTop w:val="0"/>
                                                      <w:marBottom w:val="0"/>
                                                      <w:divBdr>
                                                        <w:top w:val="single" w:sz="2" w:space="0" w:color="E3E3E3"/>
                                                        <w:left w:val="single" w:sz="2" w:space="0" w:color="E3E3E3"/>
                                                        <w:bottom w:val="single" w:sz="2" w:space="0" w:color="E3E3E3"/>
                                                        <w:right w:val="single" w:sz="2" w:space="0" w:color="E3E3E3"/>
                                                      </w:divBdr>
                                                      <w:divsChild>
                                                        <w:div w:id="635257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7959468">
                                          <w:marLeft w:val="0"/>
                                          <w:marRight w:val="0"/>
                                          <w:marTop w:val="0"/>
                                          <w:marBottom w:val="0"/>
                                          <w:divBdr>
                                            <w:top w:val="single" w:sz="2" w:space="0" w:color="E3E3E3"/>
                                            <w:left w:val="single" w:sz="2" w:space="0" w:color="E3E3E3"/>
                                            <w:bottom w:val="single" w:sz="2" w:space="0" w:color="E3E3E3"/>
                                            <w:right w:val="single" w:sz="2" w:space="0" w:color="E3E3E3"/>
                                          </w:divBdr>
                                          <w:divsChild>
                                            <w:div w:id="1514538936">
                                              <w:marLeft w:val="0"/>
                                              <w:marRight w:val="0"/>
                                              <w:marTop w:val="0"/>
                                              <w:marBottom w:val="0"/>
                                              <w:divBdr>
                                                <w:top w:val="single" w:sz="2" w:space="0" w:color="E3E3E3"/>
                                                <w:left w:val="single" w:sz="2" w:space="0" w:color="E3E3E3"/>
                                                <w:bottom w:val="single" w:sz="2" w:space="0" w:color="E3E3E3"/>
                                                <w:right w:val="single" w:sz="2" w:space="0" w:color="E3E3E3"/>
                                              </w:divBdr>
                                              <w:divsChild>
                                                <w:div w:id="308019583">
                                                  <w:marLeft w:val="0"/>
                                                  <w:marRight w:val="0"/>
                                                  <w:marTop w:val="0"/>
                                                  <w:marBottom w:val="0"/>
                                                  <w:divBdr>
                                                    <w:top w:val="single" w:sz="2" w:space="0" w:color="E3E3E3"/>
                                                    <w:left w:val="single" w:sz="2" w:space="0" w:color="E3E3E3"/>
                                                    <w:bottom w:val="single" w:sz="2" w:space="0" w:color="E3E3E3"/>
                                                    <w:right w:val="single" w:sz="2" w:space="0" w:color="E3E3E3"/>
                                                  </w:divBdr>
                                                  <w:divsChild>
                                                    <w:div w:id="289822466">
                                                      <w:marLeft w:val="0"/>
                                                      <w:marRight w:val="0"/>
                                                      <w:marTop w:val="0"/>
                                                      <w:marBottom w:val="0"/>
                                                      <w:divBdr>
                                                        <w:top w:val="single" w:sz="2" w:space="0" w:color="E3E3E3"/>
                                                        <w:left w:val="single" w:sz="2" w:space="0" w:color="E3E3E3"/>
                                                        <w:bottom w:val="single" w:sz="2" w:space="0" w:color="E3E3E3"/>
                                                        <w:right w:val="single" w:sz="2" w:space="0" w:color="E3E3E3"/>
                                                      </w:divBdr>
                                                      <w:divsChild>
                                                        <w:div w:id="1792431357">
                                                          <w:marLeft w:val="0"/>
                                                          <w:marRight w:val="0"/>
                                                          <w:marTop w:val="0"/>
                                                          <w:marBottom w:val="0"/>
                                                          <w:divBdr>
                                                            <w:top w:val="single" w:sz="2" w:space="2" w:color="E3E3E3"/>
                                                            <w:left w:val="single" w:sz="2" w:space="0" w:color="E3E3E3"/>
                                                            <w:bottom w:val="single" w:sz="2" w:space="0" w:color="E3E3E3"/>
                                                            <w:right w:val="single" w:sz="2" w:space="0" w:color="E3E3E3"/>
                                                          </w:divBdr>
                                                          <w:divsChild>
                                                            <w:div w:id="1080325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74556010">
              <w:marLeft w:val="0"/>
              <w:marRight w:val="0"/>
              <w:marTop w:val="0"/>
              <w:marBottom w:val="0"/>
              <w:divBdr>
                <w:top w:val="single" w:sz="2" w:space="0" w:color="E3E3E3"/>
                <w:left w:val="single" w:sz="2" w:space="0" w:color="E3E3E3"/>
                <w:bottom w:val="single" w:sz="2" w:space="0" w:color="E3E3E3"/>
                <w:right w:val="single" w:sz="2" w:space="0" w:color="E3E3E3"/>
              </w:divBdr>
              <w:divsChild>
                <w:div w:id="910313259">
                  <w:marLeft w:val="0"/>
                  <w:marRight w:val="0"/>
                  <w:marTop w:val="0"/>
                  <w:marBottom w:val="0"/>
                  <w:divBdr>
                    <w:top w:val="single" w:sz="2" w:space="0" w:color="E3E3E3"/>
                    <w:left w:val="single" w:sz="2" w:space="0" w:color="E3E3E3"/>
                    <w:bottom w:val="single" w:sz="2" w:space="0" w:color="E3E3E3"/>
                    <w:right w:val="single" w:sz="2" w:space="0" w:color="E3E3E3"/>
                  </w:divBdr>
                  <w:divsChild>
                    <w:div w:id="156968403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2793576">
                          <w:marLeft w:val="0"/>
                          <w:marRight w:val="0"/>
                          <w:marTop w:val="0"/>
                          <w:marBottom w:val="0"/>
                          <w:divBdr>
                            <w:top w:val="single" w:sz="2" w:space="0" w:color="E3E3E3"/>
                            <w:left w:val="single" w:sz="2" w:space="0" w:color="E3E3E3"/>
                            <w:bottom w:val="single" w:sz="2" w:space="0" w:color="E3E3E3"/>
                            <w:right w:val="single" w:sz="2" w:space="0" w:color="E3E3E3"/>
                          </w:divBdr>
                          <w:divsChild>
                            <w:div w:id="1397582150">
                              <w:marLeft w:val="0"/>
                              <w:marRight w:val="0"/>
                              <w:marTop w:val="0"/>
                              <w:marBottom w:val="0"/>
                              <w:divBdr>
                                <w:top w:val="single" w:sz="2" w:space="0" w:color="E3E3E3"/>
                                <w:left w:val="single" w:sz="2" w:space="0" w:color="E3E3E3"/>
                                <w:bottom w:val="single" w:sz="2" w:space="0" w:color="E3E3E3"/>
                                <w:right w:val="single" w:sz="2" w:space="0" w:color="E3E3E3"/>
                              </w:divBdr>
                              <w:divsChild>
                                <w:div w:id="2005281897">
                                  <w:marLeft w:val="0"/>
                                  <w:marRight w:val="0"/>
                                  <w:marTop w:val="0"/>
                                  <w:marBottom w:val="0"/>
                                  <w:divBdr>
                                    <w:top w:val="single" w:sz="2" w:space="0" w:color="E3E3E3"/>
                                    <w:left w:val="single" w:sz="2" w:space="0" w:color="E3E3E3"/>
                                    <w:bottom w:val="single" w:sz="2" w:space="0" w:color="E3E3E3"/>
                                    <w:right w:val="single" w:sz="2" w:space="0" w:color="E3E3E3"/>
                                  </w:divBdr>
                                  <w:divsChild>
                                    <w:div w:id="1499006466">
                                      <w:marLeft w:val="0"/>
                                      <w:marRight w:val="0"/>
                                      <w:marTop w:val="0"/>
                                      <w:marBottom w:val="0"/>
                                      <w:divBdr>
                                        <w:top w:val="single" w:sz="2" w:space="0" w:color="E3E3E3"/>
                                        <w:left w:val="single" w:sz="2" w:space="0" w:color="E3E3E3"/>
                                        <w:bottom w:val="single" w:sz="2" w:space="0" w:color="E3E3E3"/>
                                        <w:right w:val="single" w:sz="2" w:space="0" w:color="E3E3E3"/>
                                      </w:divBdr>
                                      <w:divsChild>
                                        <w:div w:id="999456589">
                                          <w:marLeft w:val="0"/>
                                          <w:marRight w:val="0"/>
                                          <w:marTop w:val="0"/>
                                          <w:marBottom w:val="0"/>
                                          <w:divBdr>
                                            <w:top w:val="single" w:sz="2" w:space="0" w:color="E3E3E3"/>
                                            <w:left w:val="single" w:sz="2" w:space="0" w:color="E3E3E3"/>
                                            <w:bottom w:val="single" w:sz="2" w:space="0" w:color="E3E3E3"/>
                                            <w:right w:val="single" w:sz="2" w:space="0" w:color="E3E3E3"/>
                                          </w:divBdr>
                                          <w:divsChild>
                                            <w:div w:id="1592347091">
                                              <w:marLeft w:val="0"/>
                                              <w:marRight w:val="0"/>
                                              <w:marTop w:val="0"/>
                                              <w:marBottom w:val="0"/>
                                              <w:divBdr>
                                                <w:top w:val="single" w:sz="2" w:space="0" w:color="E3E3E3"/>
                                                <w:left w:val="single" w:sz="2" w:space="0" w:color="E3E3E3"/>
                                                <w:bottom w:val="single" w:sz="2" w:space="0" w:color="E3E3E3"/>
                                                <w:right w:val="single" w:sz="2" w:space="0" w:color="E3E3E3"/>
                                              </w:divBdr>
                                              <w:divsChild>
                                                <w:div w:id="922107170">
                                                  <w:marLeft w:val="0"/>
                                                  <w:marRight w:val="0"/>
                                                  <w:marTop w:val="0"/>
                                                  <w:marBottom w:val="0"/>
                                                  <w:divBdr>
                                                    <w:top w:val="single" w:sz="2" w:space="0" w:color="E3E3E3"/>
                                                    <w:left w:val="single" w:sz="2" w:space="0" w:color="E3E3E3"/>
                                                    <w:bottom w:val="single" w:sz="2" w:space="0" w:color="E3E3E3"/>
                                                    <w:right w:val="single" w:sz="2" w:space="0" w:color="E3E3E3"/>
                                                  </w:divBdr>
                                                  <w:divsChild>
                                                    <w:div w:id="2137674382">
                                                      <w:marLeft w:val="0"/>
                                                      <w:marRight w:val="0"/>
                                                      <w:marTop w:val="0"/>
                                                      <w:marBottom w:val="0"/>
                                                      <w:divBdr>
                                                        <w:top w:val="single" w:sz="2" w:space="0" w:color="E3E3E3"/>
                                                        <w:left w:val="single" w:sz="2" w:space="0" w:color="E3E3E3"/>
                                                        <w:bottom w:val="single" w:sz="2" w:space="0" w:color="E3E3E3"/>
                                                        <w:right w:val="single" w:sz="2" w:space="0" w:color="E3E3E3"/>
                                                      </w:divBdr>
                                                      <w:divsChild>
                                                        <w:div w:id="1078946089">
                                                          <w:marLeft w:val="0"/>
                                                          <w:marRight w:val="0"/>
                                                          <w:marTop w:val="0"/>
                                                          <w:marBottom w:val="0"/>
                                                          <w:divBdr>
                                                            <w:top w:val="single" w:sz="2" w:space="0" w:color="E3E3E3"/>
                                                            <w:left w:val="single" w:sz="2" w:space="0" w:color="E3E3E3"/>
                                                            <w:bottom w:val="single" w:sz="2" w:space="0" w:color="E3E3E3"/>
                                                            <w:right w:val="single" w:sz="2" w:space="0" w:color="E3E3E3"/>
                                                          </w:divBdr>
                                                          <w:divsChild>
                                                            <w:div w:id="2054034106">
                                                              <w:marLeft w:val="0"/>
                                                              <w:marRight w:val="0"/>
                                                              <w:marTop w:val="0"/>
                                                              <w:marBottom w:val="0"/>
                                                              <w:divBdr>
                                                                <w:top w:val="single" w:sz="2" w:space="0" w:color="E3E3E3"/>
                                                                <w:left w:val="single" w:sz="2" w:space="0" w:color="E3E3E3"/>
                                                                <w:bottom w:val="single" w:sz="2" w:space="0" w:color="E3E3E3"/>
                                                                <w:right w:val="single" w:sz="2" w:space="0" w:color="E3E3E3"/>
                                                              </w:divBdr>
                                                              <w:divsChild>
                                                                <w:div w:id="356085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685027">
                                                              <w:marLeft w:val="0"/>
                                                              <w:marRight w:val="0"/>
                                                              <w:marTop w:val="0"/>
                                                              <w:marBottom w:val="0"/>
                                                              <w:divBdr>
                                                                <w:top w:val="single" w:sz="2" w:space="0" w:color="E3E3E3"/>
                                                                <w:left w:val="single" w:sz="2" w:space="0" w:color="E3E3E3"/>
                                                                <w:bottom w:val="single" w:sz="2" w:space="0" w:color="E3E3E3"/>
                                                                <w:right w:val="single" w:sz="2" w:space="0" w:color="E3E3E3"/>
                                                              </w:divBdr>
                                                              <w:divsChild>
                                                                <w:div w:id="174032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66160085">
                                  <w:marLeft w:val="0"/>
                                  <w:marRight w:val="0"/>
                                  <w:marTop w:val="0"/>
                                  <w:marBottom w:val="0"/>
                                  <w:divBdr>
                                    <w:top w:val="single" w:sz="2" w:space="0" w:color="E3E3E3"/>
                                    <w:left w:val="single" w:sz="2" w:space="0" w:color="E3E3E3"/>
                                    <w:bottom w:val="single" w:sz="2" w:space="0" w:color="E3E3E3"/>
                                    <w:right w:val="single" w:sz="2" w:space="0" w:color="E3E3E3"/>
                                  </w:divBdr>
                                  <w:divsChild>
                                    <w:div w:id="1046102824">
                                      <w:marLeft w:val="0"/>
                                      <w:marRight w:val="0"/>
                                      <w:marTop w:val="0"/>
                                      <w:marBottom w:val="0"/>
                                      <w:divBdr>
                                        <w:top w:val="single" w:sz="2" w:space="0" w:color="E3E3E3"/>
                                        <w:left w:val="single" w:sz="2" w:space="0" w:color="E3E3E3"/>
                                        <w:bottom w:val="single" w:sz="2" w:space="0" w:color="E3E3E3"/>
                                        <w:right w:val="single" w:sz="2" w:space="0" w:color="E3E3E3"/>
                                      </w:divBdr>
                                      <w:divsChild>
                                        <w:div w:id="505369677">
                                          <w:marLeft w:val="0"/>
                                          <w:marRight w:val="0"/>
                                          <w:marTop w:val="0"/>
                                          <w:marBottom w:val="0"/>
                                          <w:divBdr>
                                            <w:top w:val="single" w:sz="2" w:space="0" w:color="E3E3E3"/>
                                            <w:left w:val="single" w:sz="2" w:space="0" w:color="E3E3E3"/>
                                            <w:bottom w:val="single" w:sz="2" w:space="0" w:color="E3E3E3"/>
                                            <w:right w:val="single" w:sz="2" w:space="0" w:color="E3E3E3"/>
                                          </w:divBdr>
                                          <w:divsChild>
                                            <w:div w:id="1309868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0909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1914216">
      <w:bodyDiv w:val="1"/>
      <w:marLeft w:val="0"/>
      <w:marRight w:val="0"/>
      <w:marTop w:val="0"/>
      <w:marBottom w:val="0"/>
      <w:divBdr>
        <w:top w:val="none" w:sz="0" w:space="0" w:color="auto"/>
        <w:left w:val="none" w:sz="0" w:space="0" w:color="auto"/>
        <w:bottom w:val="none" w:sz="0" w:space="0" w:color="auto"/>
        <w:right w:val="none" w:sz="0" w:space="0" w:color="auto"/>
      </w:divBdr>
    </w:div>
    <w:div w:id="1879120030">
      <w:bodyDiv w:val="1"/>
      <w:marLeft w:val="0"/>
      <w:marRight w:val="0"/>
      <w:marTop w:val="0"/>
      <w:marBottom w:val="0"/>
      <w:divBdr>
        <w:top w:val="none" w:sz="0" w:space="0" w:color="auto"/>
        <w:left w:val="none" w:sz="0" w:space="0" w:color="auto"/>
        <w:bottom w:val="none" w:sz="0" w:space="0" w:color="auto"/>
        <w:right w:val="none" w:sz="0" w:space="0" w:color="auto"/>
      </w:divBdr>
    </w:div>
    <w:div w:id="1897086450">
      <w:bodyDiv w:val="1"/>
      <w:marLeft w:val="0"/>
      <w:marRight w:val="0"/>
      <w:marTop w:val="0"/>
      <w:marBottom w:val="0"/>
      <w:divBdr>
        <w:top w:val="none" w:sz="0" w:space="0" w:color="auto"/>
        <w:left w:val="none" w:sz="0" w:space="0" w:color="auto"/>
        <w:bottom w:val="none" w:sz="0" w:space="0" w:color="auto"/>
        <w:right w:val="none" w:sz="0" w:space="0" w:color="auto"/>
      </w:divBdr>
    </w:div>
    <w:div w:id="1900020830">
      <w:bodyDiv w:val="1"/>
      <w:marLeft w:val="0"/>
      <w:marRight w:val="0"/>
      <w:marTop w:val="0"/>
      <w:marBottom w:val="0"/>
      <w:divBdr>
        <w:top w:val="none" w:sz="0" w:space="0" w:color="auto"/>
        <w:left w:val="none" w:sz="0" w:space="0" w:color="auto"/>
        <w:bottom w:val="none" w:sz="0" w:space="0" w:color="auto"/>
        <w:right w:val="none" w:sz="0" w:space="0" w:color="auto"/>
      </w:divBdr>
    </w:div>
    <w:div w:id="1912233102">
      <w:bodyDiv w:val="1"/>
      <w:marLeft w:val="0"/>
      <w:marRight w:val="0"/>
      <w:marTop w:val="0"/>
      <w:marBottom w:val="0"/>
      <w:divBdr>
        <w:top w:val="none" w:sz="0" w:space="0" w:color="auto"/>
        <w:left w:val="none" w:sz="0" w:space="0" w:color="auto"/>
        <w:bottom w:val="none" w:sz="0" w:space="0" w:color="auto"/>
        <w:right w:val="none" w:sz="0" w:space="0" w:color="auto"/>
      </w:divBdr>
    </w:div>
    <w:div w:id="1913853679">
      <w:bodyDiv w:val="1"/>
      <w:marLeft w:val="0"/>
      <w:marRight w:val="0"/>
      <w:marTop w:val="0"/>
      <w:marBottom w:val="0"/>
      <w:divBdr>
        <w:top w:val="none" w:sz="0" w:space="0" w:color="auto"/>
        <w:left w:val="none" w:sz="0" w:space="0" w:color="auto"/>
        <w:bottom w:val="none" w:sz="0" w:space="0" w:color="auto"/>
        <w:right w:val="none" w:sz="0" w:space="0" w:color="auto"/>
      </w:divBdr>
    </w:div>
    <w:div w:id="1940598148">
      <w:bodyDiv w:val="1"/>
      <w:marLeft w:val="0"/>
      <w:marRight w:val="0"/>
      <w:marTop w:val="0"/>
      <w:marBottom w:val="0"/>
      <w:divBdr>
        <w:top w:val="none" w:sz="0" w:space="0" w:color="auto"/>
        <w:left w:val="none" w:sz="0" w:space="0" w:color="auto"/>
        <w:bottom w:val="none" w:sz="0" w:space="0" w:color="auto"/>
        <w:right w:val="none" w:sz="0" w:space="0" w:color="auto"/>
      </w:divBdr>
    </w:div>
    <w:div w:id="1947037218">
      <w:bodyDiv w:val="1"/>
      <w:marLeft w:val="0"/>
      <w:marRight w:val="0"/>
      <w:marTop w:val="0"/>
      <w:marBottom w:val="0"/>
      <w:divBdr>
        <w:top w:val="none" w:sz="0" w:space="0" w:color="auto"/>
        <w:left w:val="none" w:sz="0" w:space="0" w:color="auto"/>
        <w:bottom w:val="none" w:sz="0" w:space="0" w:color="auto"/>
        <w:right w:val="none" w:sz="0" w:space="0" w:color="auto"/>
      </w:divBdr>
    </w:div>
    <w:div w:id="1953125569">
      <w:bodyDiv w:val="1"/>
      <w:marLeft w:val="0"/>
      <w:marRight w:val="0"/>
      <w:marTop w:val="0"/>
      <w:marBottom w:val="0"/>
      <w:divBdr>
        <w:top w:val="none" w:sz="0" w:space="0" w:color="auto"/>
        <w:left w:val="none" w:sz="0" w:space="0" w:color="auto"/>
        <w:bottom w:val="none" w:sz="0" w:space="0" w:color="auto"/>
        <w:right w:val="none" w:sz="0" w:space="0" w:color="auto"/>
      </w:divBdr>
    </w:div>
    <w:div w:id="1957518547">
      <w:bodyDiv w:val="1"/>
      <w:marLeft w:val="0"/>
      <w:marRight w:val="0"/>
      <w:marTop w:val="0"/>
      <w:marBottom w:val="0"/>
      <w:divBdr>
        <w:top w:val="none" w:sz="0" w:space="0" w:color="auto"/>
        <w:left w:val="none" w:sz="0" w:space="0" w:color="auto"/>
        <w:bottom w:val="none" w:sz="0" w:space="0" w:color="auto"/>
        <w:right w:val="none" w:sz="0" w:space="0" w:color="auto"/>
      </w:divBdr>
    </w:div>
    <w:div w:id="1958871316">
      <w:bodyDiv w:val="1"/>
      <w:marLeft w:val="0"/>
      <w:marRight w:val="0"/>
      <w:marTop w:val="0"/>
      <w:marBottom w:val="0"/>
      <w:divBdr>
        <w:top w:val="none" w:sz="0" w:space="0" w:color="auto"/>
        <w:left w:val="none" w:sz="0" w:space="0" w:color="auto"/>
        <w:bottom w:val="none" w:sz="0" w:space="0" w:color="auto"/>
        <w:right w:val="none" w:sz="0" w:space="0" w:color="auto"/>
      </w:divBdr>
    </w:div>
    <w:div w:id="1972393614">
      <w:bodyDiv w:val="1"/>
      <w:marLeft w:val="0"/>
      <w:marRight w:val="0"/>
      <w:marTop w:val="0"/>
      <w:marBottom w:val="0"/>
      <w:divBdr>
        <w:top w:val="none" w:sz="0" w:space="0" w:color="auto"/>
        <w:left w:val="none" w:sz="0" w:space="0" w:color="auto"/>
        <w:bottom w:val="none" w:sz="0" w:space="0" w:color="auto"/>
        <w:right w:val="none" w:sz="0" w:space="0" w:color="auto"/>
      </w:divBdr>
    </w:div>
    <w:div w:id="1989898366">
      <w:bodyDiv w:val="1"/>
      <w:marLeft w:val="0"/>
      <w:marRight w:val="0"/>
      <w:marTop w:val="0"/>
      <w:marBottom w:val="0"/>
      <w:divBdr>
        <w:top w:val="none" w:sz="0" w:space="0" w:color="auto"/>
        <w:left w:val="none" w:sz="0" w:space="0" w:color="auto"/>
        <w:bottom w:val="none" w:sz="0" w:space="0" w:color="auto"/>
        <w:right w:val="none" w:sz="0" w:space="0" w:color="auto"/>
      </w:divBdr>
    </w:div>
    <w:div w:id="2005429698">
      <w:bodyDiv w:val="1"/>
      <w:marLeft w:val="0"/>
      <w:marRight w:val="0"/>
      <w:marTop w:val="0"/>
      <w:marBottom w:val="0"/>
      <w:divBdr>
        <w:top w:val="none" w:sz="0" w:space="0" w:color="auto"/>
        <w:left w:val="none" w:sz="0" w:space="0" w:color="auto"/>
        <w:bottom w:val="none" w:sz="0" w:space="0" w:color="auto"/>
        <w:right w:val="none" w:sz="0" w:space="0" w:color="auto"/>
      </w:divBdr>
    </w:div>
    <w:div w:id="2017724974">
      <w:bodyDiv w:val="1"/>
      <w:marLeft w:val="0"/>
      <w:marRight w:val="0"/>
      <w:marTop w:val="0"/>
      <w:marBottom w:val="0"/>
      <w:divBdr>
        <w:top w:val="none" w:sz="0" w:space="0" w:color="auto"/>
        <w:left w:val="none" w:sz="0" w:space="0" w:color="auto"/>
        <w:bottom w:val="none" w:sz="0" w:space="0" w:color="auto"/>
        <w:right w:val="none" w:sz="0" w:space="0" w:color="auto"/>
      </w:divBdr>
      <w:divsChild>
        <w:div w:id="909731934">
          <w:marLeft w:val="0"/>
          <w:marRight w:val="0"/>
          <w:marTop w:val="0"/>
          <w:marBottom w:val="0"/>
          <w:divBdr>
            <w:top w:val="none" w:sz="0" w:space="0" w:color="auto"/>
            <w:left w:val="none" w:sz="0" w:space="0" w:color="auto"/>
            <w:bottom w:val="none" w:sz="0" w:space="0" w:color="auto"/>
            <w:right w:val="none" w:sz="0" w:space="0" w:color="auto"/>
          </w:divBdr>
          <w:divsChild>
            <w:div w:id="988167921">
              <w:marLeft w:val="0"/>
              <w:marRight w:val="0"/>
              <w:marTop w:val="0"/>
              <w:marBottom w:val="0"/>
              <w:divBdr>
                <w:top w:val="none" w:sz="0" w:space="0" w:color="auto"/>
                <w:left w:val="none" w:sz="0" w:space="0" w:color="auto"/>
                <w:bottom w:val="none" w:sz="0" w:space="0" w:color="auto"/>
                <w:right w:val="none" w:sz="0" w:space="0" w:color="auto"/>
              </w:divBdr>
              <w:divsChild>
                <w:div w:id="203906810">
                  <w:marLeft w:val="0"/>
                  <w:marRight w:val="0"/>
                  <w:marTop w:val="0"/>
                  <w:marBottom w:val="0"/>
                  <w:divBdr>
                    <w:top w:val="none" w:sz="0" w:space="0" w:color="auto"/>
                    <w:left w:val="none" w:sz="0" w:space="0" w:color="auto"/>
                    <w:bottom w:val="none" w:sz="0" w:space="0" w:color="auto"/>
                    <w:right w:val="none" w:sz="0" w:space="0" w:color="auto"/>
                  </w:divBdr>
                  <w:divsChild>
                    <w:div w:id="9803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844606">
      <w:bodyDiv w:val="1"/>
      <w:marLeft w:val="0"/>
      <w:marRight w:val="0"/>
      <w:marTop w:val="0"/>
      <w:marBottom w:val="0"/>
      <w:divBdr>
        <w:top w:val="none" w:sz="0" w:space="0" w:color="auto"/>
        <w:left w:val="none" w:sz="0" w:space="0" w:color="auto"/>
        <w:bottom w:val="none" w:sz="0" w:space="0" w:color="auto"/>
        <w:right w:val="none" w:sz="0" w:space="0" w:color="auto"/>
      </w:divBdr>
    </w:div>
    <w:div w:id="2060785870">
      <w:bodyDiv w:val="1"/>
      <w:marLeft w:val="0"/>
      <w:marRight w:val="0"/>
      <w:marTop w:val="0"/>
      <w:marBottom w:val="0"/>
      <w:divBdr>
        <w:top w:val="none" w:sz="0" w:space="0" w:color="auto"/>
        <w:left w:val="none" w:sz="0" w:space="0" w:color="auto"/>
        <w:bottom w:val="none" w:sz="0" w:space="0" w:color="auto"/>
        <w:right w:val="none" w:sz="0" w:space="0" w:color="auto"/>
      </w:divBdr>
    </w:div>
    <w:div w:id="2060857946">
      <w:bodyDiv w:val="1"/>
      <w:marLeft w:val="0"/>
      <w:marRight w:val="0"/>
      <w:marTop w:val="0"/>
      <w:marBottom w:val="0"/>
      <w:divBdr>
        <w:top w:val="none" w:sz="0" w:space="0" w:color="auto"/>
        <w:left w:val="none" w:sz="0" w:space="0" w:color="auto"/>
        <w:bottom w:val="none" w:sz="0" w:space="0" w:color="auto"/>
        <w:right w:val="none" w:sz="0" w:space="0" w:color="auto"/>
      </w:divBdr>
    </w:div>
    <w:div w:id="2070105589">
      <w:bodyDiv w:val="1"/>
      <w:marLeft w:val="0"/>
      <w:marRight w:val="0"/>
      <w:marTop w:val="0"/>
      <w:marBottom w:val="0"/>
      <w:divBdr>
        <w:top w:val="none" w:sz="0" w:space="0" w:color="auto"/>
        <w:left w:val="none" w:sz="0" w:space="0" w:color="auto"/>
        <w:bottom w:val="none" w:sz="0" w:space="0" w:color="auto"/>
        <w:right w:val="none" w:sz="0" w:space="0" w:color="auto"/>
      </w:divBdr>
    </w:div>
    <w:div w:id="2091271788">
      <w:bodyDiv w:val="1"/>
      <w:marLeft w:val="0"/>
      <w:marRight w:val="0"/>
      <w:marTop w:val="0"/>
      <w:marBottom w:val="0"/>
      <w:divBdr>
        <w:top w:val="none" w:sz="0" w:space="0" w:color="auto"/>
        <w:left w:val="none" w:sz="0" w:space="0" w:color="auto"/>
        <w:bottom w:val="none" w:sz="0" w:space="0" w:color="auto"/>
        <w:right w:val="none" w:sz="0" w:space="0" w:color="auto"/>
      </w:divBdr>
    </w:div>
    <w:div w:id="2103792714">
      <w:bodyDiv w:val="1"/>
      <w:marLeft w:val="0"/>
      <w:marRight w:val="0"/>
      <w:marTop w:val="0"/>
      <w:marBottom w:val="0"/>
      <w:divBdr>
        <w:top w:val="none" w:sz="0" w:space="0" w:color="auto"/>
        <w:left w:val="none" w:sz="0" w:space="0" w:color="auto"/>
        <w:bottom w:val="none" w:sz="0" w:space="0" w:color="auto"/>
        <w:right w:val="none" w:sz="0" w:space="0" w:color="auto"/>
      </w:divBdr>
    </w:div>
    <w:div w:id="2104646015">
      <w:bodyDiv w:val="1"/>
      <w:marLeft w:val="0"/>
      <w:marRight w:val="0"/>
      <w:marTop w:val="0"/>
      <w:marBottom w:val="0"/>
      <w:divBdr>
        <w:top w:val="none" w:sz="0" w:space="0" w:color="auto"/>
        <w:left w:val="none" w:sz="0" w:space="0" w:color="auto"/>
        <w:bottom w:val="none" w:sz="0" w:space="0" w:color="auto"/>
        <w:right w:val="none" w:sz="0" w:space="0" w:color="auto"/>
      </w:divBdr>
    </w:div>
    <w:div w:id="210653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D88A0-71B3-4AD1-A4D9-3CAF1361F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100</Pages>
  <Words>18426</Words>
  <Characters>105029</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Jutify Lifestyle Pvt Ltd</vt:lpstr>
    </vt:vector>
  </TitlesOfParts>
  <Company/>
  <LinksUpToDate>false</LinksUpToDate>
  <CharactersWithSpaces>123209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Jutify Lifestyle Pvt Ltd</dc:title>
  <dc:subject/>
  <dc:creator>abc</dc:creator>
  <cp:keywords/>
  <dc:description/>
  <cp:lastModifiedBy>lakshmankumarbetha@hotmail.com</cp:lastModifiedBy>
  <cp:revision>22</cp:revision>
  <cp:lastPrinted>2026-01-21T05:14:00Z</cp:lastPrinted>
  <dcterms:created xsi:type="dcterms:W3CDTF">2024-08-31T07:11:00Z</dcterms:created>
  <dcterms:modified xsi:type="dcterms:W3CDTF">2026-01-21T06:31:00Z</dcterms:modified>
</cp:coreProperties>
</file>