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64689" w14:textId="1D1E44F3" w:rsidR="001F25C1" w:rsidRPr="00B371E4" w:rsidRDefault="00334836" w:rsidP="007D52A4">
      <w:pPr>
        <w:pStyle w:val="BodyText"/>
        <w:spacing w:before="3" w:line="276" w:lineRule="auto"/>
        <w:ind w:left="0" w:right="630" w:firstLine="720"/>
        <w:rPr>
          <w:rFonts w:ascii="Segoe UI Symbol" w:hAnsi="Segoe UI Symbol"/>
          <w:sz w:val="24"/>
          <w:szCs w:val="24"/>
        </w:rPr>
      </w:pPr>
      <w:r w:rsidRPr="00B371E4">
        <w:rPr>
          <w:rFonts w:ascii="Segoe UI Symbol" w:hAnsi="Segoe UI Symbol"/>
          <w:noProof/>
          <w:sz w:val="24"/>
          <w:szCs w:val="24"/>
        </w:rPr>
        <w:drawing>
          <wp:anchor distT="0" distB="0" distL="114300" distR="114300" simplePos="0" relativeHeight="251652608" behindDoc="0" locked="0" layoutInCell="1" allowOverlap="1" wp14:anchorId="2D47F1C0" wp14:editId="4D136ACC">
            <wp:simplePos x="0" y="0"/>
            <wp:positionH relativeFrom="column">
              <wp:posOffset>-793750</wp:posOffset>
            </wp:positionH>
            <wp:positionV relativeFrom="paragraph">
              <wp:posOffset>-1663700</wp:posOffset>
            </wp:positionV>
            <wp:extent cx="7839075" cy="10806641"/>
            <wp:effectExtent l="0" t="0" r="0" b="0"/>
            <wp:wrapNone/>
            <wp:docPr id="21367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6088" name="Picture 2136756088"/>
                    <pic:cNvPicPr/>
                  </pic:nvPicPr>
                  <pic:blipFill>
                    <a:blip r:embed="rId8">
                      <a:extLst>
                        <a:ext uri="{28A0092B-C50C-407E-A947-70E740481C1C}">
                          <a14:useLocalDpi xmlns:a14="http://schemas.microsoft.com/office/drawing/2010/main" val="0"/>
                        </a:ext>
                      </a:extLst>
                    </a:blip>
                    <a:stretch>
                      <a:fillRect/>
                    </a:stretch>
                  </pic:blipFill>
                  <pic:spPr>
                    <a:xfrm>
                      <a:off x="0" y="0"/>
                      <a:ext cx="7841730" cy="10810301"/>
                    </a:xfrm>
                    <a:prstGeom prst="rect">
                      <a:avLst/>
                    </a:prstGeom>
                  </pic:spPr>
                </pic:pic>
              </a:graphicData>
            </a:graphic>
            <wp14:sizeRelH relativeFrom="page">
              <wp14:pctWidth>0</wp14:pctWidth>
            </wp14:sizeRelH>
            <wp14:sizeRelV relativeFrom="page">
              <wp14:pctHeight>0</wp14:pctHeight>
            </wp14:sizeRelV>
          </wp:anchor>
        </w:drawing>
      </w:r>
    </w:p>
    <w:p w14:paraId="5E5DC785" w14:textId="1AF2201A" w:rsidR="001457AC" w:rsidRPr="00B371E4" w:rsidRDefault="001457AC" w:rsidP="007D52A4">
      <w:pPr>
        <w:pStyle w:val="BodyText"/>
        <w:spacing w:before="192" w:line="276" w:lineRule="auto"/>
        <w:ind w:left="0" w:right="630"/>
        <w:jc w:val="both"/>
        <w:rPr>
          <w:rFonts w:ascii="Segoe UI Symbol" w:hAnsi="Segoe UI Symbol"/>
          <w:spacing w:val="-1"/>
          <w:sz w:val="24"/>
          <w:szCs w:val="24"/>
        </w:rPr>
      </w:pPr>
    </w:p>
    <w:p w14:paraId="0D4A441F" w14:textId="523EE75C" w:rsidR="0054380C" w:rsidRPr="00B371E4" w:rsidRDefault="00C248C6" w:rsidP="0054380C">
      <w:pPr>
        <w:spacing w:line="276" w:lineRule="auto"/>
        <w:rPr>
          <w:rFonts w:ascii="Segoe UI Symbol" w:hAnsi="Segoe UI Symbol"/>
          <w:spacing w:val="-1"/>
          <w:sz w:val="24"/>
          <w:szCs w:val="24"/>
        </w:rPr>
      </w:pPr>
      <w:r w:rsidRPr="00B371E4">
        <w:rPr>
          <w:rFonts w:ascii="Segoe UI Symbol" w:hAnsi="Segoe UI Symbol"/>
          <w:spacing w:val="-1"/>
          <w:sz w:val="24"/>
          <w:szCs w:val="24"/>
        </w:rPr>
        <w:br w:type="page"/>
      </w:r>
    </w:p>
    <w:sdt>
      <w:sdtPr>
        <w:rPr>
          <w:rFonts w:ascii="Segoe UI Symbol" w:eastAsia="Arial MT" w:hAnsi="Segoe UI Symbol" w:cs="Arial MT"/>
          <w:color w:val="auto"/>
          <w:sz w:val="22"/>
          <w:szCs w:val="22"/>
        </w:rPr>
        <w:id w:val="872730407"/>
        <w:docPartObj>
          <w:docPartGallery w:val="Table of Contents"/>
          <w:docPartUnique/>
        </w:docPartObj>
      </w:sdtPr>
      <w:sdtEndPr>
        <w:rPr>
          <w:b/>
          <w:bCs/>
          <w:noProof/>
        </w:rPr>
      </w:sdtEndPr>
      <w:sdtContent>
        <w:p w14:paraId="421D99E7" w14:textId="570170D4" w:rsidR="0054380C" w:rsidRPr="00B371E4" w:rsidRDefault="0054380C" w:rsidP="0054380C">
          <w:pPr>
            <w:pStyle w:val="TOCHeading"/>
            <w:jc w:val="center"/>
            <w:rPr>
              <w:rFonts w:ascii="Segoe UI Symbol" w:hAnsi="Segoe UI Symbol"/>
            </w:rPr>
          </w:pPr>
          <w:r w:rsidRPr="00B371E4">
            <w:rPr>
              <w:rFonts w:ascii="Segoe UI Symbol" w:hAnsi="Segoe UI Symbol"/>
            </w:rPr>
            <w:t>INDEX</w:t>
          </w:r>
        </w:p>
        <w:p w14:paraId="0DFAA772" w14:textId="77777777" w:rsidR="0054380C" w:rsidRPr="00B371E4" w:rsidRDefault="0054380C" w:rsidP="0054380C">
          <w:pPr>
            <w:rPr>
              <w:rFonts w:ascii="Segoe UI Symbol" w:hAnsi="Segoe UI Symbol"/>
            </w:rPr>
          </w:pPr>
        </w:p>
        <w:p w14:paraId="12458065" w14:textId="2A05168C" w:rsidR="00DD1DA6" w:rsidRDefault="0054380C">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r w:rsidRPr="00B371E4">
            <w:rPr>
              <w:noProof w:val="0"/>
            </w:rPr>
            <w:fldChar w:fldCharType="begin"/>
          </w:r>
          <w:r w:rsidRPr="00B371E4">
            <w:instrText xml:space="preserve"> TOC \o "1-3" \h \z \u </w:instrText>
          </w:r>
          <w:r w:rsidRPr="00B371E4">
            <w:rPr>
              <w:noProof w:val="0"/>
            </w:rPr>
            <w:fldChar w:fldCharType="separate"/>
          </w:r>
          <w:hyperlink w:anchor="_Toc178602294" w:history="1">
            <w:r w:rsidR="00DD1DA6" w:rsidRPr="00211ED7">
              <w:rPr>
                <w:rStyle w:val="Hyperlink"/>
              </w:rPr>
              <w:t>STANDARD OPERATING PROCEDURES (SOP) MANUAL</w:t>
            </w:r>
            <w:r w:rsidR="00DD1DA6">
              <w:rPr>
                <w:webHidden/>
              </w:rPr>
              <w:tab/>
            </w:r>
            <w:r w:rsidR="00DD1DA6">
              <w:rPr>
                <w:webHidden/>
              </w:rPr>
              <w:fldChar w:fldCharType="begin"/>
            </w:r>
            <w:r w:rsidR="00DD1DA6">
              <w:rPr>
                <w:webHidden/>
              </w:rPr>
              <w:instrText xml:space="preserve"> PAGEREF _Toc178602294 \h </w:instrText>
            </w:r>
            <w:r w:rsidR="00DD1DA6">
              <w:rPr>
                <w:webHidden/>
              </w:rPr>
            </w:r>
            <w:r w:rsidR="00DD1DA6">
              <w:rPr>
                <w:webHidden/>
              </w:rPr>
              <w:fldChar w:fldCharType="separate"/>
            </w:r>
            <w:r w:rsidR="009F6B1C">
              <w:rPr>
                <w:webHidden/>
              </w:rPr>
              <w:t>5</w:t>
            </w:r>
            <w:r w:rsidR="00DD1DA6">
              <w:rPr>
                <w:webHidden/>
              </w:rPr>
              <w:fldChar w:fldCharType="end"/>
            </w:r>
          </w:hyperlink>
        </w:p>
        <w:p w14:paraId="0F5B6010" w14:textId="54E3D03F" w:rsidR="00DD1DA6" w:rsidRDefault="00DD1DA6">
          <w:pPr>
            <w:pStyle w:val="TOC2"/>
            <w:rPr>
              <w:rFonts w:cstheme="minorBidi"/>
              <w:noProof/>
              <w:kern w:val="2"/>
              <w:lang w:val="en-IN" w:eastAsia="en-IN" w:bidi="gu-IN"/>
              <w14:ligatures w14:val="standardContextual"/>
            </w:rPr>
          </w:pPr>
          <w:hyperlink w:anchor="_Toc178602295" w:history="1">
            <w:r w:rsidRPr="00211ED7">
              <w:rPr>
                <w:rStyle w:val="Hyperlink"/>
                <w:rFonts w:ascii="Wingdings" w:hAnsi="Wingdings"/>
                <w:noProof/>
                <w:lang w:val="en-IN"/>
              </w:rPr>
              <w:t></w:t>
            </w:r>
            <w:r>
              <w:rPr>
                <w:rFonts w:cstheme="minorBidi"/>
                <w:noProof/>
                <w:kern w:val="2"/>
                <w:lang w:val="en-IN" w:eastAsia="en-IN" w:bidi="gu-IN"/>
                <w14:ligatures w14:val="standardContextual"/>
              </w:rPr>
              <w:tab/>
            </w:r>
            <w:r w:rsidRPr="00211ED7">
              <w:rPr>
                <w:rStyle w:val="Hyperlink"/>
                <w:rFonts w:ascii="Segoe UI Symbol" w:hAnsi="Segoe UI Symbol"/>
                <w:noProof/>
                <w:lang w:val="en-IN"/>
              </w:rPr>
              <w:t>Introduction</w:t>
            </w:r>
            <w:r>
              <w:rPr>
                <w:noProof/>
                <w:webHidden/>
              </w:rPr>
              <w:tab/>
            </w:r>
            <w:r>
              <w:rPr>
                <w:noProof/>
                <w:webHidden/>
              </w:rPr>
              <w:fldChar w:fldCharType="begin"/>
            </w:r>
            <w:r>
              <w:rPr>
                <w:noProof/>
                <w:webHidden/>
              </w:rPr>
              <w:instrText xml:space="preserve"> PAGEREF _Toc178602295 \h </w:instrText>
            </w:r>
            <w:r>
              <w:rPr>
                <w:noProof/>
                <w:webHidden/>
              </w:rPr>
            </w:r>
            <w:r>
              <w:rPr>
                <w:noProof/>
                <w:webHidden/>
              </w:rPr>
              <w:fldChar w:fldCharType="separate"/>
            </w:r>
            <w:r w:rsidR="009F6B1C">
              <w:rPr>
                <w:noProof/>
                <w:webHidden/>
              </w:rPr>
              <w:t>5</w:t>
            </w:r>
            <w:r>
              <w:rPr>
                <w:noProof/>
                <w:webHidden/>
              </w:rPr>
              <w:fldChar w:fldCharType="end"/>
            </w:r>
          </w:hyperlink>
        </w:p>
        <w:p w14:paraId="3F80F039" w14:textId="4A4410E1" w:rsidR="00DD1DA6" w:rsidRDefault="00DD1DA6">
          <w:pPr>
            <w:pStyle w:val="TOC2"/>
            <w:rPr>
              <w:rFonts w:cstheme="minorBidi"/>
              <w:noProof/>
              <w:kern w:val="2"/>
              <w:lang w:val="en-IN" w:eastAsia="en-IN" w:bidi="gu-IN"/>
              <w14:ligatures w14:val="standardContextual"/>
            </w:rPr>
          </w:pPr>
          <w:hyperlink w:anchor="_Toc178602296" w:history="1">
            <w:r w:rsidRPr="00211ED7">
              <w:rPr>
                <w:rStyle w:val="Hyperlink"/>
                <w:rFonts w:ascii="Wingdings" w:hAnsi="Wingdings"/>
                <w:noProof/>
                <w:lang w:val="en-IN"/>
              </w:rPr>
              <w:t></w:t>
            </w:r>
            <w:r>
              <w:rPr>
                <w:rFonts w:cstheme="minorBidi"/>
                <w:noProof/>
                <w:kern w:val="2"/>
                <w:lang w:val="en-IN" w:eastAsia="en-IN" w:bidi="gu-IN"/>
                <w14:ligatures w14:val="standardContextual"/>
              </w:rPr>
              <w:tab/>
            </w:r>
            <w:r w:rsidRPr="00211ED7">
              <w:rPr>
                <w:rStyle w:val="Hyperlink"/>
                <w:rFonts w:ascii="Segoe UI Symbol" w:hAnsi="Segoe UI Symbol"/>
                <w:noProof/>
                <w:lang w:val="en-IN"/>
              </w:rPr>
              <w:t>Scope</w:t>
            </w:r>
            <w:r>
              <w:rPr>
                <w:noProof/>
                <w:webHidden/>
              </w:rPr>
              <w:tab/>
            </w:r>
            <w:r>
              <w:rPr>
                <w:noProof/>
                <w:webHidden/>
              </w:rPr>
              <w:fldChar w:fldCharType="begin"/>
            </w:r>
            <w:r>
              <w:rPr>
                <w:noProof/>
                <w:webHidden/>
              </w:rPr>
              <w:instrText xml:space="preserve"> PAGEREF _Toc178602296 \h </w:instrText>
            </w:r>
            <w:r>
              <w:rPr>
                <w:noProof/>
                <w:webHidden/>
              </w:rPr>
            </w:r>
            <w:r>
              <w:rPr>
                <w:noProof/>
                <w:webHidden/>
              </w:rPr>
              <w:fldChar w:fldCharType="separate"/>
            </w:r>
            <w:r w:rsidR="009F6B1C">
              <w:rPr>
                <w:noProof/>
                <w:webHidden/>
              </w:rPr>
              <w:t>5</w:t>
            </w:r>
            <w:r>
              <w:rPr>
                <w:noProof/>
                <w:webHidden/>
              </w:rPr>
              <w:fldChar w:fldCharType="end"/>
            </w:r>
          </w:hyperlink>
        </w:p>
        <w:p w14:paraId="508C8D34" w14:textId="624D4E06"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297" w:history="1">
            <w:r w:rsidRPr="00211ED7">
              <w:rPr>
                <w:rStyle w:val="Hyperlink"/>
              </w:rPr>
              <w:t xml:space="preserve">SOP ON </w:t>
            </w:r>
            <w:r w:rsidRPr="00211ED7">
              <w:rPr>
                <w:rStyle w:val="Hyperlink"/>
                <w:rFonts w:cs="Segoe UI Semibold"/>
              </w:rPr>
              <w:t>HAZARDOUS</w:t>
            </w:r>
            <w:r w:rsidRPr="00211ED7">
              <w:rPr>
                <w:rStyle w:val="Hyperlink"/>
              </w:rPr>
              <w:t xml:space="preserve"> MATERIAL MANAGEMENT AND SUBSTITUTION</w:t>
            </w:r>
            <w:r>
              <w:rPr>
                <w:webHidden/>
              </w:rPr>
              <w:tab/>
            </w:r>
            <w:r>
              <w:rPr>
                <w:webHidden/>
              </w:rPr>
              <w:fldChar w:fldCharType="begin"/>
            </w:r>
            <w:r>
              <w:rPr>
                <w:webHidden/>
              </w:rPr>
              <w:instrText xml:space="preserve"> PAGEREF _Toc178602297 \h </w:instrText>
            </w:r>
            <w:r>
              <w:rPr>
                <w:webHidden/>
              </w:rPr>
            </w:r>
            <w:r>
              <w:rPr>
                <w:webHidden/>
              </w:rPr>
              <w:fldChar w:fldCharType="separate"/>
            </w:r>
            <w:r w:rsidR="009F6B1C">
              <w:rPr>
                <w:webHidden/>
              </w:rPr>
              <w:t>6</w:t>
            </w:r>
            <w:r>
              <w:rPr>
                <w:webHidden/>
              </w:rPr>
              <w:fldChar w:fldCharType="end"/>
            </w:r>
          </w:hyperlink>
        </w:p>
        <w:p w14:paraId="3B11DD35" w14:textId="704427E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298"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_Toc178602298 \h </w:instrText>
            </w:r>
            <w:r>
              <w:rPr>
                <w:webHidden/>
              </w:rPr>
            </w:r>
            <w:r>
              <w:rPr>
                <w:webHidden/>
              </w:rPr>
              <w:fldChar w:fldCharType="separate"/>
            </w:r>
            <w:r w:rsidR="009F6B1C">
              <w:rPr>
                <w:webHidden/>
              </w:rPr>
              <w:t>6</w:t>
            </w:r>
            <w:r>
              <w:rPr>
                <w:webHidden/>
              </w:rPr>
              <w:fldChar w:fldCharType="end"/>
            </w:r>
          </w:hyperlink>
        </w:p>
        <w:p w14:paraId="37600183" w14:textId="284B6FD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299"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w:t>
            </w:r>
            <w:r>
              <w:rPr>
                <w:webHidden/>
              </w:rPr>
              <w:tab/>
            </w:r>
            <w:r>
              <w:rPr>
                <w:webHidden/>
              </w:rPr>
              <w:fldChar w:fldCharType="begin"/>
            </w:r>
            <w:r>
              <w:rPr>
                <w:webHidden/>
              </w:rPr>
              <w:instrText xml:space="preserve"> PAGEREF _Toc178602299 \h </w:instrText>
            </w:r>
            <w:r>
              <w:rPr>
                <w:webHidden/>
              </w:rPr>
            </w:r>
            <w:r>
              <w:rPr>
                <w:webHidden/>
              </w:rPr>
              <w:fldChar w:fldCharType="separate"/>
            </w:r>
            <w:r w:rsidR="009F6B1C">
              <w:rPr>
                <w:webHidden/>
              </w:rPr>
              <w:t>6</w:t>
            </w:r>
            <w:r>
              <w:rPr>
                <w:webHidden/>
              </w:rPr>
              <w:fldChar w:fldCharType="end"/>
            </w:r>
          </w:hyperlink>
        </w:p>
        <w:p w14:paraId="7926CE76" w14:textId="31EF7DE6"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0"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_Toc178602300 \h </w:instrText>
            </w:r>
            <w:r>
              <w:rPr>
                <w:webHidden/>
              </w:rPr>
            </w:r>
            <w:r>
              <w:rPr>
                <w:webHidden/>
              </w:rPr>
              <w:fldChar w:fldCharType="separate"/>
            </w:r>
            <w:r w:rsidR="009F6B1C">
              <w:rPr>
                <w:webHidden/>
              </w:rPr>
              <w:t>6</w:t>
            </w:r>
            <w:r>
              <w:rPr>
                <w:webHidden/>
              </w:rPr>
              <w:fldChar w:fldCharType="end"/>
            </w:r>
          </w:hyperlink>
        </w:p>
        <w:p w14:paraId="60CB76D5" w14:textId="480F0D1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1"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_Toc178602301 \h </w:instrText>
            </w:r>
            <w:r>
              <w:rPr>
                <w:webHidden/>
              </w:rPr>
            </w:r>
            <w:r>
              <w:rPr>
                <w:webHidden/>
              </w:rPr>
              <w:fldChar w:fldCharType="separate"/>
            </w:r>
            <w:r w:rsidR="009F6B1C">
              <w:rPr>
                <w:webHidden/>
              </w:rPr>
              <w:t>7</w:t>
            </w:r>
            <w:r>
              <w:rPr>
                <w:webHidden/>
              </w:rPr>
              <w:fldChar w:fldCharType="end"/>
            </w:r>
          </w:hyperlink>
        </w:p>
        <w:p w14:paraId="789AADDB" w14:textId="3C3F7D0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2"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_Toc178602302 \h </w:instrText>
            </w:r>
            <w:r>
              <w:rPr>
                <w:webHidden/>
              </w:rPr>
            </w:r>
            <w:r>
              <w:rPr>
                <w:webHidden/>
              </w:rPr>
              <w:fldChar w:fldCharType="separate"/>
            </w:r>
            <w:r w:rsidR="009F6B1C">
              <w:rPr>
                <w:webHidden/>
              </w:rPr>
              <w:t>9</w:t>
            </w:r>
            <w:r>
              <w:rPr>
                <w:webHidden/>
              </w:rPr>
              <w:fldChar w:fldCharType="end"/>
            </w:r>
          </w:hyperlink>
        </w:p>
        <w:p w14:paraId="610C9AA6" w14:textId="71C4195F"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3" w:history="1">
            <w:r w:rsidRPr="00211ED7">
              <w:rPr>
                <w:rStyle w:val="Hyperlink"/>
              </w:rPr>
              <w:t>SOP ON WASTE REDUCTION AND MATERIAL OPTIMIZATION</w:t>
            </w:r>
            <w:r>
              <w:rPr>
                <w:webHidden/>
              </w:rPr>
              <w:tab/>
            </w:r>
            <w:r>
              <w:rPr>
                <w:webHidden/>
              </w:rPr>
              <w:fldChar w:fldCharType="begin"/>
            </w:r>
            <w:r>
              <w:rPr>
                <w:webHidden/>
              </w:rPr>
              <w:instrText xml:space="preserve"> PAGEREF _Toc178602303 \h </w:instrText>
            </w:r>
            <w:r>
              <w:rPr>
                <w:webHidden/>
              </w:rPr>
            </w:r>
            <w:r>
              <w:rPr>
                <w:webHidden/>
              </w:rPr>
              <w:fldChar w:fldCharType="separate"/>
            </w:r>
            <w:r w:rsidR="009F6B1C">
              <w:rPr>
                <w:webHidden/>
              </w:rPr>
              <w:t>10</w:t>
            </w:r>
            <w:r>
              <w:rPr>
                <w:webHidden/>
              </w:rPr>
              <w:fldChar w:fldCharType="end"/>
            </w:r>
          </w:hyperlink>
        </w:p>
        <w:p w14:paraId="3B95C851" w14:textId="3D5682C4"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4"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_Toc178602304 \h </w:instrText>
            </w:r>
            <w:r>
              <w:rPr>
                <w:webHidden/>
              </w:rPr>
            </w:r>
            <w:r>
              <w:rPr>
                <w:webHidden/>
              </w:rPr>
              <w:fldChar w:fldCharType="separate"/>
            </w:r>
            <w:r w:rsidR="009F6B1C">
              <w:rPr>
                <w:webHidden/>
              </w:rPr>
              <w:t>10</w:t>
            </w:r>
            <w:r>
              <w:rPr>
                <w:webHidden/>
              </w:rPr>
              <w:fldChar w:fldCharType="end"/>
            </w:r>
          </w:hyperlink>
        </w:p>
        <w:p w14:paraId="7C32A87C" w14:textId="4126312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5"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w:t>
            </w:r>
            <w:r>
              <w:rPr>
                <w:webHidden/>
              </w:rPr>
              <w:tab/>
            </w:r>
            <w:r>
              <w:rPr>
                <w:webHidden/>
              </w:rPr>
              <w:fldChar w:fldCharType="begin"/>
            </w:r>
            <w:r>
              <w:rPr>
                <w:webHidden/>
              </w:rPr>
              <w:instrText xml:space="preserve"> PAGEREF _Toc178602305 \h </w:instrText>
            </w:r>
            <w:r>
              <w:rPr>
                <w:webHidden/>
              </w:rPr>
            </w:r>
            <w:r>
              <w:rPr>
                <w:webHidden/>
              </w:rPr>
              <w:fldChar w:fldCharType="separate"/>
            </w:r>
            <w:r w:rsidR="009F6B1C">
              <w:rPr>
                <w:webHidden/>
              </w:rPr>
              <w:t>10</w:t>
            </w:r>
            <w:r>
              <w:rPr>
                <w:webHidden/>
              </w:rPr>
              <w:fldChar w:fldCharType="end"/>
            </w:r>
          </w:hyperlink>
        </w:p>
        <w:p w14:paraId="3E768DD0" w14:textId="2CEF45D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6"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_Toc178602306 \h </w:instrText>
            </w:r>
            <w:r>
              <w:rPr>
                <w:webHidden/>
              </w:rPr>
            </w:r>
            <w:r>
              <w:rPr>
                <w:webHidden/>
              </w:rPr>
              <w:fldChar w:fldCharType="separate"/>
            </w:r>
            <w:r w:rsidR="009F6B1C">
              <w:rPr>
                <w:webHidden/>
              </w:rPr>
              <w:t>10</w:t>
            </w:r>
            <w:r>
              <w:rPr>
                <w:webHidden/>
              </w:rPr>
              <w:fldChar w:fldCharType="end"/>
            </w:r>
          </w:hyperlink>
        </w:p>
        <w:p w14:paraId="652B4CA3" w14:textId="75C70A6F"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7"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_Toc178602307 \h </w:instrText>
            </w:r>
            <w:r>
              <w:rPr>
                <w:webHidden/>
              </w:rPr>
            </w:r>
            <w:r>
              <w:rPr>
                <w:webHidden/>
              </w:rPr>
              <w:fldChar w:fldCharType="separate"/>
            </w:r>
            <w:r w:rsidR="009F6B1C">
              <w:rPr>
                <w:webHidden/>
              </w:rPr>
              <w:t>11</w:t>
            </w:r>
            <w:r>
              <w:rPr>
                <w:webHidden/>
              </w:rPr>
              <w:fldChar w:fldCharType="end"/>
            </w:r>
          </w:hyperlink>
        </w:p>
        <w:p w14:paraId="4927EE85" w14:textId="3D23BA95"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8"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_Toc178602308 \h </w:instrText>
            </w:r>
            <w:r>
              <w:rPr>
                <w:webHidden/>
              </w:rPr>
            </w:r>
            <w:r>
              <w:rPr>
                <w:webHidden/>
              </w:rPr>
              <w:fldChar w:fldCharType="separate"/>
            </w:r>
            <w:r w:rsidR="009F6B1C">
              <w:rPr>
                <w:webHidden/>
              </w:rPr>
              <w:t>14</w:t>
            </w:r>
            <w:r>
              <w:rPr>
                <w:webHidden/>
              </w:rPr>
              <w:fldChar w:fldCharType="end"/>
            </w:r>
          </w:hyperlink>
        </w:p>
        <w:p w14:paraId="1BF62DF9" w14:textId="571D5DBB"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09" w:history="1">
            <w:r w:rsidRPr="00211ED7">
              <w:rPr>
                <w:rStyle w:val="Hyperlink"/>
              </w:rPr>
              <w:t>SOP ON PRODUCT LIFECYCLE MANAGEMENT</w:t>
            </w:r>
            <w:r>
              <w:rPr>
                <w:webHidden/>
              </w:rPr>
              <w:tab/>
            </w:r>
            <w:r>
              <w:rPr>
                <w:webHidden/>
              </w:rPr>
              <w:fldChar w:fldCharType="begin"/>
            </w:r>
            <w:r>
              <w:rPr>
                <w:webHidden/>
              </w:rPr>
              <w:instrText xml:space="preserve"> PAGEREF _Toc178602309 \h </w:instrText>
            </w:r>
            <w:r>
              <w:rPr>
                <w:webHidden/>
              </w:rPr>
            </w:r>
            <w:r>
              <w:rPr>
                <w:webHidden/>
              </w:rPr>
              <w:fldChar w:fldCharType="separate"/>
            </w:r>
            <w:r w:rsidR="009F6B1C">
              <w:rPr>
                <w:webHidden/>
              </w:rPr>
              <w:t>15</w:t>
            </w:r>
            <w:r>
              <w:rPr>
                <w:webHidden/>
              </w:rPr>
              <w:fldChar w:fldCharType="end"/>
            </w:r>
          </w:hyperlink>
        </w:p>
        <w:p w14:paraId="4E4E7223" w14:textId="01923D1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0"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_Toc178602310 \h </w:instrText>
            </w:r>
            <w:r>
              <w:rPr>
                <w:webHidden/>
              </w:rPr>
            </w:r>
            <w:r>
              <w:rPr>
                <w:webHidden/>
              </w:rPr>
              <w:fldChar w:fldCharType="separate"/>
            </w:r>
            <w:r w:rsidR="009F6B1C">
              <w:rPr>
                <w:webHidden/>
              </w:rPr>
              <w:t>15</w:t>
            </w:r>
            <w:r>
              <w:rPr>
                <w:webHidden/>
              </w:rPr>
              <w:fldChar w:fldCharType="end"/>
            </w:r>
          </w:hyperlink>
        </w:p>
        <w:p w14:paraId="327D89E6" w14:textId="6E0EE4D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1"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_Toc178602311 \h </w:instrText>
            </w:r>
            <w:r>
              <w:rPr>
                <w:webHidden/>
              </w:rPr>
            </w:r>
            <w:r>
              <w:rPr>
                <w:webHidden/>
              </w:rPr>
              <w:fldChar w:fldCharType="separate"/>
            </w:r>
            <w:r w:rsidR="009F6B1C">
              <w:rPr>
                <w:webHidden/>
              </w:rPr>
              <w:t>15</w:t>
            </w:r>
            <w:r>
              <w:rPr>
                <w:webHidden/>
              </w:rPr>
              <w:fldChar w:fldCharType="end"/>
            </w:r>
          </w:hyperlink>
        </w:p>
        <w:p w14:paraId="15200696" w14:textId="3F9FA87F"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2"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_Toc178602312 \h </w:instrText>
            </w:r>
            <w:r>
              <w:rPr>
                <w:webHidden/>
              </w:rPr>
            </w:r>
            <w:r>
              <w:rPr>
                <w:webHidden/>
              </w:rPr>
              <w:fldChar w:fldCharType="separate"/>
            </w:r>
            <w:r w:rsidR="009F6B1C">
              <w:rPr>
                <w:webHidden/>
              </w:rPr>
              <w:t>15</w:t>
            </w:r>
            <w:r>
              <w:rPr>
                <w:webHidden/>
              </w:rPr>
              <w:fldChar w:fldCharType="end"/>
            </w:r>
          </w:hyperlink>
        </w:p>
        <w:p w14:paraId="08A96DA8" w14:textId="5E7B7760"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3"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_Toc178602313 \h </w:instrText>
            </w:r>
            <w:r>
              <w:rPr>
                <w:webHidden/>
              </w:rPr>
            </w:r>
            <w:r>
              <w:rPr>
                <w:webHidden/>
              </w:rPr>
              <w:fldChar w:fldCharType="separate"/>
            </w:r>
            <w:r w:rsidR="009F6B1C">
              <w:rPr>
                <w:webHidden/>
              </w:rPr>
              <w:t>16</w:t>
            </w:r>
            <w:r>
              <w:rPr>
                <w:webHidden/>
              </w:rPr>
              <w:fldChar w:fldCharType="end"/>
            </w:r>
          </w:hyperlink>
        </w:p>
        <w:p w14:paraId="66E06C3E" w14:textId="2152900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4"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Documentation and Communication</w:t>
            </w:r>
            <w:r>
              <w:rPr>
                <w:webHidden/>
              </w:rPr>
              <w:tab/>
            </w:r>
            <w:r>
              <w:rPr>
                <w:webHidden/>
              </w:rPr>
              <w:fldChar w:fldCharType="begin"/>
            </w:r>
            <w:r>
              <w:rPr>
                <w:webHidden/>
              </w:rPr>
              <w:instrText xml:space="preserve"> PAGEREF _Toc178602314 \h </w:instrText>
            </w:r>
            <w:r>
              <w:rPr>
                <w:webHidden/>
              </w:rPr>
            </w:r>
            <w:r>
              <w:rPr>
                <w:webHidden/>
              </w:rPr>
              <w:fldChar w:fldCharType="separate"/>
            </w:r>
            <w:r w:rsidR="009F6B1C">
              <w:rPr>
                <w:webHidden/>
              </w:rPr>
              <w:t>18</w:t>
            </w:r>
            <w:r>
              <w:rPr>
                <w:webHidden/>
              </w:rPr>
              <w:fldChar w:fldCharType="end"/>
            </w:r>
          </w:hyperlink>
        </w:p>
        <w:p w14:paraId="4AA578CA" w14:textId="0C722AA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5"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_Toc178602315 \h </w:instrText>
            </w:r>
            <w:r>
              <w:rPr>
                <w:webHidden/>
              </w:rPr>
            </w:r>
            <w:r>
              <w:rPr>
                <w:webHidden/>
              </w:rPr>
              <w:fldChar w:fldCharType="separate"/>
            </w:r>
            <w:r w:rsidR="009F6B1C">
              <w:rPr>
                <w:webHidden/>
              </w:rPr>
              <w:t>18</w:t>
            </w:r>
            <w:r>
              <w:rPr>
                <w:webHidden/>
              </w:rPr>
              <w:fldChar w:fldCharType="end"/>
            </w:r>
          </w:hyperlink>
        </w:p>
        <w:p w14:paraId="4917B74C" w14:textId="7E57096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6" w:history="1">
            <w:r w:rsidRPr="00211ED7">
              <w:rPr>
                <w:rStyle w:val="Hyperlink"/>
              </w:rPr>
              <w:t>SOP ON SUSTAINABLE PRODUCT DESIGN &amp; MATERIAL STEWARDSHIP</w:t>
            </w:r>
            <w:r>
              <w:rPr>
                <w:webHidden/>
              </w:rPr>
              <w:tab/>
            </w:r>
            <w:r>
              <w:rPr>
                <w:webHidden/>
              </w:rPr>
              <w:fldChar w:fldCharType="begin"/>
            </w:r>
            <w:r>
              <w:rPr>
                <w:webHidden/>
              </w:rPr>
              <w:instrText xml:space="preserve"> PAGEREF _Toc178602316 \h </w:instrText>
            </w:r>
            <w:r>
              <w:rPr>
                <w:webHidden/>
              </w:rPr>
            </w:r>
            <w:r>
              <w:rPr>
                <w:webHidden/>
              </w:rPr>
              <w:fldChar w:fldCharType="separate"/>
            </w:r>
            <w:r w:rsidR="009F6B1C">
              <w:rPr>
                <w:webHidden/>
              </w:rPr>
              <w:t>19</w:t>
            </w:r>
            <w:r>
              <w:rPr>
                <w:webHidden/>
              </w:rPr>
              <w:fldChar w:fldCharType="end"/>
            </w:r>
          </w:hyperlink>
        </w:p>
        <w:p w14:paraId="2DDFB740" w14:textId="6087E671"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7"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_Toc178602317 \h </w:instrText>
            </w:r>
            <w:r>
              <w:rPr>
                <w:webHidden/>
              </w:rPr>
            </w:r>
            <w:r>
              <w:rPr>
                <w:webHidden/>
              </w:rPr>
              <w:fldChar w:fldCharType="separate"/>
            </w:r>
            <w:r w:rsidR="009F6B1C">
              <w:rPr>
                <w:webHidden/>
              </w:rPr>
              <w:t>19</w:t>
            </w:r>
            <w:r>
              <w:rPr>
                <w:webHidden/>
              </w:rPr>
              <w:fldChar w:fldCharType="end"/>
            </w:r>
          </w:hyperlink>
        </w:p>
        <w:p w14:paraId="7A85E784" w14:textId="1F4B3FC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8"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_Toc178602318 \h </w:instrText>
            </w:r>
            <w:r>
              <w:rPr>
                <w:webHidden/>
              </w:rPr>
            </w:r>
            <w:r>
              <w:rPr>
                <w:webHidden/>
              </w:rPr>
              <w:fldChar w:fldCharType="separate"/>
            </w:r>
            <w:r w:rsidR="009F6B1C">
              <w:rPr>
                <w:webHidden/>
              </w:rPr>
              <w:t>19</w:t>
            </w:r>
            <w:r>
              <w:rPr>
                <w:webHidden/>
              </w:rPr>
              <w:fldChar w:fldCharType="end"/>
            </w:r>
          </w:hyperlink>
        </w:p>
        <w:p w14:paraId="7E0FA7EA" w14:textId="7C734A1B"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19"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_Toc178602319 \h </w:instrText>
            </w:r>
            <w:r>
              <w:rPr>
                <w:webHidden/>
              </w:rPr>
            </w:r>
            <w:r>
              <w:rPr>
                <w:webHidden/>
              </w:rPr>
              <w:fldChar w:fldCharType="separate"/>
            </w:r>
            <w:r w:rsidR="009F6B1C">
              <w:rPr>
                <w:webHidden/>
              </w:rPr>
              <w:t>19</w:t>
            </w:r>
            <w:r>
              <w:rPr>
                <w:webHidden/>
              </w:rPr>
              <w:fldChar w:fldCharType="end"/>
            </w:r>
          </w:hyperlink>
        </w:p>
        <w:p w14:paraId="39A9AAAD" w14:textId="01EE7DB0"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0"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_Toc178602320 \h </w:instrText>
            </w:r>
            <w:r>
              <w:rPr>
                <w:webHidden/>
              </w:rPr>
            </w:r>
            <w:r>
              <w:rPr>
                <w:webHidden/>
              </w:rPr>
              <w:fldChar w:fldCharType="separate"/>
            </w:r>
            <w:r w:rsidR="009F6B1C">
              <w:rPr>
                <w:webHidden/>
              </w:rPr>
              <w:t>20</w:t>
            </w:r>
            <w:r>
              <w:rPr>
                <w:webHidden/>
              </w:rPr>
              <w:fldChar w:fldCharType="end"/>
            </w:r>
          </w:hyperlink>
        </w:p>
        <w:p w14:paraId="3D0593A0" w14:textId="1BFD9EF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1"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Documentation and Communication</w:t>
            </w:r>
            <w:r>
              <w:rPr>
                <w:webHidden/>
              </w:rPr>
              <w:tab/>
            </w:r>
            <w:r>
              <w:rPr>
                <w:webHidden/>
              </w:rPr>
              <w:fldChar w:fldCharType="begin"/>
            </w:r>
            <w:r>
              <w:rPr>
                <w:webHidden/>
              </w:rPr>
              <w:instrText xml:space="preserve"> PAGEREF _Toc178602321 \h </w:instrText>
            </w:r>
            <w:r>
              <w:rPr>
                <w:webHidden/>
              </w:rPr>
            </w:r>
            <w:r>
              <w:rPr>
                <w:webHidden/>
              </w:rPr>
              <w:fldChar w:fldCharType="separate"/>
            </w:r>
            <w:r w:rsidR="009F6B1C">
              <w:rPr>
                <w:webHidden/>
              </w:rPr>
              <w:t>22</w:t>
            </w:r>
            <w:r>
              <w:rPr>
                <w:webHidden/>
              </w:rPr>
              <w:fldChar w:fldCharType="end"/>
            </w:r>
          </w:hyperlink>
        </w:p>
        <w:p w14:paraId="19FD46BB" w14:textId="77F861B5"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2"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_Toc178602322 \h </w:instrText>
            </w:r>
            <w:r>
              <w:rPr>
                <w:webHidden/>
              </w:rPr>
            </w:r>
            <w:r>
              <w:rPr>
                <w:webHidden/>
              </w:rPr>
              <w:fldChar w:fldCharType="separate"/>
            </w:r>
            <w:r w:rsidR="009F6B1C">
              <w:rPr>
                <w:webHidden/>
              </w:rPr>
              <w:t>22</w:t>
            </w:r>
            <w:r>
              <w:rPr>
                <w:webHidden/>
              </w:rPr>
              <w:fldChar w:fldCharType="end"/>
            </w:r>
          </w:hyperlink>
        </w:p>
        <w:p w14:paraId="248F331A" w14:textId="5B25D59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3" w:history="1">
            <w:r w:rsidRPr="00211ED7">
              <w:rPr>
                <w:rStyle w:val="Hyperlink"/>
              </w:rPr>
              <w:t>SOP ON CIRCULAR ECONOMY PRACTICES</w:t>
            </w:r>
            <w:r>
              <w:rPr>
                <w:webHidden/>
              </w:rPr>
              <w:tab/>
            </w:r>
            <w:r>
              <w:rPr>
                <w:webHidden/>
              </w:rPr>
              <w:fldChar w:fldCharType="begin"/>
            </w:r>
            <w:r>
              <w:rPr>
                <w:webHidden/>
              </w:rPr>
              <w:instrText xml:space="preserve"> PAGEREF _Toc178602323 \h </w:instrText>
            </w:r>
            <w:r>
              <w:rPr>
                <w:webHidden/>
              </w:rPr>
            </w:r>
            <w:r>
              <w:rPr>
                <w:webHidden/>
              </w:rPr>
              <w:fldChar w:fldCharType="separate"/>
            </w:r>
            <w:r w:rsidR="009F6B1C">
              <w:rPr>
                <w:webHidden/>
              </w:rPr>
              <w:t>23</w:t>
            </w:r>
            <w:r>
              <w:rPr>
                <w:webHidden/>
              </w:rPr>
              <w:fldChar w:fldCharType="end"/>
            </w:r>
          </w:hyperlink>
        </w:p>
        <w:p w14:paraId="24A824A5" w14:textId="33394AC6"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4"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_Toc178602324 \h </w:instrText>
            </w:r>
            <w:r>
              <w:rPr>
                <w:webHidden/>
              </w:rPr>
            </w:r>
            <w:r>
              <w:rPr>
                <w:webHidden/>
              </w:rPr>
              <w:fldChar w:fldCharType="separate"/>
            </w:r>
            <w:r w:rsidR="009F6B1C">
              <w:rPr>
                <w:webHidden/>
              </w:rPr>
              <w:t>23</w:t>
            </w:r>
            <w:r>
              <w:rPr>
                <w:webHidden/>
              </w:rPr>
              <w:fldChar w:fldCharType="end"/>
            </w:r>
          </w:hyperlink>
        </w:p>
        <w:p w14:paraId="61928A42" w14:textId="02BB64F5"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5"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_Toc178602325 \h </w:instrText>
            </w:r>
            <w:r>
              <w:rPr>
                <w:webHidden/>
              </w:rPr>
            </w:r>
            <w:r>
              <w:rPr>
                <w:webHidden/>
              </w:rPr>
              <w:fldChar w:fldCharType="separate"/>
            </w:r>
            <w:r w:rsidR="009F6B1C">
              <w:rPr>
                <w:webHidden/>
              </w:rPr>
              <w:t>23</w:t>
            </w:r>
            <w:r>
              <w:rPr>
                <w:webHidden/>
              </w:rPr>
              <w:fldChar w:fldCharType="end"/>
            </w:r>
          </w:hyperlink>
        </w:p>
        <w:p w14:paraId="4DCEE848" w14:textId="6D2B9631"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6"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_Toc178602326 \h </w:instrText>
            </w:r>
            <w:r>
              <w:rPr>
                <w:webHidden/>
              </w:rPr>
            </w:r>
            <w:r>
              <w:rPr>
                <w:webHidden/>
              </w:rPr>
              <w:fldChar w:fldCharType="separate"/>
            </w:r>
            <w:r w:rsidR="009F6B1C">
              <w:rPr>
                <w:webHidden/>
              </w:rPr>
              <w:t>23</w:t>
            </w:r>
            <w:r>
              <w:rPr>
                <w:webHidden/>
              </w:rPr>
              <w:fldChar w:fldCharType="end"/>
            </w:r>
          </w:hyperlink>
        </w:p>
        <w:p w14:paraId="15B1F7FD" w14:textId="40A3ADB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7"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_Toc178602327 \h </w:instrText>
            </w:r>
            <w:r>
              <w:rPr>
                <w:webHidden/>
              </w:rPr>
            </w:r>
            <w:r>
              <w:rPr>
                <w:webHidden/>
              </w:rPr>
              <w:fldChar w:fldCharType="separate"/>
            </w:r>
            <w:r w:rsidR="009F6B1C">
              <w:rPr>
                <w:webHidden/>
              </w:rPr>
              <w:t>23</w:t>
            </w:r>
            <w:r>
              <w:rPr>
                <w:webHidden/>
              </w:rPr>
              <w:fldChar w:fldCharType="end"/>
            </w:r>
          </w:hyperlink>
        </w:p>
        <w:p w14:paraId="6783529D" w14:textId="252DE453"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8"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Documentation and Communication</w:t>
            </w:r>
            <w:r>
              <w:rPr>
                <w:webHidden/>
              </w:rPr>
              <w:tab/>
            </w:r>
            <w:r>
              <w:rPr>
                <w:webHidden/>
              </w:rPr>
              <w:fldChar w:fldCharType="begin"/>
            </w:r>
            <w:r>
              <w:rPr>
                <w:webHidden/>
              </w:rPr>
              <w:instrText xml:space="preserve"> PAGEREF _Toc178602328 \h </w:instrText>
            </w:r>
            <w:r>
              <w:rPr>
                <w:webHidden/>
              </w:rPr>
            </w:r>
            <w:r>
              <w:rPr>
                <w:webHidden/>
              </w:rPr>
              <w:fldChar w:fldCharType="separate"/>
            </w:r>
            <w:r w:rsidR="009F6B1C">
              <w:rPr>
                <w:webHidden/>
              </w:rPr>
              <w:t>25</w:t>
            </w:r>
            <w:r>
              <w:rPr>
                <w:webHidden/>
              </w:rPr>
              <w:fldChar w:fldCharType="end"/>
            </w:r>
          </w:hyperlink>
        </w:p>
        <w:p w14:paraId="34054999" w14:textId="5D7E458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29"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_Toc178602329 \h </w:instrText>
            </w:r>
            <w:r>
              <w:rPr>
                <w:webHidden/>
              </w:rPr>
            </w:r>
            <w:r>
              <w:rPr>
                <w:webHidden/>
              </w:rPr>
              <w:fldChar w:fldCharType="separate"/>
            </w:r>
            <w:r w:rsidR="009F6B1C">
              <w:rPr>
                <w:webHidden/>
              </w:rPr>
              <w:t>25</w:t>
            </w:r>
            <w:r>
              <w:rPr>
                <w:webHidden/>
              </w:rPr>
              <w:fldChar w:fldCharType="end"/>
            </w:r>
          </w:hyperlink>
        </w:p>
        <w:p w14:paraId="49E53006" w14:textId="7F003593"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0" w:history="1">
            <w:r w:rsidRPr="00211ED7">
              <w:rPr>
                <w:rStyle w:val="Hyperlink"/>
              </w:rPr>
              <w:t>SOP ON ETHICAL BUSINESS CONDUCT &amp; CONFLICT OF INTEREST MANAGEMENT</w:t>
            </w:r>
            <w:r>
              <w:rPr>
                <w:webHidden/>
              </w:rPr>
              <w:tab/>
            </w:r>
            <w:r>
              <w:rPr>
                <w:webHidden/>
              </w:rPr>
              <w:fldChar w:fldCharType="begin"/>
            </w:r>
            <w:r>
              <w:rPr>
                <w:webHidden/>
              </w:rPr>
              <w:instrText xml:space="preserve"> PAGEREF _Toc178602330 \h </w:instrText>
            </w:r>
            <w:r>
              <w:rPr>
                <w:webHidden/>
              </w:rPr>
            </w:r>
            <w:r>
              <w:rPr>
                <w:webHidden/>
              </w:rPr>
              <w:fldChar w:fldCharType="separate"/>
            </w:r>
            <w:r w:rsidR="009F6B1C">
              <w:rPr>
                <w:webHidden/>
              </w:rPr>
              <w:t>26</w:t>
            </w:r>
            <w:r>
              <w:rPr>
                <w:webHidden/>
              </w:rPr>
              <w:fldChar w:fldCharType="end"/>
            </w:r>
          </w:hyperlink>
        </w:p>
        <w:p w14:paraId="78702DEB" w14:textId="13D32CD1"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1"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_Toc178602331 \h </w:instrText>
            </w:r>
            <w:r>
              <w:rPr>
                <w:webHidden/>
              </w:rPr>
            </w:r>
            <w:r>
              <w:rPr>
                <w:webHidden/>
              </w:rPr>
              <w:fldChar w:fldCharType="separate"/>
            </w:r>
            <w:r w:rsidR="009F6B1C">
              <w:rPr>
                <w:webHidden/>
              </w:rPr>
              <w:t>26</w:t>
            </w:r>
            <w:r>
              <w:rPr>
                <w:webHidden/>
              </w:rPr>
              <w:fldChar w:fldCharType="end"/>
            </w:r>
          </w:hyperlink>
        </w:p>
        <w:p w14:paraId="029E851D" w14:textId="5004B3DF"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2"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_Toc178602332 \h </w:instrText>
            </w:r>
            <w:r>
              <w:rPr>
                <w:webHidden/>
              </w:rPr>
            </w:r>
            <w:r>
              <w:rPr>
                <w:webHidden/>
              </w:rPr>
              <w:fldChar w:fldCharType="separate"/>
            </w:r>
            <w:r w:rsidR="009F6B1C">
              <w:rPr>
                <w:webHidden/>
              </w:rPr>
              <w:t>26</w:t>
            </w:r>
            <w:r>
              <w:rPr>
                <w:webHidden/>
              </w:rPr>
              <w:fldChar w:fldCharType="end"/>
            </w:r>
          </w:hyperlink>
        </w:p>
        <w:p w14:paraId="16655D04" w14:textId="34CE7AA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3"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_Toc178602333 \h </w:instrText>
            </w:r>
            <w:r>
              <w:rPr>
                <w:webHidden/>
              </w:rPr>
            </w:r>
            <w:r>
              <w:rPr>
                <w:webHidden/>
              </w:rPr>
              <w:fldChar w:fldCharType="separate"/>
            </w:r>
            <w:r w:rsidR="009F6B1C">
              <w:rPr>
                <w:webHidden/>
              </w:rPr>
              <w:t>26</w:t>
            </w:r>
            <w:r>
              <w:rPr>
                <w:webHidden/>
              </w:rPr>
              <w:fldChar w:fldCharType="end"/>
            </w:r>
          </w:hyperlink>
        </w:p>
        <w:p w14:paraId="49AE0DC4" w14:textId="63048AF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4"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_Toc178602334 \h </w:instrText>
            </w:r>
            <w:r>
              <w:rPr>
                <w:webHidden/>
              </w:rPr>
            </w:r>
            <w:r>
              <w:rPr>
                <w:webHidden/>
              </w:rPr>
              <w:fldChar w:fldCharType="separate"/>
            </w:r>
            <w:r w:rsidR="009F6B1C">
              <w:rPr>
                <w:webHidden/>
              </w:rPr>
              <w:t>26</w:t>
            </w:r>
            <w:r>
              <w:rPr>
                <w:webHidden/>
              </w:rPr>
              <w:fldChar w:fldCharType="end"/>
            </w:r>
          </w:hyperlink>
        </w:p>
        <w:p w14:paraId="3552E23C" w14:textId="777F50A6"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5"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Documentation and Communication</w:t>
            </w:r>
            <w:r>
              <w:rPr>
                <w:webHidden/>
              </w:rPr>
              <w:tab/>
            </w:r>
            <w:r>
              <w:rPr>
                <w:webHidden/>
              </w:rPr>
              <w:fldChar w:fldCharType="begin"/>
            </w:r>
            <w:r>
              <w:rPr>
                <w:webHidden/>
              </w:rPr>
              <w:instrText xml:space="preserve"> PAGEREF _Toc178602335 \h </w:instrText>
            </w:r>
            <w:r>
              <w:rPr>
                <w:webHidden/>
              </w:rPr>
            </w:r>
            <w:r>
              <w:rPr>
                <w:webHidden/>
              </w:rPr>
              <w:fldChar w:fldCharType="separate"/>
            </w:r>
            <w:r w:rsidR="009F6B1C">
              <w:rPr>
                <w:webHidden/>
              </w:rPr>
              <w:t>28</w:t>
            </w:r>
            <w:r>
              <w:rPr>
                <w:webHidden/>
              </w:rPr>
              <w:fldChar w:fldCharType="end"/>
            </w:r>
          </w:hyperlink>
        </w:p>
        <w:p w14:paraId="47BDDCF5" w14:textId="160095CF"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6"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_Toc178602336 \h </w:instrText>
            </w:r>
            <w:r>
              <w:rPr>
                <w:webHidden/>
              </w:rPr>
            </w:r>
            <w:r>
              <w:rPr>
                <w:webHidden/>
              </w:rPr>
              <w:fldChar w:fldCharType="separate"/>
            </w:r>
            <w:r w:rsidR="009F6B1C">
              <w:rPr>
                <w:webHidden/>
              </w:rPr>
              <w:t>28</w:t>
            </w:r>
            <w:r>
              <w:rPr>
                <w:webHidden/>
              </w:rPr>
              <w:fldChar w:fldCharType="end"/>
            </w:r>
          </w:hyperlink>
        </w:p>
        <w:p w14:paraId="59D26F94" w14:textId="55A0C11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7" w:history="1">
            <w:r w:rsidRPr="00211ED7">
              <w:rPr>
                <w:rStyle w:val="Hyperlink"/>
              </w:rPr>
              <w:t>SOP ON INFORMATION SECURITY INCIDENT RESPONSE</w:t>
            </w:r>
            <w:r>
              <w:rPr>
                <w:webHidden/>
              </w:rPr>
              <w:tab/>
            </w:r>
            <w:r>
              <w:rPr>
                <w:webHidden/>
              </w:rPr>
              <w:fldChar w:fldCharType="begin"/>
            </w:r>
            <w:r>
              <w:rPr>
                <w:webHidden/>
              </w:rPr>
              <w:instrText xml:space="preserve"> PAGEREF _Toc178602337 \h </w:instrText>
            </w:r>
            <w:r>
              <w:rPr>
                <w:webHidden/>
              </w:rPr>
            </w:r>
            <w:r>
              <w:rPr>
                <w:webHidden/>
              </w:rPr>
              <w:fldChar w:fldCharType="separate"/>
            </w:r>
            <w:r w:rsidR="009F6B1C">
              <w:rPr>
                <w:webHidden/>
              </w:rPr>
              <w:t>29</w:t>
            </w:r>
            <w:r>
              <w:rPr>
                <w:webHidden/>
              </w:rPr>
              <w:fldChar w:fldCharType="end"/>
            </w:r>
          </w:hyperlink>
        </w:p>
        <w:p w14:paraId="790F7307" w14:textId="5105BEB0"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8"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_Toc178602338 \h </w:instrText>
            </w:r>
            <w:r>
              <w:rPr>
                <w:webHidden/>
              </w:rPr>
            </w:r>
            <w:r>
              <w:rPr>
                <w:webHidden/>
              </w:rPr>
              <w:fldChar w:fldCharType="separate"/>
            </w:r>
            <w:r w:rsidR="009F6B1C">
              <w:rPr>
                <w:webHidden/>
              </w:rPr>
              <w:t>29</w:t>
            </w:r>
            <w:r>
              <w:rPr>
                <w:webHidden/>
              </w:rPr>
              <w:fldChar w:fldCharType="end"/>
            </w:r>
          </w:hyperlink>
        </w:p>
        <w:p w14:paraId="60BCD3D2" w14:textId="693814FC"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39"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_Toc178602339 \h </w:instrText>
            </w:r>
            <w:r>
              <w:rPr>
                <w:webHidden/>
              </w:rPr>
            </w:r>
            <w:r>
              <w:rPr>
                <w:webHidden/>
              </w:rPr>
              <w:fldChar w:fldCharType="separate"/>
            </w:r>
            <w:r w:rsidR="009F6B1C">
              <w:rPr>
                <w:webHidden/>
              </w:rPr>
              <w:t>29</w:t>
            </w:r>
            <w:r>
              <w:rPr>
                <w:webHidden/>
              </w:rPr>
              <w:fldChar w:fldCharType="end"/>
            </w:r>
          </w:hyperlink>
        </w:p>
        <w:p w14:paraId="4716F7EE" w14:textId="75AB7EAB"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0"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_Toc178602340 \h </w:instrText>
            </w:r>
            <w:r>
              <w:rPr>
                <w:webHidden/>
              </w:rPr>
            </w:r>
            <w:r>
              <w:rPr>
                <w:webHidden/>
              </w:rPr>
              <w:fldChar w:fldCharType="separate"/>
            </w:r>
            <w:r w:rsidR="009F6B1C">
              <w:rPr>
                <w:webHidden/>
              </w:rPr>
              <w:t>29</w:t>
            </w:r>
            <w:r>
              <w:rPr>
                <w:webHidden/>
              </w:rPr>
              <w:fldChar w:fldCharType="end"/>
            </w:r>
          </w:hyperlink>
        </w:p>
        <w:p w14:paraId="57323ABA" w14:textId="34D2786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1"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_Toc178602341 \h </w:instrText>
            </w:r>
            <w:r>
              <w:rPr>
                <w:webHidden/>
              </w:rPr>
            </w:r>
            <w:r>
              <w:rPr>
                <w:webHidden/>
              </w:rPr>
              <w:fldChar w:fldCharType="separate"/>
            </w:r>
            <w:r w:rsidR="009F6B1C">
              <w:rPr>
                <w:webHidden/>
              </w:rPr>
              <w:t>29</w:t>
            </w:r>
            <w:r>
              <w:rPr>
                <w:webHidden/>
              </w:rPr>
              <w:fldChar w:fldCharType="end"/>
            </w:r>
          </w:hyperlink>
        </w:p>
        <w:p w14:paraId="3D03E689" w14:textId="6A7889D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2"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Documentation and Communication</w:t>
            </w:r>
            <w:r>
              <w:rPr>
                <w:webHidden/>
              </w:rPr>
              <w:tab/>
            </w:r>
            <w:r>
              <w:rPr>
                <w:webHidden/>
              </w:rPr>
              <w:fldChar w:fldCharType="begin"/>
            </w:r>
            <w:r>
              <w:rPr>
                <w:webHidden/>
              </w:rPr>
              <w:instrText xml:space="preserve"> PAGEREF _Toc178602342 \h </w:instrText>
            </w:r>
            <w:r>
              <w:rPr>
                <w:webHidden/>
              </w:rPr>
            </w:r>
            <w:r>
              <w:rPr>
                <w:webHidden/>
              </w:rPr>
              <w:fldChar w:fldCharType="separate"/>
            </w:r>
            <w:r w:rsidR="009F6B1C">
              <w:rPr>
                <w:webHidden/>
              </w:rPr>
              <w:t>31</w:t>
            </w:r>
            <w:r>
              <w:rPr>
                <w:webHidden/>
              </w:rPr>
              <w:fldChar w:fldCharType="end"/>
            </w:r>
          </w:hyperlink>
        </w:p>
        <w:p w14:paraId="59AFDE00" w14:textId="5EAF55A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3"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_Toc178602343 \h </w:instrText>
            </w:r>
            <w:r>
              <w:rPr>
                <w:webHidden/>
              </w:rPr>
            </w:r>
            <w:r>
              <w:rPr>
                <w:webHidden/>
              </w:rPr>
              <w:fldChar w:fldCharType="separate"/>
            </w:r>
            <w:r w:rsidR="009F6B1C">
              <w:rPr>
                <w:webHidden/>
              </w:rPr>
              <w:t>31</w:t>
            </w:r>
            <w:r>
              <w:rPr>
                <w:webHidden/>
              </w:rPr>
              <w:fldChar w:fldCharType="end"/>
            </w:r>
          </w:hyperlink>
        </w:p>
        <w:p w14:paraId="4AE483BC" w14:textId="5C6DC785"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4" w:history="1">
            <w:r w:rsidRPr="00211ED7">
              <w:rPr>
                <w:rStyle w:val="Hyperlink"/>
              </w:rPr>
              <w:t>SOP ON THIRD-PARTY DATA PROTECTION &amp; CONSENT MANAGEMENT</w:t>
            </w:r>
            <w:r>
              <w:rPr>
                <w:webHidden/>
              </w:rPr>
              <w:tab/>
            </w:r>
            <w:r>
              <w:rPr>
                <w:webHidden/>
              </w:rPr>
              <w:fldChar w:fldCharType="begin"/>
            </w:r>
            <w:r>
              <w:rPr>
                <w:webHidden/>
              </w:rPr>
              <w:instrText xml:space="preserve"> PAGEREF _Toc178602344 \h </w:instrText>
            </w:r>
            <w:r>
              <w:rPr>
                <w:webHidden/>
              </w:rPr>
            </w:r>
            <w:r>
              <w:rPr>
                <w:webHidden/>
              </w:rPr>
              <w:fldChar w:fldCharType="separate"/>
            </w:r>
            <w:r w:rsidR="009F6B1C">
              <w:rPr>
                <w:webHidden/>
              </w:rPr>
              <w:t>32</w:t>
            </w:r>
            <w:r>
              <w:rPr>
                <w:webHidden/>
              </w:rPr>
              <w:fldChar w:fldCharType="end"/>
            </w:r>
          </w:hyperlink>
        </w:p>
        <w:p w14:paraId="3B9EA60E" w14:textId="6DD873E5"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5"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_Toc178602345 \h </w:instrText>
            </w:r>
            <w:r>
              <w:rPr>
                <w:webHidden/>
              </w:rPr>
            </w:r>
            <w:r>
              <w:rPr>
                <w:webHidden/>
              </w:rPr>
              <w:fldChar w:fldCharType="separate"/>
            </w:r>
            <w:r w:rsidR="009F6B1C">
              <w:rPr>
                <w:webHidden/>
              </w:rPr>
              <w:t>32</w:t>
            </w:r>
            <w:r>
              <w:rPr>
                <w:webHidden/>
              </w:rPr>
              <w:fldChar w:fldCharType="end"/>
            </w:r>
          </w:hyperlink>
        </w:p>
        <w:p w14:paraId="505529FF" w14:textId="583D42AE"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6"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_Toc178602346 \h </w:instrText>
            </w:r>
            <w:r>
              <w:rPr>
                <w:webHidden/>
              </w:rPr>
            </w:r>
            <w:r>
              <w:rPr>
                <w:webHidden/>
              </w:rPr>
              <w:fldChar w:fldCharType="separate"/>
            </w:r>
            <w:r w:rsidR="009F6B1C">
              <w:rPr>
                <w:webHidden/>
              </w:rPr>
              <w:t>32</w:t>
            </w:r>
            <w:r>
              <w:rPr>
                <w:webHidden/>
              </w:rPr>
              <w:fldChar w:fldCharType="end"/>
            </w:r>
          </w:hyperlink>
        </w:p>
        <w:p w14:paraId="6E38FD57" w14:textId="02EB249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7"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_Toc178602347 \h </w:instrText>
            </w:r>
            <w:r>
              <w:rPr>
                <w:webHidden/>
              </w:rPr>
            </w:r>
            <w:r>
              <w:rPr>
                <w:webHidden/>
              </w:rPr>
              <w:fldChar w:fldCharType="separate"/>
            </w:r>
            <w:r w:rsidR="009F6B1C">
              <w:rPr>
                <w:webHidden/>
              </w:rPr>
              <w:t>32</w:t>
            </w:r>
            <w:r>
              <w:rPr>
                <w:webHidden/>
              </w:rPr>
              <w:fldChar w:fldCharType="end"/>
            </w:r>
          </w:hyperlink>
        </w:p>
        <w:p w14:paraId="1B5BED6A" w14:textId="781599F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8"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_Toc178602348 \h </w:instrText>
            </w:r>
            <w:r>
              <w:rPr>
                <w:webHidden/>
              </w:rPr>
            </w:r>
            <w:r>
              <w:rPr>
                <w:webHidden/>
              </w:rPr>
              <w:fldChar w:fldCharType="separate"/>
            </w:r>
            <w:r w:rsidR="009F6B1C">
              <w:rPr>
                <w:webHidden/>
              </w:rPr>
              <w:t>33</w:t>
            </w:r>
            <w:r>
              <w:rPr>
                <w:webHidden/>
              </w:rPr>
              <w:fldChar w:fldCharType="end"/>
            </w:r>
          </w:hyperlink>
        </w:p>
        <w:p w14:paraId="30AFCA42" w14:textId="4F976271"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49"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Documentation and Communication</w:t>
            </w:r>
            <w:r>
              <w:rPr>
                <w:webHidden/>
              </w:rPr>
              <w:tab/>
            </w:r>
            <w:r>
              <w:rPr>
                <w:webHidden/>
              </w:rPr>
              <w:fldChar w:fldCharType="begin"/>
            </w:r>
            <w:r>
              <w:rPr>
                <w:webHidden/>
              </w:rPr>
              <w:instrText xml:space="preserve"> PAGEREF _Toc178602349 \h </w:instrText>
            </w:r>
            <w:r>
              <w:rPr>
                <w:webHidden/>
              </w:rPr>
            </w:r>
            <w:r>
              <w:rPr>
                <w:webHidden/>
              </w:rPr>
              <w:fldChar w:fldCharType="separate"/>
            </w:r>
            <w:r w:rsidR="009F6B1C">
              <w:rPr>
                <w:webHidden/>
              </w:rPr>
              <w:t>35</w:t>
            </w:r>
            <w:r>
              <w:rPr>
                <w:webHidden/>
              </w:rPr>
              <w:fldChar w:fldCharType="end"/>
            </w:r>
          </w:hyperlink>
        </w:p>
        <w:p w14:paraId="62EF1C24" w14:textId="4311320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0"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_Toc178602350 \h </w:instrText>
            </w:r>
            <w:r>
              <w:rPr>
                <w:webHidden/>
              </w:rPr>
            </w:r>
            <w:r>
              <w:rPr>
                <w:webHidden/>
              </w:rPr>
              <w:fldChar w:fldCharType="separate"/>
            </w:r>
            <w:r w:rsidR="009F6B1C">
              <w:rPr>
                <w:webHidden/>
              </w:rPr>
              <w:t>35</w:t>
            </w:r>
            <w:r>
              <w:rPr>
                <w:webHidden/>
              </w:rPr>
              <w:fldChar w:fldCharType="end"/>
            </w:r>
          </w:hyperlink>
        </w:p>
        <w:p w14:paraId="0A178CF0" w14:textId="2BB5A33C"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1" w:history="1">
            <w:r w:rsidRPr="00211ED7">
              <w:rPr>
                <w:rStyle w:val="Hyperlink"/>
              </w:rPr>
              <w:t>PROCEDURE FOR FACTORY NOISE PREVENTION</w:t>
            </w:r>
            <w:r>
              <w:rPr>
                <w:webHidden/>
              </w:rPr>
              <w:tab/>
            </w:r>
            <w:r>
              <w:rPr>
                <w:webHidden/>
              </w:rPr>
              <w:fldChar w:fldCharType="begin"/>
            </w:r>
            <w:r>
              <w:rPr>
                <w:webHidden/>
              </w:rPr>
              <w:instrText xml:space="preserve"> PAGEREF _Toc178602351 \h </w:instrText>
            </w:r>
            <w:r>
              <w:rPr>
                <w:webHidden/>
              </w:rPr>
            </w:r>
            <w:r>
              <w:rPr>
                <w:webHidden/>
              </w:rPr>
              <w:fldChar w:fldCharType="separate"/>
            </w:r>
            <w:r w:rsidR="009F6B1C">
              <w:rPr>
                <w:webHidden/>
              </w:rPr>
              <w:t>36</w:t>
            </w:r>
            <w:r>
              <w:rPr>
                <w:webHidden/>
              </w:rPr>
              <w:fldChar w:fldCharType="end"/>
            </w:r>
          </w:hyperlink>
        </w:p>
        <w:p w14:paraId="44869054" w14:textId="367CA5B3"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2"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_Toc178602352 \h </w:instrText>
            </w:r>
            <w:r>
              <w:rPr>
                <w:webHidden/>
              </w:rPr>
            </w:r>
            <w:r>
              <w:rPr>
                <w:webHidden/>
              </w:rPr>
              <w:fldChar w:fldCharType="separate"/>
            </w:r>
            <w:r w:rsidR="009F6B1C">
              <w:rPr>
                <w:webHidden/>
              </w:rPr>
              <w:t>36</w:t>
            </w:r>
            <w:r>
              <w:rPr>
                <w:webHidden/>
              </w:rPr>
              <w:fldChar w:fldCharType="end"/>
            </w:r>
          </w:hyperlink>
        </w:p>
        <w:p w14:paraId="795BC8BE" w14:textId="4489226D"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3"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_Toc178602353 \h </w:instrText>
            </w:r>
            <w:r>
              <w:rPr>
                <w:webHidden/>
              </w:rPr>
            </w:r>
            <w:r>
              <w:rPr>
                <w:webHidden/>
              </w:rPr>
              <w:fldChar w:fldCharType="separate"/>
            </w:r>
            <w:r w:rsidR="009F6B1C">
              <w:rPr>
                <w:webHidden/>
              </w:rPr>
              <w:t>36</w:t>
            </w:r>
            <w:r>
              <w:rPr>
                <w:webHidden/>
              </w:rPr>
              <w:fldChar w:fldCharType="end"/>
            </w:r>
          </w:hyperlink>
        </w:p>
        <w:p w14:paraId="5131263F" w14:textId="32F93C1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4"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_Toc178602354 \h </w:instrText>
            </w:r>
            <w:r>
              <w:rPr>
                <w:webHidden/>
              </w:rPr>
            </w:r>
            <w:r>
              <w:rPr>
                <w:webHidden/>
              </w:rPr>
              <w:fldChar w:fldCharType="separate"/>
            </w:r>
            <w:r w:rsidR="009F6B1C">
              <w:rPr>
                <w:webHidden/>
              </w:rPr>
              <w:t>36</w:t>
            </w:r>
            <w:r>
              <w:rPr>
                <w:webHidden/>
              </w:rPr>
              <w:fldChar w:fldCharType="end"/>
            </w:r>
          </w:hyperlink>
        </w:p>
        <w:p w14:paraId="6595173A" w14:textId="0893DDC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5"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Noise Monitoring Log Template</w:t>
            </w:r>
            <w:r>
              <w:rPr>
                <w:webHidden/>
              </w:rPr>
              <w:tab/>
            </w:r>
            <w:r>
              <w:rPr>
                <w:webHidden/>
              </w:rPr>
              <w:fldChar w:fldCharType="begin"/>
            </w:r>
            <w:r>
              <w:rPr>
                <w:webHidden/>
              </w:rPr>
              <w:instrText xml:space="preserve"> PAGEREF _Toc178602355 \h </w:instrText>
            </w:r>
            <w:r>
              <w:rPr>
                <w:webHidden/>
              </w:rPr>
            </w:r>
            <w:r>
              <w:rPr>
                <w:webHidden/>
              </w:rPr>
              <w:fldChar w:fldCharType="separate"/>
            </w:r>
            <w:r w:rsidR="009F6B1C">
              <w:rPr>
                <w:webHidden/>
              </w:rPr>
              <w:t>38</w:t>
            </w:r>
            <w:r>
              <w:rPr>
                <w:webHidden/>
              </w:rPr>
              <w:fldChar w:fldCharType="end"/>
            </w:r>
          </w:hyperlink>
        </w:p>
        <w:p w14:paraId="23A8EBD5" w14:textId="12AD6C77"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6"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Reporting and Record Keeping</w:t>
            </w:r>
            <w:r>
              <w:rPr>
                <w:webHidden/>
              </w:rPr>
              <w:tab/>
            </w:r>
            <w:r>
              <w:rPr>
                <w:webHidden/>
              </w:rPr>
              <w:fldChar w:fldCharType="begin"/>
            </w:r>
            <w:r>
              <w:rPr>
                <w:webHidden/>
              </w:rPr>
              <w:instrText xml:space="preserve"> PAGEREF _Toc178602356 \h </w:instrText>
            </w:r>
            <w:r>
              <w:rPr>
                <w:webHidden/>
              </w:rPr>
            </w:r>
            <w:r>
              <w:rPr>
                <w:webHidden/>
              </w:rPr>
              <w:fldChar w:fldCharType="separate"/>
            </w:r>
            <w:r w:rsidR="009F6B1C">
              <w:rPr>
                <w:webHidden/>
              </w:rPr>
              <w:t>38</w:t>
            </w:r>
            <w:r>
              <w:rPr>
                <w:webHidden/>
              </w:rPr>
              <w:fldChar w:fldCharType="end"/>
            </w:r>
          </w:hyperlink>
        </w:p>
        <w:p w14:paraId="226C031A" w14:textId="464F0EA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7"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Review and Revision</w:t>
            </w:r>
            <w:r>
              <w:rPr>
                <w:webHidden/>
              </w:rPr>
              <w:tab/>
            </w:r>
            <w:r>
              <w:rPr>
                <w:webHidden/>
              </w:rPr>
              <w:fldChar w:fldCharType="begin"/>
            </w:r>
            <w:r>
              <w:rPr>
                <w:webHidden/>
              </w:rPr>
              <w:instrText xml:space="preserve"> PAGEREF _Toc178602357 \h </w:instrText>
            </w:r>
            <w:r>
              <w:rPr>
                <w:webHidden/>
              </w:rPr>
            </w:r>
            <w:r>
              <w:rPr>
                <w:webHidden/>
              </w:rPr>
              <w:fldChar w:fldCharType="separate"/>
            </w:r>
            <w:r w:rsidR="009F6B1C">
              <w:rPr>
                <w:webHidden/>
              </w:rPr>
              <w:t>38</w:t>
            </w:r>
            <w:r>
              <w:rPr>
                <w:webHidden/>
              </w:rPr>
              <w:fldChar w:fldCharType="end"/>
            </w:r>
          </w:hyperlink>
        </w:p>
        <w:p w14:paraId="24BFC32E" w14:textId="2C429ED3"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8" w:history="1">
            <w:r w:rsidRPr="00211ED7">
              <w:rPr>
                <w:rStyle w:val="Hyperlink"/>
              </w:rPr>
              <w:t>PROCEDURE FOR WATER-BASED PAINT DUST COLLECTION</w:t>
            </w:r>
            <w:r>
              <w:rPr>
                <w:webHidden/>
              </w:rPr>
              <w:tab/>
            </w:r>
            <w:r>
              <w:rPr>
                <w:webHidden/>
              </w:rPr>
              <w:fldChar w:fldCharType="begin"/>
            </w:r>
            <w:r>
              <w:rPr>
                <w:webHidden/>
              </w:rPr>
              <w:instrText xml:space="preserve"> PAGEREF _Toc178602358 \h </w:instrText>
            </w:r>
            <w:r>
              <w:rPr>
                <w:webHidden/>
              </w:rPr>
            </w:r>
            <w:r>
              <w:rPr>
                <w:webHidden/>
              </w:rPr>
              <w:fldChar w:fldCharType="separate"/>
            </w:r>
            <w:r w:rsidR="009F6B1C">
              <w:rPr>
                <w:webHidden/>
              </w:rPr>
              <w:t>39</w:t>
            </w:r>
            <w:r>
              <w:rPr>
                <w:webHidden/>
              </w:rPr>
              <w:fldChar w:fldCharType="end"/>
            </w:r>
          </w:hyperlink>
        </w:p>
        <w:p w14:paraId="6BAF812B" w14:textId="6208FC1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59"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_Toc178602359 \h </w:instrText>
            </w:r>
            <w:r>
              <w:rPr>
                <w:webHidden/>
              </w:rPr>
            </w:r>
            <w:r>
              <w:rPr>
                <w:webHidden/>
              </w:rPr>
              <w:fldChar w:fldCharType="separate"/>
            </w:r>
            <w:r w:rsidR="009F6B1C">
              <w:rPr>
                <w:webHidden/>
              </w:rPr>
              <w:t>39</w:t>
            </w:r>
            <w:r>
              <w:rPr>
                <w:webHidden/>
              </w:rPr>
              <w:fldChar w:fldCharType="end"/>
            </w:r>
          </w:hyperlink>
        </w:p>
        <w:p w14:paraId="46FB3712" w14:textId="10190DB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0"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 &amp; Applicability</w:t>
            </w:r>
            <w:r>
              <w:rPr>
                <w:webHidden/>
              </w:rPr>
              <w:tab/>
            </w:r>
            <w:r>
              <w:rPr>
                <w:webHidden/>
              </w:rPr>
              <w:fldChar w:fldCharType="begin"/>
            </w:r>
            <w:r>
              <w:rPr>
                <w:webHidden/>
              </w:rPr>
              <w:instrText xml:space="preserve"> PAGEREF _Toc178602360 \h </w:instrText>
            </w:r>
            <w:r>
              <w:rPr>
                <w:webHidden/>
              </w:rPr>
            </w:r>
            <w:r>
              <w:rPr>
                <w:webHidden/>
              </w:rPr>
              <w:fldChar w:fldCharType="separate"/>
            </w:r>
            <w:r w:rsidR="009F6B1C">
              <w:rPr>
                <w:webHidden/>
              </w:rPr>
              <w:t>39</w:t>
            </w:r>
            <w:r>
              <w:rPr>
                <w:webHidden/>
              </w:rPr>
              <w:fldChar w:fldCharType="end"/>
            </w:r>
          </w:hyperlink>
        </w:p>
        <w:p w14:paraId="2E7C8F79" w14:textId="4F7B6CB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1"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Equipment and Materials Required</w:t>
            </w:r>
            <w:r>
              <w:rPr>
                <w:webHidden/>
              </w:rPr>
              <w:tab/>
            </w:r>
            <w:r>
              <w:rPr>
                <w:webHidden/>
              </w:rPr>
              <w:fldChar w:fldCharType="begin"/>
            </w:r>
            <w:r>
              <w:rPr>
                <w:webHidden/>
              </w:rPr>
              <w:instrText xml:space="preserve"> PAGEREF _Toc178602361 \h </w:instrText>
            </w:r>
            <w:r>
              <w:rPr>
                <w:webHidden/>
              </w:rPr>
            </w:r>
            <w:r>
              <w:rPr>
                <w:webHidden/>
              </w:rPr>
              <w:fldChar w:fldCharType="separate"/>
            </w:r>
            <w:r w:rsidR="009F6B1C">
              <w:rPr>
                <w:webHidden/>
              </w:rPr>
              <w:t>39</w:t>
            </w:r>
            <w:r>
              <w:rPr>
                <w:webHidden/>
              </w:rPr>
              <w:fldChar w:fldCharType="end"/>
            </w:r>
          </w:hyperlink>
        </w:p>
        <w:p w14:paraId="7B98D7F1" w14:textId="1F91485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2"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_Toc178602362 \h </w:instrText>
            </w:r>
            <w:r>
              <w:rPr>
                <w:webHidden/>
              </w:rPr>
            </w:r>
            <w:r>
              <w:rPr>
                <w:webHidden/>
              </w:rPr>
              <w:fldChar w:fldCharType="separate"/>
            </w:r>
            <w:r w:rsidR="009F6B1C">
              <w:rPr>
                <w:webHidden/>
              </w:rPr>
              <w:t>40</w:t>
            </w:r>
            <w:r>
              <w:rPr>
                <w:webHidden/>
              </w:rPr>
              <w:fldChar w:fldCharType="end"/>
            </w:r>
          </w:hyperlink>
        </w:p>
        <w:p w14:paraId="31A1213A" w14:textId="1D7CB8CB"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3"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Dust Collection During Operations</w:t>
            </w:r>
            <w:r>
              <w:rPr>
                <w:webHidden/>
              </w:rPr>
              <w:tab/>
            </w:r>
            <w:r>
              <w:rPr>
                <w:webHidden/>
              </w:rPr>
              <w:fldChar w:fldCharType="begin"/>
            </w:r>
            <w:r>
              <w:rPr>
                <w:webHidden/>
              </w:rPr>
              <w:instrText xml:space="preserve"> PAGEREF _Toc178602363 \h </w:instrText>
            </w:r>
            <w:r>
              <w:rPr>
                <w:webHidden/>
              </w:rPr>
            </w:r>
            <w:r>
              <w:rPr>
                <w:webHidden/>
              </w:rPr>
              <w:fldChar w:fldCharType="separate"/>
            </w:r>
            <w:r w:rsidR="009F6B1C">
              <w:rPr>
                <w:webHidden/>
              </w:rPr>
              <w:t>40</w:t>
            </w:r>
            <w:r>
              <w:rPr>
                <w:webHidden/>
              </w:rPr>
              <w:fldChar w:fldCharType="end"/>
            </w:r>
          </w:hyperlink>
        </w:p>
        <w:p w14:paraId="0D847E79" w14:textId="635D548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4"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Post-Operation Cleanup</w:t>
            </w:r>
            <w:r>
              <w:rPr>
                <w:webHidden/>
              </w:rPr>
              <w:tab/>
            </w:r>
            <w:r>
              <w:rPr>
                <w:webHidden/>
              </w:rPr>
              <w:fldChar w:fldCharType="begin"/>
            </w:r>
            <w:r>
              <w:rPr>
                <w:webHidden/>
              </w:rPr>
              <w:instrText xml:space="preserve"> PAGEREF _Toc178602364 \h </w:instrText>
            </w:r>
            <w:r>
              <w:rPr>
                <w:webHidden/>
              </w:rPr>
            </w:r>
            <w:r>
              <w:rPr>
                <w:webHidden/>
              </w:rPr>
              <w:fldChar w:fldCharType="separate"/>
            </w:r>
            <w:r w:rsidR="009F6B1C">
              <w:rPr>
                <w:webHidden/>
              </w:rPr>
              <w:t>41</w:t>
            </w:r>
            <w:r>
              <w:rPr>
                <w:webHidden/>
              </w:rPr>
              <w:fldChar w:fldCharType="end"/>
            </w:r>
          </w:hyperlink>
        </w:p>
        <w:p w14:paraId="2EF4979D" w14:textId="7FCD7C2C"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5" w:history="1">
            <w:r w:rsidRPr="00211ED7">
              <w:rPr>
                <w:rStyle w:val="Hyperlink"/>
                <w:spacing w:val="-1"/>
                <w:w w:val="99"/>
              </w:rPr>
              <w:t>7.</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Maintenance of Dust Collection Systems</w:t>
            </w:r>
            <w:r>
              <w:rPr>
                <w:webHidden/>
              </w:rPr>
              <w:tab/>
            </w:r>
            <w:r>
              <w:rPr>
                <w:webHidden/>
              </w:rPr>
              <w:fldChar w:fldCharType="begin"/>
            </w:r>
            <w:r>
              <w:rPr>
                <w:webHidden/>
              </w:rPr>
              <w:instrText xml:space="preserve"> PAGEREF _Toc178602365 \h </w:instrText>
            </w:r>
            <w:r>
              <w:rPr>
                <w:webHidden/>
              </w:rPr>
            </w:r>
            <w:r>
              <w:rPr>
                <w:webHidden/>
              </w:rPr>
              <w:fldChar w:fldCharType="separate"/>
            </w:r>
            <w:r w:rsidR="009F6B1C">
              <w:rPr>
                <w:webHidden/>
              </w:rPr>
              <w:t>42</w:t>
            </w:r>
            <w:r>
              <w:rPr>
                <w:webHidden/>
              </w:rPr>
              <w:fldChar w:fldCharType="end"/>
            </w:r>
          </w:hyperlink>
        </w:p>
        <w:p w14:paraId="78692997" w14:textId="686B70CA"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6" w:history="1">
            <w:r w:rsidRPr="00211ED7">
              <w:rPr>
                <w:rStyle w:val="Hyperlink"/>
                <w:spacing w:val="-1"/>
                <w:w w:val="99"/>
              </w:rPr>
              <w:t>8.</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Record Keeping</w:t>
            </w:r>
            <w:r>
              <w:rPr>
                <w:webHidden/>
              </w:rPr>
              <w:tab/>
            </w:r>
            <w:r>
              <w:rPr>
                <w:webHidden/>
              </w:rPr>
              <w:fldChar w:fldCharType="begin"/>
            </w:r>
            <w:r>
              <w:rPr>
                <w:webHidden/>
              </w:rPr>
              <w:instrText xml:space="preserve"> PAGEREF _Toc178602366 \h </w:instrText>
            </w:r>
            <w:r>
              <w:rPr>
                <w:webHidden/>
              </w:rPr>
            </w:r>
            <w:r>
              <w:rPr>
                <w:webHidden/>
              </w:rPr>
              <w:fldChar w:fldCharType="separate"/>
            </w:r>
            <w:r w:rsidR="009F6B1C">
              <w:rPr>
                <w:webHidden/>
              </w:rPr>
              <w:t>42</w:t>
            </w:r>
            <w:r>
              <w:rPr>
                <w:webHidden/>
              </w:rPr>
              <w:fldChar w:fldCharType="end"/>
            </w:r>
          </w:hyperlink>
        </w:p>
        <w:p w14:paraId="756D7199" w14:textId="40EB5248"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7" w:history="1">
            <w:r w:rsidRPr="00211ED7">
              <w:rPr>
                <w:rStyle w:val="Hyperlink"/>
              </w:rPr>
              <w:t>Procedure for ETP &amp; STP Operation</w:t>
            </w:r>
            <w:r>
              <w:rPr>
                <w:webHidden/>
              </w:rPr>
              <w:tab/>
            </w:r>
            <w:r>
              <w:rPr>
                <w:webHidden/>
              </w:rPr>
              <w:fldChar w:fldCharType="begin"/>
            </w:r>
            <w:r>
              <w:rPr>
                <w:webHidden/>
              </w:rPr>
              <w:instrText xml:space="preserve"> PAGEREF _Toc178602367 \h </w:instrText>
            </w:r>
            <w:r>
              <w:rPr>
                <w:webHidden/>
              </w:rPr>
            </w:r>
            <w:r>
              <w:rPr>
                <w:webHidden/>
              </w:rPr>
              <w:fldChar w:fldCharType="separate"/>
            </w:r>
            <w:r w:rsidR="009F6B1C">
              <w:rPr>
                <w:webHidden/>
              </w:rPr>
              <w:t>43</w:t>
            </w:r>
            <w:r>
              <w:rPr>
                <w:webHidden/>
              </w:rPr>
              <w:fldChar w:fldCharType="end"/>
            </w:r>
          </w:hyperlink>
        </w:p>
        <w:p w14:paraId="02AC0295" w14:textId="56402D35"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8" w:history="1">
            <w:r w:rsidRPr="00211ED7">
              <w:rPr>
                <w:rStyle w:val="Hyperlink"/>
                <w:spacing w:val="-1"/>
                <w:w w:val="99"/>
              </w:rPr>
              <w:t>1.</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Objective:</w:t>
            </w:r>
            <w:r>
              <w:rPr>
                <w:webHidden/>
              </w:rPr>
              <w:tab/>
            </w:r>
            <w:r>
              <w:rPr>
                <w:webHidden/>
              </w:rPr>
              <w:fldChar w:fldCharType="begin"/>
            </w:r>
            <w:r>
              <w:rPr>
                <w:webHidden/>
              </w:rPr>
              <w:instrText xml:space="preserve"> PAGEREF _Toc178602368 \h </w:instrText>
            </w:r>
            <w:r>
              <w:rPr>
                <w:webHidden/>
              </w:rPr>
            </w:r>
            <w:r>
              <w:rPr>
                <w:webHidden/>
              </w:rPr>
              <w:fldChar w:fldCharType="separate"/>
            </w:r>
            <w:r w:rsidR="009F6B1C">
              <w:rPr>
                <w:webHidden/>
              </w:rPr>
              <w:t>43</w:t>
            </w:r>
            <w:r>
              <w:rPr>
                <w:webHidden/>
              </w:rPr>
              <w:fldChar w:fldCharType="end"/>
            </w:r>
          </w:hyperlink>
        </w:p>
        <w:p w14:paraId="1BEBB552" w14:textId="339EC6ED"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69" w:history="1">
            <w:r w:rsidRPr="00211ED7">
              <w:rPr>
                <w:rStyle w:val="Hyperlink"/>
                <w:spacing w:val="-1"/>
                <w:w w:val="99"/>
              </w:rPr>
              <w:t>2.</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Scope</w:t>
            </w:r>
            <w:r>
              <w:rPr>
                <w:webHidden/>
              </w:rPr>
              <w:tab/>
            </w:r>
            <w:r>
              <w:rPr>
                <w:webHidden/>
              </w:rPr>
              <w:fldChar w:fldCharType="begin"/>
            </w:r>
            <w:r>
              <w:rPr>
                <w:webHidden/>
              </w:rPr>
              <w:instrText xml:space="preserve"> PAGEREF _Toc178602369 \h </w:instrText>
            </w:r>
            <w:r>
              <w:rPr>
                <w:webHidden/>
              </w:rPr>
            </w:r>
            <w:r>
              <w:rPr>
                <w:webHidden/>
              </w:rPr>
              <w:fldChar w:fldCharType="separate"/>
            </w:r>
            <w:r w:rsidR="009F6B1C">
              <w:rPr>
                <w:webHidden/>
              </w:rPr>
              <w:t>43</w:t>
            </w:r>
            <w:r>
              <w:rPr>
                <w:webHidden/>
              </w:rPr>
              <w:fldChar w:fldCharType="end"/>
            </w:r>
          </w:hyperlink>
        </w:p>
        <w:p w14:paraId="3C97BE31" w14:textId="23DB02B0"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0" w:history="1">
            <w:r w:rsidRPr="00211ED7">
              <w:rPr>
                <w:rStyle w:val="Hyperlink"/>
                <w:spacing w:val="-1"/>
                <w:w w:val="99"/>
              </w:rPr>
              <w:t>3.</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Applicability &amp; Eligibility</w:t>
            </w:r>
            <w:r>
              <w:rPr>
                <w:webHidden/>
              </w:rPr>
              <w:tab/>
            </w:r>
            <w:r>
              <w:rPr>
                <w:webHidden/>
              </w:rPr>
              <w:fldChar w:fldCharType="begin"/>
            </w:r>
            <w:r>
              <w:rPr>
                <w:webHidden/>
              </w:rPr>
              <w:instrText xml:space="preserve"> PAGEREF _Toc178602370 \h </w:instrText>
            </w:r>
            <w:r>
              <w:rPr>
                <w:webHidden/>
              </w:rPr>
            </w:r>
            <w:r>
              <w:rPr>
                <w:webHidden/>
              </w:rPr>
              <w:fldChar w:fldCharType="separate"/>
            </w:r>
            <w:r w:rsidR="009F6B1C">
              <w:rPr>
                <w:webHidden/>
              </w:rPr>
              <w:t>43</w:t>
            </w:r>
            <w:r>
              <w:rPr>
                <w:webHidden/>
              </w:rPr>
              <w:fldChar w:fldCharType="end"/>
            </w:r>
          </w:hyperlink>
        </w:p>
        <w:p w14:paraId="24683F82" w14:textId="1E8E7F24"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1" w:history="1">
            <w:r w:rsidRPr="00211ED7">
              <w:rPr>
                <w:rStyle w:val="Hyperlink"/>
                <w:spacing w:val="-1"/>
                <w:w w:val="99"/>
              </w:rPr>
              <w:t>4.</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Responsibilities</w:t>
            </w:r>
            <w:r>
              <w:rPr>
                <w:webHidden/>
              </w:rPr>
              <w:tab/>
            </w:r>
            <w:r>
              <w:rPr>
                <w:webHidden/>
              </w:rPr>
              <w:fldChar w:fldCharType="begin"/>
            </w:r>
            <w:r>
              <w:rPr>
                <w:webHidden/>
              </w:rPr>
              <w:instrText xml:space="preserve"> PAGEREF _Toc178602371 \h </w:instrText>
            </w:r>
            <w:r>
              <w:rPr>
                <w:webHidden/>
              </w:rPr>
            </w:r>
            <w:r>
              <w:rPr>
                <w:webHidden/>
              </w:rPr>
              <w:fldChar w:fldCharType="separate"/>
            </w:r>
            <w:r w:rsidR="009F6B1C">
              <w:rPr>
                <w:webHidden/>
              </w:rPr>
              <w:t>43</w:t>
            </w:r>
            <w:r>
              <w:rPr>
                <w:webHidden/>
              </w:rPr>
              <w:fldChar w:fldCharType="end"/>
            </w:r>
          </w:hyperlink>
        </w:p>
        <w:p w14:paraId="4E5932AC" w14:textId="173396DC"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2" w:history="1">
            <w:r w:rsidRPr="00211ED7">
              <w:rPr>
                <w:rStyle w:val="Hyperlink"/>
                <w:spacing w:val="-1"/>
                <w:w w:val="99"/>
              </w:rPr>
              <w:t>5.</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Procedure</w:t>
            </w:r>
            <w:r>
              <w:rPr>
                <w:webHidden/>
              </w:rPr>
              <w:tab/>
            </w:r>
            <w:r>
              <w:rPr>
                <w:webHidden/>
              </w:rPr>
              <w:fldChar w:fldCharType="begin"/>
            </w:r>
            <w:r>
              <w:rPr>
                <w:webHidden/>
              </w:rPr>
              <w:instrText xml:space="preserve"> PAGEREF _Toc178602372 \h </w:instrText>
            </w:r>
            <w:r>
              <w:rPr>
                <w:webHidden/>
              </w:rPr>
            </w:r>
            <w:r>
              <w:rPr>
                <w:webHidden/>
              </w:rPr>
              <w:fldChar w:fldCharType="separate"/>
            </w:r>
            <w:r w:rsidR="009F6B1C">
              <w:rPr>
                <w:webHidden/>
              </w:rPr>
              <w:t>43</w:t>
            </w:r>
            <w:r>
              <w:rPr>
                <w:webHidden/>
              </w:rPr>
              <w:fldChar w:fldCharType="end"/>
            </w:r>
          </w:hyperlink>
        </w:p>
        <w:p w14:paraId="4EF9BF29" w14:textId="790F02D4"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3" w:history="1">
            <w:r w:rsidRPr="00211ED7">
              <w:rPr>
                <w:rStyle w:val="Hyperlink"/>
                <w:spacing w:val="-1"/>
                <w:w w:val="99"/>
              </w:rPr>
              <w:t>6.</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Miscellaneous:</w:t>
            </w:r>
            <w:r>
              <w:rPr>
                <w:webHidden/>
              </w:rPr>
              <w:tab/>
            </w:r>
            <w:r>
              <w:rPr>
                <w:webHidden/>
              </w:rPr>
              <w:fldChar w:fldCharType="begin"/>
            </w:r>
            <w:r>
              <w:rPr>
                <w:webHidden/>
              </w:rPr>
              <w:instrText xml:space="preserve"> PAGEREF _Toc178602373 \h </w:instrText>
            </w:r>
            <w:r>
              <w:rPr>
                <w:webHidden/>
              </w:rPr>
            </w:r>
            <w:r>
              <w:rPr>
                <w:webHidden/>
              </w:rPr>
              <w:fldChar w:fldCharType="separate"/>
            </w:r>
            <w:r w:rsidR="009F6B1C">
              <w:rPr>
                <w:webHidden/>
              </w:rPr>
              <w:t>45</w:t>
            </w:r>
            <w:r>
              <w:rPr>
                <w:webHidden/>
              </w:rPr>
              <w:fldChar w:fldCharType="end"/>
            </w:r>
          </w:hyperlink>
        </w:p>
        <w:p w14:paraId="5E275718" w14:textId="3C5B35CD"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4" w:history="1">
            <w:r w:rsidRPr="00211ED7">
              <w:rPr>
                <w:rStyle w:val="Hyperlink"/>
                <w:spacing w:val="-1"/>
                <w:w w:val="99"/>
              </w:rPr>
              <w:t>7.</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Date of effective:</w:t>
            </w:r>
            <w:r>
              <w:rPr>
                <w:webHidden/>
              </w:rPr>
              <w:tab/>
            </w:r>
            <w:r>
              <w:rPr>
                <w:webHidden/>
              </w:rPr>
              <w:fldChar w:fldCharType="begin"/>
            </w:r>
            <w:r>
              <w:rPr>
                <w:webHidden/>
              </w:rPr>
              <w:instrText xml:space="preserve"> PAGEREF _Toc178602374 \h </w:instrText>
            </w:r>
            <w:r>
              <w:rPr>
                <w:webHidden/>
              </w:rPr>
            </w:r>
            <w:r>
              <w:rPr>
                <w:webHidden/>
              </w:rPr>
              <w:fldChar w:fldCharType="separate"/>
            </w:r>
            <w:r w:rsidR="009F6B1C">
              <w:rPr>
                <w:webHidden/>
              </w:rPr>
              <w:t>45</w:t>
            </w:r>
            <w:r>
              <w:rPr>
                <w:webHidden/>
              </w:rPr>
              <w:fldChar w:fldCharType="end"/>
            </w:r>
          </w:hyperlink>
        </w:p>
        <w:p w14:paraId="26450D56" w14:textId="36705492"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5" w:history="1">
            <w:r w:rsidRPr="00211ED7">
              <w:rPr>
                <w:rStyle w:val="Hyperlink"/>
                <w:spacing w:val="-1"/>
                <w:w w:val="99"/>
              </w:rPr>
              <w:t>8.</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Changes or Modification Communication:</w:t>
            </w:r>
            <w:r>
              <w:rPr>
                <w:webHidden/>
              </w:rPr>
              <w:tab/>
            </w:r>
            <w:r>
              <w:rPr>
                <w:webHidden/>
              </w:rPr>
              <w:fldChar w:fldCharType="begin"/>
            </w:r>
            <w:r>
              <w:rPr>
                <w:webHidden/>
              </w:rPr>
              <w:instrText xml:space="preserve"> PAGEREF _Toc178602375 \h </w:instrText>
            </w:r>
            <w:r>
              <w:rPr>
                <w:webHidden/>
              </w:rPr>
            </w:r>
            <w:r>
              <w:rPr>
                <w:webHidden/>
              </w:rPr>
              <w:fldChar w:fldCharType="separate"/>
            </w:r>
            <w:r w:rsidR="009F6B1C">
              <w:rPr>
                <w:webHidden/>
              </w:rPr>
              <w:t>45</w:t>
            </w:r>
            <w:r>
              <w:rPr>
                <w:webHidden/>
              </w:rPr>
              <w:fldChar w:fldCharType="end"/>
            </w:r>
          </w:hyperlink>
        </w:p>
        <w:p w14:paraId="421D5902" w14:textId="76BDADFC"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6" w:history="1">
            <w:r w:rsidRPr="00211ED7">
              <w:rPr>
                <w:rStyle w:val="Hyperlink"/>
                <w:spacing w:val="-1"/>
                <w:w w:val="99"/>
              </w:rPr>
              <w:t>9.</w:t>
            </w:r>
            <w:r>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tab/>
            </w:r>
            <w:r w:rsidRPr="00211ED7">
              <w:rPr>
                <w:rStyle w:val="Hyperlink"/>
                <w:spacing w:val="-1"/>
              </w:rPr>
              <w:t>Confidentiality:</w:t>
            </w:r>
            <w:r>
              <w:rPr>
                <w:webHidden/>
              </w:rPr>
              <w:tab/>
            </w:r>
            <w:r>
              <w:rPr>
                <w:webHidden/>
              </w:rPr>
              <w:fldChar w:fldCharType="begin"/>
            </w:r>
            <w:r>
              <w:rPr>
                <w:webHidden/>
              </w:rPr>
              <w:instrText xml:space="preserve"> PAGEREF _Toc178602376 \h </w:instrText>
            </w:r>
            <w:r>
              <w:rPr>
                <w:webHidden/>
              </w:rPr>
            </w:r>
            <w:r>
              <w:rPr>
                <w:webHidden/>
              </w:rPr>
              <w:fldChar w:fldCharType="separate"/>
            </w:r>
            <w:r w:rsidR="009F6B1C">
              <w:rPr>
                <w:webHidden/>
              </w:rPr>
              <w:t>46</w:t>
            </w:r>
            <w:r>
              <w:rPr>
                <w:webHidden/>
              </w:rPr>
              <w:fldChar w:fldCharType="end"/>
            </w:r>
          </w:hyperlink>
        </w:p>
        <w:p w14:paraId="7AEC877A" w14:textId="5B15B039" w:rsidR="00DD1DA6" w:rsidRDefault="00DD1DA6">
          <w:pPr>
            <w:pStyle w:val="TOC1"/>
            <w:rPr>
              <w:rFonts w:asciiTheme="minorHAnsi" w:eastAsiaTheme="minorEastAsia" w:hAnsiTheme="minorHAnsi" w:cstheme="minorBidi"/>
              <w:b w:val="0"/>
              <w:bCs w:val="0"/>
              <w:kern w:val="2"/>
              <w:lang w:val="en-IN" w:eastAsia="en-IN" w:bidi="gu-IN"/>
              <w14:textOutline w14:w="0" w14:cap="rnd" w14:cmpd="sng" w14:algn="ctr">
                <w14:noFill/>
                <w14:prstDash w14:val="solid"/>
                <w14:bevel/>
              </w14:textOutline>
              <w14:props3d w14:extrusionH="0" w14:contourW="0" w14:prstMaterial="none"/>
              <w14:ligatures w14:val="standardContextual"/>
            </w:rPr>
          </w:pPr>
          <w:hyperlink w:anchor="_Toc178602377" w:history="1">
            <w:r w:rsidRPr="00211ED7">
              <w:rPr>
                <w:rStyle w:val="Hyperlink"/>
              </w:rPr>
              <w:t>STANDARD OPERATING PROCEDURES (SOP) MANUAL REVIEW</w:t>
            </w:r>
            <w:r>
              <w:rPr>
                <w:webHidden/>
              </w:rPr>
              <w:tab/>
            </w:r>
            <w:r>
              <w:rPr>
                <w:webHidden/>
              </w:rPr>
              <w:fldChar w:fldCharType="begin"/>
            </w:r>
            <w:r>
              <w:rPr>
                <w:webHidden/>
              </w:rPr>
              <w:instrText xml:space="preserve"> PAGEREF _Toc178602377 \h </w:instrText>
            </w:r>
            <w:r>
              <w:rPr>
                <w:webHidden/>
              </w:rPr>
            </w:r>
            <w:r>
              <w:rPr>
                <w:webHidden/>
              </w:rPr>
              <w:fldChar w:fldCharType="separate"/>
            </w:r>
            <w:r w:rsidR="009F6B1C">
              <w:rPr>
                <w:webHidden/>
              </w:rPr>
              <w:t>47</w:t>
            </w:r>
            <w:r>
              <w:rPr>
                <w:webHidden/>
              </w:rPr>
              <w:fldChar w:fldCharType="end"/>
            </w:r>
          </w:hyperlink>
        </w:p>
        <w:p w14:paraId="04A6160D" w14:textId="5F1646C9" w:rsidR="0054380C" w:rsidRPr="00B371E4" w:rsidRDefault="0054380C">
          <w:pPr>
            <w:rPr>
              <w:rFonts w:ascii="Segoe UI Symbol" w:hAnsi="Segoe UI Symbol"/>
            </w:rPr>
          </w:pPr>
          <w:r w:rsidRPr="00B371E4">
            <w:rPr>
              <w:rFonts w:ascii="Segoe UI Symbol" w:hAnsi="Segoe UI Symbol"/>
              <w:b/>
              <w:bCs/>
              <w:noProof/>
            </w:rPr>
            <w:fldChar w:fldCharType="end"/>
          </w:r>
        </w:p>
      </w:sdtContent>
    </w:sdt>
    <w:p w14:paraId="56B95DB0" w14:textId="204C0301" w:rsidR="00DD1DA6" w:rsidRPr="00DD1DA6" w:rsidRDefault="00DD1DA6" w:rsidP="00DD1DA6">
      <w:r>
        <w:br w:type="page"/>
      </w:r>
    </w:p>
    <w:p w14:paraId="6316C5C7" w14:textId="540B035A" w:rsidR="0054380C" w:rsidRPr="00B371E4" w:rsidRDefault="007708C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0" w:name="_Toc178602294"/>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STANDARD OPERATING PROCEDURES (SOP) MANUAL</w:t>
      </w:r>
      <w:bookmarkEnd w:id="0"/>
    </w:p>
    <w:p w14:paraId="2659ABE0" w14:textId="77777777" w:rsidR="007708C5" w:rsidRPr="00B371E4" w:rsidRDefault="007708C5" w:rsidP="00D5782D">
      <w:pPr>
        <w:rPr>
          <w:rFonts w:ascii="Segoe UI Symbol" w:hAnsi="Segoe UI Symbol"/>
        </w:rPr>
      </w:pPr>
    </w:p>
    <w:p w14:paraId="38963C1F" w14:textId="77777777" w:rsidR="007708C5" w:rsidRPr="00B371E4" w:rsidRDefault="007708C5" w:rsidP="006F1D1A">
      <w:pPr>
        <w:pStyle w:val="Heading2"/>
        <w:numPr>
          <w:ilvl w:val="0"/>
          <w:numId w:val="91"/>
        </w:numPr>
        <w:spacing w:after="240"/>
        <w:ind w:left="0"/>
        <w:rPr>
          <w:rFonts w:ascii="Segoe UI Symbol" w:hAnsi="Segoe UI Symbol"/>
          <w:color w:val="000000" w:themeColor="text1"/>
          <w:sz w:val="36"/>
          <w:szCs w:val="36"/>
          <w:lang w:val="en-IN"/>
        </w:rPr>
      </w:pPr>
      <w:bookmarkStart w:id="1" w:name="_Toc178602295"/>
      <w:r w:rsidRPr="00B371E4">
        <w:rPr>
          <w:rFonts w:ascii="Segoe UI Symbol" w:hAnsi="Segoe UI Symbol"/>
          <w:color w:val="000000" w:themeColor="text1"/>
          <w:sz w:val="36"/>
          <w:szCs w:val="36"/>
          <w:lang w:val="en-IN"/>
        </w:rPr>
        <w:t>Introduction</w:t>
      </w:r>
      <w:bookmarkEnd w:id="1"/>
    </w:p>
    <w:p w14:paraId="2960B976" w14:textId="77777777" w:rsidR="007708C5" w:rsidRPr="00B371E4" w:rsidRDefault="007708C5" w:rsidP="007708C5">
      <w:pPr>
        <w:spacing w:line="276" w:lineRule="auto"/>
        <w:rPr>
          <w:rFonts w:ascii="Segoe UI Symbol" w:hAnsi="Segoe UI Symbol"/>
          <w:sz w:val="24"/>
          <w:szCs w:val="24"/>
          <w:lang w:val="en-IN"/>
        </w:rPr>
      </w:pPr>
      <w:r w:rsidRPr="00B371E4">
        <w:rPr>
          <w:rFonts w:ascii="Segoe UI Symbol" w:hAnsi="Segoe UI Symbol"/>
          <w:sz w:val="24"/>
          <w:szCs w:val="24"/>
          <w:lang w:val="en-IN"/>
        </w:rPr>
        <w:t xml:space="preserve">This Standard Operating Procedures (SOP) Manual has been developed to guide and standardize the operations of Ognibene India </w:t>
      </w:r>
      <w:proofErr w:type="spellStart"/>
      <w:r w:rsidRPr="00B371E4">
        <w:rPr>
          <w:rFonts w:ascii="Segoe UI Symbol" w:hAnsi="Segoe UI Symbol"/>
          <w:sz w:val="24"/>
          <w:szCs w:val="24"/>
          <w:lang w:val="en-IN"/>
        </w:rPr>
        <w:t>Pvt.</w:t>
      </w:r>
      <w:proofErr w:type="spellEnd"/>
      <w:r w:rsidRPr="00B371E4">
        <w:rPr>
          <w:rFonts w:ascii="Segoe UI Symbol" w:hAnsi="Segoe UI Symbol"/>
          <w:sz w:val="24"/>
          <w:szCs w:val="24"/>
          <w:lang w:val="en-IN"/>
        </w:rPr>
        <w:t xml:space="preserve"> Ltd., a leading manufacturer of hydraulic cylinders and steering units for off-highway vehicles, automotive, and marine applications. The procedures outlined in this manual are designed to ensure consistency, efficiency, and compliance with regulatory requirements across all our operations.</w:t>
      </w:r>
    </w:p>
    <w:p w14:paraId="7265055B" w14:textId="77777777" w:rsidR="007708C5" w:rsidRPr="00B371E4" w:rsidRDefault="007708C5" w:rsidP="007708C5">
      <w:pPr>
        <w:spacing w:line="276" w:lineRule="auto"/>
        <w:rPr>
          <w:rFonts w:ascii="Segoe UI Symbol" w:hAnsi="Segoe UI Symbol"/>
          <w:sz w:val="24"/>
          <w:szCs w:val="24"/>
          <w:lang w:val="en-IN"/>
        </w:rPr>
      </w:pPr>
    </w:p>
    <w:p w14:paraId="6A346F01" w14:textId="77777777" w:rsidR="00B371E4" w:rsidRDefault="007708C5" w:rsidP="00B371E4">
      <w:pPr>
        <w:spacing w:line="276" w:lineRule="auto"/>
        <w:rPr>
          <w:rFonts w:ascii="Segoe UI Symbol" w:hAnsi="Segoe UI Symbol"/>
          <w:sz w:val="24"/>
          <w:szCs w:val="24"/>
          <w:lang w:val="en-IN"/>
        </w:rPr>
      </w:pPr>
      <w:r w:rsidRPr="00B371E4">
        <w:rPr>
          <w:rFonts w:ascii="Segoe UI Symbol" w:hAnsi="Segoe UI Symbol"/>
          <w:sz w:val="24"/>
          <w:szCs w:val="24"/>
          <w:lang w:val="en-IN"/>
        </w:rPr>
        <w:t xml:space="preserve">The manual covers essential operational procedures including hazardous material management, waste reduction, product lifecycle management, sustainable design, circular economy practices, ethical business conduct, information security, and data protection. By adhering to these procedures, Ognibene India </w:t>
      </w:r>
      <w:proofErr w:type="spellStart"/>
      <w:r w:rsidRPr="00B371E4">
        <w:rPr>
          <w:rFonts w:ascii="Segoe UI Symbol" w:hAnsi="Segoe UI Symbol"/>
          <w:sz w:val="24"/>
          <w:szCs w:val="24"/>
          <w:lang w:val="en-IN"/>
        </w:rPr>
        <w:t>Pvt.</w:t>
      </w:r>
      <w:proofErr w:type="spellEnd"/>
      <w:r w:rsidRPr="00B371E4">
        <w:rPr>
          <w:rFonts w:ascii="Segoe UI Symbol" w:hAnsi="Segoe UI Symbol"/>
          <w:sz w:val="24"/>
          <w:szCs w:val="24"/>
          <w:lang w:val="en-IN"/>
        </w:rPr>
        <w:t xml:space="preserve"> Ltd. seeks to uphold its commitment to operational excellence, regulatory compliance, and sustainable manufacturing practices in the hydraulic systems industry.</w:t>
      </w:r>
    </w:p>
    <w:p w14:paraId="39E3D8D6" w14:textId="77777777" w:rsidR="00B371E4" w:rsidRDefault="00B371E4" w:rsidP="00B371E4">
      <w:pPr>
        <w:spacing w:line="276" w:lineRule="auto"/>
        <w:rPr>
          <w:rFonts w:ascii="Segoe UI Symbol" w:hAnsi="Segoe UI Symbol"/>
          <w:sz w:val="24"/>
          <w:szCs w:val="24"/>
          <w:lang w:val="en-IN"/>
        </w:rPr>
      </w:pPr>
    </w:p>
    <w:p w14:paraId="542AEF51" w14:textId="750249CE" w:rsidR="007708C5" w:rsidRPr="00B371E4" w:rsidRDefault="007708C5" w:rsidP="006F1D1A">
      <w:pPr>
        <w:pStyle w:val="Heading2"/>
        <w:numPr>
          <w:ilvl w:val="0"/>
          <w:numId w:val="91"/>
        </w:numPr>
        <w:spacing w:after="240"/>
        <w:ind w:left="0"/>
        <w:rPr>
          <w:rFonts w:ascii="Segoe UI Symbol" w:hAnsi="Segoe UI Symbol"/>
          <w:color w:val="000000" w:themeColor="text1"/>
          <w:sz w:val="36"/>
          <w:szCs w:val="36"/>
          <w:lang w:val="en-IN"/>
        </w:rPr>
      </w:pPr>
      <w:bookmarkStart w:id="2" w:name="_Toc178602296"/>
      <w:r w:rsidRPr="00B371E4">
        <w:rPr>
          <w:rFonts w:ascii="Segoe UI Symbol" w:hAnsi="Segoe UI Symbol"/>
          <w:color w:val="000000" w:themeColor="text1"/>
          <w:sz w:val="36"/>
          <w:szCs w:val="36"/>
          <w:lang w:val="en-IN"/>
        </w:rPr>
        <w:t>Scope</w:t>
      </w:r>
      <w:bookmarkEnd w:id="2"/>
    </w:p>
    <w:p w14:paraId="0E2BDBF5" w14:textId="77777777" w:rsidR="007708C5" w:rsidRPr="00B371E4" w:rsidRDefault="007708C5" w:rsidP="007708C5">
      <w:pPr>
        <w:spacing w:line="276" w:lineRule="auto"/>
        <w:rPr>
          <w:rFonts w:ascii="Segoe UI Symbol" w:hAnsi="Segoe UI Symbol"/>
          <w:sz w:val="24"/>
          <w:szCs w:val="24"/>
          <w:lang w:val="en-IN"/>
        </w:rPr>
      </w:pPr>
      <w:r w:rsidRPr="007708C5">
        <w:rPr>
          <w:rFonts w:ascii="Segoe UI Symbol" w:hAnsi="Segoe UI Symbol"/>
          <w:sz w:val="24"/>
          <w:szCs w:val="24"/>
          <w:lang w:val="en-IN"/>
        </w:rPr>
        <w:t xml:space="preserve">This Standard Operating Procedures (SOP) Manual applies to all personnel associated with Ognibene India </w:t>
      </w:r>
      <w:proofErr w:type="spellStart"/>
      <w:r w:rsidRPr="007708C5">
        <w:rPr>
          <w:rFonts w:ascii="Segoe UI Symbol" w:hAnsi="Segoe UI Symbol"/>
          <w:sz w:val="24"/>
          <w:szCs w:val="24"/>
          <w:lang w:val="en-IN"/>
        </w:rPr>
        <w:t>Pvt.</w:t>
      </w:r>
      <w:proofErr w:type="spellEnd"/>
      <w:r w:rsidRPr="007708C5">
        <w:rPr>
          <w:rFonts w:ascii="Segoe UI Symbol" w:hAnsi="Segoe UI Symbol"/>
          <w:sz w:val="24"/>
          <w:szCs w:val="24"/>
          <w:lang w:val="en-IN"/>
        </w:rPr>
        <w:t xml:space="preserve"> Ltd. (OIL), including employees, directors, officers, agents, contractors, and third parties acting on behalf of the company. The procedures outlined herein govern all business activities across procurement, sales, marketing, and interactions with government officials, customers, suppliers, and other stakeholders.</w:t>
      </w:r>
    </w:p>
    <w:p w14:paraId="74BC3016" w14:textId="77777777" w:rsidR="007708C5" w:rsidRPr="007708C5" w:rsidRDefault="007708C5" w:rsidP="007708C5">
      <w:pPr>
        <w:spacing w:line="276" w:lineRule="auto"/>
        <w:rPr>
          <w:rFonts w:ascii="Segoe UI Symbol" w:hAnsi="Segoe UI Symbol"/>
          <w:sz w:val="24"/>
          <w:szCs w:val="24"/>
          <w:lang w:val="en-IN"/>
        </w:rPr>
      </w:pPr>
    </w:p>
    <w:p w14:paraId="43A1FE33" w14:textId="77777777" w:rsidR="007708C5" w:rsidRPr="007708C5" w:rsidRDefault="007708C5" w:rsidP="007708C5">
      <w:pPr>
        <w:spacing w:line="276" w:lineRule="auto"/>
        <w:rPr>
          <w:rFonts w:ascii="Segoe UI Symbol" w:hAnsi="Segoe UI Symbol"/>
          <w:sz w:val="24"/>
          <w:szCs w:val="24"/>
          <w:lang w:val="en-IN"/>
        </w:rPr>
      </w:pPr>
      <w:r w:rsidRPr="007708C5">
        <w:rPr>
          <w:rFonts w:ascii="Segoe UI Symbol" w:hAnsi="Segoe UI Symbol"/>
          <w:sz w:val="24"/>
          <w:szCs w:val="24"/>
          <w:lang w:val="en-IN"/>
        </w:rPr>
        <w:t>This manual is applicable globally, superseding local business practices and cultural norms, and covers operations at the following locations:</w:t>
      </w:r>
    </w:p>
    <w:p w14:paraId="768D500B" w14:textId="38A1CD35" w:rsidR="007708C5" w:rsidRPr="00B371E4" w:rsidRDefault="007708C5" w:rsidP="007708C5">
      <w:pPr>
        <w:rPr>
          <w:rFonts w:ascii="Segoe UI Symbol" w:hAnsi="Segoe UI Symbol"/>
          <w:lang w:val="en-IN"/>
        </w:rPr>
      </w:pPr>
    </w:p>
    <w:tbl>
      <w:tblPr>
        <w:tblStyle w:val="TableGrid"/>
        <w:tblW w:w="0" w:type="auto"/>
        <w:tblLayout w:type="fixed"/>
        <w:tblLook w:val="04A0" w:firstRow="1" w:lastRow="0" w:firstColumn="1" w:lastColumn="0" w:noHBand="0" w:noVBand="1"/>
      </w:tblPr>
      <w:tblGrid>
        <w:gridCol w:w="1668"/>
        <w:gridCol w:w="8258"/>
      </w:tblGrid>
      <w:tr w:rsidR="007708C5" w:rsidRPr="00B371E4" w14:paraId="4BA42B40" w14:textId="77777777" w:rsidTr="007708C5">
        <w:trPr>
          <w:trHeight w:val="1020"/>
        </w:trPr>
        <w:tc>
          <w:tcPr>
            <w:tcW w:w="1668" w:type="dxa"/>
            <w:tcBorders>
              <w:top w:val="single" w:sz="4" w:space="0" w:color="auto"/>
              <w:left w:val="single" w:sz="4" w:space="0" w:color="auto"/>
              <w:bottom w:val="single" w:sz="4" w:space="0" w:color="auto"/>
              <w:right w:val="single" w:sz="4" w:space="0" w:color="auto"/>
            </w:tcBorders>
            <w:vAlign w:val="center"/>
            <w:hideMark/>
          </w:tcPr>
          <w:p w14:paraId="2A733658" w14:textId="77777777" w:rsidR="007708C5" w:rsidRPr="00B371E4" w:rsidRDefault="007708C5" w:rsidP="007708C5">
            <w:pPr>
              <w:spacing w:line="276" w:lineRule="auto"/>
              <w:jc w:val="center"/>
              <w:rPr>
                <w:rFonts w:ascii="Segoe UI Symbol" w:hAnsi="Segoe UI Symbol" w:cstheme="minorHAnsi"/>
                <w:color w:val="0D0D0D"/>
                <w:sz w:val="24"/>
                <w:shd w:val="clear" w:color="auto" w:fill="FFFFFF"/>
              </w:rPr>
            </w:pPr>
            <w:r w:rsidRPr="00B371E4">
              <w:rPr>
                <w:rFonts w:ascii="Segoe UI Symbol" w:hAnsi="Segoe UI Symbol" w:cstheme="minorHAnsi"/>
                <w:color w:val="0D0D0D"/>
                <w:sz w:val="24"/>
                <w:shd w:val="clear" w:color="auto" w:fill="FFFFFF"/>
              </w:rPr>
              <w:t>Unit 1:</w:t>
            </w:r>
          </w:p>
          <w:p w14:paraId="20F8A809" w14:textId="77777777" w:rsidR="007708C5" w:rsidRPr="00B371E4" w:rsidRDefault="007708C5" w:rsidP="007708C5">
            <w:pPr>
              <w:spacing w:after="240" w:line="276" w:lineRule="auto"/>
              <w:jc w:val="center"/>
              <w:rPr>
                <w:rFonts w:ascii="Segoe UI Symbol" w:hAnsi="Segoe UI Symbol" w:cstheme="minorHAnsi"/>
                <w:color w:val="0D0D0D"/>
                <w:sz w:val="24"/>
                <w:shd w:val="clear" w:color="auto" w:fill="FFFFFF"/>
              </w:rPr>
            </w:pPr>
          </w:p>
        </w:tc>
        <w:tc>
          <w:tcPr>
            <w:tcW w:w="8258" w:type="dxa"/>
            <w:tcBorders>
              <w:top w:val="single" w:sz="4" w:space="0" w:color="auto"/>
              <w:left w:val="single" w:sz="4" w:space="0" w:color="auto"/>
              <w:bottom w:val="single" w:sz="4" w:space="0" w:color="auto"/>
              <w:right w:val="single" w:sz="4" w:space="0" w:color="auto"/>
            </w:tcBorders>
            <w:vAlign w:val="center"/>
            <w:hideMark/>
          </w:tcPr>
          <w:p w14:paraId="7E53217B" w14:textId="77777777" w:rsidR="007708C5" w:rsidRPr="00B371E4" w:rsidRDefault="007708C5" w:rsidP="007708C5">
            <w:pPr>
              <w:spacing w:line="276" w:lineRule="auto"/>
              <w:rPr>
                <w:rFonts w:ascii="Segoe UI Symbol" w:hAnsi="Segoe UI Symbol" w:cstheme="minorHAnsi"/>
                <w:bCs/>
                <w:color w:val="0D0D0D"/>
                <w:sz w:val="24"/>
                <w:shd w:val="clear" w:color="auto" w:fill="FFFFFF"/>
              </w:rPr>
            </w:pPr>
            <w:r w:rsidRPr="00B371E4">
              <w:rPr>
                <w:rFonts w:ascii="Segoe UI Symbol" w:hAnsi="Segoe UI Symbol" w:cstheme="minorHAnsi"/>
                <w:bCs/>
                <w:color w:val="0D0D0D"/>
                <w:sz w:val="24"/>
                <w:shd w:val="clear" w:color="auto" w:fill="FFFFFF"/>
              </w:rPr>
              <w:t>Ognibene India Private Limited – Pune Plant (I)</w:t>
            </w:r>
          </w:p>
          <w:p w14:paraId="56385F12" w14:textId="77777777" w:rsidR="007708C5" w:rsidRPr="00B371E4" w:rsidRDefault="007708C5" w:rsidP="007708C5">
            <w:pPr>
              <w:rPr>
                <w:rFonts w:ascii="Segoe UI Symbol" w:hAnsi="Segoe UI Symbol"/>
                <w:b/>
                <w:bCs/>
                <w:sz w:val="24"/>
                <w:szCs w:val="20"/>
              </w:rPr>
            </w:pPr>
            <w:r w:rsidRPr="00B371E4">
              <w:rPr>
                <w:rFonts w:ascii="Segoe UI Symbol" w:hAnsi="Segoe UI Symbol"/>
                <w:bCs/>
                <w:sz w:val="24"/>
                <w:szCs w:val="20"/>
              </w:rPr>
              <w:t xml:space="preserve">Plot A-13 Talegaon MIDC Village Ambi </w:t>
            </w:r>
            <w:proofErr w:type="spellStart"/>
            <w:r w:rsidRPr="00B371E4">
              <w:rPr>
                <w:rFonts w:ascii="Segoe UI Symbol" w:hAnsi="Segoe UI Symbol"/>
                <w:bCs/>
                <w:sz w:val="24"/>
                <w:szCs w:val="20"/>
              </w:rPr>
              <w:t>Navlakh</w:t>
            </w:r>
            <w:proofErr w:type="spellEnd"/>
            <w:r w:rsidRPr="00B371E4">
              <w:rPr>
                <w:rFonts w:ascii="Segoe UI Symbol" w:hAnsi="Segoe UI Symbol"/>
                <w:bCs/>
                <w:sz w:val="24"/>
                <w:szCs w:val="20"/>
              </w:rPr>
              <w:t xml:space="preserve"> </w:t>
            </w:r>
            <w:proofErr w:type="spellStart"/>
            <w:r w:rsidRPr="00B371E4">
              <w:rPr>
                <w:rFonts w:ascii="Segoe UI Symbol" w:hAnsi="Segoe UI Symbol"/>
                <w:bCs/>
                <w:sz w:val="24"/>
                <w:szCs w:val="20"/>
              </w:rPr>
              <w:t>Umbhre</w:t>
            </w:r>
            <w:proofErr w:type="spellEnd"/>
            <w:r w:rsidRPr="00B371E4">
              <w:rPr>
                <w:rFonts w:ascii="Segoe UI Symbol" w:hAnsi="Segoe UI Symbol"/>
                <w:bCs/>
                <w:sz w:val="24"/>
                <w:szCs w:val="20"/>
              </w:rPr>
              <w:t xml:space="preserve"> Talegaon, Pune Maharashtra – India</w:t>
            </w:r>
          </w:p>
        </w:tc>
      </w:tr>
      <w:tr w:rsidR="007708C5" w:rsidRPr="00B371E4" w14:paraId="39D0B91A" w14:textId="77777777" w:rsidTr="007708C5">
        <w:trPr>
          <w:trHeight w:val="1020"/>
        </w:trPr>
        <w:tc>
          <w:tcPr>
            <w:tcW w:w="1668" w:type="dxa"/>
            <w:tcBorders>
              <w:top w:val="single" w:sz="4" w:space="0" w:color="auto"/>
              <w:left w:val="single" w:sz="4" w:space="0" w:color="auto"/>
              <w:right w:val="single" w:sz="4" w:space="0" w:color="auto"/>
            </w:tcBorders>
            <w:vAlign w:val="center"/>
          </w:tcPr>
          <w:p w14:paraId="741C1DCC" w14:textId="77777777" w:rsidR="007708C5" w:rsidRPr="00B371E4" w:rsidRDefault="007708C5" w:rsidP="007708C5">
            <w:pPr>
              <w:jc w:val="center"/>
              <w:rPr>
                <w:rFonts w:ascii="Segoe UI Symbol" w:hAnsi="Segoe UI Symbol" w:cstheme="minorHAnsi"/>
                <w:color w:val="0D0D0D"/>
                <w:sz w:val="24"/>
                <w:shd w:val="clear" w:color="auto" w:fill="FFFFFF"/>
              </w:rPr>
            </w:pPr>
            <w:r w:rsidRPr="00B371E4">
              <w:rPr>
                <w:rFonts w:ascii="Segoe UI Symbol" w:hAnsi="Segoe UI Symbol" w:cstheme="minorHAnsi"/>
                <w:color w:val="0D0D0D"/>
                <w:sz w:val="24"/>
                <w:shd w:val="clear" w:color="auto" w:fill="FFFFFF"/>
              </w:rPr>
              <w:t>Unit 2:</w:t>
            </w:r>
          </w:p>
        </w:tc>
        <w:tc>
          <w:tcPr>
            <w:tcW w:w="8258" w:type="dxa"/>
            <w:tcBorders>
              <w:top w:val="single" w:sz="4" w:space="0" w:color="auto"/>
              <w:left w:val="single" w:sz="4" w:space="0" w:color="auto"/>
              <w:right w:val="single" w:sz="4" w:space="0" w:color="auto"/>
            </w:tcBorders>
            <w:vAlign w:val="center"/>
          </w:tcPr>
          <w:p w14:paraId="75B01C5C" w14:textId="77777777" w:rsidR="007708C5" w:rsidRPr="00B371E4" w:rsidRDefault="007708C5" w:rsidP="007708C5">
            <w:pPr>
              <w:spacing w:line="276" w:lineRule="auto"/>
              <w:rPr>
                <w:rFonts w:ascii="Segoe UI Symbol" w:hAnsi="Segoe UI Symbol" w:cstheme="minorHAnsi"/>
                <w:bCs/>
                <w:color w:val="0D0D0D"/>
                <w:sz w:val="24"/>
                <w:shd w:val="clear" w:color="auto" w:fill="FFFFFF"/>
              </w:rPr>
            </w:pPr>
            <w:r w:rsidRPr="00B371E4">
              <w:rPr>
                <w:rFonts w:ascii="Segoe UI Symbol" w:hAnsi="Segoe UI Symbol" w:cstheme="minorHAnsi"/>
                <w:bCs/>
                <w:color w:val="0D0D0D"/>
                <w:sz w:val="24"/>
                <w:shd w:val="clear" w:color="auto" w:fill="FFFFFF"/>
              </w:rPr>
              <w:t>Ognibene India Pvt. Ltd.</w:t>
            </w:r>
          </w:p>
          <w:p w14:paraId="003CDC01" w14:textId="77777777" w:rsidR="007708C5" w:rsidRPr="00B371E4" w:rsidRDefault="007708C5" w:rsidP="007708C5">
            <w:pPr>
              <w:rPr>
                <w:rFonts w:ascii="Segoe UI Symbol" w:hAnsi="Segoe UI Symbol"/>
                <w:b/>
                <w:bCs/>
                <w:sz w:val="24"/>
                <w:szCs w:val="20"/>
              </w:rPr>
            </w:pPr>
            <w:r w:rsidRPr="00B371E4">
              <w:rPr>
                <w:rFonts w:ascii="Segoe UI Symbol" w:hAnsi="Segoe UI Symbol"/>
                <w:bCs/>
                <w:sz w:val="24"/>
                <w:szCs w:val="20"/>
              </w:rPr>
              <w:t xml:space="preserve">Unit No. A, B-600, Plot No.8, Ishanvi Industrial &amp; Logistics 140402 Park, Vividha </w:t>
            </w:r>
            <w:proofErr w:type="spellStart"/>
            <w:r w:rsidRPr="00B371E4">
              <w:rPr>
                <w:rFonts w:ascii="Segoe UI Symbol" w:hAnsi="Segoe UI Symbol"/>
                <w:bCs/>
                <w:sz w:val="24"/>
                <w:szCs w:val="20"/>
              </w:rPr>
              <w:t>Ind.Park</w:t>
            </w:r>
            <w:proofErr w:type="spellEnd"/>
            <w:r w:rsidRPr="00B371E4">
              <w:rPr>
                <w:rFonts w:ascii="Segoe UI Symbol" w:hAnsi="Segoe UI Symbol"/>
                <w:bCs/>
                <w:sz w:val="24"/>
                <w:szCs w:val="20"/>
              </w:rPr>
              <w:t xml:space="preserve">, </w:t>
            </w:r>
            <w:proofErr w:type="spellStart"/>
            <w:r w:rsidRPr="00B371E4">
              <w:rPr>
                <w:rFonts w:ascii="Segoe UI Symbol" w:hAnsi="Segoe UI Symbol"/>
                <w:bCs/>
                <w:sz w:val="24"/>
                <w:szCs w:val="20"/>
              </w:rPr>
              <w:t>Chamaru</w:t>
            </w:r>
            <w:proofErr w:type="spellEnd"/>
            <w:r w:rsidRPr="00B371E4">
              <w:rPr>
                <w:rFonts w:ascii="Segoe UI Symbol" w:hAnsi="Segoe UI Symbol"/>
                <w:bCs/>
                <w:sz w:val="24"/>
                <w:szCs w:val="20"/>
              </w:rPr>
              <w:t>, Rajpura Patiala – Punjab – India</w:t>
            </w:r>
          </w:p>
        </w:tc>
      </w:tr>
    </w:tbl>
    <w:p w14:paraId="2F6C6C1F" w14:textId="56ACFDCF" w:rsidR="00233D0A" w:rsidRPr="00B371E4" w:rsidRDefault="002E202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 w:name="_Toc178602297"/>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SOP ON </w:t>
      </w:r>
      <w:r w:rsidRPr="00B371E4">
        <w:rPr>
          <w:rFonts w:ascii="Segoe UI Symbol" w:hAnsi="Segoe UI Symbol" w:cs="Segoe UI Semibold"/>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HAZARDOUS</w:t>
      </w:r>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MATERIAL MANAGEMENT AND SUBSTITUTION</w:t>
      </w:r>
      <w:bookmarkEnd w:id="3"/>
    </w:p>
    <w:p w14:paraId="02B29C5F" w14:textId="00B3DD02" w:rsidR="001F25C1" w:rsidRPr="00B371E4" w:rsidRDefault="00903A35" w:rsidP="007D52A4">
      <w:pPr>
        <w:pStyle w:val="Heading1"/>
        <w:numPr>
          <w:ilvl w:val="0"/>
          <w:numId w:val="3"/>
        </w:numPr>
        <w:spacing w:before="187" w:line="276" w:lineRule="auto"/>
        <w:ind w:right="630" w:hanging="299"/>
        <w:jc w:val="left"/>
        <w:rPr>
          <w:rFonts w:ascii="Segoe UI Symbol" w:hAnsi="Segoe UI Symbol"/>
          <w:spacing w:val="-1"/>
          <w:sz w:val="30"/>
          <w:szCs w:val="30"/>
        </w:rPr>
      </w:pPr>
      <w:bookmarkStart w:id="4" w:name="_Toc178602298"/>
      <w:r w:rsidRPr="00B371E4">
        <w:rPr>
          <w:rFonts w:ascii="Segoe UI Symbol" w:hAnsi="Segoe UI Symbol"/>
          <w:spacing w:val="-1"/>
          <w:sz w:val="30"/>
          <w:szCs w:val="30"/>
        </w:rPr>
        <w:t>Objective</w:t>
      </w:r>
      <w:bookmarkEnd w:id="4"/>
    </w:p>
    <w:p w14:paraId="7537F9CB" w14:textId="3E40A2A3" w:rsidR="00D556EC" w:rsidRPr="00B371E4" w:rsidRDefault="00D556EC"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The purpose of this SOP is to guide the implementation of alternative, less hazardous substances in operations and to reduce the generation or toxicity of hazardous substances. The goal is to ensure safe manufacturing processes, reduce environmental pollution, and contribute towards sustainable development by minimizing the usage of Persistent Organic Pollutants (POPs).</w:t>
      </w:r>
    </w:p>
    <w:p w14:paraId="1925A222" w14:textId="7F76C778" w:rsidR="001F25C1" w:rsidRPr="00B371E4" w:rsidRDefault="00D556EC"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Ognibene India Pvt., being a manufacturer of hydraulic cylinders and steering units for off-highway vehicles, automotive, and marine applications, prioritizes the safety, comfort, and performance of its systems. This SOP supports these objectives by enhancing operational safety through the use of less hazardous materials in production processes</w:t>
      </w:r>
      <w:r w:rsidR="00DC3BBC" w:rsidRPr="00B371E4">
        <w:rPr>
          <w:rFonts w:ascii="Segoe UI Symbol" w:hAnsi="Segoe UI Symbol"/>
          <w:sz w:val="24"/>
          <w:szCs w:val="24"/>
        </w:rPr>
        <w:t>.</w:t>
      </w:r>
    </w:p>
    <w:p w14:paraId="53C9BFFB" w14:textId="77777777" w:rsidR="001F25C1" w:rsidRPr="00B371E4" w:rsidRDefault="00000000" w:rsidP="007D52A4">
      <w:pPr>
        <w:pStyle w:val="Heading1"/>
        <w:numPr>
          <w:ilvl w:val="0"/>
          <w:numId w:val="3"/>
        </w:numPr>
        <w:spacing w:before="187" w:line="276" w:lineRule="auto"/>
        <w:ind w:right="630" w:hanging="299"/>
        <w:jc w:val="left"/>
        <w:rPr>
          <w:rFonts w:ascii="Segoe UI Symbol" w:hAnsi="Segoe UI Symbol"/>
          <w:spacing w:val="-1"/>
          <w:sz w:val="30"/>
          <w:szCs w:val="30"/>
        </w:rPr>
      </w:pPr>
      <w:bookmarkStart w:id="5" w:name="_Toc178602299"/>
      <w:r w:rsidRPr="00B371E4">
        <w:rPr>
          <w:rFonts w:ascii="Segoe UI Symbol" w:hAnsi="Segoe UI Symbol"/>
          <w:spacing w:val="-1"/>
          <w:sz w:val="30"/>
          <w:szCs w:val="30"/>
        </w:rPr>
        <w:t>Scope</w:t>
      </w:r>
      <w:bookmarkEnd w:id="5"/>
    </w:p>
    <w:p w14:paraId="636DF317" w14:textId="77777777" w:rsidR="00D556EC" w:rsidRPr="00B371E4" w:rsidRDefault="00D556EC" w:rsidP="007D52A4">
      <w:pPr>
        <w:pStyle w:val="BodyText"/>
        <w:spacing w:before="193" w:line="276" w:lineRule="auto"/>
        <w:ind w:left="215" w:right="630"/>
        <w:jc w:val="both"/>
        <w:rPr>
          <w:rFonts w:ascii="Segoe UI Symbol" w:hAnsi="Segoe UI Symbol"/>
          <w:sz w:val="24"/>
          <w:szCs w:val="24"/>
        </w:rPr>
      </w:pPr>
      <w:r w:rsidRPr="00B371E4">
        <w:rPr>
          <w:rFonts w:ascii="Segoe UI Symbol" w:hAnsi="Segoe UI Symbol"/>
          <w:sz w:val="24"/>
          <w:szCs w:val="24"/>
        </w:rPr>
        <w:t>This SOP applies to all departments involved in the procurement, storage, handling, and disposal of hazardous substances. The focus is on replacing hazardous materials with environmentally friendly alternatives in the following areas:</w:t>
      </w:r>
    </w:p>
    <w:p w14:paraId="6B2CFB58" w14:textId="77777777" w:rsidR="00D556EC" w:rsidRPr="00B371E4" w:rsidRDefault="00D556EC"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Manufacturing operations, especially in the production of steering systems for vehicles, which are critical to safety and performance.</w:t>
      </w:r>
    </w:p>
    <w:p w14:paraId="37B34ED6" w14:textId="77777777" w:rsidR="00D556EC" w:rsidRPr="00B371E4" w:rsidRDefault="00D556EC"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Painting, coating, and adhesive processes</w:t>
      </w:r>
    </w:p>
    <w:p w14:paraId="74E448EC" w14:textId="77777777" w:rsidR="00D556EC" w:rsidRPr="00B371E4" w:rsidRDefault="00D556EC"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Solvent usage and disposal</w:t>
      </w:r>
    </w:p>
    <w:p w14:paraId="7DD6D18D" w14:textId="74CE7620" w:rsidR="001F25C1" w:rsidRPr="00B371E4" w:rsidRDefault="00D556EC"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Waste management and disposal of hazardous substances</w:t>
      </w:r>
      <w:r w:rsidR="00DC3BBC" w:rsidRPr="00B371E4">
        <w:rPr>
          <w:rFonts w:ascii="Segoe UI Symbol" w:hAnsi="Segoe UI Symbol"/>
          <w:sz w:val="24"/>
          <w:szCs w:val="24"/>
        </w:rPr>
        <w:t>.</w:t>
      </w:r>
    </w:p>
    <w:p w14:paraId="35321877" w14:textId="17F4395A" w:rsidR="001F25C1" w:rsidRPr="00B371E4" w:rsidRDefault="00D556EC" w:rsidP="007D52A4">
      <w:pPr>
        <w:pStyle w:val="Heading1"/>
        <w:numPr>
          <w:ilvl w:val="0"/>
          <w:numId w:val="3"/>
        </w:numPr>
        <w:spacing w:before="187" w:after="240" w:line="276" w:lineRule="auto"/>
        <w:ind w:right="630" w:hanging="299"/>
        <w:jc w:val="left"/>
        <w:rPr>
          <w:rFonts w:ascii="Segoe UI Symbol" w:hAnsi="Segoe UI Symbol"/>
          <w:spacing w:val="-1"/>
          <w:sz w:val="30"/>
          <w:szCs w:val="30"/>
        </w:rPr>
      </w:pPr>
      <w:bookmarkStart w:id="6" w:name="_Toc178602300"/>
      <w:r w:rsidRPr="00B371E4">
        <w:rPr>
          <w:rFonts w:ascii="Segoe UI Symbol" w:hAnsi="Segoe UI Symbol"/>
          <w:spacing w:val="-1"/>
          <w:sz w:val="30"/>
          <w:szCs w:val="30"/>
        </w:rPr>
        <w:t>Responsibilities</w:t>
      </w:r>
      <w:bookmarkEnd w:id="6"/>
    </w:p>
    <w:p w14:paraId="598EF3BC" w14:textId="77777777" w:rsidR="00D43AB8" w:rsidRPr="00B371E4" w:rsidRDefault="00D43AB8"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EHS Manager: </w:t>
      </w:r>
      <w:r w:rsidRPr="00B371E4">
        <w:rPr>
          <w:rFonts w:ascii="Segoe UI Symbol" w:hAnsi="Segoe UI Symbol"/>
          <w:bCs/>
          <w:sz w:val="24"/>
          <w:szCs w:val="24"/>
        </w:rPr>
        <w:t>Responsible for reviewing and updating this SOP periodically, implementing safer alternatives, and ensuring that safety measures are in place for hazardous material handling.</w:t>
      </w:r>
    </w:p>
    <w:p w14:paraId="5C29591F" w14:textId="77777777" w:rsidR="00D43AB8" w:rsidRPr="00B371E4" w:rsidRDefault="00D43AB8"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Procurement Department: </w:t>
      </w:r>
      <w:r w:rsidRPr="00B371E4">
        <w:rPr>
          <w:rFonts w:ascii="Segoe UI Symbol" w:hAnsi="Segoe UI Symbol"/>
          <w:bCs/>
          <w:sz w:val="24"/>
          <w:szCs w:val="24"/>
        </w:rPr>
        <w:t>Responsible for sourcing and purchasing alternative, less hazardous materials.</w:t>
      </w:r>
    </w:p>
    <w:p w14:paraId="394CF4B2" w14:textId="77777777" w:rsidR="00D43AB8" w:rsidRPr="00B371E4" w:rsidRDefault="00D43AB8"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lastRenderedPageBreak/>
        <w:t xml:space="preserve">Supervisors: </w:t>
      </w:r>
      <w:r w:rsidRPr="00B371E4">
        <w:rPr>
          <w:rFonts w:ascii="Segoe UI Symbol" w:hAnsi="Segoe UI Symbol"/>
          <w:bCs/>
          <w:sz w:val="24"/>
          <w:szCs w:val="24"/>
        </w:rPr>
        <w:t>Ensure that staff adhere to safety protocols and that only authorized personnel handle hazardous substances.</w:t>
      </w:r>
    </w:p>
    <w:p w14:paraId="585422DC" w14:textId="77777777" w:rsidR="00D43AB8" w:rsidRPr="00B371E4" w:rsidRDefault="00D43AB8"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Employees: </w:t>
      </w:r>
      <w:r w:rsidRPr="00B371E4">
        <w:rPr>
          <w:rFonts w:ascii="Segoe UI Symbol" w:hAnsi="Segoe UI Symbol"/>
          <w:bCs/>
          <w:sz w:val="24"/>
          <w:szCs w:val="24"/>
        </w:rPr>
        <w:t>Comply with the procedures outlined in this SOP for safe handling and usage of alternative and hazardous materials.</w:t>
      </w:r>
    </w:p>
    <w:p w14:paraId="2BF9A6AD" w14:textId="2ECA35BA" w:rsidR="001F25C1" w:rsidRPr="00B371E4" w:rsidRDefault="00D43AB8" w:rsidP="007D52A4">
      <w:pPr>
        <w:pStyle w:val="ListParagraph"/>
        <w:numPr>
          <w:ilvl w:val="0"/>
          <w:numId w:val="2"/>
        </w:numPr>
        <w:tabs>
          <w:tab w:val="left" w:pos="581"/>
        </w:tabs>
        <w:spacing w:before="3" w:line="276" w:lineRule="auto"/>
        <w:ind w:right="630"/>
        <w:rPr>
          <w:rFonts w:ascii="Segoe UI Symbol" w:hAnsi="Segoe UI Symbol"/>
          <w:bCs/>
          <w:sz w:val="24"/>
          <w:szCs w:val="24"/>
        </w:rPr>
      </w:pPr>
      <w:r w:rsidRPr="00B371E4">
        <w:rPr>
          <w:rFonts w:ascii="Segoe UI Symbol" w:hAnsi="Segoe UI Symbol"/>
          <w:b/>
          <w:sz w:val="24"/>
          <w:szCs w:val="24"/>
        </w:rPr>
        <w:t xml:space="preserve">Contractors: </w:t>
      </w:r>
      <w:r w:rsidRPr="00B371E4">
        <w:rPr>
          <w:rFonts w:ascii="Segoe UI Symbol" w:hAnsi="Segoe UI Symbol"/>
          <w:bCs/>
          <w:sz w:val="24"/>
          <w:szCs w:val="24"/>
        </w:rPr>
        <w:t>Must follow company procedures when dealing with hazardous materials, ensuring that alternatives are utilized wherever applicable</w:t>
      </w:r>
      <w:r w:rsidR="00DC3BBC" w:rsidRPr="00B371E4">
        <w:rPr>
          <w:rFonts w:ascii="Segoe UI Symbol" w:hAnsi="Segoe UI Symbol"/>
          <w:bCs/>
          <w:sz w:val="24"/>
          <w:szCs w:val="24"/>
        </w:rPr>
        <w:t>.</w:t>
      </w:r>
    </w:p>
    <w:p w14:paraId="4277FB2D" w14:textId="77777777" w:rsidR="00F7273F" w:rsidRPr="00B371E4" w:rsidRDefault="00F7273F" w:rsidP="007D52A4">
      <w:pPr>
        <w:tabs>
          <w:tab w:val="left" w:pos="581"/>
        </w:tabs>
        <w:spacing w:before="3" w:line="276" w:lineRule="auto"/>
        <w:ind w:right="630"/>
        <w:rPr>
          <w:rFonts w:ascii="Segoe UI Symbol" w:hAnsi="Segoe UI Symbol"/>
          <w:bCs/>
          <w:sz w:val="24"/>
          <w:szCs w:val="24"/>
        </w:rPr>
      </w:pPr>
    </w:p>
    <w:p w14:paraId="497DB6F3" w14:textId="764F8E0A" w:rsidR="00D43AB8" w:rsidRPr="00B371E4" w:rsidRDefault="00D43AB8" w:rsidP="007D52A4">
      <w:pPr>
        <w:pStyle w:val="Heading1"/>
        <w:numPr>
          <w:ilvl w:val="0"/>
          <w:numId w:val="3"/>
        </w:numPr>
        <w:spacing w:before="187" w:after="240" w:line="276" w:lineRule="auto"/>
        <w:ind w:right="630" w:hanging="299"/>
        <w:jc w:val="left"/>
        <w:rPr>
          <w:rFonts w:ascii="Segoe UI Symbol" w:hAnsi="Segoe UI Symbol"/>
          <w:spacing w:val="-1"/>
          <w:sz w:val="30"/>
          <w:szCs w:val="30"/>
        </w:rPr>
      </w:pPr>
      <w:bookmarkStart w:id="7" w:name="_Toc178602301"/>
      <w:r w:rsidRPr="00B371E4">
        <w:rPr>
          <w:rFonts w:ascii="Segoe UI Symbol" w:hAnsi="Segoe UI Symbol"/>
          <w:spacing w:val="-1"/>
          <w:sz w:val="30"/>
          <w:szCs w:val="30"/>
        </w:rPr>
        <w:t>Procedure</w:t>
      </w:r>
      <w:bookmarkEnd w:id="7"/>
    </w:p>
    <w:p w14:paraId="0C752A8E" w14:textId="2418101C" w:rsidR="00D43AB8" w:rsidRPr="00B371E4" w:rsidRDefault="00D43AB8" w:rsidP="007D52A4">
      <w:pPr>
        <w:pStyle w:val="BodyText"/>
        <w:numPr>
          <w:ilvl w:val="0"/>
          <w:numId w:val="25"/>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Substitution of Hazardous Materials with Alternatives</w:t>
      </w:r>
    </w:p>
    <w:p w14:paraId="66A71183"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company actively seeks to minimize the use of hazardous substances through the adoption of alternative materials that pose less risk to human health and the environment.</w:t>
      </w:r>
    </w:p>
    <w:p w14:paraId="3257ACED" w14:textId="36142611"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Replacing hazardous metals with recycled and bio-based materials during the manufacturing process, including the use of recycled steel in the production of hydraulic cylinders and steering units.</w:t>
      </w:r>
    </w:p>
    <w:p w14:paraId="6891CDDF" w14:textId="5B85AE4B"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The transition to eco-friendly paints, adhesives, and coatings, which help to minimize environmental and health hazards.</w:t>
      </w:r>
    </w:p>
    <w:p w14:paraId="3C93D2AE" w14:textId="7FAB564D"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Utilizing bio-based oils and solvents that are derived from renewable resources and are safer than petroleum-based products.</w:t>
      </w:r>
    </w:p>
    <w:p w14:paraId="0E0641EB"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Procurement Department will work with vendors to ensure that a portion of all purchased materials are sourced from sustainable or bio-based alternatives within the next operating period.</w:t>
      </w:r>
    </w:p>
    <w:p w14:paraId="2A8F06AB" w14:textId="77777777" w:rsidR="00D43AB8" w:rsidRPr="00B371E4" w:rsidRDefault="00D43AB8" w:rsidP="007D52A4">
      <w:pPr>
        <w:pStyle w:val="BodyText"/>
        <w:spacing w:before="8" w:line="276" w:lineRule="auto"/>
        <w:ind w:left="720" w:right="630"/>
        <w:rPr>
          <w:rFonts w:ascii="Segoe UI Symbol" w:hAnsi="Segoe UI Symbol"/>
          <w:sz w:val="24"/>
          <w:szCs w:val="24"/>
          <w:lang w:val="en-IN"/>
        </w:rPr>
      </w:pPr>
    </w:p>
    <w:p w14:paraId="211B8CA5" w14:textId="37507011" w:rsidR="00D43AB8" w:rsidRPr="00B371E4" w:rsidRDefault="00D43AB8" w:rsidP="007D52A4">
      <w:pPr>
        <w:pStyle w:val="BodyText"/>
        <w:numPr>
          <w:ilvl w:val="0"/>
          <w:numId w:val="25"/>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Reduction of Hazardous Substance Generation or Toxicity</w:t>
      </w:r>
    </w:p>
    <w:p w14:paraId="38EF593A"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use of specific work processes and techniques to reduce toxicity generation during operations:</w:t>
      </w:r>
    </w:p>
    <w:p w14:paraId="513EE441" w14:textId="282F8042"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Paints and Coatings: opt for water-based paints and coatings, which produce less hazardous waste compared to traditional solvent-based paints.</w:t>
      </w:r>
    </w:p>
    <w:p w14:paraId="74C777D0"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Adhesives and Solvents: Shift towards low-VOC adhesives and bio-solvents that significantly lower toxic emissions. The adoption of water-based adhesives has reduced hazardous waste output.</w:t>
      </w:r>
    </w:p>
    <w:p w14:paraId="234C5D7A"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lastRenderedPageBreak/>
        <w:t>Reduction in Solvent Use: The company has implemented closed-loop solvent recycling systems, which have lowered solvent waste considerably.</w:t>
      </w:r>
    </w:p>
    <w:p w14:paraId="43AACEFD"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Training is provided to all relevant employees on the safe use and disposal of hazardous materials and alternatives, with a goal to steadily reduce hazardous substance generation over time.</w:t>
      </w:r>
    </w:p>
    <w:p w14:paraId="6C7A03F2" w14:textId="77777777" w:rsidR="00D43AB8" w:rsidRPr="00B371E4" w:rsidRDefault="00D43AB8" w:rsidP="007D52A4">
      <w:pPr>
        <w:pStyle w:val="BodyText"/>
        <w:spacing w:before="8" w:line="276" w:lineRule="auto"/>
        <w:ind w:left="720" w:right="630"/>
        <w:rPr>
          <w:rFonts w:ascii="Segoe UI Symbol" w:hAnsi="Segoe UI Symbol"/>
          <w:sz w:val="24"/>
          <w:szCs w:val="24"/>
          <w:lang w:val="en-IN"/>
        </w:rPr>
      </w:pPr>
    </w:p>
    <w:p w14:paraId="0AD38632" w14:textId="0914F321" w:rsidR="00D43AB8" w:rsidRPr="00B371E4" w:rsidRDefault="00D43AB8" w:rsidP="007D52A4">
      <w:pPr>
        <w:pStyle w:val="BodyText"/>
        <w:numPr>
          <w:ilvl w:val="0"/>
          <w:numId w:val="25"/>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Minimization of Persistent Organic Pollutants (POPs)</w:t>
      </w:r>
    </w:p>
    <w:p w14:paraId="6FCFEE2C"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company is committed to minimizing or eliminating the use of Persistent Organic Pollutants (POPs) in its operations.</w:t>
      </w:r>
    </w:p>
    <w:p w14:paraId="16F10F2A"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Polycyclic Aromatic Hydrocarbons (PAHs): Through the adoption of bio-based oils, the company has taken measures to reduce PAH emissions. PAHs commonly arise from fossil fuel-based lubricants used in hydraulic systems and steering units.</w:t>
      </w:r>
    </w:p>
    <w:p w14:paraId="38DF776E"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Pesticides &amp; Industrial Chemicals: Ognibene has eliminated the use of industrial chemicals like PCBs (Polychlorinated Biphenyls) and HCHs (Hexachlorocyclohexane) in its manufacturing process.</w:t>
      </w:r>
    </w:p>
    <w:p w14:paraId="6FF58123"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Waste Management: Incineration of hazardous waste to dispose of POPs (PCDD/Fs and PAHs) is now minimized through the use of advanced filtration and waste-recycling technologies.</w:t>
      </w:r>
    </w:p>
    <w:p w14:paraId="3868152D"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company has transitioned to using POP-free materials in a large portion of its production processes. An annual audit is conducted to ensure compliance.</w:t>
      </w:r>
    </w:p>
    <w:p w14:paraId="48DEA1F9" w14:textId="77777777" w:rsidR="00D43AB8" w:rsidRPr="00B371E4" w:rsidRDefault="00D43AB8" w:rsidP="007D52A4">
      <w:pPr>
        <w:pStyle w:val="BodyText"/>
        <w:spacing w:before="8" w:line="276" w:lineRule="auto"/>
        <w:ind w:left="720" w:right="630"/>
        <w:rPr>
          <w:rFonts w:ascii="Segoe UI Symbol" w:hAnsi="Segoe UI Symbol"/>
          <w:sz w:val="24"/>
          <w:szCs w:val="24"/>
          <w:lang w:val="en-IN"/>
        </w:rPr>
      </w:pPr>
    </w:p>
    <w:p w14:paraId="0C0123C3" w14:textId="04BF7A43" w:rsidR="00D43AB8" w:rsidRPr="00B371E4" w:rsidRDefault="00D43AB8" w:rsidP="007D52A4">
      <w:pPr>
        <w:pStyle w:val="BodyText"/>
        <w:numPr>
          <w:ilvl w:val="0"/>
          <w:numId w:val="25"/>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Documentation and Reporting</w:t>
      </w:r>
    </w:p>
    <w:p w14:paraId="22C59D19" w14:textId="76DF1788"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EHS Manager will maintain a record of all alternative materials used in operations, along with their potentially hazardous waste reductions.</w:t>
      </w:r>
    </w:p>
    <w:p w14:paraId="122896D6"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Monthly reports are submitted to the General Manager, detailing:</w:t>
      </w:r>
    </w:p>
    <w:p w14:paraId="3A2F3F8C"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Amounts of hazardous materials substituted</w:t>
      </w:r>
    </w:p>
    <w:p w14:paraId="41A5B35A"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Reduction in toxicity generation</w:t>
      </w:r>
    </w:p>
    <w:p w14:paraId="0CDE6734" w14:textId="77777777" w:rsidR="00D43AB8" w:rsidRPr="00B371E4" w:rsidRDefault="00D43AB8"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Reduction in hazardous waste outputs</w:t>
      </w:r>
    </w:p>
    <w:p w14:paraId="4B29F1C2"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company will also maintain an annual environmental impact report to track progress towards the complete elimination of POPs.</w:t>
      </w:r>
    </w:p>
    <w:p w14:paraId="30543024" w14:textId="77777777" w:rsidR="007D52A4" w:rsidRPr="00B371E4" w:rsidRDefault="007D52A4" w:rsidP="007D52A4">
      <w:pPr>
        <w:pStyle w:val="BodyText"/>
        <w:spacing w:before="8" w:line="276" w:lineRule="auto"/>
        <w:ind w:left="720" w:right="630"/>
        <w:rPr>
          <w:rFonts w:ascii="Segoe UI Symbol" w:hAnsi="Segoe UI Symbol"/>
          <w:sz w:val="24"/>
          <w:szCs w:val="24"/>
          <w:lang w:val="en-IN"/>
        </w:rPr>
      </w:pPr>
    </w:p>
    <w:p w14:paraId="232C7E56" w14:textId="6DDCD2E0" w:rsidR="00D43AB8" w:rsidRPr="00B371E4" w:rsidRDefault="00D43AB8" w:rsidP="007D52A4">
      <w:pPr>
        <w:pStyle w:val="BodyText"/>
        <w:numPr>
          <w:ilvl w:val="0"/>
          <w:numId w:val="25"/>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lastRenderedPageBreak/>
        <w:t>Waste Disposal</w:t>
      </w:r>
    </w:p>
    <w:p w14:paraId="7CF7816E" w14:textId="77777777" w:rsidR="00D43AB8"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All waste materials, especially those classified as hazardous, will be disposed of through Certified Hazardous Waste Treatment Disposal Facilities (CHWSTDF).</w:t>
      </w:r>
    </w:p>
    <w:p w14:paraId="3E2D5125" w14:textId="1FFBCEA9" w:rsidR="00095DEE" w:rsidRPr="00B371E4" w:rsidRDefault="00D43AB8"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Regular audits and inspections are conducted by the EHS team to ensure that no POPs or other hazardous substances are disposed of improperly.</w:t>
      </w:r>
      <w:r w:rsidR="00095DEE" w:rsidRPr="00B371E4">
        <w:rPr>
          <w:rFonts w:ascii="Segoe UI Symbol" w:hAnsi="Segoe UI Symbol"/>
          <w:sz w:val="24"/>
          <w:szCs w:val="24"/>
          <w:lang w:val="en-IN"/>
        </w:rPr>
        <w:br/>
      </w:r>
    </w:p>
    <w:p w14:paraId="2A5DC741" w14:textId="1D5061C8" w:rsidR="00EB1055" w:rsidRPr="00B371E4" w:rsidRDefault="00EB1055" w:rsidP="007D52A4">
      <w:pPr>
        <w:pStyle w:val="Heading1"/>
        <w:numPr>
          <w:ilvl w:val="0"/>
          <w:numId w:val="3"/>
        </w:numPr>
        <w:spacing w:before="187" w:after="240" w:line="276" w:lineRule="auto"/>
        <w:ind w:right="630" w:hanging="299"/>
        <w:jc w:val="left"/>
        <w:rPr>
          <w:rFonts w:ascii="Segoe UI Symbol" w:hAnsi="Segoe UI Symbol"/>
          <w:spacing w:val="-1"/>
          <w:sz w:val="30"/>
          <w:szCs w:val="30"/>
        </w:rPr>
      </w:pPr>
      <w:bookmarkStart w:id="8" w:name="_Toc178602302"/>
      <w:r w:rsidRPr="00B371E4">
        <w:rPr>
          <w:rFonts w:ascii="Segoe UI Symbol" w:hAnsi="Segoe UI Symbol"/>
          <w:spacing w:val="-1"/>
          <w:sz w:val="30"/>
          <w:szCs w:val="30"/>
        </w:rPr>
        <w:t>Review and Revision</w:t>
      </w:r>
      <w:bookmarkEnd w:id="8"/>
    </w:p>
    <w:p w14:paraId="6AB1D21E" w14:textId="237F06A9" w:rsidR="00EB1055" w:rsidRPr="00B371E4" w:rsidRDefault="00EB1055"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 xml:space="preserve">This SOP will be reviewed annually by the </w:t>
      </w:r>
      <w:r w:rsidRPr="00B371E4">
        <w:rPr>
          <w:rFonts w:ascii="Segoe UI Symbol" w:hAnsi="Segoe UI Symbol"/>
          <w:b/>
          <w:bCs/>
          <w:sz w:val="24"/>
          <w:szCs w:val="24"/>
        </w:rPr>
        <w:t>EHS Manager</w:t>
      </w:r>
      <w:r w:rsidRPr="00B371E4">
        <w:rPr>
          <w:rFonts w:ascii="Segoe UI Symbol" w:hAnsi="Segoe UI Symbol"/>
          <w:sz w:val="24"/>
          <w:szCs w:val="24"/>
        </w:rPr>
        <w:t xml:space="preserve"> and updated as required to reflect advancements in technology and materials.</w:t>
      </w:r>
    </w:p>
    <w:p w14:paraId="529629B8" w14:textId="77777777" w:rsidR="00EB1055" w:rsidRPr="00B371E4" w:rsidRDefault="00EB1055" w:rsidP="007D52A4">
      <w:pPr>
        <w:pStyle w:val="BodyText"/>
        <w:spacing w:before="8" w:line="276" w:lineRule="auto"/>
        <w:ind w:left="720" w:right="630"/>
        <w:rPr>
          <w:rFonts w:ascii="Segoe UI Symbol" w:hAnsi="Segoe UI Symbol"/>
          <w:sz w:val="24"/>
          <w:szCs w:val="24"/>
          <w:lang w:val="en-IN"/>
        </w:rPr>
      </w:pPr>
    </w:p>
    <w:p w14:paraId="18A8EF97" w14:textId="0C452156" w:rsidR="00095DEE" w:rsidRPr="00B371E4" w:rsidRDefault="00095DEE" w:rsidP="007D52A4">
      <w:pPr>
        <w:spacing w:line="276" w:lineRule="auto"/>
        <w:rPr>
          <w:rFonts w:ascii="Segoe UI Symbol" w:hAnsi="Segoe UI Symbol"/>
          <w:sz w:val="24"/>
          <w:szCs w:val="24"/>
          <w:lang w:val="en-IN"/>
        </w:rPr>
      </w:pPr>
      <w:r w:rsidRPr="00B371E4">
        <w:rPr>
          <w:rFonts w:ascii="Segoe UI Symbol" w:hAnsi="Segoe UI Symbol"/>
          <w:sz w:val="24"/>
          <w:szCs w:val="24"/>
          <w:lang w:val="en-IN"/>
        </w:rPr>
        <w:br w:type="page"/>
      </w:r>
    </w:p>
    <w:p w14:paraId="1CE30682" w14:textId="25100193" w:rsidR="00233D0A"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 w:name="_Toc178602303"/>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WASTE REDUCTION AND MATERIAL OPTIMIZATION</w:t>
      </w:r>
      <w:bookmarkEnd w:id="9"/>
    </w:p>
    <w:p w14:paraId="030534E6" w14:textId="77777777" w:rsidR="00095DEE" w:rsidRPr="00B371E4" w:rsidRDefault="00095DEE" w:rsidP="007D52A4">
      <w:pPr>
        <w:pStyle w:val="Heading1"/>
        <w:numPr>
          <w:ilvl w:val="0"/>
          <w:numId w:val="27"/>
        </w:numPr>
        <w:spacing w:before="187" w:after="240" w:line="276" w:lineRule="auto"/>
        <w:ind w:right="630"/>
        <w:jc w:val="left"/>
        <w:rPr>
          <w:rFonts w:ascii="Segoe UI Symbol" w:hAnsi="Segoe UI Symbol"/>
          <w:spacing w:val="-1"/>
          <w:sz w:val="30"/>
          <w:szCs w:val="30"/>
        </w:rPr>
      </w:pPr>
      <w:bookmarkStart w:id="10" w:name="_Toc178602304"/>
      <w:r w:rsidRPr="00B371E4">
        <w:rPr>
          <w:rFonts w:ascii="Segoe UI Symbol" w:hAnsi="Segoe UI Symbol"/>
          <w:spacing w:val="-1"/>
          <w:sz w:val="30"/>
          <w:szCs w:val="30"/>
        </w:rPr>
        <w:t>Objective</w:t>
      </w:r>
      <w:bookmarkEnd w:id="10"/>
    </w:p>
    <w:p w14:paraId="2B7227F8" w14:textId="38A66957" w:rsidR="00095DEE" w:rsidRPr="00B371E4" w:rsidRDefault="00095DEE"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This SOP aims to provide guidance on reducing internal waste through material reuse, recovery, or repurposing, efficient sorting of waste according to waste streams, and mapping of waste streams to improve waste management practices.</w:t>
      </w:r>
    </w:p>
    <w:p w14:paraId="7FFAE155" w14:textId="5574183B" w:rsidR="00095DEE" w:rsidRPr="00B371E4" w:rsidRDefault="00095DEE"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Ognibene India Pvt. is committed to minimizing waste generation in its manufacturing processes, particularly in the production of hydraulic cylinders and steering units for off-highway vehicles, automotive, and marine applications. Efficient waste management directly contributes to the company's operational excellence, product quality, and environmental responsibility.</w:t>
      </w:r>
    </w:p>
    <w:p w14:paraId="56A37E6D" w14:textId="77777777" w:rsidR="00095DEE" w:rsidRPr="00B371E4" w:rsidRDefault="00095DEE" w:rsidP="007D52A4">
      <w:pPr>
        <w:pStyle w:val="Heading1"/>
        <w:numPr>
          <w:ilvl w:val="0"/>
          <w:numId w:val="27"/>
        </w:numPr>
        <w:spacing w:before="187" w:after="240" w:line="276" w:lineRule="auto"/>
        <w:ind w:right="630"/>
        <w:jc w:val="left"/>
        <w:rPr>
          <w:rFonts w:ascii="Segoe UI Symbol" w:hAnsi="Segoe UI Symbol"/>
          <w:spacing w:val="-1"/>
          <w:sz w:val="30"/>
          <w:szCs w:val="30"/>
        </w:rPr>
      </w:pPr>
      <w:bookmarkStart w:id="11" w:name="_Toc178602305"/>
      <w:r w:rsidRPr="00B371E4">
        <w:rPr>
          <w:rFonts w:ascii="Segoe UI Symbol" w:hAnsi="Segoe UI Symbol"/>
          <w:spacing w:val="-1"/>
          <w:sz w:val="30"/>
          <w:szCs w:val="30"/>
        </w:rPr>
        <w:t>Scope</w:t>
      </w:r>
      <w:bookmarkEnd w:id="11"/>
    </w:p>
    <w:p w14:paraId="593601E0" w14:textId="600F9116" w:rsidR="00095DEE" w:rsidRPr="00B371E4" w:rsidRDefault="00095DEE" w:rsidP="007D52A4">
      <w:pPr>
        <w:pStyle w:val="BodyText"/>
        <w:spacing w:before="193" w:line="276" w:lineRule="auto"/>
        <w:ind w:left="215" w:right="630"/>
        <w:jc w:val="both"/>
        <w:rPr>
          <w:rFonts w:ascii="Segoe UI Symbol" w:hAnsi="Segoe UI Symbol"/>
          <w:sz w:val="24"/>
          <w:szCs w:val="24"/>
        </w:rPr>
      </w:pPr>
      <w:r w:rsidRPr="00B371E4">
        <w:rPr>
          <w:rFonts w:ascii="Segoe UI Symbol" w:hAnsi="Segoe UI Symbol"/>
          <w:sz w:val="24"/>
          <w:szCs w:val="24"/>
        </w:rPr>
        <w:t>This SOP applies to all departments involved in the generation, sorting, and disposal of waste materials, focusing on reducing waste through reuse and repurposing. It covers:</w:t>
      </w:r>
    </w:p>
    <w:p w14:paraId="1090084F" w14:textId="77777777" w:rsidR="00095DEE" w:rsidRPr="00B371E4" w:rsidRDefault="00095DEE"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Recovery, reuse, and repurposing of internal materials such as equipment components, scrap metals, furniture parts, etc.</w:t>
      </w:r>
    </w:p>
    <w:p w14:paraId="009B8942" w14:textId="77777777" w:rsidR="00095DEE" w:rsidRPr="00B371E4" w:rsidRDefault="00095DEE"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Sorting waste into different streams for optimized waste handling, recycling, and disposal.</w:t>
      </w:r>
    </w:p>
    <w:p w14:paraId="5D6D6663" w14:textId="69ED522F" w:rsidR="00095DEE" w:rsidRPr="00B371E4" w:rsidRDefault="00095DEE"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Mapping of waste streams from their source to final disposal, with a focus on identifying areas for waste reduction and improvement.</w:t>
      </w:r>
    </w:p>
    <w:p w14:paraId="48FDD03C" w14:textId="77777777" w:rsidR="00095DEE" w:rsidRPr="00B371E4" w:rsidRDefault="00095DEE" w:rsidP="007D52A4">
      <w:pPr>
        <w:pStyle w:val="Heading1"/>
        <w:numPr>
          <w:ilvl w:val="0"/>
          <w:numId w:val="27"/>
        </w:numPr>
        <w:spacing w:before="187" w:after="240" w:line="276" w:lineRule="auto"/>
        <w:ind w:right="630"/>
        <w:jc w:val="left"/>
        <w:rPr>
          <w:rFonts w:ascii="Segoe UI Symbol" w:hAnsi="Segoe UI Symbol"/>
          <w:spacing w:val="-1"/>
          <w:sz w:val="30"/>
          <w:szCs w:val="30"/>
        </w:rPr>
      </w:pPr>
      <w:bookmarkStart w:id="12" w:name="_Toc178602306"/>
      <w:r w:rsidRPr="00B371E4">
        <w:rPr>
          <w:rFonts w:ascii="Segoe UI Symbol" w:hAnsi="Segoe UI Symbol"/>
          <w:spacing w:val="-1"/>
          <w:sz w:val="30"/>
          <w:szCs w:val="30"/>
        </w:rPr>
        <w:t>Responsibilities</w:t>
      </w:r>
      <w:bookmarkEnd w:id="12"/>
    </w:p>
    <w:p w14:paraId="6221D9EE" w14:textId="77777777" w:rsidR="00095DEE" w:rsidRPr="00B371E4" w:rsidRDefault="00095DEE"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EHS Manager: </w:t>
      </w:r>
      <w:r w:rsidRPr="00B371E4">
        <w:rPr>
          <w:rFonts w:ascii="Segoe UI Symbol" w:hAnsi="Segoe UI Symbol"/>
          <w:bCs/>
          <w:sz w:val="24"/>
          <w:szCs w:val="24"/>
        </w:rPr>
        <w:t>Oversees the implementation of waste reduction and sorting processes. Responsible for reviewing and updating waste stream mapping regularly.</w:t>
      </w:r>
    </w:p>
    <w:p w14:paraId="47B2692F" w14:textId="77777777" w:rsidR="00095DEE" w:rsidRPr="00B371E4" w:rsidRDefault="00095DEE"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Supervisors: </w:t>
      </w:r>
      <w:r w:rsidRPr="00B371E4">
        <w:rPr>
          <w:rFonts w:ascii="Segoe UI Symbol" w:hAnsi="Segoe UI Symbol"/>
          <w:bCs/>
          <w:sz w:val="24"/>
          <w:szCs w:val="24"/>
        </w:rPr>
        <w:t>Ensure proper waste handling and sorting is adhered to by all employees in their respective areas.</w:t>
      </w:r>
    </w:p>
    <w:p w14:paraId="227A153B" w14:textId="77777777" w:rsidR="00095DEE" w:rsidRPr="00B371E4" w:rsidRDefault="00095DEE"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Procurement and Maintenance Departments: </w:t>
      </w:r>
      <w:r w:rsidRPr="00B371E4">
        <w:rPr>
          <w:rFonts w:ascii="Segoe UI Symbol" w:hAnsi="Segoe UI Symbol"/>
          <w:bCs/>
          <w:sz w:val="24"/>
          <w:szCs w:val="24"/>
        </w:rPr>
        <w:t>Identify opportunities for material reuse, recovery, or repurposing within the facility.</w:t>
      </w:r>
    </w:p>
    <w:p w14:paraId="408D3427" w14:textId="77777777" w:rsidR="00095DEE" w:rsidRPr="00B371E4" w:rsidRDefault="00095DEE"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lastRenderedPageBreak/>
        <w:t xml:space="preserve">Employees: </w:t>
      </w:r>
      <w:r w:rsidRPr="00B371E4">
        <w:rPr>
          <w:rFonts w:ascii="Segoe UI Symbol" w:hAnsi="Segoe UI Symbol"/>
          <w:bCs/>
          <w:sz w:val="24"/>
          <w:szCs w:val="24"/>
        </w:rPr>
        <w:t>Responsible for following the waste sorting guidelines and contributing to waste reduction efforts.</w:t>
      </w:r>
    </w:p>
    <w:p w14:paraId="29F03FB4" w14:textId="04168D18" w:rsidR="00095DEE" w:rsidRPr="00B371E4" w:rsidRDefault="00095DEE" w:rsidP="007D52A4">
      <w:pPr>
        <w:pStyle w:val="ListParagraph"/>
        <w:numPr>
          <w:ilvl w:val="0"/>
          <w:numId w:val="2"/>
        </w:numPr>
        <w:tabs>
          <w:tab w:val="left" w:pos="581"/>
        </w:tabs>
        <w:spacing w:before="3" w:line="276" w:lineRule="auto"/>
        <w:ind w:right="630"/>
        <w:rPr>
          <w:rFonts w:ascii="Segoe UI Symbol" w:hAnsi="Segoe UI Symbol"/>
          <w:bCs/>
          <w:sz w:val="24"/>
          <w:szCs w:val="24"/>
        </w:rPr>
      </w:pPr>
      <w:r w:rsidRPr="00B371E4">
        <w:rPr>
          <w:rFonts w:ascii="Segoe UI Symbol" w:hAnsi="Segoe UI Symbol"/>
          <w:b/>
          <w:sz w:val="24"/>
          <w:szCs w:val="24"/>
        </w:rPr>
        <w:t xml:space="preserve">Waste Management Contractors: </w:t>
      </w:r>
      <w:r w:rsidRPr="00B371E4">
        <w:rPr>
          <w:rFonts w:ascii="Segoe UI Symbol" w:hAnsi="Segoe UI Symbol"/>
          <w:bCs/>
          <w:sz w:val="24"/>
          <w:szCs w:val="24"/>
        </w:rPr>
        <w:t>Must comply with company waste handling guidelines and laws regarding recycling and disposal.</w:t>
      </w:r>
    </w:p>
    <w:p w14:paraId="2A637C64" w14:textId="77777777" w:rsidR="00095DEE" w:rsidRPr="00B371E4" w:rsidRDefault="00095DEE" w:rsidP="007D52A4">
      <w:pPr>
        <w:pStyle w:val="Heading1"/>
        <w:numPr>
          <w:ilvl w:val="0"/>
          <w:numId w:val="27"/>
        </w:numPr>
        <w:spacing w:before="187" w:after="240" w:line="276" w:lineRule="auto"/>
        <w:ind w:right="630"/>
        <w:jc w:val="left"/>
        <w:rPr>
          <w:rFonts w:ascii="Segoe UI Symbol" w:hAnsi="Segoe UI Symbol"/>
          <w:spacing w:val="-1"/>
          <w:sz w:val="30"/>
          <w:szCs w:val="30"/>
        </w:rPr>
      </w:pPr>
      <w:bookmarkStart w:id="13" w:name="_Toc178602307"/>
      <w:r w:rsidRPr="00B371E4">
        <w:rPr>
          <w:rFonts w:ascii="Segoe UI Symbol" w:hAnsi="Segoe UI Symbol"/>
          <w:spacing w:val="-1"/>
          <w:sz w:val="30"/>
          <w:szCs w:val="30"/>
        </w:rPr>
        <w:t>Procedure</w:t>
      </w:r>
      <w:bookmarkEnd w:id="13"/>
    </w:p>
    <w:p w14:paraId="45A7C53F" w14:textId="5C9CAC40" w:rsidR="00095DEE" w:rsidRPr="00B371E4" w:rsidRDefault="00095DEE" w:rsidP="007D52A4">
      <w:pPr>
        <w:pStyle w:val="BodyText"/>
        <w:numPr>
          <w:ilvl w:val="0"/>
          <w:numId w:val="28"/>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Reduction of Internal Wastes through Material Reuse, Recovery, or Repurpose</w:t>
      </w:r>
    </w:p>
    <w:p w14:paraId="3998F897" w14:textId="7CE380AE"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Material Reuse and Recovery:</w:t>
      </w:r>
    </w:p>
    <w:p w14:paraId="5046DAB7" w14:textId="2A94C2F0" w:rsidR="00095DEE"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company adopts methods that allow for the reuse and recovery of parts from old equipment, machinery, and furniture. This reduces the need to dispose of these materials as waste</w:t>
      </w:r>
      <w:r w:rsidR="00095DEE" w:rsidRPr="00B371E4">
        <w:rPr>
          <w:rFonts w:ascii="Segoe UI Symbol" w:hAnsi="Segoe UI Symbol"/>
          <w:sz w:val="24"/>
          <w:szCs w:val="24"/>
          <w:lang w:val="en-IN"/>
        </w:rPr>
        <w:t>.</w:t>
      </w:r>
    </w:p>
    <w:p w14:paraId="1C15BDD6"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Hydraulic cylinders or steering unit parts that are no longer in working order but are still physically intact are repurposed or repaired for use in new or existing systems. This helps to reduce the generation of scrap metals and other waste components.</w:t>
      </w:r>
    </w:p>
    <w:p w14:paraId="7609055A" w14:textId="44FE752A" w:rsidR="00095DEE" w:rsidRPr="00B371E4" w:rsidRDefault="003C5407" w:rsidP="007D52A4">
      <w:pPr>
        <w:pStyle w:val="BodyText"/>
        <w:numPr>
          <w:ilvl w:val="1"/>
          <w:numId w:val="20"/>
        </w:numPr>
        <w:tabs>
          <w:tab w:val="num" w:pos="774"/>
        </w:tabs>
        <w:spacing w:before="8" w:after="240"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Furniture Parts and Equipment</w:t>
      </w:r>
      <w:r w:rsidRPr="00B371E4">
        <w:rPr>
          <w:rFonts w:ascii="Segoe UI Symbol" w:hAnsi="Segoe UI Symbol"/>
          <w:sz w:val="24"/>
          <w:szCs w:val="24"/>
          <w:lang w:val="en-IN"/>
        </w:rPr>
        <w:t>: Damaged or unused office furniture and electronic equipment are repaired or repurposed rather than discarded. Items that cannot be repaired are sent to appropriate recycling channels</w:t>
      </w:r>
      <w:r w:rsidR="00095DEE" w:rsidRPr="00B371E4">
        <w:rPr>
          <w:rFonts w:ascii="Segoe UI Symbol" w:hAnsi="Segoe UI Symbol"/>
          <w:sz w:val="24"/>
          <w:szCs w:val="24"/>
          <w:lang w:val="en-IN"/>
        </w:rPr>
        <w:t>.</w:t>
      </w:r>
    </w:p>
    <w:p w14:paraId="4914FD1F" w14:textId="2EE31AEA"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Internal Equipment Repurposing:</w:t>
      </w:r>
    </w:p>
    <w:p w14:paraId="6940447A"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Maintenance and Procurement Departments work together to identify components that can be salvaged from old machinery, such as scrap metals, electrical wires, and connectors, to be reused in new assemblies or sold to recycling facilities.</w:t>
      </w:r>
    </w:p>
    <w:p w14:paraId="714144AB" w14:textId="5A2C5EF2"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Damaged parts are often assessed for recovery potential before being classified as waste, and repair initiatives are implemented where possible.</w:t>
      </w:r>
    </w:p>
    <w:p w14:paraId="7A176BEA" w14:textId="77777777" w:rsidR="003C5407" w:rsidRPr="00B371E4" w:rsidRDefault="003C5407" w:rsidP="007D52A4">
      <w:pPr>
        <w:pStyle w:val="BodyText"/>
        <w:spacing w:before="8" w:line="276" w:lineRule="auto"/>
        <w:ind w:right="630"/>
        <w:rPr>
          <w:rFonts w:ascii="Segoe UI Symbol" w:hAnsi="Segoe UI Symbol"/>
          <w:sz w:val="24"/>
          <w:szCs w:val="24"/>
          <w:lang w:val="en-IN"/>
        </w:rPr>
      </w:pPr>
    </w:p>
    <w:p w14:paraId="0D21FF3A" w14:textId="77777777" w:rsidR="003C5407" w:rsidRPr="00B371E4" w:rsidRDefault="003C5407" w:rsidP="007D52A4">
      <w:pPr>
        <w:pStyle w:val="BodyText"/>
        <w:numPr>
          <w:ilvl w:val="0"/>
          <w:numId w:val="28"/>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Internal Sorting and Disposal of Waste According to Waste Streams</w:t>
      </w:r>
    </w:p>
    <w:p w14:paraId="6C4907B2" w14:textId="77777777"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Waste Stream Sorting:</w:t>
      </w:r>
    </w:p>
    <w:p w14:paraId="48B91746"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Waste generated within the facility is sorted into various streams, including:</w:t>
      </w:r>
    </w:p>
    <w:p w14:paraId="7FBEA993"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Wood waste</w:t>
      </w:r>
      <w:r w:rsidRPr="00B371E4">
        <w:rPr>
          <w:rFonts w:ascii="Segoe UI Symbol" w:hAnsi="Segoe UI Symbol"/>
          <w:sz w:val="24"/>
          <w:szCs w:val="24"/>
          <w:lang w:val="en-IN"/>
        </w:rPr>
        <w:t>: From packaging materials or broken wooden components.</w:t>
      </w:r>
    </w:p>
    <w:p w14:paraId="507C61BD"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Electronic waste (e-waste)</w:t>
      </w:r>
      <w:r w:rsidRPr="00B371E4">
        <w:rPr>
          <w:rFonts w:ascii="Segoe UI Symbol" w:hAnsi="Segoe UI Symbol"/>
          <w:sz w:val="24"/>
          <w:szCs w:val="24"/>
          <w:lang w:val="en-IN"/>
        </w:rPr>
        <w:t>: Discarded electronic devices such as computers, printers, and control systems.</w:t>
      </w:r>
    </w:p>
    <w:p w14:paraId="4EBE7AE2"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lastRenderedPageBreak/>
        <w:t>Electrical wires and cables</w:t>
      </w:r>
      <w:r w:rsidRPr="00B371E4">
        <w:rPr>
          <w:rFonts w:ascii="Segoe UI Symbol" w:hAnsi="Segoe UI Symbol"/>
          <w:sz w:val="24"/>
          <w:szCs w:val="24"/>
          <w:lang w:val="en-IN"/>
        </w:rPr>
        <w:t>: From old machinery and equipment.</w:t>
      </w:r>
    </w:p>
    <w:p w14:paraId="7C7D072A"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Scrap metals</w:t>
      </w:r>
      <w:r w:rsidRPr="00B371E4">
        <w:rPr>
          <w:rFonts w:ascii="Segoe UI Symbol" w:hAnsi="Segoe UI Symbol"/>
          <w:sz w:val="24"/>
          <w:szCs w:val="24"/>
          <w:lang w:val="en-IN"/>
        </w:rPr>
        <w:t>: From broken or outdated machinery, vehicle parts, or damaged cylinders and steering components.</w:t>
      </w:r>
    </w:p>
    <w:p w14:paraId="6388D901"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Glass and Plastics</w:t>
      </w:r>
      <w:r w:rsidRPr="00B371E4">
        <w:rPr>
          <w:rFonts w:ascii="Segoe UI Symbol" w:hAnsi="Segoe UI Symbol"/>
          <w:sz w:val="24"/>
          <w:szCs w:val="24"/>
          <w:lang w:val="en-IN"/>
        </w:rPr>
        <w:t>: Generated from broken windows, screens, or plastic packaging materials.</w:t>
      </w:r>
    </w:p>
    <w:p w14:paraId="13F9FA38" w14:textId="77777777" w:rsidR="003C5407" w:rsidRPr="00B371E4" w:rsidRDefault="003C5407" w:rsidP="007D52A4">
      <w:pPr>
        <w:pStyle w:val="BodyText"/>
        <w:numPr>
          <w:ilvl w:val="0"/>
          <w:numId w:val="20"/>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 xml:space="preserve">Sorting bins are clearly </w:t>
      </w:r>
      <w:proofErr w:type="spellStart"/>
      <w:r w:rsidRPr="00B371E4">
        <w:rPr>
          <w:rFonts w:ascii="Segoe UI Symbol" w:hAnsi="Segoe UI Symbol"/>
          <w:sz w:val="24"/>
          <w:szCs w:val="24"/>
          <w:lang w:val="en-IN"/>
        </w:rPr>
        <w:t>labeled</w:t>
      </w:r>
      <w:proofErr w:type="spellEnd"/>
      <w:r w:rsidRPr="00B371E4">
        <w:rPr>
          <w:rFonts w:ascii="Segoe UI Symbol" w:hAnsi="Segoe UI Symbol"/>
          <w:sz w:val="24"/>
          <w:szCs w:val="24"/>
          <w:lang w:val="en-IN"/>
        </w:rPr>
        <w:t xml:space="preserve"> and placed throughout the facility to ensure that each type of waste is deposited correctly.</w:t>
      </w:r>
    </w:p>
    <w:p w14:paraId="7800FDAC" w14:textId="77777777"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Appropriate Disposal and Recycling:</w:t>
      </w:r>
    </w:p>
    <w:p w14:paraId="5910ACB0"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 xml:space="preserve">Wood Waste: Sent to recycling </w:t>
      </w:r>
      <w:proofErr w:type="spellStart"/>
      <w:r w:rsidRPr="00B371E4">
        <w:rPr>
          <w:rFonts w:ascii="Segoe UI Symbol" w:hAnsi="Segoe UI Symbol"/>
          <w:sz w:val="24"/>
          <w:szCs w:val="24"/>
          <w:lang w:val="en-IN"/>
        </w:rPr>
        <w:t>centers</w:t>
      </w:r>
      <w:proofErr w:type="spellEnd"/>
      <w:r w:rsidRPr="00B371E4">
        <w:rPr>
          <w:rFonts w:ascii="Segoe UI Symbol" w:hAnsi="Segoe UI Symbol"/>
          <w:sz w:val="24"/>
          <w:szCs w:val="24"/>
          <w:lang w:val="en-IN"/>
        </w:rPr>
        <w:t xml:space="preserve"> for repurposing into pallets or other usable materials.</w:t>
      </w:r>
    </w:p>
    <w:p w14:paraId="6FBDC9DB"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E-Waste: Disposed of in compliance with electronic recycling regulations.</w:t>
      </w:r>
    </w:p>
    <w:p w14:paraId="5EF5C24E"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Scrap Metals: Collected and sent to metal recycling facilities.</w:t>
      </w:r>
    </w:p>
    <w:p w14:paraId="152C0BF8"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Plastic and Glass: Segregated for local recycling programs.</w:t>
      </w:r>
    </w:p>
    <w:p w14:paraId="55D3F692" w14:textId="77777777" w:rsidR="003C5407" w:rsidRPr="00B371E4" w:rsidRDefault="003C5407" w:rsidP="007D52A4">
      <w:pPr>
        <w:pStyle w:val="BodyText"/>
        <w:numPr>
          <w:ilvl w:val="0"/>
          <w:numId w:val="20"/>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Hazardous Waste: Handled separately and disposed of according to regulations at Certified Hazardous Waste Treatment Disposal Facilities (CHWSTDF).</w:t>
      </w:r>
    </w:p>
    <w:p w14:paraId="3FA711D6" w14:textId="77777777"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Waste Handling Methods:</w:t>
      </w:r>
    </w:p>
    <w:p w14:paraId="07640D92"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Materials that can be reused or repaired are processed internally, while waste that cannot be repurposed is recycled or sent to appropriate waste disposal facilities.</w:t>
      </w:r>
    </w:p>
    <w:p w14:paraId="246950D0"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Regular training sessions are conducted for employees to ensure awareness and adherence to sorting practices and waste reduction efforts.</w:t>
      </w:r>
    </w:p>
    <w:p w14:paraId="7EF7AAA3" w14:textId="77777777" w:rsidR="001F2C35" w:rsidRPr="00B371E4" w:rsidRDefault="001F2C35" w:rsidP="007D52A4">
      <w:pPr>
        <w:pStyle w:val="BodyText"/>
        <w:spacing w:before="8" w:line="276" w:lineRule="auto"/>
        <w:ind w:left="720" w:right="630"/>
        <w:rPr>
          <w:rFonts w:ascii="Segoe UI Symbol" w:hAnsi="Segoe UI Symbol"/>
          <w:sz w:val="24"/>
          <w:szCs w:val="24"/>
          <w:lang w:val="en-IN"/>
        </w:rPr>
      </w:pPr>
    </w:p>
    <w:p w14:paraId="774E0CEE" w14:textId="0C752DB2" w:rsidR="003C5407" w:rsidRPr="00B371E4" w:rsidRDefault="003C5407" w:rsidP="007D52A4">
      <w:pPr>
        <w:pStyle w:val="BodyText"/>
        <w:numPr>
          <w:ilvl w:val="0"/>
          <w:numId w:val="28"/>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Mapping of Waste Streams</w:t>
      </w:r>
    </w:p>
    <w:p w14:paraId="085310B5" w14:textId="77777777"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Waste Stream Mapping:</w:t>
      </w:r>
    </w:p>
    <w:p w14:paraId="75B4A82C"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Waste stream mapping is implemented as a tool to visualize the flow of waste materials from their source (e.g., production lines, maintenance activities) through to recovery, recycling, or disposal.</w:t>
      </w:r>
    </w:p>
    <w:p w14:paraId="2EA49792"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EHS Manager is responsible for mapping all waste streams, including:</w:t>
      </w:r>
    </w:p>
    <w:p w14:paraId="7B5791FB"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Sources of waste: Such as production departments or maintenance workshops.</w:t>
      </w:r>
    </w:p>
    <w:p w14:paraId="69883122"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Waste types: Classified into categories like wood, e-waste, scrap metals, etc.</w:t>
      </w:r>
    </w:p>
    <w:p w14:paraId="28D1D55F" w14:textId="77777777" w:rsidR="003C5407" w:rsidRPr="00B371E4" w:rsidRDefault="003C540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Recovery methods: Identifying waste that can be reused or repurposed.</w:t>
      </w:r>
    </w:p>
    <w:p w14:paraId="14F36632" w14:textId="77777777" w:rsidR="003C5407" w:rsidRPr="00B371E4" w:rsidRDefault="003C5407" w:rsidP="007D52A4">
      <w:pPr>
        <w:pStyle w:val="BodyText"/>
        <w:numPr>
          <w:ilvl w:val="1"/>
          <w:numId w:val="20"/>
        </w:numPr>
        <w:tabs>
          <w:tab w:val="num" w:pos="774"/>
        </w:tabs>
        <w:spacing w:before="8" w:after="240" w:line="276" w:lineRule="auto"/>
        <w:ind w:left="1276" w:right="630"/>
        <w:rPr>
          <w:rFonts w:ascii="Segoe UI Symbol" w:hAnsi="Segoe UI Symbol"/>
          <w:sz w:val="24"/>
          <w:szCs w:val="24"/>
          <w:lang w:val="en-IN"/>
        </w:rPr>
      </w:pPr>
      <w:r w:rsidRPr="00B371E4">
        <w:rPr>
          <w:rFonts w:ascii="Segoe UI Symbol" w:hAnsi="Segoe UI Symbol"/>
          <w:sz w:val="24"/>
          <w:szCs w:val="24"/>
          <w:lang w:val="en-IN"/>
        </w:rPr>
        <w:t>Final disposal or recycling routes: Highlighting the destination of sorted waste.</w:t>
      </w:r>
    </w:p>
    <w:p w14:paraId="58A446FB" w14:textId="77777777" w:rsidR="003C5407" w:rsidRPr="00B371E4" w:rsidRDefault="003C540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lastRenderedPageBreak/>
        <w:t>Waste Stream Assessment:</w:t>
      </w:r>
    </w:p>
    <w:p w14:paraId="3143FB94"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waste stream map is regularly reviewed to assess the efficiency of existing waste management practices.</w:t>
      </w:r>
    </w:p>
    <w:p w14:paraId="181721ED" w14:textId="28210066"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By mapping the flow of scrap metal waste from hydraulic cylinder production, the company identified inefficiencies in material recovery, leading to changes in how damaged components are stored and processed for recycling.</w:t>
      </w:r>
    </w:p>
    <w:p w14:paraId="4A7D4DAD" w14:textId="77777777" w:rsidR="003C5407" w:rsidRPr="00B371E4" w:rsidRDefault="003C540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Mapping allows for identification of high waste generation areas where further waste reduction measures can be implemented.</w:t>
      </w:r>
    </w:p>
    <w:p w14:paraId="1388E88D" w14:textId="77777777" w:rsidR="00D5782D" w:rsidRPr="00B371E4" w:rsidRDefault="00D5782D" w:rsidP="00D5782D">
      <w:pPr>
        <w:pStyle w:val="BodyText"/>
        <w:spacing w:before="8" w:line="276" w:lineRule="auto"/>
        <w:ind w:left="720" w:right="630"/>
        <w:rPr>
          <w:rFonts w:ascii="Segoe UI Symbol" w:hAnsi="Segoe UI Symbol"/>
          <w:sz w:val="24"/>
          <w:szCs w:val="24"/>
          <w:lang w:val="en-IN"/>
        </w:rPr>
      </w:pPr>
    </w:p>
    <w:tbl>
      <w:tblPr>
        <w:tblStyle w:val="TableGrid"/>
        <w:tblW w:w="0" w:type="auto"/>
        <w:tblInd w:w="-318" w:type="dxa"/>
        <w:tblLayout w:type="fixed"/>
        <w:tblLook w:val="04A0" w:firstRow="1" w:lastRow="0" w:firstColumn="1" w:lastColumn="0" w:noHBand="0" w:noVBand="1"/>
      </w:tblPr>
      <w:tblGrid>
        <w:gridCol w:w="1419"/>
        <w:gridCol w:w="1984"/>
        <w:gridCol w:w="1985"/>
        <w:gridCol w:w="2693"/>
        <w:gridCol w:w="2693"/>
      </w:tblGrid>
      <w:tr w:rsidR="00D5782D" w:rsidRPr="00B371E4" w14:paraId="151C9A0A" w14:textId="77777777" w:rsidTr="00D5782D">
        <w:tc>
          <w:tcPr>
            <w:tcW w:w="1419" w:type="dxa"/>
            <w:hideMark/>
          </w:tcPr>
          <w:p w14:paraId="734A1DB9" w14:textId="77777777" w:rsidR="00D5782D" w:rsidRPr="00B371E4" w:rsidRDefault="00D5782D" w:rsidP="00863D48">
            <w:pPr>
              <w:rPr>
                <w:rFonts w:ascii="Segoe UI Symbol" w:hAnsi="Segoe UI Symbol"/>
                <w:b/>
                <w:bCs/>
              </w:rPr>
            </w:pPr>
            <w:r w:rsidRPr="00B371E4">
              <w:rPr>
                <w:rFonts w:ascii="Segoe UI Symbol" w:hAnsi="Segoe UI Symbol"/>
                <w:b/>
                <w:bCs/>
              </w:rPr>
              <w:t>Waste Type</w:t>
            </w:r>
          </w:p>
        </w:tc>
        <w:tc>
          <w:tcPr>
            <w:tcW w:w="1984" w:type="dxa"/>
            <w:hideMark/>
          </w:tcPr>
          <w:p w14:paraId="7D632F26" w14:textId="77777777" w:rsidR="00D5782D" w:rsidRPr="00B371E4" w:rsidRDefault="00D5782D" w:rsidP="00863D48">
            <w:pPr>
              <w:rPr>
                <w:rFonts w:ascii="Segoe UI Symbol" w:hAnsi="Segoe UI Symbol"/>
                <w:b/>
                <w:bCs/>
              </w:rPr>
            </w:pPr>
            <w:r w:rsidRPr="00B371E4">
              <w:rPr>
                <w:rFonts w:ascii="Segoe UI Symbol" w:hAnsi="Segoe UI Symbol"/>
                <w:b/>
                <w:bCs/>
              </w:rPr>
              <w:t>Source of Waste</w:t>
            </w:r>
          </w:p>
        </w:tc>
        <w:tc>
          <w:tcPr>
            <w:tcW w:w="1985" w:type="dxa"/>
            <w:hideMark/>
          </w:tcPr>
          <w:p w14:paraId="6114C934" w14:textId="77777777" w:rsidR="00D5782D" w:rsidRPr="00B371E4" w:rsidRDefault="00D5782D" w:rsidP="00863D48">
            <w:pPr>
              <w:rPr>
                <w:rFonts w:ascii="Segoe UI Symbol" w:hAnsi="Segoe UI Symbol"/>
                <w:b/>
                <w:bCs/>
              </w:rPr>
            </w:pPr>
            <w:r w:rsidRPr="00B371E4">
              <w:rPr>
                <w:rFonts w:ascii="Segoe UI Symbol" w:hAnsi="Segoe UI Symbol"/>
                <w:b/>
                <w:bCs/>
              </w:rPr>
              <w:t>Recovery Methods</w:t>
            </w:r>
          </w:p>
        </w:tc>
        <w:tc>
          <w:tcPr>
            <w:tcW w:w="2693" w:type="dxa"/>
            <w:hideMark/>
          </w:tcPr>
          <w:p w14:paraId="7577A83A" w14:textId="77777777" w:rsidR="00D5782D" w:rsidRPr="00B371E4" w:rsidRDefault="00D5782D" w:rsidP="00863D48">
            <w:pPr>
              <w:rPr>
                <w:rFonts w:ascii="Segoe UI Symbol" w:hAnsi="Segoe UI Symbol"/>
                <w:b/>
                <w:bCs/>
              </w:rPr>
            </w:pPr>
            <w:r w:rsidRPr="00B371E4">
              <w:rPr>
                <w:rFonts w:ascii="Segoe UI Symbol" w:hAnsi="Segoe UI Symbol"/>
                <w:b/>
                <w:bCs/>
              </w:rPr>
              <w:t>Final Disposal/Recycling Routes</w:t>
            </w:r>
          </w:p>
        </w:tc>
        <w:tc>
          <w:tcPr>
            <w:tcW w:w="2693" w:type="dxa"/>
            <w:hideMark/>
          </w:tcPr>
          <w:p w14:paraId="0A7DBF32" w14:textId="77777777" w:rsidR="00D5782D" w:rsidRPr="00B371E4" w:rsidRDefault="00D5782D" w:rsidP="00863D48">
            <w:pPr>
              <w:rPr>
                <w:rFonts w:ascii="Segoe UI Symbol" w:hAnsi="Segoe UI Symbol"/>
                <w:b/>
                <w:bCs/>
              </w:rPr>
            </w:pPr>
            <w:r w:rsidRPr="00B371E4">
              <w:rPr>
                <w:rFonts w:ascii="Segoe UI Symbol" w:hAnsi="Segoe UI Symbol"/>
                <w:b/>
                <w:bCs/>
              </w:rPr>
              <w:t>Comments/Observations</w:t>
            </w:r>
          </w:p>
        </w:tc>
      </w:tr>
      <w:tr w:rsidR="00D5782D" w:rsidRPr="00B371E4" w14:paraId="7B6CD761" w14:textId="77777777" w:rsidTr="00D5782D">
        <w:tc>
          <w:tcPr>
            <w:tcW w:w="1419" w:type="dxa"/>
            <w:hideMark/>
          </w:tcPr>
          <w:p w14:paraId="054E1FF1" w14:textId="77777777" w:rsidR="00D5782D" w:rsidRPr="00B371E4" w:rsidRDefault="00D5782D" w:rsidP="00863D48">
            <w:pPr>
              <w:rPr>
                <w:rFonts w:ascii="Segoe UI Symbol" w:hAnsi="Segoe UI Symbol"/>
              </w:rPr>
            </w:pPr>
            <w:r w:rsidRPr="00B371E4">
              <w:rPr>
                <w:rFonts w:ascii="Segoe UI Symbol" w:hAnsi="Segoe UI Symbol"/>
                <w:b/>
                <w:bCs/>
              </w:rPr>
              <w:t>Scrap Metals</w:t>
            </w:r>
          </w:p>
        </w:tc>
        <w:tc>
          <w:tcPr>
            <w:tcW w:w="1984" w:type="dxa"/>
            <w:hideMark/>
          </w:tcPr>
          <w:p w14:paraId="212C1DC5" w14:textId="77777777" w:rsidR="00D5782D" w:rsidRPr="00B371E4" w:rsidRDefault="00D5782D" w:rsidP="00863D48">
            <w:pPr>
              <w:rPr>
                <w:rFonts w:ascii="Segoe UI Symbol" w:hAnsi="Segoe UI Symbol"/>
              </w:rPr>
            </w:pPr>
            <w:r w:rsidRPr="00B371E4">
              <w:rPr>
                <w:rFonts w:ascii="Segoe UI Symbol" w:hAnsi="Segoe UI Symbol"/>
              </w:rPr>
              <w:t>Hydraulic cylinder production</w:t>
            </w:r>
          </w:p>
        </w:tc>
        <w:tc>
          <w:tcPr>
            <w:tcW w:w="1985" w:type="dxa"/>
            <w:hideMark/>
          </w:tcPr>
          <w:p w14:paraId="347ED167" w14:textId="77777777" w:rsidR="00D5782D" w:rsidRPr="00B371E4" w:rsidRDefault="00D5782D" w:rsidP="00863D48">
            <w:pPr>
              <w:rPr>
                <w:rFonts w:ascii="Segoe UI Symbol" w:hAnsi="Segoe UI Symbol"/>
              </w:rPr>
            </w:pPr>
            <w:r w:rsidRPr="00B371E4">
              <w:rPr>
                <w:rFonts w:ascii="Segoe UI Symbol" w:hAnsi="Segoe UI Symbol"/>
              </w:rPr>
              <w:t>Collected for recycling</w:t>
            </w:r>
          </w:p>
        </w:tc>
        <w:tc>
          <w:tcPr>
            <w:tcW w:w="2693" w:type="dxa"/>
            <w:hideMark/>
          </w:tcPr>
          <w:p w14:paraId="00343729" w14:textId="77777777" w:rsidR="00D5782D" w:rsidRPr="00B371E4" w:rsidRDefault="00D5782D" w:rsidP="00863D48">
            <w:pPr>
              <w:rPr>
                <w:rFonts w:ascii="Segoe UI Symbol" w:hAnsi="Segoe UI Symbol"/>
              </w:rPr>
            </w:pPr>
            <w:r w:rsidRPr="00B371E4">
              <w:rPr>
                <w:rFonts w:ascii="Segoe UI Symbol" w:hAnsi="Segoe UI Symbol"/>
              </w:rPr>
              <w:t>Sent to certified metal recycling facility</w:t>
            </w:r>
          </w:p>
        </w:tc>
        <w:tc>
          <w:tcPr>
            <w:tcW w:w="2693" w:type="dxa"/>
            <w:hideMark/>
          </w:tcPr>
          <w:p w14:paraId="6E34D218" w14:textId="77777777" w:rsidR="00D5782D" w:rsidRPr="00B371E4" w:rsidRDefault="00D5782D" w:rsidP="00863D48">
            <w:pPr>
              <w:rPr>
                <w:rFonts w:ascii="Segoe UI Symbol" w:hAnsi="Segoe UI Symbol"/>
              </w:rPr>
            </w:pPr>
            <w:r w:rsidRPr="00B371E4">
              <w:rPr>
                <w:rFonts w:ascii="Segoe UI Symbol" w:hAnsi="Segoe UI Symbol"/>
              </w:rPr>
              <w:t>Inefficiencies identified in storage and recovery methods</w:t>
            </w:r>
          </w:p>
        </w:tc>
      </w:tr>
      <w:tr w:rsidR="00D5782D" w:rsidRPr="00B371E4" w14:paraId="37AEA1D2" w14:textId="77777777" w:rsidTr="00D5782D">
        <w:tc>
          <w:tcPr>
            <w:tcW w:w="1419" w:type="dxa"/>
            <w:hideMark/>
          </w:tcPr>
          <w:p w14:paraId="198FABC9" w14:textId="77777777" w:rsidR="00D5782D" w:rsidRPr="00B371E4" w:rsidRDefault="00D5782D" w:rsidP="00863D48">
            <w:pPr>
              <w:rPr>
                <w:rFonts w:ascii="Segoe UI Symbol" w:hAnsi="Segoe UI Symbol"/>
              </w:rPr>
            </w:pPr>
            <w:r w:rsidRPr="00B371E4">
              <w:rPr>
                <w:rFonts w:ascii="Segoe UI Symbol" w:hAnsi="Segoe UI Symbol"/>
                <w:b/>
                <w:bCs/>
              </w:rPr>
              <w:t>Wood</w:t>
            </w:r>
          </w:p>
        </w:tc>
        <w:tc>
          <w:tcPr>
            <w:tcW w:w="1984" w:type="dxa"/>
            <w:hideMark/>
          </w:tcPr>
          <w:p w14:paraId="37BE0820" w14:textId="77777777" w:rsidR="00D5782D" w:rsidRPr="00B371E4" w:rsidRDefault="00D5782D" w:rsidP="00863D48">
            <w:pPr>
              <w:rPr>
                <w:rFonts w:ascii="Segoe UI Symbol" w:hAnsi="Segoe UI Symbol"/>
              </w:rPr>
            </w:pPr>
            <w:r w:rsidRPr="00B371E4">
              <w:rPr>
                <w:rFonts w:ascii="Segoe UI Symbol" w:hAnsi="Segoe UI Symbol"/>
              </w:rPr>
              <w:t>Packaging, carpentry work</w:t>
            </w:r>
          </w:p>
        </w:tc>
        <w:tc>
          <w:tcPr>
            <w:tcW w:w="1985" w:type="dxa"/>
            <w:hideMark/>
          </w:tcPr>
          <w:p w14:paraId="104A7FC1" w14:textId="77777777" w:rsidR="00D5782D" w:rsidRPr="00B371E4" w:rsidRDefault="00D5782D" w:rsidP="00863D48">
            <w:pPr>
              <w:rPr>
                <w:rFonts w:ascii="Segoe UI Symbol" w:hAnsi="Segoe UI Symbol"/>
              </w:rPr>
            </w:pPr>
            <w:r w:rsidRPr="00B371E4">
              <w:rPr>
                <w:rFonts w:ascii="Segoe UI Symbol" w:hAnsi="Segoe UI Symbol"/>
              </w:rPr>
              <w:t>Reused for pallets or other wooden products</w:t>
            </w:r>
          </w:p>
        </w:tc>
        <w:tc>
          <w:tcPr>
            <w:tcW w:w="2693" w:type="dxa"/>
            <w:hideMark/>
          </w:tcPr>
          <w:p w14:paraId="1513D792" w14:textId="77777777" w:rsidR="00D5782D" w:rsidRPr="00B371E4" w:rsidRDefault="00D5782D" w:rsidP="00863D48">
            <w:pPr>
              <w:rPr>
                <w:rFonts w:ascii="Segoe UI Symbol" w:hAnsi="Segoe UI Symbol"/>
              </w:rPr>
            </w:pPr>
            <w:r w:rsidRPr="00B371E4">
              <w:rPr>
                <w:rFonts w:ascii="Segoe UI Symbol" w:hAnsi="Segoe UI Symbol"/>
              </w:rPr>
              <w:t>Recycled or repurposed into wood-based products</w:t>
            </w:r>
          </w:p>
        </w:tc>
        <w:tc>
          <w:tcPr>
            <w:tcW w:w="2693" w:type="dxa"/>
            <w:hideMark/>
          </w:tcPr>
          <w:p w14:paraId="3541C851" w14:textId="77777777" w:rsidR="00D5782D" w:rsidRPr="00B371E4" w:rsidRDefault="00D5782D" w:rsidP="00863D48">
            <w:pPr>
              <w:rPr>
                <w:rFonts w:ascii="Segoe UI Symbol" w:hAnsi="Segoe UI Symbol"/>
              </w:rPr>
            </w:pPr>
            <w:r w:rsidRPr="00B371E4">
              <w:rPr>
                <w:rFonts w:ascii="Segoe UI Symbol" w:hAnsi="Segoe UI Symbol"/>
              </w:rPr>
              <w:t>Opportunities for improving reuse in production identified</w:t>
            </w:r>
          </w:p>
        </w:tc>
      </w:tr>
      <w:tr w:rsidR="00D5782D" w:rsidRPr="00B371E4" w14:paraId="70C1E4C7" w14:textId="77777777" w:rsidTr="00D5782D">
        <w:tc>
          <w:tcPr>
            <w:tcW w:w="1419" w:type="dxa"/>
            <w:hideMark/>
          </w:tcPr>
          <w:p w14:paraId="4182B953" w14:textId="77777777" w:rsidR="00D5782D" w:rsidRPr="00B371E4" w:rsidRDefault="00D5782D" w:rsidP="00863D48">
            <w:pPr>
              <w:rPr>
                <w:rFonts w:ascii="Segoe UI Symbol" w:hAnsi="Segoe UI Symbol"/>
              </w:rPr>
            </w:pPr>
            <w:r w:rsidRPr="00B371E4">
              <w:rPr>
                <w:rFonts w:ascii="Segoe UI Symbol" w:hAnsi="Segoe UI Symbol"/>
                <w:b/>
                <w:bCs/>
              </w:rPr>
              <w:t>E-Waste</w:t>
            </w:r>
          </w:p>
        </w:tc>
        <w:tc>
          <w:tcPr>
            <w:tcW w:w="1984" w:type="dxa"/>
            <w:hideMark/>
          </w:tcPr>
          <w:p w14:paraId="4F0C7C4B" w14:textId="77777777" w:rsidR="00D5782D" w:rsidRPr="00B371E4" w:rsidRDefault="00D5782D" w:rsidP="00863D48">
            <w:pPr>
              <w:rPr>
                <w:rFonts w:ascii="Segoe UI Symbol" w:hAnsi="Segoe UI Symbol"/>
              </w:rPr>
            </w:pPr>
            <w:r w:rsidRPr="00B371E4">
              <w:rPr>
                <w:rFonts w:ascii="Segoe UI Symbol" w:hAnsi="Segoe UI Symbol"/>
              </w:rPr>
              <w:t>IT equipment, maintenance</w:t>
            </w:r>
          </w:p>
        </w:tc>
        <w:tc>
          <w:tcPr>
            <w:tcW w:w="1985" w:type="dxa"/>
            <w:hideMark/>
          </w:tcPr>
          <w:p w14:paraId="2D092C9A" w14:textId="77777777" w:rsidR="00D5782D" w:rsidRPr="00B371E4" w:rsidRDefault="00D5782D" w:rsidP="00863D48">
            <w:pPr>
              <w:rPr>
                <w:rFonts w:ascii="Segoe UI Symbol" w:hAnsi="Segoe UI Symbol"/>
              </w:rPr>
            </w:pPr>
            <w:r w:rsidRPr="00B371E4">
              <w:rPr>
                <w:rFonts w:ascii="Segoe UI Symbol" w:hAnsi="Segoe UI Symbol"/>
              </w:rPr>
              <w:t>Collected for e-waste recycling</w:t>
            </w:r>
          </w:p>
        </w:tc>
        <w:tc>
          <w:tcPr>
            <w:tcW w:w="2693" w:type="dxa"/>
            <w:hideMark/>
          </w:tcPr>
          <w:p w14:paraId="5400E43D" w14:textId="77777777" w:rsidR="00D5782D" w:rsidRPr="00B371E4" w:rsidRDefault="00D5782D" w:rsidP="00863D48">
            <w:pPr>
              <w:rPr>
                <w:rFonts w:ascii="Segoe UI Symbol" w:hAnsi="Segoe UI Symbol"/>
              </w:rPr>
            </w:pPr>
            <w:r w:rsidRPr="00B371E4">
              <w:rPr>
                <w:rFonts w:ascii="Segoe UI Symbol" w:hAnsi="Segoe UI Symbol"/>
              </w:rPr>
              <w:t>Sent to licensed e-waste recycling vendors</w:t>
            </w:r>
          </w:p>
        </w:tc>
        <w:tc>
          <w:tcPr>
            <w:tcW w:w="2693" w:type="dxa"/>
            <w:hideMark/>
          </w:tcPr>
          <w:p w14:paraId="4140DF43" w14:textId="77777777" w:rsidR="00D5782D" w:rsidRPr="00B371E4" w:rsidRDefault="00D5782D" w:rsidP="00863D48">
            <w:pPr>
              <w:rPr>
                <w:rFonts w:ascii="Segoe UI Symbol" w:hAnsi="Segoe UI Symbol"/>
              </w:rPr>
            </w:pPr>
            <w:r w:rsidRPr="00B371E4">
              <w:rPr>
                <w:rFonts w:ascii="Segoe UI Symbol" w:hAnsi="Segoe UI Symbol"/>
              </w:rPr>
              <w:t>Regular audits ensure compliance with e-waste regulations</w:t>
            </w:r>
          </w:p>
        </w:tc>
      </w:tr>
      <w:tr w:rsidR="00D5782D" w:rsidRPr="00B371E4" w14:paraId="2827A589" w14:textId="77777777" w:rsidTr="00D5782D">
        <w:tc>
          <w:tcPr>
            <w:tcW w:w="1419" w:type="dxa"/>
            <w:hideMark/>
          </w:tcPr>
          <w:p w14:paraId="5972A585" w14:textId="77777777" w:rsidR="00D5782D" w:rsidRPr="00B371E4" w:rsidRDefault="00D5782D" w:rsidP="00863D48">
            <w:pPr>
              <w:rPr>
                <w:rFonts w:ascii="Segoe UI Symbol" w:hAnsi="Segoe UI Symbol"/>
              </w:rPr>
            </w:pPr>
            <w:r w:rsidRPr="00B371E4">
              <w:rPr>
                <w:rFonts w:ascii="Segoe UI Symbol" w:hAnsi="Segoe UI Symbol"/>
                <w:b/>
                <w:bCs/>
              </w:rPr>
              <w:t>Plastic</w:t>
            </w:r>
          </w:p>
        </w:tc>
        <w:tc>
          <w:tcPr>
            <w:tcW w:w="1984" w:type="dxa"/>
            <w:hideMark/>
          </w:tcPr>
          <w:p w14:paraId="1E44C9A4" w14:textId="77777777" w:rsidR="00D5782D" w:rsidRPr="00B371E4" w:rsidRDefault="00D5782D" w:rsidP="00863D48">
            <w:pPr>
              <w:rPr>
                <w:rFonts w:ascii="Segoe UI Symbol" w:hAnsi="Segoe UI Symbol"/>
              </w:rPr>
            </w:pPr>
            <w:r w:rsidRPr="00B371E4">
              <w:rPr>
                <w:rFonts w:ascii="Segoe UI Symbol" w:hAnsi="Segoe UI Symbol"/>
              </w:rPr>
              <w:t>Packaging materials</w:t>
            </w:r>
          </w:p>
        </w:tc>
        <w:tc>
          <w:tcPr>
            <w:tcW w:w="1985" w:type="dxa"/>
            <w:hideMark/>
          </w:tcPr>
          <w:p w14:paraId="4FF868C0" w14:textId="77777777" w:rsidR="00D5782D" w:rsidRPr="00B371E4" w:rsidRDefault="00D5782D" w:rsidP="00863D48">
            <w:pPr>
              <w:rPr>
                <w:rFonts w:ascii="Segoe UI Symbol" w:hAnsi="Segoe UI Symbol"/>
              </w:rPr>
            </w:pPr>
            <w:r w:rsidRPr="00B371E4">
              <w:rPr>
                <w:rFonts w:ascii="Segoe UI Symbol" w:hAnsi="Segoe UI Symbol"/>
              </w:rPr>
              <w:t>Segregated for recycling</w:t>
            </w:r>
          </w:p>
        </w:tc>
        <w:tc>
          <w:tcPr>
            <w:tcW w:w="2693" w:type="dxa"/>
            <w:hideMark/>
          </w:tcPr>
          <w:p w14:paraId="07D7753B" w14:textId="77777777" w:rsidR="00D5782D" w:rsidRPr="00B371E4" w:rsidRDefault="00D5782D" w:rsidP="00863D48">
            <w:pPr>
              <w:rPr>
                <w:rFonts w:ascii="Segoe UI Symbol" w:hAnsi="Segoe UI Symbol"/>
              </w:rPr>
            </w:pPr>
            <w:r w:rsidRPr="00B371E4">
              <w:rPr>
                <w:rFonts w:ascii="Segoe UI Symbol" w:hAnsi="Segoe UI Symbol"/>
              </w:rPr>
              <w:t>Sent to plastic recycling facilities</w:t>
            </w:r>
          </w:p>
        </w:tc>
        <w:tc>
          <w:tcPr>
            <w:tcW w:w="2693" w:type="dxa"/>
            <w:hideMark/>
          </w:tcPr>
          <w:p w14:paraId="6FB905FD" w14:textId="77777777" w:rsidR="00D5782D" w:rsidRPr="00B371E4" w:rsidRDefault="00D5782D" w:rsidP="00863D48">
            <w:pPr>
              <w:rPr>
                <w:rFonts w:ascii="Segoe UI Symbol" w:hAnsi="Segoe UI Symbol"/>
              </w:rPr>
            </w:pPr>
            <w:r w:rsidRPr="00B371E4">
              <w:rPr>
                <w:rFonts w:ascii="Segoe UI Symbol" w:hAnsi="Segoe UI Symbol"/>
              </w:rPr>
              <w:t>High volumes noted from packaging; reduction measures possible</w:t>
            </w:r>
          </w:p>
        </w:tc>
      </w:tr>
      <w:tr w:rsidR="00D5782D" w:rsidRPr="00B371E4" w14:paraId="02DAF481" w14:textId="77777777" w:rsidTr="00D5782D">
        <w:tc>
          <w:tcPr>
            <w:tcW w:w="1419" w:type="dxa"/>
            <w:hideMark/>
          </w:tcPr>
          <w:p w14:paraId="14063E88" w14:textId="77777777" w:rsidR="00D5782D" w:rsidRPr="00B371E4" w:rsidRDefault="00D5782D" w:rsidP="00863D48">
            <w:pPr>
              <w:rPr>
                <w:rFonts w:ascii="Segoe UI Symbol" w:hAnsi="Segoe UI Symbol"/>
              </w:rPr>
            </w:pPr>
            <w:r w:rsidRPr="00B371E4">
              <w:rPr>
                <w:rFonts w:ascii="Segoe UI Symbol" w:hAnsi="Segoe UI Symbol"/>
                <w:b/>
                <w:bCs/>
              </w:rPr>
              <w:t>Oil and Grease</w:t>
            </w:r>
          </w:p>
        </w:tc>
        <w:tc>
          <w:tcPr>
            <w:tcW w:w="1984" w:type="dxa"/>
            <w:hideMark/>
          </w:tcPr>
          <w:p w14:paraId="4E999F01" w14:textId="77777777" w:rsidR="00D5782D" w:rsidRPr="00B371E4" w:rsidRDefault="00D5782D" w:rsidP="00863D48">
            <w:pPr>
              <w:rPr>
                <w:rFonts w:ascii="Segoe UI Symbol" w:hAnsi="Segoe UI Symbol"/>
              </w:rPr>
            </w:pPr>
            <w:r w:rsidRPr="00B371E4">
              <w:rPr>
                <w:rFonts w:ascii="Segoe UI Symbol" w:hAnsi="Segoe UI Symbol"/>
              </w:rPr>
              <w:t>Machinery maintenance</w:t>
            </w:r>
          </w:p>
        </w:tc>
        <w:tc>
          <w:tcPr>
            <w:tcW w:w="1985" w:type="dxa"/>
            <w:hideMark/>
          </w:tcPr>
          <w:p w14:paraId="7675BAA8" w14:textId="77777777" w:rsidR="00D5782D" w:rsidRPr="00B371E4" w:rsidRDefault="00D5782D" w:rsidP="00863D48">
            <w:pPr>
              <w:rPr>
                <w:rFonts w:ascii="Segoe UI Symbol" w:hAnsi="Segoe UI Symbol"/>
              </w:rPr>
            </w:pPr>
            <w:r w:rsidRPr="00B371E4">
              <w:rPr>
                <w:rFonts w:ascii="Segoe UI Symbol" w:hAnsi="Segoe UI Symbol"/>
              </w:rPr>
              <w:t>Refined for reuse in industrial applications</w:t>
            </w:r>
          </w:p>
        </w:tc>
        <w:tc>
          <w:tcPr>
            <w:tcW w:w="2693" w:type="dxa"/>
            <w:hideMark/>
          </w:tcPr>
          <w:p w14:paraId="1D86C24F" w14:textId="77777777" w:rsidR="00D5782D" w:rsidRPr="00B371E4" w:rsidRDefault="00D5782D" w:rsidP="00863D48">
            <w:pPr>
              <w:rPr>
                <w:rFonts w:ascii="Segoe UI Symbol" w:hAnsi="Segoe UI Symbol"/>
              </w:rPr>
            </w:pPr>
            <w:r w:rsidRPr="00B371E4">
              <w:rPr>
                <w:rFonts w:ascii="Segoe UI Symbol" w:hAnsi="Segoe UI Symbol"/>
              </w:rPr>
              <w:t>Reprocessed or safely disposed via hazardous waste facilities</w:t>
            </w:r>
          </w:p>
        </w:tc>
        <w:tc>
          <w:tcPr>
            <w:tcW w:w="2693" w:type="dxa"/>
            <w:hideMark/>
          </w:tcPr>
          <w:p w14:paraId="55D90D2A" w14:textId="77777777" w:rsidR="00D5782D" w:rsidRPr="00B371E4" w:rsidRDefault="00D5782D" w:rsidP="00863D48">
            <w:pPr>
              <w:rPr>
                <w:rFonts w:ascii="Segoe UI Symbol" w:hAnsi="Segoe UI Symbol"/>
              </w:rPr>
            </w:pPr>
            <w:r w:rsidRPr="00B371E4">
              <w:rPr>
                <w:rFonts w:ascii="Segoe UI Symbol" w:hAnsi="Segoe UI Symbol"/>
              </w:rPr>
              <w:t>Proper storage prevents leakage or contamination</w:t>
            </w:r>
          </w:p>
        </w:tc>
      </w:tr>
      <w:tr w:rsidR="00D5782D" w:rsidRPr="00B371E4" w14:paraId="4C678510" w14:textId="77777777" w:rsidTr="00D5782D">
        <w:tc>
          <w:tcPr>
            <w:tcW w:w="1419" w:type="dxa"/>
            <w:hideMark/>
          </w:tcPr>
          <w:p w14:paraId="24E2B016" w14:textId="77777777" w:rsidR="00D5782D" w:rsidRPr="00B371E4" w:rsidRDefault="00D5782D" w:rsidP="00863D48">
            <w:pPr>
              <w:rPr>
                <w:rFonts w:ascii="Segoe UI Symbol" w:hAnsi="Segoe UI Symbol"/>
              </w:rPr>
            </w:pPr>
            <w:r w:rsidRPr="00B371E4">
              <w:rPr>
                <w:rFonts w:ascii="Segoe UI Symbol" w:hAnsi="Segoe UI Symbol"/>
                <w:b/>
                <w:bCs/>
              </w:rPr>
              <w:t>Hazardous Waste</w:t>
            </w:r>
          </w:p>
        </w:tc>
        <w:tc>
          <w:tcPr>
            <w:tcW w:w="1984" w:type="dxa"/>
            <w:hideMark/>
          </w:tcPr>
          <w:p w14:paraId="278A10D1" w14:textId="77777777" w:rsidR="00D5782D" w:rsidRPr="00B371E4" w:rsidRDefault="00D5782D" w:rsidP="00863D48">
            <w:pPr>
              <w:rPr>
                <w:rFonts w:ascii="Segoe UI Symbol" w:hAnsi="Segoe UI Symbol"/>
              </w:rPr>
            </w:pPr>
            <w:r w:rsidRPr="00B371E4">
              <w:rPr>
                <w:rFonts w:ascii="Segoe UI Symbol" w:hAnsi="Segoe UI Symbol"/>
              </w:rPr>
              <w:t>Chemical cleaning, solvents</w:t>
            </w:r>
          </w:p>
        </w:tc>
        <w:tc>
          <w:tcPr>
            <w:tcW w:w="1985" w:type="dxa"/>
            <w:hideMark/>
          </w:tcPr>
          <w:p w14:paraId="76B3DDB7" w14:textId="77777777" w:rsidR="00D5782D" w:rsidRPr="00B371E4" w:rsidRDefault="00D5782D" w:rsidP="00863D48">
            <w:pPr>
              <w:rPr>
                <w:rFonts w:ascii="Segoe UI Symbol" w:hAnsi="Segoe UI Symbol"/>
              </w:rPr>
            </w:pPr>
            <w:r w:rsidRPr="00B371E4">
              <w:rPr>
                <w:rFonts w:ascii="Segoe UI Symbol" w:hAnsi="Segoe UI Symbol"/>
              </w:rPr>
              <w:t>Neutralized or treated before disposal</w:t>
            </w:r>
          </w:p>
        </w:tc>
        <w:tc>
          <w:tcPr>
            <w:tcW w:w="2693" w:type="dxa"/>
            <w:hideMark/>
          </w:tcPr>
          <w:p w14:paraId="6D4DB3BB" w14:textId="77777777" w:rsidR="00D5782D" w:rsidRPr="00B371E4" w:rsidRDefault="00D5782D" w:rsidP="00863D48">
            <w:pPr>
              <w:rPr>
                <w:rFonts w:ascii="Segoe UI Symbol" w:hAnsi="Segoe UI Symbol"/>
              </w:rPr>
            </w:pPr>
            <w:r w:rsidRPr="00B371E4">
              <w:rPr>
                <w:rFonts w:ascii="Segoe UI Symbol" w:hAnsi="Segoe UI Symbol"/>
              </w:rPr>
              <w:t>Handled by licensed hazardous waste disposal companies</w:t>
            </w:r>
          </w:p>
        </w:tc>
        <w:tc>
          <w:tcPr>
            <w:tcW w:w="2693" w:type="dxa"/>
            <w:hideMark/>
          </w:tcPr>
          <w:p w14:paraId="58F50FAF" w14:textId="77777777" w:rsidR="00D5782D" w:rsidRPr="00B371E4" w:rsidRDefault="00D5782D" w:rsidP="00863D48">
            <w:pPr>
              <w:rPr>
                <w:rFonts w:ascii="Segoe UI Symbol" w:hAnsi="Segoe UI Symbol"/>
              </w:rPr>
            </w:pPr>
            <w:r w:rsidRPr="00B371E4">
              <w:rPr>
                <w:rFonts w:ascii="Segoe UI Symbol" w:hAnsi="Segoe UI Symbol"/>
              </w:rPr>
              <w:t>Strict monitoring to ensure compliance with regulations</w:t>
            </w:r>
          </w:p>
        </w:tc>
      </w:tr>
      <w:tr w:rsidR="00D5782D" w:rsidRPr="00B371E4" w14:paraId="64C1C5D1" w14:textId="77777777" w:rsidTr="00D5782D">
        <w:tc>
          <w:tcPr>
            <w:tcW w:w="1419" w:type="dxa"/>
            <w:hideMark/>
          </w:tcPr>
          <w:p w14:paraId="3A68A482" w14:textId="77777777" w:rsidR="00D5782D" w:rsidRPr="00B371E4" w:rsidRDefault="00D5782D" w:rsidP="00863D48">
            <w:pPr>
              <w:rPr>
                <w:rFonts w:ascii="Segoe UI Symbol" w:hAnsi="Segoe UI Symbol"/>
              </w:rPr>
            </w:pPr>
            <w:r w:rsidRPr="00B371E4">
              <w:rPr>
                <w:rFonts w:ascii="Segoe UI Symbol" w:hAnsi="Segoe UI Symbol"/>
                <w:b/>
                <w:bCs/>
              </w:rPr>
              <w:t>Organic Waste</w:t>
            </w:r>
          </w:p>
        </w:tc>
        <w:tc>
          <w:tcPr>
            <w:tcW w:w="1984" w:type="dxa"/>
            <w:hideMark/>
          </w:tcPr>
          <w:p w14:paraId="5B7BE611" w14:textId="77777777" w:rsidR="00D5782D" w:rsidRPr="00B371E4" w:rsidRDefault="00D5782D" w:rsidP="00863D48">
            <w:pPr>
              <w:rPr>
                <w:rFonts w:ascii="Segoe UI Symbol" w:hAnsi="Segoe UI Symbol"/>
              </w:rPr>
            </w:pPr>
            <w:r w:rsidRPr="00B371E4">
              <w:rPr>
                <w:rFonts w:ascii="Segoe UI Symbol" w:hAnsi="Segoe UI Symbol"/>
              </w:rPr>
              <w:t>Cafeteria, food preparation</w:t>
            </w:r>
          </w:p>
        </w:tc>
        <w:tc>
          <w:tcPr>
            <w:tcW w:w="1985" w:type="dxa"/>
            <w:hideMark/>
          </w:tcPr>
          <w:p w14:paraId="3B360805" w14:textId="77777777" w:rsidR="00D5782D" w:rsidRPr="00B371E4" w:rsidRDefault="00D5782D" w:rsidP="00863D48">
            <w:pPr>
              <w:rPr>
                <w:rFonts w:ascii="Segoe UI Symbol" w:hAnsi="Segoe UI Symbol"/>
              </w:rPr>
            </w:pPr>
            <w:r w:rsidRPr="00B371E4">
              <w:rPr>
                <w:rFonts w:ascii="Segoe UI Symbol" w:hAnsi="Segoe UI Symbol"/>
              </w:rPr>
              <w:t>Composting or biogas generation</w:t>
            </w:r>
          </w:p>
        </w:tc>
        <w:tc>
          <w:tcPr>
            <w:tcW w:w="2693" w:type="dxa"/>
            <w:hideMark/>
          </w:tcPr>
          <w:p w14:paraId="22DE8C99" w14:textId="77777777" w:rsidR="00D5782D" w:rsidRPr="00B371E4" w:rsidRDefault="00D5782D" w:rsidP="00863D48">
            <w:pPr>
              <w:rPr>
                <w:rFonts w:ascii="Segoe UI Symbol" w:hAnsi="Segoe UI Symbol"/>
              </w:rPr>
            </w:pPr>
            <w:r w:rsidRPr="00B371E4">
              <w:rPr>
                <w:rFonts w:ascii="Segoe UI Symbol" w:hAnsi="Segoe UI Symbol"/>
              </w:rPr>
              <w:t>Composted or processed for energy recovery</w:t>
            </w:r>
          </w:p>
        </w:tc>
        <w:tc>
          <w:tcPr>
            <w:tcW w:w="2693" w:type="dxa"/>
            <w:hideMark/>
          </w:tcPr>
          <w:p w14:paraId="4EC488D2" w14:textId="77777777" w:rsidR="00D5782D" w:rsidRPr="00B371E4" w:rsidRDefault="00D5782D" w:rsidP="00863D48">
            <w:pPr>
              <w:rPr>
                <w:rFonts w:ascii="Segoe UI Symbol" w:hAnsi="Segoe UI Symbol"/>
              </w:rPr>
            </w:pPr>
            <w:r w:rsidRPr="00B371E4">
              <w:rPr>
                <w:rFonts w:ascii="Segoe UI Symbol" w:hAnsi="Segoe UI Symbol"/>
              </w:rPr>
              <w:t>Composting programs implemented to reduce landfill contributions</w:t>
            </w:r>
          </w:p>
        </w:tc>
      </w:tr>
      <w:tr w:rsidR="00D5782D" w:rsidRPr="00B371E4" w14:paraId="6D0F6DC4" w14:textId="77777777" w:rsidTr="00D5782D">
        <w:tc>
          <w:tcPr>
            <w:tcW w:w="1419" w:type="dxa"/>
            <w:hideMark/>
          </w:tcPr>
          <w:p w14:paraId="78CEC17B" w14:textId="77777777" w:rsidR="00D5782D" w:rsidRPr="00B371E4" w:rsidRDefault="00D5782D" w:rsidP="00863D48">
            <w:pPr>
              <w:rPr>
                <w:rFonts w:ascii="Segoe UI Symbol" w:hAnsi="Segoe UI Symbol"/>
              </w:rPr>
            </w:pPr>
            <w:r w:rsidRPr="00B371E4">
              <w:rPr>
                <w:rFonts w:ascii="Segoe UI Symbol" w:hAnsi="Segoe UI Symbol"/>
                <w:b/>
                <w:bCs/>
              </w:rPr>
              <w:t>Wastewater</w:t>
            </w:r>
          </w:p>
        </w:tc>
        <w:tc>
          <w:tcPr>
            <w:tcW w:w="1984" w:type="dxa"/>
            <w:hideMark/>
          </w:tcPr>
          <w:p w14:paraId="2EE194BB" w14:textId="77777777" w:rsidR="00D5782D" w:rsidRPr="00B371E4" w:rsidRDefault="00D5782D" w:rsidP="00863D48">
            <w:pPr>
              <w:rPr>
                <w:rFonts w:ascii="Segoe UI Symbol" w:hAnsi="Segoe UI Symbol"/>
              </w:rPr>
            </w:pPr>
            <w:r w:rsidRPr="00B371E4">
              <w:rPr>
                <w:rFonts w:ascii="Segoe UI Symbol" w:hAnsi="Segoe UI Symbol"/>
              </w:rPr>
              <w:t>Industrial cleaning, production processes</w:t>
            </w:r>
          </w:p>
        </w:tc>
        <w:tc>
          <w:tcPr>
            <w:tcW w:w="1985" w:type="dxa"/>
            <w:hideMark/>
          </w:tcPr>
          <w:p w14:paraId="1F1385F4" w14:textId="77777777" w:rsidR="00D5782D" w:rsidRPr="00B371E4" w:rsidRDefault="00D5782D" w:rsidP="00863D48">
            <w:pPr>
              <w:rPr>
                <w:rFonts w:ascii="Segoe UI Symbol" w:hAnsi="Segoe UI Symbol"/>
              </w:rPr>
            </w:pPr>
            <w:r w:rsidRPr="00B371E4">
              <w:rPr>
                <w:rFonts w:ascii="Segoe UI Symbol" w:hAnsi="Segoe UI Symbol"/>
              </w:rPr>
              <w:t>Treated on-site or at wastewater plants</w:t>
            </w:r>
          </w:p>
        </w:tc>
        <w:tc>
          <w:tcPr>
            <w:tcW w:w="2693" w:type="dxa"/>
            <w:hideMark/>
          </w:tcPr>
          <w:p w14:paraId="4B06A813" w14:textId="77777777" w:rsidR="00D5782D" w:rsidRPr="00B371E4" w:rsidRDefault="00D5782D" w:rsidP="00863D48">
            <w:pPr>
              <w:rPr>
                <w:rFonts w:ascii="Segoe UI Symbol" w:hAnsi="Segoe UI Symbol"/>
              </w:rPr>
            </w:pPr>
            <w:r w:rsidRPr="00B371E4">
              <w:rPr>
                <w:rFonts w:ascii="Segoe UI Symbol" w:hAnsi="Segoe UI Symbol"/>
              </w:rPr>
              <w:t>Discharged after treatment, or reused in non-potable processes</w:t>
            </w:r>
          </w:p>
        </w:tc>
        <w:tc>
          <w:tcPr>
            <w:tcW w:w="2693" w:type="dxa"/>
            <w:hideMark/>
          </w:tcPr>
          <w:p w14:paraId="596AB0D9" w14:textId="77777777" w:rsidR="00D5782D" w:rsidRPr="00B371E4" w:rsidRDefault="00D5782D" w:rsidP="00863D48">
            <w:pPr>
              <w:rPr>
                <w:rFonts w:ascii="Segoe UI Symbol" w:hAnsi="Segoe UI Symbol"/>
              </w:rPr>
            </w:pPr>
            <w:r w:rsidRPr="00B371E4">
              <w:rPr>
                <w:rFonts w:ascii="Segoe UI Symbol" w:hAnsi="Segoe UI Symbol"/>
              </w:rPr>
              <w:t>Regularly assessed for water conservation opportunities</w:t>
            </w:r>
          </w:p>
        </w:tc>
      </w:tr>
      <w:tr w:rsidR="00D5782D" w:rsidRPr="00B371E4" w14:paraId="3EDDCE83" w14:textId="77777777" w:rsidTr="00D5782D">
        <w:tc>
          <w:tcPr>
            <w:tcW w:w="1419" w:type="dxa"/>
            <w:hideMark/>
          </w:tcPr>
          <w:p w14:paraId="03F2D87D" w14:textId="77777777" w:rsidR="00D5782D" w:rsidRPr="00B371E4" w:rsidRDefault="00D5782D" w:rsidP="00863D48">
            <w:pPr>
              <w:rPr>
                <w:rFonts w:ascii="Segoe UI Symbol" w:hAnsi="Segoe UI Symbol"/>
              </w:rPr>
            </w:pPr>
            <w:r w:rsidRPr="00B371E4">
              <w:rPr>
                <w:rFonts w:ascii="Segoe UI Symbol" w:hAnsi="Segoe UI Symbol"/>
                <w:b/>
                <w:bCs/>
              </w:rPr>
              <w:t>Ash</w:t>
            </w:r>
          </w:p>
        </w:tc>
        <w:tc>
          <w:tcPr>
            <w:tcW w:w="1984" w:type="dxa"/>
            <w:hideMark/>
          </w:tcPr>
          <w:p w14:paraId="1667F6A0" w14:textId="77777777" w:rsidR="00D5782D" w:rsidRPr="00B371E4" w:rsidRDefault="00D5782D" w:rsidP="00863D48">
            <w:pPr>
              <w:rPr>
                <w:rFonts w:ascii="Segoe UI Symbol" w:hAnsi="Segoe UI Symbol"/>
              </w:rPr>
            </w:pPr>
            <w:r w:rsidRPr="00B371E4">
              <w:rPr>
                <w:rFonts w:ascii="Segoe UI Symbol" w:hAnsi="Segoe UI Symbol"/>
              </w:rPr>
              <w:t>Combustion by-</w:t>
            </w:r>
            <w:r w:rsidRPr="00B371E4">
              <w:rPr>
                <w:rFonts w:ascii="Segoe UI Symbol" w:hAnsi="Segoe UI Symbol"/>
              </w:rPr>
              <w:lastRenderedPageBreak/>
              <w:t>products</w:t>
            </w:r>
          </w:p>
        </w:tc>
        <w:tc>
          <w:tcPr>
            <w:tcW w:w="1985" w:type="dxa"/>
            <w:hideMark/>
          </w:tcPr>
          <w:p w14:paraId="2D6D08FB" w14:textId="77777777" w:rsidR="00D5782D" w:rsidRPr="00B371E4" w:rsidRDefault="00D5782D" w:rsidP="00863D48">
            <w:pPr>
              <w:rPr>
                <w:rFonts w:ascii="Segoe UI Symbol" w:hAnsi="Segoe UI Symbol"/>
              </w:rPr>
            </w:pPr>
            <w:r w:rsidRPr="00B371E4">
              <w:rPr>
                <w:rFonts w:ascii="Segoe UI Symbol" w:hAnsi="Segoe UI Symbol"/>
              </w:rPr>
              <w:lastRenderedPageBreak/>
              <w:t xml:space="preserve">Reused as </w:t>
            </w:r>
            <w:r w:rsidRPr="00B371E4">
              <w:rPr>
                <w:rFonts w:ascii="Segoe UI Symbol" w:hAnsi="Segoe UI Symbol"/>
              </w:rPr>
              <w:lastRenderedPageBreak/>
              <w:t>construction material additives</w:t>
            </w:r>
          </w:p>
        </w:tc>
        <w:tc>
          <w:tcPr>
            <w:tcW w:w="2693" w:type="dxa"/>
            <w:hideMark/>
          </w:tcPr>
          <w:p w14:paraId="4AFE4925" w14:textId="77777777" w:rsidR="00D5782D" w:rsidRPr="00B371E4" w:rsidRDefault="00D5782D" w:rsidP="00863D48">
            <w:pPr>
              <w:rPr>
                <w:rFonts w:ascii="Segoe UI Symbol" w:hAnsi="Segoe UI Symbol"/>
              </w:rPr>
            </w:pPr>
            <w:r w:rsidRPr="00B371E4">
              <w:rPr>
                <w:rFonts w:ascii="Segoe UI Symbol" w:hAnsi="Segoe UI Symbol"/>
              </w:rPr>
              <w:lastRenderedPageBreak/>
              <w:t xml:space="preserve">Landfilled or used in </w:t>
            </w:r>
            <w:r w:rsidRPr="00B371E4">
              <w:rPr>
                <w:rFonts w:ascii="Segoe UI Symbol" w:hAnsi="Segoe UI Symbol"/>
              </w:rPr>
              <w:lastRenderedPageBreak/>
              <w:t>cement production</w:t>
            </w:r>
          </w:p>
        </w:tc>
        <w:tc>
          <w:tcPr>
            <w:tcW w:w="2693" w:type="dxa"/>
            <w:hideMark/>
          </w:tcPr>
          <w:p w14:paraId="1848E09E" w14:textId="77777777" w:rsidR="00D5782D" w:rsidRPr="00B371E4" w:rsidRDefault="00D5782D" w:rsidP="00863D48">
            <w:pPr>
              <w:rPr>
                <w:rFonts w:ascii="Segoe UI Symbol" w:hAnsi="Segoe UI Symbol"/>
              </w:rPr>
            </w:pPr>
            <w:r w:rsidRPr="00B371E4">
              <w:rPr>
                <w:rFonts w:ascii="Segoe UI Symbol" w:hAnsi="Segoe UI Symbol"/>
              </w:rPr>
              <w:lastRenderedPageBreak/>
              <w:t xml:space="preserve">Minor waste stream; </w:t>
            </w:r>
            <w:r w:rsidRPr="00B371E4">
              <w:rPr>
                <w:rFonts w:ascii="Segoe UI Symbol" w:hAnsi="Segoe UI Symbol"/>
              </w:rPr>
              <w:lastRenderedPageBreak/>
              <w:t>limited recovery opportunities</w:t>
            </w:r>
          </w:p>
        </w:tc>
      </w:tr>
      <w:tr w:rsidR="00D5782D" w:rsidRPr="00B371E4" w14:paraId="31517A3C" w14:textId="77777777" w:rsidTr="00D5782D">
        <w:tc>
          <w:tcPr>
            <w:tcW w:w="1419" w:type="dxa"/>
            <w:hideMark/>
          </w:tcPr>
          <w:p w14:paraId="5E484B82" w14:textId="77777777" w:rsidR="00D5782D" w:rsidRPr="00B371E4" w:rsidRDefault="00D5782D" w:rsidP="00863D48">
            <w:pPr>
              <w:rPr>
                <w:rFonts w:ascii="Segoe UI Symbol" w:hAnsi="Segoe UI Symbol"/>
              </w:rPr>
            </w:pPr>
            <w:r w:rsidRPr="00B371E4">
              <w:rPr>
                <w:rFonts w:ascii="Segoe UI Symbol" w:hAnsi="Segoe UI Symbol"/>
                <w:b/>
                <w:bCs/>
              </w:rPr>
              <w:lastRenderedPageBreak/>
              <w:t>Paper/Cardboard</w:t>
            </w:r>
          </w:p>
        </w:tc>
        <w:tc>
          <w:tcPr>
            <w:tcW w:w="1984" w:type="dxa"/>
            <w:hideMark/>
          </w:tcPr>
          <w:p w14:paraId="1685A4DA" w14:textId="77777777" w:rsidR="00D5782D" w:rsidRPr="00B371E4" w:rsidRDefault="00D5782D" w:rsidP="00863D48">
            <w:pPr>
              <w:rPr>
                <w:rFonts w:ascii="Segoe UI Symbol" w:hAnsi="Segoe UI Symbol"/>
              </w:rPr>
            </w:pPr>
            <w:r w:rsidRPr="00B371E4">
              <w:rPr>
                <w:rFonts w:ascii="Segoe UI Symbol" w:hAnsi="Segoe UI Symbol"/>
              </w:rPr>
              <w:t>Offices, packaging</w:t>
            </w:r>
          </w:p>
        </w:tc>
        <w:tc>
          <w:tcPr>
            <w:tcW w:w="1985" w:type="dxa"/>
            <w:hideMark/>
          </w:tcPr>
          <w:p w14:paraId="201204E2" w14:textId="77777777" w:rsidR="00D5782D" w:rsidRPr="00B371E4" w:rsidRDefault="00D5782D" w:rsidP="00863D48">
            <w:pPr>
              <w:rPr>
                <w:rFonts w:ascii="Segoe UI Symbol" w:hAnsi="Segoe UI Symbol"/>
              </w:rPr>
            </w:pPr>
            <w:r w:rsidRPr="00B371E4">
              <w:rPr>
                <w:rFonts w:ascii="Segoe UI Symbol" w:hAnsi="Segoe UI Symbol"/>
              </w:rPr>
              <w:t>Recycled</w:t>
            </w:r>
          </w:p>
        </w:tc>
        <w:tc>
          <w:tcPr>
            <w:tcW w:w="2693" w:type="dxa"/>
            <w:hideMark/>
          </w:tcPr>
          <w:p w14:paraId="6E5202BA" w14:textId="77777777" w:rsidR="00D5782D" w:rsidRPr="00B371E4" w:rsidRDefault="00D5782D" w:rsidP="00863D48">
            <w:pPr>
              <w:rPr>
                <w:rFonts w:ascii="Segoe UI Symbol" w:hAnsi="Segoe UI Symbol"/>
              </w:rPr>
            </w:pPr>
            <w:r w:rsidRPr="00B371E4">
              <w:rPr>
                <w:rFonts w:ascii="Segoe UI Symbol" w:hAnsi="Segoe UI Symbol"/>
              </w:rPr>
              <w:t>Sent to paper/cardboard recycling plants</w:t>
            </w:r>
          </w:p>
        </w:tc>
        <w:tc>
          <w:tcPr>
            <w:tcW w:w="2693" w:type="dxa"/>
            <w:hideMark/>
          </w:tcPr>
          <w:p w14:paraId="5B3F955A" w14:textId="77777777" w:rsidR="00D5782D" w:rsidRPr="00B371E4" w:rsidRDefault="00D5782D" w:rsidP="00863D48">
            <w:pPr>
              <w:rPr>
                <w:rFonts w:ascii="Segoe UI Symbol" w:hAnsi="Segoe UI Symbol"/>
              </w:rPr>
            </w:pPr>
            <w:r w:rsidRPr="00B371E4">
              <w:rPr>
                <w:rFonts w:ascii="Segoe UI Symbol" w:hAnsi="Segoe UI Symbol"/>
              </w:rPr>
              <w:t>Recycling program established to reduce paper usage</w:t>
            </w:r>
          </w:p>
        </w:tc>
      </w:tr>
      <w:tr w:rsidR="00D5782D" w:rsidRPr="00B371E4" w14:paraId="42FF0A2F" w14:textId="77777777" w:rsidTr="00D5782D">
        <w:tc>
          <w:tcPr>
            <w:tcW w:w="1419" w:type="dxa"/>
            <w:hideMark/>
          </w:tcPr>
          <w:p w14:paraId="1DCB0FCA" w14:textId="77777777" w:rsidR="00D5782D" w:rsidRPr="00B371E4" w:rsidRDefault="00D5782D" w:rsidP="00863D48">
            <w:pPr>
              <w:rPr>
                <w:rFonts w:ascii="Segoe UI Symbol" w:hAnsi="Segoe UI Symbol"/>
              </w:rPr>
            </w:pPr>
            <w:r w:rsidRPr="00B371E4">
              <w:rPr>
                <w:rFonts w:ascii="Segoe UI Symbol" w:hAnsi="Segoe UI Symbol"/>
                <w:b/>
                <w:bCs/>
              </w:rPr>
              <w:t>Glass</w:t>
            </w:r>
          </w:p>
        </w:tc>
        <w:tc>
          <w:tcPr>
            <w:tcW w:w="1984" w:type="dxa"/>
            <w:hideMark/>
          </w:tcPr>
          <w:p w14:paraId="12297082" w14:textId="77777777" w:rsidR="00D5782D" w:rsidRPr="00B371E4" w:rsidRDefault="00D5782D" w:rsidP="00863D48">
            <w:pPr>
              <w:rPr>
                <w:rFonts w:ascii="Segoe UI Symbol" w:hAnsi="Segoe UI Symbol"/>
              </w:rPr>
            </w:pPr>
            <w:r w:rsidRPr="00B371E4">
              <w:rPr>
                <w:rFonts w:ascii="Segoe UI Symbol" w:hAnsi="Segoe UI Symbol"/>
              </w:rPr>
              <w:t>Breakage from production</w:t>
            </w:r>
          </w:p>
        </w:tc>
        <w:tc>
          <w:tcPr>
            <w:tcW w:w="1985" w:type="dxa"/>
            <w:hideMark/>
          </w:tcPr>
          <w:p w14:paraId="5ACDE093" w14:textId="77777777" w:rsidR="00D5782D" w:rsidRPr="00B371E4" w:rsidRDefault="00D5782D" w:rsidP="00863D48">
            <w:pPr>
              <w:rPr>
                <w:rFonts w:ascii="Segoe UI Symbol" w:hAnsi="Segoe UI Symbol"/>
              </w:rPr>
            </w:pPr>
            <w:r w:rsidRPr="00B371E4">
              <w:rPr>
                <w:rFonts w:ascii="Segoe UI Symbol" w:hAnsi="Segoe UI Symbol"/>
              </w:rPr>
              <w:t>Collected for recycling</w:t>
            </w:r>
          </w:p>
        </w:tc>
        <w:tc>
          <w:tcPr>
            <w:tcW w:w="2693" w:type="dxa"/>
            <w:hideMark/>
          </w:tcPr>
          <w:p w14:paraId="272D4DD5" w14:textId="77777777" w:rsidR="00D5782D" w:rsidRPr="00B371E4" w:rsidRDefault="00D5782D" w:rsidP="00863D48">
            <w:pPr>
              <w:rPr>
                <w:rFonts w:ascii="Segoe UI Symbol" w:hAnsi="Segoe UI Symbol"/>
              </w:rPr>
            </w:pPr>
            <w:r w:rsidRPr="00B371E4">
              <w:rPr>
                <w:rFonts w:ascii="Segoe UI Symbol" w:hAnsi="Segoe UI Symbol"/>
              </w:rPr>
              <w:t>Recycled through glass recovery facilities</w:t>
            </w:r>
          </w:p>
        </w:tc>
        <w:tc>
          <w:tcPr>
            <w:tcW w:w="2693" w:type="dxa"/>
            <w:hideMark/>
          </w:tcPr>
          <w:p w14:paraId="100FA379" w14:textId="77777777" w:rsidR="00D5782D" w:rsidRPr="00B371E4" w:rsidRDefault="00D5782D" w:rsidP="00863D48">
            <w:pPr>
              <w:rPr>
                <w:rFonts w:ascii="Segoe UI Symbol" w:hAnsi="Segoe UI Symbol"/>
              </w:rPr>
            </w:pPr>
            <w:r w:rsidRPr="00B371E4">
              <w:rPr>
                <w:rFonts w:ascii="Segoe UI Symbol" w:hAnsi="Segoe UI Symbol"/>
              </w:rPr>
              <w:t>Minimizing breakage could further reduce waste generation</w:t>
            </w:r>
          </w:p>
        </w:tc>
      </w:tr>
      <w:tr w:rsidR="00D5782D" w:rsidRPr="00B371E4" w14:paraId="6E14CA52" w14:textId="77777777" w:rsidTr="00D5782D">
        <w:tc>
          <w:tcPr>
            <w:tcW w:w="1419" w:type="dxa"/>
            <w:hideMark/>
          </w:tcPr>
          <w:p w14:paraId="4D3693E0" w14:textId="77777777" w:rsidR="00D5782D" w:rsidRPr="00B371E4" w:rsidRDefault="00D5782D" w:rsidP="00863D48">
            <w:pPr>
              <w:rPr>
                <w:rFonts w:ascii="Segoe UI Symbol" w:hAnsi="Segoe UI Symbol"/>
              </w:rPr>
            </w:pPr>
            <w:r w:rsidRPr="00B371E4">
              <w:rPr>
                <w:rFonts w:ascii="Segoe UI Symbol" w:hAnsi="Segoe UI Symbol"/>
                <w:b/>
                <w:bCs/>
              </w:rPr>
              <w:t>Construction Debris</w:t>
            </w:r>
          </w:p>
        </w:tc>
        <w:tc>
          <w:tcPr>
            <w:tcW w:w="1984" w:type="dxa"/>
            <w:hideMark/>
          </w:tcPr>
          <w:p w14:paraId="41D3DA4E" w14:textId="77777777" w:rsidR="00D5782D" w:rsidRPr="00B371E4" w:rsidRDefault="00D5782D" w:rsidP="00863D48">
            <w:pPr>
              <w:rPr>
                <w:rFonts w:ascii="Segoe UI Symbol" w:hAnsi="Segoe UI Symbol"/>
              </w:rPr>
            </w:pPr>
            <w:r w:rsidRPr="00B371E4">
              <w:rPr>
                <w:rFonts w:ascii="Segoe UI Symbol" w:hAnsi="Segoe UI Symbol"/>
              </w:rPr>
              <w:t>Construction/maintenance activities</w:t>
            </w:r>
          </w:p>
        </w:tc>
        <w:tc>
          <w:tcPr>
            <w:tcW w:w="1985" w:type="dxa"/>
            <w:hideMark/>
          </w:tcPr>
          <w:p w14:paraId="776ACBAF" w14:textId="77777777" w:rsidR="00D5782D" w:rsidRPr="00B371E4" w:rsidRDefault="00D5782D" w:rsidP="00863D48">
            <w:pPr>
              <w:rPr>
                <w:rFonts w:ascii="Segoe UI Symbol" w:hAnsi="Segoe UI Symbol"/>
              </w:rPr>
            </w:pPr>
            <w:r w:rsidRPr="00B371E4">
              <w:rPr>
                <w:rFonts w:ascii="Segoe UI Symbol" w:hAnsi="Segoe UI Symbol"/>
              </w:rPr>
              <w:t>Reused where possible, recycled</w:t>
            </w:r>
          </w:p>
        </w:tc>
        <w:tc>
          <w:tcPr>
            <w:tcW w:w="2693" w:type="dxa"/>
            <w:hideMark/>
          </w:tcPr>
          <w:p w14:paraId="5714E13F" w14:textId="77777777" w:rsidR="00D5782D" w:rsidRPr="00B371E4" w:rsidRDefault="00D5782D" w:rsidP="00863D48">
            <w:pPr>
              <w:rPr>
                <w:rFonts w:ascii="Segoe UI Symbol" w:hAnsi="Segoe UI Symbol"/>
              </w:rPr>
            </w:pPr>
            <w:r w:rsidRPr="00B371E4">
              <w:rPr>
                <w:rFonts w:ascii="Segoe UI Symbol" w:hAnsi="Segoe UI Symbol"/>
              </w:rPr>
              <w:t>Disposed of in approved construction waste sites</w:t>
            </w:r>
          </w:p>
        </w:tc>
        <w:tc>
          <w:tcPr>
            <w:tcW w:w="2693" w:type="dxa"/>
            <w:hideMark/>
          </w:tcPr>
          <w:p w14:paraId="571224A6" w14:textId="77777777" w:rsidR="00D5782D" w:rsidRPr="00B371E4" w:rsidRDefault="00D5782D" w:rsidP="00863D48">
            <w:pPr>
              <w:rPr>
                <w:rFonts w:ascii="Segoe UI Symbol" w:hAnsi="Segoe UI Symbol"/>
              </w:rPr>
            </w:pPr>
            <w:r w:rsidRPr="00B371E4">
              <w:rPr>
                <w:rFonts w:ascii="Segoe UI Symbol" w:hAnsi="Segoe UI Symbol"/>
              </w:rPr>
              <w:t>Regular assessment of materials for potential reuse</w:t>
            </w:r>
          </w:p>
        </w:tc>
      </w:tr>
    </w:tbl>
    <w:p w14:paraId="17F41BC8" w14:textId="77777777" w:rsidR="001F25C1" w:rsidRPr="00B371E4" w:rsidRDefault="001F25C1" w:rsidP="007D52A4">
      <w:pPr>
        <w:pStyle w:val="BodyText"/>
        <w:spacing w:before="8" w:line="276" w:lineRule="auto"/>
        <w:ind w:left="0" w:right="630"/>
        <w:rPr>
          <w:rFonts w:ascii="Segoe UI Symbol" w:hAnsi="Segoe UI Symbol"/>
          <w:sz w:val="24"/>
          <w:szCs w:val="24"/>
        </w:rPr>
      </w:pPr>
    </w:p>
    <w:p w14:paraId="67FBBB1A" w14:textId="77777777" w:rsidR="00EB1055" w:rsidRPr="00B371E4" w:rsidRDefault="00EB1055" w:rsidP="007D52A4">
      <w:pPr>
        <w:pStyle w:val="Heading1"/>
        <w:numPr>
          <w:ilvl w:val="0"/>
          <w:numId w:val="27"/>
        </w:numPr>
        <w:spacing w:before="187" w:after="240" w:line="276" w:lineRule="auto"/>
        <w:ind w:right="630"/>
        <w:jc w:val="left"/>
        <w:rPr>
          <w:rFonts w:ascii="Segoe UI Symbol" w:hAnsi="Segoe UI Symbol"/>
          <w:spacing w:val="-1"/>
          <w:sz w:val="30"/>
          <w:szCs w:val="30"/>
        </w:rPr>
      </w:pPr>
      <w:bookmarkStart w:id="14" w:name="_Toc178602308"/>
      <w:r w:rsidRPr="00B371E4">
        <w:rPr>
          <w:rFonts w:ascii="Segoe UI Symbol" w:hAnsi="Segoe UI Symbol"/>
          <w:spacing w:val="-1"/>
          <w:sz w:val="30"/>
          <w:szCs w:val="30"/>
        </w:rPr>
        <w:t>Review and Revision</w:t>
      </w:r>
      <w:bookmarkEnd w:id="14"/>
    </w:p>
    <w:p w14:paraId="3F45CF67" w14:textId="54D65359" w:rsidR="00EB1055" w:rsidRPr="00B371E4" w:rsidRDefault="00EB1055"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 xml:space="preserve">This SOP will be reviewed annually by the </w:t>
      </w:r>
      <w:r w:rsidRPr="00B371E4">
        <w:rPr>
          <w:rFonts w:ascii="Segoe UI Symbol" w:hAnsi="Segoe UI Symbol"/>
          <w:b/>
          <w:bCs/>
          <w:sz w:val="24"/>
          <w:szCs w:val="24"/>
        </w:rPr>
        <w:t>EHS Manager</w:t>
      </w:r>
      <w:r w:rsidRPr="00B371E4">
        <w:rPr>
          <w:rFonts w:ascii="Segoe UI Symbol" w:hAnsi="Segoe UI Symbol"/>
          <w:sz w:val="24"/>
          <w:szCs w:val="24"/>
        </w:rPr>
        <w:t xml:space="preserve"> and updated as required to reflect advancements in technology and materials.</w:t>
      </w:r>
      <w:r w:rsidRPr="00B371E4">
        <w:rPr>
          <w:rFonts w:ascii="Segoe UI Symbol" w:hAnsi="Segoe UI Symbol"/>
          <w:sz w:val="24"/>
          <w:szCs w:val="24"/>
        </w:rPr>
        <w:tab/>
      </w:r>
    </w:p>
    <w:p w14:paraId="2B8FACE2" w14:textId="7DC4820C" w:rsidR="00066EE7" w:rsidRPr="00B371E4" w:rsidRDefault="00066EE7" w:rsidP="007D52A4">
      <w:pPr>
        <w:spacing w:line="276" w:lineRule="auto"/>
        <w:rPr>
          <w:rFonts w:ascii="Segoe UI Symbol" w:hAnsi="Segoe UI Symbol"/>
          <w:sz w:val="24"/>
          <w:szCs w:val="24"/>
        </w:rPr>
      </w:pPr>
      <w:r w:rsidRPr="00B371E4">
        <w:rPr>
          <w:rFonts w:ascii="Segoe UI Symbol" w:hAnsi="Segoe UI Symbol"/>
          <w:sz w:val="24"/>
          <w:szCs w:val="24"/>
        </w:rPr>
        <w:br w:type="page"/>
      </w:r>
    </w:p>
    <w:p w14:paraId="70266893" w14:textId="433DEC95" w:rsidR="00233D0A"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5" w:name="_Toc178602309"/>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PRODUCT LIFECYCLE MANAGEMENT</w:t>
      </w:r>
      <w:bookmarkEnd w:id="15"/>
    </w:p>
    <w:p w14:paraId="452B8D71" w14:textId="424B94D2" w:rsidR="00066EE7" w:rsidRPr="00B371E4" w:rsidRDefault="00066EE7" w:rsidP="007D52A4">
      <w:pPr>
        <w:pStyle w:val="Heading1"/>
        <w:numPr>
          <w:ilvl w:val="0"/>
          <w:numId w:val="37"/>
        </w:numPr>
        <w:spacing w:before="187" w:after="240" w:line="276" w:lineRule="auto"/>
        <w:ind w:right="630"/>
        <w:jc w:val="left"/>
        <w:rPr>
          <w:rFonts w:ascii="Segoe UI Symbol" w:hAnsi="Segoe UI Symbol"/>
          <w:spacing w:val="-1"/>
          <w:sz w:val="30"/>
          <w:szCs w:val="30"/>
        </w:rPr>
      </w:pPr>
      <w:bookmarkStart w:id="16" w:name="_Toc178602310"/>
      <w:r w:rsidRPr="00B371E4">
        <w:rPr>
          <w:rFonts w:ascii="Segoe UI Symbol" w:hAnsi="Segoe UI Symbol"/>
          <w:spacing w:val="-1"/>
          <w:sz w:val="30"/>
          <w:szCs w:val="30"/>
        </w:rPr>
        <w:t>Objective</w:t>
      </w:r>
      <w:bookmarkEnd w:id="16"/>
    </w:p>
    <w:p w14:paraId="32DDF753" w14:textId="77777777" w:rsidR="00066EE7" w:rsidRPr="00B371E4" w:rsidRDefault="00066EE7"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This SOP aims to provide guidance on the efficient use, storage, and maintenance of products to extend their life, as well as information on proper disposal practices that promote circular material flow. This aligns with Ognibene India Pvt.'s commitment to sustainability and responsible environmental practices, particularly in the manufacturing of hydraulic cylinders and steering units.</w:t>
      </w:r>
    </w:p>
    <w:p w14:paraId="08660BBD" w14:textId="1FFB5050" w:rsidR="00066EE7" w:rsidRPr="00B371E4" w:rsidRDefault="00066EE7" w:rsidP="007D52A4">
      <w:pPr>
        <w:pStyle w:val="BodyText"/>
        <w:spacing w:before="8" w:line="276" w:lineRule="auto"/>
        <w:ind w:right="630"/>
        <w:rPr>
          <w:rFonts w:ascii="Segoe UI Symbol" w:hAnsi="Segoe UI Symbol"/>
          <w:sz w:val="24"/>
          <w:szCs w:val="24"/>
          <w:lang w:val="en-IN"/>
        </w:rPr>
      </w:pPr>
    </w:p>
    <w:p w14:paraId="4DDD0A4E" w14:textId="04887F27" w:rsidR="00066EE7" w:rsidRPr="00B371E4" w:rsidRDefault="00066EE7" w:rsidP="007D52A4">
      <w:pPr>
        <w:pStyle w:val="Heading1"/>
        <w:numPr>
          <w:ilvl w:val="0"/>
          <w:numId w:val="37"/>
        </w:numPr>
        <w:spacing w:before="187" w:after="240" w:line="276" w:lineRule="auto"/>
        <w:ind w:right="630"/>
        <w:jc w:val="left"/>
        <w:rPr>
          <w:rFonts w:ascii="Segoe UI Symbol" w:hAnsi="Segoe UI Symbol"/>
          <w:spacing w:val="-1"/>
          <w:sz w:val="30"/>
          <w:szCs w:val="30"/>
        </w:rPr>
      </w:pPr>
      <w:bookmarkStart w:id="17" w:name="_Toc178602311"/>
      <w:r w:rsidRPr="00B371E4">
        <w:rPr>
          <w:rFonts w:ascii="Segoe UI Symbol" w:hAnsi="Segoe UI Symbol"/>
          <w:spacing w:val="-1"/>
          <w:sz w:val="30"/>
          <w:szCs w:val="30"/>
        </w:rPr>
        <w:t>Scope &amp; Applicability</w:t>
      </w:r>
      <w:bookmarkEnd w:id="17"/>
    </w:p>
    <w:p w14:paraId="33E13877" w14:textId="77777777" w:rsidR="00066EE7" w:rsidRPr="00B371E4" w:rsidRDefault="00066EE7"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This SOP applies to all employees involved in the use, storage, maintenance, and disposal of products manufactured by the company. It covers:</w:t>
      </w:r>
    </w:p>
    <w:p w14:paraId="623FF6CF" w14:textId="77777777" w:rsidR="00066EE7" w:rsidRPr="00B371E4" w:rsidRDefault="00066EE7"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Best practices for extending the useful life of durable goods.</w:t>
      </w:r>
    </w:p>
    <w:p w14:paraId="4AEC4B46" w14:textId="77777777" w:rsidR="00066EE7" w:rsidRPr="00B371E4" w:rsidRDefault="00066EE7"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Guidelines for the proper storage and maintenance of chemical products.</w:t>
      </w:r>
    </w:p>
    <w:p w14:paraId="6610A1BB" w14:textId="77777777" w:rsidR="00066EE7" w:rsidRPr="00B371E4" w:rsidRDefault="00066EE7"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Information on disposal and recycling options available to product users at the end-of-life stage.</w:t>
      </w:r>
    </w:p>
    <w:p w14:paraId="271972F4" w14:textId="0744DC31" w:rsidR="00066EE7" w:rsidRPr="00B371E4" w:rsidRDefault="00066EE7" w:rsidP="007D52A4">
      <w:pPr>
        <w:pStyle w:val="BodyText"/>
        <w:spacing w:before="8" w:line="276" w:lineRule="auto"/>
        <w:ind w:right="630"/>
        <w:rPr>
          <w:rFonts w:ascii="Segoe UI Symbol" w:hAnsi="Segoe UI Symbol"/>
          <w:sz w:val="24"/>
          <w:szCs w:val="24"/>
          <w:lang w:val="en-IN"/>
        </w:rPr>
      </w:pPr>
    </w:p>
    <w:p w14:paraId="165BC353" w14:textId="2264F47E" w:rsidR="00066EE7" w:rsidRPr="00B371E4" w:rsidRDefault="00066EE7" w:rsidP="007D52A4">
      <w:pPr>
        <w:pStyle w:val="Heading1"/>
        <w:numPr>
          <w:ilvl w:val="0"/>
          <w:numId w:val="37"/>
        </w:numPr>
        <w:spacing w:before="187" w:after="240" w:line="276" w:lineRule="auto"/>
        <w:ind w:right="630"/>
        <w:jc w:val="left"/>
        <w:rPr>
          <w:rFonts w:ascii="Segoe UI Symbol" w:hAnsi="Segoe UI Symbol"/>
          <w:spacing w:val="-1"/>
          <w:sz w:val="30"/>
          <w:szCs w:val="30"/>
        </w:rPr>
      </w:pPr>
      <w:bookmarkStart w:id="18" w:name="_Toc178602312"/>
      <w:r w:rsidRPr="00B371E4">
        <w:rPr>
          <w:rFonts w:ascii="Segoe UI Symbol" w:hAnsi="Segoe UI Symbol"/>
          <w:spacing w:val="-1"/>
          <w:sz w:val="30"/>
          <w:szCs w:val="30"/>
        </w:rPr>
        <w:t>Responsibilities</w:t>
      </w:r>
      <w:bookmarkEnd w:id="18"/>
    </w:p>
    <w:p w14:paraId="596101F8" w14:textId="77777777" w:rsidR="00066EE7" w:rsidRPr="00B371E4" w:rsidRDefault="00066EE7"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EHS Manager: </w:t>
      </w:r>
      <w:r w:rsidRPr="00B371E4">
        <w:rPr>
          <w:rFonts w:ascii="Segoe UI Symbol" w:hAnsi="Segoe UI Symbol"/>
          <w:bCs/>
          <w:sz w:val="24"/>
          <w:szCs w:val="24"/>
        </w:rPr>
        <w:t>Responsible for developing and distributing information related to product use and disposal practices</w:t>
      </w:r>
      <w:r w:rsidRPr="00B371E4">
        <w:rPr>
          <w:rFonts w:ascii="Segoe UI Symbol" w:hAnsi="Segoe UI Symbol"/>
          <w:b/>
          <w:sz w:val="24"/>
          <w:szCs w:val="24"/>
        </w:rPr>
        <w:t>.</w:t>
      </w:r>
    </w:p>
    <w:p w14:paraId="7995777C" w14:textId="792DC1FF" w:rsidR="00066EE7" w:rsidRPr="00B371E4" w:rsidRDefault="00066EE7"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Supervisors: </w:t>
      </w:r>
      <w:r w:rsidRPr="00B371E4">
        <w:rPr>
          <w:rFonts w:ascii="Segoe UI Symbol" w:hAnsi="Segoe UI Symbol"/>
          <w:bCs/>
          <w:sz w:val="24"/>
          <w:szCs w:val="24"/>
        </w:rPr>
        <w:t>Ensure that employees are trained on best practices for product use, storage, and maintenance</w:t>
      </w:r>
      <w:r w:rsidRPr="00B371E4">
        <w:rPr>
          <w:rFonts w:ascii="Segoe UI Symbol" w:hAnsi="Segoe UI Symbol"/>
          <w:b/>
          <w:sz w:val="24"/>
          <w:szCs w:val="24"/>
        </w:rPr>
        <w:t>.</w:t>
      </w:r>
    </w:p>
    <w:p w14:paraId="7615BB91" w14:textId="6A311CE1" w:rsidR="00066EE7" w:rsidRPr="00B371E4" w:rsidRDefault="00066EE7" w:rsidP="007D52A4">
      <w:pPr>
        <w:pStyle w:val="ListParagraph"/>
        <w:numPr>
          <w:ilvl w:val="0"/>
          <w:numId w:val="2"/>
        </w:numPr>
        <w:tabs>
          <w:tab w:val="left" w:pos="581"/>
        </w:tabs>
        <w:spacing w:before="3" w:line="276" w:lineRule="auto"/>
        <w:ind w:right="630"/>
        <w:rPr>
          <w:rFonts w:ascii="Segoe UI Symbol" w:hAnsi="Segoe UI Symbol"/>
          <w:bCs/>
          <w:sz w:val="24"/>
          <w:szCs w:val="24"/>
        </w:rPr>
      </w:pPr>
      <w:r w:rsidRPr="00B371E4">
        <w:rPr>
          <w:rFonts w:ascii="Segoe UI Symbol" w:hAnsi="Segoe UI Symbol"/>
          <w:b/>
          <w:sz w:val="24"/>
          <w:szCs w:val="24"/>
        </w:rPr>
        <w:t xml:space="preserve">Procurement Department: </w:t>
      </w:r>
      <w:r w:rsidRPr="00B371E4">
        <w:rPr>
          <w:rFonts w:ascii="Segoe UI Symbol" w:hAnsi="Segoe UI Symbol"/>
          <w:bCs/>
          <w:sz w:val="24"/>
          <w:szCs w:val="24"/>
        </w:rPr>
        <w:t>Communicate the product lifecycle information to customers.</w:t>
      </w:r>
    </w:p>
    <w:p w14:paraId="3AC99CB1" w14:textId="77777777" w:rsidR="00066EE7" w:rsidRPr="00B371E4" w:rsidRDefault="00066EE7"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Employees: </w:t>
      </w:r>
      <w:r w:rsidRPr="00B371E4">
        <w:rPr>
          <w:rFonts w:ascii="Segoe UI Symbol" w:hAnsi="Segoe UI Symbol"/>
          <w:bCs/>
          <w:sz w:val="24"/>
          <w:szCs w:val="24"/>
        </w:rPr>
        <w:t>Follow guidelines provided to ensure efficient use, maintenance, and proper disposal of products</w:t>
      </w:r>
      <w:r w:rsidRPr="00B371E4">
        <w:rPr>
          <w:rFonts w:ascii="Segoe UI Symbol" w:hAnsi="Segoe UI Symbol"/>
          <w:b/>
          <w:sz w:val="24"/>
          <w:szCs w:val="24"/>
        </w:rPr>
        <w:t>.</w:t>
      </w:r>
    </w:p>
    <w:p w14:paraId="638D053F" w14:textId="77BFF015" w:rsidR="00066EE7" w:rsidRPr="00B371E4" w:rsidRDefault="00066EE7" w:rsidP="007D52A4">
      <w:pPr>
        <w:pStyle w:val="BodyText"/>
        <w:spacing w:before="8" w:line="276" w:lineRule="auto"/>
        <w:ind w:right="630"/>
        <w:rPr>
          <w:rFonts w:ascii="Segoe UI Symbol" w:hAnsi="Segoe UI Symbol"/>
          <w:sz w:val="24"/>
          <w:szCs w:val="24"/>
          <w:lang w:val="en-IN"/>
        </w:rPr>
      </w:pPr>
    </w:p>
    <w:p w14:paraId="340F1EA6" w14:textId="07B45D2C" w:rsidR="00066EE7" w:rsidRPr="00B371E4" w:rsidRDefault="00066EE7" w:rsidP="007D52A4">
      <w:pPr>
        <w:pStyle w:val="Heading1"/>
        <w:numPr>
          <w:ilvl w:val="0"/>
          <w:numId w:val="37"/>
        </w:numPr>
        <w:spacing w:before="187" w:after="240" w:line="276" w:lineRule="auto"/>
        <w:ind w:right="630"/>
        <w:jc w:val="left"/>
        <w:rPr>
          <w:rFonts w:ascii="Segoe UI Symbol" w:hAnsi="Segoe UI Symbol"/>
          <w:spacing w:val="-1"/>
          <w:sz w:val="30"/>
          <w:szCs w:val="30"/>
        </w:rPr>
      </w:pPr>
      <w:bookmarkStart w:id="19" w:name="_Toc178602313"/>
      <w:r w:rsidRPr="00B371E4">
        <w:rPr>
          <w:rFonts w:ascii="Segoe UI Symbol" w:hAnsi="Segoe UI Symbol"/>
          <w:spacing w:val="-1"/>
          <w:sz w:val="30"/>
          <w:szCs w:val="30"/>
        </w:rPr>
        <w:lastRenderedPageBreak/>
        <w:t>Procedure</w:t>
      </w:r>
      <w:bookmarkEnd w:id="19"/>
    </w:p>
    <w:p w14:paraId="43179B33" w14:textId="06260DE5" w:rsidR="00066EE7" w:rsidRPr="00B371E4" w:rsidRDefault="00066EE7" w:rsidP="007D52A4">
      <w:pPr>
        <w:pStyle w:val="BodyText"/>
        <w:numPr>
          <w:ilvl w:val="0"/>
          <w:numId w:val="38"/>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Efficient Use, Storage, and Maintenance of Products</w:t>
      </w:r>
    </w:p>
    <w:p w14:paraId="7BA9C5A5" w14:textId="77777777" w:rsidR="00066EE7" w:rsidRPr="00B371E4" w:rsidRDefault="00066EE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Best Practices for Product Use:</w:t>
      </w:r>
    </w:p>
    <w:p w14:paraId="3B104E24"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Users should be provided with information that highlights the best practices for using hydraulic cylinders and steering units efficiently, ensuring optimal performance and longevity.</w:t>
      </w:r>
    </w:p>
    <w:p w14:paraId="7B929703"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Guidelines include:</w:t>
      </w:r>
    </w:p>
    <w:p w14:paraId="41B8496C"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Operating Conditions</w:t>
      </w:r>
      <w:r w:rsidRPr="00B371E4">
        <w:rPr>
          <w:rFonts w:ascii="Segoe UI Symbol" w:hAnsi="Segoe UI Symbol"/>
          <w:sz w:val="24"/>
          <w:szCs w:val="24"/>
          <w:lang w:val="en-IN"/>
        </w:rPr>
        <w:t>: Users should operate products within specified limits to prevent excessive wear and tear.</w:t>
      </w:r>
    </w:p>
    <w:p w14:paraId="55E58D79"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Routine Checks</w:t>
      </w:r>
      <w:r w:rsidRPr="00B371E4">
        <w:rPr>
          <w:rFonts w:ascii="Segoe UI Symbol" w:hAnsi="Segoe UI Symbol"/>
          <w:sz w:val="24"/>
          <w:szCs w:val="24"/>
          <w:lang w:val="en-IN"/>
        </w:rPr>
        <w:t>: Conduct regular inspections and maintenance as recommended by the manufacturer to detect issues early, with a minimum of monthly checks.</w:t>
      </w:r>
    </w:p>
    <w:p w14:paraId="6271419B"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Resource Minimization</w:t>
      </w:r>
      <w:r w:rsidRPr="00B371E4">
        <w:rPr>
          <w:rFonts w:ascii="Segoe UI Symbol" w:hAnsi="Segoe UI Symbol"/>
          <w:sz w:val="24"/>
          <w:szCs w:val="24"/>
          <w:lang w:val="en-IN"/>
        </w:rPr>
        <w:t>: Users should be informed about techniques to minimize energy or material resources, such as appropriate load management.</w:t>
      </w:r>
    </w:p>
    <w:p w14:paraId="3F6AE657" w14:textId="77777777" w:rsidR="00A21C8D" w:rsidRPr="00B371E4" w:rsidRDefault="00A21C8D" w:rsidP="007D52A4">
      <w:pPr>
        <w:pStyle w:val="BodyText"/>
        <w:spacing w:before="8" w:line="276" w:lineRule="auto"/>
        <w:ind w:left="1276" w:right="630"/>
        <w:rPr>
          <w:rFonts w:ascii="Segoe UI Symbol" w:hAnsi="Segoe UI Symbol"/>
          <w:sz w:val="24"/>
          <w:szCs w:val="24"/>
          <w:lang w:val="en-IN"/>
        </w:rPr>
      </w:pPr>
    </w:p>
    <w:p w14:paraId="2DEED1AB" w14:textId="77777777" w:rsidR="00066EE7" w:rsidRPr="00B371E4" w:rsidRDefault="00066EE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Storage Guidelines for Chemical Products:</w:t>
      </w:r>
    </w:p>
    <w:p w14:paraId="3DEE5859"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Users should be instructed on how to store chemical products safely to reduce leakage and emissions:</w:t>
      </w:r>
    </w:p>
    <w:p w14:paraId="7BC03641"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Temperature Control: </w:t>
      </w:r>
      <w:r w:rsidRPr="00B371E4">
        <w:rPr>
          <w:rFonts w:ascii="Segoe UI Symbol" w:hAnsi="Segoe UI Symbol"/>
          <w:sz w:val="24"/>
          <w:szCs w:val="24"/>
          <w:lang w:val="en-IN"/>
        </w:rPr>
        <w:t>Store products in a climate-controlled environment to prevent degradation.</w:t>
      </w:r>
    </w:p>
    <w:p w14:paraId="17EE5959"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Sealing Containers: </w:t>
      </w:r>
      <w:r w:rsidRPr="00B371E4">
        <w:rPr>
          <w:rFonts w:ascii="Segoe UI Symbol" w:hAnsi="Segoe UI Symbol"/>
          <w:sz w:val="24"/>
          <w:szCs w:val="24"/>
          <w:lang w:val="en-IN"/>
        </w:rPr>
        <w:t>Ensure that all containers are tightly sealed to prevent leaks and minimize vapor emissions.</w:t>
      </w:r>
    </w:p>
    <w:p w14:paraId="2DE65704"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Secondary Containment: </w:t>
      </w:r>
      <w:r w:rsidRPr="00B371E4">
        <w:rPr>
          <w:rFonts w:ascii="Segoe UI Symbol" w:hAnsi="Segoe UI Symbol"/>
          <w:sz w:val="24"/>
          <w:szCs w:val="24"/>
          <w:lang w:val="en-IN"/>
        </w:rPr>
        <w:t>Use secondary containment systems for bulk storage to capture potential leaks.</w:t>
      </w:r>
    </w:p>
    <w:p w14:paraId="6361A4B2" w14:textId="77777777" w:rsidR="00A21C8D" w:rsidRPr="00B371E4" w:rsidRDefault="00A21C8D" w:rsidP="007D52A4">
      <w:pPr>
        <w:pStyle w:val="BodyText"/>
        <w:spacing w:before="8" w:line="276" w:lineRule="auto"/>
        <w:ind w:left="1276" w:right="630"/>
        <w:rPr>
          <w:rFonts w:ascii="Segoe UI Symbol" w:hAnsi="Segoe UI Symbol"/>
          <w:b/>
          <w:bCs/>
          <w:sz w:val="24"/>
          <w:szCs w:val="24"/>
          <w:lang w:val="en-IN"/>
        </w:rPr>
      </w:pPr>
    </w:p>
    <w:p w14:paraId="78A50A51" w14:textId="77777777" w:rsidR="00066EE7" w:rsidRPr="00B371E4" w:rsidRDefault="00066EE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Maintenance Procedures:</w:t>
      </w:r>
    </w:p>
    <w:p w14:paraId="6E89CBC5"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Proper maintenance information should be provided, including:</w:t>
      </w:r>
    </w:p>
    <w:p w14:paraId="375B38A2"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Routine Maintenance Schedule: </w:t>
      </w:r>
      <w:r w:rsidRPr="00B371E4">
        <w:rPr>
          <w:rFonts w:ascii="Segoe UI Symbol" w:hAnsi="Segoe UI Symbol"/>
          <w:sz w:val="24"/>
          <w:szCs w:val="24"/>
          <w:lang w:val="en-IN"/>
        </w:rPr>
        <w:t>Outline the maintenance frequency and necessary tasks to keep the product in optimal condition, scheduled at least every 6 months.</w:t>
      </w:r>
    </w:p>
    <w:p w14:paraId="41986044"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 xml:space="preserve">Repair Protocols: </w:t>
      </w:r>
      <w:r w:rsidRPr="00B371E4">
        <w:rPr>
          <w:rFonts w:ascii="Segoe UI Symbol" w:hAnsi="Segoe UI Symbol"/>
          <w:sz w:val="24"/>
          <w:szCs w:val="24"/>
          <w:lang w:val="en-IN"/>
        </w:rPr>
        <w:t>Users should know how to identify issues and perform necessary repairs or contact authorized service personnel.</w:t>
      </w:r>
    </w:p>
    <w:p w14:paraId="0DB1DA23" w14:textId="68BFB51A" w:rsidR="00066EE7" w:rsidRPr="00B371E4" w:rsidRDefault="00066EE7" w:rsidP="007D52A4">
      <w:pPr>
        <w:pStyle w:val="BodyText"/>
        <w:numPr>
          <w:ilvl w:val="0"/>
          <w:numId w:val="38"/>
        </w:numPr>
        <w:spacing w:before="8"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lastRenderedPageBreak/>
        <w:t>Proper Disposal to Promote Circular Material Flow</w:t>
      </w:r>
    </w:p>
    <w:p w14:paraId="7B0A247D" w14:textId="77777777" w:rsidR="00066EE7" w:rsidRPr="00B371E4" w:rsidRDefault="00066EE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End-of-Life Information:</w:t>
      </w:r>
    </w:p>
    <w:p w14:paraId="4F26BCF4"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Users will receive information on how to return, recycle, or dispose of durable products when they reach their end-of-life:</w:t>
      </w:r>
    </w:p>
    <w:p w14:paraId="1C2BCC10" w14:textId="48E3E766"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Collection Points: </w:t>
      </w:r>
      <w:r w:rsidRPr="00B371E4">
        <w:rPr>
          <w:rFonts w:ascii="Segoe UI Symbol" w:hAnsi="Segoe UI Symbol"/>
          <w:sz w:val="24"/>
          <w:szCs w:val="24"/>
          <w:lang w:val="en-IN"/>
        </w:rPr>
        <w:t>Highlight local collection points or programs for returning products for recycling or disposal.</w:t>
      </w:r>
    </w:p>
    <w:p w14:paraId="393E2EB9"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Recycling Programs: </w:t>
      </w:r>
      <w:r w:rsidRPr="00B371E4">
        <w:rPr>
          <w:rFonts w:ascii="Segoe UI Symbol" w:hAnsi="Segoe UI Symbol"/>
          <w:sz w:val="24"/>
          <w:szCs w:val="24"/>
          <w:lang w:val="en-IN"/>
        </w:rPr>
        <w:t>Provide details on existing recycling programs for components, such as metals and plastics from hydraulic systems.</w:t>
      </w:r>
    </w:p>
    <w:p w14:paraId="1F43B342" w14:textId="77777777" w:rsidR="00066EE7" w:rsidRPr="00B371E4" w:rsidRDefault="00066EE7" w:rsidP="007D52A4">
      <w:pPr>
        <w:pStyle w:val="BodyText"/>
        <w:numPr>
          <w:ilvl w:val="1"/>
          <w:numId w:val="35"/>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Collection Points &amp; Recycling Programs for Ognibene</w:t>
      </w:r>
    </w:p>
    <w:p w14:paraId="2CDA802E" w14:textId="77777777" w:rsidR="00066EE7" w:rsidRPr="00B371E4" w:rsidRDefault="00066EE7" w:rsidP="007D52A4">
      <w:pPr>
        <w:pStyle w:val="BodyText"/>
        <w:spacing w:before="8" w:line="276" w:lineRule="auto"/>
        <w:ind w:left="1440" w:right="630"/>
        <w:rPr>
          <w:rFonts w:ascii="Segoe UI Symbol" w:hAnsi="Segoe UI Symbol"/>
          <w:b/>
          <w:bCs/>
          <w:sz w:val="24"/>
          <w:szCs w:val="24"/>
          <w:lang w:val="en-IN"/>
        </w:rPr>
      </w:pPr>
      <w:r w:rsidRPr="00B371E4">
        <w:rPr>
          <w:rFonts w:ascii="Segoe UI Symbol" w:hAnsi="Segoe UI Symbol"/>
          <w:b/>
          <w:bCs/>
          <w:sz w:val="24"/>
          <w:szCs w:val="24"/>
          <w:lang w:val="en-IN"/>
        </w:rPr>
        <w:t xml:space="preserve">•  Pune Municipal Corporation Dry Waste Collection </w:t>
      </w:r>
      <w:proofErr w:type="spellStart"/>
      <w:r w:rsidRPr="00B371E4">
        <w:rPr>
          <w:rFonts w:ascii="Segoe UI Symbol" w:hAnsi="Segoe UI Symbol"/>
          <w:b/>
          <w:bCs/>
          <w:sz w:val="24"/>
          <w:szCs w:val="24"/>
          <w:lang w:val="en-IN"/>
        </w:rPr>
        <w:t>Center</w:t>
      </w:r>
      <w:proofErr w:type="spellEnd"/>
      <w:r w:rsidRPr="00B371E4">
        <w:rPr>
          <w:rFonts w:ascii="Segoe UI Symbol" w:hAnsi="Segoe UI Symbol"/>
          <w:b/>
          <w:bCs/>
          <w:sz w:val="24"/>
          <w:szCs w:val="24"/>
          <w:lang w:val="en-IN"/>
        </w:rPr>
        <w:t xml:space="preserve"> </w:t>
      </w:r>
    </w:p>
    <w:p w14:paraId="55742838" w14:textId="45D3FE56"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Address: Near Talegaon MIDC, Pune</w:t>
      </w:r>
      <w:r w:rsidRPr="00B371E4">
        <w:rPr>
          <w:rFonts w:ascii="Segoe UI Symbol" w:hAnsi="Segoe UI Symbol"/>
          <w:sz w:val="24"/>
          <w:szCs w:val="24"/>
          <w:lang w:val="en-IN"/>
        </w:rPr>
        <w:br/>
        <w:t xml:space="preserve">Phone: </w:t>
      </w:r>
      <w:r w:rsidRPr="00B371E4">
        <w:rPr>
          <w:rFonts w:ascii="Segoe UI Symbol" w:hAnsi="Segoe UI Symbol"/>
          <w:sz w:val="24"/>
          <w:szCs w:val="24"/>
        </w:rPr>
        <w:t>+91 2025501401</w:t>
      </w:r>
    </w:p>
    <w:p w14:paraId="6437DF6F" w14:textId="77777777" w:rsidR="00066EE7" w:rsidRPr="00B371E4" w:rsidRDefault="00066EE7" w:rsidP="007D52A4">
      <w:pPr>
        <w:pStyle w:val="BodyText"/>
        <w:numPr>
          <w:ilvl w:val="2"/>
          <w:numId w:val="39"/>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Services: Collection of dry recyclable waste</w:t>
      </w:r>
    </w:p>
    <w:p w14:paraId="4E837F2A" w14:textId="77777777" w:rsidR="00066EE7" w:rsidRPr="00B371E4" w:rsidRDefault="00066EE7" w:rsidP="007D52A4">
      <w:pPr>
        <w:pStyle w:val="BodyText"/>
        <w:spacing w:before="8" w:line="276" w:lineRule="auto"/>
        <w:ind w:left="1440" w:right="630"/>
        <w:rPr>
          <w:rFonts w:ascii="Segoe UI Symbol" w:hAnsi="Segoe UI Symbol"/>
          <w:b/>
          <w:bCs/>
          <w:sz w:val="24"/>
          <w:szCs w:val="24"/>
          <w:lang w:val="en-IN"/>
        </w:rPr>
      </w:pPr>
      <w:r w:rsidRPr="00B371E4">
        <w:rPr>
          <w:rFonts w:ascii="Segoe UI Symbol" w:hAnsi="Segoe UI Symbol"/>
          <w:b/>
          <w:bCs/>
          <w:sz w:val="24"/>
          <w:szCs w:val="24"/>
          <w:lang w:val="en-IN"/>
        </w:rPr>
        <w:t xml:space="preserve">•  Poornam </w:t>
      </w:r>
      <w:proofErr w:type="spellStart"/>
      <w:r w:rsidRPr="00B371E4">
        <w:rPr>
          <w:rFonts w:ascii="Segoe UI Symbol" w:hAnsi="Segoe UI Symbol"/>
          <w:b/>
          <w:bCs/>
          <w:sz w:val="24"/>
          <w:szCs w:val="24"/>
          <w:lang w:val="en-IN"/>
        </w:rPr>
        <w:t>Ecovision</w:t>
      </w:r>
      <w:proofErr w:type="spellEnd"/>
      <w:r w:rsidRPr="00B371E4">
        <w:rPr>
          <w:rFonts w:ascii="Segoe UI Symbol" w:hAnsi="Segoe UI Symbol"/>
          <w:b/>
          <w:bCs/>
          <w:sz w:val="24"/>
          <w:szCs w:val="24"/>
          <w:lang w:val="en-IN"/>
        </w:rPr>
        <w:t xml:space="preserve"> Foundation </w:t>
      </w:r>
    </w:p>
    <w:p w14:paraId="25B23FEE" w14:textId="77777777"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 xml:space="preserve">Address: Survey No 6, </w:t>
      </w:r>
      <w:proofErr w:type="spellStart"/>
      <w:r w:rsidRPr="00B371E4">
        <w:rPr>
          <w:rFonts w:ascii="Segoe UI Symbol" w:hAnsi="Segoe UI Symbol"/>
          <w:sz w:val="24"/>
          <w:szCs w:val="24"/>
          <w:lang w:val="en-IN"/>
        </w:rPr>
        <w:t>Bhukum</w:t>
      </w:r>
      <w:proofErr w:type="spellEnd"/>
      <w:r w:rsidRPr="00B371E4">
        <w:rPr>
          <w:rFonts w:ascii="Segoe UI Symbol" w:hAnsi="Segoe UI Symbol"/>
          <w:sz w:val="24"/>
          <w:szCs w:val="24"/>
          <w:lang w:val="en-IN"/>
        </w:rPr>
        <w:t xml:space="preserve">, </w:t>
      </w:r>
      <w:proofErr w:type="spellStart"/>
      <w:r w:rsidRPr="00B371E4">
        <w:rPr>
          <w:rFonts w:ascii="Segoe UI Symbol" w:hAnsi="Segoe UI Symbol"/>
          <w:sz w:val="24"/>
          <w:szCs w:val="24"/>
          <w:lang w:val="en-IN"/>
        </w:rPr>
        <w:t>Mulshi</w:t>
      </w:r>
      <w:proofErr w:type="spellEnd"/>
      <w:r w:rsidRPr="00B371E4">
        <w:rPr>
          <w:rFonts w:ascii="Segoe UI Symbol" w:hAnsi="Segoe UI Symbol"/>
          <w:sz w:val="24"/>
          <w:szCs w:val="24"/>
          <w:lang w:val="en-IN"/>
        </w:rPr>
        <w:t>, Pune, Maharashtra 412115</w:t>
      </w:r>
    </w:p>
    <w:p w14:paraId="424B66DA" w14:textId="77777777"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Phone: +91 86009 09852</w:t>
      </w:r>
    </w:p>
    <w:p w14:paraId="61B5876B" w14:textId="77777777" w:rsidR="00066EE7" w:rsidRPr="00B371E4" w:rsidRDefault="00066EE7" w:rsidP="007D52A4">
      <w:pPr>
        <w:pStyle w:val="BodyText"/>
        <w:numPr>
          <w:ilvl w:val="2"/>
          <w:numId w:val="39"/>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Services: E-waste collection and recycling</w:t>
      </w:r>
    </w:p>
    <w:p w14:paraId="0C1905FE" w14:textId="77777777" w:rsidR="00066EE7" w:rsidRPr="00B371E4" w:rsidRDefault="00066EE7" w:rsidP="007D52A4">
      <w:pPr>
        <w:pStyle w:val="BodyText"/>
        <w:spacing w:before="8" w:line="276" w:lineRule="auto"/>
        <w:ind w:left="1440" w:right="630"/>
        <w:rPr>
          <w:rFonts w:ascii="Segoe UI Symbol" w:hAnsi="Segoe UI Symbol"/>
          <w:b/>
          <w:bCs/>
          <w:sz w:val="24"/>
          <w:szCs w:val="24"/>
          <w:lang w:val="en-IN"/>
        </w:rPr>
      </w:pPr>
      <w:r w:rsidRPr="00B371E4">
        <w:rPr>
          <w:rFonts w:ascii="Segoe UI Symbol" w:hAnsi="Segoe UI Symbol"/>
          <w:b/>
          <w:bCs/>
          <w:sz w:val="24"/>
          <w:szCs w:val="24"/>
          <w:lang w:val="en-IN"/>
        </w:rPr>
        <w:t xml:space="preserve">•  Punjab Pollution Control Board Collection </w:t>
      </w:r>
      <w:proofErr w:type="spellStart"/>
      <w:r w:rsidRPr="00B371E4">
        <w:rPr>
          <w:rFonts w:ascii="Segoe UI Symbol" w:hAnsi="Segoe UI Symbol"/>
          <w:b/>
          <w:bCs/>
          <w:sz w:val="24"/>
          <w:szCs w:val="24"/>
          <w:lang w:val="en-IN"/>
        </w:rPr>
        <w:t>Center</w:t>
      </w:r>
      <w:proofErr w:type="spellEnd"/>
      <w:r w:rsidRPr="00B371E4">
        <w:rPr>
          <w:rFonts w:ascii="Segoe UI Symbol" w:hAnsi="Segoe UI Symbol"/>
          <w:b/>
          <w:bCs/>
          <w:sz w:val="24"/>
          <w:szCs w:val="24"/>
          <w:lang w:val="en-IN"/>
        </w:rPr>
        <w:t xml:space="preserve"> </w:t>
      </w:r>
    </w:p>
    <w:p w14:paraId="370786E3" w14:textId="77777777"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Address: Nabha Road, Patiala, Punjab</w:t>
      </w:r>
    </w:p>
    <w:p w14:paraId="411CD506" w14:textId="74D6B5B0"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Phone: +91 0175 221 5802</w:t>
      </w:r>
    </w:p>
    <w:p w14:paraId="36CE9359" w14:textId="77777777" w:rsidR="00066EE7" w:rsidRPr="00B371E4" w:rsidRDefault="00066EE7" w:rsidP="007D52A4">
      <w:pPr>
        <w:pStyle w:val="BodyText"/>
        <w:numPr>
          <w:ilvl w:val="2"/>
          <w:numId w:val="39"/>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Services: Information on local recycling programs and collection points</w:t>
      </w:r>
    </w:p>
    <w:p w14:paraId="2DF791DA" w14:textId="77777777" w:rsidR="00066EE7" w:rsidRPr="00B371E4" w:rsidRDefault="00066EE7" w:rsidP="007D52A4">
      <w:pPr>
        <w:pStyle w:val="BodyText"/>
        <w:spacing w:before="8" w:line="276" w:lineRule="auto"/>
        <w:ind w:left="1440" w:right="630"/>
        <w:rPr>
          <w:rFonts w:ascii="Segoe UI Symbol" w:hAnsi="Segoe UI Symbol"/>
          <w:b/>
          <w:bCs/>
          <w:sz w:val="24"/>
          <w:szCs w:val="24"/>
          <w:lang w:val="en-IN"/>
        </w:rPr>
      </w:pPr>
      <w:r w:rsidRPr="00B371E4">
        <w:rPr>
          <w:rFonts w:ascii="Segoe UI Symbol" w:hAnsi="Segoe UI Symbol"/>
          <w:b/>
          <w:bCs/>
          <w:sz w:val="24"/>
          <w:szCs w:val="24"/>
          <w:lang w:val="en-IN"/>
        </w:rPr>
        <w:t xml:space="preserve">•  </w:t>
      </w:r>
      <w:proofErr w:type="spellStart"/>
      <w:r w:rsidRPr="00B371E4">
        <w:rPr>
          <w:rFonts w:ascii="Segoe UI Symbol" w:hAnsi="Segoe UI Symbol"/>
          <w:b/>
          <w:bCs/>
          <w:sz w:val="24"/>
          <w:szCs w:val="24"/>
          <w:lang w:val="en-IN"/>
        </w:rPr>
        <w:t>Ramky</w:t>
      </w:r>
      <w:proofErr w:type="spellEnd"/>
      <w:r w:rsidRPr="00B371E4">
        <w:rPr>
          <w:rFonts w:ascii="Segoe UI Symbol" w:hAnsi="Segoe UI Symbol"/>
          <w:b/>
          <w:bCs/>
          <w:sz w:val="24"/>
          <w:szCs w:val="24"/>
          <w:lang w:val="en-IN"/>
        </w:rPr>
        <w:t xml:space="preserve"> Enviro Engineers Limited </w:t>
      </w:r>
    </w:p>
    <w:p w14:paraId="0DA32DD7" w14:textId="77777777"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 xml:space="preserve">Address: </w:t>
      </w:r>
      <w:proofErr w:type="spellStart"/>
      <w:r w:rsidRPr="00B371E4">
        <w:rPr>
          <w:rFonts w:ascii="Segoe UI Symbol" w:hAnsi="Segoe UI Symbol"/>
          <w:sz w:val="24"/>
          <w:szCs w:val="24"/>
          <w:lang w:val="en-IN"/>
        </w:rPr>
        <w:t>Nimbua</w:t>
      </w:r>
      <w:proofErr w:type="spellEnd"/>
      <w:r w:rsidRPr="00B371E4">
        <w:rPr>
          <w:rFonts w:ascii="Segoe UI Symbol" w:hAnsi="Segoe UI Symbol"/>
          <w:sz w:val="24"/>
          <w:szCs w:val="24"/>
          <w:lang w:val="en-IN"/>
        </w:rPr>
        <w:t>, Tehsil Dera Bassi, District SAS Nagar, Punjab</w:t>
      </w:r>
    </w:p>
    <w:p w14:paraId="1A7C4359" w14:textId="5154111B" w:rsidR="00066EE7" w:rsidRPr="00B371E4" w:rsidRDefault="00066EE7" w:rsidP="007D52A4">
      <w:pPr>
        <w:pStyle w:val="BodyText"/>
        <w:numPr>
          <w:ilvl w:val="2"/>
          <w:numId w:val="3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Phone : +91 40 4442 2222</w:t>
      </w:r>
    </w:p>
    <w:p w14:paraId="5740391C" w14:textId="6D6B5D58" w:rsidR="00066EE7" w:rsidRPr="00B371E4" w:rsidRDefault="00066EE7" w:rsidP="007D52A4">
      <w:pPr>
        <w:pStyle w:val="BodyText"/>
        <w:numPr>
          <w:ilvl w:val="2"/>
          <w:numId w:val="39"/>
        </w:numPr>
        <w:spacing w:before="8" w:line="276" w:lineRule="auto"/>
        <w:ind w:right="630"/>
        <w:rPr>
          <w:rFonts w:ascii="Segoe UI Symbol" w:hAnsi="Segoe UI Symbol"/>
          <w:b/>
          <w:bCs/>
          <w:sz w:val="24"/>
          <w:szCs w:val="24"/>
          <w:lang w:val="en-IN"/>
        </w:rPr>
      </w:pPr>
      <w:r w:rsidRPr="00B371E4">
        <w:rPr>
          <w:rFonts w:ascii="Segoe UI Symbol" w:hAnsi="Segoe UI Symbol"/>
          <w:sz w:val="24"/>
          <w:szCs w:val="24"/>
          <w:lang w:val="en-IN"/>
        </w:rPr>
        <w:t>Services: Integrated waste management facility</w:t>
      </w:r>
      <w:r w:rsidRPr="00B371E4">
        <w:rPr>
          <w:rFonts w:ascii="Segoe UI Symbol" w:hAnsi="Segoe UI Symbol"/>
          <w:sz w:val="24"/>
          <w:szCs w:val="24"/>
          <w:lang w:val="en-IN"/>
        </w:rPr>
        <w:br/>
      </w:r>
    </w:p>
    <w:p w14:paraId="55DBC2F5" w14:textId="77777777" w:rsidR="00066EE7" w:rsidRPr="00B371E4" w:rsidRDefault="00066EE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Waste Management Infrastructure:</w:t>
      </w:r>
    </w:p>
    <w:p w14:paraId="6AD31E66"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company should inform users about available waste management infrastructures, which may include:</w:t>
      </w:r>
    </w:p>
    <w:p w14:paraId="40421063" w14:textId="3ED33D4F"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 xml:space="preserve">Partnerships: </w:t>
      </w:r>
      <w:r w:rsidRPr="00B371E4">
        <w:rPr>
          <w:rFonts w:ascii="Segoe UI Symbol" w:hAnsi="Segoe UI Symbol"/>
          <w:sz w:val="24"/>
          <w:szCs w:val="24"/>
          <w:lang w:val="en-IN"/>
        </w:rPr>
        <w:t xml:space="preserve">Collaborations with certified waste management companies that </w:t>
      </w:r>
      <w:r w:rsidRPr="00B371E4">
        <w:rPr>
          <w:rFonts w:ascii="Segoe UI Symbol" w:hAnsi="Segoe UI Symbol"/>
          <w:sz w:val="24"/>
          <w:szCs w:val="24"/>
          <w:lang w:val="en-IN"/>
        </w:rPr>
        <w:lastRenderedPageBreak/>
        <w:t>specialize in recycling and environmentally responsible disposal.</w:t>
      </w:r>
    </w:p>
    <w:p w14:paraId="417B7E01"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Local Resources: </w:t>
      </w:r>
      <w:r w:rsidRPr="00B371E4">
        <w:rPr>
          <w:rFonts w:ascii="Segoe UI Symbol" w:hAnsi="Segoe UI Symbol"/>
          <w:sz w:val="24"/>
          <w:szCs w:val="24"/>
          <w:lang w:val="en-IN"/>
        </w:rPr>
        <w:t>Information on municipal waste disposal facilities that accept hazardous and non-hazardous waste to promote proper disposal practices.</w:t>
      </w:r>
    </w:p>
    <w:p w14:paraId="788E8428" w14:textId="77777777" w:rsidR="00A21C8D" w:rsidRPr="00B371E4" w:rsidRDefault="00A21C8D" w:rsidP="007D52A4">
      <w:pPr>
        <w:pStyle w:val="BodyText"/>
        <w:spacing w:before="8" w:line="276" w:lineRule="auto"/>
        <w:ind w:left="1276" w:right="630"/>
        <w:rPr>
          <w:rFonts w:ascii="Segoe UI Symbol" w:hAnsi="Segoe UI Symbol"/>
          <w:b/>
          <w:bCs/>
          <w:sz w:val="24"/>
          <w:szCs w:val="24"/>
          <w:lang w:val="en-IN"/>
        </w:rPr>
      </w:pPr>
    </w:p>
    <w:p w14:paraId="399DD69D" w14:textId="77777777" w:rsidR="00066EE7" w:rsidRPr="00B371E4" w:rsidRDefault="00066EE7" w:rsidP="007D52A4">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Minimizing Environmental Impact:</w:t>
      </w:r>
    </w:p>
    <w:p w14:paraId="773F0E3D"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Guidelines should stress the importance of minimizing waste to landfill:</w:t>
      </w:r>
    </w:p>
    <w:p w14:paraId="491225C2"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Separation of Materials: </w:t>
      </w:r>
      <w:r w:rsidRPr="00B371E4">
        <w:rPr>
          <w:rFonts w:ascii="Segoe UI Symbol" w:hAnsi="Segoe UI Symbol"/>
          <w:sz w:val="24"/>
          <w:szCs w:val="24"/>
          <w:lang w:val="en-IN"/>
        </w:rPr>
        <w:t>Encourage users to separate materials (e.g., metals, plastics) to facilitate recycling.</w:t>
      </w:r>
    </w:p>
    <w:p w14:paraId="583F5705" w14:textId="77777777" w:rsidR="00066EE7" w:rsidRPr="00B371E4" w:rsidRDefault="00066EE7" w:rsidP="007D52A4">
      <w:pPr>
        <w:pStyle w:val="BodyText"/>
        <w:numPr>
          <w:ilvl w:val="1"/>
          <w:numId w:val="20"/>
        </w:numPr>
        <w:tabs>
          <w:tab w:val="num" w:pos="774"/>
        </w:tabs>
        <w:spacing w:before="8" w:line="276" w:lineRule="auto"/>
        <w:ind w:left="1276" w:right="630"/>
        <w:rPr>
          <w:rFonts w:ascii="Segoe UI Symbol" w:hAnsi="Segoe UI Symbol"/>
          <w:b/>
          <w:bCs/>
          <w:sz w:val="24"/>
          <w:szCs w:val="24"/>
          <w:lang w:val="en-IN"/>
        </w:rPr>
      </w:pPr>
      <w:r w:rsidRPr="00B371E4">
        <w:rPr>
          <w:rFonts w:ascii="Segoe UI Symbol" w:hAnsi="Segoe UI Symbol"/>
          <w:b/>
          <w:bCs/>
          <w:sz w:val="24"/>
          <w:szCs w:val="24"/>
          <w:lang w:val="en-IN"/>
        </w:rPr>
        <w:t xml:space="preserve">Avoiding Leakage: </w:t>
      </w:r>
      <w:r w:rsidRPr="00B371E4">
        <w:rPr>
          <w:rFonts w:ascii="Segoe UI Symbol" w:hAnsi="Segoe UI Symbol"/>
          <w:sz w:val="24"/>
          <w:szCs w:val="24"/>
          <w:lang w:val="en-IN"/>
        </w:rPr>
        <w:t>Information should be provided to minimize product component or residue leakage into the environment through proper disposal practices.</w:t>
      </w:r>
    </w:p>
    <w:p w14:paraId="10FA48F7" w14:textId="196A3CE2" w:rsidR="00066EE7" w:rsidRPr="00B371E4" w:rsidRDefault="00066EE7" w:rsidP="007D52A4">
      <w:pPr>
        <w:pStyle w:val="BodyText"/>
        <w:spacing w:before="8" w:line="276" w:lineRule="auto"/>
        <w:ind w:right="630"/>
        <w:rPr>
          <w:rFonts w:ascii="Segoe UI Symbol" w:hAnsi="Segoe UI Symbol"/>
          <w:sz w:val="24"/>
          <w:szCs w:val="24"/>
          <w:lang w:val="en-IN"/>
        </w:rPr>
      </w:pPr>
    </w:p>
    <w:p w14:paraId="6CCDDFA7" w14:textId="2E47E221" w:rsidR="00066EE7" w:rsidRPr="00B371E4" w:rsidRDefault="00066EE7" w:rsidP="007D52A4">
      <w:pPr>
        <w:pStyle w:val="Heading1"/>
        <w:numPr>
          <w:ilvl w:val="0"/>
          <w:numId w:val="37"/>
        </w:numPr>
        <w:spacing w:before="187" w:after="240" w:line="276" w:lineRule="auto"/>
        <w:ind w:right="630"/>
        <w:jc w:val="left"/>
        <w:rPr>
          <w:rFonts w:ascii="Segoe UI Symbol" w:hAnsi="Segoe UI Symbol"/>
          <w:spacing w:val="-1"/>
          <w:sz w:val="30"/>
          <w:szCs w:val="30"/>
        </w:rPr>
      </w:pPr>
      <w:bookmarkStart w:id="20" w:name="_Toc178602314"/>
      <w:r w:rsidRPr="00B371E4">
        <w:rPr>
          <w:rFonts w:ascii="Segoe UI Symbol" w:hAnsi="Segoe UI Symbol"/>
          <w:spacing w:val="-1"/>
          <w:sz w:val="30"/>
          <w:szCs w:val="30"/>
        </w:rPr>
        <w:t>Documentation and Communication</w:t>
      </w:r>
      <w:bookmarkEnd w:id="20"/>
    </w:p>
    <w:p w14:paraId="310A0527" w14:textId="77777777" w:rsidR="00066EE7" w:rsidRPr="00B371E4" w:rsidRDefault="00066EE7"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All relevant documentation regarding best practices, maintenance schedules, and disposal guidelines will be made available to users, including:</w:t>
      </w:r>
    </w:p>
    <w:p w14:paraId="687469D4" w14:textId="395A6D88"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Product user manuals containing safety and maintenance information</w:t>
      </w:r>
      <w:r w:rsidR="006004E1" w:rsidRPr="00B371E4">
        <w:rPr>
          <w:rFonts w:ascii="Segoe UI Symbol" w:hAnsi="Segoe UI Symbol"/>
          <w:sz w:val="24"/>
          <w:szCs w:val="24"/>
          <w:lang w:val="en-IN"/>
        </w:rPr>
        <w:t>.</w:t>
      </w:r>
    </w:p>
    <w:p w14:paraId="550CE0DA" w14:textId="77777777" w:rsidR="00066EE7" w:rsidRPr="00B371E4" w:rsidRDefault="00066EE7"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Disposal guides that detail recycling and disposal options, including any trademarked product names or brand names used in communications.</w:t>
      </w:r>
    </w:p>
    <w:p w14:paraId="6A1AE82E" w14:textId="1BAE6945" w:rsidR="00066EE7" w:rsidRPr="00B371E4" w:rsidRDefault="00066EE7" w:rsidP="007D52A4">
      <w:pPr>
        <w:pStyle w:val="BodyText"/>
        <w:spacing w:before="8" w:line="276" w:lineRule="auto"/>
        <w:ind w:right="630"/>
        <w:rPr>
          <w:rFonts w:ascii="Segoe UI Symbol" w:hAnsi="Segoe UI Symbol"/>
          <w:sz w:val="24"/>
          <w:szCs w:val="24"/>
          <w:lang w:val="en-IN"/>
        </w:rPr>
      </w:pPr>
    </w:p>
    <w:p w14:paraId="254A1683" w14:textId="789B4EEE" w:rsidR="00066EE7" w:rsidRPr="00B371E4" w:rsidRDefault="00066EE7" w:rsidP="007D52A4">
      <w:pPr>
        <w:pStyle w:val="Heading1"/>
        <w:numPr>
          <w:ilvl w:val="0"/>
          <w:numId w:val="37"/>
        </w:numPr>
        <w:spacing w:before="187" w:after="240" w:line="276" w:lineRule="auto"/>
        <w:ind w:right="630"/>
        <w:jc w:val="left"/>
        <w:rPr>
          <w:rFonts w:ascii="Segoe UI Symbol" w:hAnsi="Segoe UI Symbol"/>
          <w:spacing w:val="-1"/>
          <w:sz w:val="30"/>
          <w:szCs w:val="30"/>
        </w:rPr>
      </w:pPr>
      <w:bookmarkStart w:id="21" w:name="_Toc178602315"/>
      <w:r w:rsidRPr="00B371E4">
        <w:rPr>
          <w:rFonts w:ascii="Segoe UI Symbol" w:hAnsi="Segoe UI Symbol"/>
          <w:spacing w:val="-1"/>
          <w:sz w:val="30"/>
          <w:szCs w:val="30"/>
        </w:rPr>
        <w:t>Review and Revision</w:t>
      </w:r>
      <w:bookmarkEnd w:id="21"/>
    </w:p>
    <w:p w14:paraId="76BDF0AE" w14:textId="0B236A84" w:rsidR="007A1B86" w:rsidRPr="00B371E4" w:rsidRDefault="00066EE7" w:rsidP="007D52A4">
      <w:pPr>
        <w:pStyle w:val="BodyText"/>
        <w:spacing w:before="192" w:line="276" w:lineRule="auto"/>
        <w:ind w:left="215" w:right="630"/>
        <w:jc w:val="both"/>
        <w:rPr>
          <w:rFonts w:ascii="Segoe UI Symbol" w:hAnsi="Segoe UI Symbol"/>
          <w:sz w:val="24"/>
          <w:szCs w:val="24"/>
        </w:rPr>
      </w:pPr>
      <w:r w:rsidRPr="00B371E4">
        <w:rPr>
          <w:rFonts w:ascii="Segoe UI Symbol" w:hAnsi="Segoe UI Symbol"/>
          <w:sz w:val="24"/>
          <w:szCs w:val="24"/>
        </w:rPr>
        <w:t xml:space="preserve">This SOP will be reviewed annually by the EHS Manager to incorporate any new best practices or regulatory changes. </w:t>
      </w:r>
    </w:p>
    <w:p w14:paraId="68B9F5C9" w14:textId="77777777" w:rsidR="007A1B86" w:rsidRPr="00B371E4" w:rsidRDefault="007A1B86" w:rsidP="007D52A4">
      <w:pPr>
        <w:spacing w:line="276" w:lineRule="auto"/>
        <w:rPr>
          <w:rFonts w:ascii="Segoe UI Symbol" w:hAnsi="Segoe UI Symbol"/>
          <w:sz w:val="24"/>
          <w:szCs w:val="24"/>
        </w:rPr>
      </w:pPr>
      <w:r w:rsidRPr="00B371E4">
        <w:rPr>
          <w:rFonts w:ascii="Segoe UI Symbol" w:hAnsi="Segoe UI Symbol"/>
          <w:sz w:val="24"/>
          <w:szCs w:val="24"/>
        </w:rPr>
        <w:br w:type="page"/>
      </w:r>
    </w:p>
    <w:p w14:paraId="29CCA4D8" w14:textId="0DBE0D3C" w:rsidR="00233D0A"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2" w:name="_Toc178602316"/>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SUSTAINABLE PRODUCT DESIGN &amp; MATERIAL STEWARDSHIP</w:t>
      </w:r>
      <w:bookmarkEnd w:id="22"/>
    </w:p>
    <w:p w14:paraId="7D678887" w14:textId="7B2F9D2A" w:rsidR="007A1B86" w:rsidRPr="00B371E4" w:rsidRDefault="007A1B86" w:rsidP="007D52A4">
      <w:pPr>
        <w:pStyle w:val="Heading1"/>
        <w:numPr>
          <w:ilvl w:val="0"/>
          <w:numId w:val="46"/>
        </w:numPr>
        <w:spacing w:before="187" w:after="240" w:line="276" w:lineRule="auto"/>
        <w:ind w:right="630"/>
        <w:jc w:val="left"/>
        <w:rPr>
          <w:rFonts w:ascii="Segoe UI Symbol" w:hAnsi="Segoe UI Symbol"/>
          <w:spacing w:val="-1"/>
          <w:sz w:val="30"/>
          <w:szCs w:val="30"/>
        </w:rPr>
      </w:pPr>
      <w:bookmarkStart w:id="23" w:name="_Toc178602317"/>
      <w:r w:rsidRPr="00B371E4">
        <w:rPr>
          <w:rFonts w:ascii="Segoe UI Symbol" w:hAnsi="Segoe UI Symbol"/>
          <w:spacing w:val="-1"/>
          <w:sz w:val="30"/>
          <w:szCs w:val="30"/>
        </w:rPr>
        <w:t>Objective</w:t>
      </w:r>
      <w:bookmarkEnd w:id="23"/>
    </w:p>
    <w:p w14:paraId="3F71DE1B" w14:textId="2024830D" w:rsidR="007A1B86" w:rsidRPr="00B371E4" w:rsidRDefault="007A1B86" w:rsidP="007D52A4">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aims to outline the procedures for eliminating or minimizing substances of concern in electrical and electronic products, as well as establishing programs for </w:t>
      </w:r>
      <w:proofErr w:type="spellStart"/>
      <w:r w:rsidRPr="00B371E4">
        <w:rPr>
          <w:rFonts w:ascii="Segoe UI Symbol" w:hAnsi="Segoe UI Symbol"/>
          <w:sz w:val="24"/>
          <w:szCs w:val="24"/>
          <w:lang w:val="en-IN"/>
        </w:rPr>
        <w:t>labeling</w:t>
      </w:r>
      <w:proofErr w:type="spellEnd"/>
      <w:r w:rsidRPr="00B371E4">
        <w:rPr>
          <w:rFonts w:ascii="Segoe UI Symbol" w:hAnsi="Segoe UI Symbol"/>
          <w:sz w:val="24"/>
          <w:szCs w:val="24"/>
          <w:lang w:val="en-IN"/>
        </w:rPr>
        <w:t xml:space="preserve">, sorting, and recovering electrical and electronic components. This aligns with Ognibene India </w:t>
      </w:r>
      <w:proofErr w:type="spellStart"/>
      <w:r w:rsidRPr="00B371E4">
        <w:rPr>
          <w:rFonts w:ascii="Segoe UI Symbol" w:hAnsi="Segoe UI Symbol"/>
          <w:sz w:val="24"/>
          <w:szCs w:val="24"/>
          <w:lang w:val="en-IN"/>
        </w:rPr>
        <w:t>Pvt.'s</w:t>
      </w:r>
      <w:proofErr w:type="spellEnd"/>
      <w:r w:rsidRPr="00B371E4">
        <w:rPr>
          <w:rFonts w:ascii="Segoe UI Symbol" w:hAnsi="Segoe UI Symbol"/>
          <w:sz w:val="24"/>
          <w:szCs w:val="24"/>
          <w:lang w:val="en-IN"/>
        </w:rPr>
        <w:t xml:space="preserve"> commitment to sustainable product development and waste management practices in the production of hydraulic cylinders and steering units.</w:t>
      </w:r>
    </w:p>
    <w:p w14:paraId="0B0AB817" w14:textId="77777777" w:rsidR="007D52A4" w:rsidRPr="00B371E4" w:rsidRDefault="007D52A4" w:rsidP="007D52A4">
      <w:pPr>
        <w:pStyle w:val="BodyText"/>
        <w:spacing w:before="192" w:line="276" w:lineRule="auto"/>
        <w:ind w:left="215" w:right="630"/>
        <w:jc w:val="both"/>
        <w:rPr>
          <w:rFonts w:ascii="Segoe UI Symbol" w:hAnsi="Segoe UI Symbol"/>
          <w:sz w:val="24"/>
          <w:szCs w:val="24"/>
          <w:lang w:val="en-IN"/>
        </w:rPr>
      </w:pPr>
    </w:p>
    <w:p w14:paraId="0E62770C" w14:textId="1C9CBC46" w:rsidR="007A1B86" w:rsidRPr="00B371E4" w:rsidRDefault="007A1B86" w:rsidP="007D52A4">
      <w:pPr>
        <w:pStyle w:val="Heading1"/>
        <w:numPr>
          <w:ilvl w:val="0"/>
          <w:numId w:val="46"/>
        </w:numPr>
        <w:spacing w:before="187" w:after="240" w:line="276" w:lineRule="auto"/>
        <w:ind w:right="630"/>
        <w:jc w:val="left"/>
        <w:rPr>
          <w:rFonts w:ascii="Segoe UI Symbol" w:hAnsi="Segoe UI Symbol"/>
          <w:spacing w:val="-1"/>
          <w:sz w:val="30"/>
          <w:szCs w:val="30"/>
        </w:rPr>
      </w:pPr>
      <w:bookmarkStart w:id="24" w:name="_Toc178602318"/>
      <w:r w:rsidRPr="00B371E4">
        <w:rPr>
          <w:rFonts w:ascii="Segoe UI Symbol" w:hAnsi="Segoe UI Symbol"/>
          <w:spacing w:val="-1"/>
          <w:sz w:val="30"/>
          <w:szCs w:val="30"/>
        </w:rPr>
        <w:t>Scope &amp; Applicability</w:t>
      </w:r>
      <w:bookmarkEnd w:id="24"/>
    </w:p>
    <w:p w14:paraId="727DB48A" w14:textId="0A590AFF" w:rsidR="007A1B86" w:rsidRPr="00B371E4" w:rsidRDefault="007A1B86" w:rsidP="007D52A4">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applies to all employees involved in the design, manufacturing, </w:t>
      </w:r>
      <w:proofErr w:type="spellStart"/>
      <w:r w:rsidRPr="00B371E4">
        <w:rPr>
          <w:rFonts w:ascii="Segoe UI Symbol" w:hAnsi="Segoe UI Symbol"/>
          <w:sz w:val="24"/>
          <w:szCs w:val="24"/>
          <w:lang w:val="en-IN"/>
        </w:rPr>
        <w:t>labeling</w:t>
      </w:r>
      <w:proofErr w:type="spellEnd"/>
      <w:r w:rsidRPr="00B371E4">
        <w:rPr>
          <w:rFonts w:ascii="Segoe UI Symbol" w:hAnsi="Segoe UI Symbol"/>
          <w:sz w:val="24"/>
          <w:szCs w:val="24"/>
          <w:lang w:val="en-IN"/>
        </w:rPr>
        <w:t xml:space="preserve">, sorting, and recycling processes of electrical and electronic components used in Ognibene India </w:t>
      </w:r>
      <w:proofErr w:type="spellStart"/>
      <w:r w:rsidRPr="00B371E4">
        <w:rPr>
          <w:rFonts w:ascii="Segoe UI Symbol" w:hAnsi="Segoe UI Symbol"/>
          <w:sz w:val="24"/>
          <w:szCs w:val="24"/>
          <w:lang w:val="en-IN"/>
        </w:rPr>
        <w:t>Pvt.’s</w:t>
      </w:r>
      <w:proofErr w:type="spellEnd"/>
      <w:r w:rsidRPr="00B371E4">
        <w:rPr>
          <w:rFonts w:ascii="Segoe UI Symbol" w:hAnsi="Segoe UI Symbol"/>
          <w:sz w:val="24"/>
          <w:szCs w:val="24"/>
          <w:lang w:val="en-IN"/>
        </w:rPr>
        <w:t xml:space="preserve"> products. It covers:</w:t>
      </w:r>
    </w:p>
    <w:p w14:paraId="18215636" w14:textId="77777777" w:rsidR="007A1B86" w:rsidRPr="00B371E4" w:rsidRDefault="007A1B86"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Methods and technologies for reducing or eliminating substances of concern in electrical and electronic equipment.</w:t>
      </w:r>
    </w:p>
    <w:p w14:paraId="3DF6807D" w14:textId="05EEBC19" w:rsidR="007A1B86" w:rsidRPr="00B371E4" w:rsidRDefault="007A1B86" w:rsidP="007D52A4">
      <w:pPr>
        <w:pStyle w:val="BodyText"/>
        <w:numPr>
          <w:ilvl w:val="0"/>
          <w:numId w:val="19"/>
        </w:numPr>
        <w:spacing w:before="193" w:line="276" w:lineRule="auto"/>
        <w:ind w:right="630"/>
        <w:jc w:val="both"/>
        <w:rPr>
          <w:rFonts w:ascii="Segoe UI Symbol" w:hAnsi="Segoe UI Symbol"/>
          <w:sz w:val="24"/>
          <w:szCs w:val="24"/>
        </w:rPr>
      </w:pPr>
      <w:r w:rsidRPr="00B371E4">
        <w:rPr>
          <w:rFonts w:ascii="Segoe UI Symbol" w:hAnsi="Segoe UI Symbol"/>
          <w:sz w:val="24"/>
          <w:szCs w:val="24"/>
        </w:rPr>
        <w:t>Programs and procedures for labeling, sorting, and recovering electrical and electronic components for recycling or disposal.</w:t>
      </w:r>
    </w:p>
    <w:p w14:paraId="0CDDF5CA" w14:textId="77777777" w:rsidR="007D52A4" w:rsidRPr="00B371E4" w:rsidRDefault="007D52A4" w:rsidP="007D52A4">
      <w:pPr>
        <w:pStyle w:val="BodyText"/>
        <w:spacing w:before="193" w:line="276" w:lineRule="auto"/>
        <w:ind w:left="575" w:right="630"/>
        <w:jc w:val="both"/>
        <w:rPr>
          <w:rFonts w:ascii="Segoe UI Symbol" w:hAnsi="Segoe UI Symbol"/>
          <w:sz w:val="24"/>
          <w:szCs w:val="24"/>
        </w:rPr>
      </w:pPr>
    </w:p>
    <w:p w14:paraId="34AC1A58" w14:textId="48C0D715" w:rsidR="007A1B86" w:rsidRPr="00B371E4" w:rsidRDefault="007A1B86" w:rsidP="007D52A4">
      <w:pPr>
        <w:pStyle w:val="Heading1"/>
        <w:numPr>
          <w:ilvl w:val="0"/>
          <w:numId w:val="46"/>
        </w:numPr>
        <w:spacing w:before="187" w:after="240" w:line="276" w:lineRule="auto"/>
        <w:ind w:right="630"/>
        <w:jc w:val="left"/>
        <w:rPr>
          <w:rFonts w:ascii="Segoe UI Symbol" w:hAnsi="Segoe UI Symbol"/>
          <w:spacing w:val="-1"/>
          <w:sz w:val="30"/>
          <w:szCs w:val="30"/>
        </w:rPr>
      </w:pPr>
      <w:bookmarkStart w:id="25" w:name="_Toc178602319"/>
      <w:r w:rsidRPr="00B371E4">
        <w:rPr>
          <w:rFonts w:ascii="Segoe UI Symbol" w:hAnsi="Segoe UI Symbol"/>
          <w:spacing w:val="-1"/>
          <w:sz w:val="30"/>
          <w:szCs w:val="30"/>
        </w:rPr>
        <w:t>Responsibilities</w:t>
      </w:r>
      <w:bookmarkEnd w:id="25"/>
    </w:p>
    <w:p w14:paraId="2E60FF00" w14:textId="77777777" w:rsidR="007A1B86" w:rsidRPr="00B371E4" w:rsidRDefault="007A1B86" w:rsidP="007D52A4">
      <w:pPr>
        <w:pStyle w:val="ListParagraph"/>
        <w:numPr>
          <w:ilvl w:val="0"/>
          <w:numId w:val="2"/>
        </w:numPr>
        <w:tabs>
          <w:tab w:val="left" w:pos="581"/>
        </w:tabs>
        <w:spacing w:before="3" w:line="276" w:lineRule="auto"/>
        <w:ind w:right="630"/>
        <w:rPr>
          <w:rFonts w:ascii="Segoe UI Symbol" w:hAnsi="Segoe UI Symbol"/>
          <w:bCs/>
          <w:sz w:val="24"/>
          <w:szCs w:val="24"/>
        </w:rPr>
      </w:pPr>
      <w:r w:rsidRPr="00B371E4">
        <w:rPr>
          <w:rFonts w:ascii="Segoe UI Symbol" w:hAnsi="Segoe UI Symbol"/>
          <w:b/>
          <w:sz w:val="24"/>
          <w:szCs w:val="24"/>
        </w:rPr>
        <w:t xml:space="preserve">EHS Manager: </w:t>
      </w:r>
      <w:r w:rsidRPr="00B371E4">
        <w:rPr>
          <w:rFonts w:ascii="Segoe UI Symbol" w:hAnsi="Segoe UI Symbol"/>
          <w:bCs/>
          <w:sz w:val="24"/>
          <w:szCs w:val="24"/>
        </w:rPr>
        <w:t>Responsible for implementing methods to minimize substances of concern and developing recovery programs for electronic components.</w:t>
      </w:r>
    </w:p>
    <w:p w14:paraId="5A235FB1" w14:textId="77777777" w:rsidR="007A1B86" w:rsidRPr="00B371E4" w:rsidRDefault="007A1B86"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Product Design Team: </w:t>
      </w:r>
      <w:r w:rsidRPr="00B371E4">
        <w:rPr>
          <w:rFonts w:ascii="Segoe UI Symbol" w:hAnsi="Segoe UI Symbol"/>
          <w:bCs/>
          <w:sz w:val="24"/>
          <w:szCs w:val="24"/>
        </w:rPr>
        <w:t>Ensure that electrical and electronic components comply with elimination or reduction targets for hazardous substances.</w:t>
      </w:r>
    </w:p>
    <w:p w14:paraId="1A1AE816" w14:textId="77777777" w:rsidR="007A1B86" w:rsidRPr="00B371E4" w:rsidRDefault="007A1B86" w:rsidP="007D52A4">
      <w:pPr>
        <w:pStyle w:val="ListParagraph"/>
        <w:numPr>
          <w:ilvl w:val="0"/>
          <w:numId w:val="2"/>
        </w:numPr>
        <w:tabs>
          <w:tab w:val="left" w:pos="581"/>
        </w:tabs>
        <w:spacing w:before="3" w:line="276" w:lineRule="auto"/>
        <w:ind w:right="630"/>
        <w:rPr>
          <w:rFonts w:ascii="Segoe UI Symbol" w:hAnsi="Segoe UI Symbol"/>
          <w:b/>
          <w:sz w:val="24"/>
          <w:szCs w:val="24"/>
        </w:rPr>
      </w:pPr>
      <w:r w:rsidRPr="00B371E4">
        <w:rPr>
          <w:rFonts w:ascii="Segoe UI Symbol" w:hAnsi="Segoe UI Symbol"/>
          <w:b/>
          <w:sz w:val="24"/>
          <w:szCs w:val="24"/>
        </w:rPr>
        <w:t xml:space="preserve">Supervisors: </w:t>
      </w:r>
      <w:r w:rsidRPr="00B371E4">
        <w:rPr>
          <w:rFonts w:ascii="Segoe UI Symbol" w:hAnsi="Segoe UI Symbol"/>
          <w:bCs/>
          <w:sz w:val="24"/>
          <w:szCs w:val="24"/>
        </w:rPr>
        <w:t>Oversee the proper labeling and sorting of components for recovery and disposal.</w:t>
      </w:r>
    </w:p>
    <w:p w14:paraId="68179D0A" w14:textId="15466538" w:rsidR="007A1B86" w:rsidRPr="00B371E4" w:rsidRDefault="007A1B86" w:rsidP="007D52A4">
      <w:pPr>
        <w:pStyle w:val="ListParagraph"/>
        <w:numPr>
          <w:ilvl w:val="0"/>
          <w:numId w:val="2"/>
        </w:numPr>
        <w:tabs>
          <w:tab w:val="left" w:pos="581"/>
        </w:tabs>
        <w:spacing w:before="3" w:line="276" w:lineRule="auto"/>
        <w:ind w:right="630"/>
        <w:rPr>
          <w:rFonts w:ascii="Segoe UI Symbol" w:hAnsi="Segoe UI Symbol"/>
          <w:bCs/>
          <w:sz w:val="24"/>
          <w:szCs w:val="24"/>
        </w:rPr>
      </w:pPr>
      <w:r w:rsidRPr="00B371E4">
        <w:rPr>
          <w:rFonts w:ascii="Segoe UI Symbol" w:hAnsi="Segoe UI Symbol"/>
          <w:b/>
          <w:sz w:val="24"/>
          <w:szCs w:val="24"/>
        </w:rPr>
        <w:t xml:space="preserve">Employees: </w:t>
      </w:r>
      <w:r w:rsidRPr="00B371E4">
        <w:rPr>
          <w:rFonts w:ascii="Segoe UI Symbol" w:hAnsi="Segoe UI Symbol"/>
          <w:bCs/>
          <w:sz w:val="24"/>
          <w:szCs w:val="24"/>
        </w:rPr>
        <w:t>Follow guidelines for handling, labeling, and sorting components for proper recovery and disposal.</w:t>
      </w:r>
    </w:p>
    <w:p w14:paraId="5DA825FF" w14:textId="4C081EB1" w:rsidR="007A1B86" w:rsidRPr="00B371E4" w:rsidRDefault="007A1B86" w:rsidP="007D52A4">
      <w:pPr>
        <w:pStyle w:val="Heading1"/>
        <w:numPr>
          <w:ilvl w:val="0"/>
          <w:numId w:val="46"/>
        </w:numPr>
        <w:spacing w:before="187" w:after="240" w:line="276" w:lineRule="auto"/>
        <w:ind w:right="630"/>
        <w:jc w:val="left"/>
        <w:rPr>
          <w:rFonts w:ascii="Segoe UI Symbol" w:hAnsi="Segoe UI Symbol"/>
          <w:spacing w:val="-1"/>
          <w:sz w:val="30"/>
          <w:szCs w:val="30"/>
        </w:rPr>
      </w:pPr>
      <w:bookmarkStart w:id="26" w:name="_Toc178602320"/>
      <w:r w:rsidRPr="00B371E4">
        <w:rPr>
          <w:rFonts w:ascii="Segoe UI Symbol" w:hAnsi="Segoe UI Symbol"/>
          <w:spacing w:val="-1"/>
          <w:sz w:val="30"/>
          <w:szCs w:val="30"/>
        </w:rPr>
        <w:lastRenderedPageBreak/>
        <w:t>Procedure</w:t>
      </w:r>
      <w:bookmarkEnd w:id="26"/>
    </w:p>
    <w:p w14:paraId="16C69A81" w14:textId="04C49BB4" w:rsidR="007A1B86" w:rsidRPr="00B371E4" w:rsidRDefault="007A1B86" w:rsidP="007D52A4">
      <w:pPr>
        <w:pStyle w:val="BodyText"/>
        <w:numPr>
          <w:ilvl w:val="0"/>
          <w:numId w:val="47"/>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Elimination or Reduction of Substances of Concern in Electrical and Electronic Equipment</w:t>
      </w:r>
    </w:p>
    <w:p w14:paraId="57A1A7F9" w14:textId="77777777" w:rsidR="007D52A4" w:rsidRPr="00B371E4" w:rsidRDefault="007A1B86" w:rsidP="007D52A4">
      <w:pPr>
        <w:pStyle w:val="BodyText"/>
        <w:numPr>
          <w:ilvl w:val="0"/>
          <w:numId w:val="29"/>
        </w:numPr>
        <w:spacing w:before="8" w:line="276" w:lineRule="auto"/>
        <w:ind w:left="709" w:right="630"/>
        <w:rPr>
          <w:rFonts w:ascii="Segoe UI Symbol" w:hAnsi="Segoe UI Symbol"/>
          <w:sz w:val="24"/>
          <w:szCs w:val="24"/>
          <w:lang w:val="en-IN"/>
        </w:rPr>
      </w:pPr>
      <w:r w:rsidRPr="00B371E4">
        <w:rPr>
          <w:rFonts w:ascii="Segoe UI Symbol" w:hAnsi="Segoe UI Symbol"/>
          <w:b/>
          <w:bCs/>
          <w:sz w:val="24"/>
          <w:szCs w:val="24"/>
          <w:lang w:val="en-IN"/>
        </w:rPr>
        <w:t>Identification of Hazardous Substances:</w:t>
      </w:r>
    </w:p>
    <w:p w14:paraId="5279917C" w14:textId="3C087AF3" w:rsidR="007A1B86" w:rsidRPr="00B371E4" w:rsidRDefault="002A56DF"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 xml:space="preserve">We actively identify and </w:t>
      </w:r>
      <w:proofErr w:type="spellStart"/>
      <w:r w:rsidRPr="00B371E4">
        <w:rPr>
          <w:rFonts w:ascii="Segoe UI Symbol" w:hAnsi="Segoe UI Symbol"/>
          <w:sz w:val="24"/>
          <w:szCs w:val="24"/>
          <w:lang w:val="en-IN"/>
        </w:rPr>
        <w:t>catalog</w:t>
      </w:r>
      <w:proofErr w:type="spellEnd"/>
      <w:r w:rsidRPr="00B371E4">
        <w:rPr>
          <w:rFonts w:ascii="Segoe UI Symbol" w:hAnsi="Segoe UI Symbol"/>
          <w:sz w:val="24"/>
          <w:szCs w:val="24"/>
          <w:lang w:val="en-IN"/>
        </w:rPr>
        <w:t xml:space="preserve"> all substances of concern in electrical and electronic components. Our targeted substances include</w:t>
      </w:r>
      <w:r w:rsidR="007A1B86" w:rsidRPr="00B371E4">
        <w:rPr>
          <w:rFonts w:ascii="Segoe UI Symbol" w:hAnsi="Segoe UI Symbol"/>
          <w:sz w:val="24"/>
          <w:szCs w:val="24"/>
          <w:lang w:val="en-IN"/>
        </w:rPr>
        <w:t>:</w:t>
      </w:r>
    </w:p>
    <w:p w14:paraId="1CCF2DCC"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Lead, mercury, cadmium, hexavalent chromium</w:t>
      </w:r>
    </w:p>
    <w:p w14:paraId="531CA63A"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Polybrominated biphenyls (PBB), polybrominated diphenyl ethers (PBDE)</w:t>
      </w:r>
    </w:p>
    <w:p w14:paraId="0D21E4FA"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Bis(2-ethylhexyl) phthalate (DEHP), butyl benzyl phthalate (BBP)</w:t>
      </w:r>
    </w:p>
    <w:p w14:paraId="6859FF7E"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 xml:space="preserve">Dibutyl phthalate (DBP), </w:t>
      </w:r>
      <w:proofErr w:type="spellStart"/>
      <w:r w:rsidRPr="00B371E4">
        <w:rPr>
          <w:rFonts w:ascii="Segoe UI Symbol" w:hAnsi="Segoe UI Symbol"/>
          <w:sz w:val="24"/>
          <w:szCs w:val="24"/>
          <w:lang w:val="en-IN"/>
        </w:rPr>
        <w:t>diisobutyl</w:t>
      </w:r>
      <w:proofErr w:type="spellEnd"/>
      <w:r w:rsidRPr="00B371E4">
        <w:rPr>
          <w:rFonts w:ascii="Segoe UI Symbol" w:hAnsi="Segoe UI Symbol"/>
          <w:sz w:val="24"/>
          <w:szCs w:val="24"/>
          <w:lang w:val="en-IN"/>
        </w:rPr>
        <w:t xml:space="preserve"> phthalate (DIBP)</w:t>
      </w:r>
    </w:p>
    <w:p w14:paraId="5FAB7936"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Brominated flame retardants, antimony trioxide, halogenated flame retardants</w:t>
      </w:r>
    </w:p>
    <w:p w14:paraId="5055F0CC"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Zinc, yttrium, beryllium, nickel, tin</w:t>
      </w:r>
    </w:p>
    <w:p w14:paraId="0C039655"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Polyvinyl chloride (PVC)</w:t>
      </w:r>
    </w:p>
    <w:p w14:paraId="1989C1F9" w14:textId="77777777" w:rsidR="007D52A4" w:rsidRPr="00B371E4" w:rsidRDefault="007D52A4" w:rsidP="007D52A4">
      <w:pPr>
        <w:pStyle w:val="BodyText"/>
        <w:spacing w:before="8" w:line="276" w:lineRule="auto"/>
        <w:ind w:left="1276" w:right="630"/>
        <w:rPr>
          <w:rFonts w:ascii="Segoe UI Symbol" w:hAnsi="Segoe UI Symbol"/>
          <w:b/>
          <w:bCs/>
          <w:sz w:val="24"/>
          <w:szCs w:val="24"/>
          <w:lang w:val="en-IN"/>
        </w:rPr>
      </w:pPr>
    </w:p>
    <w:p w14:paraId="78682878" w14:textId="77777777" w:rsidR="007D52A4" w:rsidRPr="00B371E4" w:rsidRDefault="007A1B86" w:rsidP="007D52A4">
      <w:pPr>
        <w:pStyle w:val="BodyText"/>
        <w:numPr>
          <w:ilvl w:val="0"/>
          <w:numId w:val="29"/>
        </w:numPr>
        <w:spacing w:before="8" w:line="276" w:lineRule="auto"/>
        <w:ind w:left="709" w:right="630"/>
        <w:rPr>
          <w:rFonts w:ascii="Segoe UI Symbol" w:hAnsi="Segoe UI Symbol"/>
          <w:sz w:val="24"/>
          <w:szCs w:val="24"/>
          <w:lang w:val="en-IN"/>
        </w:rPr>
      </w:pPr>
      <w:r w:rsidRPr="00B371E4">
        <w:rPr>
          <w:rFonts w:ascii="Segoe UI Symbol" w:hAnsi="Segoe UI Symbol"/>
          <w:b/>
          <w:bCs/>
          <w:sz w:val="24"/>
          <w:szCs w:val="24"/>
          <w:lang w:val="en-IN"/>
        </w:rPr>
        <w:t>Substitution of Safer Alternatives</w:t>
      </w:r>
      <w:r w:rsidRPr="00B371E4">
        <w:rPr>
          <w:rFonts w:ascii="Segoe UI Symbol" w:hAnsi="Segoe UI Symbol"/>
          <w:sz w:val="24"/>
          <w:szCs w:val="24"/>
          <w:lang w:val="en-IN"/>
        </w:rPr>
        <w:t>:</w:t>
      </w:r>
    </w:p>
    <w:p w14:paraId="00AAF4A7" w14:textId="24DBCFF1" w:rsidR="007A1B86" w:rsidRPr="00B371E4" w:rsidRDefault="002A56DF"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We have made significant strides in substituting hazardous substances with safer alternatives. Our practices include</w:t>
      </w:r>
      <w:r w:rsidR="007A1B86" w:rsidRPr="00B371E4">
        <w:rPr>
          <w:rFonts w:ascii="Segoe UI Symbol" w:hAnsi="Segoe UI Symbol"/>
          <w:sz w:val="24"/>
          <w:szCs w:val="24"/>
          <w:lang w:val="en-IN"/>
        </w:rPr>
        <w:t>:</w:t>
      </w:r>
    </w:p>
    <w:p w14:paraId="39785FDE"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Replacing lead with tin-copper alloys in soldering processes.</w:t>
      </w:r>
    </w:p>
    <w:p w14:paraId="5A02A023"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Substituting brominated flame retardants with halogen-free alternatives.</w:t>
      </w:r>
    </w:p>
    <w:p w14:paraId="31C657E0"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Eliminating phthalates in plastic components, opting for bio-based or non-toxic plasticizers.</w:t>
      </w:r>
    </w:p>
    <w:p w14:paraId="2C5E8C5E" w14:textId="77777777" w:rsidR="007D52A4" w:rsidRPr="00B371E4" w:rsidRDefault="007D52A4" w:rsidP="007D52A4">
      <w:pPr>
        <w:pStyle w:val="BodyText"/>
        <w:spacing w:before="8" w:line="276" w:lineRule="auto"/>
        <w:ind w:left="1276" w:right="630"/>
        <w:rPr>
          <w:rFonts w:ascii="Segoe UI Symbol" w:hAnsi="Segoe UI Symbol"/>
          <w:b/>
          <w:bCs/>
          <w:sz w:val="24"/>
          <w:szCs w:val="24"/>
          <w:lang w:val="en-IN"/>
        </w:rPr>
      </w:pPr>
    </w:p>
    <w:p w14:paraId="06CEEB79" w14:textId="77777777" w:rsidR="007D52A4" w:rsidRPr="00B371E4" w:rsidRDefault="007A1B86" w:rsidP="007D52A4">
      <w:pPr>
        <w:pStyle w:val="BodyText"/>
        <w:numPr>
          <w:ilvl w:val="0"/>
          <w:numId w:val="29"/>
        </w:numPr>
        <w:spacing w:before="8" w:line="276" w:lineRule="auto"/>
        <w:ind w:left="709" w:right="630"/>
        <w:rPr>
          <w:rFonts w:ascii="Segoe UI Symbol" w:hAnsi="Segoe UI Symbol"/>
          <w:sz w:val="24"/>
          <w:szCs w:val="24"/>
          <w:lang w:val="en-IN"/>
        </w:rPr>
      </w:pPr>
      <w:r w:rsidRPr="00B371E4">
        <w:rPr>
          <w:rFonts w:ascii="Segoe UI Symbol" w:hAnsi="Segoe UI Symbol"/>
          <w:b/>
          <w:bCs/>
          <w:sz w:val="24"/>
          <w:szCs w:val="24"/>
          <w:lang w:val="en-IN"/>
        </w:rPr>
        <w:t>Adoption of Cleaner Technologies</w:t>
      </w:r>
      <w:r w:rsidRPr="00B371E4">
        <w:rPr>
          <w:rFonts w:ascii="Segoe UI Symbol" w:hAnsi="Segoe UI Symbol"/>
          <w:sz w:val="24"/>
          <w:szCs w:val="24"/>
          <w:lang w:val="en-IN"/>
        </w:rPr>
        <w:t>:</w:t>
      </w:r>
    </w:p>
    <w:p w14:paraId="2125FB34" w14:textId="61969BE1" w:rsidR="007A1B86" w:rsidRPr="00B371E4" w:rsidRDefault="002A56DF"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Our manufacturing technologies minimize the use of substances of concern. For example</w:t>
      </w:r>
      <w:r w:rsidR="007A1B86" w:rsidRPr="00B371E4">
        <w:rPr>
          <w:rFonts w:ascii="Segoe UI Symbol" w:hAnsi="Segoe UI Symbol"/>
          <w:sz w:val="24"/>
          <w:szCs w:val="24"/>
          <w:lang w:val="en-IN"/>
        </w:rPr>
        <w:t>:</w:t>
      </w:r>
    </w:p>
    <w:p w14:paraId="4922B0AA"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Implementing low-temperature soldering techniques to reduce the use of lead.</w:t>
      </w:r>
    </w:p>
    <w:p w14:paraId="52E03B21"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Using eco-friendly coatings and alternatives for PCB protection to avoid brominated compounds.</w:t>
      </w:r>
    </w:p>
    <w:p w14:paraId="7F4944DD"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Incorporating recycled and recyclable materials into electronic components to limit hazardous inputs.</w:t>
      </w:r>
    </w:p>
    <w:p w14:paraId="08CB7EBE" w14:textId="77777777" w:rsidR="007D52A4" w:rsidRPr="00B371E4" w:rsidRDefault="007D52A4" w:rsidP="007D52A4">
      <w:pPr>
        <w:pStyle w:val="BodyText"/>
        <w:spacing w:before="8" w:line="276" w:lineRule="auto"/>
        <w:ind w:left="1276" w:right="630"/>
        <w:rPr>
          <w:rFonts w:ascii="Segoe UI Symbol" w:hAnsi="Segoe UI Symbol"/>
          <w:sz w:val="24"/>
          <w:szCs w:val="24"/>
          <w:lang w:val="en-IN"/>
        </w:rPr>
      </w:pPr>
    </w:p>
    <w:p w14:paraId="38E3D75C" w14:textId="5C239F63" w:rsidR="007A1B86" w:rsidRPr="00B371E4" w:rsidRDefault="007A1B86" w:rsidP="007D52A4">
      <w:pPr>
        <w:pStyle w:val="BodyText"/>
        <w:numPr>
          <w:ilvl w:val="0"/>
          <w:numId w:val="47"/>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Programs to Label, Sort, and Recover Electrical and Electronic Components</w:t>
      </w:r>
    </w:p>
    <w:p w14:paraId="778E72E5" w14:textId="77777777" w:rsidR="007D52A4" w:rsidRPr="00B371E4" w:rsidRDefault="007A1B86" w:rsidP="007D52A4">
      <w:pPr>
        <w:pStyle w:val="BodyText"/>
        <w:numPr>
          <w:ilvl w:val="0"/>
          <w:numId w:val="29"/>
        </w:numPr>
        <w:spacing w:before="8" w:line="276" w:lineRule="auto"/>
        <w:ind w:left="709" w:right="630"/>
        <w:rPr>
          <w:rFonts w:ascii="Segoe UI Symbol" w:hAnsi="Segoe UI Symbol"/>
          <w:sz w:val="24"/>
          <w:szCs w:val="24"/>
          <w:lang w:val="en-IN"/>
        </w:rPr>
      </w:pPr>
      <w:proofErr w:type="spellStart"/>
      <w:r w:rsidRPr="00B371E4">
        <w:rPr>
          <w:rFonts w:ascii="Segoe UI Symbol" w:hAnsi="Segoe UI Symbol"/>
          <w:b/>
          <w:bCs/>
          <w:sz w:val="24"/>
          <w:szCs w:val="24"/>
          <w:lang w:val="en-IN"/>
        </w:rPr>
        <w:t>Labeling</w:t>
      </w:r>
      <w:proofErr w:type="spellEnd"/>
      <w:r w:rsidRPr="00B371E4">
        <w:rPr>
          <w:rFonts w:ascii="Segoe UI Symbol" w:hAnsi="Segoe UI Symbol"/>
          <w:b/>
          <w:bCs/>
          <w:sz w:val="24"/>
          <w:szCs w:val="24"/>
          <w:lang w:val="en-IN"/>
        </w:rPr>
        <w:t xml:space="preserve"> Electrical and Electronic Components</w:t>
      </w:r>
      <w:r w:rsidRPr="00B371E4">
        <w:rPr>
          <w:rFonts w:ascii="Segoe UI Symbol" w:hAnsi="Segoe UI Symbol"/>
          <w:sz w:val="24"/>
          <w:szCs w:val="24"/>
          <w:lang w:val="en-IN"/>
        </w:rPr>
        <w:t>:</w:t>
      </w:r>
    </w:p>
    <w:p w14:paraId="17C9AEAE" w14:textId="5909E674" w:rsidR="007A1B86" w:rsidRPr="00EE7442" w:rsidRDefault="007A1B86" w:rsidP="007D52A4">
      <w:pPr>
        <w:pStyle w:val="BodyText"/>
        <w:numPr>
          <w:ilvl w:val="0"/>
          <w:numId w:val="20"/>
        </w:numPr>
        <w:spacing w:before="8" w:line="276" w:lineRule="auto"/>
        <w:ind w:right="630"/>
        <w:rPr>
          <w:rFonts w:ascii="Segoe UI Symbol" w:hAnsi="Segoe UI Symbol"/>
          <w:sz w:val="24"/>
          <w:szCs w:val="24"/>
          <w:lang w:val="en-IN"/>
        </w:rPr>
      </w:pPr>
      <w:r w:rsidRPr="00EE7442">
        <w:rPr>
          <w:rFonts w:ascii="Segoe UI Symbol" w:hAnsi="Segoe UI Symbol"/>
          <w:sz w:val="24"/>
          <w:szCs w:val="24"/>
          <w:lang w:val="en-IN"/>
        </w:rPr>
        <w:t xml:space="preserve">All electrical and electronic components manufactured by the company must be clearly </w:t>
      </w:r>
      <w:proofErr w:type="spellStart"/>
      <w:r w:rsidRPr="00EE7442">
        <w:rPr>
          <w:rFonts w:ascii="Segoe UI Symbol" w:hAnsi="Segoe UI Symbol"/>
          <w:sz w:val="24"/>
          <w:szCs w:val="24"/>
          <w:lang w:val="en-IN"/>
        </w:rPr>
        <w:t>labeled</w:t>
      </w:r>
      <w:proofErr w:type="spellEnd"/>
      <w:r w:rsidRPr="00EE7442">
        <w:rPr>
          <w:rFonts w:ascii="Segoe UI Symbol" w:hAnsi="Segoe UI Symbol"/>
          <w:sz w:val="24"/>
          <w:szCs w:val="24"/>
          <w:lang w:val="en-IN"/>
        </w:rPr>
        <w:t xml:space="preserve"> to facilitate their sorting and recovery. </w:t>
      </w:r>
      <w:proofErr w:type="spellStart"/>
      <w:r w:rsidRPr="00EE7442">
        <w:rPr>
          <w:rFonts w:ascii="Segoe UI Symbol" w:hAnsi="Segoe UI Symbol"/>
          <w:sz w:val="24"/>
          <w:szCs w:val="24"/>
          <w:lang w:val="en-IN"/>
        </w:rPr>
        <w:t>Labeling</w:t>
      </w:r>
      <w:proofErr w:type="spellEnd"/>
      <w:r w:rsidRPr="00EE7442">
        <w:rPr>
          <w:rFonts w:ascii="Segoe UI Symbol" w:hAnsi="Segoe UI Symbol"/>
          <w:sz w:val="24"/>
          <w:szCs w:val="24"/>
          <w:lang w:val="en-IN"/>
        </w:rPr>
        <w:t xml:space="preserve"> practices include:</w:t>
      </w:r>
    </w:p>
    <w:p w14:paraId="2F3EFCEA" w14:textId="77777777" w:rsidR="007A1B86" w:rsidRPr="00EE7442"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EE7442">
        <w:rPr>
          <w:rFonts w:ascii="Segoe UI Symbol" w:hAnsi="Segoe UI Symbol"/>
          <w:sz w:val="24"/>
          <w:szCs w:val="24"/>
          <w:lang w:val="en-IN"/>
        </w:rPr>
        <w:t>Clear identification of components containing recyclable or hazardous materials.</w:t>
      </w:r>
    </w:p>
    <w:p w14:paraId="1E795D39" w14:textId="218382FC" w:rsidR="007A1B86" w:rsidRPr="00EE7442" w:rsidRDefault="00EE7442"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EE7442">
        <w:rPr>
          <w:noProof/>
        </w:rPr>
        <w:drawing>
          <wp:anchor distT="0" distB="0" distL="114300" distR="114300" simplePos="0" relativeHeight="251655680" behindDoc="1" locked="0" layoutInCell="1" allowOverlap="1" wp14:anchorId="334D3712" wp14:editId="0D2B4019">
            <wp:simplePos x="0" y="0"/>
            <wp:positionH relativeFrom="column">
              <wp:posOffset>3356187</wp:posOffset>
            </wp:positionH>
            <wp:positionV relativeFrom="paragraph">
              <wp:posOffset>284480</wp:posOffset>
            </wp:positionV>
            <wp:extent cx="2531534" cy="2531534"/>
            <wp:effectExtent l="0" t="0" r="2540" b="2540"/>
            <wp:wrapNone/>
            <wp:docPr id="87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1534" cy="2531534"/>
                    </a:xfrm>
                    <a:prstGeom prst="rect">
                      <a:avLst/>
                    </a:prstGeom>
                    <a:noFill/>
                    <a:ln>
                      <a:noFill/>
                    </a:ln>
                  </pic:spPr>
                </pic:pic>
              </a:graphicData>
            </a:graphic>
            <wp14:sizeRelH relativeFrom="page">
              <wp14:pctWidth>0</wp14:pctWidth>
            </wp14:sizeRelH>
            <wp14:sizeRelV relativeFrom="page">
              <wp14:pctHeight>0</wp14:pctHeight>
            </wp14:sizeRelV>
          </wp:anchor>
        </w:drawing>
      </w:r>
      <w:r w:rsidR="007A1B86" w:rsidRPr="00EE7442">
        <w:rPr>
          <w:rFonts w:ascii="Segoe UI Symbol" w:hAnsi="Segoe UI Symbol"/>
          <w:sz w:val="24"/>
          <w:szCs w:val="24"/>
          <w:lang w:val="en-IN"/>
        </w:rPr>
        <w:t>Labels that provide information on the material composition of key elements, such as the presence of lead, mercury, or brominated flame retardants.</w:t>
      </w:r>
    </w:p>
    <w:p w14:paraId="30FA20BC" w14:textId="1C9F2CB9" w:rsidR="007A1B86" w:rsidRPr="00EE7442" w:rsidRDefault="00EE7442"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EE7442">
        <w:rPr>
          <w:rFonts w:ascii="Segoe UI Symbol" w:hAnsi="Segoe UI Symbol"/>
          <w:noProof/>
          <w:sz w:val="24"/>
          <w:szCs w:val="24"/>
          <w:lang w:val="en-IN"/>
        </w:rPr>
        <w:drawing>
          <wp:anchor distT="0" distB="0" distL="114300" distR="114300" simplePos="0" relativeHeight="251652608" behindDoc="0" locked="0" layoutInCell="1" allowOverlap="1" wp14:anchorId="061882E2" wp14:editId="41922C2F">
            <wp:simplePos x="0" y="0"/>
            <wp:positionH relativeFrom="column">
              <wp:posOffset>476885</wp:posOffset>
            </wp:positionH>
            <wp:positionV relativeFrom="paragraph">
              <wp:posOffset>447252</wp:posOffset>
            </wp:positionV>
            <wp:extent cx="2548255" cy="1140460"/>
            <wp:effectExtent l="0" t="0" r="4445" b="2540"/>
            <wp:wrapTopAndBottom/>
            <wp:docPr id="10513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78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8255" cy="1140460"/>
                    </a:xfrm>
                    <a:prstGeom prst="rect">
                      <a:avLst/>
                    </a:prstGeom>
                  </pic:spPr>
                </pic:pic>
              </a:graphicData>
            </a:graphic>
            <wp14:sizeRelH relativeFrom="page">
              <wp14:pctWidth>0</wp14:pctWidth>
            </wp14:sizeRelH>
            <wp14:sizeRelV relativeFrom="page">
              <wp14:pctHeight>0</wp14:pctHeight>
            </wp14:sizeRelV>
          </wp:anchor>
        </w:drawing>
      </w:r>
      <w:r w:rsidR="007A1B86" w:rsidRPr="00EE7442">
        <w:rPr>
          <w:rFonts w:ascii="Segoe UI Symbol" w:hAnsi="Segoe UI Symbol"/>
          <w:sz w:val="24"/>
          <w:szCs w:val="24"/>
          <w:lang w:val="en-IN"/>
        </w:rPr>
        <w:t>Use of internationally recognized recycling symbols and hazard labels.</w:t>
      </w:r>
    </w:p>
    <w:p w14:paraId="216FC797" w14:textId="7AC86489" w:rsidR="007D52A4" w:rsidRPr="00B371E4" w:rsidRDefault="00EE7442" w:rsidP="007D52A4">
      <w:pPr>
        <w:pStyle w:val="BodyText"/>
        <w:spacing w:before="8" w:line="276" w:lineRule="auto"/>
        <w:ind w:left="1276" w:right="630"/>
        <w:rPr>
          <w:rFonts w:ascii="Segoe UI Symbol" w:hAnsi="Segoe UI Symbol"/>
          <w:sz w:val="24"/>
          <w:szCs w:val="24"/>
          <w:lang w:val="en-IN"/>
        </w:rPr>
      </w:pPr>
      <w:r>
        <w:rPr>
          <w:rFonts w:ascii="Segoe UI Symbol" w:hAnsi="Segoe UI Symbol"/>
          <w:sz w:val="24"/>
          <w:szCs w:val="24"/>
          <w:lang w:val="en-IN"/>
        </w:rPr>
        <w:br/>
      </w:r>
    </w:p>
    <w:p w14:paraId="147CCFAC" w14:textId="77777777" w:rsidR="007D52A4" w:rsidRPr="00B371E4" w:rsidRDefault="007A1B86" w:rsidP="007D52A4">
      <w:pPr>
        <w:pStyle w:val="BodyText"/>
        <w:numPr>
          <w:ilvl w:val="0"/>
          <w:numId w:val="29"/>
        </w:numPr>
        <w:spacing w:before="8" w:line="276" w:lineRule="auto"/>
        <w:ind w:left="709" w:right="630"/>
        <w:rPr>
          <w:rFonts w:ascii="Segoe UI Symbol" w:hAnsi="Segoe UI Symbol"/>
          <w:sz w:val="24"/>
          <w:szCs w:val="24"/>
          <w:lang w:val="en-IN"/>
        </w:rPr>
      </w:pPr>
      <w:r w:rsidRPr="00B371E4">
        <w:rPr>
          <w:rFonts w:ascii="Segoe UI Symbol" w:hAnsi="Segoe UI Symbol"/>
          <w:b/>
          <w:bCs/>
          <w:sz w:val="24"/>
          <w:szCs w:val="24"/>
          <w:lang w:val="en-IN"/>
        </w:rPr>
        <w:t>Sorting and Recovery of Electrical Components</w:t>
      </w:r>
      <w:r w:rsidRPr="00B371E4">
        <w:rPr>
          <w:rFonts w:ascii="Segoe UI Symbol" w:hAnsi="Segoe UI Symbol"/>
          <w:sz w:val="24"/>
          <w:szCs w:val="24"/>
          <w:lang w:val="en-IN"/>
        </w:rPr>
        <w:t>:</w:t>
      </w:r>
    </w:p>
    <w:p w14:paraId="06C69BA6" w14:textId="0C0316AC" w:rsidR="007A1B86" w:rsidRPr="00B371E4" w:rsidRDefault="002A56DF"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We have implemented robust systems for sorting electrical and electronic components based on their material composition. This allows for proper collection, treatment, recycling, and recovery</w:t>
      </w:r>
      <w:r w:rsidR="007A1B86" w:rsidRPr="00B371E4">
        <w:rPr>
          <w:rFonts w:ascii="Segoe UI Symbol" w:hAnsi="Segoe UI Symbol"/>
          <w:sz w:val="24"/>
          <w:szCs w:val="24"/>
          <w:lang w:val="en-IN"/>
        </w:rPr>
        <w:t>.</w:t>
      </w:r>
    </w:p>
    <w:p w14:paraId="0C4DF07F" w14:textId="25416F53"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Sorting Categories</w:t>
      </w:r>
      <w:r w:rsidRPr="00B371E4">
        <w:rPr>
          <w:rFonts w:ascii="Segoe UI Symbol" w:hAnsi="Segoe UI Symbol"/>
          <w:sz w:val="24"/>
          <w:szCs w:val="24"/>
          <w:lang w:val="en-IN"/>
        </w:rPr>
        <w:t xml:space="preserve">: </w:t>
      </w:r>
      <w:r w:rsidR="002A56DF" w:rsidRPr="00B371E4">
        <w:rPr>
          <w:rFonts w:ascii="Segoe UI Symbol" w:hAnsi="Segoe UI Symbol"/>
          <w:sz w:val="24"/>
          <w:szCs w:val="24"/>
          <w:lang w:val="en-IN"/>
        </w:rPr>
        <w:t>Components are sorted into categories such as</w:t>
      </w:r>
      <w:r w:rsidRPr="00B371E4">
        <w:rPr>
          <w:rFonts w:ascii="Segoe UI Symbol" w:hAnsi="Segoe UI Symbol"/>
          <w:sz w:val="24"/>
          <w:szCs w:val="24"/>
          <w:lang w:val="en-IN"/>
        </w:rPr>
        <w:t>:</w:t>
      </w:r>
    </w:p>
    <w:p w14:paraId="250FECAA" w14:textId="77777777"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Hazardous electrical waste (components containing lead, mercury, etc.).</w:t>
      </w:r>
    </w:p>
    <w:p w14:paraId="6EF6F5E5" w14:textId="77777777"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Non-hazardous recyclable components (such as metals, plastics).</w:t>
      </w:r>
    </w:p>
    <w:p w14:paraId="13443E9E" w14:textId="77777777"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Specialized components (PCBs, batteries).</w:t>
      </w:r>
    </w:p>
    <w:p w14:paraId="3C22E095" w14:textId="1ED91074"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b/>
          <w:bCs/>
          <w:sz w:val="24"/>
          <w:szCs w:val="24"/>
          <w:lang w:val="en-IN"/>
        </w:rPr>
        <w:t>Waste Streams</w:t>
      </w:r>
      <w:r w:rsidRPr="00B371E4">
        <w:rPr>
          <w:rFonts w:ascii="Segoe UI Symbol" w:hAnsi="Segoe UI Symbol"/>
          <w:sz w:val="24"/>
          <w:szCs w:val="24"/>
          <w:lang w:val="en-IN"/>
        </w:rPr>
        <w:t xml:space="preserve">: </w:t>
      </w:r>
      <w:r w:rsidR="002A56DF" w:rsidRPr="00B371E4">
        <w:rPr>
          <w:rFonts w:ascii="Segoe UI Symbol" w:hAnsi="Segoe UI Symbol"/>
          <w:sz w:val="24"/>
          <w:szCs w:val="24"/>
          <w:lang w:val="en-IN"/>
        </w:rPr>
        <w:t>We create dedicated waste streams for each category to facilitate recycling and recovery, with clear instructions for disposal</w:t>
      </w:r>
      <w:r w:rsidRPr="00B371E4">
        <w:rPr>
          <w:rFonts w:ascii="Segoe UI Symbol" w:hAnsi="Segoe UI Symbol"/>
          <w:sz w:val="24"/>
          <w:szCs w:val="24"/>
          <w:lang w:val="en-IN"/>
        </w:rPr>
        <w:t>.</w:t>
      </w:r>
    </w:p>
    <w:p w14:paraId="210E7BEA" w14:textId="77777777"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Metals and other valuable materials will be sent for recycling to certified facilities.</w:t>
      </w:r>
    </w:p>
    <w:p w14:paraId="43B473EF" w14:textId="77777777"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Hazardous components will be handled by certified e-waste management companies.</w:t>
      </w:r>
    </w:p>
    <w:p w14:paraId="7CD06CF0"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Approved Recycling &amp; Recovery Partners:</w:t>
      </w:r>
    </w:p>
    <w:p w14:paraId="475F0F71" w14:textId="77777777" w:rsidR="007D52A4" w:rsidRPr="00B371E4" w:rsidRDefault="007A1B86" w:rsidP="007D52A4">
      <w:pPr>
        <w:pStyle w:val="BodyText"/>
        <w:numPr>
          <w:ilvl w:val="1"/>
          <w:numId w:val="39"/>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lastRenderedPageBreak/>
        <w:t xml:space="preserve">Poornam </w:t>
      </w:r>
      <w:proofErr w:type="spellStart"/>
      <w:r w:rsidRPr="00B371E4">
        <w:rPr>
          <w:rFonts w:ascii="Segoe UI Symbol" w:hAnsi="Segoe UI Symbol"/>
          <w:b/>
          <w:bCs/>
          <w:sz w:val="24"/>
          <w:szCs w:val="24"/>
          <w:lang w:val="en-IN"/>
        </w:rPr>
        <w:t>Ecovision</w:t>
      </w:r>
      <w:proofErr w:type="spellEnd"/>
      <w:r w:rsidRPr="00B371E4">
        <w:rPr>
          <w:rFonts w:ascii="Segoe UI Symbol" w:hAnsi="Segoe UI Symbol"/>
          <w:b/>
          <w:bCs/>
          <w:sz w:val="24"/>
          <w:szCs w:val="24"/>
          <w:lang w:val="en-IN"/>
        </w:rPr>
        <w:t xml:space="preserve"> Foundation</w:t>
      </w:r>
    </w:p>
    <w:p w14:paraId="4BB02F88" w14:textId="77777777" w:rsidR="007D52A4"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 xml:space="preserve">Address: Survey No 6, </w:t>
      </w:r>
      <w:proofErr w:type="spellStart"/>
      <w:r w:rsidRPr="00B371E4">
        <w:rPr>
          <w:rFonts w:ascii="Segoe UI Symbol" w:hAnsi="Segoe UI Symbol"/>
          <w:sz w:val="24"/>
          <w:szCs w:val="24"/>
          <w:lang w:val="en-IN"/>
        </w:rPr>
        <w:t>Bhukum</w:t>
      </w:r>
      <w:proofErr w:type="spellEnd"/>
      <w:r w:rsidRPr="00B371E4">
        <w:rPr>
          <w:rFonts w:ascii="Segoe UI Symbol" w:hAnsi="Segoe UI Symbol"/>
          <w:sz w:val="24"/>
          <w:szCs w:val="24"/>
          <w:lang w:val="en-IN"/>
        </w:rPr>
        <w:t xml:space="preserve">, </w:t>
      </w:r>
      <w:proofErr w:type="spellStart"/>
      <w:r w:rsidRPr="00B371E4">
        <w:rPr>
          <w:rFonts w:ascii="Segoe UI Symbol" w:hAnsi="Segoe UI Symbol"/>
          <w:sz w:val="24"/>
          <w:szCs w:val="24"/>
          <w:lang w:val="en-IN"/>
        </w:rPr>
        <w:t>Mulshi</w:t>
      </w:r>
      <w:proofErr w:type="spellEnd"/>
      <w:r w:rsidRPr="00B371E4">
        <w:rPr>
          <w:rFonts w:ascii="Segoe UI Symbol" w:hAnsi="Segoe UI Symbol"/>
          <w:sz w:val="24"/>
          <w:szCs w:val="24"/>
          <w:lang w:val="en-IN"/>
        </w:rPr>
        <w:t>, Pune, Maharashtra 412115</w:t>
      </w:r>
    </w:p>
    <w:p w14:paraId="0026DBD0" w14:textId="77777777" w:rsidR="007D52A4"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Phone: +91 86009 09852</w:t>
      </w:r>
    </w:p>
    <w:p w14:paraId="62F04093" w14:textId="77909166"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Services: E-waste collection and recycling</w:t>
      </w:r>
    </w:p>
    <w:p w14:paraId="3EAF0D51" w14:textId="77777777" w:rsidR="007D52A4" w:rsidRPr="00B371E4" w:rsidRDefault="007D52A4" w:rsidP="007D52A4">
      <w:pPr>
        <w:pStyle w:val="BodyText"/>
        <w:spacing w:before="8" w:line="276" w:lineRule="auto"/>
        <w:ind w:left="1701" w:right="630"/>
        <w:rPr>
          <w:rFonts w:ascii="Segoe UI Symbol" w:hAnsi="Segoe UI Symbol"/>
          <w:sz w:val="24"/>
          <w:szCs w:val="24"/>
          <w:lang w:val="en-IN"/>
        </w:rPr>
      </w:pPr>
    </w:p>
    <w:p w14:paraId="59914C79" w14:textId="77777777" w:rsidR="00D5782D" w:rsidRPr="00B371E4" w:rsidRDefault="00D5782D" w:rsidP="007D52A4">
      <w:pPr>
        <w:pStyle w:val="BodyText"/>
        <w:spacing w:before="8" w:line="276" w:lineRule="auto"/>
        <w:ind w:left="1701" w:right="630"/>
        <w:rPr>
          <w:rFonts w:ascii="Segoe UI Symbol" w:hAnsi="Segoe UI Symbol"/>
          <w:sz w:val="24"/>
          <w:szCs w:val="24"/>
          <w:lang w:val="en-IN"/>
        </w:rPr>
      </w:pPr>
    </w:p>
    <w:p w14:paraId="280BE57B" w14:textId="77777777" w:rsidR="007D52A4" w:rsidRPr="00B371E4" w:rsidRDefault="007A1B86" w:rsidP="007D52A4">
      <w:pPr>
        <w:pStyle w:val="BodyText"/>
        <w:numPr>
          <w:ilvl w:val="1"/>
          <w:numId w:val="39"/>
        </w:numPr>
        <w:spacing w:before="8" w:line="276" w:lineRule="auto"/>
        <w:ind w:right="630"/>
        <w:rPr>
          <w:rFonts w:ascii="Segoe UI Symbol" w:hAnsi="Segoe UI Symbol"/>
          <w:b/>
          <w:bCs/>
          <w:sz w:val="24"/>
          <w:szCs w:val="24"/>
          <w:lang w:val="en-IN"/>
        </w:rPr>
      </w:pPr>
      <w:proofErr w:type="spellStart"/>
      <w:r w:rsidRPr="00B371E4">
        <w:rPr>
          <w:rFonts w:ascii="Segoe UI Symbol" w:hAnsi="Segoe UI Symbol"/>
          <w:b/>
          <w:bCs/>
          <w:sz w:val="24"/>
          <w:szCs w:val="24"/>
          <w:lang w:val="en-IN"/>
        </w:rPr>
        <w:t>Ramky</w:t>
      </w:r>
      <w:proofErr w:type="spellEnd"/>
      <w:r w:rsidRPr="00B371E4">
        <w:rPr>
          <w:rFonts w:ascii="Segoe UI Symbol" w:hAnsi="Segoe UI Symbol"/>
          <w:b/>
          <w:bCs/>
          <w:sz w:val="24"/>
          <w:szCs w:val="24"/>
          <w:lang w:val="en-IN"/>
        </w:rPr>
        <w:t xml:space="preserve"> Enviro Engineers Limited</w:t>
      </w:r>
    </w:p>
    <w:p w14:paraId="326C6AFD" w14:textId="77777777" w:rsidR="007D52A4"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 xml:space="preserve">Address: </w:t>
      </w:r>
      <w:proofErr w:type="spellStart"/>
      <w:r w:rsidRPr="00B371E4">
        <w:rPr>
          <w:rFonts w:ascii="Segoe UI Symbol" w:hAnsi="Segoe UI Symbol"/>
          <w:sz w:val="24"/>
          <w:szCs w:val="24"/>
          <w:lang w:val="en-IN"/>
        </w:rPr>
        <w:t>Nimbua</w:t>
      </w:r>
      <w:proofErr w:type="spellEnd"/>
      <w:r w:rsidRPr="00B371E4">
        <w:rPr>
          <w:rFonts w:ascii="Segoe UI Symbol" w:hAnsi="Segoe UI Symbol"/>
          <w:sz w:val="24"/>
          <w:szCs w:val="24"/>
          <w:lang w:val="en-IN"/>
        </w:rPr>
        <w:t>, Tehsil Dera Bassi, District SAS Nagar, Punjab</w:t>
      </w:r>
    </w:p>
    <w:p w14:paraId="6D330889" w14:textId="77777777" w:rsidR="007D52A4"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Phone: +91 40 4442 2222</w:t>
      </w:r>
    </w:p>
    <w:p w14:paraId="35EA3E51" w14:textId="3A446713" w:rsidR="007A1B86" w:rsidRPr="00B371E4" w:rsidRDefault="007A1B86" w:rsidP="007D52A4">
      <w:pPr>
        <w:pStyle w:val="BodyText"/>
        <w:numPr>
          <w:ilvl w:val="2"/>
          <w:numId w:val="39"/>
        </w:numPr>
        <w:spacing w:before="8" w:line="276" w:lineRule="auto"/>
        <w:ind w:left="1701" w:right="630"/>
        <w:rPr>
          <w:rFonts w:ascii="Segoe UI Symbol" w:hAnsi="Segoe UI Symbol"/>
          <w:sz w:val="24"/>
          <w:szCs w:val="24"/>
          <w:lang w:val="en-IN"/>
        </w:rPr>
      </w:pPr>
      <w:r w:rsidRPr="00B371E4">
        <w:rPr>
          <w:rFonts w:ascii="Segoe UI Symbol" w:hAnsi="Segoe UI Symbol"/>
          <w:sz w:val="24"/>
          <w:szCs w:val="24"/>
          <w:lang w:val="en-IN"/>
        </w:rPr>
        <w:t>Services: Integrated waste management for electrical and hazardous waste</w:t>
      </w:r>
    </w:p>
    <w:p w14:paraId="4ED71E12" w14:textId="77777777" w:rsidR="007D52A4" w:rsidRPr="00B371E4" w:rsidRDefault="007D52A4" w:rsidP="007D52A4">
      <w:pPr>
        <w:pStyle w:val="BodyText"/>
        <w:spacing w:before="8" w:line="276" w:lineRule="auto"/>
        <w:ind w:left="1701" w:right="630"/>
        <w:rPr>
          <w:rFonts w:ascii="Segoe UI Symbol" w:hAnsi="Segoe UI Symbol"/>
          <w:sz w:val="24"/>
          <w:szCs w:val="24"/>
          <w:lang w:val="en-IN"/>
        </w:rPr>
      </w:pPr>
    </w:p>
    <w:p w14:paraId="596C111E" w14:textId="77777777" w:rsidR="007D52A4" w:rsidRPr="00B371E4" w:rsidRDefault="007A1B86" w:rsidP="007D52A4">
      <w:pPr>
        <w:pStyle w:val="BodyText"/>
        <w:numPr>
          <w:ilvl w:val="0"/>
          <w:numId w:val="29"/>
        </w:numPr>
        <w:spacing w:before="8" w:line="276" w:lineRule="auto"/>
        <w:ind w:left="709" w:right="630"/>
        <w:rPr>
          <w:rFonts w:ascii="Segoe UI Symbol" w:hAnsi="Segoe UI Symbol"/>
          <w:sz w:val="24"/>
          <w:szCs w:val="24"/>
          <w:lang w:val="en-IN"/>
        </w:rPr>
      </w:pPr>
      <w:r w:rsidRPr="00B371E4">
        <w:rPr>
          <w:rFonts w:ascii="Segoe UI Symbol" w:hAnsi="Segoe UI Symbol"/>
          <w:b/>
          <w:bCs/>
          <w:sz w:val="24"/>
          <w:szCs w:val="24"/>
          <w:lang w:val="en-IN"/>
        </w:rPr>
        <w:t>Monitoring and Documentation</w:t>
      </w:r>
      <w:r w:rsidRPr="00B371E4">
        <w:rPr>
          <w:rFonts w:ascii="Segoe UI Symbol" w:hAnsi="Segoe UI Symbol"/>
          <w:sz w:val="24"/>
          <w:szCs w:val="24"/>
          <w:lang w:val="en-IN"/>
        </w:rPr>
        <w:t>:</w:t>
      </w:r>
    </w:p>
    <w:p w14:paraId="76656704" w14:textId="36AABF7D" w:rsidR="007A1B86" w:rsidRPr="00B371E4" w:rsidRDefault="002A56DF"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We document all recovered components to track the volume and type of materials recycled or safely disposed of. Monthly reports are generated to monitor our progress in waste recovery programs and material sorting improvements</w:t>
      </w:r>
      <w:r w:rsidR="007A1B86" w:rsidRPr="00B371E4">
        <w:rPr>
          <w:rFonts w:ascii="Segoe UI Symbol" w:hAnsi="Segoe UI Symbol"/>
          <w:sz w:val="24"/>
          <w:szCs w:val="24"/>
          <w:lang w:val="en-IN"/>
        </w:rPr>
        <w:t>.</w:t>
      </w:r>
    </w:p>
    <w:p w14:paraId="7A62AF5A" w14:textId="311B33D0" w:rsidR="007A1B86" w:rsidRPr="00B371E4" w:rsidRDefault="007A1B86" w:rsidP="007D52A4">
      <w:pPr>
        <w:pStyle w:val="Heading1"/>
        <w:numPr>
          <w:ilvl w:val="0"/>
          <w:numId w:val="46"/>
        </w:numPr>
        <w:spacing w:before="187" w:after="240" w:line="276" w:lineRule="auto"/>
        <w:ind w:right="630"/>
        <w:jc w:val="left"/>
        <w:rPr>
          <w:rFonts w:ascii="Segoe UI Symbol" w:hAnsi="Segoe UI Symbol"/>
          <w:spacing w:val="-1"/>
          <w:sz w:val="30"/>
          <w:szCs w:val="30"/>
        </w:rPr>
      </w:pPr>
      <w:bookmarkStart w:id="27" w:name="_Toc178602321"/>
      <w:r w:rsidRPr="00B371E4">
        <w:rPr>
          <w:rFonts w:ascii="Segoe UI Symbol" w:hAnsi="Segoe UI Symbol"/>
          <w:spacing w:val="-1"/>
          <w:sz w:val="30"/>
          <w:szCs w:val="30"/>
        </w:rPr>
        <w:t>Documentation and Communication</w:t>
      </w:r>
      <w:bookmarkEnd w:id="27"/>
    </w:p>
    <w:p w14:paraId="36EE14FE" w14:textId="1037E6B6" w:rsidR="007A1B86" w:rsidRPr="00B371E4" w:rsidRDefault="002A56DF" w:rsidP="007D52A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 xml:space="preserve">We ensure that all relevant documentation regarding hazardous substance reduction, </w:t>
      </w:r>
      <w:proofErr w:type="spellStart"/>
      <w:r w:rsidRPr="00B371E4">
        <w:rPr>
          <w:rFonts w:ascii="Segoe UI Symbol" w:hAnsi="Segoe UI Symbol"/>
          <w:sz w:val="24"/>
          <w:szCs w:val="24"/>
          <w:lang w:val="en-IN"/>
        </w:rPr>
        <w:t>labeling</w:t>
      </w:r>
      <w:proofErr w:type="spellEnd"/>
      <w:r w:rsidRPr="00B371E4">
        <w:rPr>
          <w:rFonts w:ascii="Segoe UI Symbol" w:hAnsi="Segoe UI Symbol"/>
          <w:sz w:val="24"/>
          <w:szCs w:val="24"/>
          <w:lang w:val="en-IN"/>
        </w:rPr>
        <w:t xml:space="preserve"> protocols, and waste recovery practices is accessible to all personnel, including</w:t>
      </w:r>
      <w:r w:rsidR="007A1B86" w:rsidRPr="00B371E4">
        <w:rPr>
          <w:rFonts w:ascii="Segoe UI Symbol" w:hAnsi="Segoe UI Symbol"/>
          <w:sz w:val="24"/>
          <w:szCs w:val="24"/>
          <w:lang w:val="en-IN"/>
        </w:rPr>
        <w:t>:</w:t>
      </w:r>
    </w:p>
    <w:p w14:paraId="66A83381"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Product design documents that detail material composition and compliance with hazardous substance elimination targets.</w:t>
      </w:r>
    </w:p>
    <w:p w14:paraId="5DCCD6E5" w14:textId="77777777"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proofErr w:type="spellStart"/>
      <w:r w:rsidRPr="00B371E4">
        <w:rPr>
          <w:rFonts w:ascii="Segoe UI Symbol" w:hAnsi="Segoe UI Symbol"/>
          <w:sz w:val="24"/>
          <w:szCs w:val="24"/>
          <w:lang w:val="en-IN"/>
        </w:rPr>
        <w:t>Labeling</w:t>
      </w:r>
      <w:proofErr w:type="spellEnd"/>
      <w:r w:rsidRPr="00B371E4">
        <w:rPr>
          <w:rFonts w:ascii="Segoe UI Symbol" w:hAnsi="Segoe UI Symbol"/>
          <w:sz w:val="24"/>
          <w:szCs w:val="24"/>
          <w:lang w:val="en-IN"/>
        </w:rPr>
        <w:t xml:space="preserve"> guidelines that outline proper component marking for recovery purposes.</w:t>
      </w:r>
    </w:p>
    <w:p w14:paraId="06DA58C5" w14:textId="5466039F" w:rsidR="007A1B86" w:rsidRPr="00B371E4" w:rsidRDefault="007A1B86" w:rsidP="007D52A4">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Waste recovery records that track the amount and type of materials collected for recycling and disposal.</w:t>
      </w:r>
    </w:p>
    <w:p w14:paraId="018C31F2" w14:textId="6CF4CD0F" w:rsidR="007A1B86" w:rsidRPr="00B371E4" w:rsidRDefault="007A1B86" w:rsidP="007D52A4">
      <w:pPr>
        <w:pStyle w:val="Heading1"/>
        <w:numPr>
          <w:ilvl w:val="0"/>
          <w:numId w:val="46"/>
        </w:numPr>
        <w:spacing w:before="187" w:after="240" w:line="276" w:lineRule="auto"/>
        <w:ind w:right="630"/>
        <w:jc w:val="left"/>
        <w:rPr>
          <w:rFonts w:ascii="Segoe UI Symbol" w:hAnsi="Segoe UI Symbol"/>
          <w:spacing w:val="-1"/>
          <w:sz w:val="30"/>
          <w:szCs w:val="30"/>
        </w:rPr>
      </w:pPr>
      <w:bookmarkStart w:id="28" w:name="_Toc178602322"/>
      <w:r w:rsidRPr="00B371E4">
        <w:rPr>
          <w:rFonts w:ascii="Segoe UI Symbol" w:hAnsi="Segoe UI Symbol"/>
          <w:spacing w:val="-1"/>
          <w:sz w:val="30"/>
          <w:szCs w:val="30"/>
        </w:rPr>
        <w:t>Review and Revision</w:t>
      </w:r>
      <w:bookmarkEnd w:id="28"/>
    </w:p>
    <w:p w14:paraId="5985A335" w14:textId="17803A21" w:rsidR="0064100C" w:rsidRPr="00B371E4" w:rsidRDefault="007A1B86" w:rsidP="00DD1DA6">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will be reviewed annually by the </w:t>
      </w:r>
      <w:r w:rsidRPr="00B371E4">
        <w:rPr>
          <w:rFonts w:ascii="Segoe UI Symbol" w:hAnsi="Segoe UI Symbol"/>
          <w:b/>
          <w:bCs/>
          <w:sz w:val="24"/>
          <w:szCs w:val="24"/>
          <w:lang w:val="en-IN"/>
        </w:rPr>
        <w:t>EHS Manager</w:t>
      </w:r>
      <w:r w:rsidRPr="00B371E4">
        <w:rPr>
          <w:rFonts w:ascii="Segoe UI Symbol" w:hAnsi="Segoe UI Symbol"/>
          <w:sz w:val="24"/>
          <w:szCs w:val="24"/>
          <w:lang w:val="en-IN"/>
        </w:rPr>
        <w:t xml:space="preserve"> to incorporate any updates in hazardous substance regulations, new technology for substance elimination, or improvements in waste recovery practices</w:t>
      </w:r>
      <w:r w:rsidR="0064100C" w:rsidRPr="00B371E4">
        <w:rPr>
          <w:rFonts w:ascii="Segoe UI Symbol" w:hAnsi="Segoe UI Symbol"/>
          <w:sz w:val="24"/>
          <w:szCs w:val="24"/>
          <w:lang w:val="en-IN"/>
        </w:rPr>
        <w:t>.</w:t>
      </w:r>
      <w:r w:rsidR="0064100C" w:rsidRPr="00B371E4">
        <w:rPr>
          <w:rFonts w:ascii="Segoe UI Symbol" w:hAnsi="Segoe UI Symbol"/>
          <w:sz w:val="24"/>
          <w:szCs w:val="24"/>
          <w:lang w:val="en-IN"/>
        </w:rPr>
        <w:br w:type="page"/>
      </w:r>
    </w:p>
    <w:p w14:paraId="297C13D1" w14:textId="591ABE51" w:rsidR="00233D0A"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9" w:name="_Toc178602323"/>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CIRCULAR ECONOMY PRACTICES</w:t>
      </w:r>
      <w:bookmarkEnd w:id="29"/>
    </w:p>
    <w:p w14:paraId="48733BC8" w14:textId="77777777" w:rsidR="00984098" w:rsidRPr="00B371E4" w:rsidRDefault="00984098" w:rsidP="00984098">
      <w:pPr>
        <w:pStyle w:val="Heading1"/>
        <w:numPr>
          <w:ilvl w:val="0"/>
          <w:numId w:val="61"/>
        </w:numPr>
        <w:spacing w:before="187" w:after="240" w:line="276" w:lineRule="auto"/>
        <w:ind w:right="630"/>
        <w:jc w:val="left"/>
        <w:rPr>
          <w:rFonts w:ascii="Segoe UI Symbol" w:hAnsi="Segoe UI Symbol"/>
          <w:spacing w:val="-1"/>
          <w:sz w:val="30"/>
          <w:szCs w:val="30"/>
        </w:rPr>
      </w:pPr>
      <w:bookmarkStart w:id="30" w:name="_Toc178602324"/>
      <w:r w:rsidRPr="00B371E4">
        <w:rPr>
          <w:rFonts w:ascii="Segoe UI Symbol" w:hAnsi="Segoe UI Symbol"/>
          <w:spacing w:val="-1"/>
          <w:sz w:val="30"/>
          <w:szCs w:val="30"/>
        </w:rPr>
        <w:t>Objective</w:t>
      </w:r>
      <w:bookmarkEnd w:id="30"/>
    </w:p>
    <w:p w14:paraId="07C9544F" w14:textId="77777777" w:rsidR="00984098" w:rsidRPr="00B371E4" w:rsidRDefault="00984098" w:rsidP="00984098">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provides guidelines on designing products for easy disassembly, remanufacturing, or recycling and details the company's take-back or buy-back programs to collect products for remanufacture, recycling, or safe disposal.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is committed to sustainability by ensuring product components remain in circulation, avoiding landfills or incineration.</w:t>
      </w:r>
    </w:p>
    <w:p w14:paraId="51B404BC" w14:textId="52B07B2D" w:rsidR="00984098" w:rsidRPr="00B371E4" w:rsidRDefault="00984098" w:rsidP="00984098">
      <w:pPr>
        <w:pStyle w:val="Heading1"/>
        <w:numPr>
          <w:ilvl w:val="0"/>
          <w:numId w:val="61"/>
        </w:numPr>
        <w:spacing w:before="187" w:after="240" w:line="276" w:lineRule="auto"/>
        <w:ind w:right="630"/>
        <w:jc w:val="left"/>
        <w:rPr>
          <w:rFonts w:ascii="Segoe UI Symbol" w:hAnsi="Segoe UI Symbol"/>
          <w:spacing w:val="-1"/>
          <w:sz w:val="30"/>
          <w:szCs w:val="30"/>
        </w:rPr>
      </w:pPr>
      <w:bookmarkStart w:id="31" w:name="_Toc178602325"/>
      <w:r w:rsidRPr="00B371E4">
        <w:rPr>
          <w:rFonts w:ascii="Segoe UI Symbol" w:hAnsi="Segoe UI Symbol"/>
          <w:spacing w:val="-1"/>
          <w:sz w:val="30"/>
          <w:szCs w:val="30"/>
        </w:rPr>
        <w:t>Scope &amp; Applicability</w:t>
      </w:r>
      <w:bookmarkEnd w:id="31"/>
    </w:p>
    <w:p w14:paraId="02267652" w14:textId="77777777" w:rsidR="00984098" w:rsidRPr="00B371E4" w:rsidRDefault="00984098" w:rsidP="00984098">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applies to all products manufactured by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and includes:</w:t>
      </w:r>
    </w:p>
    <w:p w14:paraId="1895C8FC" w14:textId="77777777" w:rsidR="00984098" w:rsidRPr="00B371E4" w:rsidRDefault="00984098" w:rsidP="00984098">
      <w:pPr>
        <w:pStyle w:val="BodyText"/>
        <w:numPr>
          <w:ilvl w:val="0"/>
          <w:numId w:val="51"/>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Design strategies for easy disassembly and recycling.</w:t>
      </w:r>
    </w:p>
    <w:p w14:paraId="454C30EF" w14:textId="77777777" w:rsidR="00984098" w:rsidRPr="00B371E4" w:rsidRDefault="00984098" w:rsidP="00984098">
      <w:pPr>
        <w:pStyle w:val="BodyText"/>
        <w:numPr>
          <w:ilvl w:val="0"/>
          <w:numId w:val="51"/>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Procedures for the take-back or buy-back of used products from customers for remanufacture or recycling.</w:t>
      </w:r>
    </w:p>
    <w:p w14:paraId="16FE12F3" w14:textId="46D94745" w:rsidR="00984098" w:rsidRPr="00B371E4" w:rsidRDefault="00984098" w:rsidP="00984098">
      <w:pPr>
        <w:pStyle w:val="Heading1"/>
        <w:numPr>
          <w:ilvl w:val="0"/>
          <w:numId w:val="61"/>
        </w:numPr>
        <w:spacing w:before="187" w:after="240" w:line="276" w:lineRule="auto"/>
        <w:ind w:right="630"/>
        <w:jc w:val="left"/>
        <w:rPr>
          <w:rFonts w:ascii="Segoe UI Symbol" w:hAnsi="Segoe UI Symbol"/>
          <w:spacing w:val="-1"/>
          <w:sz w:val="30"/>
          <w:szCs w:val="30"/>
        </w:rPr>
      </w:pPr>
      <w:bookmarkStart w:id="32" w:name="_Toc178602326"/>
      <w:r w:rsidRPr="00B371E4">
        <w:rPr>
          <w:rFonts w:ascii="Segoe UI Symbol" w:hAnsi="Segoe UI Symbol"/>
          <w:spacing w:val="-1"/>
          <w:sz w:val="30"/>
          <w:szCs w:val="30"/>
        </w:rPr>
        <w:t>Responsibilities</w:t>
      </w:r>
      <w:bookmarkEnd w:id="32"/>
    </w:p>
    <w:p w14:paraId="2C29AAC0" w14:textId="77777777" w:rsidR="00984098" w:rsidRPr="00B371E4" w:rsidRDefault="00984098" w:rsidP="00984098">
      <w:pPr>
        <w:pStyle w:val="BodyText"/>
        <w:numPr>
          <w:ilvl w:val="0"/>
          <w:numId w:val="52"/>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Product Design Team</w:t>
      </w:r>
      <w:r w:rsidRPr="00B371E4">
        <w:rPr>
          <w:rFonts w:ascii="Segoe UI Symbol" w:hAnsi="Segoe UI Symbol"/>
          <w:sz w:val="24"/>
          <w:szCs w:val="24"/>
          <w:lang w:val="en-IN"/>
        </w:rPr>
        <w:t>: Responsible for incorporating design features that allow easy disassembly, sorting, and recycling of product components.</w:t>
      </w:r>
    </w:p>
    <w:p w14:paraId="5588639C" w14:textId="77777777" w:rsidR="00984098" w:rsidRPr="00B371E4" w:rsidRDefault="00984098" w:rsidP="00984098">
      <w:pPr>
        <w:pStyle w:val="BodyText"/>
        <w:numPr>
          <w:ilvl w:val="0"/>
          <w:numId w:val="52"/>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Operations Team</w:t>
      </w:r>
      <w:r w:rsidRPr="00B371E4">
        <w:rPr>
          <w:rFonts w:ascii="Segoe UI Symbol" w:hAnsi="Segoe UI Symbol"/>
          <w:sz w:val="24"/>
          <w:szCs w:val="24"/>
          <w:lang w:val="en-IN"/>
        </w:rPr>
        <w:t>: Implements the remanufacturing and recycling processes.</w:t>
      </w:r>
    </w:p>
    <w:p w14:paraId="6C624C08" w14:textId="77777777" w:rsidR="00984098" w:rsidRPr="00B371E4" w:rsidRDefault="00984098" w:rsidP="00984098">
      <w:pPr>
        <w:pStyle w:val="BodyText"/>
        <w:numPr>
          <w:ilvl w:val="0"/>
          <w:numId w:val="52"/>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Logistics Team</w:t>
      </w:r>
      <w:r w:rsidRPr="00B371E4">
        <w:rPr>
          <w:rFonts w:ascii="Segoe UI Symbol" w:hAnsi="Segoe UI Symbol"/>
          <w:sz w:val="24"/>
          <w:szCs w:val="24"/>
          <w:lang w:val="en-IN"/>
        </w:rPr>
        <w:t>: Coordinates the take-back or buy-back programs.</w:t>
      </w:r>
    </w:p>
    <w:p w14:paraId="6A969106" w14:textId="765E8CE9" w:rsidR="00984098" w:rsidRPr="00B371E4" w:rsidRDefault="00984098" w:rsidP="009F16C7">
      <w:pPr>
        <w:pStyle w:val="BodyText"/>
        <w:numPr>
          <w:ilvl w:val="0"/>
          <w:numId w:val="52"/>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Customers</w:t>
      </w:r>
      <w:r w:rsidRPr="00B371E4">
        <w:rPr>
          <w:rFonts w:ascii="Segoe UI Symbol" w:hAnsi="Segoe UI Symbol"/>
          <w:sz w:val="24"/>
          <w:szCs w:val="24"/>
          <w:lang w:val="en-IN"/>
        </w:rPr>
        <w:t>: Encouraged to return used products through designated locations.</w:t>
      </w:r>
    </w:p>
    <w:p w14:paraId="2D4672F1" w14:textId="6DB9FCEB" w:rsidR="00984098" w:rsidRPr="00B371E4" w:rsidRDefault="00984098" w:rsidP="00984098">
      <w:pPr>
        <w:pStyle w:val="Heading1"/>
        <w:numPr>
          <w:ilvl w:val="0"/>
          <w:numId w:val="61"/>
        </w:numPr>
        <w:spacing w:before="187" w:after="240" w:line="276" w:lineRule="auto"/>
        <w:ind w:right="630"/>
        <w:jc w:val="left"/>
        <w:rPr>
          <w:rFonts w:ascii="Segoe UI Symbol" w:hAnsi="Segoe UI Symbol"/>
          <w:spacing w:val="-1"/>
          <w:sz w:val="30"/>
          <w:szCs w:val="30"/>
        </w:rPr>
      </w:pPr>
      <w:bookmarkStart w:id="33" w:name="_Toc178602327"/>
      <w:r w:rsidRPr="00B371E4">
        <w:rPr>
          <w:rFonts w:ascii="Segoe UI Symbol" w:hAnsi="Segoe UI Symbol"/>
          <w:spacing w:val="-1"/>
          <w:sz w:val="30"/>
          <w:szCs w:val="30"/>
        </w:rPr>
        <w:t>Procedure</w:t>
      </w:r>
      <w:bookmarkEnd w:id="33"/>
    </w:p>
    <w:p w14:paraId="02B44047" w14:textId="7530DE74" w:rsidR="00984098" w:rsidRPr="00B371E4" w:rsidRDefault="00984098" w:rsidP="00984098">
      <w:pPr>
        <w:pStyle w:val="BodyText"/>
        <w:numPr>
          <w:ilvl w:val="0"/>
          <w:numId w:val="62"/>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Design for Easy Disassembly, Remanufacturing, or Recycling</w:t>
      </w:r>
    </w:p>
    <w:p w14:paraId="58128429" w14:textId="77777777"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Adoption of Modular Design: Products are designed to facilitate easy disassembly, allowing individual components to be replaced, repaired, or recycled without damaging the entire product.</w:t>
      </w:r>
    </w:p>
    <w:p w14:paraId="596504B8" w14:textId="439EF67E" w:rsidR="00984098" w:rsidRPr="00B371E4" w:rsidRDefault="00984098" w:rsidP="00984098">
      <w:pPr>
        <w:pStyle w:val="BodyText"/>
        <w:numPr>
          <w:ilvl w:val="1"/>
          <w:numId w:val="53"/>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lastRenderedPageBreak/>
        <w:t>Ognibene's hydraulic cylinders</w:t>
      </w:r>
      <w:r w:rsidRPr="00B371E4">
        <w:rPr>
          <w:rFonts w:ascii="Segoe UI Symbol" w:hAnsi="Segoe UI Symbol"/>
          <w:sz w:val="24"/>
          <w:szCs w:val="24"/>
          <w:lang w:val="en-IN"/>
        </w:rPr>
        <w:t xml:space="preserve"> and </w:t>
      </w:r>
      <w:r w:rsidRPr="00B371E4">
        <w:rPr>
          <w:rFonts w:ascii="Segoe UI Symbol" w:hAnsi="Segoe UI Symbol"/>
          <w:b/>
          <w:bCs/>
          <w:sz w:val="24"/>
          <w:szCs w:val="24"/>
          <w:lang w:val="en-IN"/>
        </w:rPr>
        <w:t>steering units</w:t>
      </w:r>
      <w:r w:rsidRPr="00B371E4">
        <w:rPr>
          <w:rFonts w:ascii="Segoe UI Symbol" w:hAnsi="Segoe UI Symbol"/>
          <w:sz w:val="24"/>
          <w:szCs w:val="24"/>
          <w:lang w:val="en-IN"/>
        </w:rPr>
        <w:t xml:space="preserve"> are designed with </w:t>
      </w:r>
      <w:r w:rsidRPr="00B371E4">
        <w:rPr>
          <w:rFonts w:ascii="Segoe UI Symbol" w:hAnsi="Segoe UI Symbol"/>
          <w:b/>
          <w:bCs/>
          <w:sz w:val="24"/>
          <w:szCs w:val="24"/>
          <w:lang w:val="en-IN"/>
        </w:rPr>
        <w:t>standardized parts</w:t>
      </w:r>
      <w:r w:rsidRPr="00B371E4">
        <w:rPr>
          <w:rFonts w:ascii="Segoe UI Symbol" w:hAnsi="Segoe UI Symbol"/>
          <w:sz w:val="24"/>
          <w:szCs w:val="24"/>
          <w:lang w:val="en-IN"/>
        </w:rPr>
        <w:t>, eliminating the use of proprietary components where possible, to ensure compatibility with different systems and promote recycling.</w:t>
      </w:r>
    </w:p>
    <w:p w14:paraId="1372DFF0" w14:textId="77777777"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Minimization of Fasteners and Adhesives: Wherever feasible, the design avoids excessive use of screws, glue, or pivots, making it easier to disassemble products at the end of their life cycle.</w:t>
      </w:r>
    </w:p>
    <w:p w14:paraId="3905AC8A" w14:textId="77777777"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Elimination of Hazardous Materials: The design avoids using materials of concern such as lead, mercury, and hexavalent chromium in electrical and electronic products, further promoting safety during disassembly and recycling.</w:t>
      </w:r>
    </w:p>
    <w:p w14:paraId="289E106D" w14:textId="77777777" w:rsidR="00984098" w:rsidRPr="00B371E4" w:rsidRDefault="00984098" w:rsidP="00984098">
      <w:pPr>
        <w:pStyle w:val="BodyText"/>
        <w:spacing w:before="8" w:line="276" w:lineRule="auto"/>
        <w:ind w:left="720" w:right="630"/>
        <w:rPr>
          <w:rFonts w:ascii="Segoe UI Symbol" w:hAnsi="Segoe UI Symbol"/>
          <w:sz w:val="24"/>
          <w:szCs w:val="24"/>
          <w:lang w:val="en-IN"/>
        </w:rPr>
      </w:pPr>
    </w:p>
    <w:p w14:paraId="29B9065F" w14:textId="0EFFFA0A" w:rsidR="00984098" w:rsidRPr="00B371E4" w:rsidRDefault="00984098" w:rsidP="00984098">
      <w:pPr>
        <w:pStyle w:val="BodyText"/>
        <w:numPr>
          <w:ilvl w:val="0"/>
          <w:numId w:val="62"/>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Take-Back or Buy-Back Program</w:t>
      </w:r>
    </w:p>
    <w:p w14:paraId="4C9BBCE1" w14:textId="78F07E68"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Take-Back/Buy-Back Program Implementation</w:t>
      </w:r>
      <w:r w:rsidRPr="00B371E4">
        <w:rPr>
          <w:rFonts w:ascii="Segoe UI Symbol" w:hAnsi="Segoe UI Symbol"/>
          <w:sz w:val="24"/>
          <w:szCs w:val="24"/>
          <w:lang w:val="en-IN"/>
        </w:rPr>
        <w:t xml:space="preserve">: Ognibene India </w:t>
      </w:r>
      <w:proofErr w:type="spellStart"/>
      <w:r w:rsidRPr="00B371E4">
        <w:rPr>
          <w:rFonts w:ascii="Segoe UI Symbol" w:hAnsi="Segoe UI Symbol"/>
          <w:sz w:val="24"/>
          <w:szCs w:val="24"/>
          <w:lang w:val="en-IN"/>
        </w:rPr>
        <w:t>Pvt.</w:t>
      </w:r>
      <w:proofErr w:type="spellEnd"/>
      <w:r w:rsidRPr="00B371E4">
        <w:rPr>
          <w:rFonts w:ascii="Segoe UI Symbol" w:hAnsi="Segoe UI Symbol"/>
          <w:sz w:val="24"/>
          <w:szCs w:val="24"/>
          <w:lang w:val="en-IN"/>
        </w:rPr>
        <w:t xml:space="preserve"> Ltd. has established a system where customers can return or sell used products to the company. This helps in recycling or remanufacturing the used product, further extending its life cycle or safely disposing of its components.</w:t>
      </w:r>
    </w:p>
    <w:p w14:paraId="0DA9DDF5" w14:textId="1277A8C6"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Take-Back or Buy-Back Program Locations</w:t>
      </w:r>
      <w:r w:rsidR="002A56DF" w:rsidRPr="00B371E4">
        <w:rPr>
          <w:rFonts w:ascii="Segoe UI Symbol" w:hAnsi="Segoe UI Symbol"/>
          <w:sz w:val="24"/>
          <w:szCs w:val="24"/>
          <w:lang w:val="en-IN"/>
        </w:rPr>
        <w:t xml:space="preserve">: </w:t>
      </w:r>
      <w:r w:rsidRPr="00B371E4">
        <w:rPr>
          <w:rFonts w:ascii="Segoe UI Symbol" w:hAnsi="Segoe UI Symbol"/>
          <w:sz w:val="24"/>
          <w:szCs w:val="24"/>
          <w:lang w:val="en-IN"/>
        </w:rPr>
        <w:t>Customers can return used products at the following locations:</w:t>
      </w:r>
    </w:p>
    <w:p w14:paraId="5595DB87" w14:textId="77777777" w:rsidR="00984098" w:rsidRPr="00B371E4" w:rsidRDefault="00984098" w:rsidP="002A56DF">
      <w:pPr>
        <w:pStyle w:val="BodyText"/>
        <w:spacing w:before="192" w:after="240" w:line="276" w:lineRule="auto"/>
        <w:ind w:left="360" w:right="630"/>
        <w:jc w:val="both"/>
        <w:rPr>
          <w:rFonts w:ascii="Segoe UI Symbol" w:hAnsi="Segoe UI Symbol"/>
          <w:b/>
          <w:bCs/>
          <w:sz w:val="24"/>
          <w:szCs w:val="24"/>
          <w:lang w:val="en-IN"/>
        </w:rPr>
      </w:pPr>
      <w:r w:rsidRPr="00B371E4">
        <w:rPr>
          <w:rFonts w:ascii="Segoe UI Symbol" w:hAnsi="Segoe UI Symbol"/>
          <w:b/>
          <w:bCs/>
          <w:sz w:val="24"/>
          <w:szCs w:val="24"/>
          <w:lang w:val="en-IN"/>
        </w:rPr>
        <w:t>1. Ognibene India Private Limited – Pune Plant (I)</w:t>
      </w:r>
    </w:p>
    <w:p w14:paraId="40DBC35F" w14:textId="1006C3D0"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Address</w:t>
      </w:r>
      <w:r w:rsidRPr="00B371E4">
        <w:rPr>
          <w:rFonts w:ascii="Segoe UI Symbol" w:hAnsi="Segoe UI Symbol"/>
          <w:sz w:val="24"/>
          <w:szCs w:val="24"/>
          <w:lang w:val="en-IN"/>
        </w:rPr>
        <w:t xml:space="preserve">: Plot A-13, Talegaon MIDC, Village Ambi, </w:t>
      </w:r>
      <w:proofErr w:type="spellStart"/>
      <w:r w:rsidRPr="00B371E4">
        <w:rPr>
          <w:rFonts w:ascii="Segoe UI Symbol" w:hAnsi="Segoe UI Symbol"/>
          <w:sz w:val="24"/>
          <w:szCs w:val="24"/>
          <w:lang w:val="en-IN"/>
        </w:rPr>
        <w:t>Navlakh</w:t>
      </w:r>
      <w:proofErr w:type="spellEnd"/>
      <w:r w:rsidRPr="00B371E4">
        <w:rPr>
          <w:rFonts w:ascii="Segoe UI Symbol" w:hAnsi="Segoe UI Symbol"/>
          <w:sz w:val="24"/>
          <w:szCs w:val="24"/>
          <w:lang w:val="en-IN"/>
        </w:rPr>
        <w:t xml:space="preserve"> </w:t>
      </w:r>
      <w:proofErr w:type="spellStart"/>
      <w:r w:rsidRPr="00B371E4">
        <w:rPr>
          <w:rFonts w:ascii="Segoe UI Symbol" w:hAnsi="Segoe UI Symbol"/>
          <w:sz w:val="24"/>
          <w:szCs w:val="24"/>
          <w:lang w:val="en-IN"/>
        </w:rPr>
        <w:t>Umbhre</w:t>
      </w:r>
      <w:proofErr w:type="spellEnd"/>
      <w:r w:rsidRPr="00B371E4">
        <w:rPr>
          <w:rFonts w:ascii="Segoe UI Symbol" w:hAnsi="Segoe UI Symbol"/>
          <w:sz w:val="24"/>
          <w:szCs w:val="24"/>
          <w:lang w:val="en-IN"/>
        </w:rPr>
        <w:t>, Talegaon, Pune, Maharashtra – India</w:t>
      </w:r>
    </w:p>
    <w:p w14:paraId="65ED8B70" w14:textId="77777777"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Tel.</w:t>
      </w:r>
      <w:r w:rsidRPr="00B371E4">
        <w:rPr>
          <w:rFonts w:ascii="Segoe UI Symbol" w:hAnsi="Segoe UI Symbol"/>
          <w:sz w:val="24"/>
          <w:szCs w:val="24"/>
          <w:lang w:val="en-IN"/>
        </w:rPr>
        <w:t>: +91 02114 660300</w:t>
      </w:r>
    </w:p>
    <w:p w14:paraId="7113C080" w14:textId="206536A1"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E-mail</w:t>
      </w:r>
      <w:r w:rsidRPr="00B371E4">
        <w:rPr>
          <w:rFonts w:ascii="Segoe UI Symbol" w:hAnsi="Segoe UI Symbol"/>
          <w:sz w:val="24"/>
          <w:szCs w:val="24"/>
          <w:lang w:val="en-IN"/>
        </w:rPr>
        <w:t>: infoindia@ognibene.com</w:t>
      </w:r>
    </w:p>
    <w:p w14:paraId="1DCCF560" w14:textId="77777777" w:rsidR="00984098" w:rsidRPr="00B371E4" w:rsidRDefault="00984098" w:rsidP="002A56DF">
      <w:pPr>
        <w:pStyle w:val="BodyText"/>
        <w:numPr>
          <w:ilvl w:val="0"/>
          <w:numId w:val="64"/>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Services Available</w:t>
      </w:r>
      <w:r w:rsidRPr="00B371E4">
        <w:rPr>
          <w:rFonts w:ascii="Segoe UI Symbol" w:hAnsi="Segoe UI Symbol"/>
          <w:sz w:val="24"/>
          <w:szCs w:val="24"/>
          <w:lang w:val="en-IN"/>
        </w:rPr>
        <w:t>:</w:t>
      </w:r>
    </w:p>
    <w:p w14:paraId="5AEE158D" w14:textId="77777777"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Collection of used hydraulic cylinders and steering units.</w:t>
      </w:r>
    </w:p>
    <w:p w14:paraId="7ABDAC78" w14:textId="77777777"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Free return of products for remanufacturing or recycling.</w:t>
      </w:r>
    </w:p>
    <w:p w14:paraId="47187B91" w14:textId="6F0EA5B6"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Buy-back program for eligible used products.</w:t>
      </w:r>
    </w:p>
    <w:p w14:paraId="11494431" w14:textId="77777777" w:rsidR="00984098" w:rsidRPr="00B371E4" w:rsidRDefault="00984098" w:rsidP="002A56DF">
      <w:pPr>
        <w:pStyle w:val="BodyText"/>
        <w:spacing w:before="192" w:after="240" w:line="276" w:lineRule="auto"/>
        <w:ind w:left="360" w:right="630"/>
        <w:jc w:val="both"/>
        <w:rPr>
          <w:rFonts w:ascii="Segoe UI Symbol" w:hAnsi="Segoe UI Symbol"/>
          <w:b/>
          <w:bCs/>
          <w:sz w:val="24"/>
          <w:szCs w:val="24"/>
          <w:lang w:val="en-IN"/>
        </w:rPr>
      </w:pPr>
      <w:r w:rsidRPr="00B371E4">
        <w:rPr>
          <w:rFonts w:ascii="Segoe UI Symbol" w:hAnsi="Segoe UI Symbol"/>
          <w:b/>
          <w:bCs/>
          <w:sz w:val="24"/>
          <w:szCs w:val="24"/>
          <w:lang w:val="en-IN"/>
        </w:rPr>
        <w:t xml:space="preserve">2. 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 – Punjab Unit</w:t>
      </w:r>
    </w:p>
    <w:p w14:paraId="45D4A6C5" w14:textId="77777777" w:rsidR="002A56DF"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Address</w:t>
      </w:r>
      <w:r w:rsidRPr="00B371E4">
        <w:rPr>
          <w:rFonts w:ascii="Segoe UI Symbol" w:hAnsi="Segoe UI Symbol"/>
          <w:sz w:val="24"/>
          <w:szCs w:val="24"/>
          <w:lang w:val="en-IN"/>
        </w:rPr>
        <w:t>:</w:t>
      </w:r>
      <w:r w:rsidR="002A56DF" w:rsidRPr="00B371E4">
        <w:rPr>
          <w:rFonts w:ascii="Segoe UI Symbol" w:hAnsi="Segoe UI Symbol"/>
          <w:sz w:val="24"/>
          <w:szCs w:val="24"/>
          <w:lang w:val="en-IN"/>
        </w:rPr>
        <w:t xml:space="preserve"> </w:t>
      </w:r>
      <w:r w:rsidRPr="00B371E4">
        <w:rPr>
          <w:rFonts w:ascii="Segoe UI Symbol" w:hAnsi="Segoe UI Symbol"/>
          <w:sz w:val="24"/>
          <w:szCs w:val="24"/>
          <w:lang w:val="en-IN"/>
        </w:rPr>
        <w:t xml:space="preserve">Unit </w:t>
      </w:r>
      <w:proofErr w:type="spellStart"/>
      <w:r w:rsidRPr="00B371E4">
        <w:rPr>
          <w:rFonts w:ascii="Segoe UI Symbol" w:hAnsi="Segoe UI Symbol"/>
          <w:sz w:val="24"/>
          <w:szCs w:val="24"/>
          <w:lang w:val="en-IN"/>
        </w:rPr>
        <w:t>No.A</w:t>
      </w:r>
      <w:proofErr w:type="spellEnd"/>
      <w:r w:rsidRPr="00B371E4">
        <w:rPr>
          <w:rFonts w:ascii="Segoe UI Symbol" w:hAnsi="Segoe UI Symbol"/>
          <w:sz w:val="24"/>
          <w:szCs w:val="24"/>
          <w:lang w:val="en-IN"/>
        </w:rPr>
        <w:t>, B-600, Plot No.8,</w:t>
      </w:r>
      <w:r w:rsidR="002A56DF" w:rsidRPr="00B371E4">
        <w:rPr>
          <w:rFonts w:ascii="Segoe UI Symbol" w:hAnsi="Segoe UI Symbol"/>
          <w:sz w:val="24"/>
          <w:szCs w:val="24"/>
          <w:lang w:val="en-IN"/>
        </w:rPr>
        <w:t xml:space="preserve"> </w:t>
      </w:r>
      <w:r w:rsidRPr="00B371E4">
        <w:rPr>
          <w:rFonts w:ascii="Segoe UI Symbol" w:hAnsi="Segoe UI Symbol"/>
          <w:sz w:val="24"/>
          <w:szCs w:val="24"/>
          <w:lang w:val="en-IN"/>
        </w:rPr>
        <w:t>Ishanvi Industrial &amp; Logistics Park,</w:t>
      </w:r>
      <w:r w:rsidR="002A56DF" w:rsidRPr="00B371E4">
        <w:rPr>
          <w:rFonts w:ascii="Segoe UI Symbol" w:hAnsi="Segoe UI Symbol"/>
          <w:sz w:val="24"/>
          <w:szCs w:val="24"/>
          <w:lang w:val="en-IN"/>
        </w:rPr>
        <w:t xml:space="preserve"> </w:t>
      </w:r>
      <w:r w:rsidRPr="00B371E4">
        <w:rPr>
          <w:rFonts w:ascii="Segoe UI Symbol" w:hAnsi="Segoe UI Symbol"/>
          <w:sz w:val="24"/>
          <w:szCs w:val="24"/>
          <w:lang w:val="en-IN"/>
        </w:rPr>
        <w:t>Vividha</w:t>
      </w:r>
      <w:r w:rsidR="002A56DF" w:rsidRPr="00B371E4">
        <w:rPr>
          <w:rFonts w:ascii="Segoe UI Symbol" w:hAnsi="Segoe UI Symbol"/>
          <w:sz w:val="24"/>
          <w:szCs w:val="24"/>
          <w:lang w:val="en-IN"/>
        </w:rPr>
        <w:t xml:space="preserve"> </w:t>
      </w:r>
      <w:r w:rsidRPr="00B371E4">
        <w:rPr>
          <w:rFonts w:ascii="Segoe UI Symbol" w:hAnsi="Segoe UI Symbol"/>
          <w:sz w:val="24"/>
          <w:szCs w:val="24"/>
          <w:lang w:val="en-IN"/>
        </w:rPr>
        <w:t>Industrial Park,</w:t>
      </w:r>
      <w:r w:rsidR="002A56DF" w:rsidRPr="00B371E4">
        <w:rPr>
          <w:rFonts w:ascii="Segoe UI Symbol" w:hAnsi="Segoe UI Symbol"/>
          <w:sz w:val="24"/>
          <w:szCs w:val="24"/>
          <w:lang w:val="en-IN"/>
        </w:rPr>
        <w:t xml:space="preserve"> </w:t>
      </w:r>
      <w:proofErr w:type="spellStart"/>
      <w:r w:rsidRPr="00B371E4">
        <w:rPr>
          <w:rFonts w:ascii="Segoe UI Symbol" w:hAnsi="Segoe UI Symbol"/>
          <w:sz w:val="24"/>
          <w:szCs w:val="24"/>
          <w:lang w:val="en-IN"/>
        </w:rPr>
        <w:t>Chamaru</w:t>
      </w:r>
      <w:proofErr w:type="spellEnd"/>
      <w:r w:rsidRPr="00B371E4">
        <w:rPr>
          <w:rFonts w:ascii="Segoe UI Symbol" w:hAnsi="Segoe UI Symbol"/>
          <w:sz w:val="24"/>
          <w:szCs w:val="24"/>
          <w:lang w:val="en-IN"/>
        </w:rPr>
        <w:t>, Rajpura, Patiala – Punjab, India</w:t>
      </w:r>
    </w:p>
    <w:p w14:paraId="173A8722" w14:textId="77777777" w:rsidR="002A56DF"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lastRenderedPageBreak/>
        <w:t>Tel</w:t>
      </w:r>
      <w:r w:rsidRPr="00B371E4">
        <w:rPr>
          <w:rFonts w:ascii="Segoe UI Symbol" w:hAnsi="Segoe UI Symbol"/>
          <w:sz w:val="24"/>
          <w:szCs w:val="24"/>
          <w:lang w:val="en-IN"/>
        </w:rPr>
        <w:t>.: +91 0175 221 5802</w:t>
      </w:r>
    </w:p>
    <w:p w14:paraId="42C9CF76" w14:textId="71CE6D0D"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E-mail</w:t>
      </w:r>
      <w:r w:rsidRPr="00B371E4">
        <w:rPr>
          <w:rFonts w:ascii="Segoe UI Symbol" w:hAnsi="Segoe UI Symbol"/>
          <w:sz w:val="24"/>
          <w:szCs w:val="24"/>
          <w:lang w:val="en-IN"/>
        </w:rPr>
        <w:t>: infoindia@ognibene.com</w:t>
      </w:r>
    </w:p>
    <w:p w14:paraId="5328BC88" w14:textId="77777777" w:rsidR="00984098" w:rsidRPr="00B371E4" w:rsidRDefault="00984098" w:rsidP="002A56DF">
      <w:pPr>
        <w:pStyle w:val="BodyText"/>
        <w:numPr>
          <w:ilvl w:val="0"/>
          <w:numId w:val="64"/>
        </w:numPr>
        <w:spacing w:before="192" w:line="276" w:lineRule="auto"/>
        <w:ind w:right="630"/>
        <w:jc w:val="both"/>
        <w:rPr>
          <w:rFonts w:ascii="Segoe UI Symbol" w:hAnsi="Segoe UI Symbol"/>
          <w:b/>
          <w:bCs/>
          <w:sz w:val="24"/>
          <w:szCs w:val="24"/>
          <w:lang w:val="en-IN"/>
        </w:rPr>
      </w:pPr>
      <w:r w:rsidRPr="00B371E4">
        <w:rPr>
          <w:rFonts w:ascii="Segoe UI Symbol" w:hAnsi="Segoe UI Symbol"/>
          <w:b/>
          <w:bCs/>
          <w:sz w:val="24"/>
          <w:szCs w:val="24"/>
          <w:lang w:val="en-IN"/>
        </w:rPr>
        <w:t>Services Available:</w:t>
      </w:r>
    </w:p>
    <w:p w14:paraId="5CD57F00" w14:textId="77777777"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Take-back facility for product returns from Northern India.</w:t>
      </w:r>
    </w:p>
    <w:p w14:paraId="05761BCA" w14:textId="77777777"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Sorting and recycling of electronic and mechanical components.</w:t>
      </w:r>
    </w:p>
    <w:p w14:paraId="1F14C05E" w14:textId="77777777" w:rsidR="00984098" w:rsidRPr="00B371E4" w:rsidRDefault="00984098" w:rsidP="002A56DF">
      <w:pPr>
        <w:pStyle w:val="BodyText"/>
        <w:numPr>
          <w:ilvl w:val="0"/>
          <w:numId w:val="63"/>
        </w:numPr>
        <w:spacing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Buy-back program for eligible used products.</w:t>
      </w:r>
    </w:p>
    <w:p w14:paraId="7A24A186" w14:textId="75D59651" w:rsidR="00984098" w:rsidRPr="00B371E4" w:rsidRDefault="00984098" w:rsidP="002A56DF">
      <w:pPr>
        <w:pStyle w:val="BodyText"/>
        <w:spacing w:line="276" w:lineRule="auto"/>
        <w:ind w:left="215" w:right="630"/>
        <w:jc w:val="both"/>
        <w:rPr>
          <w:rFonts w:ascii="Segoe UI Symbol" w:hAnsi="Segoe UI Symbol"/>
          <w:sz w:val="24"/>
          <w:szCs w:val="24"/>
          <w:lang w:val="en-IN"/>
        </w:rPr>
      </w:pPr>
    </w:p>
    <w:p w14:paraId="6A55878A" w14:textId="1BE15DA6" w:rsidR="00984098" w:rsidRPr="00B371E4" w:rsidRDefault="00984098" w:rsidP="00984098">
      <w:pPr>
        <w:pStyle w:val="BodyText"/>
        <w:numPr>
          <w:ilvl w:val="0"/>
          <w:numId w:val="62"/>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Return Process</w:t>
      </w:r>
    </w:p>
    <w:p w14:paraId="6E3DAEB1" w14:textId="77777777"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Free Return Shipping</w:t>
      </w:r>
      <w:r w:rsidRPr="00B371E4">
        <w:rPr>
          <w:rFonts w:ascii="Segoe UI Symbol" w:hAnsi="Segoe UI Symbol"/>
          <w:sz w:val="24"/>
          <w:szCs w:val="24"/>
          <w:lang w:val="en-IN"/>
        </w:rPr>
        <w:t xml:space="preserve">: Customers can contact the take-back locations for guidance on shipping large products back to Ognibene India </w:t>
      </w:r>
      <w:proofErr w:type="spellStart"/>
      <w:r w:rsidRPr="00B371E4">
        <w:rPr>
          <w:rFonts w:ascii="Segoe UI Symbol" w:hAnsi="Segoe UI Symbol"/>
          <w:sz w:val="24"/>
          <w:szCs w:val="24"/>
          <w:lang w:val="en-IN"/>
        </w:rPr>
        <w:t>Pvt.</w:t>
      </w:r>
      <w:proofErr w:type="spellEnd"/>
      <w:r w:rsidRPr="00B371E4">
        <w:rPr>
          <w:rFonts w:ascii="Segoe UI Symbol" w:hAnsi="Segoe UI Symbol"/>
          <w:sz w:val="24"/>
          <w:szCs w:val="24"/>
          <w:lang w:val="en-IN"/>
        </w:rPr>
        <w:t xml:space="preserve"> Ltd. for recycling or remanufacture.</w:t>
      </w:r>
    </w:p>
    <w:p w14:paraId="4F63BC47" w14:textId="77777777"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Recycling and Safe Disposal</w:t>
      </w:r>
      <w:r w:rsidRPr="00B371E4">
        <w:rPr>
          <w:rFonts w:ascii="Segoe UI Symbol" w:hAnsi="Segoe UI Symbol"/>
          <w:sz w:val="24"/>
          <w:szCs w:val="24"/>
          <w:lang w:val="en-IN"/>
        </w:rPr>
        <w:t>: Products returned through the take-back program are either remanufactured into new products or their components are recycled or safely disposed of.</w:t>
      </w:r>
    </w:p>
    <w:p w14:paraId="330E79B1" w14:textId="77777777" w:rsidR="002A56DF" w:rsidRPr="00B371E4" w:rsidRDefault="002A56DF" w:rsidP="002A56DF">
      <w:pPr>
        <w:pStyle w:val="BodyText"/>
        <w:spacing w:before="8" w:line="276" w:lineRule="auto"/>
        <w:ind w:left="720" w:right="630"/>
        <w:rPr>
          <w:rFonts w:ascii="Segoe UI Symbol" w:hAnsi="Segoe UI Symbol"/>
          <w:sz w:val="24"/>
          <w:szCs w:val="24"/>
          <w:lang w:val="en-IN"/>
        </w:rPr>
      </w:pPr>
    </w:p>
    <w:p w14:paraId="403AD2EC" w14:textId="1F717DC2" w:rsidR="00984098" w:rsidRPr="00B371E4" w:rsidRDefault="00984098" w:rsidP="00984098">
      <w:pPr>
        <w:pStyle w:val="BodyText"/>
        <w:numPr>
          <w:ilvl w:val="0"/>
          <w:numId w:val="62"/>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Minimizing Environmental Impact</w:t>
      </w:r>
    </w:p>
    <w:p w14:paraId="2ED2C183" w14:textId="79456235" w:rsidR="00984098" w:rsidRPr="00B371E4" w:rsidRDefault="00984098" w:rsidP="00984098">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Circular Material Flow</w:t>
      </w:r>
      <w:r w:rsidRPr="00B371E4">
        <w:rPr>
          <w:rFonts w:ascii="Segoe UI Symbol" w:hAnsi="Segoe UI Symbol"/>
          <w:sz w:val="24"/>
          <w:szCs w:val="24"/>
          <w:lang w:val="en-IN"/>
        </w:rPr>
        <w:t>: The company’s recycling and remanufacturing processes aim to reduce waste, minimize the extraction of virgin materials, and ensure that as many product components as possible are kept in circulation.</w:t>
      </w:r>
    </w:p>
    <w:p w14:paraId="665694E8" w14:textId="19EEA31F" w:rsidR="00984098" w:rsidRPr="00B371E4" w:rsidRDefault="00984098" w:rsidP="00984098">
      <w:pPr>
        <w:pStyle w:val="Heading1"/>
        <w:numPr>
          <w:ilvl w:val="0"/>
          <w:numId w:val="61"/>
        </w:numPr>
        <w:spacing w:before="187" w:after="240" w:line="276" w:lineRule="auto"/>
        <w:ind w:right="630"/>
        <w:jc w:val="left"/>
        <w:rPr>
          <w:rFonts w:ascii="Segoe UI Symbol" w:hAnsi="Segoe UI Symbol"/>
          <w:spacing w:val="-1"/>
          <w:sz w:val="30"/>
          <w:szCs w:val="30"/>
        </w:rPr>
      </w:pPr>
      <w:bookmarkStart w:id="34" w:name="_Toc178602328"/>
      <w:r w:rsidRPr="00B371E4">
        <w:rPr>
          <w:rFonts w:ascii="Segoe UI Symbol" w:hAnsi="Segoe UI Symbol"/>
          <w:spacing w:val="-1"/>
          <w:sz w:val="30"/>
          <w:szCs w:val="30"/>
        </w:rPr>
        <w:t>Documentation and Communication</w:t>
      </w:r>
      <w:bookmarkEnd w:id="34"/>
    </w:p>
    <w:p w14:paraId="20BC361B" w14:textId="6EBE5A39" w:rsidR="002A56DF" w:rsidRPr="00B371E4" w:rsidRDefault="00984098" w:rsidP="002A56DF">
      <w:pPr>
        <w:pStyle w:val="BodyText"/>
        <w:numPr>
          <w:ilvl w:val="0"/>
          <w:numId w:val="59"/>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All product user manuals will include detailed instructions on the take-back or buy-back programs, disassembly procedures, and recycling options.</w:t>
      </w:r>
    </w:p>
    <w:p w14:paraId="3F800061" w14:textId="19681D10" w:rsidR="00984098" w:rsidRPr="00B371E4" w:rsidRDefault="00984098" w:rsidP="00984098">
      <w:pPr>
        <w:pStyle w:val="Heading1"/>
        <w:numPr>
          <w:ilvl w:val="0"/>
          <w:numId w:val="61"/>
        </w:numPr>
        <w:spacing w:before="187" w:after="240" w:line="276" w:lineRule="auto"/>
        <w:ind w:right="630"/>
        <w:jc w:val="left"/>
        <w:rPr>
          <w:rFonts w:ascii="Segoe UI Symbol" w:hAnsi="Segoe UI Symbol"/>
          <w:spacing w:val="-1"/>
          <w:sz w:val="30"/>
          <w:szCs w:val="30"/>
        </w:rPr>
      </w:pPr>
      <w:bookmarkStart w:id="35" w:name="_Toc178602329"/>
      <w:r w:rsidRPr="00B371E4">
        <w:rPr>
          <w:rFonts w:ascii="Segoe UI Symbol" w:hAnsi="Segoe UI Symbol"/>
          <w:spacing w:val="-1"/>
          <w:sz w:val="30"/>
          <w:szCs w:val="30"/>
        </w:rPr>
        <w:t>Review and Revision</w:t>
      </w:r>
      <w:bookmarkEnd w:id="35"/>
    </w:p>
    <w:p w14:paraId="2C9B6C38" w14:textId="0814240D" w:rsidR="00984098" w:rsidRPr="00B371E4" w:rsidRDefault="002A56DF" w:rsidP="00984098">
      <w:pPr>
        <w:pStyle w:val="BodyText"/>
        <w:numPr>
          <w:ilvl w:val="0"/>
          <w:numId w:val="60"/>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rPr>
        <w:t xml:space="preserve">This SOP is reviewed annually by the </w:t>
      </w:r>
      <w:r w:rsidRPr="00B371E4">
        <w:rPr>
          <w:rFonts w:ascii="Segoe UI Symbol" w:hAnsi="Segoe UI Symbol"/>
          <w:b/>
          <w:bCs/>
          <w:sz w:val="24"/>
          <w:szCs w:val="24"/>
        </w:rPr>
        <w:t>EHS Manager</w:t>
      </w:r>
      <w:r w:rsidRPr="00B371E4">
        <w:rPr>
          <w:rFonts w:ascii="Segoe UI Symbol" w:hAnsi="Segoe UI Symbol"/>
          <w:sz w:val="24"/>
          <w:szCs w:val="24"/>
        </w:rPr>
        <w:t xml:space="preserve"> and the </w:t>
      </w:r>
      <w:r w:rsidRPr="00B371E4">
        <w:rPr>
          <w:rFonts w:ascii="Segoe UI Symbol" w:hAnsi="Segoe UI Symbol"/>
          <w:b/>
          <w:bCs/>
          <w:sz w:val="24"/>
          <w:szCs w:val="24"/>
        </w:rPr>
        <w:t>Product Design Team</w:t>
      </w:r>
      <w:r w:rsidRPr="00B371E4">
        <w:rPr>
          <w:rFonts w:ascii="Segoe UI Symbol" w:hAnsi="Segoe UI Symbol"/>
          <w:sz w:val="24"/>
          <w:szCs w:val="24"/>
        </w:rPr>
        <w:t xml:space="preserve"> to incorporate advancements in design technology and optimize the take-back and buy-back programs.</w:t>
      </w:r>
    </w:p>
    <w:p w14:paraId="238121D3" w14:textId="1EEC2949" w:rsidR="009F16C7" w:rsidRPr="00B371E4" w:rsidRDefault="009F16C7">
      <w:pPr>
        <w:rPr>
          <w:rFonts w:ascii="Segoe UI Symbol" w:hAnsi="Segoe UI Symbol"/>
          <w:b/>
          <w:bCs/>
          <w:sz w:val="24"/>
          <w:szCs w:val="24"/>
          <w:lang w:val="en-IN"/>
        </w:rPr>
      </w:pPr>
    </w:p>
    <w:p w14:paraId="2E252AE1" w14:textId="77777777" w:rsidR="00233D0A" w:rsidRPr="00B371E4" w:rsidRDefault="00233D0A">
      <w:pPr>
        <w:rPr>
          <w:rFonts w:ascii="Segoe UI Symbol" w:hAnsi="Segoe UI Symbol"/>
          <w:b/>
          <w:bCs/>
          <w:sz w:val="24"/>
          <w:szCs w:val="24"/>
          <w:lang w:val="en-IN"/>
        </w:rPr>
      </w:pPr>
    </w:p>
    <w:p w14:paraId="62C14918" w14:textId="2812E302" w:rsidR="00233D0A"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6" w:name="_Toc178602330"/>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ETHICAL BUSINESS CONDUCT &amp; CONFLICT OF INTEREST MANAGEMENT</w:t>
      </w:r>
      <w:bookmarkEnd w:id="36"/>
    </w:p>
    <w:p w14:paraId="61BB8758" w14:textId="4A5463FE" w:rsidR="009F16C7" w:rsidRPr="00B371E4" w:rsidRDefault="009F16C7" w:rsidP="00D352FE">
      <w:pPr>
        <w:pStyle w:val="Heading1"/>
        <w:numPr>
          <w:ilvl w:val="0"/>
          <w:numId w:val="70"/>
        </w:numPr>
        <w:spacing w:before="187" w:after="240" w:line="276" w:lineRule="auto"/>
        <w:ind w:right="630"/>
        <w:jc w:val="left"/>
        <w:rPr>
          <w:rFonts w:ascii="Segoe UI Symbol" w:hAnsi="Segoe UI Symbol"/>
          <w:spacing w:val="-1"/>
          <w:sz w:val="30"/>
          <w:szCs w:val="30"/>
        </w:rPr>
      </w:pPr>
      <w:bookmarkStart w:id="37" w:name="_Toc178602331"/>
      <w:r w:rsidRPr="00B371E4">
        <w:rPr>
          <w:rFonts w:ascii="Segoe UI Symbol" w:hAnsi="Segoe UI Symbol"/>
          <w:spacing w:val="-1"/>
          <w:sz w:val="30"/>
          <w:szCs w:val="30"/>
        </w:rPr>
        <w:t>Objective</w:t>
      </w:r>
      <w:bookmarkEnd w:id="37"/>
    </w:p>
    <w:p w14:paraId="7244358C" w14:textId="77777777" w:rsidR="009F16C7" w:rsidRPr="00B371E4" w:rsidRDefault="009F16C7" w:rsidP="009F16C7">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outlines our established procedures for reporting and obtaining approval for sensitive transactions, such as gifts and travel. By implementing these procedures,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ensures transparency and integrity in our interactions with external stakeholders, minimizing any potential perception of </w:t>
      </w:r>
      <w:proofErr w:type="spellStart"/>
      <w:r w:rsidRPr="00B371E4">
        <w:rPr>
          <w:rFonts w:ascii="Segoe UI Symbol" w:hAnsi="Segoe UI Symbol"/>
          <w:sz w:val="24"/>
          <w:szCs w:val="24"/>
          <w:lang w:val="en-IN"/>
        </w:rPr>
        <w:t>favoritism</w:t>
      </w:r>
      <w:proofErr w:type="spellEnd"/>
      <w:r w:rsidRPr="00B371E4">
        <w:rPr>
          <w:rFonts w:ascii="Segoe UI Symbol" w:hAnsi="Segoe UI Symbol"/>
          <w:sz w:val="24"/>
          <w:szCs w:val="24"/>
          <w:lang w:val="en-IN"/>
        </w:rPr>
        <w:t>.</w:t>
      </w:r>
    </w:p>
    <w:p w14:paraId="3DC7425B" w14:textId="17BAF91E" w:rsidR="009F16C7" w:rsidRPr="00B371E4" w:rsidRDefault="009F16C7" w:rsidP="00D352FE">
      <w:pPr>
        <w:pStyle w:val="Heading1"/>
        <w:numPr>
          <w:ilvl w:val="0"/>
          <w:numId w:val="70"/>
        </w:numPr>
        <w:spacing w:before="187" w:after="240" w:line="276" w:lineRule="auto"/>
        <w:ind w:right="630"/>
        <w:jc w:val="left"/>
        <w:rPr>
          <w:rFonts w:ascii="Segoe UI Symbol" w:hAnsi="Segoe UI Symbol"/>
          <w:spacing w:val="-1"/>
          <w:sz w:val="30"/>
          <w:szCs w:val="30"/>
        </w:rPr>
      </w:pPr>
      <w:bookmarkStart w:id="38" w:name="_Toc178602332"/>
      <w:r w:rsidRPr="00B371E4">
        <w:rPr>
          <w:rFonts w:ascii="Segoe UI Symbol" w:hAnsi="Segoe UI Symbol"/>
          <w:spacing w:val="-1"/>
          <w:sz w:val="30"/>
          <w:szCs w:val="30"/>
        </w:rPr>
        <w:t>Scope &amp; Applicability</w:t>
      </w:r>
      <w:bookmarkEnd w:id="38"/>
    </w:p>
    <w:p w14:paraId="204978B3" w14:textId="77777777" w:rsidR="009F16C7" w:rsidRPr="00B371E4" w:rsidRDefault="009F16C7" w:rsidP="009F16C7">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applies to all employees, contractors, and representatives of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involved in transactions that may be perceived as sensitive or could imply </w:t>
      </w:r>
      <w:proofErr w:type="spellStart"/>
      <w:r w:rsidRPr="00B371E4">
        <w:rPr>
          <w:rFonts w:ascii="Segoe UI Symbol" w:hAnsi="Segoe UI Symbol"/>
          <w:sz w:val="24"/>
          <w:szCs w:val="24"/>
          <w:lang w:val="en-IN"/>
        </w:rPr>
        <w:t>favoritism</w:t>
      </w:r>
      <w:proofErr w:type="spellEnd"/>
      <w:r w:rsidRPr="00B371E4">
        <w:rPr>
          <w:rFonts w:ascii="Segoe UI Symbol" w:hAnsi="Segoe UI Symbol"/>
          <w:sz w:val="24"/>
          <w:szCs w:val="24"/>
          <w:lang w:val="en-IN"/>
        </w:rPr>
        <w:t>. This includes:</w:t>
      </w:r>
    </w:p>
    <w:p w14:paraId="3DA82420" w14:textId="77777777" w:rsidR="009F16C7" w:rsidRPr="00B371E4" w:rsidRDefault="009F16C7" w:rsidP="009F16C7">
      <w:pPr>
        <w:pStyle w:val="BodyText"/>
        <w:numPr>
          <w:ilvl w:val="0"/>
          <w:numId w:val="65"/>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Gifts and hospitality extended to or received from external stakeholders.</w:t>
      </w:r>
    </w:p>
    <w:p w14:paraId="767EA2D5" w14:textId="77777777" w:rsidR="009F16C7" w:rsidRPr="00B371E4" w:rsidRDefault="009F16C7" w:rsidP="009F16C7">
      <w:pPr>
        <w:pStyle w:val="BodyText"/>
        <w:numPr>
          <w:ilvl w:val="0"/>
          <w:numId w:val="65"/>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Travel arrangements funded by or involving external parties.</w:t>
      </w:r>
    </w:p>
    <w:p w14:paraId="7339C2F5" w14:textId="3FAB9E69" w:rsidR="009F16C7" w:rsidRPr="00B371E4" w:rsidRDefault="009F16C7" w:rsidP="00D352FE">
      <w:pPr>
        <w:pStyle w:val="Heading1"/>
        <w:numPr>
          <w:ilvl w:val="0"/>
          <w:numId w:val="70"/>
        </w:numPr>
        <w:spacing w:before="187" w:after="240" w:line="276" w:lineRule="auto"/>
        <w:ind w:right="630"/>
        <w:jc w:val="left"/>
        <w:rPr>
          <w:rFonts w:ascii="Segoe UI Symbol" w:hAnsi="Segoe UI Symbol"/>
          <w:spacing w:val="-1"/>
          <w:sz w:val="30"/>
          <w:szCs w:val="30"/>
        </w:rPr>
      </w:pPr>
      <w:bookmarkStart w:id="39" w:name="_Toc178602333"/>
      <w:r w:rsidRPr="00B371E4">
        <w:rPr>
          <w:rFonts w:ascii="Segoe UI Symbol" w:hAnsi="Segoe UI Symbol"/>
          <w:spacing w:val="-1"/>
          <w:sz w:val="30"/>
          <w:szCs w:val="30"/>
        </w:rPr>
        <w:t>Responsibilities</w:t>
      </w:r>
      <w:bookmarkEnd w:id="39"/>
    </w:p>
    <w:p w14:paraId="09F91B55" w14:textId="77777777" w:rsidR="009F16C7" w:rsidRPr="00B371E4" w:rsidRDefault="009F16C7" w:rsidP="009F16C7">
      <w:pPr>
        <w:pStyle w:val="BodyText"/>
        <w:numPr>
          <w:ilvl w:val="0"/>
          <w:numId w:val="66"/>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EHS Manager</w:t>
      </w:r>
      <w:r w:rsidRPr="00B371E4">
        <w:rPr>
          <w:rFonts w:ascii="Segoe UI Symbol" w:hAnsi="Segoe UI Symbol"/>
          <w:sz w:val="24"/>
          <w:szCs w:val="24"/>
          <w:lang w:val="en-IN"/>
        </w:rPr>
        <w:t>: Oversees the implementation of this SOP and ensures that all employees are trained on the approval procedures for sensitive transactions.</w:t>
      </w:r>
    </w:p>
    <w:p w14:paraId="349A35C4" w14:textId="77777777" w:rsidR="009F16C7" w:rsidRPr="00B371E4" w:rsidRDefault="009F16C7" w:rsidP="009F16C7">
      <w:pPr>
        <w:pStyle w:val="BodyText"/>
        <w:numPr>
          <w:ilvl w:val="0"/>
          <w:numId w:val="66"/>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Department Supervisors</w:t>
      </w:r>
      <w:r w:rsidRPr="00B371E4">
        <w:rPr>
          <w:rFonts w:ascii="Segoe UI Symbol" w:hAnsi="Segoe UI Symbol"/>
          <w:sz w:val="24"/>
          <w:szCs w:val="24"/>
          <w:lang w:val="en-IN"/>
        </w:rPr>
        <w:t>: Ensure compliance with this SOP within their teams and provide guidance on reporting sensitive transactions.</w:t>
      </w:r>
    </w:p>
    <w:p w14:paraId="6C668851" w14:textId="56C44FB7" w:rsidR="009F16C7" w:rsidRPr="00B371E4" w:rsidRDefault="009F16C7" w:rsidP="00D352FE">
      <w:pPr>
        <w:pStyle w:val="BodyText"/>
        <w:numPr>
          <w:ilvl w:val="0"/>
          <w:numId w:val="66"/>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Employees</w:t>
      </w:r>
      <w:r w:rsidRPr="00B371E4">
        <w:rPr>
          <w:rFonts w:ascii="Segoe UI Symbol" w:hAnsi="Segoe UI Symbol"/>
          <w:sz w:val="24"/>
          <w:szCs w:val="24"/>
          <w:lang w:val="en-IN"/>
        </w:rPr>
        <w:t>: Follow established procedures for reporting and obtaining approvals for sensitive transactions, ensuring transparency and adherence to company policy.</w:t>
      </w:r>
    </w:p>
    <w:p w14:paraId="3488766D" w14:textId="3893F2EF" w:rsidR="009F16C7" w:rsidRPr="00B371E4" w:rsidRDefault="009F16C7" w:rsidP="00D352FE">
      <w:pPr>
        <w:pStyle w:val="Heading1"/>
        <w:numPr>
          <w:ilvl w:val="0"/>
          <w:numId w:val="70"/>
        </w:numPr>
        <w:spacing w:before="187" w:after="240" w:line="276" w:lineRule="auto"/>
        <w:ind w:right="630"/>
        <w:jc w:val="left"/>
        <w:rPr>
          <w:rFonts w:ascii="Segoe UI Symbol" w:hAnsi="Segoe UI Symbol"/>
          <w:spacing w:val="-1"/>
          <w:sz w:val="30"/>
          <w:szCs w:val="30"/>
        </w:rPr>
      </w:pPr>
      <w:bookmarkStart w:id="40" w:name="_Toc178602334"/>
      <w:r w:rsidRPr="00B371E4">
        <w:rPr>
          <w:rFonts w:ascii="Segoe UI Symbol" w:hAnsi="Segoe UI Symbol"/>
          <w:spacing w:val="-1"/>
          <w:sz w:val="30"/>
          <w:szCs w:val="30"/>
        </w:rPr>
        <w:t>Procedure</w:t>
      </w:r>
      <w:bookmarkEnd w:id="40"/>
    </w:p>
    <w:p w14:paraId="7233F5C2" w14:textId="52CB9B88" w:rsidR="009F16C7" w:rsidRPr="00B371E4" w:rsidRDefault="009F16C7" w:rsidP="00D352FE">
      <w:pPr>
        <w:pStyle w:val="BodyText"/>
        <w:numPr>
          <w:ilvl w:val="0"/>
          <w:numId w:val="71"/>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Reporting Sensitive Transactions</w:t>
      </w:r>
    </w:p>
    <w:p w14:paraId="4E67FC3A"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Definition of Sensitive Transactions</w:t>
      </w:r>
      <w:r w:rsidRPr="00B371E4">
        <w:rPr>
          <w:rFonts w:ascii="Segoe UI Symbol" w:hAnsi="Segoe UI Symbol"/>
          <w:sz w:val="24"/>
          <w:szCs w:val="24"/>
          <w:lang w:val="en-IN"/>
        </w:rPr>
        <w:t xml:space="preserve">: Employees are required to report any transactions that involve gifts, travel, or other engagements with external </w:t>
      </w:r>
      <w:r w:rsidRPr="00B371E4">
        <w:rPr>
          <w:rFonts w:ascii="Segoe UI Symbol" w:hAnsi="Segoe UI Symbol"/>
          <w:sz w:val="24"/>
          <w:szCs w:val="24"/>
          <w:lang w:val="en-IN"/>
        </w:rPr>
        <w:lastRenderedPageBreak/>
        <w:t xml:space="preserve">stakeholders that could be perceived as </w:t>
      </w:r>
      <w:proofErr w:type="spellStart"/>
      <w:r w:rsidRPr="00B371E4">
        <w:rPr>
          <w:rFonts w:ascii="Segoe UI Symbol" w:hAnsi="Segoe UI Symbol"/>
          <w:sz w:val="24"/>
          <w:szCs w:val="24"/>
          <w:lang w:val="en-IN"/>
        </w:rPr>
        <w:t>favors</w:t>
      </w:r>
      <w:proofErr w:type="spellEnd"/>
      <w:r w:rsidRPr="00B371E4">
        <w:rPr>
          <w:rFonts w:ascii="Segoe UI Symbol" w:hAnsi="Segoe UI Symbol"/>
          <w:sz w:val="24"/>
          <w:szCs w:val="24"/>
          <w:lang w:val="en-IN"/>
        </w:rPr>
        <w:t>. Sensitive transactions may include:</w:t>
      </w:r>
    </w:p>
    <w:p w14:paraId="06441484" w14:textId="77777777" w:rsidR="009F16C7" w:rsidRPr="00B371E4" w:rsidRDefault="009F16C7" w:rsidP="009F16C7">
      <w:pPr>
        <w:pStyle w:val="BodyText"/>
        <w:numPr>
          <w:ilvl w:val="1"/>
          <w:numId w:val="67"/>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Gifts valued over a defined threshold (e.g., INR 5,000).</w:t>
      </w:r>
    </w:p>
    <w:p w14:paraId="7CD3BE74" w14:textId="77777777" w:rsidR="009F16C7" w:rsidRPr="00B371E4" w:rsidRDefault="009F16C7" w:rsidP="009F16C7">
      <w:pPr>
        <w:pStyle w:val="BodyText"/>
        <w:numPr>
          <w:ilvl w:val="1"/>
          <w:numId w:val="67"/>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All travel arrangements funded by external parties.</w:t>
      </w:r>
    </w:p>
    <w:p w14:paraId="623E5250" w14:textId="77777777" w:rsidR="009F16C7" w:rsidRPr="00B371E4" w:rsidRDefault="009F16C7" w:rsidP="009F16C7">
      <w:pPr>
        <w:pStyle w:val="BodyText"/>
        <w:numPr>
          <w:ilvl w:val="1"/>
          <w:numId w:val="67"/>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Any hospitality exceeding standard business practices (e.g., extravagant meals, entertainment).</w:t>
      </w:r>
    </w:p>
    <w:p w14:paraId="0BE8AFBE"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Reporting Process</w:t>
      </w:r>
      <w:r w:rsidRPr="00B371E4">
        <w:rPr>
          <w:rFonts w:ascii="Segoe UI Symbol" w:hAnsi="Segoe UI Symbol"/>
          <w:sz w:val="24"/>
          <w:szCs w:val="24"/>
          <w:lang w:val="en-IN"/>
        </w:rPr>
        <w:t>: Employees must complete a Sensitive Transaction Report Form prior to engaging in any sensitive transaction. The form includes:</w:t>
      </w:r>
    </w:p>
    <w:p w14:paraId="78AAB5FB" w14:textId="77777777" w:rsidR="009F16C7" w:rsidRPr="00B371E4" w:rsidRDefault="009F16C7" w:rsidP="009F16C7">
      <w:pPr>
        <w:pStyle w:val="BodyText"/>
        <w:numPr>
          <w:ilvl w:val="1"/>
          <w:numId w:val="67"/>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Details of the transaction (date, value, purpose).</w:t>
      </w:r>
    </w:p>
    <w:p w14:paraId="48145399" w14:textId="77777777" w:rsidR="009F16C7" w:rsidRPr="00B371E4" w:rsidRDefault="009F16C7" w:rsidP="009F16C7">
      <w:pPr>
        <w:pStyle w:val="BodyText"/>
        <w:numPr>
          <w:ilvl w:val="1"/>
          <w:numId w:val="67"/>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Identification of external stakeholders involved.</w:t>
      </w:r>
    </w:p>
    <w:p w14:paraId="4ED7E055" w14:textId="77777777" w:rsidR="009F16C7" w:rsidRPr="00B371E4" w:rsidRDefault="009F16C7" w:rsidP="009F16C7">
      <w:pPr>
        <w:pStyle w:val="BodyText"/>
        <w:numPr>
          <w:ilvl w:val="1"/>
          <w:numId w:val="67"/>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A description of the item or service received or provided.</w:t>
      </w:r>
    </w:p>
    <w:p w14:paraId="2A2B4622" w14:textId="0E9C5FC5" w:rsidR="00D352FE" w:rsidRPr="00B371E4" w:rsidRDefault="009F16C7" w:rsidP="00D352FE">
      <w:pPr>
        <w:pStyle w:val="BodyText"/>
        <w:numPr>
          <w:ilvl w:val="1"/>
          <w:numId w:val="67"/>
        </w:numPr>
        <w:spacing w:before="192" w:after="240"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Any prior engagements with the external stakeholder that may influence the transaction.</w:t>
      </w:r>
    </w:p>
    <w:p w14:paraId="2B42B83A" w14:textId="2C144827" w:rsidR="009F16C7" w:rsidRPr="00B371E4" w:rsidRDefault="009F16C7" w:rsidP="00D352FE">
      <w:pPr>
        <w:pStyle w:val="BodyText"/>
        <w:numPr>
          <w:ilvl w:val="0"/>
          <w:numId w:val="71"/>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Obtaining Approval</w:t>
      </w:r>
    </w:p>
    <w:p w14:paraId="39A25D97" w14:textId="77777777" w:rsidR="009F16C7" w:rsidRPr="00B371E4" w:rsidRDefault="009F16C7" w:rsidP="00D352FE">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Approval Process:</w:t>
      </w:r>
    </w:p>
    <w:p w14:paraId="24ED3F80"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Once the Sensitive Transaction Report Form is completed, it must be submitted to the employee's immediate supervisor for review.</w:t>
      </w:r>
    </w:p>
    <w:p w14:paraId="3CA9DC94"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supervisor will assess the transaction and determine if further approval is required based on the nature of the transaction.</w:t>
      </w:r>
    </w:p>
    <w:p w14:paraId="5B7FF3C1"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If required, the report will be forwarded to the EHS Manager or designated compliance officer for final approval.</w:t>
      </w:r>
    </w:p>
    <w:p w14:paraId="3B78E452" w14:textId="77777777" w:rsidR="00D352FE" w:rsidRPr="00B371E4" w:rsidRDefault="00D352FE" w:rsidP="00D352FE">
      <w:pPr>
        <w:pStyle w:val="BodyText"/>
        <w:spacing w:before="8" w:line="276" w:lineRule="auto"/>
        <w:ind w:left="720" w:right="630"/>
        <w:rPr>
          <w:rFonts w:ascii="Segoe UI Symbol" w:hAnsi="Segoe UI Symbol"/>
          <w:sz w:val="24"/>
          <w:szCs w:val="24"/>
          <w:lang w:val="en-IN"/>
        </w:rPr>
      </w:pPr>
    </w:p>
    <w:p w14:paraId="56B712B9" w14:textId="77777777" w:rsidR="009F16C7" w:rsidRPr="00B371E4" w:rsidRDefault="009F16C7" w:rsidP="00D352FE">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Criteria for Approval:</w:t>
      </w:r>
    </w:p>
    <w:p w14:paraId="4856145B"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The approval will consider factors such as:</w:t>
      </w:r>
    </w:p>
    <w:p w14:paraId="2957B609" w14:textId="77777777" w:rsidR="009F16C7" w:rsidRPr="00B371E4" w:rsidRDefault="009F16C7" w:rsidP="00D352FE">
      <w:pPr>
        <w:pStyle w:val="BodyText"/>
        <w:numPr>
          <w:ilvl w:val="1"/>
          <w:numId w:val="67"/>
        </w:numPr>
        <w:tabs>
          <w:tab w:val="num" w:pos="774"/>
        </w:tabs>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The value of the gift or hospitality.</w:t>
      </w:r>
    </w:p>
    <w:p w14:paraId="24EF3BFB" w14:textId="77777777" w:rsidR="009F16C7" w:rsidRPr="00B371E4" w:rsidRDefault="009F16C7" w:rsidP="00D352FE">
      <w:pPr>
        <w:pStyle w:val="BodyText"/>
        <w:numPr>
          <w:ilvl w:val="1"/>
          <w:numId w:val="67"/>
        </w:numPr>
        <w:tabs>
          <w:tab w:val="num" w:pos="774"/>
        </w:tabs>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The nature and frequency of the transactions with the external stakeholder.</w:t>
      </w:r>
    </w:p>
    <w:p w14:paraId="7FB342AC" w14:textId="08F33334" w:rsidR="00222310" w:rsidRPr="00B371E4" w:rsidRDefault="009F16C7" w:rsidP="00222310">
      <w:pPr>
        <w:pStyle w:val="BodyText"/>
        <w:numPr>
          <w:ilvl w:val="1"/>
          <w:numId w:val="67"/>
        </w:numPr>
        <w:tabs>
          <w:tab w:val="num" w:pos="774"/>
        </w:tabs>
        <w:spacing w:before="192" w:after="240"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 xml:space="preserve">The potential for the transaction to create a conflict of interest or the </w:t>
      </w:r>
      <w:r w:rsidRPr="00B371E4">
        <w:rPr>
          <w:rFonts w:ascii="Segoe UI Symbol" w:hAnsi="Segoe UI Symbol"/>
          <w:sz w:val="24"/>
          <w:szCs w:val="24"/>
          <w:lang w:val="en-IN"/>
        </w:rPr>
        <w:lastRenderedPageBreak/>
        <w:t xml:space="preserve">appearance of </w:t>
      </w:r>
      <w:proofErr w:type="spellStart"/>
      <w:r w:rsidRPr="00B371E4">
        <w:rPr>
          <w:rFonts w:ascii="Segoe UI Symbol" w:hAnsi="Segoe UI Symbol"/>
          <w:sz w:val="24"/>
          <w:szCs w:val="24"/>
          <w:lang w:val="en-IN"/>
        </w:rPr>
        <w:t>favoritism</w:t>
      </w:r>
      <w:proofErr w:type="spellEnd"/>
      <w:r w:rsidRPr="00B371E4">
        <w:rPr>
          <w:rFonts w:ascii="Segoe UI Symbol" w:hAnsi="Segoe UI Symbol"/>
          <w:sz w:val="24"/>
          <w:szCs w:val="24"/>
          <w:lang w:val="en-IN"/>
        </w:rPr>
        <w:t>.</w:t>
      </w:r>
    </w:p>
    <w:p w14:paraId="1AF042B2"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Record Keeping</w:t>
      </w:r>
      <w:r w:rsidRPr="00B371E4">
        <w:rPr>
          <w:rFonts w:ascii="Segoe UI Symbol" w:hAnsi="Segoe UI Symbol"/>
          <w:sz w:val="24"/>
          <w:szCs w:val="24"/>
          <w:lang w:val="en-IN"/>
        </w:rPr>
        <w:t>: All approved Sensitive Transaction Report Forms will be retained in the department’s compliance records for a minimum of three years. This ensures accountability and transparency in our dealings with external stakeholders.</w:t>
      </w:r>
    </w:p>
    <w:p w14:paraId="03BBE32B" w14:textId="77777777" w:rsidR="00D352FE" w:rsidRPr="00B371E4" w:rsidRDefault="00D352FE" w:rsidP="00D352FE">
      <w:pPr>
        <w:pStyle w:val="BodyText"/>
        <w:spacing w:before="8" w:line="276" w:lineRule="auto"/>
        <w:ind w:left="720" w:right="630"/>
        <w:rPr>
          <w:rFonts w:ascii="Segoe UI Symbol" w:hAnsi="Segoe UI Symbol"/>
          <w:sz w:val="24"/>
          <w:szCs w:val="24"/>
          <w:lang w:val="en-IN"/>
        </w:rPr>
      </w:pPr>
    </w:p>
    <w:p w14:paraId="0E3B57F8" w14:textId="6B3E0398" w:rsidR="009F16C7" w:rsidRPr="00B371E4" w:rsidRDefault="009F16C7" w:rsidP="00D352FE">
      <w:pPr>
        <w:pStyle w:val="BodyText"/>
        <w:numPr>
          <w:ilvl w:val="0"/>
          <w:numId w:val="71"/>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Training and Awareness</w:t>
      </w:r>
    </w:p>
    <w:p w14:paraId="15AA8C81" w14:textId="77777777" w:rsidR="009F16C7" w:rsidRPr="00B371E4" w:rsidRDefault="009F16C7" w:rsidP="00D352FE">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Training Sessions</w:t>
      </w:r>
      <w:r w:rsidRPr="00B371E4">
        <w:rPr>
          <w:rFonts w:ascii="Segoe UI Symbol" w:hAnsi="Segoe UI Symbol"/>
          <w:sz w:val="24"/>
          <w:szCs w:val="24"/>
          <w:lang w:val="en-IN"/>
        </w:rPr>
        <w:t>: The EHS Manager will organize annual training sessions to educate employees about the importance of complying with this SOP, highlighting examples of sensitive transactions and the appropriate reporting and approval processes.</w:t>
      </w:r>
    </w:p>
    <w:p w14:paraId="4ADCE84F" w14:textId="0D1AB2D9" w:rsidR="009F16C7" w:rsidRPr="00B371E4" w:rsidRDefault="009F16C7" w:rsidP="009F16C7">
      <w:pPr>
        <w:pStyle w:val="BodyText"/>
        <w:spacing w:before="192" w:line="276" w:lineRule="auto"/>
        <w:ind w:left="215" w:right="630"/>
        <w:jc w:val="both"/>
        <w:rPr>
          <w:rFonts w:ascii="Segoe UI Symbol" w:hAnsi="Segoe UI Symbol"/>
          <w:sz w:val="24"/>
          <w:szCs w:val="24"/>
          <w:lang w:val="en-IN"/>
        </w:rPr>
      </w:pPr>
    </w:p>
    <w:p w14:paraId="17C9086D" w14:textId="50DBF94E" w:rsidR="009F16C7" w:rsidRPr="00B371E4" w:rsidRDefault="009F16C7" w:rsidP="00D352FE">
      <w:pPr>
        <w:pStyle w:val="Heading1"/>
        <w:numPr>
          <w:ilvl w:val="0"/>
          <w:numId w:val="70"/>
        </w:numPr>
        <w:spacing w:before="187" w:after="240" w:line="276" w:lineRule="auto"/>
        <w:ind w:right="630"/>
        <w:jc w:val="left"/>
        <w:rPr>
          <w:rFonts w:ascii="Segoe UI Symbol" w:hAnsi="Segoe UI Symbol"/>
          <w:spacing w:val="-1"/>
          <w:sz w:val="30"/>
          <w:szCs w:val="30"/>
        </w:rPr>
      </w:pPr>
      <w:bookmarkStart w:id="41" w:name="_Toc178602335"/>
      <w:r w:rsidRPr="00B371E4">
        <w:rPr>
          <w:rFonts w:ascii="Segoe UI Symbol" w:hAnsi="Segoe UI Symbol"/>
          <w:spacing w:val="-1"/>
          <w:sz w:val="30"/>
          <w:szCs w:val="30"/>
        </w:rPr>
        <w:t>Documentation and Communication</w:t>
      </w:r>
      <w:bookmarkEnd w:id="41"/>
    </w:p>
    <w:p w14:paraId="1654FC64" w14:textId="77777777" w:rsidR="009F16C7" w:rsidRPr="00B371E4" w:rsidRDefault="009F16C7" w:rsidP="009F16C7">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We ensure that all relevant documentation regarding sensitive transactions, including report forms and approval records, is accessible to all employees. Communication channels will be established to clarify any questions regarding sensitive transactions and their approval processes.</w:t>
      </w:r>
    </w:p>
    <w:p w14:paraId="5563440C" w14:textId="48A56B85" w:rsidR="009F16C7" w:rsidRPr="00B371E4" w:rsidRDefault="009F16C7" w:rsidP="009F16C7">
      <w:pPr>
        <w:pStyle w:val="BodyText"/>
        <w:spacing w:before="192" w:line="276" w:lineRule="auto"/>
        <w:ind w:left="215" w:right="630"/>
        <w:jc w:val="both"/>
        <w:rPr>
          <w:rFonts w:ascii="Segoe UI Symbol" w:hAnsi="Segoe UI Symbol"/>
          <w:sz w:val="24"/>
          <w:szCs w:val="24"/>
          <w:lang w:val="en-IN"/>
        </w:rPr>
      </w:pPr>
    </w:p>
    <w:p w14:paraId="5C365148" w14:textId="4E591803" w:rsidR="009F16C7" w:rsidRPr="00B371E4" w:rsidRDefault="009F16C7" w:rsidP="00D352FE">
      <w:pPr>
        <w:pStyle w:val="Heading1"/>
        <w:numPr>
          <w:ilvl w:val="0"/>
          <w:numId w:val="70"/>
        </w:numPr>
        <w:spacing w:before="187" w:after="240" w:line="276" w:lineRule="auto"/>
        <w:ind w:right="630"/>
        <w:jc w:val="left"/>
        <w:rPr>
          <w:rFonts w:ascii="Segoe UI Symbol" w:hAnsi="Segoe UI Symbol"/>
          <w:spacing w:val="-1"/>
          <w:sz w:val="30"/>
          <w:szCs w:val="30"/>
        </w:rPr>
      </w:pPr>
      <w:bookmarkStart w:id="42" w:name="_Toc178602336"/>
      <w:r w:rsidRPr="00B371E4">
        <w:rPr>
          <w:rFonts w:ascii="Segoe UI Symbol" w:hAnsi="Segoe UI Symbol"/>
          <w:spacing w:val="-1"/>
          <w:sz w:val="30"/>
          <w:szCs w:val="30"/>
        </w:rPr>
        <w:t>Review and Revision</w:t>
      </w:r>
      <w:bookmarkEnd w:id="42"/>
    </w:p>
    <w:p w14:paraId="2AD91797" w14:textId="77777777" w:rsidR="009F16C7" w:rsidRPr="00B371E4" w:rsidRDefault="009F16C7" w:rsidP="009F16C7">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is reviewed annually by the </w:t>
      </w:r>
      <w:r w:rsidRPr="00B371E4">
        <w:rPr>
          <w:rFonts w:ascii="Segoe UI Symbol" w:hAnsi="Segoe UI Symbol"/>
          <w:b/>
          <w:bCs/>
          <w:sz w:val="24"/>
          <w:szCs w:val="24"/>
          <w:lang w:val="en-IN"/>
        </w:rPr>
        <w:t>EHS Manager</w:t>
      </w:r>
      <w:r w:rsidRPr="00B371E4">
        <w:rPr>
          <w:rFonts w:ascii="Segoe UI Symbol" w:hAnsi="Segoe UI Symbol"/>
          <w:sz w:val="24"/>
          <w:szCs w:val="24"/>
          <w:lang w:val="en-IN"/>
        </w:rPr>
        <w:t xml:space="preserve"> to ensure it remains compliant with any regulatory updates and aligns with best practices in ethical business conduct.</w:t>
      </w:r>
    </w:p>
    <w:p w14:paraId="7EA49635" w14:textId="65377948" w:rsidR="00222310" w:rsidRPr="00B371E4" w:rsidRDefault="00222310">
      <w:pPr>
        <w:rPr>
          <w:rFonts w:ascii="Segoe UI Symbol" w:hAnsi="Segoe UI Symbol"/>
          <w:sz w:val="24"/>
          <w:szCs w:val="24"/>
        </w:rPr>
      </w:pPr>
      <w:r w:rsidRPr="00B371E4">
        <w:rPr>
          <w:rFonts w:ascii="Segoe UI Symbol" w:hAnsi="Segoe UI Symbol"/>
          <w:sz w:val="24"/>
          <w:szCs w:val="24"/>
        </w:rPr>
        <w:br w:type="page"/>
      </w:r>
    </w:p>
    <w:p w14:paraId="6B47A5F5" w14:textId="13FDA586" w:rsidR="00233D0A"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3" w:name="_Toc178602337"/>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INFORMATION SECURITY INCIDENT RESPONSE</w:t>
      </w:r>
      <w:bookmarkEnd w:id="43"/>
    </w:p>
    <w:p w14:paraId="0F5F7C93" w14:textId="2CB5F529" w:rsidR="00222310" w:rsidRPr="00B371E4" w:rsidRDefault="00222310" w:rsidP="00222310">
      <w:pPr>
        <w:pStyle w:val="Heading1"/>
        <w:numPr>
          <w:ilvl w:val="0"/>
          <w:numId w:val="77"/>
        </w:numPr>
        <w:spacing w:before="187" w:after="240" w:line="276" w:lineRule="auto"/>
        <w:ind w:right="630"/>
        <w:jc w:val="left"/>
        <w:rPr>
          <w:rFonts w:ascii="Segoe UI Symbol" w:hAnsi="Segoe UI Symbol"/>
          <w:spacing w:val="-1"/>
          <w:sz w:val="30"/>
          <w:szCs w:val="30"/>
        </w:rPr>
      </w:pPr>
      <w:bookmarkStart w:id="44" w:name="_Toc178602338"/>
      <w:r w:rsidRPr="00B371E4">
        <w:rPr>
          <w:rFonts w:ascii="Segoe UI Symbol" w:hAnsi="Segoe UI Symbol"/>
          <w:spacing w:val="-1"/>
          <w:sz w:val="30"/>
          <w:szCs w:val="30"/>
        </w:rPr>
        <w:t>Objective</w:t>
      </w:r>
      <w:bookmarkEnd w:id="44"/>
    </w:p>
    <w:p w14:paraId="5D3AD051" w14:textId="77777777" w:rsidR="00222310" w:rsidRPr="00B371E4" w:rsidRDefault="00222310" w:rsidP="00222310">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outlines our proactive Incident Response Procedure (IRP) to detect, respond to, and manage breaches of confidential information. By implementing these procedures,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aims to minimize the impact of information security breaches, ensure swift recovery, and reassure affected parties.</w:t>
      </w:r>
    </w:p>
    <w:p w14:paraId="3456A71E" w14:textId="02A56CE0" w:rsidR="00222310" w:rsidRPr="00B371E4" w:rsidRDefault="00222310" w:rsidP="00222310">
      <w:pPr>
        <w:pStyle w:val="Heading1"/>
        <w:numPr>
          <w:ilvl w:val="0"/>
          <w:numId w:val="77"/>
        </w:numPr>
        <w:spacing w:before="187" w:after="240" w:line="276" w:lineRule="auto"/>
        <w:ind w:right="630"/>
        <w:jc w:val="left"/>
        <w:rPr>
          <w:rFonts w:ascii="Segoe UI Symbol" w:hAnsi="Segoe UI Symbol"/>
          <w:spacing w:val="-1"/>
          <w:sz w:val="30"/>
          <w:szCs w:val="30"/>
        </w:rPr>
      </w:pPr>
      <w:bookmarkStart w:id="45" w:name="_Toc178602339"/>
      <w:r w:rsidRPr="00B371E4">
        <w:rPr>
          <w:rFonts w:ascii="Segoe UI Symbol" w:hAnsi="Segoe UI Symbol"/>
          <w:spacing w:val="-1"/>
          <w:sz w:val="30"/>
          <w:szCs w:val="30"/>
        </w:rPr>
        <w:t>Scope &amp; Applicability</w:t>
      </w:r>
      <w:bookmarkEnd w:id="45"/>
    </w:p>
    <w:p w14:paraId="7B55EEC1" w14:textId="77777777" w:rsidR="00222310" w:rsidRPr="00B371E4" w:rsidRDefault="00222310" w:rsidP="00222310">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applies to all employees, contractors, and third-party service providers of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who handle confidential information. It encompasses:</w:t>
      </w:r>
    </w:p>
    <w:p w14:paraId="2AB55F8B" w14:textId="77777777" w:rsidR="00222310" w:rsidRPr="00B371E4" w:rsidRDefault="00222310" w:rsidP="00222310">
      <w:pPr>
        <w:pStyle w:val="BodyText"/>
        <w:numPr>
          <w:ilvl w:val="0"/>
          <w:numId w:val="72"/>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Procedures for detecting breaches of confidential information.</w:t>
      </w:r>
    </w:p>
    <w:p w14:paraId="0B1F3409" w14:textId="77777777" w:rsidR="00222310" w:rsidRPr="00B371E4" w:rsidRDefault="00222310" w:rsidP="00222310">
      <w:pPr>
        <w:pStyle w:val="BodyText"/>
        <w:numPr>
          <w:ilvl w:val="0"/>
          <w:numId w:val="72"/>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Guidelines for responding to incidents to mitigate risks.</w:t>
      </w:r>
    </w:p>
    <w:p w14:paraId="76F3C591" w14:textId="42C7B006" w:rsidR="004C0A7B" w:rsidRPr="00B371E4" w:rsidRDefault="00222310" w:rsidP="004C0A7B">
      <w:pPr>
        <w:pStyle w:val="BodyText"/>
        <w:numPr>
          <w:ilvl w:val="0"/>
          <w:numId w:val="72"/>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Communication protocols for informing affected parties.</w:t>
      </w:r>
    </w:p>
    <w:p w14:paraId="17CFAB77" w14:textId="5FF73FE5" w:rsidR="00222310" w:rsidRPr="00B371E4" w:rsidRDefault="00222310" w:rsidP="00222310">
      <w:pPr>
        <w:pStyle w:val="Heading1"/>
        <w:numPr>
          <w:ilvl w:val="0"/>
          <w:numId w:val="77"/>
        </w:numPr>
        <w:spacing w:before="187" w:after="240" w:line="276" w:lineRule="auto"/>
        <w:ind w:right="630"/>
        <w:jc w:val="left"/>
        <w:rPr>
          <w:rFonts w:ascii="Segoe UI Symbol" w:hAnsi="Segoe UI Symbol"/>
          <w:spacing w:val="-1"/>
          <w:sz w:val="30"/>
          <w:szCs w:val="30"/>
        </w:rPr>
      </w:pPr>
      <w:bookmarkStart w:id="46" w:name="_Toc178602340"/>
      <w:r w:rsidRPr="00B371E4">
        <w:rPr>
          <w:rFonts w:ascii="Segoe UI Symbol" w:hAnsi="Segoe UI Symbol"/>
          <w:spacing w:val="-1"/>
          <w:sz w:val="30"/>
          <w:szCs w:val="30"/>
        </w:rPr>
        <w:t>Responsibilities</w:t>
      </w:r>
      <w:bookmarkEnd w:id="46"/>
    </w:p>
    <w:p w14:paraId="14F1A995" w14:textId="77777777" w:rsidR="00222310" w:rsidRPr="00B371E4" w:rsidRDefault="00222310" w:rsidP="00222310">
      <w:pPr>
        <w:pStyle w:val="BodyText"/>
        <w:numPr>
          <w:ilvl w:val="0"/>
          <w:numId w:val="73"/>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EHS Manager</w:t>
      </w:r>
      <w:r w:rsidRPr="00B371E4">
        <w:rPr>
          <w:rFonts w:ascii="Segoe UI Symbol" w:hAnsi="Segoe UI Symbol"/>
          <w:sz w:val="24"/>
          <w:szCs w:val="24"/>
          <w:lang w:val="en-IN"/>
        </w:rPr>
        <w:t>: Oversees the implementation of the IRP and ensures proper training for all employees on incident detection and response.</w:t>
      </w:r>
    </w:p>
    <w:p w14:paraId="16037932" w14:textId="77777777" w:rsidR="00222310" w:rsidRPr="00B371E4" w:rsidRDefault="00222310" w:rsidP="00222310">
      <w:pPr>
        <w:pStyle w:val="BodyText"/>
        <w:numPr>
          <w:ilvl w:val="0"/>
          <w:numId w:val="73"/>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IT Security Team</w:t>
      </w:r>
      <w:r w:rsidRPr="00B371E4">
        <w:rPr>
          <w:rFonts w:ascii="Segoe UI Symbol" w:hAnsi="Segoe UI Symbol"/>
          <w:sz w:val="24"/>
          <w:szCs w:val="24"/>
          <w:lang w:val="en-IN"/>
        </w:rPr>
        <w:t>: Monitors systems for potential breaches and leads the response efforts in case of an incident.</w:t>
      </w:r>
    </w:p>
    <w:p w14:paraId="128DBF35" w14:textId="5AAE6512" w:rsidR="00222310" w:rsidRPr="00B371E4" w:rsidRDefault="00222310" w:rsidP="004C0A7B">
      <w:pPr>
        <w:pStyle w:val="BodyText"/>
        <w:numPr>
          <w:ilvl w:val="0"/>
          <w:numId w:val="73"/>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Employees</w:t>
      </w:r>
      <w:r w:rsidRPr="00B371E4">
        <w:rPr>
          <w:rFonts w:ascii="Segoe UI Symbol" w:hAnsi="Segoe UI Symbol"/>
          <w:sz w:val="24"/>
          <w:szCs w:val="24"/>
          <w:lang w:val="en-IN"/>
        </w:rPr>
        <w:t>: Responsible for reporting suspected breaches immediately and following the established protocols for incident response.</w:t>
      </w:r>
    </w:p>
    <w:p w14:paraId="62ED14B1" w14:textId="79FE59A6" w:rsidR="00222310" w:rsidRPr="00B371E4" w:rsidRDefault="00222310" w:rsidP="00222310">
      <w:pPr>
        <w:pStyle w:val="Heading1"/>
        <w:numPr>
          <w:ilvl w:val="0"/>
          <w:numId w:val="77"/>
        </w:numPr>
        <w:spacing w:before="187" w:after="240" w:line="276" w:lineRule="auto"/>
        <w:ind w:right="630"/>
        <w:jc w:val="left"/>
        <w:rPr>
          <w:rFonts w:ascii="Segoe UI Symbol" w:hAnsi="Segoe UI Symbol"/>
          <w:spacing w:val="-1"/>
          <w:sz w:val="30"/>
          <w:szCs w:val="30"/>
        </w:rPr>
      </w:pPr>
      <w:bookmarkStart w:id="47" w:name="_Toc178602341"/>
      <w:r w:rsidRPr="00B371E4">
        <w:rPr>
          <w:rFonts w:ascii="Segoe UI Symbol" w:hAnsi="Segoe UI Symbol"/>
          <w:spacing w:val="-1"/>
          <w:sz w:val="30"/>
          <w:szCs w:val="30"/>
        </w:rPr>
        <w:t>Procedure</w:t>
      </w:r>
      <w:bookmarkEnd w:id="47"/>
    </w:p>
    <w:p w14:paraId="15F659EF" w14:textId="6A1679E6" w:rsidR="00577974" w:rsidRPr="00B371E4" w:rsidRDefault="00577974" w:rsidP="00577974">
      <w:pPr>
        <w:pStyle w:val="BodyText"/>
        <w:numPr>
          <w:ilvl w:val="0"/>
          <w:numId w:val="78"/>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Detection of Breaches</w:t>
      </w:r>
    </w:p>
    <w:p w14:paraId="26E4D57B" w14:textId="77777777" w:rsidR="00577974" w:rsidRPr="00B371E4" w:rsidRDefault="00577974" w:rsidP="00577974">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 xml:space="preserve">Monitoring Systems: </w:t>
      </w:r>
      <w:r w:rsidRPr="00B371E4">
        <w:rPr>
          <w:rFonts w:ascii="Segoe UI Symbol" w:hAnsi="Segoe UI Symbol"/>
          <w:sz w:val="24"/>
          <w:szCs w:val="24"/>
          <w:lang w:val="en-IN"/>
        </w:rPr>
        <w:t xml:space="preserve">The IT Security Team continuously monitors network activity and data access logs to identify any unusual </w:t>
      </w:r>
      <w:proofErr w:type="spellStart"/>
      <w:r w:rsidRPr="00B371E4">
        <w:rPr>
          <w:rFonts w:ascii="Segoe UI Symbol" w:hAnsi="Segoe UI Symbol"/>
          <w:sz w:val="24"/>
          <w:szCs w:val="24"/>
          <w:lang w:val="en-IN"/>
        </w:rPr>
        <w:t>behavior</w:t>
      </w:r>
      <w:proofErr w:type="spellEnd"/>
      <w:r w:rsidRPr="00B371E4">
        <w:rPr>
          <w:rFonts w:ascii="Segoe UI Symbol" w:hAnsi="Segoe UI Symbol"/>
          <w:sz w:val="24"/>
          <w:szCs w:val="24"/>
          <w:lang w:val="en-IN"/>
        </w:rPr>
        <w:t xml:space="preserve"> or unauthorized access that may </w:t>
      </w:r>
      <w:r w:rsidRPr="00B371E4">
        <w:rPr>
          <w:rFonts w:ascii="Segoe UI Symbol" w:hAnsi="Segoe UI Symbol"/>
          <w:sz w:val="24"/>
          <w:szCs w:val="24"/>
          <w:lang w:val="en-IN"/>
        </w:rPr>
        <w:lastRenderedPageBreak/>
        <w:t>indicate a breach of confidential information.</w:t>
      </w:r>
    </w:p>
    <w:p w14:paraId="33DE973E" w14:textId="77777777" w:rsidR="00577974" w:rsidRPr="00B371E4" w:rsidRDefault="00577974" w:rsidP="00577974">
      <w:pPr>
        <w:pStyle w:val="BodyText"/>
        <w:numPr>
          <w:ilvl w:val="0"/>
          <w:numId w:val="20"/>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t xml:space="preserve">Incident Reporting: </w:t>
      </w:r>
      <w:r w:rsidRPr="00B371E4">
        <w:rPr>
          <w:rFonts w:ascii="Segoe UI Symbol" w:hAnsi="Segoe UI Symbol"/>
          <w:sz w:val="24"/>
          <w:szCs w:val="24"/>
          <w:lang w:val="en-IN"/>
        </w:rPr>
        <w:t>Employees must report any suspected breaches of confidential information to the IT Security Team immediately, using the Confidential Information Breach Report Form. Key details to include:</w:t>
      </w:r>
    </w:p>
    <w:p w14:paraId="7D5CEAE7"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Description of the incident.</w:t>
      </w:r>
    </w:p>
    <w:p w14:paraId="70ACA7C3"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Date and time of detection.</w:t>
      </w:r>
    </w:p>
    <w:p w14:paraId="2AACC9D2"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Nature of the confidential information involved.</w:t>
      </w:r>
    </w:p>
    <w:p w14:paraId="41C73902"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Any potential sources of the breach.</w:t>
      </w:r>
    </w:p>
    <w:p w14:paraId="1487AD57" w14:textId="77777777" w:rsidR="004C0A7B" w:rsidRPr="00B371E4" w:rsidRDefault="004C0A7B" w:rsidP="004C0A7B">
      <w:pPr>
        <w:pStyle w:val="BodyText"/>
        <w:spacing w:before="8" w:line="276" w:lineRule="auto"/>
        <w:ind w:left="916" w:right="630"/>
        <w:rPr>
          <w:rFonts w:ascii="Segoe UI Symbol" w:hAnsi="Segoe UI Symbol"/>
          <w:sz w:val="24"/>
          <w:szCs w:val="24"/>
          <w:lang w:val="en-IN"/>
        </w:rPr>
      </w:pPr>
    </w:p>
    <w:p w14:paraId="12E2D2A7" w14:textId="611EBA13" w:rsidR="00577974" w:rsidRPr="00B371E4" w:rsidRDefault="00577974" w:rsidP="00577974">
      <w:pPr>
        <w:pStyle w:val="BodyText"/>
        <w:numPr>
          <w:ilvl w:val="0"/>
          <w:numId w:val="78"/>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Responding to Breaches</w:t>
      </w:r>
    </w:p>
    <w:p w14:paraId="22B80ABD" w14:textId="77777777" w:rsidR="00577974" w:rsidRPr="00B371E4" w:rsidRDefault="00577974" w:rsidP="00577974">
      <w:pPr>
        <w:pStyle w:val="BodyText"/>
        <w:numPr>
          <w:ilvl w:val="0"/>
          <w:numId w:val="20"/>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t xml:space="preserve">Initial Assessment: </w:t>
      </w:r>
      <w:r w:rsidRPr="00B371E4">
        <w:rPr>
          <w:rFonts w:ascii="Segoe UI Symbol" w:hAnsi="Segoe UI Symbol"/>
          <w:sz w:val="24"/>
          <w:szCs w:val="24"/>
          <w:lang w:val="en-IN"/>
        </w:rPr>
        <w:t>Upon receiving a breach report, the IT Security Team will conduct an initial assessment within 4 hours to determine the severity and scope of the breach. This includes:</w:t>
      </w:r>
    </w:p>
    <w:p w14:paraId="0980C5BC"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Identifying the type of information compromised.</w:t>
      </w:r>
    </w:p>
    <w:p w14:paraId="2C2E854E"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Assessing the number of records affected.</w:t>
      </w:r>
    </w:p>
    <w:p w14:paraId="0FBCCA2B"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Determining the potential impact on the organization and affected parties.</w:t>
      </w:r>
    </w:p>
    <w:p w14:paraId="16ECFA44" w14:textId="77777777" w:rsidR="004C0A7B" w:rsidRPr="00B371E4" w:rsidRDefault="004C0A7B" w:rsidP="004C0A7B">
      <w:pPr>
        <w:pStyle w:val="BodyText"/>
        <w:spacing w:before="8" w:line="276" w:lineRule="auto"/>
        <w:ind w:left="720" w:right="630"/>
        <w:rPr>
          <w:rFonts w:ascii="Segoe UI Symbol" w:hAnsi="Segoe UI Symbol"/>
          <w:b/>
          <w:bCs/>
          <w:sz w:val="24"/>
          <w:szCs w:val="24"/>
          <w:lang w:val="en-IN"/>
        </w:rPr>
      </w:pPr>
    </w:p>
    <w:p w14:paraId="3E0FF707" w14:textId="48CA60B6" w:rsidR="00577974" w:rsidRPr="00B371E4" w:rsidRDefault="004C0A7B" w:rsidP="00577974">
      <w:pPr>
        <w:pStyle w:val="BodyText"/>
        <w:numPr>
          <w:ilvl w:val="0"/>
          <w:numId w:val="20"/>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t>Containment</w:t>
      </w:r>
      <w:r w:rsidRPr="00B371E4">
        <w:rPr>
          <w:rFonts w:ascii="Segoe UI Symbol" w:hAnsi="Segoe UI Symbol"/>
          <w:sz w:val="24"/>
          <w:szCs w:val="24"/>
          <w:lang w:val="en-IN"/>
        </w:rPr>
        <w:t xml:space="preserve">: </w:t>
      </w:r>
      <w:r w:rsidR="00577974" w:rsidRPr="00B371E4">
        <w:rPr>
          <w:rFonts w:ascii="Segoe UI Symbol" w:hAnsi="Segoe UI Symbol"/>
          <w:sz w:val="24"/>
          <w:szCs w:val="24"/>
          <w:lang w:val="en-IN"/>
        </w:rPr>
        <w:t>If a breach is confirmed, immediate containment actions are initiated to limit further unauthorized access within 2 hours. This may involve</w:t>
      </w:r>
      <w:r w:rsidR="00577974" w:rsidRPr="00B371E4">
        <w:rPr>
          <w:rFonts w:ascii="Segoe UI Symbol" w:hAnsi="Segoe UI Symbol"/>
          <w:b/>
          <w:bCs/>
          <w:sz w:val="24"/>
          <w:szCs w:val="24"/>
          <w:lang w:val="en-IN"/>
        </w:rPr>
        <w:t>:</w:t>
      </w:r>
    </w:p>
    <w:p w14:paraId="05848D74"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Isolating affected systems from the network.</w:t>
      </w:r>
    </w:p>
    <w:p w14:paraId="493360AD"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Revoking access permissions for involved accounts.</w:t>
      </w:r>
    </w:p>
    <w:p w14:paraId="531095E7"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Implementing additional security measures to prevent further breaches.</w:t>
      </w:r>
    </w:p>
    <w:p w14:paraId="61994CB6" w14:textId="77777777" w:rsidR="004C0A7B" w:rsidRPr="00B371E4" w:rsidRDefault="004C0A7B" w:rsidP="004C0A7B">
      <w:pPr>
        <w:pStyle w:val="BodyText"/>
        <w:spacing w:before="8" w:line="276" w:lineRule="auto"/>
        <w:ind w:left="1276" w:right="630"/>
        <w:rPr>
          <w:rFonts w:ascii="Segoe UI Symbol" w:hAnsi="Segoe UI Symbol"/>
          <w:sz w:val="24"/>
          <w:szCs w:val="24"/>
          <w:lang w:val="en-IN"/>
        </w:rPr>
      </w:pPr>
    </w:p>
    <w:p w14:paraId="3E539C94" w14:textId="77777777" w:rsidR="00577974" w:rsidRPr="00B371E4" w:rsidRDefault="00577974" w:rsidP="004C0A7B">
      <w:pPr>
        <w:pStyle w:val="BodyText"/>
        <w:numPr>
          <w:ilvl w:val="0"/>
          <w:numId w:val="20"/>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t xml:space="preserve">Investigation: </w:t>
      </w:r>
      <w:r w:rsidRPr="00B371E4">
        <w:rPr>
          <w:rFonts w:ascii="Segoe UI Symbol" w:hAnsi="Segoe UI Symbol"/>
          <w:sz w:val="24"/>
          <w:szCs w:val="24"/>
          <w:lang w:val="en-IN"/>
        </w:rPr>
        <w:t>A thorough investigation will be completed within 24 hours of confirming the breach, including</w:t>
      </w:r>
      <w:r w:rsidRPr="00B371E4">
        <w:rPr>
          <w:rFonts w:ascii="Segoe UI Symbol" w:hAnsi="Segoe UI Symbol"/>
          <w:b/>
          <w:bCs/>
          <w:sz w:val="24"/>
          <w:szCs w:val="24"/>
          <w:lang w:val="en-IN"/>
        </w:rPr>
        <w:t>:</w:t>
      </w:r>
    </w:p>
    <w:p w14:paraId="28AAB58E"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proofErr w:type="spellStart"/>
      <w:r w:rsidRPr="00B371E4">
        <w:rPr>
          <w:rFonts w:ascii="Segoe UI Symbol" w:hAnsi="Segoe UI Symbol"/>
          <w:sz w:val="24"/>
          <w:szCs w:val="24"/>
          <w:lang w:val="en-IN"/>
        </w:rPr>
        <w:t>Analyzing</w:t>
      </w:r>
      <w:proofErr w:type="spellEnd"/>
      <w:r w:rsidRPr="00B371E4">
        <w:rPr>
          <w:rFonts w:ascii="Segoe UI Symbol" w:hAnsi="Segoe UI Symbol"/>
          <w:sz w:val="24"/>
          <w:szCs w:val="24"/>
          <w:lang w:val="en-IN"/>
        </w:rPr>
        <w:t xml:space="preserve"> logs and access records.</w:t>
      </w:r>
    </w:p>
    <w:p w14:paraId="3803CF9E"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Interviewing employees and stakeholders involved.</w:t>
      </w:r>
    </w:p>
    <w:p w14:paraId="0540C1BC"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Identifying vulnerabilities that led to the breach.</w:t>
      </w:r>
    </w:p>
    <w:p w14:paraId="70393347" w14:textId="77777777" w:rsidR="004C0A7B" w:rsidRPr="00B371E4" w:rsidRDefault="004C0A7B" w:rsidP="004C0A7B">
      <w:pPr>
        <w:pStyle w:val="BodyText"/>
        <w:spacing w:before="8" w:line="276" w:lineRule="auto"/>
        <w:ind w:left="1276" w:right="630"/>
        <w:rPr>
          <w:rFonts w:ascii="Segoe UI Symbol" w:hAnsi="Segoe UI Symbol"/>
          <w:sz w:val="24"/>
          <w:szCs w:val="24"/>
          <w:lang w:val="en-IN"/>
        </w:rPr>
      </w:pPr>
    </w:p>
    <w:p w14:paraId="2054FAE7" w14:textId="77777777" w:rsidR="00577974" w:rsidRPr="00B371E4" w:rsidRDefault="00577974" w:rsidP="004C0A7B">
      <w:pPr>
        <w:pStyle w:val="BodyText"/>
        <w:numPr>
          <w:ilvl w:val="0"/>
          <w:numId w:val="20"/>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t xml:space="preserve">Mitigation: </w:t>
      </w:r>
      <w:r w:rsidRPr="00B371E4">
        <w:rPr>
          <w:rFonts w:ascii="Segoe UI Symbol" w:hAnsi="Segoe UI Symbol"/>
          <w:sz w:val="24"/>
          <w:szCs w:val="24"/>
          <w:lang w:val="en-IN"/>
        </w:rPr>
        <w:t>Following the investigation, the IT Security Team will implement corrective actions to mitigate future risks within 1 week. This may include</w:t>
      </w:r>
      <w:r w:rsidRPr="00B371E4">
        <w:rPr>
          <w:rFonts w:ascii="Segoe UI Symbol" w:hAnsi="Segoe UI Symbol"/>
          <w:b/>
          <w:bCs/>
          <w:sz w:val="24"/>
          <w:szCs w:val="24"/>
          <w:lang w:val="en-IN"/>
        </w:rPr>
        <w:t>:</w:t>
      </w:r>
    </w:p>
    <w:p w14:paraId="772A2CD5"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lastRenderedPageBreak/>
        <w:t>Updating security protocols.</w:t>
      </w:r>
    </w:p>
    <w:p w14:paraId="2806DB12"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Conducting security training for employees.</w:t>
      </w:r>
    </w:p>
    <w:p w14:paraId="2A0F0666"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Enhancing system monitoring and alert mechanisms.</w:t>
      </w:r>
    </w:p>
    <w:p w14:paraId="25DF0574" w14:textId="77777777" w:rsidR="004C0A7B" w:rsidRPr="00B371E4" w:rsidRDefault="004C0A7B" w:rsidP="004C0A7B">
      <w:pPr>
        <w:pStyle w:val="BodyText"/>
        <w:spacing w:before="8" w:line="276" w:lineRule="auto"/>
        <w:ind w:left="1276" w:right="630"/>
        <w:rPr>
          <w:rFonts w:ascii="Segoe UI Symbol" w:hAnsi="Segoe UI Symbol"/>
          <w:sz w:val="24"/>
          <w:szCs w:val="24"/>
          <w:lang w:val="en-IN"/>
        </w:rPr>
      </w:pPr>
    </w:p>
    <w:p w14:paraId="1D754E20" w14:textId="4F86929C" w:rsidR="00577974" w:rsidRPr="00B371E4" w:rsidRDefault="00577974" w:rsidP="00577974">
      <w:pPr>
        <w:pStyle w:val="BodyText"/>
        <w:numPr>
          <w:ilvl w:val="0"/>
          <w:numId w:val="78"/>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Communication and Reassurance</w:t>
      </w:r>
    </w:p>
    <w:p w14:paraId="3842D7A6" w14:textId="77777777" w:rsidR="00577974" w:rsidRPr="00B371E4" w:rsidRDefault="00577974" w:rsidP="004C0A7B">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 xml:space="preserve">Notification to Affected Parties: </w:t>
      </w:r>
      <w:r w:rsidRPr="00B371E4">
        <w:rPr>
          <w:rFonts w:ascii="Segoe UI Symbol" w:hAnsi="Segoe UI Symbol"/>
          <w:sz w:val="24"/>
          <w:szCs w:val="24"/>
          <w:lang w:val="en-IN"/>
        </w:rPr>
        <w:t>In case of a significant breach that affects confidential information, the affected parties will be notified within 72 hours of confirming the breach. Notification will include:</w:t>
      </w:r>
    </w:p>
    <w:p w14:paraId="7757D3B8"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Nature of the breach and types of information compromised.</w:t>
      </w:r>
    </w:p>
    <w:p w14:paraId="7F622091"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Actions taken to address the breach and mitigate risks.</w:t>
      </w:r>
    </w:p>
    <w:p w14:paraId="72885C13" w14:textId="77777777" w:rsidR="00577974" w:rsidRPr="00B371E4" w:rsidRDefault="00577974" w:rsidP="004C0A7B">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Recommendations for affected parties to protect themselves, such as changing passwords or monitoring for suspicious activity.</w:t>
      </w:r>
    </w:p>
    <w:p w14:paraId="55B9F65A" w14:textId="77777777" w:rsidR="004C0A7B" w:rsidRPr="00B371E4" w:rsidRDefault="004C0A7B" w:rsidP="004C0A7B">
      <w:pPr>
        <w:pStyle w:val="BodyText"/>
        <w:spacing w:before="8" w:line="276" w:lineRule="auto"/>
        <w:ind w:left="1276" w:right="630"/>
        <w:rPr>
          <w:rFonts w:ascii="Segoe UI Symbol" w:hAnsi="Segoe UI Symbol"/>
          <w:sz w:val="24"/>
          <w:szCs w:val="24"/>
          <w:lang w:val="en-IN"/>
        </w:rPr>
      </w:pPr>
    </w:p>
    <w:p w14:paraId="65B2A39B" w14:textId="68EF8E1A" w:rsidR="00222310" w:rsidRPr="00B371E4" w:rsidRDefault="00577974" w:rsidP="004C0A7B">
      <w:pPr>
        <w:pStyle w:val="BodyText"/>
        <w:numPr>
          <w:ilvl w:val="0"/>
          <w:numId w:val="20"/>
        </w:numPr>
        <w:spacing w:before="8" w:line="276" w:lineRule="auto"/>
        <w:ind w:right="630"/>
        <w:rPr>
          <w:rFonts w:ascii="Segoe UI Symbol" w:hAnsi="Segoe UI Symbol"/>
          <w:b/>
          <w:bCs/>
          <w:sz w:val="24"/>
          <w:szCs w:val="24"/>
          <w:lang w:val="en-IN"/>
        </w:rPr>
      </w:pPr>
      <w:r w:rsidRPr="00B371E4">
        <w:rPr>
          <w:rFonts w:ascii="Segoe UI Symbol" w:hAnsi="Segoe UI Symbol"/>
          <w:b/>
          <w:bCs/>
          <w:sz w:val="24"/>
          <w:szCs w:val="24"/>
          <w:lang w:val="en-IN"/>
        </w:rPr>
        <w:t xml:space="preserve">Internal Communication: </w:t>
      </w:r>
      <w:r w:rsidRPr="00B371E4">
        <w:rPr>
          <w:rFonts w:ascii="Segoe UI Symbol" w:hAnsi="Segoe UI Symbol"/>
          <w:sz w:val="24"/>
          <w:szCs w:val="24"/>
          <w:lang w:val="en-IN"/>
        </w:rPr>
        <w:t>Internal stakeholders, including department heads and management, will be briefed on the incident and response measures taken within 48 hours of the breach confirmation.</w:t>
      </w:r>
    </w:p>
    <w:p w14:paraId="113B606E" w14:textId="716C5730" w:rsidR="00222310" w:rsidRPr="00B371E4" w:rsidRDefault="00222310" w:rsidP="00222310">
      <w:pPr>
        <w:pStyle w:val="Heading1"/>
        <w:numPr>
          <w:ilvl w:val="0"/>
          <w:numId w:val="77"/>
        </w:numPr>
        <w:spacing w:before="187" w:after="240" w:line="276" w:lineRule="auto"/>
        <w:ind w:right="630"/>
        <w:jc w:val="left"/>
        <w:rPr>
          <w:rFonts w:ascii="Segoe UI Symbol" w:hAnsi="Segoe UI Symbol"/>
          <w:spacing w:val="-1"/>
          <w:sz w:val="30"/>
          <w:szCs w:val="30"/>
        </w:rPr>
      </w:pPr>
      <w:bookmarkStart w:id="48" w:name="_Toc178602342"/>
      <w:r w:rsidRPr="00B371E4">
        <w:rPr>
          <w:rFonts w:ascii="Segoe UI Symbol" w:hAnsi="Segoe UI Symbol"/>
          <w:spacing w:val="-1"/>
          <w:sz w:val="30"/>
          <w:szCs w:val="30"/>
        </w:rPr>
        <w:t>Documentation and Communication</w:t>
      </w:r>
      <w:bookmarkEnd w:id="48"/>
    </w:p>
    <w:p w14:paraId="495514A8" w14:textId="492B68C4" w:rsidR="00222310" w:rsidRPr="00B371E4" w:rsidRDefault="00222310" w:rsidP="004C0A7B">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All incidents, including breach reports, investigation findings, containment actions, and communications with affected parties, will be documented. This documentation will be reviewed regularly to identify trends, enhance response strategies, and improve information security practices.</w:t>
      </w:r>
    </w:p>
    <w:p w14:paraId="60065CED" w14:textId="0A08F35B" w:rsidR="00222310" w:rsidRPr="00B371E4" w:rsidRDefault="00222310" w:rsidP="00222310">
      <w:pPr>
        <w:pStyle w:val="Heading1"/>
        <w:numPr>
          <w:ilvl w:val="0"/>
          <w:numId w:val="77"/>
        </w:numPr>
        <w:spacing w:before="187" w:after="240" w:line="276" w:lineRule="auto"/>
        <w:ind w:right="630"/>
        <w:jc w:val="left"/>
        <w:rPr>
          <w:rFonts w:ascii="Segoe UI Symbol" w:hAnsi="Segoe UI Symbol"/>
          <w:spacing w:val="-1"/>
          <w:sz w:val="30"/>
          <w:szCs w:val="30"/>
        </w:rPr>
      </w:pPr>
      <w:bookmarkStart w:id="49" w:name="_Toc178602343"/>
      <w:r w:rsidRPr="00B371E4">
        <w:rPr>
          <w:rFonts w:ascii="Segoe UI Symbol" w:hAnsi="Segoe UI Symbol"/>
          <w:spacing w:val="-1"/>
          <w:sz w:val="30"/>
          <w:szCs w:val="30"/>
        </w:rPr>
        <w:t>Review and Revision</w:t>
      </w:r>
      <w:bookmarkEnd w:id="49"/>
    </w:p>
    <w:p w14:paraId="6F27DF83" w14:textId="55D0F765" w:rsidR="004C2172" w:rsidRPr="00B371E4" w:rsidRDefault="00222310" w:rsidP="00222310">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will be reviewed annually by the </w:t>
      </w:r>
      <w:r w:rsidRPr="00B371E4">
        <w:rPr>
          <w:rFonts w:ascii="Segoe UI Symbol" w:hAnsi="Segoe UI Symbol"/>
          <w:b/>
          <w:bCs/>
          <w:sz w:val="24"/>
          <w:szCs w:val="24"/>
          <w:lang w:val="en-IN"/>
        </w:rPr>
        <w:t>EHS Manager</w:t>
      </w:r>
      <w:r w:rsidRPr="00B371E4">
        <w:rPr>
          <w:rFonts w:ascii="Segoe UI Symbol" w:hAnsi="Segoe UI Symbol"/>
          <w:sz w:val="24"/>
          <w:szCs w:val="24"/>
          <w:lang w:val="en-IN"/>
        </w:rPr>
        <w:t xml:space="preserve"> and the </w:t>
      </w:r>
      <w:r w:rsidRPr="00B371E4">
        <w:rPr>
          <w:rFonts w:ascii="Segoe UI Symbol" w:hAnsi="Segoe UI Symbol"/>
          <w:b/>
          <w:bCs/>
          <w:sz w:val="24"/>
          <w:szCs w:val="24"/>
          <w:lang w:val="en-IN"/>
        </w:rPr>
        <w:t>IT Security Team</w:t>
      </w:r>
      <w:r w:rsidRPr="00B371E4">
        <w:rPr>
          <w:rFonts w:ascii="Segoe UI Symbol" w:hAnsi="Segoe UI Symbol"/>
          <w:sz w:val="24"/>
          <w:szCs w:val="24"/>
          <w:lang w:val="en-IN"/>
        </w:rPr>
        <w:t xml:space="preserve"> to incorporate any new best practices in incident response and updates to regulatory requirements.</w:t>
      </w:r>
    </w:p>
    <w:p w14:paraId="4CAFB8A7" w14:textId="77777777" w:rsidR="004C2172" w:rsidRPr="00B371E4" w:rsidRDefault="004C2172">
      <w:pPr>
        <w:rPr>
          <w:rFonts w:ascii="Segoe UI Symbol" w:hAnsi="Segoe UI Symbol"/>
          <w:sz w:val="24"/>
          <w:szCs w:val="24"/>
          <w:lang w:val="en-IN"/>
        </w:rPr>
      </w:pPr>
      <w:r w:rsidRPr="00B371E4">
        <w:rPr>
          <w:rFonts w:ascii="Segoe UI Symbol" w:hAnsi="Segoe UI Symbol"/>
          <w:sz w:val="24"/>
          <w:szCs w:val="24"/>
          <w:lang w:val="en-IN"/>
        </w:rPr>
        <w:br w:type="page"/>
      </w:r>
    </w:p>
    <w:p w14:paraId="4F26A740" w14:textId="22ABE1F1" w:rsidR="00905549" w:rsidRPr="00B371E4" w:rsidRDefault="005D2C05" w:rsidP="002E2025">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0" w:name="_Toc178602344"/>
      <w:r w:rsidRPr="00B371E4">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SOP ON THIRD-PARTY DATA PROTECTION &amp; CONSENT MANAGEMENT</w:t>
      </w:r>
      <w:bookmarkEnd w:id="50"/>
    </w:p>
    <w:p w14:paraId="46713537" w14:textId="04961E67" w:rsidR="004C2172" w:rsidRPr="00B371E4" w:rsidRDefault="004C2172" w:rsidP="004C2172">
      <w:pPr>
        <w:pStyle w:val="Heading1"/>
        <w:numPr>
          <w:ilvl w:val="0"/>
          <w:numId w:val="84"/>
        </w:numPr>
        <w:spacing w:before="187" w:after="240" w:line="276" w:lineRule="auto"/>
        <w:ind w:right="630"/>
        <w:jc w:val="left"/>
        <w:rPr>
          <w:rFonts w:ascii="Segoe UI Symbol" w:hAnsi="Segoe UI Symbol"/>
          <w:spacing w:val="-1"/>
          <w:sz w:val="30"/>
          <w:szCs w:val="30"/>
        </w:rPr>
      </w:pPr>
      <w:bookmarkStart w:id="51" w:name="_Toc178602345"/>
      <w:r w:rsidRPr="00B371E4">
        <w:rPr>
          <w:rFonts w:ascii="Segoe UI Symbol" w:hAnsi="Segoe UI Symbol"/>
          <w:spacing w:val="-1"/>
          <w:sz w:val="30"/>
          <w:szCs w:val="30"/>
        </w:rPr>
        <w:t>Objective</w:t>
      </w:r>
      <w:bookmarkEnd w:id="51"/>
    </w:p>
    <w:p w14:paraId="00134ABD" w14:textId="4ACDA4D7" w:rsidR="004C2172" w:rsidRPr="00B371E4" w:rsidRDefault="00FB3653" w:rsidP="004C2172">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aims to outline the measures for protecting third-party data from unauthorized access or disclosure and the operational processes for gaining stakeholder consent regarding the processing, sharing, and retention of confidential information. This aligns with Ognibene India </w:t>
      </w:r>
      <w:proofErr w:type="spellStart"/>
      <w:r w:rsidRPr="00B371E4">
        <w:rPr>
          <w:rFonts w:ascii="Segoe UI Symbol" w:hAnsi="Segoe UI Symbol"/>
          <w:sz w:val="24"/>
          <w:szCs w:val="24"/>
          <w:lang w:val="en-IN"/>
        </w:rPr>
        <w:t>Pvt.'s</w:t>
      </w:r>
      <w:proofErr w:type="spellEnd"/>
      <w:r w:rsidRPr="00B371E4">
        <w:rPr>
          <w:rFonts w:ascii="Segoe UI Symbol" w:hAnsi="Segoe UI Symbol"/>
          <w:sz w:val="24"/>
          <w:szCs w:val="24"/>
          <w:lang w:val="en-IN"/>
        </w:rPr>
        <w:t xml:space="preserve"> commitment to safeguarding sensitive data and maintaining trust with clients and partners</w:t>
      </w:r>
      <w:r w:rsidR="004C2172" w:rsidRPr="00B371E4">
        <w:rPr>
          <w:rFonts w:ascii="Segoe UI Symbol" w:hAnsi="Segoe UI Symbol"/>
          <w:sz w:val="24"/>
          <w:szCs w:val="24"/>
          <w:lang w:val="en-IN"/>
        </w:rPr>
        <w:t>.</w:t>
      </w:r>
    </w:p>
    <w:p w14:paraId="7F26DA45" w14:textId="5C3D91C2" w:rsidR="004C2172" w:rsidRPr="00B371E4" w:rsidRDefault="004C2172" w:rsidP="004C2172">
      <w:pPr>
        <w:pStyle w:val="Heading1"/>
        <w:numPr>
          <w:ilvl w:val="0"/>
          <w:numId w:val="84"/>
        </w:numPr>
        <w:spacing w:before="187" w:after="240" w:line="276" w:lineRule="auto"/>
        <w:ind w:right="630"/>
        <w:jc w:val="left"/>
        <w:rPr>
          <w:rFonts w:ascii="Segoe UI Symbol" w:hAnsi="Segoe UI Symbol"/>
          <w:spacing w:val="-1"/>
          <w:sz w:val="30"/>
          <w:szCs w:val="30"/>
        </w:rPr>
      </w:pPr>
      <w:bookmarkStart w:id="52" w:name="_Toc178602346"/>
      <w:r w:rsidRPr="00B371E4">
        <w:rPr>
          <w:rFonts w:ascii="Segoe UI Symbol" w:hAnsi="Segoe UI Symbol"/>
          <w:spacing w:val="-1"/>
          <w:sz w:val="30"/>
          <w:szCs w:val="30"/>
        </w:rPr>
        <w:t>Scope &amp; Applicability</w:t>
      </w:r>
      <w:bookmarkEnd w:id="52"/>
    </w:p>
    <w:p w14:paraId="10909051" w14:textId="77777777" w:rsidR="004C2172" w:rsidRPr="00B371E4" w:rsidRDefault="004C2172" w:rsidP="004C2172">
      <w:pPr>
        <w:pStyle w:val="BodyText"/>
        <w:spacing w:before="192" w:line="276" w:lineRule="auto"/>
        <w:ind w:left="215" w:right="630"/>
        <w:jc w:val="both"/>
        <w:rPr>
          <w:rFonts w:ascii="Segoe UI Symbol" w:hAnsi="Segoe UI Symbol"/>
          <w:sz w:val="24"/>
          <w:szCs w:val="24"/>
          <w:lang w:val="en-IN"/>
        </w:rPr>
      </w:pPr>
      <w:r w:rsidRPr="00B371E4">
        <w:rPr>
          <w:rFonts w:ascii="Segoe UI Symbol" w:hAnsi="Segoe UI Symbol"/>
          <w:sz w:val="24"/>
          <w:szCs w:val="24"/>
          <w:lang w:val="en-IN"/>
        </w:rPr>
        <w:t xml:space="preserve">This SOP applies to all employees, contractors, and third-party service providers who handle third-party data within </w:t>
      </w:r>
      <w:r w:rsidRPr="00B371E4">
        <w:rPr>
          <w:rFonts w:ascii="Segoe UI Symbol" w:hAnsi="Segoe UI Symbol"/>
          <w:b/>
          <w:bCs/>
          <w:sz w:val="24"/>
          <w:szCs w:val="24"/>
          <w:lang w:val="en-IN"/>
        </w:rPr>
        <w:t xml:space="preserve">Ognibene India </w:t>
      </w:r>
      <w:proofErr w:type="spellStart"/>
      <w:r w:rsidRPr="00B371E4">
        <w:rPr>
          <w:rFonts w:ascii="Segoe UI Symbol" w:hAnsi="Segoe UI Symbol"/>
          <w:b/>
          <w:bCs/>
          <w:sz w:val="24"/>
          <w:szCs w:val="24"/>
          <w:lang w:val="en-IN"/>
        </w:rPr>
        <w:t>Pvt.</w:t>
      </w:r>
      <w:proofErr w:type="spellEnd"/>
      <w:r w:rsidRPr="00B371E4">
        <w:rPr>
          <w:rFonts w:ascii="Segoe UI Symbol" w:hAnsi="Segoe UI Symbol"/>
          <w:b/>
          <w:bCs/>
          <w:sz w:val="24"/>
          <w:szCs w:val="24"/>
          <w:lang w:val="en-IN"/>
        </w:rPr>
        <w:t xml:space="preserve"> Ltd.</w:t>
      </w:r>
      <w:r w:rsidRPr="00B371E4">
        <w:rPr>
          <w:rFonts w:ascii="Segoe UI Symbol" w:hAnsi="Segoe UI Symbol"/>
          <w:sz w:val="24"/>
          <w:szCs w:val="24"/>
          <w:lang w:val="en-IN"/>
        </w:rPr>
        <w:t xml:space="preserve"> It encompasses:</w:t>
      </w:r>
    </w:p>
    <w:p w14:paraId="21CE7627" w14:textId="77777777" w:rsidR="00FB3653" w:rsidRPr="00B371E4" w:rsidRDefault="00FB3653" w:rsidP="00FB3653">
      <w:pPr>
        <w:pStyle w:val="BodyText"/>
        <w:numPr>
          <w:ilvl w:val="0"/>
          <w:numId w:val="79"/>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Internal controls to restrict access to confidential data.</w:t>
      </w:r>
    </w:p>
    <w:p w14:paraId="089781B3" w14:textId="77777777" w:rsidR="00FB3653" w:rsidRPr="00B371E4" w:rsidRDefault="00FB3653" w:rsidP="00FB3653">
      <w:pPr>
        <w:pStyle w:val="BodyText"/>
        <w:numPr>
          <w:ilvl w:val="0"/>
          <w:numId w:val="79"/>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Processes for obtaining stakeholder consent for data processing and sharing.</w:t>
      </w:r>
    </w:p>
    <w:p w14:paraId="500C2F1B" w14:textId="3757671A" w:rsidR="004C2172" w:rsidRPr="00B371E4" w:rsidRDefault="00FB3653" w:rsidP="00FB3653">
      <w:pPr>
        <w:pStyle w:val="BodyText"/>
        <w:numPr>
          <w:ilvl w:val="0"/>
          <w:numId w:val="79"/>
        </w:numPr>
        <w:spacing w:before="192" w:line="276" w:lineRule="auto"/>
        <w:ind w:right="630"/>
        <w:jc w:val="both"/>
        <w:rPr>
          <w:rFonts w:ascii="Segoe UI Symbol" w:hAnsi="Segoe UI Symbol"/>
          <w:sz w:val="24"/>
          <w:szCs w:val="24"/>
          <w:lang w:val="en-IN"/>
        </w:rPr>
      </w:pPr>
      <w:r w:rsidRPr="00B371E4">
        <w:rPr>
          <w:rFonts w:ascii="Segoe UI Symbol" w:hAnsi="Segoe UI Symbol"/>
          <w:sz w:val="24"/>
          <w:szCs w:val="24"/>
          <w:lang w:val="en-IN"/>
        </w:rPr>
        <w:t>Data retention protocols and schedules</w:t>
      </w:r>
      <w:r w:rsidR="004C2172" w:rsidRPr="00B371E4">
        <w:rPr>
          <w:rFonts w:ascii="Segoe UI Symbol" w:hAnsi="Segoe UI Symbol"/>
          <w:sz w:val="24"/>
          <w:szCs w:val="24"/>
          <w:lang w:val="en-IN"/>
        </w:rPr>
        <w:t>.</w:t>
      </w:r>
    </w:p>
    <w:p w14:paraId="7E77F6FF" w14:textId="111E7370" w:rsidR="004C2172" w:rsidRPr="00B371E4" w:rsidRDefault="004C2172" w:rsidP="004C2172">
      <w:pPr>
        <w:pStyle w:val="Heading1"/>
        <w:numPr>
          <w:ilvl w:val="0"/>
          <w:numId w:val="84"/>
        </w:numPr>
        <w:spacing w:before="187" w:after="240" w:line="276" w:lineRule="auto"/>
        <w:ind w:right="630"/>
        <w:jc w:val="left"/>
        <w:rPr>
          <w:rFonts w:ascii="Segoe UI Symbol" w:hAnsi="Segoe UI Symbol"/>
          <w:spacing w:val="-1"/>
          <w:sz w:val="30"/>
          <w:szCs w:val="30"/>
        </w:rPr>
      </w:pPr>
      <w:bookmarkStart w:id="53" w:name="_Toc178602347"/>
      <w:r w:rsidRPr="00B371E4">
        <w:rPr>
          <w:rFonts w:ascii="Segoe UI Symbol" w:hAnsi="Segoe UI Symbol"/>
          <w:spacing w:val="-1"/>
          <w:sz w:val="30"/>
          <w:szCs w:val="30"/>
        </w:rPr>
        <w:t>Responsibilities</w:t>
      </w:r>
      <w:bookmarkEnd w:id="53"/>
    </w:p>
    <w:p w14:paraId="5B4B8CD2" w14:textId="77777777" w:rsidR="004C2172" w:rsidRPr="00B371E4" w:rsidRDefault="004C2172" w:rsidP="004C2172">
      <w:pPr>
        <w:pStyle w:val="BodyText"/>
        <w:numPr>
          <w:ilvl w:val="0"/>
          <w:numId w:val="80"/>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EHS Manager</w:t>
      </w:r>
      <w:r w:rsidRPr="00B371E4">
        <w:rPr>
          <w:rFonts w:ascii="Segoe UI Symbol" w:hAnsi="Segoe UI Symbol"/>
          <w:sz w:val="24"/>
          <w:szCs w:val="24"/>
          <w:lang w:val="en-IN"/>
        </w:rPr>
        <w:t>: Oversees the implementation of measures to protect third-party data and ensures compliance with data protection regulations.</w:t>
      </w:r>
    </w:p>
    <w:p w14:paraId="7C663B9D" w14:textId="77777777" w:rsidR="004C2172" w:rsidRPr="00B371E4" w:rsidRDefault="004C2172" w:rsidP="004C2172">
      <w:pPr>
        <w:pStyle w:val="BodyText"/>
        <w:numPr>
          <w:ilvl w:val="0"/>
          <w:numId w:val="80"/>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IT Security Team</w:t>
      </w:r>
      <w:r w:rsidRPr="00B371E4">
        <w:rPr>
          <w:rFonts w:ascii="Segoe UI Symbol" w:hAnsi="Segoe UI Symbol"/>
          <w:sz w:val="24"/>
          <w:szCs w:val="24"/>
          <w:lang w:val="en-IN"/>
        </w:rPr>
        <w:t>: Responsible for the technical measures to secure data against unauthorized access.</w:t>
      </w:r>
    </w:p>
    <w:p w14:paraId="7909E261" w14:textId="77777777" w:rsidR="004C2172" w:rsidRPr="00B371E4" w:rsidRDefault="004C2172" w:rsidP="004C2172">
      <w:pPr>
        <w:pStyle w:val="BodyText"/>
        <w:numPr>
          <w:ilvl w:val="0"/>
          <w:numId w:val="80"/>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Customer Relations Team</w:t>
      </w:r>
      <w:r w:rsidRPr="00B371E4">
        <w:rPr>
          <w:rFonts w:ascii="Segoe UI Symbol" w:hAnsi="Segoe UI Symbol"/>
          <w:sz w:val="24"/>
          <w:szCs w:val="24"/>
          <w:lang w:val="en-IN"/>
        </w:rPr>
        <w:t>: Responsible for communicating data collection practices and obtaining stakeholder consent.</w:t>
      </w:r>
    </w:p>
    <w:p w14:paraId="3D5AC4E9" w14:textId="2254331D" w:rsidR="00FB3653" w:rsidRPr="00B371E4" w:rsidRDefault="00FB3653" w:rsidP="004C2172">
      <w:pPr>
        <w:pStyle w:val="BodyText"/>
        <w:numPr>
          <w:ilvl w:val="0"/>
          <w:numId w:val="80"/>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rPr>
        <w:t>HR Manager:</w:t>
      </w:r>
      <w:r w:rsidRPr="00B371E4">
        <w:rPr>
          <w:rFonts w:ascii="Segoe UI Symbol" w:hAnsi="Segoe UI Symbol"/>
          <w:sz w:val="24"/>
          <w:szCs w:val="24"/>
        </w:rPr>
        <w:t xml:space="preserve"> Ensure employee training on data protection and handling procedures.</w:t>
      </w:r>
    </w:p>
    <w:p w14:paraId="0B3E9642" w14:textId="77777777" w:rsidR="004C2172" w:rsidRPr="00B371E4" w:rsidRDefault="004C2172" w:rsidP="004C2172">
      <w:pPr>
        <w:pStyle w:val="BodyText"/>
        <w:numPr>
          <w:ilvl w:val="0"/>
          <w:numId w:val="80"/>
        </w:numPr>
        <w:spacing w:before="192" w:line="276" w:lineRule="auto"/>
        <w:ind w:right="630"/>
        <w:jc w:val="both"/>
        <w:rPr>
          <w:rFonts w:ascii="Segoe UI Symbol" w:hAnsi="Segoe UI Symbol"/>
          <w:sz w:val="24"/>
          <w:szCs w:val="24"/>
          <w:lang w:val="en-IN"/>
        </w:rPr>
      </w:pPr>
      <w:r w:rsidRPr="00B371E4">
        <w:rPr>
          <w:rFonts w:ascii="Segoe UI Symbol" w:hAnsi="Segoe UI Symbol"/>
          <w:b/>
          <w:bCs/>
          <w:sz w:val="24"/>
          <w:szCs w:val="24"/>
          <w:lang w:val="en-IN"/>
        </w:rPr>
        <w:t>Employees</w:t>
      </w:r>
      <w:r w:rsidRPr="00B371E4">
        <w:rPr>
          <w:rFonts w:ascii="Segoe UI Symbol" w:hAnsi="Segoe UI Symbol"/>
          <w:sz w:val="24"/>
          <w:szCs w:val="24"/>
          <w:lang w:val="en-IN"/>
        </w:rPr>
        <w:t>: Required to adhere to protocols regarding access and handling of third-party data.</w:t>
      </w:r>
    </w:p>
    <w:p w14:paraId="7B170E8E" w14:textId="3E61BAA0" w:rsidR="004C2172" w:rsidRPr="00B371E4" w:rsidRDefault="004C2172" w:rsidP="004C2172">
      <w:pPr>
        <w:pStyle w:val="BodyText"/>
        <w:spacing w:before="192" w:line="276" w:lineRule="auto"/>
        <w:ind w:left="215" w:right="630"/>
        <w:jc w:val="both"/>
        <w:rPr>
          <w:rFonts w:ascii="Segoe UI Symbol" w:hAnsi="Segoe UI Symbol"/>
          <w:sz w:val="24"/>
          <w:szCs w:val="24"/>
          <w:lang w:val="en-IN"/>
        </w:rPr>
      </w:pPr>
    </w:p>
    <w:p w14:paraId="3E9660B6" w14:textId="1D123A92" w:rsidR="004C2172" w:rsidRPr="00B371E4" w:rsidRDefault="004C2172" w:rsidP="004C2172">
      <w:pPr>
        <w:pStyle w:val="Heading1"/>
        <w:numPr>
          <w:ilvl w:val="0"/>
          <w:numId w:val="84"/>
        </w:numPr>
        <w:spacing w:before="187" w:after="240" w:line="276" w:lineRule="auto"/>
        <w:ind w:right="630"/>
        <w:jc w:val="left"/>
        <w:rPr>
          <w:rFonts w:ascii="Segoe UI Symbol" w:hAnsi="Segoe UI Symbol"/>
          <w:spacing w:val="-1"/>
          <w:sz w:val="30"/>
          <w:szCs w:val="30"/>
        </w:rPr>
      </w:pPr>
      <w:bookmarkStart w:id="54" w:name="_Toc178602348"/>
      <w:r w:rsidRPr="00B371E4">
        <w:rPr>
          <w:rFonts w:ascii="Segoe UI Symbol" w:hAnsi="Segoe UI Symbol"/>
          <w:spacing w:val="-1"/>
          <w:sz w:val="30"/>
          <w:szCs w:val="30"/>
        </w:rPr>
        <w:lastRenderedPageBreak/>
        <w:t>Procedure</w:t>
      </w:r>
      <w:bookmarkEnd w:id="54"/>
    </w:p>
    <w:p w14:paraId="2A08FB2A" w14:textId="46D06E94" w:rsidR="004C2172" w:rsidRPr="00B371E4" w:rsidRDefault="004C2172" w:rsidP="00182C51">
      <w:pPr>
        <w:pStyle w:val="BodyText"/>
        <w:numPr>
          <w:ilvl w:val="0"/>
          <w:numId w:val="90"/>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Measures to Protect Third-Party Data</w:t>
      </w:r>
    </w:p>
    <w:p w14:paraId="359833F4" w14:textId="735D6E86" w:rsidR="004C2172" w:rsidRPr="00B371E4" w:rsidRDefault="00182C51" w:rsidP="004C2172">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Access Controls</w:t>
      </w:r>
      <w:r w:rsidR="004C2172" w:rsidRPr="00B371E4">
        <w:rPr>
          <w:rFonts w:ascii="Segoe UI Symbol" w:hAnsi="Segoe UI Symbol"/>
          <w:b/>
          <w:bCs/>
          <w:sz w:val="24"/>
          <w:szCs w:val="24"/>
          <w:lang w:val="en-IN"/>
        </w:rPr>
        <w:t>:</w:t>
      </w:r>
    </w:p>
    <w:p w14:paraId="44257E76"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All third-party data must be stored in secure, access-controlled environments.</w:t>
      </w:r>
    </w:p>
    <w:p w14:paraId="6D713FDE"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Role-based access should be implemented to ensure only authorized personnel can access sensitive data.</w:t>
      </w:r>
    </w:p>
    <w:p w14:paraId="5993011A" w14:textId="2CAC2109" w:rsidR="004C2172" w:rsidRPr="00B371E4" w:rsidRDefault="00182C51" w:rsidP="00182C51">
      <w:pPr>
        <w:pStyle w:val="BodyText"/>
        <w:numPr>
          <w:ilvl w:val="0"/>
          <w:numId w:val="20"/>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Regular audits (at least quarterly) of access logs should be conducted to monitor data access</w:t>
      </w:r>
      <w:r w:rsidR="004C2172" w:rsidRPr="00B371E4">
        <w:rPr>
          <w:rFonts w:ascii="Segoe UI Symbol" w:hAnsi="Segoe UI Symbol"/>
          <w:sz w:val="24"/>
          <w:szCs w:val="24"/>
          <w:lang w:val="en-IN"/>
        </w:rPr>
        <w:t>.</w:t>
      </w:r>
    </w:p>
    <w:p w14:paraId="3A989BEE" w14:textId="77777777" w:rsidR="00182C51" w:rsidRPr="00B371E4" w:rsidRDefault="00182C51" w:rsidP="00182C51">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Encryption:</w:t>
      </w:r>
    </w:p>
    <w:p w14:paraId="0BA2C19F"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Sensitive data must be encrypted both at rest and in transit to prevent unauthorized access.</w:t>
      </w:r>
    </w:p>
    <w:p w14:paraId="7DEAA129" w14:textId="77777777" w:rsidR="00182C51" w:rsidRPr="00B371E4" w:rsidRDefault="00182C51" w:rsidP="00182C51">
      <w:pPr>
        <w:pStyle w:val="BodyText"/>
        <w:numPr>
          <w:ilvl w:val="0"/>
          <w:numId w:val="20"/>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Use strong encryption standards (e.g., AES-256) for data storage.</w:t>
      </w:r>
    </w:p>
    <w:p w14:paraId="2D35AF23" w14:textId="77777777" w:rsidR="00182C51" w:rsidRPr="00B371E4" w:rsidRDefault="00182C51" w:rsidP="00182C51">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Physical Security:</w:t>
      </w:r>
    </w:p>
    <w:p w14:paraId="7F8C9453"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Secure physical access to areas where sensitive data is stored (e.g., server rooms).</w:t>
      </w:r>
    </w:p>
    <w:p w14:paraId="4F232059" w14:textId="77777777" w:rsidR="00182C51" w:rsidRPr="00B371E4" w:rsidRDefault="00182C51" w:rsidP="00182C51">
      <w:pPr>
        <w:pStyle w:val="BodyText"/>
        <w:numPr>
          <w:ilvl w:val="0"/>
          <w:numId w:val="20"/>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t>All employees must wear identification badges and report unauthorized access.</w:t>
      </w:r>
    </w:p>
    <w:p w14:paraId="119CDB43" w14:textId="5D1176F2" w:rsidR="00182C51" w:rsidRPr="00B371E4" w:rsidRDefault="00182C51" w:rsidP="00182C51">
      <w:pPr>
        <w:pStyle w:val="BodyText"/>
        <w:numPr>
          <w:ilvl w:val="0"/>
          <w:numId w:val="90"/>
        </w:numPr>
        <w:spacing w:before="8" w:after="240" w:line="276" w:lineRule="auto"/>
        <w:ind w:left="709" w:right="630" w:hanging="478"/>
        <w:rPr>
          <w:rFonts w:ascii="Segoe UI Symbol" w:hAnsi="Segoe UI Symbol"/>
          <w:b/>
          <w:bCs/>
          <w:sz w:val="24"/>
          <w:szCs w:val="24"/>
          <w:lang w:val="en-IN"/>
        </w:rPr>
      </w:pPr>
      <w:r w:rsidRPr="00B371E4">
        <w:rPr>
          <w:rFonts w:ascii="Segoe UI Symbol" w:hAnsi="Segoe UI Symbol"/>
          <w:b/>
          <w:bCs/>
          <w:sz w:val="24"/>
          <w:szCs w:val="24"/>
          <w:lang w:val="en-IN"/>
        </w:rPr>
        <w:t>Measures for Gaining Stakeholder Consent</w:t>
      </w:r>
    </w:p>
    <w:p w14:paraId="49946684" w14:textId="77777777" w:rsidR="00182C51" w:rsidRPr="00B371E4" w:rsidRDefault="00182C51" w:rsidP="00182C51">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Customer Consultation:</w:t>
      </w:r>
    </w:p>
    <w:p w14:paraId="5D2DB33D"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Develop clear communication channels for informing customers about the collection and storage of their personal data.</w:t>
      </w:r>
    </w:p>
    <w:p w14:paraId="3D420A78"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Provide comprehensive information on:</w:t>
      </w:r>
    </w:p>
    <w:p w14:paraId="2998793C" w14:textId="77777777" w:rsidR="00182C51" w:rsidRPr="00B371E4" w:rsidRDefault="00182C51" w:rsidP="00182C51">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Types of data collected.</w:t>
      </w:r>
    </w:p>
    <w:p w14:paraId="596FABE4" w14:textId="77777777" w:rsidR="00182C51" w:rsidRPr="00B371E4" w:rsidRDefault="00182C51" w:rsidP="00182C51">
      <w:pPr>
        <w:pStyle w:val="BodyText"/>
        <w:numPr>
          <w:ilvl w:val="1"/>
          <w:numId w:val="20"/>
        </w:numPr>
        <w:tabs>
          <w:tab w:val="num" w:pos="774"/>
        </w:tabs>
        <w:spacing w:before="8" w:line="276" w:lineRule="auto"/>
        <w:ind w:left="1276" w:right="630"/>
        <w:rPr>
          <w:rFonts w:ascii="Segoe UI Symbol" w:hAnsi="Segoe UI Symbol"/>
          <w:sz w:val="24"/>
          <w:szCs w:val="24"/>
          <w:lang w:val="en-IN"/>
        </w:rPr>
      </w:pPr>
      <w:r w:rsidRPr="00B371E4">
        <w:rPr>
          <w:rFonts w:ascii="Segoe UI Symbol" w:hAnsi="Segoe UI Symbol"/>
          <w:sz w:val="24"/>
          <w:szCs w:val="24"/>
          <w:lang w:val="en-IN"/>
        </w:rPr>
        <w:t>Purpose of data collection.</w:t>
      </w:r>
    </w:p>
    <w:p w14:paraId="2C223367" w14:textId="53EBA772" w:rsidR="00182C51" w:rsidRPr="00B371E4" w:rsidRDefault="00182C51" w:rsidP="00182C51">
      <w:pPr>
        <w:pStyle w:val="BodyText"/>
        <w:numPr>
          <w:ilvl w:val="1"/>
          <w:numId w:val="20"/>
        </w:numPr>
        <w:tabs>
          <w:tab w:val="num" w:pos="774"/>
        </w:tabs>
        <w:spacing w:before="8" w:after="240" w:line="276" w:lineRule="auto"/>
        <w:ind w:left="1276" w:right="630"/>
        <w:rPr>
          <w:rFonts w:ascii="Segoe UI Symbol" w:hAnsi="Segoe UI Symbol"/>
          <w:sz w:val="24"/>
          <w:szCs w:val="24"/>
          <w:lang w:val="en-IN"/>
        </w:rPr>
      </w:pPr>
      <w:r w:rsidRPr="00B371E4">
        <w:rPr>
          <w:rFonts w:ascii="Segoe UI Symbol" w:hAnsi="Segoe UI Symbol"/>
          <w:sz w:val="24"/>
          <w:szCs w:val="24"/>
          <w:lang w:val="en-IN"/>
        </w:rPr>
        <w:t>Sharing of data with third parties.</w:t>
      </w:r>
    </w:p>
    <w:p w14:paraId="371ACDA3" w14:textId="77777777" w:rsidR="00182C51" w:rsidRPr="00B371E4" w:rsidRDefault="00182C51" w:rsidP="00182C51">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Consent Management:</w:t>
      </w:r>
    </w:p>
    <w:p w14:paraId="1A4FAA2D"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Implement a robust process for obtaining explicit consent from customers before collecting their data.</w:t>
      </w:r>
    </w:p>
    <w:p w14:paraId="7D405084"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Ensure consent forms are clear, concise, and easily accessible.</w:t>
      </w:r>
    </w:p>
    <w:p w14:paraId="275DE5CB" w14:textId="77777777" w:rsidR="00182C51" w:rsidRPr="00B371E4" w:rsidRDefault="00182C51" w:rsidP="00182C51">
      <w:pPr>
        <w:pStyle w:val="BodyText"/>
        <w:numPr>
          <w:ilvl w:val="0"/>
          <w:numId w:val="20"/>
        </w:numPr>
        <w:spacing w:before="8" w:after="240" w:line="276" w:lineRule="auto"/>
        <w:ind w:right="630"/>
        <w:rPr>
          <w:rFonts w:ascii="Segoe UI Symbol" w:hAnsi="Segoe UI Symbol"/>
          <w:sz w:val="24"/>
          <w:szCs w:val="24"/>
          <w:lang w:val="en-IN"/>
        </w:rPr>
      </w:pPr>
      <w:r w:rsidRPr="00B371E4">
        <w:rPr>
          <w:rFonts w:ascii="Segoe UI Symbol" w:hAnsi="Segoe UI Symbol"/>
          <w:sz w:val="24"/>
          <w:szCs w:val="24"/>
          <w:lang w:val="en-IN"/>
        </w:rPr>
        <w:lastRenderedPageBreak/>
        <w:t>Document all consent agreements in a centralized database.</w:t>
      </w:r>
    </w:p>
    <w:p w14:paraId="584570BD" w14:textId="77777777" w:rsidR="00182C51" w:rsidRPr="00B371E4" w:rsidRDefault="00182C51" w:rsidP="00182C51">
      <w:pPr>
        <w:pStyle w:val="BodyText"/>
        <w:numPr>
          <w:ilvl w:val="0"/>
          <w:numId w:val="29"/>
        </w:numPr>
        <w:spacing w:before="8" w:line="276" w:lineRule="auto"/>
        <w:ind w:left="709" w:right="630"/>
        <w:rPr>
          <w:rFonts w:ascii="Segoe UI Symbol" w:hAnsi="Segoe UI Symbol"/>
          <w:b/>
          <w:bCs/>
          <w:sz w:val="24"/>
          <w:szCs w:val="24"/>
          <w:lang w:val="en-IN"/>
        </w:rPr>
      </w:pPr>
      <w:r w:rsidRPr="00B371E4">
        <w:rPr>
          <w:rFonts w:ascii="Segoe UI Symbol" w:hAnsi="Segoe UI Symbol"/>
          <w:b/>
          <w:bCs/>
          <w:sz w:val="24"/>
          <w:szCs w:val="24"/>
          <w:lang w:val="en-IN"/>
        </w:rPr>
        <w:t>Data Retention Schedule:</w:t>
      </w:r>
    </w:p>
    <w:p w14:paraId="7B02F440" w14:textId="77777777" w:rsidR="00182C51" w:rsidRPr="00B371E4" w:rsidRDefault="00182C51" w:rsidP="00182C51">
      <w:pPr>
        <w:pStyle w:val="BodyText"/>
        <w:numPr>
          <w:ilvl w:val="0"/>
          <w:numId w:val="20"/>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Establish and communicate a data retention schedule for various types of data. This schedule outlines retention periods and disposal methods as follows:</w:t>
      </w:r>
    </w:p>
    <w:p w14:paraId="76C860DE" w14:textId="77777777" w:rsidR="00182C51" w:rsidRPr="00B371E4" w:rsidRDefault="00182C51" w:rsidP="00182C51">
      <w:pPr>
        <w:pStyle w:val="BodyText"/>
        <w:spacing w:before="8" w:line="276" w:lineRule="auto"/>
        <w:ind w:left="1440" w:right="630"/>
        <w:rPr>
          <w:rFonts w:ascii="Segoe UI Symbol" w:hAnsi="Segoe UI Symbol"/>
          <w:sz w:val="24"/>
          <w:szCs w:val="24"/>
          <w:lang w:val="en-IN"/>
        </w:rPr>
      </w:pPr>
    </w:p>
    <w:p w14:paraId="3B61232D" w14:textId="77777777" w:rsidR="00182C51" w:rsidRPr="00B371E4" w:rsidRDefault="00182C51" w:rsidP="00182C51">
      <w:pPr>
        <w:pStyle w:val="BodyText"/>
        <w:spacing w:before="8" w:line="276" w:lineRule="auto"/>
        <w:ind w:left="360" w:right="630"/>
        <w:rPr>
          <w:rFonts w:ascii="Segoe UI Symbol" w:hAnsi="Segoe UI Symbol"/>
          <w:b/>
          <w:bCs/>
          <w:sz w:val="24"/>
          <w:szCs w:val="24"/>
          <w:lang w:val="en-IN"/>
        </w:rPr>
      </w:pPr>
      <w:r w:rsidRPr="00B371E4">
        <w:rPr>
          <w:rFonts w:ascii="Segoe UI Symbol" w:hAnsi="Segoe UI Symbol"/>
          <w:b/>
          <w:bCs/>
          <w:sz w:val="24"/>
          <w:szCs w:val="24"/>
          <w:lang w:val="en-IN"/>
        </w:rPr>
        <w:t>Data Retention Schedule Table</w:t>
      </w:r>
    </w:p>
    <w:p w14:paraId="1E24C8D6" w14:textId="77777777" w:rsidR="00182C51" w:rsidRPr="00B371E4" w:rsidRDefault="00182C51" w:rsidP="00182C51">
      <w:pPr>
        <w:pStyle w:val="BodyText"/>
        <w:spacing w:before="8" w:line="276" w:lineRule="auto"/>
        <w:ind w:left="360" w:right="630"/>
        <w:rPr>
          <w:rFonts w:ascii="Segoe UI Symbol" w:hAnsi="Segoe UI Symbol"/>
          <w:b/>
          <w:bCs/>
          <w:sz w:val="24"/>
          <w:szCs w:val="24"/>
          <w:lang w:val="en-IN"/>
        </w:rPr>
      </w:pPr>
    </w:p>
    <w:tbl>
      <w:tblPr>
        <w:tblStyle w:val="TableGrid"/>
        <w:tblW w:w="5000" w:type="pct"/>
        <w:tblInd w:w="-425" w:type="dxa"/>
        <w:tblLook w:val="04A0" w:firstRow="1" w:lastRow="0" w:firstColumn="1" w:lastColumn="0" w:noHBand="0" w:noVBand="1"/>
      </w:tblPr>
      <w:tblGrid>
        <w:gridCol w:w="2758"/>
        <w:gridCol w:w="2453"/>
        <w:gridCol w:w="3182"/>
        <w:gridCol w:w="2263"/>
      </w:tblGrid>
      <w:tr w:rsidR="00182C51" w:rsidRPr="00B371E4" w14:paraId="00155915" w14:textId="77777777" w:rsidTr="00182C51">
        <w:trPr>
          <w:trHeight w:val="20"/>
        </w:trPr>
        <w:tc>
          <w:tcPr>
            <w:tcW w:w="1294" w:type="pct"/>
            <w:vAlign w:val="center"/>
            <w:hideMark/>
          </w:tcPr>
          <w:p w14:paraId="188F4CCB" w14:textId="77777777" w:rsidR="00182C51" w:rsidRPr="00B371E4" w:rsidRDefault="00182C51" w:rsidP="00182C51">
            <w:pPr>
              <w:pStyle w:val="BodyText"/>
              <w:spacing w:before="8" w:line="276" w:lineRule="auto"/>
              <w:ind w:left="0"/>
              <w:jc w:val="center"/>
              <w:rPr>
                <w:rFonts w:ascii="Segoe UI Symbol" w:hAnsi="Segoe UI Symbol"/>
                <w:b/>
                <w:bCs/>
                <w:sz w:val="24"/>
                <w:szCs w:val="24"/>
                <w:lang w:val="en-IN"/>
              </w:rPr>
            </w:pPr>
            <w:r w:rsidRPr="00B371E4">
              <w:rPr>
                <w:rFonts w:ascii="Segoe UI Symbol" w:hAnsi="Segoe UI Symbol"/>
                <w:b/>
                <w:bCs/>
                <w:sz w:val="24"/>
                <w:szCs w:val="24"/>
                <w:lang w:val="en-IN"/>
              </w:rPr>
              <w:t>Data Type</w:t>
            </w:r>
          </w:p>
        </w:tc>
        <w:tc>
          <w:tcPr>
            <w:tcW w:w="1151" w:type="pct"/>
            <w:vAlign w:val="center"/>
            <w:hideMark/>
          </w:tcPr>
          <w:p w14:paraId="4C81BA3F" w14:textId="77777777" w:rsidR="00182C51" w:rsidRPr="00B371E4" w:rsidRDefault="00182C51" w:rsidP="00182C51">
            <w:pPr>
              <w:pStyle w:val="BodyText"/>
              <w:spacing w:before="8" w:line="276" w:lineRule="auto"/>
              <w:ind w:left="0"/>
              <w:jc w:val="center"/>
              <w:rPr>
                <w:rFonts w:ascii="Segoe UI Symbol" w:hAnsi="Segoe UI Symbol"/>
                <w:b/>
                <w:bCs/>
                <w:sz w:val="24"/>
                <w:szCs w:val="24"/>
                <w:lang w:val="en-IN"/>
              </w:rPr>
            </w:pPr>
            <w:r w:rsidRPr="00B371E4">
              <w:rPr>
                <w:rFonts w:ascii="Segoe UI Symbol" w:hAnsi="Segoe UI Symbol"/>
                <w:b/>
                <w:bCs/>
                <w:sz w:val="24"/>
                <w:szCs w:val="24"/>
                <w:lang w:val="en-IN"/>
              </w:rPr>
              <w:t>Retention Period</w:t>
            </w:r>
          </w:p>
        </w:tc>
        <w:tc>
          <w:tcPr>
            <w:tcW w:w="1493" w:type="pct"/>
            <w:vAlign w:val="center"/>
            <w:hideMark/>
          </w:tcPr>
          <w:p w14:paraId="27D2ED10" w14:textId="77777777" w:rsidR="00182C51" w:rsidRPr="00B371E4" w:rsidRDefault="00182C51" w:rsidP="00182C51">
            <w:pPr>
              <w:pStyle w:val="BodyText"/>
              <w:spacing w:before="8" w:line="276" w:lineRule="auto"/>
              <w:ind w:left="58" w:right="77"/>
              <w:jc w:val="center"/>
              <w:rPr>
                <w:rFonts w:ascii="Segoe UI Symbol" w:hAnsi="Segoe UI Symbol"/>
                <w:b/>
                <w:bCs/>
                <w:sz w:val="24"/>
                <w:szCs w:val="24"/>
                <w:lang w:val="en-IN"/>
              </w:rPr>
            </w:pPr>
            <w:r w:rsidRPr="00B371E4">
              <w:rPr>
                <w:rFonts w:ascii="Segoe UI Symbol" w:hAnsi="Segoe UI Symbol"/>
                <w:b/>
                <w:bCs/>
                <w:sz w:val="24"/>
                <w:szCs w:val="24"/>
                <w:lang w:val="en-IN"/>
              </w:rPr>
              <w:t>Storage Method</w:t>
            </w:r>
          </w:p>
        </w:tc>
        <w:tc>
          <w:tcPr>
            <w:tcW w:w="1062" w:type="pct"/>
            <w:vAlign w:val="center"/>
            <w:hideMark/>
          </w:tcPr>
          <w:p w14:paraId="61DD410C" w14:textId="77777777" w:rsidR="00182C51" w:rsidRPr="00B371E4" w:rsidRDefault="00182C51" w:rsidP="00182C51">
            <w:pPr>
              <w:pStyle w:val="BodyText"/>
              <w:spacing w:before="8" w:line="276" w:lineRule="auto"/>
              <w:ind w:left="58" w:right="-49"/>
              <w:jc w:val="center"/>
              <w:rPr>
                <w:rFonts w:ascii="Segoe UI Symbol" w:hAnsi="Segoe UI Symbol"/>
                <w:b/>
                <w:bCs/>
                <w:sz w:val="24"/>
                <w:szCs w:val="24"/>
                <w:lang w:val="en-IN"/>
              </w:rPr>
            </w:pPr>
            <w:r w:rsidRPr="00B371E4">
              <w:rPr>
                <w:rFonts w:ascii="Segoe UI Symbol" w:hAnsi="Segoe UI Symbol"/>
                <w:b/>
                <w:bCs/>
                <w:sz w:val="24"/>
                <w:szCs w:val="24"/>
                <w:lang w:val="en-IN"/>
              </w:rPr>
              <w:t>Disposal Method</w:t>
            </w:r>
          </w:p>
        </w:tc>
      </w:tr>
      <w:tr w:rsidR="00182C51" w:rsidRPr="00B371E4" w14:paraId="28C23814" w14:textId="77777777" w:rsidTr="00182C51">
        <w:trPr>
          <w:trHeight w:val="20"/>
        </w:trPr>
        <w:tc>
          <w:tcPr>
            <w:tcW w:w="1294" w:type="pct"/>
            <w:vAlign w:val="center"/>
            <w:hideMark/>
          </w:tcPr>
          <w:p w14:paraId="4E07276F"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Customer Personal Information</w:t>
            </w:r>
          </w:p>
        </w:tc>
        <w:tc>
          <w:tcPr>
            <w:tcW w:w="1151" w:type="pct"/>
            <w:vAlign w:val="center"/>
            <w:hideMark/>
          </w:tcPr>
          <w:p w14:paraId="0380BEFF"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5 years after last interaction</w:t>
            </w:r>
          </w:p>
        </w:tc>
        <w:tc>
          <w:tcPr>
            <w:tcW w:w="1493" w:type="pct"/>
            <w:vAlign w:val="center"/>
            <w:hideMark/>
          </w:tcPr>
          <w:p w14:paraId="7D2BEC70"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Encrypted database</w:t>
            </w:r>
          </w:p>
        </w:tc>
        <w:tc>
          <w:tcPr>
            <w:tcW w:w="1062" w:type="pct"/>
            <w:vAlign w:val="center"/>
            <w:hideMark/>
          </w:tcPr>
          <w:p w14:paraId="191A808C"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deletion (data wiping)</w:t>
            </w:r>
          </w:p>
        </w:tc>
      </w:tr>
      <w:tr w:rsidR="00182C51" w:rsidRPr="00B371E4" w14:paraId="4B8FBC33" w14:textId="77777777" w:rsidTr="00182C51">
        <w:trPr>
          <w:trHeight w:val="20"/>
        </w:trPr>
        <w:tc>
          <w:tcPr>
            <w:tcW w:w="1294" w:type="pct"/>
            <w:vAlign w:val="center"/>
            <w:hideMark/>
          </w:tcPr>
          <w:p w14:paraId="3DEE1A1A"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Employee Records</w:t>
            </w:r>
          </w:p>
        </w:tc>
        <w:tc>
          <w:tcPr>
            <w:tcW w:w="1151" w:type="pct"/>
            <w:vAlign w:val="center"/>
            <w:hideMark/>
          </w:tcPr>
          <w:p w14:paraId="726C322E"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7 years after termination</w:t>
            </w:r>
          </w:p>
        </w:tc>
        <w:tc>
          <w:tcPr>
            <w:tcW w:w="1493" w:type="pct"/>
            <w:vAlign w:val="center"/>
            <w:hideMark/>
          </w:tcPr>
          <w:p w14:paraId="3BCE0DA4"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server with access controls</w:t>
            </w:r>
          </w:p>
        </w:tc>
        <w:tc>
          <w:tcPr>
            <w:tcW w:w="1062" w:type="pct"/>
            <w:vAlign w:val="center"/>
            <w:hideMark/>
          </w:tcPr>
          <w:p w14:paraId="6AEE1B07"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deletion (data wiping)</w:t>
            </w:r>
          </w:p>
        </w:tc>
      </w:tr>
      <w:tr w:rsidR="00182C51" w:rsidRPr="00B371E4" w14:paraId="4ED24FF4" w14:textId="77777777" w:rsidTr="00182C51">
        <w:trPr>
          <w:trHeight w:val="20"/>
        </w:trPr>
        <w:tc>
          <w:tcPr>
            <w:tcW w:w="1294" w:type="pct"/>
            <w:vAlign w:val="center"/>
            <w:hideMark/>
          </w:tcPr>
          <w:p w14:paraId="6433D6A7"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Financial Records</w:t>
            </w:r>
          </w:p>
        </w:tc>
        <w:tc>
          <w:tcPr>
            <w:tcW w:w="1151" w:type="pct"/>
            <w:vAlign w:val="center"/>
            <w:hideMark/>
          </w:tcPr>
          <w:p w14:paraId="33BEB49D"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7 years</w:t>
            </w:r>
          </w:p>
        </w:tc>
        <w:tc>
          <w:tcPr>
            <w:tcW w:w="1493" w:type="pct"/>
            <w:vAlign w:val="center"/>
            <w:hideMark/>
          </w:tcPr>
          <w:p w14:paraId="3623ACC0"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database with backups</w:t>
            </w:r>
          </w:p>
        </w:tc>
        <w:tc>
          <w:tcPr>
            <w:tcW w:w="1062" w:type="pct"/>
            <w:vAlign w:val="center"/>
            <w:hideMark/>
          </w:tcPr>
          <w:p w14:paraId="11A700B1"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Shredding (physical records)</w:t>
            </w:r>
          </w:p>
        </w:tc>
      </w:tr>
      <w:tr w:rsidR="00182C51" w:rsidRPr="00B371E4" w14:paraId="29323C4E" w14:textId="77777777" w:rsidTr="00182C51">
        <w:trPr>
          <w:trHeight w:val="20"/>
        </w:trPr>
        <w:tc>
          <w:tcPr>
            <w:tcW w:w="1294" w:type="pct"/>
            <w:vAlign w:val="center"/>
            <w:hideMark/>
          </w:tcPr>
          <w:p w14:paraId="755232AE"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Vendor Contracts</w:t>
            </w:r>
          </w:p>
        </w:tc>
        <w:tc>
          <w:tcPr>
            <w:tcW w:w="1151" w:type="pct"/>
            <w:vAlign w:val="center"/>
            <w:hideMark/>
          </w:tcPr>
          <w:p w14:paraId="6D6F44C1"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6 years after expiration</w:t>
            </w:r>
          </w:p>
        </w:tc>
        <w:tc>
          <w:tcPr>
            <w:tcW w:w="1493" w:type="pct"/>
            <w:vAlign w:val="center"/>
            <w:hideMark/>
          </w:tcPr>
          <w:p w14:paraId="60AD9094"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Encrypted document storage</w:t>
            </w:r>
          </w:p>
        </w:tc>
        <w:tc>
          <w:tcPr>
            <w:tcW w:w="1062" w:type="pct"/>
            <w:vAlign w:val="center"/>
            <w:hideMark/>
          </w:tcPr>
          <w:p w14:paraId="7D907054"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deletion (data wiping)</w:t>
            </w:r>
          </w:p>
        </w:tc>
      </w:tr>
      <w:tr w:rsidR="00182C51" w:rsidRPr="00B371E4" w14:paraId="6660395A" w14:textId="77777777" w:rsidTr="00182C51">
        <w:trPr>
          <w:trHeight w:val="20"/>
        </w:trPr>
        <w:tc>
          <w:tcPr>
            <w:tcW w:w="1294" w:type="pct"/>
            <w:vAlign w:val="center"/>
            <w:hideMark/>
          </w:tcPr>
          <w:p w14:paraId="0740447F"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Incident Reports</w:t>
            </w:r>
          </w:p>
        </w:tc>
        <w:tc>
          <w:tcPr>
            <w:tcW w:w="1151" w:type="pct"/>
            <w:vAlign w:val="center"/>
            <w:hideMark/>
          </w:tcPr>
          <w:p w14:paraId="47906C8A"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5 years</w:t>
            </w:r>
          </w:p>
        </w:tc>
        <w:tc>
          <w:tcPr>
            <w:tcW w:w="1493" w:type="pct"/>
            <w:vAlign w:val="center"/>
            <w:hideMark/>
          </w:tcPr>
          <w:p w14:paraId="0AA0D103"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Encrypted database</w:t>
            </w:r>
          </w:p>
        </w:tc>
        <w:tc>
          <w:tcPr>
            <w:tcW w:w="1062" w:type="pct"/>
            <w:vAlign w:val="center"/>
            <w:hideMark/>
          </w:tcPr>
          <w:p w14:paraId="567F22A0"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deletion (data wiping)</w:t>
            </w:r>
          </w:p>
        </w:tc>
      </w:tr>
      <w:tr w:rsidR="00182C51" w:rsidRPr="00B371E4" w14:paraId="37C1A074" w14:textId="77777777" w:rsidTr="00182C51">
        <w:trPr>
          <w:trHeight w:val="20"/>
        </w:trPr>
        <w:tc>
          <w:tcPr>
            <w:tcW w:w="1294" w:type="pct"/>
            <w:vAlign w:val="center"/>
            <w:hideMark/>
          </w:tcPr>
          <w:p w14:paraId="14851ABF"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Marketing Data</w:t>
            </w:r>
          </w:p>
        </w:tc>
        <w:tc>
          <w:tcPr>
            <w:tcW w:w="1151" w:type="pct"/>
            <w:vAlign w:val="center"/>
            <w:hideMark/>
          </w:tcPr>
          <w:p w14:paraId="515FDE30"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3 years after last engagement</w:t>
            </w:r>
          </w:p>
        </w:tc>
        <w:tc>
          <w:tcPr>
            <w:tcW w:w="1493" w:type="pct"/>
            <w:vAlign w:val="center"/>
            <w:hideMark/>
          </w:tcPr>
          <w:p w14:paraId="65DBB83E"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Encrypted database</w:t>
            </w:r>
          </w:p>
        </w:tc>
        <w:tc>
          <w:tcPr>
            <w:tcW w:w="1062" w:type="pct"/>
            <w:vAlign w:val="center"/>
            <w:hideMark/>
          </w:tcPr>
          <w:p w14:paraId="39381670"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deletion (data wiping)</w:t>
            </w:r>
          </w:p>
        </w:tc>
      </w:tr>
      <w:tr w:rsidR="00182C51" w:rsidRPr="00B371E4" w14:paraId="47DC7314" w14:textId="77777777" w:rsidTr="00182C51">
        <w:trPr>
          <w:trHeight w:val="20"/>
        </w:trPr>
        <w:tc>
          <w:tcPr>
            <w:tcW w:w="1294" w:type="pct"/>
            <w:vAlign w:val="center"/>
            <w:hideMark/>
          </w:tcPr>
          <w:p w14:paraId="1A354CD9"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Email Communications</w:t>
            </w:r>
          </w:p>
        </w:tc>
        <w:tc>
          <w:tcPr>
            <w:tcW w:w="1151" w:type="pct"/>
            <w:vAlign w:val="center"/>
            <w:hideMark/>
          </w:tcPr>
          <w:p w14:paraId="09D1D7FC"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3 years</w:t>
            </w:r>
          </w:p>
        </w:tc>
        <w:tc>
          <w:tcPr>
            <w:tcW w:w="1493" w:type="pct"/>
            <w:vAlign w:val="center"/>
            <w:hideMark/>
          </w:tcPr>
          <w:p w14:paraId="52578609"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Email server with access controls</w:t>
            </w:r>
          </w:p>
        </w:tc>
        <w:tc>
          <w:tcPr>
            <w:tcW w:w="1062" w:type="pct"/>
            <w:vAlign w:val="center"/>
            <w:hideMark/>
          </w:tcPr>
          <w:p w14:paraId="02BDD68C"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Archiving or secure deletion</w:t>
            </w:r>
          </w:p>
        </w:tc>
      </w:tr>
      <w:tr w:rsidR="00182C51" w:rsidRPr="00B371E4" w14:paraId="0173F063" w14:textId="77777777" w:rsidTr="00182C51">
        <w:trPr>
          <w:trHeight w:val="20"/>
        </w:trPr>
        <w:tc>
          <w:tcPr>
            <w:tcW w:w="1294" w:type="pct"/>
            <w:vAlign w:val="center"/>
            <w:hideMark/>
          </w:tcPr>
          <w:p w14:paraId="6F37A546"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Product Design Documents</w:t>
            </w:r>
          </w:p>
        </w:tc>
        <w:tc>
          <w:tcPr>
            <w:tcW w:w="1151" w:type="pct"/>
            <w:vAlign w:val="center"/>
            <w:hideMark/>
          </w:tcPr>
          <w:p w14:paraId="44CC6B8F"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Indefinitely or until no longer needed</w:t>
            </w:r>
          </w:p>
        </w:tc>
        <w:tc>
          <w:tcPr>
            <w:tcW w:w="1493" w:type="pct"/>
            <w:vAlign w:val="center"/>
            <w:hideMark/>
          </w:tcPr>
          <w:p w14:paraId="714733F9"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document management system</w:t>
            </w:r>
          </w:p>
        </w:tc>
        <w:tc>
          <w:tcPr>
            <w:tcW w:w="1062" w:type="pct"/>
            <w:vAlign w:val="center"/>
            <w:hideMark/>
          </w:tcPr>
          <w:p w14:paraId="53A1CE4B"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Shredding (physical records)</w:t>
            </w:r>
          </w:p>
        </w:tc>
      </w:tr>
      <w:tr w:rsidR="00182C51" w:rsidRPr="00B371E4" w14:paraId="6C676386" w14:textId="77777777" w:rsidTr="00182C51">
        <w:trPr>
          <w:trHeight w:val="20"/>
        </w:trPr>
        <w:tc>
          <w:tcPr>
            <w:tcW w:w="1294" w:type="pct"/>
            <w:vAlign w:val="center"/>
            <w:hideMark/>
          </w:tcPr>
          <w:p w14:paraId="57D9B0F9"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Supplier Evaluations</w:t>
            </w:r>
          </w:p>
        </w:tc>
        <w:tc>
          <w:tcPr>
            <w:tcW w:w="1151" w:type="pct"/>
            <w:vAlign w:val="center"/>
            <w:hideMark/>
          </w:tcPr>
          <w:p w14:paraId="55672456"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3 years</w:t>
            </w:r>
          </w:p>
        </w:tc>
        <w:tc>
          <w:tcPr>
            <w:tcW w:w="1493" w:type="pct"/>
            <w:vAlign w:val="center"/>
            <w:hideMark/>
          </w:tcPr>
          <w:p w14:paraId="70E9E16A"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Encrypted database</w:t>
            </w:r>
          </w:p>
        </w:tc>
        <w:tc>
          <w:tcPr>
            <w:tcW w:w="1062" w:type="pct"/>
            <w:vAlign w:val="center"/>
            <w:hideMark/>
          </w:tcPr>
          <w:p w14:paraId="5779881B" w14:textId="77777777" w:rsidR="00182C51" w:rsidRPr="00B371E4" w:rsidRDefault="00182C51" w:rsidP="00182C51">
            <w:pPr>
              <w:pStyle w:val="BodyText"/>
              <w:spacing w:before="8" w:line="276" w:lineRule="auto"/>
              <w:ind w:left="58" w:right="77"/>
              <w:jc w:val="center"/>
              <w:rPr>
                <w:rFonts w:ascii="Segoe UI Symbol" w:hAnsi="Segoe UI Symbol"/>
                <w:sz w:val="22"/>
                <w:szCs w:val="22"/>
                <w:lang w:val="en-IN"/>
              </w:rPr>
            </w:pPr>
            <w:r w:rsidRPr="00B371E4">
              <w:rPr>
                <w:rFonts w:ascii="Segoe UI Symbol" w:hAnsi="Segoe UI Symbol"/>
                <w:sz w:val="22"/>
                <w:szCs w:val="22"/>
                <w:lang w:val="en-IN"/>
              </w:rPr>
              <w:t>Secure deletion (data wiping)</w:t>
            </w:r>
          </w:p>
        </w:tc>
      </w:tr>
    </w:tbl>
    <w:p w14:paraId="1FD09866" w14:textId="77777777" w:rsidR="00182C51" w:rsidRPr="00B371E4" w:rsidRDefault="00182C51" w:rsidP="00182C51">
      <w:pPr>
        <w:pStyle w:val="BodyText"/>
        <w:spacing w:before="8" w:line="276" w:lineRule="auto"/>
        <w:ind w:left="360" w:right="630"/>
        <w:rPr>
          <w:rFonts w:ascii="Segoe UI Symbol" w:hAnsi="Segoe UI Symbol"/>
          <w:b/>
          <w:bCs/>
          <w:sz w:val="24"/>
          <w:szCs w:val="24"/>
          <w:lang w:val="en-IN"/>
        </w:rPr>
      </w:pPr>
    </w:p>
    <w:p w14:paraId="55620536" w14:textId="1ED300C0" w:rsidR="00182C51" w:rsidRPr="00B371E4" w:rsidRDefault="00182C51" w:rsidP="00182C51">
      <w:pPr>
        <w:pStyle w:val="BodyText"/>
        <w:spacing w:before="8" w:line="276" w:lineRule="auto"/>
        <w:ind w:left="360" w:right="630"/>
        <w:rPr>
          <w:rFonts w:ascii="Segoe UI Symbol" w:hAnsi="Segoe UI Symbol"/>
          <w:b/>
          <w:bCs/>
          <w:sz w:val="24"/>
          <w:szCs w:val="24"/>
          <w:lang w:val="en-IN"/>
        </w:rPr>
      </w:pPr>
      <w:r w:rsidRPr="00B371E4">
        <w:rPr>
          <w:rFonts w:ascii="Segoe UI Symbol" w:hAnsi="Segoe UI Symbol"/>
          <w:b/>
          <w:bCs/>
          <w:sz w:val="24"/>
          <w:szCs w:val="24"/>
          <w:lang w:val="en-IN"/>
        </w:rPr>
        <w:t>Notes:</w:t>
      </w:r>
    </w:p>
    <w:p w14:paraId="2C6EDA6F" w14:textId="77777777" w:rsidR="00182C51" w:rsidRPr="00B371E4" w:rsidRDefault="00182C51" w:rsidP="00182C51">
      <w:pPr>
        <w:pStyle w:val="BodyText"/>
        <w:numPr>
          <w:ilvl w:val="0"/>
          <w:numId w:val="88"/>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Secure Deletion (Data Wiping):</w:t>
      </w:r>
      <w:r w:rsidRPr="00B371E4">
        <w:rPr>
          <w:rFonts w:ascii="Segoe UI Symbol" w:hAnsi="Segoe UI Symbol"/>
          <w:sz w:val="24"/>
          <w:szCs w:val="24"/>
          <w:lang w:val="en-IN"/>
        </w:rPr>
        <w:t xml:space="preserve"> All digital records must be permanently deleted using secure data wiping methods that prevent data recovery.</w:t>
      </w:r>
    </w:p>
    <w:p w14:paraId="33BEAACB" w14:textId="77777777" w:rsidR="00182C51" w:rsidRPr="00B371E4" w:rsidRDefault="00182C51" w:rsidP="00182C51">
      <w:pPr>
        <w:pStyle w:val="BodyText"/>
        <w:numPr>
          <w:ilvl w:val="0"/>
          <w:numId w:val="88"/>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t>Shredding:</w:t>
      </w:r>
      <w:r w:rsidRPr="00B371E4">
        <w:rPr>
          <w:rFonts w:ascii="Segoe UI Symbol" w:hAnsi="Segoe UI Symbol"/>
          <w:sz w:val="24"/>
          <w:szCs w:val="24"/>
          <w:lang w:val="en-IN"/>
        </w:rPr>
        <w:t xml:space="preserve"> Physical documents should be shredded to ensure they cannot be reconstructed.</w:t>
      </w:r>
    </w:p>
    <w:p w14:paraId="34AAF8C0" w14:textId="77777777" w:rsidR="00182C51" w:rsidRPr="00B371E4" w:rsidRDefault="00182C51" w:rsidP="00182C51">
      <w:pPr>
        <w:pStyle w:val="BodyText"/>
        <w:numPr>
          <w:ilvl w:val="0"/>
          <w:numId w:val="88"/>
        </w:numPr>
        <w:spacing w:before="8" w:line="276" w:lineRule="auto"/>
        <w:ind w:right="630"/>
        <w:rPr>
          <w:rFonts w:ascii="Segoe UI Symbol" w:hAnsi="Segoe UI Symbol"/>
          <w:sz w:val="24"/>
          <w:szCs w:val="24"/>
          <w:lang w:val="en-IN"/>
        </w:rPr>
      </w:pPr>
      <w:r w:rsidRPr="00B371E4">
        <w:rPr>
          <w:rFonts w:ascii="Segoe UI Symbol" w:hAnsi="Segoe UI Symbol"/>
          <w:b/>
          <w:bCs/>
          <w:sz w:val="24"/>
          <w:szCs w:val="24"/>
          <w:lang w:val="en-IN"/>
        </w:rPr>
        <w:lastRenderedPageBreak/>
        <w:t>Annual Review:</w:t>
      </w:r>
      <w:r w:rsidRPr="00B371E4">
        <w:rPr>
          <w:rFonts w:ascii="Segoe UI Symbol" w:hAnsi="Segoe UI Symbol"/>
          <w:sz w:val="24"/>
          <w:szCs w:val="24"/>
          <w:lang w:val="en-IN"/>
        </w:rPr>
        <w:t xml:space="preserve"> The retention periods will be reviewed annually to ensure compliance with legal and regulatory requirements.</w:t>
      </w:r>
    </w:p>
    <w:p w14:paraId="1E15B0C6" w14:textId="7A54743B" w:rsidR="00182C51" w:rsidRPr="00B371E4" w:rsidRDefault="00182C51" w:rsidP="00182C51">
      <w:pPr>
        <w:pStyle w:val="Heading1"/>
        <w:numPr>
          <w:ilvl w:val="0"/>
          <w:numId w:val="84"/>
        </w:numPr>
        <w:spacing w:before="187" w:after="240" w:line="276" w:lineRule="auto"/>
        <w:ind w:right="630"/>
        <w:jc w:val="left"/>
        <w:rPr>
          <w:rFonts w:ascii="Segoe UI Symbol" w:hAnsi="Segoe UI Symbol"/>
          <w:spacing w:val="-1"/>
          <w:sz w:val="30"/>
          <w:szCs w:val="30"/>
        </w:rPr>
      </w:pPr>
      <w:bookmarkStart w:id="55" w:name="_Toc178602349"/>
      <w:r w:rsidRPr="00B371E4">
        <w:rPr>
          <w:rFonts w:ascii="Segoe UI Symbol" w:hAnsi="Segoe UI Symbol"/>
          <w:spacing w:val="-1"/>
          <w:sz w:val="30"/>
          <w:szCs w:val="30"/>
        </w:rPr>
        <w:t>Documentation and Communication</w:t>
      </w:r>
      <w:bookmarkEnd w:id="55"/>
    </w:p>
    <w:p w14:paraId="412B594C" w14:textId="77777777" w:rsidR="00182C51" w:rsidRPr="00B371E4" w:rsidRDefault="00182C51" w:rsidP="00182C51">
      <w:pPr>
        <w:pStyle w:val="BodyText"/>
        <w:spacing w:before="8" w:line="276" w:lineRule="auto"/>
        <w:ind w:left="360" w:right="630"/>
        <w:rPr>
          <w:rFonts w:ascii="Segoe UI Symbol" w:hAnsi="Segoe UI Symbol"/>
          <w:sz w:val="24"/>
          <w:szCs w:val="24"/>
          <w:lang w:val="en-IN"/>
        </w:rPr>
      </w:pPr>
      <w:r w:rsidRPr="00B371E4">
        <w:rPr>
          <w:rFonts w:ascii="Segoe UI Symbol" w:hAnsi="Segoe UI Symbol"/>
          <w:sz w:val="24"/>
          <w:szCs w:val="24"/>
          <w:lang w:val="en-IN"/>
        </w:rPr>
        <w:t>All relevant documentation regarding data protection measures, consent management, and retention schedules will be made available to all relevant personnel, including:</w:t>
      </w:r>
    </w:p>
    <w:p w14:paraId="370D8962" w14:textId="77777777" w:rsidR="00182C51" w:rsidRPr="00B371E4" w:rsidRDefault="00182C51" w:rsidP="00182C51">
      <w:pPr>
        <w:pStyle w:val="BodyText"/>
        <w:numPr>
          <w:ilvl w:val="0"/>
          <w:numId w:val="8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Data protection policies detailing internal controls and access restrictions.</w:t>
      </w:r>
    </w:p>
    <w:p w14:paraId="1D5C471A" w14:textId="77777777" w:rsidR="00182C51" w:rsidRPr="00B371E4" w:rsidRDefault="00182C51" w:rsidP="00182C51">
      <w:pPr>
        <w:pStyle w:val="BodyText"/>
        <w:numPr>
          <w:ilvl w:val="0"/>
          <w:numId w:val="8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Consent forms and records documenting stakeholder agreements.</w:t>
      </w:r>
    </w:p>
    <w:p w14:paraId="78206365" w14:textId="77777777" w:rsidR="00182C51" w:rsidRPr="00B371E4" w:rsidRDefault="00182C51" w:rsidP="00182C51">
      <w:pPr>
        <w:pStyle w:val="BodyText"/>
        <w:numPr>
          <w:ilvl w:val="0"/>
          <w:numId w:val="89"/>
        </w:numPr>
        <w:spacing w:before="8" w:line="276" w:lineRule="auto"/>
        <w:ind w:right="630"/>
        <w:rPr>
          <w:rFonts w:ascii="Segoe UI Symbol" w:hAnsi="Segoe UI Symbol"/>
          <w:sz w:val="24"/>
          <w:szCs w:val="24"/>
          <w:lang w:val="en-IN"/>
        </w:rPr>
      </w:pPr>
      <w:r w:rsidRPr="00B371E4">
        <w:rPr>
          <w:rFonts w:ascii="Segoe UI Symbol" w:hAnsi="Segoe UI Symbol"/>
          <w:sz w:val="24"/>
          <w:szCs w:val="24"/>
          <w:lang w:val="en-IN"/>
        </w:rPr>
        <w:t>Data retention schedules outlining retention periods and disposal methods.</w:t>
      </w:r>
    </w:p>
    <w:p w14:paraId="1BD7898A" w14:textId="77777777" w:rsidR="00182C51" w:rsidRPr="00B371E4" w:rsidRDefault="00182C51" w:rsidP="00182C51">
      <w:pPr>
        <w:pStyle w:val="BodyText"/>
        <w:spacing w:before="8" w:line="276" w:lineRule="auto"/>
        <w:ind w:left="720" w:right="630"/>
        <w:rPr>
          <w:rFonts w:ascii="Segoe UI Symbol" w:hAnsi="Segoe UI Symbol"/>
          <w:sz w:val="24"/>
          <w:szCs w:val="24"/>
          <w:lang w:val="en-IN"/>
        </w:rPr>
      </w:pPr>
    </w:p>
    <w:p w14:paraId="0D920751" w14:textId="584D4122" w:rsidR="00182C51" w:rsidRPr="00B371E4" w:rsidRDefault="00182C51" w:rsidP="00182C51">
      <w:pPr>
        <w:pStyle w:val="Heading1"/>
        <w:numPr>
          <w:ilvl w:val="0"/>
          <w:numId w:val="84"/>
        </w:numPr>
        <w:spacing w:before="187" w:after="240" w:line="276" w:lineRule="auto"/>
        <w:ind w:right="630"/>
        <w:jc w:val="left"/>
        <w:rPr>
          <w:rFonts w:ascii="Segoe UI Symbol" w:hAnsi="Segoe UI Symbol"/>
          <w:spacing w:val="-1"/>
          <w:sz w:val="30"/>
          <w:szCs w:val="30"/>
        </w:rPr>
      </w:pPr>
      <w:bookmarkStart w:id="56" w:name="_Toc178602350"/>
      <w:r w:rsidRPr="00B371E4">
        <w:rPr>
          <w:rFonts w:ascii="Segoe UI Symbol" w:hAnsi="Segoe UI Symbol"/>
          <w:spacing w:val="-1"/>
          <w:sz w:val="30"/>
          <w:szCs w:val="30"/>
        </w:rPr>
        <w:t>Review and Revision</w:t>
      </w:r>
      <w:bookmarkEnd w:id="56"/>
    </w:p>
    <w:p w14:paraId="362F5803" w14:textId="4C88D30D" w:rsidR="00483CBC" w:rsidRDefault="00182C51" w:rsidP="00182C51">
      <w:pPr>
        <w:pStyle w:val="BodyText"/>
        <w:spacing w:before="8" w:line="276" w:lineRule="auto"/>
        <w:ind w:left="360" w:right="630"/>
        <w:rPr>
          <w:rFonts w:ascii="Segoe UI Symbol" w:hAnsi="Segoe UI Symbol"/>
          <w:sz w:val="24"/>
          <w:szCs w:val="24"/>
          <w:lang w:val="en-IN"/>
        </w:rPr>
      </w:pPr>
      <w:r w:rsidRPr="00B371E4">
        <w:rPr>
          <w:rFonts w:ascii="Segoe UI Symbol" w:hAnsi="Segoe UI Symbol"/>
          <w:sz w:val="24"/>
          <w:szCs w:val="24"/>
          <w:lang w:val="en-IN"/>
        </w:rPr>
        <w:t xml:space="preserve">This SOP will be reviewed annually by the EHS Manager and IT Security Team to incorporate any updates in data protection regulations and to ensure the effectiveness of access controls and consent management processes. </w:t>
      </w:r>
    </w:p>
    <w:p w14:paraId="3815657A" w14:textId="77777777" w:rsidR="00483CBC" w:rsidRDefault="00483CBC">
      <w:pPr>
        <w:rPr>
          <w:rFonts w:ascii="Segoe UI Symbol" w:hAnsi="Segoe UI Symbol"/>
          <w:sz w:val="24"/>
          <w:szCs w:val="24"/>
          <w:lang w:val="en-IN"/>
        </w:rPr>
      </w:pPr>
      <w:r>
        <w:rPr>
          <w:rFonts w:ascii="Segoe UI Symbol" w:hAnsi="Segoe UI Symbol"/>
          <w:sz w:val="24"/>
          <w:szCs w:val="24"/>
          <w:lang w:val="en-IN"/>
        </w:rPr>
        <w:br w:type="page"/>
      </w:r>
    </w:p>
    <w:p w14:paraId="495C8BD5" w14:textId="31FEE313" w:rsidR="00483CBC" w:rsidRPr="00483CBC" w:rsidRDefault="00483CBC" w:rsidP="00483CBC">
      <w:pPr>
        <w:pStyle w:val="Heading1"/>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7" w:name="_Toc178602351"/>
      <w:r w:rsidRPr="00483CBC">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PROCEDURE FOR FACTORY NOISE PREVENTION</w:t>
      </w:r>
      <w:bookmarkEnd w:id="57"/>
    </w:p>
    <w:p w14:paraId="7258C357" w14:textId="70500855" w:rsidR="00483CBC" w:rsidRPr="00483CBC" w:rsidRDefault="00483CBC" w:rsidP="00483CBC">
      <w:pPr>
        <w:pStyle w:val="Heading1"/>
        <w:numPr>
          <w:ilvl w:val="0"/>
          <w:numId w:val="100"/>
        </w:numPr>
        <w:spacing w:before="187" w:after="240" w:line="276" w:lineRule="auto"/>
        <w:ind w:right="630"/>
        <w:jc w:val="left"/>
        <w:rPr>
          <w:rFonts w:ascii="Segoe UI Symbol" w:hAnsi="Segoe UI Symbol"/>
          <w:spacing w:val="-1"/>
          <w:sz w:val="30"/>
          <w:szCs w:val="30"/>
        </w:rPr>
      </w:pPr>
      <w:bookmarkStart w:id="58" w:name="_Toc178602352"/>
      <w:r w:rsidRPr="00483CBC">
        <w:rPr>
          <w:rFonts w:ascii="Segoe UI Symbol" w:hAnsi="Segoe UI Symbol"/>
          <w:spacing w:val="-1"/>
          <w:sz w:val="30"/>
          <w:szCs w:val="30"/>
        </w:rPr>
        <w:t>Objective:</w:t>
      </w:r>
      <w:bookmarkEnd w:id="58"/>
      <w:r w:rsidRPr="00483CBC">
        <w:rPr>
          <w:rFonts w:ascii="Segoe UI Symbol" w:hAnsi="Segoe UI Symbol"/>
          <w:spacing w:val="-1"/>
          <w:sz w:val="30"/>
          <w:szCs w:val="30"/>
        </w:rPr>
        <w:t xml:space="preserve"> </w:t>
      </w:r>
    </w:p>
    <w:p w14:paraId="524AD15F" w14:textId="77777777" w:rsidR="00483CBC" w:rsidRPr="00483CBC" w:rsidRDefault="00483CBC" w:rsidP="00483CBC">
      <w:pPr>
        <w:pStyle w:val="BodyText"/>
        <w:spacing w:before="8" w:line="276" w:lineRule="auto"/>
        <w:ind w:right="630"/>
        <w:rPr>
          <w:rFonts w:ascii="Segoe UI Symbol" w:hAnsi="Segoe UI Symbol"/>
          <w:sz w:val="24"/>
          <w:szCs w:val="24"/>
          <w:lang w:val="en-AU"/>
        </w:rPr>
      </w:pPr>
      <w:r w:rsidRPr="00483CBC">
        <w:rPr>
          <w:rFonts w:ascii="Segoe UI Symbol" w:hAnsi="Segoe UI Symbol"/>
          <w:sz w:val="24"/>
          <w:szCs w:val="24"/>
        </w:rPr>
        <w:t>The purpose of this SOP is to outline the procedures for monitoring, recording, and mitigating noise levels in the factory to ensure a safe and compliant work environment. This will help in maintaining compliance with national noise regulations and protecting workers’ health from potential hearing damage due to prolonged noise exposure.</w:t>
      </w:r>
    </w:p>
    <w:p w14:paraId="1B4F1197" w14:textId="77777777" w:rsidR="00483CBC" w:rsidRPr="00483CBC" w:rsidRDefault="00483CBC" w:rsidP="00483CBC">
      <w:pPr>
        <w:pStyle w:val="BodyText"/>
        <w:spacing w:before="8" w:line="276" w:lineRule="auto"/>
        <w:ind w:right="630"/>
        <w:rPr>
          <w:rFonts w:ascii="Segoe UI Symbol" w:hAnsi="Segoe UI Symbol"/>
          <w:b/>
          <w:sz w:val="24"/>
          <w:szCs w:val="24"/>
          <w:lang w:val="en-AU"/>
        </w:rPr>
      </w:pPr>
    </w:p>
    <w:p w14:paraId="43628CCC" w14:textId="77777777" w:rsidR="00483CBC" w:rsidRPr="00483CBC" w:rsidRDefault="00483CBC" w:rsidP="00483CBC">
      <w:pPr>
        <w:pStyle w:val="Heading1"/>
        <w:numPr>
          <w:ilvl w:val="0"/>
          <w:numId w:val="100"/>
        </w:numPr>
        <w:spacing w:before="187" w:after="240" w:line="276" w:lineRule="auto"/>
        <w:ind w:right="630"/>
        <w:jc w:val="left"/>
        <w:rPr>
          <w:rFonts w:ascii="Segoe UI Symbol" w:hAnsi="Segoe UI Symbol"/>
          <w:spacing w:val="-1"/>
          <w:sz w:val="30"/>
          <w:szCs w:val="30"/>
        </w:rPr>
      </w:pPr>
      <w:bookmarkStart w:id="59" w:name="_Toc178602353"/>
      <w:r w:rsidRPr="00483CBC">
        <w:rPr>
          <w:rFonts w:ascii="Segoe UI Symbol" w:hAnsi="Segoe UI Symbol"/>
          <w:spacing w:val="-1"/>
          <w:sz w:val="30"/>
          <w:szCs w:val="30"/>
        </w:rPr>
        <w:t>Scope &amp; Applicability</w:t>
      </w:r>
      <w:bookmarkEnd w:id="59"/>
    </w:p>
    <w:p w14:paraId="36C037C4" w14:textId="77777777" w:rsidR="00483CBC" w:rsidRPr="00483CBC" w:rsidRDefault="00483CBC" w:rsidP="00483CBC">
      <w:pPr>
        <w:pStyle w:val="BodyText"/>
        <w:spacing w:before="8" w:line="276" w:lineRule="auto"/>
        <w:ind w:right="630"/>
        <w:rPr>
          <w:rFonts w:ascii="Segoe UI Symbol" w:hAnsi="Segoe UI Symbol"/>
          <w:sz w:val="24"/>
          <w:szCs w:val="24"/>
        </w:rPr>
      </w:pPr>
      <w:r w:rsidRPr="00483CBC">
        <w:rPr>
          <w:rFonts w:ascii="Segoe UI Symbol" w:hAnsi="Segoe UI Symbol"/>
          <w:sz w:val="24"/>
          <w:szCs w:val="24"/>
        </w:rPr>
        <w:t>This procedure applies to all departments within [Factory Name] that are involved in manufacturing, equipment operations, and other processes that contribute to noise generation. It covers the identification of noise sources, regular noise monitoring, and maintaining records to ensure compliance with permissible noise level standards.</w:t>
      </w:r>
    </w:p>
    <w:p w14:paraId="072822E3" w14:textId="77777777" w:rsidR="00483CBC" w:rsidRPr="00483CBC" w:rsidRDefault="00483CBC" w:rsidP="00483CBC">
      <w:pPr>
        <w:pStyle w:val="Heading1"/>
        <w:numPr>
          <w:ilvl w:val="0"/>
          <w:numId w:val="100"/>
        </w:numPr>
        <w:spacing w:before="187" w:after="240" w:line="276" w:lineRule="auto"/>
        <w:ind w:right="630"/>
        <w:jc w:val="left"/>
        <w:rPr>
          <w:rFonts w:ascii="Segoe UI Symbol" w:hAnsi="Segoe UI Symbol"/>
          <w:spacing w:val="-1"/>
          <w:sz w:val="30"/>
          <w:szCs w:val="30"/>
        </w:rPr>
      </w:pPr>
      <w:bookmarkStart w:id="60" w:name="_Toc178602354"/>
      <w:r w:rsidRPr="00483CBC">
        <w:rPr>
          <w:rFonts w:ascii="Segoe UI Symbol" w:hAnsi="Segoe UI Symbol"/>
          <w:spacing w:val="-1"/>
          <w:sz w:val="30"/>
          <w:szCs w:val="30"/>
        </w:rPr>
        <w:t>Procedure</w:t>
      </w:r>
      <w:bookmarkEnd w:id="60"/>
      <w:r w:rsidRPr="00483CBC">
        <w:rPr>
          <w:rFonts w:ascii="Segoe UI Symbol" w:hAnsi="Segoe UI Symbol"/>
          <w:spacing w:val="-1"/>
          <w:sz w:val="30"/>
          <w:szCs w:val="30"/>
        </w:rPr>
        <w:t xml:space="preserve"> </w:t>
      </w:r>
    </w:p>
    <w:p w14:paraId="0909CF8D" w14:textId="7807ACFA" w:rsidR="00483CBC" w:rsidRPr="00483CBC" w:rsidRDefault="00483CBC" w:rsidP="00483CBC">
      <w:pPr>
        <w:pStyle w:val="BodyText"/>
        <w:numPr>
          <w:ilvl w:val="0"/>
          <w:numId w:val="101"/>
        </w:numPr>
        <w:spacing w:before="8" w:line="276" w:lineRule="auto"/>
        <w:ind w:left="567" w:right="630" w:hanging="478"/>
        <w:rPr>
          <w:rFonts w:ascii="Segoe UI Symbol" w:hAnsi="Segoe UI Symbol"/>
          <w:b/>
          <w:sz w:val="24"/>
          <w:szCs w:val="24"/>
          <w:lang w:val="en-IN"/>
        </w:rPr>
      </w:pPr>
      <w:r w:rsidRPr="00483CBC">
        <w:rPr>
          <w:rFonts w:ascii="Segoe UI Symbol" w:hAnsi="Segoe UI Symbol"/>
          <w:b/>
          <w:sz w:val="24"/>
          <w:szCs w:val="24"/>
          <w:lang w:val="en-IN"/>
        </w:rPr>
        <w:t>Noise Source Identification</w:t>
      </w:r>
    </w:p>
    <w:p w14:paraId="586C1961" w14:textId="77777777" w:rsidR="00483CBC" w:rsidRPr="00483CBC" w:rsidRDefault="00483CBC" w:rsidP="00483CBC">
      <w:pPr>
        <w:pStyle w:val="BodyText"/>
        <w:numPr>
          <w:ilvl w:val="0"/>
          <w:numId w:val="93"/>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Identify and list all noise-generating equipment and areas in the factory (e.g., heavy machinery, compressors, pumps).</w:t>
      </w:r>
    </w:p>
    <w:p w14:paraId="4616912E" w14:textId="77777777" w:rsidR="00483CBC" w:rsidRDefault="00483CBC" w:rsidP="00483CBC">
      <w:pPr>
        <w:pStyle w:val="BodyText"/>
        <w:numPr>
          <w:ilvl w:val="0"/>
          <w:numId w:val="93"/>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Assess the potential for hearing damage in work areas where noise levels are suspected to be high.</w:t>
      </w:r>
    </w:p>
    <w:p w14:paraId="15AA1F0A" w14:textId="77777777" w:rsidR="00483CBC" w:rsidRPr="00483CBC" w:rsidRDefault="00483CBC" w:rsidP="00483CBC">
      <w:pPr>
        <w:pStyle w:val="BodyText"/>
        <w:spacing w:before="8" w:line="276" w:lineRule="auto"/>
        <w:ind w:left="720" w:right="630"/>
        <w:rPr>
          <w:rFonts w:ascii="Segoe UI Symbol" w:hAnsi="Segoe UI Symbol"/>
          <w:bCs/>
          <w:sz w:val="24"/>
          <w:szCs w:val="24"/>
          <w:lang w:val="en-IN"/>
        </w:rPr>
      </w:pPr>
    </w:p>
    <w:p w14:paraId="6ACC5D9C" w14:textId="3AE67720" w:rsidR="00483CBC" w:rsidRPr="00483CBC" w:rsidRDefault="00483CBC" w:rsidP="00483CBC">
      <w:pPr>
        <w:pStyle w:val="BodyText"/>
        <w:numPr>
          <w:ilvl w:val="0"/>
          <w:numId w:val="101"/>
        </w:numPr>
        <w:spacing w:before="8" w:line="276" w:lineRule="auto"/>
        <w:ind w:left="567" w:right="630" w:hanging="478"/>
        <w:rPr>
          <w:rFonts w:ascii="Segoe UI Symbol" w:hAnsi="Segoe UI Symbol"/>
          <w:b/>
          <w:sz w:val="24"/>
          <w:szCs w:val="24"/>
          <w:lang w:val="en-IN"/>
        </w:rPr>
      </w:pPr>
      <w:r w:rsidRPr="00483CBC">
        <w:rPr>
          <w:rFonts w:ascii="Segoe UI Symbol" w:hAnsi="Segoe UI Symbol"/>
          <w:b/>
          <w:sz w:val="24"/>
          <w:szCs w:val="24"/>
          <w:lang w:val="en-IN"/>
        </w:rPr>
        <w:t>Noise Level Monitoring</w:t>
      </w:r>
    </w:p>
    <w:p w14:paraId="3D3029F3" w14:textId="77777777" w:rsidR="00483CBC" w:rsidRPr="00483CBC" w:rsidRDefault="00483CBC" w:rsidP="00483CBC">
      <w:pPr>
        <w:pStyle w:val="BodyText"/>
        <w:numPr>
          <w:ilvl w:val="0"/>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Use calibrated sound level meters or dosimeters to measure noise levels.</w:t>
      </w:r>
    </w:p>
    <w:p w14:paraId="7BC627EA" w14:textId="77777777" w:rsidR="00483CBC" w:rsidRPr="00483CBC" w:rsidRDefault="00483CBC" w:rsidP="00483CBC">
      <w:pPr>
        <w:pStyle w:val="BodyText"/>
        <w:numPr>
          <w:ilvl w:val="0"/>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Monitoring should be conducted in:</w:t>
      </w:r>
    </w:p>
    <w:p w14:paraId="7BF637A3" w14:textId="77777777" w:rsidR="00483CBC" w:rsidRPr="00483CBC" w:rsidRDefault="00483CBC" w:rsidP="00483CBC">
      <w:pPr>
        <w:pStyle w:val="BodyText"/>
        <w:numPr>
          <w:ilvl w:val="1"/>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High-noise areas (e.g., near heavy machinery, production lines).</w:t>
      </w:r>
    </w:p>
    <w:p w14:paraId="2FC15D54" w14:textId="77777777" w:rsidR="00483CBC" w:rsidRPr="00483CBC" w:rsidRDefault="00483CBC" w:rsidP="00483CBC">
      <w:pPr>
        <w:pStyle w:val="BodyText"/>
        <w:numPr>
          <w:ilvl w:val="1"/>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Employee workstations in proximity to noise sources.</w:t>
      </w:r>
    </w:p>
    <w:p w14:paraId="282635C3" w14:textId="77777777" w:rsidR="00483CBC" w:rsidRPr="00483CBC" w:rsidRDefault="00483CBC" w:rsidP="00483CBC">
      <w:pPr>
        <w:pStyle w:val="BodyText"/>
        <w:numPr>
          <w:ilvl w:val="1"/>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Common areas (to ensure no noise leaks into administrative spaces).</w:t>
      </w:r>
    </w:p>
    <w:p w14:paraId="5CE92FF0" w14:textId="77777777" w:rsidR="00483CBC" w:rsidRPr="00483CBC" w:rsidRDefault="00483CBC" w:rsidP="00483CBC">
      <w:pPr>
        <w:pStyle w:val="BodyText"/>
        <w:numPr>
          <w:ilvl w:val="0"/>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Frequency: Noise monitoring should be carried out:</w:t>
      </w:r>
    </w:p>
    <w:p w14:paraId="78E0E991" w14:textId="77777777" w:rsidR="00483CBC" w:rsidRPr="00483CBC" w:rsidRDefault="00483CBC" w:rsidP="00483CBC">
      <w:pPr>
        <w:pStyle w:val="BodyText"/>
        <w:numPr>
          <w:ilvl w:val="1"/>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Quarterly in normal conditions.</w:t>
      </w:r>
    </w:p>
    <w:p w14:paraId="676D68A5" w14:textId="77777777" w:rsidR="00483CBC" w:rsidRPr="00483CBC" w:rsidRDefault="00483CBC" w:rsidP="00483CBC">
      <w:pPr>
        <w:pStyle w:val="BodyText"/>
        <w:numPr>
          <w:ilvl w:val="1"/>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After any significant changes in equipment or processes.</w:t>
      </w:r>
    </w:p>
    <w:p w14:paraId="6B545D47" w14:textId="77777777" w:rsidR="00483CBC" w:rsidRDefault="00483CBC" w:rsidP="00483CBC">
      <w:pPr>
        <w:pStyle w:val="BodyText"/>
        <w:numPr>
          <w:ilvl w:val="1"/>
          <w:numId w:val="94"/>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lastRenderedPageBreak/>
        <w:t>When there are worker complaints regarding high noise levels.</w:t>
      </w:r>
    </w:p>
    <w:p w14:paraId="51B38DB4" w14:textId="77777777" w:rsidR="00483CBC" w:rsidRPr="00483CBC" w:rsidRDefault="00483CBC" w:rsidP="00483CBC">
      <w:pPr>
        <w:pStyle w:val="BodyText"/>
        <w:spacing w:before="8" w:line="276" w:lineRule="auto"/>
        <w:ind w:left="1440" w:right="630"/>
        <w:rPr>
          <w:rFonts w:ascii="Segoe UI Symbol" w:hAnsi="Segoe UI Symbol"/>
          <w:bCs/>
          <w:sz w:val="24"/>
          <w:szCs w:val="24"/>
          <w:lang w:val="en-IN"/>
        </w:rPr>
      </w:pPr>
    </w:p>
    <w:p w14:paraId="1E8B56BE" w14:textId="2303E587" w:rsidR="00483CBC" w:rsidRPr="00483CBC" w:rsidRDefault="00483CBC" w:rsidP="00483CBC">
      <w:pPr>
        <w:pStyle w:val="BodyText"/>
        <w:numPr>
          <w:ilvl w:val="0"/>
          <w:numId w:val="101"/>
        </w:numPr>
        <w:spacing w:before="8" w:line="276" w:lineRule="auto"/>
        <w:ind w:left="567" w:right="630" w:hanging="478"/>
        <w:rPr>
          <w:rFonts w:ascii="Segoe UI Symbol" w:hAnsi="Segoe UI Symbol"/>
          <w:b/>
          <w:sz w:val="24"/>
          <w:szCs w:val="24"/>
          <w:lang w:val="en-IN"/>
        </w:rPr>
      </w:pPr>
      <w:r w:rsidRPr="00483CBC">
        <w:rPr>
          <w:rFonts w:ascii="Segoe UI Symbol" w:hAnsi="Segoe UI Symbol"/>
          <w:b/>
          <w:sz w:val="24"/>
          <w:szCs w:val="24"/>
          <w:lang w:val="en-IN"/>
        </w:rPr>
        <w:t>Recording Noise Levels</w:t>
      </w:r>
    </w:p>
    <w:p w14:paraId="628B8ADE" w14:textId="77777777" w:rsidR="00483CBC" w:rsidRPr="00483CBC" w:rsidRDefault="00483CBC" w:rsidP="00483CBC">
      <w:pPr>
        <w:pStyle w:val="BodyText"/>
        <w:numPr>
          <w:ilvl w:val="0"/>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Record all measured noise levels using the Noise Monitoring Log.</w:t>
      </w:r>
    </w:p>
    <w:p w14:paraId="1E5B4A4E" w14:textId="77777777" w:rsidR="00483CBC" w:rsidRPr="00483CBC" w:rsidRDefault="00483CBC" w:rsidP="00483CBC">
      <w:pPr>
        <w:pStyle w:val="BodyText"/>
        <w:numPr>
          <w:ilvl w:val="0"/>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The log should include:</w:t>
      </w:r>
    </w:p>
    <w:p w14:paraId="2F3E5C24" w14:textId="77777777" w:rsidR="00483CBC" w:rsidRPr="00483CBC" w:rsidRDefault="00483CBC" w:rsidP="00483CBC">
      <w:pPr>
        <w:pStyle w:val="BodyText"/>
        <w:numPr>
          <w:ilvl w:val="1"/>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Date of Measurement.</w:t>
      </w:r>
    </w:p>
    <w:p w14:paraId="0661A7B3" w14:textId="77777777" w:rsidR="00483CBC" w:rsidRPr="00483CBC" w:rsidRDefault="00483CBC" w:rsidP="00483CBC">
      <w:pPr>
        <w:pStyle w:val="BodyText"/>
        <w:numPr>
          <w:ilvl w:val="1"/>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Location/Department.</w:t>
      </w:r>
    </w:p>
    <w:p w14:paraId="6B6B309A" w14:textId="77777777" w:rsidR="00483CBC" w:rsidRPr="00483CBC" w:rsidRDefault="00483CBC" w:rsidP="00483CBC">
      <w:pPr>
        <w:pStyle w:val="BodyText"/>
        <w:numPr>
          <w:ilvl w:val="1"/>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Equipment/Process Monitored.</w:t>
      </w:r>
    </w:p>
    <w:p w14:paraId="0A347517" w14:textId="77777777" w:rsidR="00483CBC" w:rsidRPr="00483CBC" w:rsidRDefault="00483CBC" w:rsidP="00483CBC">
      <w:pPr>
        <w:pStyle w:val="BodyText"/>
        <w:numPr>
          <w:ilvl w:val="1"/>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Measured Noise Level (dB).</w:t>
      </w:r>
    </w:p>
    <w:p w14:paraId="197CB1A0" w14:textId="77777777" w:rsidR="00483CBC" w:rsidRPr="00483CBC" w:rsidRDefault="00483CBC" w:rsidP="00483CBC">
      <w:pPr>
        <w:pStyle w:val="BodyText"/>
        <w:numPr>
          <w:ilvl w:val="1"/>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Observer Name.</w:t>
      </w:r>
    </w:p>
    <w:p w14:paraId="5FB6F86D" w14:textId="77777777" w:rsidR="00483CBC" w:rsidRDefault="00483CBC" w:rsidP="00483CBC">
      <w:pPr>
        <w:pStyle w:val="BodyText"/>
        <w:numPr>
          <w:ilvl w:val="0"/>
          <w:numId w:val="95"/>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Retain noise records for a minimum of [Insert Duration] years to comply with regulatory requirements.</w:t>
      </w:r>
    </w:p>
    <w:p w14:paraId="3B6F96F0" w14:textId="77777777" w:rsidR="00483CBC" w:rsidRPr="00483CBC" w:rsidRDefault="00483CBC" w:rsidP="00483CBC">
      <w:pPr>
        <w:pStyle w:val="BodyText"/>
        <w:spacing w:before="8" w:line="276" w:lineRule="auto"/>
        <w:ind w:left="720" w:right="630"/>
        <w:rPr>
          <w:rFonts w:ascii="Segoe UI Symbol" w:hAnsi="Segoe UI Symbol"/>
          <w:bCs/>
          <w:sz w:val="24"/>
          <w:szCs w:val="24"/>
          <w:lang w:val="en-IN"/>
        </w:rPr>
      </w:pPr>
    </w:p>
    <w:p w14:paraId="09655B5F" w14:textId="3665F857" w:rsidR="00483CBC" w:rsidRPr="00483CBC" w:rsidRDefault="00483CBC" w:rsidP="00483CBC">
      <w:pPr>
        <w:pStyle w:val="BodyText"/>
        <w:numPr>
          <w:ilvl w:val="0"/>
          <w:numId w:val="101"/>
        </w:numPr>
        <w:spacing w:before="8" w:line="276" w:lineRule="auto"/>
        <w:ind w:left="567" w:right="630" w:hanging="478"/>
        <w:rPr>
          <w:rFonts w:ascii="Segoe UI Symbol" w:hAnsi="Segoe UI Symbol"/>
          <w:b/>
          <w:sz w:val="24"/>
          <w:szCs w:val="24"/>
          <w:lang w:val="en-IN"/>
        </w:rPr>
      </w:pPr>
      <w:r w:rsidRPr="00483CBC">
        <w:rPr>
          <w:rFonts w:ascii="Segoe UI Symbol" w:hAnsi="Segoe UI Symbol"/>
          <w:b/>
          <w:sz w:val="24"/>
          <w:szCs w:val="24"/>
          <w:lang w:val="en-IN"/>
        </w:rPr>
        <w:t>Noise Exposure Limits</w:t>
      </w:r>
    </w:p>
    <w:p w14:paraId="106F02F6" w14:textId="77777777" w:rsidR="00483CBC" w:rsidRPr="00483CBC" w:rsidRDefault="00483CBC" w:rsidP="00483CBC">
      <w:pPr>
        <w:pStyle w:val="BodyText"/>
        <w:numPr>
          <w:ilvl w:val="0"/>
          <w:numId w:val="96"/>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Ensure that noise levels do not exceed:</w:t>
      </w:r>
    </w:p>
    <w:p w14:paraId="0DD15ABB" w14:textId="77777777" w:rsidR="00483CBC" w:rsidRPr="00483CBC" w:rsidRDefault="00483CBC" w:rsidP="00483CBC">
      <w:pPr>
        <w:pStyle w:val="BodyText"/>
        <w:numPr>
          <w:ilvl w:val="1"/>
          <w:numId w:val="96"/>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85 dB over an 8-hour time-weighted average (TWA).</w:t>
      </w:r>
    </w:p>
    <w:p w14:paraId="339276B9" w14:textId="77777777" w:rsidR="00483CBC" w:rsidRPr="00483CBC" w:rsidRDefault="00483CBC" w:rsidP="00483CBC">
      <w:pPr>
        <w:pStyle w:val="BodyText"/>
        <w:numPr>
          <w:ilvl w:val="1"/>
          <w:numId w:val="96"/>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90 dB for short-term exposure of up to 2 hours.</w:t>
      </w:r>
    </w:p>
    <w:p w14:paraId="14E1794B" w14:textId="77777777" w:rsidR="00483CBC" w:rsidRDefault="00483CBC" w:rsidP="00483CBC">
      <w:pPr>
        <w:pStyle w:val="BodyText"/>
        <w:numPr>
          <w:ilvl w:val="0"/>
          <w:numId w:val="96"/>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If noise exceeds the permissible limits, corrective actions must be implemented.</w:t>
      </w:r>
    </w:p>
    <w:p w14:paraId="32F0BCC8" w14:textId="77777777" w:rsidR="00483CBC" w:rsidRPr="00483CBC" w:rsidRDefault="00483CBC" w:rsidP="00483CBC">
      <w:pPr>
        <w:pStyle w:val="BodyText"/>
        <w:spacing w:before="8" w:line="276" w:lineRule="auto"/>
        <w:ind w:left="720" w:right="630"/>
        <w:rPr>
          <w:rFonts w:ascii="Segoe UI Symbol" w:hAnsi="Segoe UI Symbol"/>
          <w:bCs/>
          <w:sz w:val="24"/>
          <w:szCs w:val="24"/>
          <w:lang w:val="en-IN"/>
        </w:rPr>
      </w:pPr>
    </w:p>
    <w:p w14:paraId="28F6DCCF" w14:textId="0E9430FB" w:rsidR="00483CBC" w:rsidRPr="00483CBC" w:rsidRDefault="00483CBC" w:rsidP="00483CBC">
      <w:pPr>
        <w:pStyle w:val="BodyText"/>
        <w:numPr>
          <w:ilvl w:val="0"/>
          <w:numId w:val="101"/>
        </w:numPr>
        <w:spacing w:before="8" w:line="276" w:lineRule="auto"/>
        <w:ind w:left="567" w:right="630" w:hanging="478"/>
        <w:rPr>
          <w:rFonts w:ascii="Segoe UI Symbol" w:hAnsi="Segoe UI Symbol"/>
          <w:b/>
          <w:sz w:val="24"/>
          <w:szCs w:val="24"/>
          <w:lang w:val="en-IN"/>
        </w:rPr>
      </w:pPr>
      <w:r w:rsidRPr="00483CBC">
        <w:rPr>
          <w:rFonts w:ascii="Segoe UI Symbol" w:hAnsi="Segoe UI Symbol"/>
          <w:b/>
          <w:sz w:val="24"/>
          <w:szCs w:val="24"/>
          <w:lang w:val="en-IN"/>
        </w:rPr>
        <w:t>Noise Prevention and Control Measures</w:t>
      </w:r>
    </w:p>
    <w:p w14:paraId="2181AB45" w14:textId="77777777" w:rsidR="00483CBC" w:rsidRPr="00483CBC" w:rsidRDefault="00483CBC" w:rsidP="00483CBC">
      <w:pPr>
        <w:pStyle w:val="BodyText"/>
        <w:numPr>
          <w:ilvl w:val="0"/>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Engineering Controls:</w:t>
      </w:r>
    </w:p>
    <w:p w14:paraId="06944725" w14:textId="77777777" w:rsidR="00483CBC" w:rsidRP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Regular maintenance of machinery to reduce noise.</w:t>
      </w:r>
    </w:p>
    <w:p w14:paraId="0179F817" w14:textId="77777777" w:rsidR="00483CBC" w:rsidRP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Installation of noise barriers, silencers, or enclosures around noisy equipment.</w:t>
      </w:r>
    </w:p>
    <w:p w14:paraId="3F2F2CD3" w14:textId="77777777" w:rsidR="00483CBC" w:rsidRP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Use of vibration isolation mounts to prevent noise transmission.</w:t>
      </w:r>
    </w:p>
    <w:p w14:paraId="0FD7636A" w14:textId="77777777" w:rsidR="00483CBC" w:rsidRPr="00483CBC" w:rsidRDefault="00483CBC" w:rsidP="00483CBC">
      <w:pPr>
        <w:pStyle w:val="BodyText"/>
        <w:numPr>
          <w:ilvl w:val="0"/>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Administrative Controls:</w:t>
      </w:r>
    </w:p>
    <w:p w14:paraId="550D8065" w14:textId="77777777" w:rsidR="00483CBC" w:rsidRP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Rotate workers between noisy and quiet areas to reduce prolonged exposure.</w:t>
      </w:r>
    </w:p>
    <w:p w14:paraId="020386F3" w14:textId="77777777" w:rsidR="00483CBC" w:rsidRP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Implement a designated quiet zone for workers to take breaks from noise.</w:t>
      </w:r>
    </w:p>
    <w:p w14:paraId="5C5CCD1A" w14:textId="77777777" w:rsidR="00483CBC" w:rsidRPr="00483CBC" w:rsidRDefault="00483CBC" w:rsidP="00483CBC">
      <w:pPr>
        <w:pStyle w:val="BodyText"/>
        <w:numPr>
          <w:ilvl w:val="0"/>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Personal Protective Equipment (PPE):</w:t>
      </w:r>
    </w:p>
    <w:p w14:paraId="6F353A75" w14:textId="77777777" w:rsidR="00483CBC" w:rsidRP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Provide workers with earplugs or earmuffs in areas where noise levels exceed permissible limits.</w:t>
      </w:r>
    </w:p>
    <w:p w14:paraId="68108D71" w14:textId="77777777" w:rsidR="00483CBC" w:rsidRDefault="00483CBC" w:rsidP="00483CBC">
      <w:pPr>
        <w:pStyle w:val="BodyText"/>
        <w:numPr>
          <w:ilvl w:val="1"/>
          <w:numId w:val="97"/>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Conduct regular training sessions on proper use and care of hearing protection devices.</w:t>
      </w:r>
    </w:p>
    <w:p w14:paraId="52C0BEC6" w14:textId="77777777" w:rsidR="00483CBC" w:rsidRPr="00483CBC" w:rsidRDefault="00483CBC" w:rsidP="00483CBC">
      <w:pPr>
        <w:pStyle w:val="BodyText"/>
        <w:spacing w:before="8" w:line="276" w:lineRule="auto"/>
        <w:ind w:left="1440" w:right="630"/>
        <w:rPr>
          <w:rFonts w:ascii="Segoe UI Symbol" w:hAnsi="Segoe UI Symbol"/>
          <w:bCs/>
          <w:sz w:val="24"/>
          <w:szCs w:val="24"/>
          <w:lang w:val="en-IN"/>
        </w:rPr>
      </w:pPr>
    </w:p>
    <w:p w14:paraId="5E0F1A77" w14:textId="2E308668" w:rsidR="00483CBC" w:rsidRPr="00483CBC" w:rsidRDefault="00483CBC" w:rsidP="00483CBC">
      <w:pPr>
        <w:pStyle w:val="BodyText"/>
        <w:numPr>
          <w:ilvl w:val="0"/>
          <w:numId w:val="101"/>
        </w:numPr>
        <w:spacing w:before="8" w:line="276" w:lineRule="auto"/>
        <w:ind w:left="567" w:right="630" w:hanging="478"/>
        <w:rPr>
          <w:rFonts w:ascii="Segoe UI Symbol" w:hAnsi="Segoe UI Symbol"/>
          <w:b/>
          <w:sz w:val="24"/>
          <w:szCs w:val="24"/>
          <w:lang w:val="en-IN"/>
        </w:rPr>
      </w:pPr>
      <w:r w:rsidRPr="00483CBC">
        <w:rPr>
          <w:rFonts w:ascii="Segoe UI Symbol" w:hAnsi="Segoe UI Symbol"/>
          <w:b/>
          <w:sz w:val="24"/>
          <w:szCs w:val="24"/>
          <w:lang w:val="en-IN"/>
        </w:rPr>
        <w:t>Employee Hearing Conservation Program</w:t>
      </w:r>
    </w:p>
    <w:p w14:paraId="04772F16" w14:textId="77777777" w:rsidR="00483CBC" w:rsidRPr="00483CBC" w:rsidRDefault="00483CBC" w:rsidP="00483CBC">
      <w:pPr>
        <w:pStyle w:val="BodyText"/>
        <w:numPr>
          <w:ilvl w:val="0"/>
          <w:numId w:val="98"/>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Conduct regular hearing tests (audiometry) for employees working in high-noise areas.</w:t>
      </w:r>
    </w:p>
    <w:p w14:paraId="6B560906" w14:textId="77777777" w:rsidR="00483CBC" w:rsidRPr="00483CBC" w:rsidRDefault="00483CBC" w:rsidP="00483CBC">
      <w:pPr>
        <w:pStyle w:val="BodyText"/>
        <w:numPr>
          <w:ilvl w:val="0"/>
          <w:numId w:val="98"/>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Record results of audiometric tests and compare with previous records to track any hearing degradation.</w:t>
      </w:r>
    </w:p>
    <w:p w14:paraId="5EA5278F" w14:textId="77777777" w:rsidR="00483CBC" w:rsidRPr="00483CBC" w:rsidRDefault="00483CBC" w:rsidP="00483CBC">
      <w:pPr>
        <w:pStyle w:val="BodyText"/>
        <w:numPr>
          <w:ilvl w:val="0"/>
          <w:numId w:val="98"/>
        </w:numPr>
        <w:spacing w:before="8" w:line="276" w:lineRule="auto"/>
        <w:ind w:right="630"/>
        <w:rPr>
          <w:rFonts w:ascii="Segoe UI Symbol" w:hAnsi="Segoe UI Symbol"/>
          <w:bCs/>
          <w:sz w:val="24"/>
          <w:szCs w:val="24"/>
          <w:lang w:val="en-IN"/>
        </w:rPr>
      </w:pPr>
      <w:r w:rsidRPr="00483CBC">
        <w:rPr>
          <w:rFonts w:ascii="Segoe UI Symbol" w:hAnsi="Segoe UI Symbol"/>
          <w:bCs/>
          <w:sz w:val="24"/>
          <w:szCs w:val="24"/>
          <w:lang w:val="en-IN"/>
        </w:rPr>
        <w:t>Provide training on the risks of noise exposure and the importance of hearing protection.</w:t>
      </w:r>
    </w:p>
    <w:p w14:paraId="00EB86E0" w14:textId="77777777" w:rsidR="00483CBC" w:rsidRPr="00483CBC" w:rsidRDefault="00483CBC" w:rsidP="00483CBC">
      <w:pPr>
        <w:pStyle w:val="BodyText"/>
        <w:spacing w:before="8" w:line="276" w:lineRule="auto"/>
        <w:ind w:left="360" w:right="630"/>
        <w:rPr>
          <w:rFonts w:ascii="Segoe UI Symbol" w:hAnsi="Segoe UI Symbol"/>
          <w:sz w:val="24"/>
          <w:szCs w:val="24"/>
        </w:rPr>
      </w:pPr>
    </w:p>
    <w:p w14:paraId="66A1DE65" w14:textId="518B9E9C" w:rsidR="00483CBC" w:rsidRPr="00483CBC" w:rsidRDefault="00483CBC" w:rsidP="00483CBC">
      <w:pPr>
        <w:pStyle w:val="Heading1"/>
        <w:numPr>
          <w:ilvl w:val="0"/>
          <w:numId w:val="100"/>
        </w:numPr>
        <w:spacing w:before="187" w:after="240" w:line="276" w:lineRule="auto"/>
        <w:ind w:right="630"/>
        <w:jc w:val="left"/>
        <w:rPr>
          <w:rFonts w:ascii="Segoe UI Symbol" w:hAnsi="Segoe UI Symbol"/>
          <w:spacing w:val="-1"/>
          <w:sz w:val="30"/>
          <w:szCs w:val="30"/>
        </w:rPr>
      </w:pPr>
      <w:bookmarkStart w:id="61" w:name="_Toc178602355"/>
      <w:r w:rsidRPr="00483CBC">
        <w:rPr>
          <w:rFonts w:ascii="Segoe UI Symbol" w:hAnsi="Segoe UI Symbol"/>
          <w:spacing w:val="-1"/>
          <w:sz w:val="30"/>
          <w:szCs w:val="30"/>
        </w:rPr>
        <w:t>Noise Monitoring Log Template</w:t>
      </w:r>
      <w:bookmarkEnd w:id="61"/>
    </w:p>
    <w:tbl>
      <w:tblPr>
        <w:tblStyle w:val="TableGrid"/>
        <w:tblW w:w="9841" w:type="dxa"/>
        <w:tblLook w:val="04A0" w:firstRow="1" w:lastRow="0" w:firstColumn="1" w:lastColumn="0" w:noHBand="0" w:noVBand="1"/>
      </w:tblPr>
      <w:tblGrid>
        <w:gridCol w:w="1308"/>
        <w:gridCol w:w="1671"/>
        <w:gridCol w:w="2326"/>
        <w:gridCol w:w="1533"/>
        <w:gridCol w:w="1450"/>
        <w:gridCol w:w="1553"/>
      </w:tblGrid>
      <w:tr w:rsidR="00DD1DA6" w:rsidRPr="00483CBC" w14:paraId="4F583AFF" w14:textId="77777777" w:rsidTr="00DD1DA6">
        <w:trPr>
          <w:trHeight w:val="369"/>
        </w:trPr>
        <w:tc>
          <w:tcPr>
            <w:tcW w:w="0" w:type="auto"/>
            <w:hideMark/>
          </w:tcPr>
          <w:p w14:paraId="54D64B5A" w14:textId="77777777" w:rsidR="00483CBC" w:rsidRPr="00483CBC" w:rsidRDefault="00483CBC" w:rsidP="00483CBC">
            <w:pPr>
              <w:pStyle w:val="BodyText"/>
              <w:spacing w:before="8"/>
              <w:ind w:left="0" w:right="68"/>
              <w:rPr>
                <w:rFonts w:ascii="Segoe UI Symbol" w:hAnsi="Segoe UI Symbol"/>
                <w:b/>
                <w:bCs/>
                <w:sz w:val="24"/>
                <w:szCs w:val="24"/>
                <w:lang w:val="en-IN"/>
              </w:rPr>
            </w:pPr>
            <w:r w:rsidRPr="00483CBC">
              <w:rPr>
                <w:rFonts w:ascii="Segoe UI Symbol" w:hAnsi="Segoe UI Symbol"/>
                <w:b/>
                <w:bCs/>
                <w:sz w:val="24"/>
                <w:szCs w:val="24"/>
                <w:lang w:val="en-IN"/>
              </w:rPr>
              <w:t>Date</w:t>
            </w:r>
          </w:p>
        </w:tc>
        <w:tc>
          <w:tcPr>
            <w:tcW w:w="0" w:type="auto"/>
            <w:hideMark/>
          </w:tcPr>
          <w:p w14:paraId="3C158ECB" w14:textId="77777777" w:rsidR="00483CBC" w:rsidRPr="00483CBC" w:rsidRDefault="00483CBC" w:rsidP="00483CBC">
            <w:pPr>
              <w:pStyle w:val="BodyText"/>
              <w:spacing w:before="8"/>
              <w:ind w:left="0" w:right="68"/>
              <w:rPr>
                <w:rFonts w:ascii="Segoe UI Symbol" w:hAnsi="Segoe UI Symbol"/>
                <w:b/>
                <w:bCs/>
                <w:sz w:val="24"/>
                <w:szCs w:val="24"/>
                <w:lang w:val="en-IN"/>
              </w:rPr>
            </w:pPr>
            <w:r w:rsidRPr="00483CBC">
              <w:rPr>
                <w:rFonts w:ascii="Segoe UI Symbol" w:hAnsi="Segoe UI Symbol"/>
                <w:b/>
                <w:bCs/>
                <w:sz w:val="24"/>
                <w:szCs w:val="24"/>
                <w:lang w:val="en-IN"/>
              </w:rPr>
              <w:t>Location</w:t>
            </w:r>
          </w:p>
        </w:tc>
        <w:tc>
          <w:tcPr>
            <w:tcW w:w="0" w:type="auto"/>
            <w:hideMark/>
          </w:tcPr>
          <w:p w14:paraId="2213C615" w14:textId="77777777" w:rsidR="00483CBC" w:rsidRPr="00483CBC" w:rsidRDefault="00483CBC" w:rsidP="00483CBC">
            <w:pPr>
              <w:pStyle w:val="BodyText"/>
              <w:spacing w:before="8"/>
              <w:ind w:left="0" w:right="68"/>
              <w:rPr>
                <w:rFonts w:ascii="Segoe UI Symbol" w:hAnsi="Segoe UI Symbol"/>
                <w:b/>
                <w:bCs/>
                <w:sz w:val="24"/>
                <w:szCs w:val="24"/>
                <w:lang w:val="en-IN"/>
              </w:rPr>
            </w:pPr>
            <w:r w:rsidRPr="00483CBC">
              <w:rPr>
                <w:rFonts w:ascii="Segoe UI Symbol" w:hAnsi="Segoe UI Symbol"/>
                <w:b/>
                <w:bCs/>
                <w:sz w:val="24"/>
                <w:szCs w:val="24"/>
                <w:lang w:val="en-IN"/>
              </w:rPr>
              <w:t>Equipment/Process</w:t>
            </w:r>
          </w:p>
        </w:tc>
        <w:tc>
          <w:tcPr>
            <w:tcW w:w="0" w:type="auto"/>
            <w:hideMark/>
          </w:tcPr>
          <w:p w14:paraId="6BA2E047" w14:textId="77777777" w:rsidR="00483CBC" w:rsidRPr="00483CBC" w:rsidRDefault="00483CBC" w:rsidP="00483CBC">
            <w:pPr>
              <w:pStyle w:val="BodyText"/>
              <w:spacing w:before="8"/>
              <w:ind w:left="0" w:right="68"/>
              <w:rPr>
                <w:rFonts w:ascii="Segoe UI Symbol" w:hAnsi="Segoe UI Symbol"/>
                <w:b/>
                <w:bCs/>
                <w:sz w:val="24"/>
                <w:szCs w:val="24"/>
                <w:lang w:val="en-IN"/>
              </w:rPr>
            </w:pPr>
            <w:r w:rsidRPr="00483CBC">
              <w:rPr>
                <w:rFonts w:ascii="Segoe UI Symbol" w:hAnsi="Segoe UI Symbol"/>
                <w:b/>
                <w:bCs/>
                <w:sz w:val="24"/>
                <w:szCs w:val="24"/>
                <w:lang w:val="en-IN"/>
              </w:rPr>
              <w:t>Noise Level (dB)</w:t>
            </w:r>
          </w:p>
        </w:tc>
        <w:tc>
          <w:tcPr>
            <w:tcW w:w="0" w:type="auto"/>
            <w:hideMark/>
          </w:tcPr>
          <w:p w14:paraId="6282FD06" w14:textId="77777777" w:rsidR="00483CBC" w:rsidRPr="00483CBC" w:rsidRDefault="00483CBC" w:rsidP="00483CBC">
            <w:pPr>
              <w:pStyle w:val="BodyText"/>
              <w:spacing w:before="8"/>
              <w:ind w:left="0" w:right="68"/>
              <w:rPr>
                <w:rFonts w:ascii="Segoe UI Symbol" w:hAnsi="Segoe UI Symbol"/>
                <w:b/>
                <w:bCs/>
                <w:sz w:val="24"/>
                <w:szCs w:val="24"/>
                <w:lang w:val="en-IN"/>
              </w:rPr>
            </w:pPr>
            <w:r w:rsidRPr="00483CBC">
              <w:rPr>
                <w:rFonts w:ascii="Segoe UI Symbol" w:hAnsi="Segoe UI Symbol"/>
                <w:b/>
                <w:bCs/>
                <w:sz w:val="24"/>
                <w:szCs w:val="24"/>
                <w:lang w:val="en-IN"/>
              </w:rPr>
              <w:t>Action Taken</w:t>
            </w:r>
          </w:p>
        </w:tc>
        <w:tc>
          <w:tcPr>
            <w:tcW w:w="0" w:type="auto"/>
            <w:hideMark/>
          </w:tcPr>
          <w:p w14:paraId="5631CB7C" w14:textId="77777777" w:rsidR="00483CBC" w:rsidRPr="00483CBC" w:rsidRDefault="00483CBC" w:rsidP="00483CBC">
            <w:pPr>
              <w:pStyle w:val="BodyText"/>
              <w:spacing w:before="8"/>
              <w:ind w:left="0" w:right="68"/>
              <w:rPr>
                <w:rFonts w:ascii="Segoe UI Symbol" w:hAnsi="Segoe UI Symbol"/>
                <w:b/>
                <w:bCs/>
                <w:sz w:val="24"/>
                <w:szCs w:val="24"/>
                <w:lang w:val="en-IN"/>
              </w:rPr>
            </w:pPr>
            <w:r w:rsidRPr="00483CBC">
              <w:rPr>
                <w:rFonts w:ascii="Segoe UI Symbol" w:hAnsi="Segoe UI Symbol"/>
                <w:b/>
                <w:bCs/>
                <w:sz w:val="24"/>
                <w:szCs w:val="24"/>
                <w:lang w:val="en-IN"/>
              </w:rPr>
              <w:t>Measured by</w:t>
            </w:r>
          </w:p>
        </w:tc>
      </w:tr>
      <w:tr w:rsidR="00DD1DA6" w:rsidRPr="00483CBC" w14:paraId="0B19075B" w14:textId="77777777" w:rsidTr="00DD1DA6">
        <w:trPr>
          <w:trHeight w:val="369"/>
        </w:trPr>
        <w:tc>
          <w:tcPr>
            <w:tcW w:w="0" w:type="auto"/>
            <w:hideMark/>
          </w:tcPr>
          <w:p w14:paraId="06DC3882" w14:textId="77777777" w:rsidR="00483CBC" w:rsidRPr="00483CBC" w:rsidRDefault="00483CBC" w:rsidP="00483CBC">
            <w:pPr>
              <w:pStyle w:val="BodyText"/>
              <w:spacing w:before="8"/>
              <w:ind w:left="0" w:right="68"/>
              <w:rPr>
                <w:rFonts w:ascii="Segoe UI Symbol" w:hAnsi="Segoe UI Symbol"/>
                <w:sz w:val="24"/>
                <w:szCs w:val="24"/>
                <w:lang w:val="en-IN"/>
              </w:rPr>
            </w:pPr>
            <w:r w:rsidRPr="00483CBC">
              <w:rPr>
                <w:rFonts w:ascii="Segoe UI Symbol" w:hAnsi="Segoe UI Symbol"/>
                <w:sz w:val="24"/>
                <w:szCs w:val="24"/>
                <w:lang w:val="en-IN"/>
              </w:rPr>
              <w:t>[Insert Date]</w:t>
            </w:r>
          </w:p>
        </w:tc>
        <w:tc>
          <w:tcPr>
            <w:tcW w:w="0" w:type="auto"/>
            <w:hideMark/>
          </w:tcPr>
          <w:p w14:paraId="49708DF8" w14:textId="77777777" w:rsidR="00483CBC" w:rsidRPr="00483CBC" w:rsidRDefault="00483CBC" w:rsidP="00483CBC">
            <w:pPr>
              <w:pStyle w:val="BodyText"/>
              <w:spacing w:before="8"/>
              <w:ind w:left="0" w:right="68"/>
              <w:rPr>
                <w:rFonts w:ascii="Segoe UI Symbol" w:hAnsi="Segoe UI Symbol"/>
                <w:sz w:val="24"/>
                <w:szCs w:val="24"/>
                <w:lang w:val="en-IN"/>
              </w:rPr>
            </w:pPr>
            <w:r w:rsidRPr="00483CBC">
              <w:rPr>
                <w:rFonts w:ascii="Segoe UI Symbol" w:hAnsi="Segoe UI Symbol"/>
                <w:sz w:val="24"/>
                <w:szCs w:val="24"/>
                <w:lang w:val="en-IN"/>
              </w:rPr>
              <w:t>[Insert Location]</w:t>
            </w:r>
          </w:p>
        </w:tc>
        <w:tc>
          <w:tcPr>
            <w:tcW w:w="0" w:type="auto"/>
            <w:hideMark/>
          </w:tcPr>
          <w:p w14:paraId="7E034C84" w14:textId="77777777" w:rsidR="00483CBC" w:rsidRPr="00483CBC" w:rsidRDefault="00483CBC" w:rsidP="00483CBC">
            <w:pPr>
              <w:pStyle w:val="BodyText"/>
              <w:spacing w:before="8"/>
              <w:ind w:left="0" w:right="68"/>
              <w:rPr>
                <w:rFonts w:ascii="Segoe UI Symbol" w:hAnsi="Segoe UI Symbol"/>
                <w:sz w:val="24"/>
                <w:szCs w:val="24"/>
                <w:lang w:val="en-IN"/>
              </w:rPr>
            </w:pPr>
            <w:r w:rsidRPr="00483CBC">
              <w:rPr>
                <w:rFonts w:ascii="Segoe UI Symbol" w:hAnsi="Segoe UI Symbol"/>
                <w:sz w:val="24"/>
                <w:szCs w:val="24"/>
                <w:lang w:val="en-IN"/>
              </w:rPr>
              <w:t>[Insert Equipment]</w:t>
            </w:r>
          </w:p>
        </w:tc>
        <w:tc>
          <w:tcPr>
            <w:tcW w:w="0" w:type="auto"/>
            <w:hideMark/>
          </w:tcPr>
          <w:p w14:paraId="5F9B5398" w14:textId="77777777" w:rsidR="00483CBC" w:rsidRPr="00483CBC" w:rsidRDefault="00483CBC" w:rsidP="00483CBC">
            <w:pPr>
              <w:pStyle w:val="BodyText"/>
              <w:spacing w:before="8"/>
              <w:ind w:left="0" w:right="68"/>
              <w:rPr>
                <w:rFonts w:ascii="Segoe UI Symbol" w:hAnsi="Segoe UI Symbol"/>
                <w:sz w:val="24"/>
                <w:szCs w:val="24"/>
                <w:lang w:val="en-IN"/>
              </w:rPr>
            </w:pPr>
            <w:r w:rsidRPr="00483CBC">
              <w:rPr>
                <w:rFonts w:ascii="Segoe UI Symbol" w:hAnsi="Segoe UI Symbol"/>
                <w:sz w:val="24"/>
                <w:szCs w:val="24"/>
                <w:lang w:val="en-IN"/>
              </w:rPr>
              <w:t>[Insert dB]</w:t>
            </w:r>
          </w:p>
        </w:tc>
        <w:tc>
          <w:tcPr>
            <w:tcW w:w="0" w:type="auto"/>
            <w:hideMark/>
          </w:tcPr>
          <w:p w14:paraId="64E2E0EF" w14:textId="77777777" w:rsidR="00483CBC" w:rsidRPr="00483CBC" w:rsidRDefault="00483CBC" w:rsidP="00483CBC">
            <w:pPr>
              <w:pStyle w:val="BodyText"/>
              <w:spacing w:before="8"/>
              <w:ind w:left="0" w:right="68"/>
              <w:rPr>
                <w:rFonts w:ascii="Segoe UI Symbol" w:hAnsi="Segoe UI Symbol"/>
                <w:sz w:val="24"/>
                <w:szCs w:val="24"/>
                <w:lang w:val="en-IN"/>
              </w:rPr>
            </w:pPr>
            <w:r w:rsidRPr="00483CBC">
              <w:rPr>
                <w:rFonts w:ascii="Segoe UI Symbol" w:hAnsi="Segoe UI Symbol"/>
                <w:sz w:val="24"/>
                <w:szCs w:val="24"/>
                <w:lang w:val="en-IN"/>
              </w:rPr>
              <w:t>[Insert Action]</w:t>
            </w:r>
          </w:p>
        </w:tc>
        <w:tc>
          <w:tcPr>
            <w:tcW w:w="0" w:type="auto"/>
            <w:hideMark/>
          </w:tcPr>
          <w:p w14:paraId="6EDC0E2F" w14:textId="77777777" w:rsidR="00483CBC" w:rsidRPr="00483CBC" w:rsidRDefault="00483CBC" w:rsidP="00483CBC">
            <w:pPr>
              <w:pStyle w:val="BodyText"/>
              <w:spacing w:before="8"/>
              <w:ind w:left="0" w:right="68"/>
              <w:rPr>
                <w:rFonts w:ascii="Segoe UI Symbol" w:hAnsi="Segoe UI Symbol"/>
                <w:sz w:val="24"/>
                <w:szCs w:val="24"/>
                <w:lang w:val="en-IN"/>
              </w:rPr>
            </w:pPr>
            <w:r w:rsidRPr="00483CBC">
              <w:rPr>
                <w:rFonts w:ascii="Segoe UI Symbol" w:hAnsi="Segoe UI Symbol"/>
                <w:sz w:val="24"/>
                <w:szCs w:val="24"/>
                <w:lang w:val="en-IN"/>
              </w:rPr>
              <w:t>[Insert Name]</w:t>
            </w:r>
          </w:p>
        </w:tc>
      </w:tr>
    </w:tbl>
    <w:p w14:paraId="5A3BDF49" w14:textId="77777777" w:rsidR="00483CBC" w:rsidRPr="00483CBC" w:rsidRDefault="00483CBC" w:rsidP="00483CBC">
      <w:pPr>
        <w:pStyle w:val="BodyText"/>
        <w:spacing w:before="8" w:line="276" w:lineRule="auto"/>
        <w:ind w:left="360" w:right="630"/>
        <w:rPr>
          <w:rFonts w:ascii="Segoe UI Symbol" w:hAnsi="Segoe UI Symbol"/>
          <w:b/>
          <w:bCs/>
          <w:sz w:val="24"/>
          <w:szCs w:val="24"/>
          <w:lang w:val="en-IN"/>
        </w:rPr>
      </w:pPr>
    </w:p>
    <w:p w14:paraId="45F1DA52" w14:textId="58B900B4" w:rsidR="00483CBC" w:rsidRPr="00483CBC" w:rsidRDefault="00483CBC" w:rsidP="00483CBC">
      <w:pPr>
        <w:pStyle w:val="Heading1"/>
        <w:numPr>
          <w:ilvl w:val="0"/>
          <w:numId w:val="100"/>
        </w:numPr>
        <w:spacing w:before="187" w:after="240" w:line="276" w:lineRule="auto"/>
        <w:ind w:right="630"/>
        <w:jc w:val="left"/>
        <w:rPr>
          <w:rFonts w:ascii="Segoe UI Symbol" w:hAnsi="Segoe UI Symbol"/>
          <w:spacing w:val="-1"/>
          <w:sz w:val="30"/>
          <w:szCs w:val="30"/>
        </w:rPr>
      </w:pPr>
      <w:bookmarkStart w:id="62" w:name="_Toc178602356"/>
      <w:r w:rsidRPr="00483CBC">
        <w:rPr>
          <w:rFonts w:ascii="Segoe UI Symbol" w:hAnsi="Segoe UI Symbol"/>
          <w:spacing w:val="-1"/>
          <w:sz w:val="30"/>
          <w:szCs w:val="30"/>
        </w:rPr>
        <w:t>Reporting and Record Keeping</w:t>
      </w:r>
      <w:bookmarkEnd w:id="62"/>
    </w:p>
    <w:p w14:paraId="6A515DB8" w14:textId="77777777" w:rsidR="00483CBC" w:rsidRPr="00483CBC" w:rsidRDefault="00483CBC" w:rsidP="00483CBC">
      <w:pPr>
        <w:pStyle w:val="BodyText"/>
        <w:numPr>
          <w:ilvl w:val="0"/>
          <w:numId w:val="99"/>
        </w:numPr>
        <w:spacing w:before="8" w:line="276" w:lineRule="auto"/>
        <w:ind w:right="630"/>
        <w:rPr>
          <w:rFonts w:ascii="Segoe UI Symbol" w:hAnsi="Segoe UI Symbol"/>
          <w:sz w:val="24"/>
          <w:szCs w:val="24"/>
          <w:lang w:val="en-IN"/>
        </w:rPr>
      </w:pPr>
      <w:r w:rsidRPr="00483CBC">
        <w:rPr>
          <w:rFonts w:ascii="Segoe UI Symbol" w:hAnsi="Segoe UI Symbol"/>
          <w:sz w:val="24"/>
          <w:szCs w:val="24"/>
          <w:lang w:val="en-IN"/>
        </w:rPr>
        <w:t>The Safety Manager is responsible for maintaining all noise monitoring logs, audiometric test results, and corrective action records.</w:t>
      </w:r>
    </w:p>
    <w:p w14:paraId="4E854531" w14:textId="77777777" w:rsidR="00483CBC" w:rsidRPr="00483CBC" w:rsidRDefault="00483CBC" w:rsidP="00483CBC">
      <w:pPr>
        <w:pStyle w:val="BodyText"/>
        <w:numPr>
          <w:ilvl w:val="0"/>
          <w:numId w:val="99"/>
        </w:numPr>
        <w:spacing w:before="8" w:line="276" w:lineRule="auto"/>
        <w:ind w:right="630"/>
        <w:rPr>
          <w:rFonts w:ascii="Segoe UI Symbol" w:hAnsi="Segoe UI Symbol"/>
          <w:sz w:val="24"/>
          <w:szCs w:val="24"/>
          <w:lang w:val="en-IN"/>
        </w:rPr>
      </w:pPr>
      <w:r w:rsidRPr="00483CBC">
        <w:rPr>
          <w:rFonts w:ascii="Segoe UI Symbol" w:hAnsi="Segoe UI Symbol"/>
          <w:sz w:val="24"/>
          <w:szCs w:val="24"/>
          <w:lang w:val="en-IN"/>
        </w:rPr>
        <w:t>Regular reports should be submitted to top management highlighting noise monitoring results, corrective actions, and compliance status.</w:t>
      </w:r>
    </w:p>
    <w:p w14:paraId="69BC5179" w14:textId="77777777" w:rsidR="00483CBC" w:rsidRPr="00483CBC" w:rsidRDefault="00483CBC" w:rsidP="00483CBC">
      <w:pPr>
        <w:pStyle w:val="BodyText"/>
        <w:numPr>
          <w:ilvl w:val="0"/>
          <w:numId w:val="99"/>
        </w:numPr>
        <w:spacing w:before="8" w:line="276" w:lineRule="auto"/>
        <w:ind w:right="630"/>
        <w:rPr>
          <w:rFonts w:ascii="Segoe UI Symbol" w:hAnsi="Segoe UI Symbol"/>
          <w:sz w:val="24"/>
          <w:szCs w:val="24"/>
          <w:lang w:val="en-IN"/>
        </w:rPr>
      </w:pPr>
      <w:r w:rsidRPr="00483CBC">
        <w:rPr>
          <w:rFonts w:ascii="Segoe UI Symbol" w:hAnsi="Segoe UI Symbol"/>
          <w:sz w:val="24"/>
          <w:szCs w:val="24"/>
          <w:lang w:val="en-IN"/>
        </w:rPr>
        <w:t>All records should be kept in both electronic and physical formats, stored securely in the safety office.</w:t>
      </w:r>
    </w:p>
    <w:p w14:paraId="788E85A4" w14:textId="2B97C76D" w:rsidR="00483CBC" w:rsidRPr="00483CBC" w:rsidRDefault="00483CBC" w:rsidP="00483CBC">
      <w:pPr>
        <w:pStyle w:val="Heading1"/>
        <w:numPr>
          <w:ilvl w:val="0"/>
          <w:numId w:val="100"/>
        </w:numPr>
        <w:spacing w:before="187" w:after="240" w:line="276" w:lineRule="auto"/>
        <w:ind w:right="630"/>
        <w:jc w:val="left"/>
        <w:rPr>
          <w:rFonts w:ascii="Segoe UI Symbol" w:hAnsi="Segoe UI Symbol"/>
          <w:spacing w:val="-1"/>
          <w:sz w:val="30"/>
          <w:szCs w:val="30"/>
        </w:rPr>
      </w:pPr>
      <w:bookmarkStart w:id="63" w:name="_Toc178602357"/>
      <w:r w:rsidRPr="00483CBC">
        <w:rPr>
          <w:rFonts w:ascii="Segoe UI Symbol" w:hAnsi="Segoe UI Symbol"/>
          <w:spacing w:val="-1"/>
          <w:sz w:val="30"/>
          <w:szCs w:val="30"/>
        </w:rPr>
        <w:t>Review and Revision</w:t>
      </w:r>
      <w:bookmarkEnd w:id="63"/>
    </w:p>
    <w:p w14:paraId="0EA9D9FE"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This SOP should be reviewed annually or whenever there is a significant change in factory processes or equipment that affects noise levels.</w:t>
      </w:r>
    </w:p>
    <w:p w14:paraId="6701D658" w14:textId="77777777" w:rsidR="00182C51" w:rsidRPr="00B371E4" w:rsidRDefault="00182C51" w:rsidP="00182C51">
      <w:pPr>
        <w:pStyle w:val="BodyText"/>
        <w:spacing w:before="8" w:line="276" w:lineRule="auto"/>
        <w:ind w:left="360" w:right="630"/>
        <w:rPr>
          <w:rFonts w:ascii="Segoe UI Symbol" w:hAnsi="Segoe UI Symbol"/>
          <w:sz w:val="24"/>
          <w:szCs w:val="24"/>
          <w:lang w:val="en-IN"/>
        </w:rPr>
      </w:pPr>
    </w:p>
    <w:p w14:paraId="5B7688C4" w14:textId="0981C718" w:rsidR="00DD1DA6" w:rsidRPr="00DD1DA6" w:rsidRDefault="00182C51" w:rsidP="00DD1DA6">
      <w:pPr>
        <w:pStyle w:val="Heading1"/>
        <w:ind w:left="0" w:firstLine="0"/>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371E4">
        <w:rPr>
          <w:lang w:val="en-IN"/>
        </w:rPr>
        <w:br/>
      </w:r>
    </w:p>
    <w:p w14:paraId="1263DCA7" w14:textId="5B836996" w:rsidR="00182C51" w:rsidRPr="00067872" w:rsidRDefault="00483CBC" w:rsidP="00067872">
      <w:pPr>
        <w:pStyle w:val="Heading1"/>
        <w:ind w:left="0" w:firstLine="0"/>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4" w:name="_Toc178602358"/>
      <w:r w:rsidRPr="00067872">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PROCEDURE FOR WATER-BASED PAINT DUST COLLECTION</w:t>
      </w:r>
      <w:bookmarkEnd w:id="64"/>
    </w:p>
    <w:p w14:paraId="079141C5" w14:textId="77777777" w:rsidR="00483CBC" w:rsidRDefault="00483CBC" w:rsidP="00483CBC"/>
    <w:p w14:paraId="356961FE" w14:textId="2C6DFDA8"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65" w:name="_Toc178602359"/>
      <w:r w:rsidRPr="00483CBC">
        <w:rPr>
          <w:rFonts w:ascii="Segoe UI Symbol" w:hAnsi="Segoe UI Symbol"/>
          <w:spacing w:val="-1"/>
          <w:sz w:val="30"/>
          <w:szCs w:val="30"/>
        </w:rPr>
        <w:t>Objective:</w:t>
      </w:r>
      <w:bookmarkEnd w:id="65"/>
      <w:r w:rsidRPr="00483CBC">
        <w:rPr>
          <w:rFonts w:ascii="Segoe UI Symbol" w:hAnsi="Segoe UI Symbol"/>
          <w:spacing w:val="-1"/>
          <w:sz w:val="30"/>
          <w:szCs w:val="30"/>
        </w:rPr>
        <w:t xml:space="preserve"> </w:t>
      </w:r>
    </w:p>
    <w:p w14:paraId="26E12025"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The objective of this procedure is to safely collect, manage, and dispose of dust generated from processes using water-based paints. This ensures:</w:t>
      </w:r>
    </w:p>
    <w:p w14:paraId="259B013C" w14:textId="7E01F8C1"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Compliance with workplace safety standards.</w:t>
      </w:r>
    </w:p>
    <w:p w14:paraId="468B33D0" w14:textId="23060812"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Minimization of dust inhalation hazards.</w:t>
      </w:r>
    </w:p>
    <w:p w14:paraId="654F844F" w14:textId="0C09CDD0"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Prevention of environmental contamination.</w:t>
      </w:r>
    </w:p>
    <w:p w14:paraId="5A16288D" w14:textId="4DA7ACB3" w:rsidR="00483CBC" w:rsidRPr="00067872" w:rsidRDefault="00483CBC" w:rsidP="00067872">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Maintenance of clean and efficient working conditions.</w:t>
      </w:r>
    </w:p>
    <w:p w14:paraId="1F1E9BB7" w14:textId="1C936EC1"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66" w:name="_Toc178602360"/>
      <w:r w:rsidRPr="00483CBC">
        <w:rPr>
          <w:rFonts w:ascii="Segoe UI Symbol" w:hAnsi="Segoe UI Symbol"/>
          <w:spacing w:val="-1"/>
          <w:sz w:val="30"/>
          <w:szCs w:val="30"/>
        </w:rPr>
        <w:t>Scope &amp; Applicability</w:t>
      </w:r>
      <w:bookmarkEnd w:id="66"/>
    </w:p>
    <w:p w14:paraId="744883EF"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This procedure applies to all operations involving water-based paints in which dust is generated, including:</w:t>
      </w:r>
    </w:p>
    <w:p w14:paraId="1CFA5A78" w14:textId="36D76624"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Surface preparation (sanding, grinding, or scraping).</w:t>
      </w:r>
    </w:p>
    <w:p w14:paraId="4B6D5DC6" w14:textId="6AE1F7C1"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Spraying or drying processes.</w:t>
      </w:r>
    </w:p>
    <w:p w14:paraId="3DB346E7" w14:textId="6ED5B937"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Any activity involving water-based paint removal or refinishing.</w:t>
      </w:r>
    </w:p>
    <w:p w14:paraId="21B3DAD2" w14:textId="7F652E61"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67" w:name="_Toc178602361"/>
      <w:r w:rsidRPr="00483CBC">
        <w:rPr>
          <w:rFonts w:ascii="Segoe UI Symbol" w:hAnsi="Segoe UI Symbol"/>
          <w:spacing w:val="-1"/>
          <w:sz w:val="30"/>
          <w:szCs w:val="30"/>
        </w:rPr>
        <w:t>Equipment and Materials Required</w:t>
      </w:r>
      <w:bookmarkEnd w:id="67"/>
    </w:p>
    <w:p w14:paraId="0BDE6809" w14:textId="5FB525F9"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Dust Collection System: Centralized dust extraction system or portable dust collectors equipped with filters (e.g., HEPA filters).</w:t>
      </w:r>
    </w:p>
    <w:p w14:paraId="6E49C828" w14:textId="319B1234"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Vacuum Cleaners: Industrial-grade vacuums with HEPA filters for localized cleaning of dust.</w:t>
      </w:r>
    </w:p>
    <w:p w14:paraId="1F908ACA" w14:textId="1D7EB58B"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Air Filtration Systems: Portable air purifiers to capture airborne dust.</w:t>
      </w:r>
    </w:p>
    <w:p w14:paraId="07291C5C" w14:textId="6865D162"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Personal Protective Equipment (PPE):</w:t>
      </w:r>
    </w:p>
    <w:p w14:paraId="4F31B902" w14:textId="77777777" w:rsidR="00483CBC" w:rsidRPr="00483CBC" w:rsidRDefault="00483CBC" w:rsidP="00483CBC">
      <w:pPr>
        <w:pStyle w:val="BodyText"/>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o</w:t>
      </w:r>
      <w:r w:rsidRPr="00483CBC">
        <w:rPr>
          <w:rFonts w:ascii="Segoe UI Symbol" w:hAnsi="Segoe UI Symbol"/>
          <w:sz w:val="24"/>
          <w:szCs w:val="24"/>
          <w:lang w:val="en-IN"/>
        </w:rPr>
        <w:tab/>
        <w:t>N95 or P100 respirators (as required).</w:t>
      </w:r>
    </w:p>
    <w:p w14:paraId="4193556C" w14:textId="77777777" w:rsidR="00483CBC" w:rsidRPr="00483CBC" w:rsidRDefault="00483CBC" w:rsidP="00483CBC">
      <w:pPr>
        <w:pStyle w:val="BodyText"/>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o</w:t>
      </w:r>
      <w:r w:rsidRPr="00483CBC">
        <w:rPr>
          <w:rFonts w:ascii="Segoe UI Symbol" w:hAnsi="Segoe UI Symbol"/>
          <w:sz w:val="24"/>
          <w:szCs w:val="24"/>
          <w:lang w:val="en-IN"/>
        </w:rPr>
        <w:tab/>
        <w:t>Safety goggles or face shields.</w:t>
      </w:r>
    </w:p>
    <w:p w14:paraId="4C40E5F4" w14:textId="77777777" w:rsidR="00483CBC" w:rsidRPr="00483CBC" w:rsidRDefault="00483CBC" w:rsidP="00483CBC">
      <w:pPr>
        <w:pStyle w:val="BodyText"/>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o</w:t>
      </w:r>
      <w:r w:rsidRPr="00483CBC">
        <w:rPr>
          <w:rFonts w:ascii="Segoe UI Symbol" w:hAnsi="Segoe UI Symbol"/>
          <w:sz w:val="24"/>
          <w:szCs w:val="24"/>
          <w:lang w:val="en-IN"/>
        </w:rPr>
        <w:tab/>
        <w:t>Coveralls or protective clothing.</w:t>
      </w:r>
    </w:p>
    <w:p w14:paraId="70C293AF" w14:textId="769439F4" w:rsidR="00483CBC" w:rsidRPr="00483CBC" w:rsidRDefault="00483CBC" w:rsidP="00483CBC">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Waste Collection Bins: Sealed containers for disposing of collected dust.</w:t>
      </w:r>
    </w:p>
    <w:p w14:paraId="73A89CCD"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p>
    <w:p w14:paraId="26946AF9" w14:textId="39F60381"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68" w:name="_Toc178602362"/>
      <w:r w:rsidRPr="00483CBC">
        <w:rPr>
          <w:rFonts w:ascii="Segoe UI Symbol" w:hAnsi="Segoe UI Symbol"/>
          <w:spacing w:val="-1"/>
          <w:sz w:val="30"/>
          <w:szCs w:val="30"/>
        </w:rPr>
        <w:lastRenderedPageBreak/>
        <w:t>Procedure</w:t>
      </w:r>
      <w:bookmarkEnd w:id="68"/>
      <w:r w:rsidRPr="00483CBC">
        <w:rPr>
          <w:rFonts w:ascii="Segoe UI Symbol" w:hAnsi="Segoe UI Symbol"/>
          <w:spacing w:val="-1"/>
          <w:sz w:val="30"/>
          <w:szCs w:val="30"/>
        </w:rPr>
        <w:t xml:space="preserve"> </w:t>
      </w:r>
    </w:p>
    <w:p w14:paraId="26D887BC" w14:textId="77777777" w:rsidR="00483CBC" w:rsidRPr="00CB592F" w:rsidRDefault="00483CBC" w:rsidP="00483CBC">
      <w:pPr>
        <w:pStyle w:val="BodyText"/>
        <w:spacing w:before="8" w:line="276" w:lineRule="auto"/>
        <w:ind w:left="360" w:right="630"/>
        <w:rPr>
          <w:rFonts w:ascii="Segoe UI Symbol" w:hAnsi="Segoe UI Symbol"/>
          <w:b/>
          <w:bCs/>
          <w:sz w:val="26"/>
          <w:szCs w:val="26"/>
          <w:lang w:val="en-IN"/>
        </w:rPr>
      </w:pPr>
      <w:r w:rsidRPr="00CB592F">
        <w:rPr>
          <w:rFonts w:ascii="Segoe UI Symbol" w:hAnsi="Segoe UI Symbol"/>
          <w:b/>
          <w:bCs/>
          <w:sz w:val="26"/>
          <w:szCs w:val="26"/>
          <w:lang w:val="en-IN"/>
        </w:rPr>
        <w:t xml:space="preserve"> Pre-Operation Setup</w:t>
      </w:r>
    </w:p>
    <w:p w14:paraId="5BDBF064"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1.</w:t>
      </w:r>
      <w:r w:rsidRPr="00483CBC">
        <w:rPr>
          <w:rFonts w:ascii="Segoe UI Symbol" w:hAnsi="Segoe UI Symbol"/>
          <w:sz w:val="24"/>
          <w:szCs w:val="24"/>
          <w:lang w:val="en-IN"/>
        </w:rPr>
        <w:tab/>
        <w:t>Prepare the Work Area:</w:t>
      </w:r>
    </w:p>
    <w:p w14:paraId="1FA215E8" w14:textId="4F6D31F6"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Ensure the work area is well-ventilated.</w:t>
      </w:r>
    </w:p>
    <w:p w14:paraId="282F1623" w14:textId="55756B9F"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Set up dust collection systems near the work site.</w:t>
      </w:r>
    </w:p>
    <w:p w14:paraId="317100AD" w14:textId="092A7C40"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Place portable dust collectors and air filtration units in areas where airborne dust may spread.</w:t>
      </w:r>
    </w:p>
    <w:p w14:paraId="5733BD05" w14:textId="1419D76D"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Ensure that all dust collection systems are operational and equipped with appropriate filters.</w:t>
      </w:r>
    </w:p>
    <w:p w14:paraId="073802EA"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76E7504A"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2.</w:t>
      </w:r>
      <w:r w:rsidRPr="00483CBC">
        <w:rPr>
          <w:rFonts w:ascii="Segoe UI Symbol" w:hAnsi="Segoe UI Symbol"/>
          <w:sz w:val="24"/>
          <w:szCs w:val="24"/>
          <w:lang w:val="en-IN"/>
        </w:rPr>
        <w:tab/>
        <w:t>Inspect Equipment:</w:t>
      </w:r>
    </w:p>
    <w:p w14:paraId="2300212B" w14:textId="30F7E513"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Check that the dust collectors and vacuum cleaners have clean filters and are properly functioning.</w:t>
      </w:r>
    </w:p>
    <w:p w14:paraId="570532E1" w14:textId="784E61BD"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 xml:space="preserve">Ensure waste bins are available and </w:t>
      </w:r>
      <w:r w:rsidR="00CB592F" w:rsidRPr="00483CBC">
        <w:rPr>
          <w:rFonts w:ascii="Segoe UI Symbol" w:hAnsi="Segoe UI Symbol"/>
          <w:sz w:val="24"/>
          <w:szCs w:val="24"/>
          <w:lang w:val="en-IN"/>
        </w:rPr>
        <w:t>labelled</w:t>
      </w:r>
      <w:r w:rsidRPr="00483CBC">
        <w:rPr>
          <w:rFonts w:ascii="Segoe UI Symbol" w:hAnsi="Segoe UI Symbol"/>
          <w:sz w:val="24"/>
          <w:szCs w:val="24"/>
          <w:lang w:val="en-IN"/>
        </w:rPr>
        <w:t xml:space="preserve"> for dust collection.</w:t>
      </w:r>
    </w:p>
    <w:p w14:paraId="15612895"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7D7DCDC8"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3.</w:t>
      </w:r>
      <w:r w:rsidRPr="00483CBC">
        <w:rPr>
          <w:rFonts w:ascii="Segoe UI Symbol" w:hAnsi="Segoe UI Symbol"/>
          <w:sz w:val="24"/>
          <w:szCs w:val="24"/>
          <w:lang w:val="en-IN"/>
        </w:rPr>
        <w:tab/>
        <w:t>PPE Requirements:</w:t>
      </w:r>
    </w:p>
    <w:p w14:paraId="5E4C6F02" w14:textId="498CC492"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Ensure all personnel involved in dust-generating activities are equipped with proper PPE, such as respirators and protective clothing.</w:t>
      </w:r>
    </w:p>
    <w:p w14:paraId="354B9B96" w14:textId="0F582CA8"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69" w:name="_Toc178602363"/>
      <w:r w:rsidRPr="00483CBC">
        <w:rPr>
          <w:rFonts w:ascii="Segoe UI Symbol" w:hAnsi="Segoe UI Symbol"/>
          <w:spacing w:val="-1"/>
          <w:sz w:val="30"/>
          <w:szCs w:val="30"/>
        </w:rPr>
        <w:t>Dust Collection During Operations</w:t>
      </w:r>
      <w:bookmarkEnd w:id="69"/>
    </w:p>
    <w:p w14:paraId="309C86A3"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1.</w:t>
      </w:r>
      <w:r w:rsidRPr="00483CBC">
        <w:rPr>
          <w:rFonts w:ascii="Segoe UI Symbol" w:hAnsi="Segoe UI Symbol"/>
          <w:sz w:val="24"/>
          <w:szCs w:val="24"/>
          <w:lang w:val="en-IN"/>
        </w:rPr>
        <w:tab/>
        <w:t>Sanding and Grinding:</w:t>
      </w:r>
    </w:p>
    <w:p w14:paraId="7FE5D714" w14:textId="1EA8C167"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Use sanding or grinding tools equipped with built-in dust extraction ports connected to the dust collection system.</w:t>
      </w:r>
    </w:p>
    <w:p w14:paraId="2F791F7D" w14:textId="447E888B"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Position dust collection hoods or vacuum attachments as close to the dust source as possible.</w:t>
      </w:r>
    </w:p>
    <w:p w14:paraId="54B9D6C0" w14:textId="17705AB0"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Ensure continuous operation of the dust collection system during sanding or grinding.</w:t>
      </w:r>
    </w:p>
    <w:p w14:paraId="6DAF5D97"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78706381"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2.</w:t>
      </w:r>
      <w:r w:rsidRPr="00483CBC">
        <w:rPr>
          <w:rFonts w:ascii="Segoe UI Symbol" w:hAnsi="Segoe UI Symbol"/>
          <w:sz w:val="24"/>
          <w:szCs w:val="24"/>
          <w:lang w:val="en-IN"/>
        </w:rPr>
        <w:tab/>
        <w:t>Spray Painting:</w:t>
      </w:r>
    </w:p>
    <w:p w14:paraId="0AA65150" w14:textId="262BD5F6"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Use spray booths with built-in filtration systems to capture paint overspray and dust.</w:t>
      </w:r>
    </w:p>
    <w:p w14:paraId="298A30DF" w14:textId="436D0D4A"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lastRenderedPageBreak/>
        <w:t>Regularly inspect booth filters and replace them as needed to maintain efficiency.</w:t>
      </w:r>
    </w:p>
    <w:p w14:paraId="3581A771" w14:textId="7B10270B"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Ensure the ventilation system is functioning correctly to capture airborne particles.</w:t>
      </w:r>
    </w:p>
    <w:p w14:paraId="3673FEE9"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4A015804"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3.</w:t>
      </w:r>
      <w:r w:rsidRPr="00483CBC">
        <w:rPr>
          <w:rFonts w:ascii="Segoe UI Symbol" w:hAnsi="Segoe UI Symbol"/>
          <w:sz w:val="24"/>
          <w:szCs w:val="24"/>
          <w:lang w:val="en-IN"/>
        </w:rPr>
        <w:tab/>
        <w:t>Localized Dust Collection:</w:t>
      </w:r>
    </w:p>
    <w:p w14:paraId="309A739C" w14:textId="45C37870"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For small or localized operations, use portable dust collectors or industrial-grade vacuum cleaners with HEPA filters to capture dust directly at the source.</w:t>
      </w:r>
    </w:p>
    <w:p w14:paraId="3051FF90" w14:textId="3926DD2C"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Clean the area frequently to prevent dust buildup using a vacuum cleaner, not brooms or compressed air, which may disperse dust.</w:t>
      </w:r>
    </w:p>
    <w:p w14:paraId="752D6B1E"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54C613A0"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4.</w:t>
      </w:r>
      <w:r w:rsidRPr="00483CBC">
        <w:rPr>
          <w:rFonts w:ascii="Segoe UI Symbol" w:hAnsi="Segoe UI Symbol"/>
          <w:sz w:val="24"/>
          <w:szCs w:val="24"/>
          <w:lang w:val="en-IN"/>
        </w:rPr>
        <w:tab/>
        <w:t>Dust Removal from Equipment:</w:t>
      </w:r>
    </w:p>
    <w:p w14:paraId="4DEBB292" w14:textId="096D2C89"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Wipe down equipment and work surfaces with a damp cloth or vacuum with a HEPA filter to prevent dust from becoming airborne.</w:t>
      </w:r>
    </w:p>
    <w:p w14:paraId="662E75E3" w14:textId="72D3A560"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Ensure all dust collected is transferred to sealed waste bins.</w:t>
      </w:r>
    </w:p>
    <w:p w14:paraId="420AC3B7" w14:textId="6618B4E3"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70" w:name="_Toc178602364"/>
      <w:r w:rsidRPr="00483CBC">
        <w:rPr>
          <w:rFonts w:ascii="Segoe UI Symbol" w:hAnsi="Segoe UI Symbol"/>
          <w:spacing w:val="-1"/>
          <w:sz w:val="30"/>
          <w:szCs w:val="30"/>
        </w:rPr>
        <w:t>Post-Operation Cleanup</w:t>
      </w:r>
      <w:bookmarkEnd w:id="70"/>
    </w:p>
    <w:p w14:paraId="32031A06"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1.</w:t>
      </w:r>
      <w:r w:rsidRPr="00483CBC">
        <w:rPr>
          <w:rFonts w:ascii="Segoe UI Symbol" w:hAnsi="Segoe UI Symbol"/>
          <w:sz w:val="24"/>
          <w:szCs w:val="24"/>
          <w:lang w:val="en-IN"/>
        </w:rPr>
        <w:tab/>
        <w:t>System Shutdown:</w:t>
      </w:r>
    </w:p>
    <w:p w14:paraId="3C0A2A27" w14:textId="380C84F6"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 xml:space="preserve">After operations </w:t>
      </w:r>
      <w:r w:rsidR="00CB592F" w:rsidRPr="00483CBC">
        <w:rPr>
          <w:rFonts w:ascii="Segoe UI Symbol" w:hAnsi="Segoe UI Symbol"/>
          <w:sz w:val="24"/>
          <w:szCs w:val="24"/>
          <w:lang w:val="en-IN"/>
        </w:rPr>
        <w:t>is</w:t>
      </w:r>
      <w:r w:rsidRPr="00483CBC">
        <w:rPr>
          <w:rFonts w:ascii="Segoe UI Symbol" w:hAnsi="Segoe UI Symbol"/>
          <w:sz w:val="24"/>
          <w:szCs w:val="24"/>
          <w:lang w:val="en-IN"/>
        </w:rPr>
        <w:t xml:space="preserve"> complete, turn off dust collection systems and carefully remove any attached hoses or vacuum lines.</w:t>
      </w:r>
    </w:p>
    <w:p w14:paraId="6CFFE911" w14:textId="623A6AE0"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Check and replace filters in dust collectors or vacuum cleaners as necessary.</w:t>
      </w:r>
    </w:p>
    <w:p w14:paraId="2920B782"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309D1548"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2.</w:t>
      </w:r>
      <w:r w:rsidRPr="00483CBC">
        <w:rPr>
          <w:rFonts w:ascii="Segoe UI Symbol" w:hAnsi="Segoe UI Symbol"/>
          <w:sz w:val="24"/>
          <w:szCs w:val="24"/>
          <w:lang w:val="en-IN"/>
        </w:rPr>
        <w:tab/>
        <w:t>Waste Handling:</w:t>
      </w:r>
    </w:p>
    <w:p w14:paraId="15463869" w14:textId="50E61E37"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 xml:space="preserve">Transfer collected dust from the dust collection system or vacuum cleaner to </w:t>
      </w:r>
      <w:r w:rsidR="00CB592F" w:rsidRPr="00483CBC">
        <w:rPr>
          <w:rFonts w:ascii="Segoe UI Symbol" w:hAnsi="Segoe UI Symbol"/>
          <w:sz w:val="24"/>
          <w:szCs w:val="24"/>
          <w:lang w:val="en-IN"/>
        </w:rPr>
        <w:t>labelled</w:t>
      </w:r>
      <w:r w:rsidRPr="00483CBC">
        <w:rPr>
          <w:rFonts w:ascii="Segoe UI Symbol" w:hAnsi="Segoe UI Symbol"/>
          <w:sz w:val="24"/>
          <w:szCs w:val="24"/>
          <w:lang w:val="en-IN"/>
        </w:rPr>
        <w:t>, sealed waste bins.</w:t>
      </w:r>
    </w:p>
    <w:p w14:paraId="41EED209" w14:textId="311DA99F" w:rsid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Dispose of waste according to local environmental regulations and hazardous waste guidelines.</w:t>
      </w:r>
    </w:p>
    <w:p w14:paraId="14D00D62" w14:textId="77777777" w:rsidR="00CB592F" w:rsidRPr="00483CBC" w:rsidRDefault="00CB592F" w:rsidP="00CB592F">
      <w:pPr>
        <w:pStyle w:val="BodyText"/>
        <w:spacing w:before="8" w:line="276" w:lineRule="auto"/>
        <w:ind w:left="993" w:right="630"/>
        <w:rPr>
          <w:rFonts w:ascii="Segoe UI Symbol" w:hAnsi="Segoe UI Symbol"/>
          <w:sz w:val="24"/>
          <w:szCs w:val="24"/>
          <w:lang w:val="en-IN"/>
        </w:rPr>
      </w:pPr>
    </w:p>
    <w:p w14:paraId="01FC7E76"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t>3.</w:t>
      </w:r>
      <w:r w:rsidRPr="00483CBC">
        <w:rPr>
          <w:rFonts w:ascii="Segoe UI Symbol" w:hAnsi="Segoe UI Symbol"/>
          <w:sz w:val="24"/>
          <w:szCs w:val="24"/>
          <w:lang w:val="en-IN"/>
        </w:rPr>
        <w:tab/>
        <w:t>Area Cleaning:</w:t>
      </w:r>
    </w:p>
    <w:p w14:paraId="4E8C2A84" w14:textId="7CBCFEAC"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Use a vacuum cleaner with a HEPA filter to clean the work area and surrounding surfaces.</w:t>
      </w:r>
    </w:p>
    <w:p w14:paraId="7247E5E4" w14:textId="2E7C8342"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Avoid using brooms or compressed air to prevent dust from becoming airborne.</w:t>
      </w:r>
    </w:p>
    <w:p w14:paraId="4B4B47CD"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p>
    <w:p w14:paraId="220E5393" w14:textId="77777777" w:rsidR="00483CBC" w:rsidRPr="00483CBC" w:rsidRDefault="00483CBC" w:rsidP="00483CBC">
      <w:pPr>
        <w:pStyle w:val="BodyText"/>
        <w:spacing w:before="8" w:line="276" w:lineRule="auto"/>
        <w:ind w:left="360" w:right="630"/>
        <w:rPr>
          <w:rFonts w:ascii="Segoe UI Symbol" w:hAnsi="Segoe UI Symbol"/>
          <w:sz w:val="24"/>
          <w:szCs w:val="24"/>
          <w:lang w:val="en-IN"/>
        </w:rPr>
      </w:pPr>
      <w:r w:rsidRPr="00483CBC">
        <w:rPr>
          <w:rFonts w:ascii="Segoe UI Symbol" w:hAnsi="Segoe UI Symbol"/>
          <w:sz w:val="24"/>
          <w:szCs w:val="24"/>
          <w:lang w:val="en-IN"/>
        </w:rPr>
        <w:lastRenderedPageBreak/>
        <w:t>4.</w:t>
      </w:r>
      <w:r w:rsidRPr="00483CBC">
        <w:rPr>
          <w:rFonts w:ascii="Segoe UI Symbol" w:hAnsi="Segoe UI Symbol"/>
          <w:sz w:val="24"/>
          <w:szCs w:val="24"/>
          <w:lang w:val="en-IN"/>
        </w:rPr>
        <w:tab/>
        <w:t>Inspection:</w:t>
      </w:r>
    </w:p>
    <w:p w14:paraId="1AA8E88D" w14:textId="499593C7" w:rsidR="00483CBC" w:rsidRPr="00483CBC"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Inspect the work area to ensure no residual dust remains on surfaces, equipment, or the floor.</w:t>
      </w:r>
    </w:p>
    <w:p w14:paraId="358AD3CE" w14:textId="4C82A175" w:rsidR="00483CBC" w:rsidRPr="00CB592F" w:rsidRDefault="00483CBC" w:rsidP="00CB592F">
      <w:pPr>
        <w:pStyle w:val="BodyText"/>
        <w:numPr>
          <w:ilvl w:val="0"/>
          <w:numId w:val="104"/>
        </w:numPr>
        <w:spacing w:before="8" w:line="276" w:lineRule="auto"/>
        <w:ind w:left="993" w:right="630"/>
        <w:rPr>
          <w:rFonts w:ascii="Segoe UI Symbol" w:hAnsi="Segoe UI Symbol"/>
          <w:sz w:val="24"/>
          <w:szCs w:val="24"/>
          <w:lang w:val="en-IN"/>
        </w:rPr>
      </w:pPr>
      <w:r w:rsidRPr="00483CBC">
        <w:rPr>
          <w:rFonts w:ascii="Segoe UI Symbol" w:hAnsi="Segoe UI Symbol"/>
          <w:sz w:val="24"/>
          <w:szCs w:val="24"/>
          <w:lang w:val="en-IN"/>
        </w:rPr>
        <w:t>Conduct a final check to ensure proper disposal of collected dust.</w:t>
      </w:r>
    </w:p>
    <w:p w14:paraId="29EC4F0B" w14:textId="55DF2492"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71" w:name="_Toc178602365"/>
      <w:r w:rsidRPr="00483CBC">
        <w:rPr>
          <w:rFonts w:ascii="Segoe UI Symbol" w:hAnsi="Segoe UI Symbol"/>
          <w:spacing w:val="-1"/>
          <w:sz w:val="30"/>
          <w:szCs w:val="30"/>
        </w:rPr>
        <w:t>Maintenance of Dust Collection Systems</w:t>
      </w:r>
      <w:bookmarkEnd w:id="71"/>
    </w:p>
    <w:p w14:paraId="69A11E3A" w14:textId="4B11A1F3" w:rsidR="00483CBC" w:rsidRPr="00483CBC" w:rsidRDefault="00483CBC" w:rsidP="00CB592F">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Regular Inspection: Conduct daily checks of dust collection systems to ensure all components are working effectively.</w:t>
      </w:r>
    </w:p>
    <w:p w14:paraId="651190FA" w14:textId="0B80F783" w:rsidR="00483CBC" w:rsidRPr="00483CBC" w:rsidRDefault="00483CBC" w:rsidP="00CB592F">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Filter Replacement: Replace filters in dust collectors and vacuum cleaners as per manufacturer recommendations or when visibly clogged.</w:t>
      </w:r>
    </w:p>
    <w:p w14:paraId="6DF3B4F6" w14:textId="1B4D3BA7" w:rsidR="00483CBC" w:rsidRPr="00483CBC" w:rsidRDefault="00483CBC" w:rsidP="00CB592F">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System Cleaning: Clean dust collection hoods, ducts, and pipes regularly to prevent blockages.</w:t>
      </w:r>
    </w:p>
    <w:p w14:paraId="268A2DB9" w14:textId="397DFB90" w:rsidR="00483CBC" w:rsidRPr="00CB592F" w:rsidRDefault="00483CBC" w:rsidP="00CB592F">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Scheduled Maintenance: Follow the manufacturer’s maintenance schedule to prevent system failure.</w:t>
      </w:r>
    </w:p>
    <w:p w14:paraId="1E08DE90" w14:textId="2C1C969A" w:rsidR="00483CBC" w:rsidRPr="00483CBC" w:rsidRDefault="00483CBC" w:rsidP="00483CBC">
      <w:pPr>
        <w:pStyle w:val="Heading1"/>
        <w:numPr>
          <w:ilvl w:val="0"/>
          <w:numId w:val="103"/>
        </w:numPr>
        <w:spacing w:before="187" w:after="240" w:line="276" w:lineRule="auto"/>
        <w:ind w:right="630"/>
        <w:jc w:val="left"/>
        <w:rPr>
          <w:rFonts w:ascii="Segoe UI Symbol" w:hAnsi="Segoe UI Symbol"/>
          <w:spacing w:val="-1"/>
          <w:sz w:val="30"/>
          <w:szCs w:val="30"/>
        </w:rPr>
      </w:pPr>
      <w:bookmarkStart w:id="72" w:name="_Toc178602366"/>
      <w:r w:rsidRPr="00483CBC">
        <w:rPr>
          <w:rFonts w:ascii="Segoe UI Symbol" w:hAnsi="Segoe UI Symbol"/>
          <w:spacing w:val="-1"/>
          <w:sz w:val="30"/>
          <w:szCs w:val="30"/>
        </w:rPr>
        <w:t>Record Keeping</w:t>
      </w:r>
      <w:bookmarkEnd w:id="72"/>
    </w:p>
    <w:p w14:paraId="554EF14F" w14:textId="307E785A" w:rsidR="00483CBC" w:rsidRPr="00483CBC" w:rsidRDefault="00483CBC" w:rsidP="00CB592F">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Dust Collection Logs: Maintain records of dust collection system inspections, filter changes, and waste disposal activities.</w:t>
      </w:r>
    </w:p>
    <w:p w14:paraId="2ACFE472" w14:textId="342C1B61" w:rsidR="00483CBC" w:rsidRDefault="00483CBC" w:rsidP="00CB592F">
      <w:pPr>
        <w:pStyle w:val="BodyText"/>
        <w:numPr>
          <w:ilvl w:val="0"/>
          <w:numId w:val="64"/>
        </w:numPr>
        <w:spacing w:before="8" w:line="276" w:lineRule="auto"/>
        <w:ind w:left="709" w:right="630"/>
        <w:rPr>
          <w:rFonts w:ascii="Segoe UI Symbol" w:hAnsi="Segoe UI Symbol"/>
          <w:sz w:val="24"/>
          <w:szCs w:val="24"/>
          <w:lang w:val="en-IN"/>
        </w:rPr>
      </w:pPr>
      <w:r w:rsidRPr="00483CBC">
        <w:rPr>
          <w:rFonts w:ascii="Segoe UI Symbol" w:hAnsi="Segoe UI Symbol"/>
          <w:sz w:val="24"/>
          <w:szCs w:val="24"/>
          <w:lang w:val="en-IN"/>
        </w:rPr>
        <w:t>Air Quality Reports: Keep reports of air quality monitoring results to demonstrate compliance with safety standards.</w:t>
      </w:r>
    </w:p>
    <w:p w14:paraId="32789B37" w14:textId="1EECF562" w:rsidR="003E3A39" w:rsidRDefault="003E3A39">
      <w:pPr>
        <w:rPr>
          <w:rFonts w:ascii="Segoe UI Symbol" w:hAnsi="Segoe UI Symbol"/>
          <w:sz w:val="24"/>
          <w:szCs w:val="24"/>
          <w:lang w:val="en-IN"/>
        </w:rPr>
      </w:pPr>
      <w:r>
        <w:rPr>
          <w:rFonts w:ascii="Segoe UI Symbol" w:hAnsi="Segoe UI Symbol"/>
          <w:sz w:val="24"/>
          <w:szCs w:val="24"/>
          <w:lang w:val="en-IN"/>
        </w:rPr>
        <w:br w:type="page"/>
      </w:r>
    </w:p>
    <w:p w14:paraId="10213FBB" w14:textId="5C04000B" w:rsidR="00DD1DA6" w:rsidRPr="00DD1DA6" w:rsidRDefault="00DD1DA6" w:rsidP="00DD1DA6">
      <w:pPr>
        <w:pStyle w:val="Heading1"/>
        <w:ind w:left="0" w:firstLine="0"/>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3" w:name="_Toc178602367"/>
      <w:r w:rsidRPr="00DD1DA6">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Procedure for ETP &amp; STP Operation</w:t>
      </w:r>
      <w:bookmarkEnd w:id="73"/>
    </w:p>
    <w:p w14:paraId="10F0BA8F" w14:textId="75671F1B" w:rsidR="003E3A39" w:rsidRPr="00DD1DA6" w:rsidRDefault="00DD1DA6"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74" w:name="_Toc178602368"/>
      <w:r>
        <w:rPr>
          <w:rFonts w:ascii="Segoe UI Symbol" w:hAnsi="Segoe UI Symbol"/>
          <w:spacing w:val="-1"/>
          <w:sz w:val="30"/>
          <w:szCs w:val="30"/>
        </w:rPr>
        <w:t>O</w:t>
      </w:r>
      <w:r w:rsidR="003E3A39" w:rsidRPr="00DD1DA6">
        <w:rPr>
          <w:rFonts w:ascii="Segoe UI Symbol" w:hAnsi="Segoe UI Symbol"/>
          <w:spacing w:val="-1"/>
          <w:sz w:val="30"/>
          <w:szCs w:val="30"/>
        </w:rPr>
        <w:t>bjective:</w:t>
      </w:r>
      <w:bookmarkEnd w:id="74"/>
      <w:r w:rsidR="003E3A39" w:rsidRPr="00DD1DA6">
        <w:rPr>
          <w:rFonts w:ascii="Segoe UI Symbol" w:hAnsi="Segoe UI Symbol"/>
          <w:spacing w:val="-1"/>
          <w:sz w:val="30"/>
          <w:szCs w:val="30"/>
        </w:rPr>
        <w:t xml:space="preserve"> </w:t>
      </w:r>
    </w:p>
    <w:p w14:paraId="7E31BA17"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Provide guidance and information relating to the minimum standard requirement of Health Safety and Environment. This procedure aims to provide and complete the applicable statutory requirements of the design, development and operation of ETP &amp; STP plant as per the process requirement of OIL and minimize the environmental impact.</w:t>
      </w:r>
    </w:p>
    <w:p w14:paraId="721FB6CC" w14:textId="44856B9A"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75" w:name="_Toc178602369"/>
      <w:r w:rsidRPr="00DD1DA6">
        <w:rPr>
          <w:rFonts w:ascii="Segoe UI Symbol" w:hAnsi="Segoe UI Symbol"/>
          <w:spacing w:val="-1"/>
          <w:sz w:val="30"/>
          <w:szCs w:val="30"/>
        </w:rPr>
        <w:t>Scope</w:t>
      </w:r>
      <w:bookmarkEnd w:id="75"/>
    </w:p>
    <w:p w14:paraId="3E69EF91" w14:textId="79C369F2"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 xml:space="preserve">The Ognibene India Private Limited is committed to providing a safe place to work, prevent Incidents during the ETP &amp; STP operational activities are being carried inside the </w:t>
      </w:r>
      <w:proofErr w:type="spellStart"/>
      <w:r w:rsidRPr="00DD1DA6">
        <w:rPr>
          <w:rFonts w:ascii="Segoe UI Symbol" w:hAnsi="Segoe UI Symbol"/>
          <w:sz w:val="24"/>
          <w:szCs w:val="24"/>
          <w:lang w:val="en-IN"/>
        </w:rPr>
        <w:t>premises.All</w:t>
      </w:r>
      <w:proofErr w:type="spellEnd"/>
      <w:r w:rsidRPr="00DD1DA6">
        <w:rPr>
          <w:rFonts w:ascii="Segoe UI Symbol" w:hAnsi="Segoe UI Symbol"/>
          <w:sz w:val="24"/>
          <w:szCs w:val="24"/>
          <w:lang w:val="en-IN"/>
        </w:rPr>
        <w:t xml:space="preserve"> decisions and rights are reserved again with management.</w:t>
      </w:r>
    </w:p>
    <w:p w14:paraId="01186F89" w14:textId="6390C93F"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76" w:name="_Toc178602370"/>
      <w:r w:rsidRPr="00DD1DA6">
        <w:rPr>
          <w:rFonts w:ascii="Segoe UI Symbol" w:hAnsi="Segoe UI Symbol"/>
          <w:spacing w:val="-1"/>
          <w:sz w:val="30"/>
          <w:szCs w:val="30"/>
        </w:rPr>
        <w:t>Applicability &amp; Eligibility</w:t>
      </w:r>
      <w:bookmarkEnd w:id="76"/>
      <w:r w:rsidRPr="00DD1DA6">
        <w:rPr>
          <w:rFonts w:ascii="Segoe UI Symbol" w:hAnsi="Segoe UI Symbol"/>
          <w:spacing w:val="-1"/>
          <w:sz w:val="30"/>
          <w:szCs w:val="30"/>
        </w:rPr>
        <w:t xml:space="preserve"> </w:t>
      </w:r>
    </w:p>
    <w:p w14:paraId="217B96CA"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This policy is applicable to all contract personnel &amp; employees of Ognibene India Private Limited – OIL.</w:t>
      </w:r>
    </w:p>
    <w:p w14:paraId="4F37F260" w14:textId="0026978E"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77" w:name="_Toc178602371"/>
      <w:r w:rsidRPr="00DD1DA6">
        <w:rPr>
          <w:rFonts w:ascii="Segoe UI Symbol" w:hAnsi="Segoe UI Symbol"/>
          <w:spacing w:val="-1"/>
          <w:sz w:val="30"/>
          <w:szCs w:val="30"/>
        </w:rPr>
        <w:t>Responsibilities</w:t>
      </w:r>
      <w:bookmarkEnd w:id="77"/>
    </w:p>
    <w:p w14:paraId="305A2E19" w14:textId="513FDB6A" w:rsidR="003E3A39" w:rsidRPr="00DD1DA6" w:rsidRDefault="003E3A39" w:rsidP="00DD1DA6">
      <w:pPr>
        <w:pStyle w:val="Default"/>
        <w:numPr>
          <w:ilvl w:val="0"/>
          <w:numId w:val="108"/>
        </w:numPr>
        <w:spacing w:line="276" w:lineRule="auto"/>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The HR Department will be responsible to provide the training to ETP &amp; STP operations.</w:t>
      </w:r>
    </w:p>
    <w:p w14:paraId="0EA72F61" w14:textId="334E82CF" w:rsidR="003E3A39" w:rsidRPr="00DD1DA6" w:rsidRDefault="003E3A39" w:rsidP="00DD1DA6">
      <w:pPr>
        <w:pStyle w:val="Default"/>
        <w:numPr>
          <w:ilvl w:val="0"/>
          <w:numId w:val="108"/>
        </w:numPr>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Maintenance department is responsible Operation, Maintenance &amp; Servicing of the plant.</w:t>
      </w:r>
    </w:p>
    <w:p w14:paraId="3ED15BDA" w14:textId="43A9FFCE" w:rsidR="003E3A39" w:rsidRPr="00DD1DA6" w:rsidRDefault="003E3A39" w:rsidP="00DD1DA6">
      <w:pPr>
        <w:pStyle w:val="Default"/>
        <w:numPr>
          <w:ilvl w:val="0"/>
          <w:numId w:val="108"/>
        </w:numPr>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Maintenance dept. is responsible for the proper storage of hazardous waste arising out from the process.</w:t>
      </w:r>
    </w:p>
    <w:p w14:paraId="00BD9C35" w14:textId="6231FD64" w:rsidR="003E3A39" w:rsidRPr="00DD1DA6" w:rsidRDefault="003E3A39" w:rsidP="00DD1DA6">
      <w:pPr>
        <w:pStyle w:val="Default"/>
        <w:numPr>
          <w:ilvl w:val="0"/>
          <w:numId w:val="108"/>
        </w:numPr>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Store dept. is responsible for the proper disposal of hazardous waste arising out from the process. And maintaining its statutory records.</w:t>
      </w:r>
    </w:p>
    <w:p w14:paraId="4C715960" w14:textId="77777777"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78" w:name="_Toc178602372"/>
      <w:r w:rsidRPr="00DD1DA6">
        <w:rPr>
          <w:rFonts w:ascii="Segoe UI Symbol" w:hAnsi="Segoe UI Symbol"/>
          <w:spacing w:val="-1"/>
          <w:sz w:val="30"/>
          <w:szCs w:val="30"/>
        </w:rPr>
        <w:t>Procedure</w:t>
      </w:r>
      <w:bookmarkEnd w:id="78"/>
      <w:r w:rsidRPr="00DD1DA6">
        <w:rPr>
          <w:rFonts w:ascii="Segoe UI Symbol" w:hAnsi="Segoe UI Symbol"/>
          <w:spacing w:val="-1"/>
          <w:sz w:val="30"/>
          <w:szCs w:val="30"/>
        </w:rPr>
        <w:t xml:space="preserve"> </w:t>
      </w:r>
    </w:p>
    <w:p w14:paraId="1894F792"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Regular Cleaning &amp; Washing of Bar Screen of Screening Chamber need to be done by plant operator.</w:t>
      </w:r>
    </w:p>
    <w:p w14:paraId="25EA5B0E"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Oil screen chamber and oil skimmer need to check daily basis for the regular operation. Used oil need to be stored in close lid drums and stored to hazardous waste storage area.</w:t>
      </w:r>
    </w:p>
    <w:p w14:paraId="2AB3F8B6"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Receiving Chamber &amp; Fine Screens Should be clean minimum once in a week.</w:t>
      </w:r>
    </w:p>
    <w:p w14:paraId="555922AD"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lastRenderedPageBreak/>
        <w:t xml:space="preserve">First to make ensure that all mechanical, electrical and control of the equipment’s are operating properly. </w:t>
      </w:r>
    </w:p>
    <w:p w14:paraId="57942867"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 xml:space="preserve">Domestic effluents from the toilets and urinals are received to the primary collection tank of STP &amp; Process effluent such as coolant, Paint booth water, &amp; other waste water is received at ETP primary collection tank and both ETP &amp; STP primary collection tank aeration need to be provided. </w:t>
      </w:r>
    </w:p>
    <w:p w14:paraId="69DEE449"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 xml:space="preserve">When starting the plant initially, the air blowers should be operated for passing the air through diffusers and run continuously; </w:t>
      </w:r>
      <w:proofErr w:type="gramStart"/>
      <w:r w:rsidRPr="00DD1DA6">
        <w:rPr>
          <w:rFonts w:ascii="Segoe UI Symbol" w:eastAsia="Arial MT" w:hAnsi="Segoe UI Symbol" w:cs="Arial MT"/>
          <w:color w:val="auto"/>
          <w:lang w:val="en-IN"/>
        </w:rPr>
        <w:t>otherwise</w:t>
      </w:r>
      <w:proofErr w:type="gramEnd"/>
      <w:r w:rsidRPr="00DD1DA6">
        <w:rPr>
          <w:rFonts w:ascii="Segoe UI Symbol" w:eastAsia="Arial MT" w:hAnsi="Segoe UI Symbol" w:cs="Arial MT"/>
          <w:color w:val="auto"/>
          <w:lang w:val="en-IN"/>
        </w:rPr>
        <w:t xml:space="preserve"> the desired parameters will not be achieved.</w:t>
      </w:r>
    </w:p>
    <w:p w14:paraId="26E8C1CD"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Fill both aeration tanks to the normal operating sewage depth, thus allowing the aeration equipment to operate at maximum efficiency.</w:t>
      </w:r>
    </w:p>
    <w:p w14:paraId="4A5FA3EC"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 xml:space="preserve">After primary collection tank of STP &amp; ETP, effluent and sewage pump to equalization tank &amp; Aeration tank respectively. </w:t>
      </w:r>
    </w:p>
    <w:p w14:paraId="52207564" w14:textId="77777777"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In equalization gravity settler tank chemicals are mixed lime, alum, polycarbonate or polyelectrolyte etc to maintain the pH level and formation of sludge/ residue. Chemical coagulants are added to wastewater to improve the attraction among fine particles so that they come together and form larger particles called flocs.</w:t>
      </w:r>
    </w:p>
    <w:p w14:paraId="4244634E" w14:textId="4286170D"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A chemical flocculent enhances the flocculation process by bringing   together particles to form larger flocs, which settle out more quickly at the bottom of the equalization gravity settler tank.</w:t>
      </w:r>
    </w:p>
    <w:p w14:paraId="54A28957" w14:textId="63A5A941"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In aeration tank of STP air pass though diffusers to provide the biological oxygen demand to which use molecular/free oxygen to assimilate organic impurities i.e. convert them in to carbon dioxide, water and biomass. For acceleration of this process for the formulation of sludge use of inorganic compound like Urea and DAP is added.</w:t>
      </w:r>
    </w:p>
    <w:p w14:paraId="7A7BBEEB" w14:textId="5703A963"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After chemical process in equalization tank done for effluent treatment the sludge form and settled at the bottom of the tank by gravity is emptied into sludge drying bed. And cleared water is sent by pipe to Tertiary Treatment tank.</w:t>
      </w:r>
    </w:p>
    <w:p w14:paraId="78584849" w14:textId="5A324EBE"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 xml:space="preserve">After aeration process of STP waste water are taken in to the tube gravity settling tank. Where the sludge is settled down at the bottom of the tank and sent for the sludge drying bed by using sludge pumps. </w:t>
      </w:r>
      <w:proofErr w:type="gramStart"/>
      <w:r w:rsidRPr="00DD1DA6">
        <w:rPr>
          <w:rFonts w:ascii="Segoe UI Symbol" w:eastAsia="Arial MT" w:hAnsi="Segoe UI Symbol" w:cs="Arial MT"/>
          <w:color w:val="auto"/>
          <w:lang w:val="en-IN"/>
        </w:rPr>
        <w:t>Also</w:t>
      </w:r>
      <w:proofErr w:type="gramEnd"/>
      <w:r w:rsidRPr="00DD1DA6">
        <w:rPr>
          <w:rFonts w:ascii="Segoe UI Symbol" w:eastAsia="Arial MT" w:hAnsi="Segoe UI Symbol" w:cs="Arial MT"/>
          <w:color w:val="auto"/>
          <w:lang w:val="en-IN"/>
        </w:rPr>
        <w:t xml:space="preserve"> the clear water is taken for the Tertiary Treatment tank.</w:t>
      </w:r>
    </w:p>
    <w:p w14:paraId="6DDA0FBA" w14:textId="57CC785C"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lastRenderedPageBreak/>
        <w:t>In Tertiary Treatment tank remaining inorganic compounds, and substances, such as the nitrogen and phosphorus. Bacteria, viruses and parasites, which are harmful to people and environment are also removed at this stage by using hypo chloride.</w:t>
      </w:r>
    </w:p>
    <w:p w14:paraId="619A5279" w14:textId="3094CEC0"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 xml:space="preserve">After this above treatment water passed through carbon filter and sand filter simultaneously where remaining impurities and bad smell is removed. </w:t>
      </w:r>
    </w:p>
    <w:p w14:paraId="785AC831" w14:textId="3D03BB8D"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After all this process final treated water is stored in final treated water storage tank and its pump to gardening purpose.</w:t>
      </w:r>
    </w:p>
    <w:p w14:paraId="4DBEF0A4" w14:textId="648AD469"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The energy and water meter reading to be note for the effective functioning and monitoring of the plant.</w:t>
      </w:r>
    </w:p>
    <w:p w14:paraId="3122B2B3" w14:textId="29740FB1"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Final treated water test to be done and all parameter to be check and monitor as per the statutory requirement.</w:t>
      </w:r>
    </w:p>
    <w:p w14:paraId="1B2E3ED1" w14:textId="33825142"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During handling and mixing of chemical proper PPEs like rubber nitrile gloves, safety goggle, mask etc to be used by plant operator.</w:t>
      </w:r>
    </w:p>
    <w:p w14:paraId="582C9DD5" w14:textId="4C7116CD" w:rsidR="003E3A39" w:rsidRPr="00DD1DA6" w:rsidRDefault="003E3A39" w:rsidP="00DD1DA6">
      <w:pPr>
        <w:pStyle w:val="Default"/>
        <w:numPr>
          <w:ilvl w:val="0"/>
          <w:numId w:val="108"/>
        </w:numPr>
        <w:spacing w:line="276" w:lineRule="auto"/>
        <w:ind w:left="567"/>
        <w:jc w:val="both"/>
        <w:rPr>
          <w:rFonts w:ascii="Segoe UI Symbol" w:eastAsia="Arial MT" w:hAnsi="Segoe UI Symbol" w:cs="Arial MT"/>
          <w:color w:val="auto"/>
          <w:lang w:val="en-IN"/>
        </w:rPr>
      </w:pPr>
      <w:r w:rsidRPr="00DD1DA6">
        <w:rPr>
          <w:rFonts w:ascii="Segoe UI Symbol" w:eastAsia="Arial MT" w:hAnsi="Segoe UI Symbol" w:cs="Arial MT"/>
          <w:color w:val="auto"/>
          <w:lang w:val="en-IN"/>
        </w:rPr>
        <w:t xml:space="preserve">All chemical to be stored in safe manner. </w:t>
      </w:r>
    </w:p>
    <w:p w14:paraId="42AFE047" w14:textId="781A58E7"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79" w:name="_Toc178602373"/>
      <w:r w:rsidRPr="00DD1DA6">
        <w:rPr>
          <w:rFonts w:ascii="Segoe UI Symbol" w:hAnsi="Segoe UI Symbol"/>
          <w:spacing w:val="-1"/>
          <w:sz w:val="30"/>
          <w:szCs w:val="30"/>
        </w:rPr>
        <w:t>Miscellaneous:</w:t>
      </w:r>
      <w:bookmarkEnd w:id="79"/>
    </w:p>
    <w:p w14:paraId="703BCCD8"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Management has all the rights to change/ amend the above rules at their discretion and on par with government regulations and rules from time to time which will be communicated to employees.</w:t>
      </w:r>
    </w:p>
    <w:p w14:paraId="412E7E7E"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p>
    <w:p w14:paraId="2FB783B6"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Any deviation from this Policy will be treated as violation of company rules and company will not be responsible for the safety of the employees in such case and employee shall be liable for disciplinary action.</w:t>
      </w:r>
    </w:p>
    <w:p w14:paraId="2E44B216" w14:textId="29E53DD7"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80" w:name="_Toc178602374"/>
      <w:r w:rsidRPr="00DD1DA6">
        <w:rPr>
          <w:rFonts w:ascii="Segoe UI Symbol" w:hAnsi="Segoe UI Symbol"/>
          <w:spacing w:val="-1"/>
          <w:sz w:val="30"/>
          <w:szCs w:val="30"/>
        </w:rPr>
        <w:t>Date of effective:</w:t>
      </w:r>
      <w:bookmarkEnd w:id="80"/>
    </w:p>
    <w:p w14:paraId="1C70CF16"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This policy comes into effect from 1st November 2017.</w:t>
      </w:r>
    </w:p>
    <w:p w14:paraId="2EC53158" w14:textId="6A1B5E18"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81" w:name="_Toc178602375"/>
      <w:r w:rsidRPr="00DD1DA6">
        <w:rPr>
          <w:rFonts w:ascii="Segoe UI Symbol" w:hAnsi="Segoe UI Symbol"/>
          <w:spacing w:val="-1"/>
          <w:sz w:val="30"/>
          <w:szCs w:val="30"/>
        </w:rPr>
        <w:t>Changes or Modification</w:t>
      </w:r>
      <w:r w:rsidR="00DD1DA6">
        <w:rPr>
          <w:rFonts w:ascii="Segoe UI Symbol" w:hAnsi="Segoe UI Symbol"/>
          <w:spacing w:val="-1"/>
          <w:sz w:val="30"/>
          <w:szCs w:val="30"/>
        </w:rPr>
        <w:t xml:space="preserve"> </w:t>
      </w:r>
      <w:r w:rsidRPr="00DD1DA6">
        <w:rPr>
          <w:rFonts w:ascii="Segoe UI Symbol" w:hAnsi="Segoe UI Symbol"/>
          <w:spacing w:val="-1"/>
          <w:sz w:val="30"/>
          <w:szCs w:val="30"/>
        </w:rPr>
        <w:t>Communication:</w:t>
      </w:r>
      <w:bookmarkEnd w:id="81"/>
    </w:p>
    <w:p w14:paraId="5E02D934" w14:textId="77777777" w:rsidR="003E3A39"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The Procedure of ETP &amp; STP operation will be conveyed to certified or responsible employee at the time of induction program. In case any changes in this policy in future that will be communicated separately to every employee from time to time.</w:t>
      </w:r>
    </w:p>
    <w:p w14:paraId="39744B68" w14:textId="77777777" w:rsidR="00DD1DA6" w:rsidRPr="00DD1DA6" w:rsidRDefault="00DD1DA6" w:rsidP="00DD1DA6">
      <w:pPr>
        <w:pStyle w:val="ListParagraph"/>
        <w:tabs>
          <w:tab w:val="left" w:pos="-360"/>
        </w:tabs>
        <w:ind w:left="0" w:firstLine="0"/>
        <w:rPr>
          <w:rFonts w:ascii="Segoe UI Symbol" w:hAnsi="Segoe UI Symbol"/>
          <w:sz w:val="24"/>
          <w:szCs w:val="24"/>
          <w:lang w:val="en-IN"/>
        </w:rPr>
      </w:pPr>
    </w:p>
    <w:p w14:paraId="56E444E7" w14:textId="36F5AAFE" w:rsidR="003E3A39" w:rsidRPr="00DD1DA6" w:rsidRDefault="003E3A39" w:rsidP="00DD1DA6">
      <w:pPr>
        <w:pStyle w:val="Heading1"/>
        <w:numPr>
          <w:ilvl w:val="0"/>
          <w:numId w:val="107"/>
        </w:numPr>
        <w:spacing w:before="187" w:after="240" w:line="276" w:lineRule="auto"/>
        <w:ind w:right="630"/>
        <w:jc w:val="left"/>
        <w:rPr>
          <w:rFonts w:ascii="Segoe UI Symbol" w:hAnsi="Segoe UI Symbol"/>
          <w:spacing w:val="-1"/>
          <w:sz w:val="30"/>
          <w:szCs w:val="30"/>
        </w:rPr>
      </w:pPr>
      <w:bookmarkStart w:id="82" w:name="_Toc178602376"/>
      <w:r w:rsidRPr="00DD1DA6">
        <w:rPr>
          <w:rFonts w:ascii="Segoe UI Symbol" w:hAnsi="Segoe UI Symbol"/>
          <w:spacing w:val="-1"/>
          <w:sz w:val="30"/>
          <w:szCs w:val="30"/>
        </w:rPr>
        <w:lastRenderedPageBreak/>
        <w:t>Confidentiality:</w:t>
      </w:r>
      <w:bookmarkEnd w:id="82"/>
    </w:p>
    <w:p w14:paraId="0E342C23" w14:textId="77777777" w:rsidR="003E3A39" w:rsidRPr="00DD1DA6" w:rsidRDefault="003E3A39" w:rsidP="00DD1DA6">
      <w:pPr>
        <w:pStyle w:val="ListParagraph"/>
        <w:tabs>
          <w:tab w:val="left" w:pos="-360"/>
        </w:tabs>
        <w:ind w:left="0" w:firstLine="0"/>
        <w:rPr>
          <w:rFonts w:ascii="Segoe UI Symbol" w:hAnsi="Segoe UI Symbol"/>
          <w:sz w:val="24"/>
          <w:szCs w:val="24"/>
          <w:lang w:val="en-IN"/>
        </w:rPr>
      </w:pPr>
      <w:r w:rsidRPr="00DD1DA6">
        <w:rPr>
          <w:rFonts w:ascii="Segoe UI Symbol" w:hAnsi="Segoe UI Symbol"/>
          <w:sz w:val="24"/>
          <w:szCs w:val="24"/>
          <w:lang w:val="en-IN"/>
        </w:rPr>
        <w:t xml:space="preserve">This document or all content in this procedure is the sole property of the company “Ognibene India </w:t>
      </w:r>
      <w:proofErr w:type="spellStart"/>
      <w:r w:rsidRPr="00DD1DA6">
        <w:rPr>
          <w:rFonts w:ascii="Segoe UI Symbol" w:hAnsi="Segoe UI Symbol"/>
          <w:sz w:val="24"/>
          <w:szCs w:val="24"/>
          <w:lang w:val="en-IN"/>
        </w:rPr>
        <w:t>Pvt.</w:t>
      </w:r>
      <w:proofErr w:type="spellEnd"/>
      <w:r w:rsidRPr="00DD1DA6">
        <w:rPr>
          <w:rFonts w:ascii="Segoe UI Symbol" w:hAnsi="Segoe UI Symbol"/>
          <w:sz w:val="24"/>
          <w:szCs w:val="24"/>
          <w:lang w:val="en-IN"/>
        </w:rPr>
        <w:t xml:space="preserve"> Ltd - OIL” and shall not be copied, distributed, communicated or made known to any person without the written consent of the company.</w:t>
      </w:r>
    </w:p>
    <w:p w14:paraId="5ED14C77" w14:textId="77777777" w:rsidR="003E3A39" w:rsidRPr="00483CBC" w:rsidRDefault="003E3A39" w:rsidP="003E3A39">
      <w:pPr>
        <w:pStyle w:val="BodyText"/>
        <w:spacing w:before="8" w:line="276" w:lineRule="auto"/>
        <w:ind w:left="709" w:right="630"/>
        <w:rPr>
          <w:rFonts w:ascii="Segoe UI Symbol" w:hAnsi="Segoe UI Symbol"/>
          <w:sz w:val="24"/>
          <w:szCs w:val="24"/>
          <w:lang w:val="en-IN"/>
        </w:rPr>
      </w:pPr>
    </w:p>
    <w:p w14:paraId="69FC98D2" w14:textId="48B94B79" w:rsidR="00483CBC" w:rsidRDefault="00483CBC" w:rsidP="00483CBC">
      <w:pPr>
        <w:rPr>
          <w:rFonts w:eastAsia="Arial" w:cs="Arial"/>
        </w:rPr>
      </w:pPr>
      <w:r>
        <w:br w:type="page"/>
      </w:r>
    </w:p>
    <w:p w14:paraId="2CA6EC14" w14:textId="33128ECA" w:rsidR="00D93F0D" w:rsidRPr="00D93F0D" w:rsidRDefault="00D93F0D" w:rsidP="00D93F0D">
      <w:pPr>
        <w:pStyle w:val="Heading1"/>
        <w:spacing w:before="240" w:after="240"/>
        <w:jc w:val="center"/>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3" w:name="_Toc178602377"/>
      <w:r w:rsidRPr="00D93F0D">
        <w:rPr>
          <w:rFonts w:ascii="Segoe UI Symbol" w:hAnsi="Segoe UI Symbol"/>
          <w:color w:val="17365D" w:themeColor="text2" w:themeShade="BF"/>
          <w:sz w:val="32"/>
          <w:szCs w:val="3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STANDARD OPERATING PROCEDURES (SOP) MANUAL REVIEW</w:t>
      </w:r>
      <w:bookmarkEnd w:id="83"/>
    </w:p>
    <w:p w14:paraId="5D2FB01A" w14:textId="77777777" w:rsidR="00D93F0D" w:rsidRDefault="00D93F0D" w:rsidP="00D93F0D">
      <w:pPr>
        <w:pStyle w:val="BodyText"/>
        <w:spacing w:before="8" w:line="276" w:lineRule="auto"/>
        <w:ind w:left="360" w:right="630"/>
        <w:rPr>
          <w:rFonts w:ascii="Segoe UI Symbol" w:hAnsi="Segoe UI Symbol"/>
          <w:sz w:val="24"/>
          <w:szCs w:val="24"/>
          <w:lang w:val="en-IN"/>
        </w:rPr>
      </w:pPr>
      <w:r w:rsidRPr="00D93F0D">
        <w:rPr>
          <w:rFonts w:ascii="Segoe UI Symbol" w:hAnsi="Segoe UI Symbol"/>
          <w:sz w:val="24"/>
          <w:szCs w:val="24"/>
          <w:lang w:val="en-IN"/>
        </w:rPr>
        <w:t>The SOPs contained in this manual will be reviewed annually and updated as necessary to reflect changes in regulations, technology, and best practices in our industry. All employees are encouraged to provide feedback and suggestions for improving these procedures to ensure their continued relevance and effectiveness.</w:t>
      </w:r>
    </w:p>
    <w:p w14:paraId="148133FB" w14:textId="77777777" w:rsidR="00D93F0D" w:rsidRPr="00D93F0D" w:rsidRDefault="00D93F0D" w:rsidP="00D93F0D">
      <w:pPr>
        <w:pStyle w:val="BodyText"/>
        <w:spacing w:before="8" w:line="276" w:lineRule="auto"/>
        <w:ind w:left="360" w:right="630"/>
        <w:rPr>
          <w:rFonts w:ascii="Segoe UI Symbol" w:hAnsi="Segoe UI Symbol"/>
          <w:sz w:val="24"/>
          <w:szCs w:val="24"/>
          <w:lang w:val="en-IN"/>
        </w:rPr>
      </w:pPr>
    </w:p>
    <w:p w14:paraId="0983C6AA" w14:textId="7A5C6C59" w:rsidR="00D93F0D" w:rsidRPr="00D93F0D" w:rsidRDefault="00D93F0D" w:rsidP="00D93F0D">
      <w:pPr>
        <w:pStyle w:val="BodyText"/>
        <w:spacing w:before="8" w:line="276" w:lineRule="auto"/>
        <w:ind w:left="360" w:right="630"/>
        <w:rPr>
          <w:rFonts w:ascii="Segoe UI Symbol" w:hAnsi="Segoe UI Symbol"/>
          <w:sz w:val="24"/>
          <w:szCs w:val="24"/>
          <w:lang w:val="en-IN"/>
        </w:rPr>
      </w:pPr>
      <w:r w:rsidRPr="00D93F0D">
        <w:rPr>
          <w:rFonts w:ascii="Segoe UI Symbol" w:hAnsi="Segoe UI Symbol"/>
          <w:sz w:val="24"/>
          <w:szCs w:val="24"/>
          <w:lang w:val="en-IN"/>
        </w:rPr>
        <w:t>By adhering to these Standard Operating Procedures</w:t>
      </w:r>
      <w:r>
        <w:rPr>
          <w:rFonts w:ascii="Segoe UI Symbol" w:hAnsi="Segoe UI Symbol"/>
          <w:sz w:val="24"/>
          <w:szCs w:val="24"/>
          <w:lang w:val="en-IN"/>
        </w:rPr>
        <w:t xml:space="preserve"> Manual</w:t>
      </w:r>
      <w:r w:rsidRPr="00D93F0D">
        <w:rPr>
          <w:rFonts w:ascii="Segoe UI Symbol" w:hAnsi="Segoe UI Symbol"/>
          <w:sz w:val="24"/>
          <w:szCs w:val="24"/>
          <w:lang w:val="en-IN"/>
        </w:rPr>
        <w:t xml:space="preserve">, Ognibene India </w:t>
      </w:r>
      <w:proofErr w:type="spellStart"/>
      <w:r w:rsidRPr="00D93F0D">
        <w:rPr>
          <w:rFonts w:ascii="Segoe UI Symbol" w:hAnsi="Segoe UI Symbol"/>
          <w:sz w:val="24"/>
          <w:szCs w:val="24"/>
          <w:lang w:val="en-IN"/>
        </w:rPr>
        <w:t>Pvt.</w:t>
      </w:r>
      <w:proofErr w:type="spellEnd"/>
      <w:r w:rsidRPr="00D93F0D">
        <w:rPr>
          <w:rFonts w:ascii="Segoe UI Symbol" w:hAnsi="Segoe UI Symbol"/>
          <w:sz w:val="24"/>
          <w:szCs w:val="24"/>
          <w:lang w:val="en-IN"/>
        </w:rPr>
        <w:t xml:space="preserve"> Ltd. aims to maintain its position as a leader in hydraulic system manufacturing while upholding the highest standards of operational excellence, environmental stewardship, and ethical business practices.</w:t>
      </w:r>
    </w:p>
    <w:p w14:paraId="55E53984" w14:textId="7CD847C9" w:rsidR="00D93F0D" w:rsidRDefault="00D93F0D" w:rsidP="00182C51">
      <w:pPr>
        <w:pStyle w:val="BodyText"/>
        <w:spacing w:before="8" w:line="276" w:lineRule="auto"/>
        <w:ind w:left="360" w:right="630"/>
        <w:rPr>
          <w:rFonts w:ascii="Segoe UI Symbol" w:hAnsi="Segoe UI Symbol"/>
          <w:sz w:val="24"/>
          <w:szCs w:val="24"/>
          <w:lang w:val="en-IN"/>
        </w:rPr>
      </w:pPr>
    </w:p>
    <w:p w14:paraId="17F2D31F" w14:textId="3CABB2E8" w:rsidR="00D93F0D" w:rsidRDefault="00D93F0D" w:rsidP="00182C51">
      <w:pPr>
        <w:pStyle w:val="BodyText"/>
        <w:spacing w:before="8" w:line="276" w:lineRule="auto"/>
        <w:ind w:left="360" w:right="630"/>
        <w:rPr>
          <w:rFonts w:ascii="Segoe UI Symbol" w:hAnsi="Segoe UI Symbol"/>
          <w:sz w:val="24"/>
          <w:szCs w:val="24"/>
          <w:lang w:val="en-IN"/>
        </w:rPr>
      </w:pPr>
    </w:p>
    <w:p w14:paraId="05E05139" w14:textId="37411BF1" w:rsidR="00D93F0D" w:rsidRDefault="008F25D7" w:rsidP="00182C51">
      <w:pPr>
        <w:pStyle w:val="BodyText"/>
        <w:spacing w:before="8" w:line="276" w:lineRule="auto"/>
        <w:ind w:left="360" w:right="630"/>
        <w:rPr>
          <w:rFonts w:ascii="Segoe UI Symbol" w:hAnsi="Segoe UI Symbol"/>
          <w:sz w:val="24"/>
          <w:szCs w:val="24"/>
          <w:lang w:val="en-IN"/>
        </w:rPr>
      </w:pPr>
      <w:r w:rsidRPr="008F25D7">
        <w:drawing>
          <wp:anchor distT="0" distB="0" distL="114300" distR="114300" simplePos="0" relativeHeight="251659776" behindDoc="0" locked="0" layoutInCell="1" allowOverlap="1" wp14:anchorId="67F1E5D1" wp14:editId="320CF19D">
            <wp:simplePos x="0" y="0"/>
            <wp:positionH relativeFrom="column">
              <wp:posOffset>231141</wp:posOffset>
            </wp:positionH>
            <wp:positionV relativeFrom="paragraph">
              <wp:posOffset>200759</wp:posOffset>
            </wp:positionV>
            <wp:extent cx="1524000" cy="680621"/>
            <wp:effectExtent l="0" t="0" r="0" b="5715"/>
            <wp:wrapNone/>
            <wp:docPr id="15815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0220" name=""/>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35547" cy="685778"/>
                    </a:xfrm>
                    <a:prstGeom prst="rect">
                      <a:avLst/>
                    </a:prstGeom>
                  </pic:spPr>
                </pic:pic>
              </a:graphicData>
            </a:graphic>
            <wp14:sizeRelH relativeFrom="page">
              <wp14:pctWidth>0</wp14:pctWidth>
            </wp14:sizeRelH>
            <wp14:sizeRelV relativeFrom="page">
              <wp14:pctHeight>0</wp14:pctHeight>
            </wp14:sizeRelV>
          </wp:anchor>
        </w:drawing>
      </w:r>
    </w:p>
    <w:p w14:paraId="3EBB74F7" w14:textId="57D9BE4C" w:rsidR="00D93F0D" w:rsidRDefault="008F25D7" w:rsidP="00182C51">
      <w:pPr>
        <w:pStyle w:val="BodyText"/>
        <w:spacing w:before="8" w:line="276" w:lineRule="auto"/>
        <w:ind w:left="360" w:right="630"/>
        <w:rPr>
          <w:rFonts w:ascii="Segoe UI Symbol" w:hAnsi="Segoe UI Symbol"/>
          <w:sz w:val="24"/>
          <w:szCs w:val="24"/>
          <w:lang w:val="en-IN"/>
        </w:rPr>
      </w:pPr>
      <w:r w:rsidRPr="008F25D7">
        <w:drawing>
          <wp:anchor distT="0" distB="0" distL="114300" distR="114300" simplePos="0" relativeHeight="251662848" behindDoc="0" locked="0" layoutInCell="1" allowOverlap="1" wp14:anchorId="50425AA1" wp14:editId="169B68E3">
            <wp:simplePos x="0" y="0"/>
            <wp:positionH relativeFrom="column">
              <wp:posOffset>3903980</wp:posOffset>
            </wp:positionH>
            <wp:positionV relativeFrom="paragraph">
              <wp:posOffset>33020</wp:posOffset>
            </wp:positionV>
            <wp:extent cx="1803600" cy="680400"/>
            <wp:effectExtent l="0" t="0" r="6350" b="5715"/>
            <wp:wrapNone/>
            <wp:docPr id="54794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4213"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803600" cy="680400"/>
                    </a:xfrm>
                    <a:prstGeom prst="rect">
                      <a:avLst/>
                    </a:prstGeom>
                  </pic:spPr>
                </pic:pic>
              </a:graphicData>
            </a:graphic>
            <wp14:sizeRelH relativeFrom="page">
              <wp14:pctWidth>0</wp14:pctWidth>
            </wp14:sizeRelH>
            <wp14:sizeRelV relativeFrom="page">
              <wp14:pctHeight>0</wp14:pctHeight>
            </wp14:sizeRelV>
          </wp:anchor>
        </w:drawing>
      </w:r>
    </w:p>
    <w:p w14:paraId="4D7FCB71" w14:textId="02248648" w:rsidR="008F25D7" w:rsidRDefault="008F25D7" w:rsidP="00182C51">
      <w:pPr>
        <w:pStyle w:val="BodyText"/>
        <w:spacing w:before="8" w:line="276" w:lineRule="auto"/>
        <w:ind w:left="360" w:right="630"/>
        <w:rPr>
          <w:rFonts w:ascii="Segoe UI Symbol" w:hAnsi="Segoe UI Symbol"/>
          <w:sz w:val="24"/>
          <w:szCs w:val="24"/>
          <w:lang w:val="en-IN"/>
        </w:rPr>
      </w:pP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r>
        <w:rPr>
          <w:rFonts w:ascii="Segoe UI Symbol" w:hAnsi="Segoe UI Symbol"/>
          <w:sz w:val="24"/>
          <w:szCs w:val="24"/>
          <w:lang w:val="en-IN"/>
        </w:rPr>
        <w:tab/>
      </w:r>
    </w:p>
    <w:p w14:paraId="5DFFD7A6" w14:textId="58339248" w:rsidR="00182C51" w:rsidRPr="00B371E4" w:rsidRDefault="00182C51" w:rsidP="00182C51">
      <w:pPr>
        <w:pStyle w:val="BodyText"/>
        <w:spacing w:before="8" w:line="276" w:lineRule="auto"/>
        <w:ind w:left="360" w:right="630"/>
        <w:rPr>
          <w:rFonts w:ascii="Segoe UI Symbol" w:hAnsi="Segoe UI Symbol"/>
          <w:sz w:val="24"/>
          <w:szCs w:val="24"/>
          <w:lang w:val="en-IN"/>
        </w:rPr>
      </w:pPr>
      <w:r w:rsidRPr="00B371E4">
        <w:rPr>
          <w:rFonts w:ascii="Segoe UI Symbol" w:hAnsi="Segoe UI Symbol"/>
          <w:sz w:val="24"/>
          <w:szCs w:val="24"/>
          <w:lang w:val="en-IN"/>
        </w:rPr>
        <w:br/>
        <w:t xml:space="preserve">Reviewed By : </w:t>
      </w:r>
      <w:r w:rsidRPr="00B371E4">
        <w:rPr>
          <w:rFonts w:ascii="Segoe UI Symbol" w:hAnsi="Segoe UI Symbol"/>
          <w:sz w:val="24"/>
          <w:szCs w:val="24"/>
          <w:lang w:val="en-IN"/>
        </w:rPr>
        <w:tab/>
      </w:r>
      <w:r w:rsidRPr="00B371E4">
        <w:rPr>
          <w:rFonts w:ascii="Segoe UI Symbol" w:hAnsi="Segoe UI Symbol"/>
          <w:sz w:val="24"/>
          <w:szCs w:val="24"/>
          <w:lang w:val="en-IN"/>
        </w:rPr>
        <w:tab/>
      </w:r>
      <w:r w:rsidRPr="00B371E4">
        <w:rPr>
          <w:rFonts w:ascii="Segoe UI Symbol" w:hAnsi="Segoe UI Symbol"/>
          <w:sz w:val="24"/>
          <w:szCs w:val="24"/>
          <w:lang w:val="en-IN"/>
        </w:rPr>
        <w:tab/>
      </w:r>
      <w:r w:rsidRPr="00B371E4">
        <w:rPr>
          <w:rFonts w:ascii="Segoe UI Symbol" w:hAnsi="Segoe UI Symbol"/>
          <w:sz w:val="24"/>
          <w:szCs w:val="24"/>
          <w:lang w:val="en-IN"/>
        </w:rPr>
        <w:tab/>
      </w:r>
      <w:r w:rsidRPr="00B371E4">
        <w:rPr>
          <w:rFonts w:ascii="Segoe UI Symbol" w:hAnsi="Segoe UI Symbol"/>
          <w:sz w:val="24"/>
          <w:szCs w:val="24"/>
          <w:lang w:val="en-IN"/>
        </w:rPr>
        <w:tab/>
      </w:r>
      <w:r w:rsidRPr="00B371E4">
        <w:rPr>
          <w:rFonts w:ascii="Segoe UI Symbol" w:hAnsi="Segoe UI Symbol"/>
          <w:sz w:val="24"/>
          <w:szCs w:val="24"/>
          <w:lang w:val="en-IN"/>
        </w:rPr>
        <w:tab/>
      </w:r>
      <w:r w:rsidRPr="00B371E4">
        <w:rPr>
          <w:rFonts w:ascii="Segoe UI Symbol" w:hAnsi="Segoe UI Symbol"/>
          <w:sz w:val="24"/>
          <w:szCs w:val="24"/>
          <w:lang w:val="en-IN"/>
        </w:rPr>
        <w:tab/>
        <w:t xml:space="preserve">Approved By : </w:t>
      </w:r>
    </w:p>
    <w:sectPr w:rsidR="00182C51" w:rsidRPr="00B371E4" w:rsidSect="00D43AB8">
      <w:headerReference w:type="default" r:id="rId15"/>
      <w:pgSz w:w="12240" w:h="15840"/>
      <w:pgMar w:top="1735" w:right="580" w:bottom="1170" w:left="1220" w:header="0" w:footer="738"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A4554" w14:textId="77777777" w:rsidR="00F21563" w:rsidRDefault="00F21563">
      <w:r>
        <w:separator/>
      </w:r>
    </w:p>
  </w:endnote>
  <w:endnote w:type="continuationSeparator" w:id="0">
    <w:p w14:paraId="32C27833" w14:textId="77777777" w:rsidR="00F21563" w:rsidRDefault="00F21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19F65" w14:textId="77777777" w:rsidR="00F21563" w:rsidRDefault="00F21563">
      <w:r>
        <w:separator/>
      </w:r>
    </w:p>
  </w:footnote>
  <w:footnote w:type="continuationSeparator" w:id="0">
    <w:p w14:paraId="13A9A168" w14:textId="77777777" w:rsidR="00F21563" w:rsidRDefault="00F21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6633B" w14:textId="77777777" w:rsidR="00825073" w:rsidRDefault="00825073" w:rsidP="00825073">
    <w:pPr>
      <w:pStyle w:val="BodyText"/>
      <w:spacing w:line="14" w:lineRule="auto"/>
      <w:ind w:left="0" w:right="-90"/>
    </w:pPr>
  </w:p>
  <w:p w14:paraId="6F0B84AE" w14:textId="77777777" w:rsidR="00825073" w:rsidRDefault="00825073">
    <w:pPr>
      <w:pStyle w:val="BodyText"/>
      <w:spacing w:line="14" w:lineRule="auto"/>
      <w:ind w:left="0"/>
    </w:pPr>
  </w:p>
  <w:p w14:paraId="6D694FAD" w14:textId="77777777" w:rsidR="00825073" w:rsidRDefault="00825073">
    <w:pPr>
      <w:pStyle w:val="BodyText"/>
      <w:spacing w:line="14" w:lineRule="auto"/>
      <w:ind w:left="0"/>
    </w:pPr>
  </w:p>
  <w:p w14:paraId="5332B4C8" w14:textId="77777777" w:rsidR="00825073" w:rsidRDefault="00825073">
    <w:pPr>
      <w:pStyle w:val="BodyText"/>
      <w:spacing w:line="14" w:lineRule="auto"/>
      <w:ind w:left="0"/>
    </w:pPr>
  </w:p>
  <w:p w14:paraId="64FA5BDF" w14:textId="77777777" w:rsidR="00825073" w:rsidRDefault="00825073">
    <w:pPr>
      <w:pStyle w:val="BodyText"/>
      <w:spacing w:line="14" w:lineRule="auto"/>
      <w:ind w:left="0"/>
    </w:pPr>
  </w:p>
  <w:p w14:paraId="60582FE0" w14:textId="77777777" w:rsidR="00825073" w:rsidRDefault="00825073">
    <w:pPr>
      <w:pStyle w:val="BodyText"/>
      <w:spacing w:line="14" w:lineRule="auto"/>
      <w:ind w:left="0"/>
    </w:pPr>
  </w:p>
  <w:p w14:paraId="3464205F" w14:textId="77777777" w:rsidR="00825073" w:rsidRDefault="00825073">
    <w:pPr>
      <w:pStyle w:val="BodyText"/>
      <w:spacing w:line="14" w:lineRule="auto"/>
      <w:ind w:left="0"/>
    </w:pPr>
  </w:p>
  <w:p w14:paraId="65E5BE36" w14:textId="77777777" w:rsidR="00825073" w:rsidRDefault="00825073">
    <w:pPr>
      <w:pStyle w:val="BodyText"/>
      <w:spacing w:line="14" w:lineRule="auto"/>
      <w:ind w:left="0"/>
    </w:pPr>
  </w:p>
  <w:p w14:paraId="72D3EDC2" w14:textId="77777777" w:rsidR="00825073" w:rsidRDefault="00825073">
    <w:pPr>
      <w:pStyle w:val="BodyText"/>
      <w:spacing w:line="14" w:lineRule="auto"/>
      <w:ind w:left="0"/>
    </w:pPr>
  </w:p>
  <w:p w14:paraId="2A7C3852" w14:textId="77777777" w:rsidR="00825073" w:rsidRDefault="00825073">
    <w:pPr>
      <w:pStyle w:val="BodyText"/>
      <w:spacing w:line="14" w:lineRule="auto"/>
      <w:ind w:left="0"/>
    </w:pPr>
  </w:p>
  <w:p w14:paraId="047BA224" w14:textId="77777777" w:rsidR="00825073" w:rsidRDefault="00825073">
    <w:pPr>
      <w:pStyle w:val="BodyText"/>
      <w:spacing w:line="14" w:lineRule="auto"/>
      <w:ind w:left="0"/>
    </w:pPr>
  </w:p>
  <w:p w14:paraId="4C2469E9" w14:textId="77777777" w:rsidR="00825073" w:rsidRDefault="00825073">
    <w:pPr>
      <w:pStyle w:val="BodyText"/>
      <w:spacing w:line="14" w:lineRule="auto"/>
      <w:ind w:left="0"/>
    </w:pPr>
  </w:p>
  <w:p w14:paraId="134B501E" w14:textId="77777777" w:rsidR="00825073" w:rsidRDefault="00825073">
    <w:pPr>
      <w:pStyle w:val="BodyText"/>
      <w:spacing w:line="14" w:lineRule="auto"/>
      <w:ind w:left="0"/>
    </w:pPr>
  </w:p>
  <w:p w14:paraId="71A70420" w14:textId="77777777" w:rsidR="00825073" w:rsidRDefault="00825073">
    <w:pPr>
      <w:pStyle w:val="BodyText"/>
      <w:spacing w:line="14" w:lineRule="auto"/>
      <w:ind w:left="0"/>
    </w:pPr>
  </w:p>
  <w:p w14:paraId="19714A0F" w14:textId="77777777" w:rsidR="00825073" w:rsidRDefault="00825073">
    <w:pPr>
      <w:pStyle w:val="BodyText"/>
      <w:spacing w:line="14" w:lineRule="auto"/>
      <w:ind w:left="0"/>
    </w:pPr>
  </w:p>
  <w:p w14:paraId="7F2D0B14" w14:textId="07D42239" w:rsidR="00825073" w:rsidRDefault="00825073">
    <w:pPr>
      <w:pStyle w:val="BodyText"/>
      <w:spacing w:line="14" w:lineRule="auto"/>
      <w:ind w:left="0"/>
    </w:pPr>
  </w:p>
  <w:p w14:paraId="2178A594" w14:textId="351CB60D" w:rsidR="00825073" w:rsidRDefault="00825073">
    <w:pPr>
      <w:pStyle w:val="BodyText"/>
      <w:spacing w:line="14" w:lineRule="auto"/>
      <w:ind w:left="0"/>
    </w:pPr>
  </w:p>
  <w:p w14:paraId="1DA32D4B" w14:textId="22752BFC" w:rsidR="00825073" w:rsidRDefault="00825073">
    <w:pPr>
      <w:pStyle w:val="BodyText"/>
      <w:spacing w:line="14" w:lineRule="auto"/>
      <w:ind w:left="0"/>
    </w:pPr>
  </w:p>
  <w:p w14:paraId="54F9A007" w14:textId="6D9F75B1" w:rsidR="00825073" w:rsidRDefault="00825073">
    <w:pPr>
      <w:pStyle w:val="BodyText"/>
      <w:spacing w:line="14" w:lineRule="auto"/>
      <w:ind w:left="0"/>
    </w:pPr>
  </w:p>
  <w:p w14:paraId="63CF1F3C" w14:textId="320EE483" w:rsidR="00825073" w:rsidRDefault="00825073">
    <w:pPr>
      <w:pStyle w:val="BodyText"/>
      <w:spacing w:line="14" w:lineRule="auto"/>
      <w:ind w:left="0"/>
    </w:pPr>
  </w:p>
  <w:p w14:paraId="1C57C4A9" w14:textId="7513B08D" w:rsidR="00825073" w:rsidRDefault="00825073">
    <w:pPr>
      <w:pStyle w:val="BodyText"/>
      <w:spacing w:line="14" w:lineRule="auto"/>
      <w:ind w:left="0"/>
    </w:pPr>
  </w:p>
  <w:p w14:paraId="66EF3E21" w14:textId="5D483D00" w:rsidR="00825073" w:rsidRDefault="00825073">
    <w:pPr>
      <w:pStyle w:val="BodyText"/>
      <w:spacing w:line="14" w:lineRule="auto"/>
      <w:ind w:left="0"/>
    </w:pPr>
  </w:p>
  <w:p w14:paraId="4AC773A7" w14:textId="0B2B72E0" w:rsidR="00825073" w:rsidRDefault="00825073">
    <w:pPr>
      <w:pStyle w:val="BodyText"/>
      <w:spacing w:line="14" w:lineRule="auto"/>
      <w:ind w:left="0"/>
    </w:pPr>
  </w:p>
  <w:p w14:paraId="58BA64E3" w14:textId="4D2462CC" w:rsidR="00825073" w:rsidRDefault="00825073">
    <w:pPr>
      <w:pStyle w:val="BodyText"/>
      <w:spacing w:line="14" w:lineRule="auto"/>
      <w:ind w:left="0"/>
    </w:pPr>
  </w:p>
  <w:p w14:paraId="5253CB1A" w14:textId="1883042F" w:rsidR="00825073" w:rsidRDefault="00825073">
    <w:pPr>
      <w:pStyle w:val="BodyText"/>
      <w:spacing w:line="14" w:lineRule="auto"/>
      <w:ind w:left="0"/>
    </w:pPr>
  </w:p>
  <w:p w14:paraId="638C6F8B" w14:textId="3C40B92B" w:rsidR="00825073" w:rsidRDefault="00825073">
    <w:pPr>
      <w:pStyle w:val="BodyText"/>
      <w:spacing w:line="14" w:lineRule="auto"/>
      <w:ind w:left="0"/>
    </w:pPr>
  </w:p>
  <w:p w14:paraId="22BB5FBD" w14:textId="4162AAE6" w:rsidR="00825073" w:rsidRDefault="00825073">
    <w:pPr>
      <w:pStyle w:val="BodyText"/>
      <w:spacing w:line="14" w:lineRule="auto"/>
      <w:ind w:left="0"/>
    </w:pPr>
  </w:p>
  <w:p w14:paraId="0CE400F5" w14:textId="5AF3328A" w:rsidR="00825073" w:rsidRDefault="00825073">
    <w:pPr>
      <w:pStyle w:val="BodyText"/>
      <w:spacing w:line="14" w:lineRule="auto"/>
      <w:ind w:left="0"/>
    </w:pPr>
  </w:p>
  <w:p w14:paraId="44E9C152" w14:textId="1DF91B2A" w:rsidR="00825073" w:rsidRDefault="00825073">
    <w:pPr>
      <w:pStyle w:val="BodyText"/>
      <w:spacing w:line="14" w:lineRule="auto"/>
      <w:ind w:left="0"/>
    </w:pPr>
  </w:p>
  <w:p w14:paraId="5D3BE9A0" w14:textId="5FD04070" w:rsidR="00825073" w:rsidRDefault="00825073">
    <w:pPr>
      <w:pStyle w:val="BodyText"/>
      <w:spacing w:line="14" w:lineRule="auto"/>
      <w:ind w:left="0"/>
    </w:pPr>
  </w:p>
  <w:p w14:paraId="345DF421" w14:textId="3E25E9D9" w:rsidR="00825073" w:rsidRDefault="00825073">
    <w:pPr>
      <w:pStyle w:val="BodyText"/>
      <w:spacing w:line="14" w:lineRule="auto"/>
      <w:ind w:left="0"/>
    </w:pPr>
  </w:p>
  <w:p w14:paraId="193B45E2" w14:textId="77777777" w:rsidR="00825073" w:rsidRDefault="00825073">
    <w:pPr>
      <w:pStyle w:val="BodyText"/>
      <w:spacing w:line="14" w:lineRule="auto"/>
      <w:ind w:left="0"/>
    </w:pPr>
  </w:p>
  <w:p w14:paraId="7363BE89" w14:textId="2EBEEA53" w:rsidR="00825073" w:rsidRDefault="00825073">
    <w:pPr>
      <w:pStyle w:val="BodyText"/>
      <w:spacing w:line="14" w:lineRule="auto"/>
      <w:ind w:left="0"/>
    </w:pPr>
  </w:p>
  <w:p w14:paraId="6CF532BD" w14:textId="77777777" w:rsidR="00825073" w:rsidRDefault="00825073">
    <w:pPr>
      <w:pStyle w:val="BodyText"/>
      <w:spacing w:line="14" w:lineRule="auto"/>
      <w:ind w:left="0"/>
    </w:pPr>
  </w:p>
  <w:p w14:paraId="7A2FEE73" w14:textId="67758FA5" w:rsidR="00825073" w:rsidRDefault="00825073">
    <w:pPr>
      <w:pStyle w:val="BodyText"/>
      <w:spacing w:line="14" w:lineRule="auto"/>
      <w:ind w:left="0"/>
    </w:pPr>
  </w:p>
  <w:p w14:paraId="528A8712" w14:textId="53B86749" w:rsidR="00825073" w:rsidRDefault="00825073">
    <w:pPr>
      <w:pStyle w:val="BodyText"/>
      <w:spacing w:line="14" w:lineRule="auto"/>
      <w:ind w:left="0"/>
    </w:pPr>
  </w:p>
  <w:p w14:paraId="0CAD4DC4" w14:textId="77777777" w:rsidR="00825073" w:rsidRDefault="00825073">
    <w:pPr>
      <w:pStyle w:val="BodyText"/>
      <w:spacing w:line="14" w:lineRule="auto"/>
      <w:ind w:left="0"/>
    </w:pPr>
  </w:p>
  <w:tbl>
    <w:tblPr>
      <w:tblStyle w:val="TableGrid"/>
      <w:tblW w:w="0" w:type="auto"/>
      <w:tblInd w:w="-601" w:type="dxa"/>
      <w:tblLayout w:type="fixed"/>
      <w:tblLook w:val="04A0" w:firstRow="1" w:lastRow="0" w:firstColumn="1" w:lastColumn="0" w:noHBand="0" w:noVBand="1"/>
    </w:tblPr>
    <w:tblGrid>
      <w:gridCol w:w="3261"/>
      <w:gridCol w:w="4125"/>
      <w:gridCol w:w="1843"/>
      <w:gridCol w:w="1970"/>
    </w:tblGrid>
    <w:tr w:rsidR="00903A35" w14:paraId="145EDC56" w14:textId="77777777" w:rsidTr="00903A35">
      <w:trPr>
        <w:trHeight w:val="555"/>
      </w:trPr>
      <w:tc>
        <w:tcPr>
          <w:tcW w:w="3261" w:type="dxa"/>
          <w:vMerge w:val="restart"/>
        </w:tcPr>
        <w:p w14:paraId="411AB971" w14:textId="77777777" w:rsidR="00903A35" w:rsidRDefault="00903A35" w:rsidP="00903A35">
          <w:pPr>
            <w:pStyle w:val="BodyText"/>
            <w:spacing w:line="312" w:lineRule="auto"/>
            <w:ind w:left="0" w:right="630"/>
            <w:jc w:val="both"/>
            <w:rPr>
              <w:rFonts w:ascii="Segoe UI Symbol" w:hAnsi="Segoe UI Symbol"/>
            </w:rPr>
          </w:pPr>
          <w:r>
            <w:rPr>
              <w:rFonts w:ascii="Times New Roman"/>
              <w:noProof/>
            </w:rPr>
            <w:drawing>
              <wp:inline distT="0" distB="0" distL="0" distR="0" wp14:anchorId="34B9E21B" wp14:editId="5A240890">
                <wp:extent cx="1906082" cy="617220"/>
                <wp:effectExtent l="0" t="0" r="0" b="0"/>
                <wp:docPr id="18717096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6082" cy="617220"/>
                        </a:xfrm>
                        <a:prstGeom prst="rect">
                          <a:avLst/>
                        </a:prstGeom>
                      </pic:spPr>
                    </pic:pic>
                  </a:graphicData>
                </a:graphic>
              </wp:inline>
            </w:drawing>
          </w:r>
        </w:p>
      </w:tc>
      <w:tc>
        <w:tcPr>
          <w:tcW w:w="4125" w:type="dxa"/>
          <w:vMerge w:val="restart"/>
          <w:vAlign w:val="center"/>
        </w:tcPr>
        <w:p w14:paraId="3948EA69" w14:textId="4C22E47C" w:rsidR="00903A35" w:rsidRPr="00334836" w:rsidRDefault="00903A35" w:rsidP="00903A35">
          <w:pPr>
            <w:pStyle w:val="BodyText"/>
            <w:tabs>
              <w:tab w:val="left" w:pos="0"/>
            </w:tabs>
            <w:spacing w:line="312" w:lineRule="auto"/>
            <w:ind w:left="0"/>
            <w:jc w:val="center"/>
            <w:rPr>
              <w:b/>
              <w:bCs/>
              <w:u w:val="single"/>
            </w:rPr>
          </w:pPr>
          <w:r w:rsidRPr="00334836">
            <w:rPr>
              <w:b/>
              <w:bCs/>
              <w:sz w:val="28"/>
              <w:szCs w:val="28"/>
              <w:u w:val="single"/>
            </w:rPr>
            <w:t xml:space="preserve">Standard Operating Procedure </w:t>
          </w:r>
          <w:r w:rsidR="00EB1055" w:rsidRPr="00334836">
            <w:rPr>
              <w:b/>
              <w:bCs/>
              <w:sz w:val="28"/>
              <w:szCs w:val="28"/>
              <w:u w:val="single"/>
            </w:rPr>
            <w:t>Manual</w:t>
          </w:r>
        </w:p>
      </w:tc>
      <w:tc>
        <w:tcPr>
          <w:tcW w:w="1843" w:type="dxa"/>
          <w:vAlign w:val="center"/>
        </w:tcPr>
        <w:p w14:paraId="3D558720" w14:textId="77777777" w:rsidR="00903A35" w:rsidRPr="00903A35" w:rsidRDefault="00903A35" w:rsidP="007F050B">
          <w:pPr>
            <w:pStyle w:val="BodyText"/>
            <w:tabs>
              <w:tab w:val="left" w:pos="0"/>
            </w:tabs>
            <w:spacing w:line="312" w:lineRule="auto"/>
            <w:ind w:left="0"/>
            <w:jc w:val="center"/>
          </w:pPr>
          <w:r w:rsidRPr="00214E71">
            <w:t>Document No</w:t>
          </w:r>
        </w:p>
      </w:tc>
      <w:tc>
        <w:tcPr>
          <w:tcW w:w="1970" w:type="dxa"/>
          <w:vAlign w:val="center"/>
        </w:tcPr>
        <w:p w14:paraId="152DAD52" w14:textId="5045C74E" w:rsidR="00903A35" w:rsidRPr="00903A35" w:rsidRDefault="00903A35" w:rsidP="007F050B">
          <w:pPr>
            <w:pStyle w:val="BodyText"/>
            <w:tabs>
              <w:tab w:val="left" w:pos="0"/>
            </w:tabs>
            <w:spacing w:line="312" w:lineRule="auto"/>
            <w:ind w:left="0"/>
            <w:jc w:val="center"/>
          </w:pPr>
          <w:r w:rsidRPr="00A04B0C">
            <w:t>OIL_III_S</w:t>
          </w:r>
          <w:r w:rsidR="00EB1055">
            <w:t>OPM</w:t>
          </w:r>
          <w:r w:rsidRPr="00A04B0C">
            <w:t>_0</w:t>
          </w:r>
          <w:r>
            <w:t>13</w:t>
          </w:r>
        </w:p>
      </w:tc>
    </w:tr>
    <w:tr w:rsidR="00903A35" w14:paraId="2D184D40" w14:textId="77777777" w:rsidTr="00903A35">
      <w:trPr>
        <w:trHeight w:val="389"/>
      </w:trPr>
      <w:tc>
        <w:tcPr>
          <w:tcW w:w="3261" w:type="dxa"/>
          <w:vMerge/>
        </w:tcPr>
        <w:p w14:paraId="163795E7" w14:textId="77777777" w:rsidR="00903A35" w:rsidRDefault="00903A35" w:rsidP="00903A35">
          <w:pPr>
            <w:pStyle w:val="BodyText"/>
            <w:spacing w:line="312" w:lineRule="auto"/>
            <w:ind w:left="0" w:right="630"/>
            <w:jc w:val="both"/>
            <w:rPr>
              <w:rFonts w:ascii="Segoe UI Symbol" w:hAnsi="Segoe UI Symbol"/>
            </w:rPr>
          </w:pPr>
        </w:p>
      </w:tc>
      <w:tc>
        <w:tcPr>
          <w:tcW w:w="4125" w:type="dxa"/>
          <w:vMerge/>
        </w:tcPr>
        <w:p w14:paraId="6D7E7D68" w14:textId="77777777" w:rsidR="00903A35" w:rsidRPr="00903A35" w:rsidRDefault="00903A35" w:rsidP="00903A35">
          <w:pPr>
            <w:pStyle w:val="BodyText"/>
            <w:tabs>
              <w:tab w:val="left" w:pos="0"/>
            </w:tabs>
            <w:spacing w:line="312" w:lineRule="auto"/>
            <w:ind w:left="0" w:right="-110"/>
            <w:jc w:val="both"/>
          </w:pPr>
        </w:p>
      </w:tc>
      <w:tc>
        <w:tcPr>
          <w:tcW w:w="1843" w:type="dxa"/>
          <w:vAlign w:val="center"/>
        </w:tcPr>
        <w:p w14:paraId="289DEB5B" w14:textId="77777777" w:rsidR="00903A35" w:rsidRPr="00903A35" w:rsidRDefault="00903A35" w:rsidP="007F050B">
          <w:pPr>
            <w:pStyle w:val="BodyText"/>
            <w:tabs>
              <w:tab w:val="left" w:pos="0"/>
            </w:tabs>
            <w:spacing w:line="312" w:lineRule="auto"/>
            <w:ind w:left="0"/>
            <w:jc w:val="center"/>
          </w:pPr>
          <w:r w:rsidRPr="00214E71">
            <w:t>Revision No</w:t>
          </w:r>
        </w:p>
      </w:tc>
      <w:tc>
        <w:tcPr>
          <w:tcW w:w="1970" w:type="dxa"/>
          <w:vAlign w:val="center"/>
        </w:tcPr>
        <w:p w14:paraId="4D5ABD2D" w14:textId="77777777" w:rsidR="00903A35" w:rsidRPr="00903A35" w:rsidRDefault="00903A35" w:rsidP="007F050B">
          <w:pPr>
            <w:pStyle w:val="BodyText"/>
            <w:tabs>
              <w:tab w:val="left" w:pos="0"/>
            </w:tabs>
            <w:spacing w:line="312" w:lineRule="auto"/>
            <w:ind w:left="0"/>
            <w:jc w:val="center"/>
          </w:pPr>
          <w:r w:rsidRPr="00A04B0C">
            <w:t>01</w:t>
          </w:r>
        </w:p>
      </w:tc>
    </w:tr>
    <w:tr w:rsidR="00903A35" w14:paraId="739FA260" w14:textId="77777777" w:rsidTr="00903A35">
      <w:tc>
        <w:tcPr>
          <w:tcW w:w="3261" w:type="dxa"/>
          <w:vMerge w:val="restart"/>
          <w:vAlign w:val="center"/>
        </w:tcPr>
        <w:p w14:paraId="18586B4A" w14:textId="77777777" w:rsidR="00903A35" w:rsidRDefault="00903A35" w:rsidP="00903A35">
          <w:pPr>
            <w:pStyle w:val="BodyText"/>
            <w:tabs>
              <w:tab w:val="left" w:pos="0"/>
            </w:tabs>
            <w:spacing w:before="240" w:line="312" w:lineRule="auto"/>
            <w:ind w:left="0"/>
            <w:jc w:val="center"/>
            <w:rPr>
              <w:rFonts w:ascii="Segoe UI Symbol" w:hAnsi="Segoe UI Symbol"/>
            </w:rPr>
          </w:pPr>
          <w:r w:rsidRPr="00903A35">
            <w:t>OGNIBENE INDIA PRIVATE LIMITED</w:t>
          </w:r>
        </w:p>
      </w:tc>
      <w:tc>
        <w:tcPr>
          <w:tcW w:w="4125" w:type="dxa"/>
          <w:vMerge/>
          <w:vAlign w:val="center"/>
        </w:tcPr>
        <w:p w14:paraId="1318C3F6" w14:textId="77777777" w:rsidR="00903A35" w:rsidRPr="00903A35" w:rsidRDefault="00903A35" w:rsidP="00903A35">
          <w:pPr>
            <w:pStyle w:val="BodyText"/>
            <w:tabs>
              <w:tab w:val="left" w:pos="0"/>
            </w:tabs>
            <w:spacing w:line="312" w:lineRule="auto"/>
            <w:ind w:left="0" w:right="-110"/>
            <w:jc w:val="center"/>
          </w:pPr>
        </w:p>
      </w:tc>
      <w:tc>
        <w:tcPr>
          <w:tcW w:w="1843" w:type="dxa"/>
          <w:vAlign w:val="center"/>
        </w:tcPr>
        <w:p w14:paraId="3822722F" w14:textId="77777777" w:rsidR="00903A35" w:rsidRPr="00903A35" w:rsidRDefault="00903A35" w:rsidP="007F050B">
          <w:pPr>
            <w:pStyle w:val="BodyText"/>
            <w:tabs>
              <w:tab w:val="left" w:pos="0"/>
            </w:tabs>
            <w:spacing w:line="312" w:lineRule="auto"/>
            <w:ind w:left="0"/>
            <w:jc w:val="center"/>
          </w:pPr>
          <w:r w:rsidRPr="00214E71">
            <w:t>Date</w:t>
          </w:r>
        </w:p>
      </w:tc>
      <w:tc>
        <w:tcPr>
          <w:tcW w:w="1970" w:type="dxa"/>
          <w:vAlign w:val="center"/>
        </w:tcPr>
        <w:p w14:paraId="1C83494C" w14:textId="77777777" w:rsidR="00903A35" w:rsidRPr="00903A35" w:rsidRDefault="00903A35" w:rsidP="007F050B">
          <w:pPr>
            <w:pStyle w:val="BodyText"/>
            <w:tabs>
              <w:tab w:val="left" w:pos="0"/>
            </w:tabs>
            <w:spacing w:line="312" w:lineRule="auto"/>
            <w:ind w:left="0"/>
            <w:jc w:val="center"/>
          </w:pPr>
          <w:r w:rsidRPr="00A04B0C">
            <w:t>27.04.2021</w:t>
          </w:r>
        </w:p>
      </w:tc>
    </w:tr>
    <w:tr w:rsidR="00903A35" w14:paraId="13DA31EC" w14:textId="77777777" w:rsidTr="00903A35">
      <w:tc>
        <w:tcPr>
          <w:tcW w:w="3261" w:type="dxa"/>
          <w:vMerge/>
        </w:tcPr>
        <w:p w14:paraId="4E253ECD" w14:textId="77777777" w:rsidR="00903A35" w:rsidRDefault="00903A35" w:rsidP="00903A35">
          <w:pPr>
            <w:pStyle w:val="BodyText"/>
            <w:spacing w:line="312" w:lineRule="auto"/>
            <w:ind w:left="0" w:right="630"/>
            <w:jc w:val="both"/>
            <w:rPr>
              <w:rFonts w:ascii="Segoe UI Symbol" w:hAnsi="Segoe UI Symbol"/>
            </w:rPr>
          </w:pPr>
        </w:p>
      </w:tc>
      <w:tc>
        <w:tcPr>
          <w:tcW w:w="4125" w:type="dxa"/>
          <w:vMerge/>
        </w:tcPr>
        <w:p w14:paraId="05E7171E" w14:textId="77777777" w:rsidR="00903A35" w:rsidRPr="00903A35" w:rsidRDefault="00903A35" w:rsidP="00903A35">
          <w:pPr>
            <w:pStyle w:val="BodyText"/>
            <w:tabs>
              <w:tab w:val="left" w:pos="0"/>
            </w:tabs>
            <w:spacing w:line="312" w:lineRule="auto"/>
            <w:ind w:left="0" w:right="-110"/>
            <w:jc w:val="both"/>
          </w:pPr>
        </w:p>
      </w:tc>
      <w:tc>
        <w:tcPr>
          <w:tcW w:w="1843" w:type="dxa"/>
          <w:vAlign w:val="center"/>
        </w:tcPr>
        <w:p w14:paraId="0D6E88CF" w14:textId="77777777" w:rsidR="00903A35" w:rsidRPr="00903A35" w:rsidRDefault="00903A35" w:rsidP="007F050B">
          <w:pPr>
            <w:pStyle w:val="BodyText"/>
            <w:tabs>
              <w:tab w:val="left" w:pos="0"/>
            </w:tabs>
            <w:spacing w:line="312" w:lineRule="auto"/>
            <w:ind w:left="0"/>
            <w:jc w:val="center"/>
          </w:pPr>
          <w:r w:rsidRPr="00214E71">
            <w:t>Page No</w:t>
          </w:r>
        </w:p>
      </w:tc>
      <w:tc>
        <w:tcPr>
          <w:tcW w:w="1970" w:type="dxa"/>
          <w:vAlign w:val="center"/>
        </w:tcPr>
        <w:p w14:paraId="6483156F" w14:textId="32B7E12B" w:rsidR="00903A35" w:rsidRPr="00903A35" w:rsidRDefault="00903A35" w:rsidP="007F050B">
          <w:pPr>
            <w:pStyle w:val="BodyText"/>
            <w:tabs>
              <w:tab w:val="left" w:pos="0"/>
            </w:tabs>
            <w:spacing w:line="312" w:lineRule="auto"/>
            <w:ind w:left="0"/>
            <w:jc w:val="center"/>
          </w:pPr>
          <w:r w:rsidRPr="00903A35">
            <w:rPr>
              <w:color w:val="000000" w:themeColor="text1"/>
              <w:spacing w:val="60"/>
            </w:rPr>
            <w:fldChar w:fldCharType="begin"/>
          </w:r>
          <w:r w:rsidRPr="00903A35">
            <w:rPr>
              <w:color w:val="000000" w:themeColor="text1"/>
              <w:spacing w:val="60"/>
            </w:rPr>
            <w:instrText xml:space="preserve"> PAGE   \* MERGEFORMAT </w:instrText>
          </w:r>
          <w:r w:rsidRPr="00903A35">
            <w:rPr>
              <w:color w:val="000000" w:themeColor="text1"/>
              <w:spacing w:val="60"/>
            </w:rPr>
            <w:fldChar w:fldCharType="separate"/>
          </w:r>
          <w:r w:rsidRPr="00903A35">
            <w:rPr>
              <w:noProof/>
              <w:color w:val="000000" w:themeColor="text1"/>
              <w:spacing w:val="60"/>
            </w:rPr>
            <w:t>1</w:t>
          </w:r>
          <w:r w:rsidRPr="00903A35">
            <w:rPr>
              <w:noProof/>
              <w:color w:val="000000" w:themeColor="text1"/>
              <w:spacing w:val="60"/>
            </w:rPr>
            <w:fldChar w:fldCharType="end"/>
          </w:r>
        </w:p>
      </w:tc>
    </w:tr>
  </w:tbl>
  <w:p w14:paraId="70985FF0" w14:textId="10327C36" w:rsidR="001F25C1" w:rsidRDefault="00903A35">
    <w:pPr>
      <w:pStyle w:val="BodyText"/>
      <w:spacing w:line="14" w:lineRule="auto"/>
      <w:ind w:left="0"/>
    </w:pPr>
    <w:r>
      <w:br/>
    </w:r>
    <w:r>
      <w:br/>
    </w:r>
    <w:r>
      <w:br/>
    </w:r>
    <w:r>
      <w:br/>
    </w:r>
    <w:r>
      <w:br/>
    </w:r>
    <w:r>
      <w:br/>
    </w:r>
    <w:r>
      <w:br/>
    </w:r>
    <w:r>
      <w:br/>
    </w:r>
    <w:r>
      <w:br/>
    </w:r>
    <w:r>
      <w:br/>
    </w:r>
    <w:r>
      <w:br/>
    </w:r>
    <w:r>
      <w:br/>
    </w:r>
    <w:r>
      <w:br/>
    </w:r>
    <w:r>
      <w:br/>
    </w:r>
    <w:r>
      <w:br/>
    </w:r>
    <w:r>
      <w:br/>
    </w:r>
    <w:r>
      <w:br/>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B53F5"/>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89783A"/>
    <w:multiLevelType w:val="hybridMultilevel"/>
    <w:tmpl w:val="3C946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B04F66"/>
    <w:multiLevelType w:val="multilevel"/>
    <w:tmpl w:val="6D8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413F"/>
    <w:multiLevelType w:val="multilevel"/>
    <w:tmpl w:val="8A6CC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D132C"/>
    <w:multiLevelType w:val="multilevel"/>
    <w:tmpl w:val="7BE23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A3FB3"/>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6" w15:restartNumberingAfterBreak="0">
    <w:nsid w:val="09A115A2"/>
    <w:multiLevelType w:val="hybridMultilevel"/>
    <w:tmpl w:val="2810648A"/>
    <w:lvl w:ilvl="0" w:tplc="F16410DA">
      <w:start w:val="1"/>
      <w:numFmt w:val="bullet"/>
      <w:lvlText w:val=""/>
      <w:lvlJc w:val="left"/>
      <w:pPr>
        <w:ind w:left="935" w:hanging="360"/>
      </w:pPr>
      <w:rPr>
        <w:rFonts w:ascii="Symbol" w:hAnsi="Symbol" w:hint="default"/>
      </w:rPr>
    </w:lvl>
    <w:lvl w:ilvl="1" w:tplc="40090003" w:tentative="1">
      <w:start w:val="1"/>
      <w:numFmt w:val="bullet"/>
      <w:lvlText w:val="o"/>
      <w:lvlJc w:val="left"/>
      <w:pPr>
        <w:ind w:left="1655" w:hanging="360"/>
      </w:pPr>
      <w:rPr>
        <w:rFonts w:ascii="Courier New" w:hAnsi="Courier New" w:cs="Courier New" w:hint="default"/>
      </w:rPr>
    </w:lvl>
    <w:lvl w:ilvl="2" w:tplc="40090005" w:tentative="1">
      <w:start w:val="1"/>
      <w:numFmt w:val="bullet"/>
      <w:lvlText w:val=""/>
      <w:lvlJc w:val="left"/>
      <w:pPr>
        <w:ind w:left="2375" w:hanging="360"/>
      </w:pPr>
      <w:rPr>
        <w:rFonts w:ascii="Wingdings" w:hAnsi="Wingdings" w:hint="default"/>
      </w:rPr>
    </w:lvl>
    <w:lvl w:ilvl="3" w:tplc="40090001" w:tentative="1">
      <w:start w:val="1"/>
      <w:numFmt w:val="bullet"/>
      <w:lvlText w:val=""/>
      <w:lvlJc w:val="left"/>
      <w:pPr>
        <w:ind w:left="3095" w:hanging="360"/>
      </w:pPr>
      <w:rPr>
        <w:rFonts w:ascii="Symbol" w:hAnsi="Symbol" w:hint="default"/>
      </w:rPr>
    </w:lvl>
    <w:lvl w:ilvl="4" w:tplc="40090003" w:tentative="1">
      <w:start w:val="1"/>
      <w:numFmt w:val="bullet"/>
      <w:lvlText w:val="o"/>
      <w:lvlJc w:val="left"/>
      <w:pPr>
        <w:ind w:left="3815" w:hanging="360"/>
      </w:pPr>
      <w:rPr>
        <w:rFonts w:ascii="Courier New" w:hAnsi="Courier New" w:cs="Courier New" w:hint="default"/>
      </w:rPr>
    </w:lvl>
    <w:lvl w:ilvl="5" w:tplc="40090005" w:tentative="1">
      <w:start w:val="1"/>
      <w:numFmt w:val="bullet"/>
      <w:lvlText w:val=""/>
      <w:lvlJc w:val="left"/>
      <w:pPr>
        <w:ind w:left="4535" w:hanging="360"/>
      </w:pPr>
      <w:rPr>
        <w:rFonts w:ascii="Wingdings" w:hAnsi="Wingdings" w:hint="default"/>
      </w:rPr>
    </w:lvl>
    <w:lvl w:ilvl="6" w:tplc="40090001" w:tentative="1">
      <w:start w:val="1"/>
      <w:numFmt w:val="bullet"/>
      <w:lvlText w:val=""/>
      <w:lvlJc w:val="left"/>
      <w:pPr>
        <w:ind w:left="5255" w:hanging="360"/>
      </w:pPr>
      <w:rPr>
        <w:rFonts w:ascii="Symbol" w:hAnsi="Symbol" w:hint="default"/>
      </w:rPr>
    </w:lvl>
    <w:lvl w:ilvl="7" w:tplc="40090003" w:tentative="1">
      <w:start w:val="1"/>
      <w:numFmt w:val="bullet"/>
      <w:lvlText w:val="o"/>
      <w:lvlJc w:val="left"/>
      <w:pPr>
        <w:ind w:left="5975" w:hanging="360"/>
      </w:pPr>
      <w:rPr>
        <w:rFonts w:ascii="Courier New" w:hAnsi="Courier New" w:cs="Courier New" w:hint="default"/>
      </w:rPr>
    </w:lvl>
    <w:lvl w:ilvl="8" w:tplc="40090005" w:tentative="1">
      <w:start w:val="1"/>
      <w:numFmt w:val="bullet"/>
      <w:lvlText w:val=""/>
      <w:lvlJc w:val="left"/>
      <w:pPr>
        <w:ind w:left="6695" w:hanging="360"/>
      </w:pPr>
      <w:rPr>
        <w:rFonts w:ascii="Wingdings" w:hAnsi="Wingdings" w:hint="default"/>
      </w:rPr>
    </w:lvl>
  </w:abstractNum>
  <w:abstractNum w:abstractNumId="7" w15:restartNumberingAfterBreak="0">
    <w:nsid w:val="0B600D63"/>
    <w:multiLevelType w:val="multilevel"/>
    <w:tmpl w:val="860E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36175"/>
    <w:multiLevelType w:val="multilevel"/>
    <w:tmpl w:val="2EB8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36D7C"/>
    <w:multiLevelType w:val="hybridMultilevel"/>
    <w:tmpl w:val="DB18A322"/>
    <w:lvl w:ilvl="0" w:tplc="6748B54E">
      <w:start w:val="1"/>
      <w:numFmt w:val="bullet"/>
      <w:lvlText w:val=""/>
      <w:lvlJc w:val="left"/>
      <w:pPr>
        <w:ind w:left="522" w:hanging="360"/>
      </w:pPr>
      <w:rPr>
        <w:rFonts w:ascii="Wingdings" w:hAnsi="Wingdings" w:hint="default"/>
      </w:rPr>
    </w:lvl>
    <w:lvl w:ilvl="1" w:tplc="40090003" w:tentative="1">
      <w:start w:val="1"/>
      <w:numFmt w:val="bullet"/>
      <w:lvlText w:val="o"/>
      <w:lvlJc w:val="left"/>
      <w:pPr>
        <w:ind w:left="1242" w:hanging="360"/>
      </w:pPr>
      <w:rPr>
        <w:rFonts w:ascii="Courier New" w:hAnsi="Courier New" w:cs="Courier New" w:hint="default"/>
      </w:rPr>
    </w:lvl>
    <w:lvl w:ilvl="2" w:tplc="40090005" w:tentative="1">
      <w:start w:val="1"/>
      <w:numFmt w:val="bullet"/>
      <w:lvlText w:val=""/>
      <w:lvlJc w:val="left"/>
      <w:pPr>
        <w:ind w:left="1962" w:hanging="360"/>
      </w:pPr>
      <w:rPr>
        <w:rFonts w:ascii="Wingdings" w:hAnsi="Wingdings" w:hint="default"/>
      </w:rPr>
    </w:lvl>
    <w:lvl w:ilvl="3" w:tplc="40090001" w:tentative="1">
      <w:start w:val="1"/>
      <w:numFmt w:val="bullet"/>
      <w:lvlText w:val=""/>
      <w:lvlJc w:val="left"/>
      <w:pPr>
        <w:ind w:left="2682" w:hanging="360"/>
      </w:pPr>
      <w:rPr>
        <w:rFonts w:ascii="Symbol" w:hAnsi="Symbol" w:hint="default"/>
      </w:rPr>
    </w:lvl>
    <w:lvl w:ilvl="4" w:tplc="40090003" w:tentative="1">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4122" w:hanging="360"/>
      </w:pPr>
      <w:rPr>
        <w:rFonts w:ascii="Wingdings" w:hAnsi="Wingdings" w:hint="default"/>
      </w:rPr>
    </w:lvl>
    <w:lvl w:ilvl="6" w:tplc="40090001" w:tentative="1">
      <w:start w:val="1"/>
      <w:numFmt w:val="bullet"/>
      <w:lvlText w:val=""/>
      <w:lvlJc w:val="left"/>
      <w:pPr>
        <w:ind w:left="4842" w:hanging="360"/>
      </w:pPr>
      <w:rPr>
        <w:rFonts w:ascii="Symbol" w:hAnsi="Symbol" w:hint="default"/>
      </w:rPr>
    </w:lvl>
    <w:lvl w:ilvl="7" w:tplc="40090003" w:tentative="1">
      <w:start w:val="1"/>
      <w:numFmt w:val="bullet"/>
      <w:lvlText w:val="o"/>
      <w:lvlJc w:val="left"/>
      <w:pPr>
        <w:ind w:left="5562" w:hanging="360"/>
      </w:pPr>
      <w:rPr>
        <w:rFonts w:ascii="Courier New" w:hAnsi="Courier New" w:cs="Courier New" w:hint="default"/>
      </w:rPr>
    </w:lvl>
    <w:lvl w:ilvl="8" w:tplc="40090005" w:tentative="1">
      <w:start w:val="1"/>
      <w:numFmt w:val="bullet"/>
      <w:lvlText w:val=""/>
      <w:lvlJc w:val="left"/>
      <w:pPr>
        <w:ind w:left="6282" w:hanging="360"/>
      </w:pPr>
      <w:rPr>
        <w:rFonts w:ascii="Wingdings" w:hAnsi="Wingdings" w:hint="default"/>
      </w:rPr>
    </w:lvl>
  </w:abstractNum>
  <w:abstractNum w:abstractNumId="10" w15:restartNumberingAfterBreak="0">
    <w:nsid w:val="0FAD0F08"/>
    <w:multiLevelType w:val="multilevel"/>
    <w:tmpl w:val="C354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14CCD"/>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1D97000"/>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13" w15:restartNumberingAfterBreak="0">
    <w:nsid w:val="12806571"/>
    <w:multiLevelType w:val="hybridMultilevel"/>
    <w:tmpl w:val="F530D798"/>
    <w:lvl w:ilvl="0" w:tplc="71705F04">
      <w:numFmt w:val="bullet"/>
      <w:lvlText w:val=""/>
      <w:lvlJc w:val="left"/>
      <w:pPr>
        <w:ind w:left="580" w:hanging="360"/>
      </w:pPr>
      <w:rPr>
        <w:rFonts w:ascii="Wingdings" w:eastAsia="Wingdings" w:hAnsi="Wingdings" w:cs="Wingdings" w:hint="default"/>
        <w:w w:val="98"/>
        <w:sz w:val="20"/>
        <w:szCs w:val="20"/>
        <w:lang w:val="en-US" w:eastAsia="en-US" w:bidi="ar-SA"/>
      </w:rPr>
    </w:lvl>
    <w:lvl w:ilvl="1" w:tplc="B73AA114">
      <w:numFmt w:val="bullet"/>
      <w:lvlText w:val="•"/>
      <w:lvlJc w:val="left"/>
      <w:pPr>
        <w:ind w:left="1566" w:hanging="360"/>
      </w:pPr>
      <w:rPr>
        <w:rFonts w:hint="default"/>
        <w:lang w:val="en-US" w:eastAsia="en-US" w:bidi="ar-SA"/>
      </w:rPr>
    </w:lvl>
    <w:lvl w:ilvl="2" w:tplc="0A5EFB34">
      <w:numFmt w:val="bullet"/>
      <w:lvlText w:val="•"/>
      <w:lvlJc w:val="left"/>
      <w:pPr>
        <w:ind w:left="2552" w:hanging="360"/>
      </w:pPr>
      <w:rPr>
        <w:rFonts w:hint="default"/>
        <w:lang w:val="en-US" w:eastAsia="en-US" w:bidi="ar-SA"/>
      </w:rPr>
    </w:lvl>
    <w:lvl w:ilvl="3" w:tplc="A998BC9E">
      <w:numFmt w:val="bullet"/>
      <w:lvlText w:val="•"/>
      <w:lvlJc w:val="left"/>
      <w:pPr>
        <w:ind w:left="3538" w:hanging="360"/>
      </w:pPr>
      <w:rPr>
        <w:rFonts w:hint="default"/>
        <w:lang w:val="en-US" w:eastAsia="en-US" w:bidi="ar-SA"/>
      </w:rPr>
    </w:lvl>
    <w:lvl w:ilvl="4" w:tplc="831EA65C">
      <w:numFmt w:val="bullet"/>
      <w:lvlText w:val="•"/>
      <w:lvlJc w:val="left"/>
      <w:pPr>
        <w:ind w:left="4524" w:hanging="360"/>
      </w:pPr>
      <w:rPr>
        <w:rFonts w:hint="default"/>
        <w:lang w:val="en-US" w:eastAsia="en-US" w:bidi="ar-SA"/>
      </w:rPr>
    </w:lvl>
    <w:lvl w:ilvl="5" w:tplc="B72CC5B2">
      <w:numFmt w:val="bullet"/>
      <w:lvlText w:val="•"/>
      <w:lvlJc w:val="left"/>
      <w:pPr>
        <w:ind w:left="5510" w:hanging="360"/>
      </w:pPr>
      <w:rPr>
        <w:rFonts w:hint="default"/>
        <w:lang w:val="en-US" w:eastAsia="en-US" w:bidi="ar-SA"/>
      </w:rPr>
    </w:lvl>
    <w:lvl w:ilvl="6" w:tplc="C450C158">
      <w:numFmt w:val="bullet"/>
      <w:lvlText w:val="•"/>
      <w:lvlJc w:val="left"/>
      <w:pPr>
        <w:ind w:left="6496" w:hanging="360"/>
      </w:pPr>
      <w:rPr>
        <w:rFonts w:hint="default"/>
        <w:lang w:val="en-US" w:eastAsia="en-US" w:bidi="ar-SA"/>
      </w:rPr>
    </w:lvl>
    <w:lvl w:ilvl="7" w:tplc="DEEEDD6E">
      <w:numFmt w:val="bullet"/>
      <w:lvlText w:val="•"/>
      <w:lvlJc w:val="left"/>
      <w:pPr>
        <w:ind w:left="7482" w:hanging="360"/>
      </w:pPr>
      <w:rPr>
        <w:rFonts w:hint="default"/>
        <w:lang w:val="en-US" w:eastAsia="en-US" w:bidi="ar-SA"/>
      </w:rPr>
    </w:lvl>
    <w:lvl w:ilvl="8" w:tplc="83ACC922">
      <w:numFmt w:val="bullet"/>
      <w:lvlText w:val="•"/>
      <w:lvlJc w:val="left"/>
      <w:pPr>
        <w:ind w:left="8468" w:hanging="360"/>
      </w:pPr>
      <w:rPr>
        <w:rFonts w:hint="default"/>
        <w:lang w:val="en-US" w:eastAsia="en-US" w:bidi="ar-SA"/>
      </w:rPr>
    </w:lvl>
  </w:abstractNum>
  <w:abstractNum w:abstractNumId="14" w15:restartNumberingAfterBreak="0">
    <w:nsid w:val="134328B4"/>
    <w:multiLevelType w:val="multilevel"/>
    <w:tmpl w:val="6E3E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E1FE2"/>
    <w:multiLevelType w:val="multilevel"/>
    <w:tmpl w:val="B7C0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86748"/>
    <w:multiLevelType w:val="multilevel"/>
    <w:tmpl w:val="F9364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712F9"/>
    <w:multiLevelType w:val="multilevel"/>
    <w:tmpl w:val="3FF0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D08DA"/>
    <w:multiLevelType w:val="multilevel"/>
    <w:tmpl w:val="A1FA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64C91"/>
    <w:multiLevelType w:val="multilevel"/>
    <w:tmpl w:val="2060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E22CC"/>
    <w:multiLevelType w:val="hybridMultilevel"/>
    <w:tmpl w:val="5102205A"/>
    <w:lvl w:ilvl="0" w:tplc="8B1652C4">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21" w15:restartNumberingAfterBreak="0">
    <w:nsid w:val="1B251CFD"/>
    <w:multiLevelType w:val="multilevel"/>
    <w:tmpl w:val="817AB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4174F"/>
    <w:multiLevelType w:val="multilevel"/>
    <w:tmpl w:val="E182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5344E"/>
    <w:multiLevelType w:val="hybridMultilevel"/>
    <w:tmpl w:val="70D07F30"/>
    <w:lvl w:ilvl="0" w:tplc="FFFFFFFF">
      <w:start w:val="1"/>
      <w:numFmt w:val="decimal"/>
      <w:lvlText w:val="%1."/>
      <w:lvlJc w:val="center"/>
      <w:pPr>
        <w:ind w:left="441" w:hanging="221"/>
        <w:jc w:val="right"/>
      </w:pPr>
      <w:rPr>
        <w:rFonts w:hint="default"/>
        <w:b/>
        <w:bCs/>
        <w:spacing w:val="-1"/>
        <w:w w:val="99"/>
        <w:sz w:val="24"/>
        <w:szCs w:val="24"/>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24" w15:restartNumberingAfterBreak="0">
    <w:nsid w:val="1C9E0F31"/>
    <w:multiLevelType w:val="multilevel"/>
    <w:tmpl w:val="944A5C20"/>
    <w:lvl w:ilvl="0">
      <w:numFmt w:val="bullet"/>
      <w:lvlText w:val=""/>
      <w:lvlJc w:val="left"/>
      <w:pPr>
        <w:tabs>
          <w:tab w:val="num" w:pos="720"/>
        </w:tabs>
        <w:ind w:left="720" w:hanging="360"/>
      </w:pPr>
      <w:rPr>
        <w:rFonts w:ascii="Wingdings" w:eastAsia="Wingdings" w:hAnsi="Wingdings" w:cs="Wingdings" w:hint="default"/>
        <w:w w:val="98"/>
        <w:sz w:val="20"/>
        <w:szCs w:val="20"/>
        <w:lang w:val="en-US" w:eastAsia="en-US" w:bidi="ar-SA"/>
      </w:rPr>
    </w:lvl>
    <w:lvl w:ilvl="1">
      <w:start w:val="1"/>
      <w:numFmt w:val="bullet"/>
      <w:lvlText w:val="o"/>
      <w:lvlJc w:val="left"/>
      <w:pPr>
        <w:tabs>
          <w:tab w:val="num" w:pos="3196"/>
        </w:tabs>
        <w:ind w:left="319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0D29C7"/>
    <w:multiLevelType w:val="multilevel"/>
    <w:tmpl w:val="DDE6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26234"/>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2315876"/>
    <w:multiLevelType w:val="multilevel"/>
    <w:tmpl w:val="E8A49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AC4E21"/>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29" w15:restartNumberingAfterBreak="0">
    <w:nsid w:val="234722A1"/>
    <w:multiLevelType w:val="multilevel"/>
    <w:tmpl w:val="57921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E83FA5"/>
    <w:multiLevelType w:val="hybridMultilevel"/>
    <w:tmpl w:val="CACCA288"/>
    <w:lvl w:ilvl="0" w:tplc="4009000B">
      <w:start w:val="1"/>
      <w:numFmt w:val="bullet"/>
      <w:lvlText w:val=""/>
      <w:lvlJc w:val="left"/>
      <w:pPr>
        <w:ind w:left="935" w:hanging="360"/>
      </w:pPr>
      <w:rPr>
        <w:rFonts w:ascii="Wingdings" w:hAnsi="Wingdings" w:hint="default"/>
      </w:rPr>
    </w:lvl>
    <w:lvl w:ilvl="1" w:tplc="40090003" w:tentative="1">
      <w:start w:val="1"/>
      <w:numFmt w:val="bullet"/>
      <w:lvlText w:val="o"/>
      <w:lvlJc w:val="left"/>
      <w:pPr>
        <w:ind w:left="1655" w:hanging="360"/>
      </w:pPr>
      <w:rPr>
        <w:rFonts w:ascii="Courier New" w:hAnsi="Courier New" w:cs="Courier New" w:hint="default"/>
      </w:rPr>
    </w:lvl>
    <w:lvl w:ilvl="2" w:tplc="40090005" w:tentative="1">
      <w:start w:val="1"/>
      <w:numFmt w:val="bullet"/>
      <w:lvlText w:val=""/>
      <w:lvlJc w:val="left"/>
      <w:pPr>
        <w:ind w:left="2375" w:hanging="360"/>
      </w:pPr>
      <w:rPr>
        <w:rFonts w:ascii="Wingdings" w:hAnsi="Wingdings" w:hint="default"/>
      </w:rPr>
    </w:lvl>
    <w:lvl w:ilvl="3" w:tplc="40090001" w:tentative="1">
      <w:start w:val="1"/>
      <w:numFmt w:val="bullet"/>
      <w:lvlText w:val=""/>
      <w:lvlJc w:val="left"/>
      <w:pPr>
        <w:ind w:left="3095" w:hanging="360"/>
      </w:pPr>
      <w:rPr>
        <w:rFonts w:ascii="Symbol" w:hAnsi="Symbol" w:hint="default"/>
      </w:rPr>
    </w:lvl>
    <w:lvl w:ilvl="4" w:tplc="40090003" w:tentative="1">
      <w:start w:val="1"/>
      <w:numFmt w:val="bullet"/>
      <w:lvlText w:val="o"/>
      <w:lvlJc w:val="left"/>
      <w:pPr>
        <w:ind w:left="3815" w:hanging="360"/>
      </w:pPr>
      <w:rPr>
        <w:rFonts w:ascii="Courier New" w:hAnsi="Courier New" w:cs="Courier New" w:hint="default"/>
      </w:rPr>
    </w:lvl>
    <w:lvl w:ilvl="5" w:tplc="40090005" w:tentative="1">
      <w:start w:val="1"/>
      <w:numFmt w:val="bullet"/>
      <w:lvlText w:val=""/>
      <w:lvlJc w:val="left"/>
      <w:pPr>
        <w:ind w:left="4535" w:hanging="360"/>
      </w:pPr>
      <w:rPr>
        <w:rFonts w:ascii="Wingdings" w:hAnsi="Wingdings" w:hint="default"/>
      </w:rPr>
    </w:lvl>
    <w:lvl w:ilvl="6" w:tplc="40090001" w:tentative="1">
      <w:start w:val="1"/>
      <w:numFmt w:val="bullet"/>
      <w:lvlText w:val=""/>
      <w:lvlJc w:val="left"/>
      <w:pPr>
        <w:ind w:left="5255" w:hanging="360"/>
      </w:pPr>
      <w:rPr>
        <w:rFonts w:ascii="Symbol" w:hAnsi="Symbol" w:hint="default"/>
      </w:rPr>
    </w:lvl>
    <w:lvl w:ilvl="7" w:tplc="40090003" w:tentative="1">
      <w:start w:val="1"/>
      <w:numFmt w:val="bullet"/>
      <w:lvlText w:val="o"/>
      <w:lvlJc w:val="left"/>
      <w:pPr>
        <w:ind w:left="5975" w:hanging="360"/>
      </w:pPr>
      <w:rPr>
        <w:rFonts w:ascii="Courier New" w:hAnsi="Courier New" w:cs="Courier New" w:hint="default"/>
      </w:rPr>
    </w:lvl>
    <w:lvl w:ilvl="8" w:tplc="40090005" w:tentative="1">
      <w:start w:val="1"/>
      <w:numFmt w:val="bullet"/>
      <w:lvlText w:val=""/>
      <w:lvlJc w:val="left"/>
      <w:pPr>
        <w:ind w:left="6695" w:hanging="360"/>
      </w:pPr>
      <w:rPr>
        <w:rFonts w:ascii="Wingdings" w:hAnsi="Wingdings" w:hint="default"/>
      </w:rPr>
    </w:lvl>
  </w:abstractNum>
  <w:abstractNum w:abstractNumId="31" w15:restartNumberingAfterBreak="0">
    <w:nsid w:val="24BF5E66"/>
    <w:multiLevelType w:val="hybridMultilevel"/>
    <w:tmpl w:val="61ECFCC6"/>
    <w:lvl w:ilvl="0" w:tplc="D95ADA54">
      <w:numFmt w:val="bullet"/>
      <w:lvlText w:val=""/>
      <w:lvlJc w:val="left"/>
      <w:pPr>
        <w:ind w:left="862" w:hanging="360"/>
      </w:pPr>
      <w:rPr>
        <w:rFonts w:ascii="Symbol" w:eastAsia="Symbol" w:hAnsi="Symbol" w:cs="Symbol" w:hint="default"/>
        <w:w w:val="100"/>
        <w:sz w:val="24"/>
        <w:szCs w:val="24"/>
        <w:lang w:val="en-US" w:eastAsia="en-US" w:bidi="ar-SA"/>
      </w:rPr>
    </w:lvl>
    <w:lvl w:ilvl="1" w:tplc="858CB4D8">
      <w:numFmt w:val="bullet"/>
      <w:lvlText w:val="•"/>
      <w:lvlJc w:val="left"/>
      <w:pPr>
        <w:ind w:left="1765" w:hanging="360"/>
      </w:pPr>
      <w:rPr>
        <w:rFonts w:hint="default"/>
        <w:lang w:val="en-US" w:eastAsia="en-US" w:bidi="ar-SA"/>
      </w:rPr>
    </w:lvl>
    <w:lvl w:ilvl="2" w:tplc="3634B774">
      <w:numFmt w:val="bullet"/>
      <w:lvlText w:val="•"/>
      <w:lvlJc w:val="left"/>
      <w:pPr>
        <w:ind w:left="2670" w:hanging="360"/>
      </w:pPr>
      <w:rPr>
        <w:rFonts w:hint="default"/>
        <w:lang w:val="en-US" w:eastAsia="en-US" w:bidi="ar-SA"/>
      </w:rPr>
    </w:lvl>
    <w:lvl w:ilvl="3" w:tplc="516CEEEC">
      <w:numFmt w:val="bullet"/>
      <w:lvlText w:val="•"/>
      <w:lvlJc w:val="left"/>
      <w:pPr>
        <w:ind w:left="3575" w:hanging="360"/>
      </w:pPr>
      <w:rPr>
        <w:rFonts w:hint="default"/>
        <w:lang w:val="en-US" w:eastAsia="en-US" w:bidi="ar-SA"/>
      </w:rPr>
    </w:lvl>
    <w:lvl w:ilvl="4" w:tplc="8842E9CA">
      <w:numFmt w:val="bullet"/>
      <w:lvlText w:val="•"/>
      <w:lvlJc w:val="left"/>
      <w:pPr>
        <w:ind w:left="4480" w:hanging="360"/>
      </w:pPr>
      <w:rPr>
        <w:rFonts w:hint="default"/>
        <w:lang w:val="en-US" w:eastAsia="en-US" w:bidi="ar-SA"/>
      </w:rPr>
    </w:lvl>
    <w:lvl w:ilvl="5" w:tplc="AE56B5AC">
      <w:numFmt w:val="bullet"/>
      <w:lvlText w:val="•"/>
      <w:lvlJc w:val="left"/>
      <w:pPr>
        <w:ind w:left="5385" w:hanging="360"/>
      </w:pPr>
      <w:rPr>
        <w:rFonts w:hint="default"/>
        <w:lang w:val="en-US" w:eastAsia="en-US" w:bidi="ar-SA"/>
      </w:rPr>
    </w:lvl>
    <w:lvl w:ilvl="6" w:tplc="33B05FBC">
      <w:numFmt w:val="bullet"/>
      <w:lvlText w:val="•"/>
      <w:lvlJc w:val="left"/>
      <w:pPr>
        <w:ind w:left="6290" w:hanging="360"/>
      </w:pPr>
      <w:rPr>
        <w:rFonts w:hint="default"/>
        <w:lang w:val="en-US" w:eastAsia="en-US" w:bidi="ar-SA"/>
      </w:rPr>
    </w:lvl>
    <w:lvl w:ilvl="7" w:tplc="27DA5C88">
      <w:numFmt w:val="bullet"/>
      <w:lvlText w:val="•"/>
      <w:lvlJc w:val="left"/>
      <w:pPr>
        <w:ind w:left="7195" w:hanging="360"/>
      </w:pPr>
      <w:rPr>
        <w:rFonts w:hint="default"/>
        <w:lang w:val="en-US" w:eastAsia="en-US" w:bidi="ar-SA"/>
      </w:rPr>
    </w:lvl>
    <w:lvl w:ilvl="8" w:tplc="4600D596">
      <w:numFmt w:val="bullet"/>
      <w:lvlText w:val="•"/>
      <w:lvlJc w:val="left"/>
      <w:pPr>
        <w:ind w:left="8100" w:hanging="360"/>
      </w:pPr>
      <w:rPr>
        <w:rFonts w:hint="default"/>
        <w:lang w:val="en-US" w:eastAsia="en-US" w:bidi="ar-SA"/>
      </w:rPr>
    </w:lvl>
  </w:abstractNum>
  <w:abstractNum w:abstractNumId="32" w15:restartNumberingAfterBreak="0">
    <w:nsid w:val="26BE1187"/>
    <w:multiLevelType w:val="multilevel"/>
    <w:tmpl w:val="4E0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9C45EE"/>
    <w:multiLevelType w:val="multilevel"/>
    <w:tmpl w:val="DA8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83DCD"/>
    <w:multiLevelType w:val="multilevel"/>
    <w:tmpl w:val="256E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60DC5"/>
    <w:multiLevelType w:val="multilevel"/>
    <w:tmpl w:val="F204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F8444A"/>
    <w:multiLevelType w:val="hybridMultilevel"/>
    <w:tmpl w:val="37DC6288"/>
    <w:lvl w:ilvl="0" w:tplc="A7BA1F16">
      <w:start w:val="1"/>
      <w:numFmt w:val="decimal"/>
      <w:lvlText w:val="3.%1"/>
      <w:lvlJc w:val="left"/>
      <w:pPr>
        <w:ind w:left="860" w:hanging="360"/>
      </w:pPr>
      <w:rPr>
        <w:rFonts w:hint="default"/>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37" w15:restartNumberingAfterBreak="0">
    <w:nsid w:val="32202D22"/>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38" w15:restartNumberingAfterBreak="0">
    <w:nsid w:val="34804124"/>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39" w15:restartNumberingAfterBreak="0">
    <w:nsid w:val="37503B7E"/>
    <w:multiLevelType w:val="multilevel"/>
    <w:tmpl w:val="24CE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C0A25"/>
    <w:multiLevelType w:val="multilevel"/>
    <w:tmpl w:val="D0E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0569A"/>
    <w:multiLevelType w:val="multilevel"/>
    <w:tmpl w:val="20F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6129C"/>
    <w:multiLevelType w:val="multilevel"/>
    <w:tmpl w:val="5FF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9F412F"/>
    <w:multiLevelType w:val="multilevel"/>
    <w:tmpl w:val="DD2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62964"/>
    <w:multiLevelType w:val="multilevel"/>
    <w:tmpl w:val="1DC4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C0A9A"/>
    <w:multiLevelType w:val="multilevel"/>
    <w:tmpl w:val="CB0AF50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6" w15:restartNumberingAfterBreak="0">
    <w:nsid w:val="3D1A3C27"/>
    <w:multiLevelType w:val="hybridMultilevel"/>
    <w:tmpl w:val="A6AEFC7A"/>
    <w:lvl w:ilvl="0" w:tplc="36084D4C">
      <w:start w:val="1"/>
      <w:numFmt w:val="decimal"/>
      <w:lvlText w:val="4.%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3D592DDD"/>
    <w:multiLevelType w:val="multilevel"/>
    <w:tmpl w:val="50A2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A30C2"/>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49" w15:restartNumberingAfterBreak="0">
    <w:nsid w:val="3EA03A3C"/>
    <w:multiLevelType w:val="multilevel"/>
    <w:tmpl w:val="108895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DD69D3"/>
    <w:multiLevelType w:val="multilevel"/>
    <w:tmpl w:val="35BE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6518B"/>
    <w:multiLevelType w:val="multilevel"/>
    <w:tmpl w:val="F8A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1D1406"/>
    <w:multiLevelType w:val="multilevel"/>
    <w:tmpl w:val="A85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27BAD"/>
    <w:multiLevelType w:val="multilevel"/>
    <w:tmpl w:val="FC76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7755B"/>
    <w:multiLevelType w:val="multilevel"/>
    <w:tmpl w:val="E530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C501A7"/>
    <w:multiLevelType w:val="multilevel"/>
    <w:tmpl w:val="30F45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63B6A"/>
    <w:multiLevelType w:val="hybridMultilevel"/>
    <w:tmpl w:val="19AEB122"/>
    <w:lvl w:ilvl="0" w:tplc="F16410DA">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7" w15:restartNumberingAfterBreak="0">
    <w:nsid w:val="4BB4782C"/>
    <w:multiLevelType w:val="multilevel"/>
    <w:tmpl w:val="10B2D4EE"/>
    <w:lvl w:ilvl="0">
      <w:start w:val="9"/>
      <w:numFmt w:val="decimal"/>
      <w:lvlText w:val="%1.0"/>
      <w:lvlJc w:val="left"/>
      <w:pPr>
        <w:ind w:left="-27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72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4770" w:hanging="108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570" w:hanging="1440"/>
      </w:pPr>
      <w:rPr>
        <w:rFonts w:hint="default"/>
      </w:rPr>
    </w:lvl>
  </w:abstractNum>
  <w:abstractNum w:abstractNumId="58" w15:restartNumberingAfterBreak="0">
    <w:nsid w:val="4C5C321D"/>
    <w:multiLevelType w:val="multilevel"/>
    <w:tmpl w:val="9A14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B85109"/>
    <w:multiLevelType w:val="multilevel"/>
    <w:tmpl w:val="FFE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512DEB"/>
    <w:multiLevelType w:val="multilevel"/>
    <w:tmpl w:val="A4086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33CA9"/>
    <w:multiLevelType w:val="multilevel"/>
    <w:tmpl w:val="DCC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77B79"/>
    <w:multiLevelType w:val="multilevel"/>
    <w:tmpl w:val="C390F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75"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D903BF"/>
    <w:multiLevelType w:val="multilevel"/>
    <w:tmpl w:val="BD0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E60F42"/>
    <w:multiLevelType w:val="multilevel"/>
    <w:tmpl w:val="359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416EA"/>
    <w:multiLevelType w:val="multilevel"/>
    <w:tmpl w:val="662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587F4D"/>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67" w15:restartNumberingAfterBreak="0">
    <w:nsid w:val="55637FD9"/>
    <w:multiLevelType w:val="multilevel"/>
    <w:tmpl w:val="077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B36DDA"/>
    <w:multiLevelType w:val="multilevel"/>
    <w:tmpl w:val="31E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B23B2D"/>
    <w:multiLevelType w:val="multilevel"/>
    <w:tmpl w:val="C0D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0B05B6"/>
    <w:multiLevelType w:val="multilevel"/>
    <w:tmpl w:val="D08E4CE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B27EBA"/>
    <w:multiLevelType w:val="multilevel"/>
    <w:tmpl w:val="D51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66D40"/>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5BE82E73"/>
    <w:multiLevelType w:val="multilevel"/>
    <w:tmpl w:val="65AE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8F207D"/>
    <w:multiLevelType w:val="multilevel"/>
    <w:tmpl w:val="0B6A4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65079D"/>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5F65785E"/>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77" w15:restartNumberingAfterBreak="0">
    <w:nsid w:val="601A0803"/>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78" w15:restartNumberingAfterBreak="0">
    <w:nsid w:val="617B7DC4"/>
    <w:multiLevelType w:val="multilevel"/>
    <w:tmpl w:val="33BC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4E1D39"/>
    <w:multiLevelType w:val="multilevel"/>
    <w:tmpl w:val="88E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580A12"/>
    <w:multiLevelType w:val="multilevel"/>
    <w:tmpl w:val="FE0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EA764E"/>
    <w:multiLevelType w:val="multilevel"/>
    <w:tmpl w:val="9B129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D476E5"/>
    <w:multiLevelType w:val="hybridMultilevel"/>
    <w:tmpl w:val="17EC14E8"/>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83" w15:restartNumberingAfterBreak="0">
    <w:nsid w:val="64CB1F54"/>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66982094"/>
    <w:multiLevelType w:val="multilevel"/>
    <w:tmpl w:val="E5F81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1F4AB3"/>
    <w:multiLevelType w:val="hybridMultilevel"/>
    <w:tmpl w:val="49641020"/>
    <w:lvl w:ilvl="0" w:tplc="40090001">
      <w:start w:val="1"/>
      <w:numFmt w:val="bullet"/>
      <w:lvlText w:val=""/>
      <w:lvlJc w:val="left"/>
      <w:pPr>
        <w:ind w:left="575" w:hanging="360"/>
      </w:pPr>
      <w:rPr>
        <w:rFonts w:ascii="Symbol" w:hAnsi="Symbol" w:hint="default"/>
      </w:rPr>
    </w:lvl>
    <w:lvl w:ilvl="1" w:tplc="FFFFFFFF" w:tentative="1">
      <w:start w:val="1"/>
      <w:numFmt w:val="bullet"/>
      <w:lvlText w:val="o"/>
      <w:lvlJc w:val="left"/>
      <w:pPr>
        <w:ind w:left="1295" w:hanging="360"/>
      </w:pPr>
      <w:rPr>
        <w:rFonts w:ascii="Courier New" w:hAnsi="Courier New" w:cs="Courier New" w:hint="default"/>
      </w:rPr>
    </w:lvl>
    <w:lvl w:ilvl="2" w:tplc="FFFFFFFF" w:tentative="1">
      <w:start w:val="1"/>
      <w:numFmt w:val="bullet"/>
      <w:lvlText w:val=""/>
      <w:lvlJc w:val="left"/>
      <w:pPr>
        <w:ind w:left="2015" w:hanging="360"/>
      </w:pPr>
      <w:rPr>
        <w:rFonts w:ascii="Wingdings" w:hAnsi="Wingdings" w:hint="default"/>
      </w:rPr>
    </w:lvl>
    <w:lvl w:ilvl="3" w:tplc="FFFFFFFF" w:tentative="1">
      <w:start w:val="1"/>
      <w:numFmt w:val="bullet"/>
      <w:lvlText w:val=""/>
      <w:lvlJc w:val="left"/>
      <w:pPr>
        <w:ind w:left="2735" w:hanging="360"/>
      </w:pPr>
      <w:rPr>
        <w:rFonts w:ascii="Symbol" w:hAnsi="Symbol" w:hint="default"/>
      </w:rPr>
    </w:lvl>
    <w:lvl w:ilvl="4" w:tplc="FFFFFFFF" w:tentative="1">
      <w:start w:val="1"/>
      <w:numFmt w:val="bullet"/>
      <w:lvlText w:val="o"/>
      <w:lvlJc w:val="left"/>
      <w:pPr>
        <w:ind w:left="3455" w:hanging="360"/>
      </w:pPr>
      <w:rPr>
        <w:rFonts w:ascii="Courier New" w:hAnsi="Courier New" w:cs="Courier New" w:hint="default"/>
      </w:rPr>
    </w:lvl>
    <w:lvl w:ilvl="5" w:tplc="FFFFFFFF" w:tentative="1">
      <w:start w:val="1"/>
      <w:numFmt w:val="bullet"/>
      <w:lvlText w:val=""/>
      <w:lvlJc w:val="left"/>
      <w:pPr>
        <w:ind w:left="4175" w:hanging="360"/>
      </w:pPr>
      <w:rPr>
        <w:rFonts w:ascii="Wingdings" w:hAnsi="Wingdings" w:hint="default"/>
      </w:rPr>
    </w:lvl>
    <w:lvl w:ilvl="6" w:tplc="FFFFFFFF" w:tentative="1">
      <w:start w:val="1"/>
      <w:numFmt w:val="bullet"/>
      <w:lvlText w:val=""/>
      <w:lvlJc w:val="left"/>
      <w:pPr>
        <w:ind w:left="4895" w:hanging="360"/>
      </w:pPr>
      <w:rPr>
        <w:rFonts w:ascii="Symbol" w:hAnsi="Symbol" w:hint="default"/>
      </w:rPr>
    </w:lvl>
    <w:lvl w:ilvl="7" w:tplc="FFFFFFFF" w:tentative="1">
      <w:start w:val="1"/>
      <w:numFmt w:val="bullet"/>
      <w:lvlText w:val="o"/>
      <w:lvlJc w:val="left"/>
      <w:pPr>
        <w:ind w:left="5615" w:hanging="360"/>
      </w:pPr>
      <w:rPr>
        <w:rFonts w:ascii="Courier New" w:hAnsi="Courier New" w:cs="Courier New" w:hint="default"/>
      </w:rPr>
    </w:lvl>
    <w:lvl w:ilvl="8" w:tplc="FFFFFFFF" w:tentative="1">
      <w:start w:val="1"/>
      <w:numFmt w:val="bullet"/>
      <w:lvlText w:val=""/>
      <w:lvlJc w:val="left"/>
      <w:pPr>
        <w:ind w:left="6335" w:hanging="360"/>
      </w:pPr>
      <w:rPr>
        <w:rFonts w:ascii="Wingdings" w:hAnsi="Wingdings" w:hint="default"/>
      </w:rPr>
    </w:lvl>
  </w:abstractNum>
  <w:abstractNum w:abstractNumId="86" w15:restartNumberingAfterBreak="0">
    <w:nsid w:val="6755741B"/>
    <w:multiLevelType w:val="multilevel"/>
    <w:tmpl w:val="E0B0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025C9D"/>
    <w:multiLevelType w:val="multilevel"/>
    <w:tmpl w:val="731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5D593C"/>
    <w:multiLevelType w:val="hybridMultilevel"/>
    <w:tmpl w:val="5102205A"/>
    <w:lvl w:ilvl="0" w:tplc="FFFFFFFF">
      <w:start w:val="1"/>
      <w:numFmt w:val="decimal"/>
      <w:lvlText w:val="%1."/>
      <w:lvlJc w:val="center"/>
      <w:pPr>
        <w:ind w:left="441" w:hanging="221"/>
        <w:jc w:val="right"/>
      </w:pPr>
      <w:rPr>
        <w:rFonts w:hint="default"/>
        <w:b/>
        <w:bCs/>
        <w:spacing w:val="-1"/>
        <w:w w:val="99"/>
        <w:sz w:val="30"/>
        <w:szCs w:val="30"/>
        <w:lang w:val="en-US" w:eastAsia="en-US" w:bidi="ar-SA"/>
      </w:rPr>
    </w:lvl>
    <w:lvl w:ilvl="1" w:tplc="FFFFFFFF">
      <w:numFmt w:val="bullet"/>
      <w:lvlText w:val="•"/>
      <w:lvlJc w:val="left"/>
      <w:pPr>
        <w:ind w:left="1440" w:hanging="221"/>
      </w:pPr>
      <w:rPr>
        <w:rFonts w:hint="default"/>
        <w:lang w:val="en-US" w:eastAsia="en-US" w:bidi="ar-SA"/>
      </w:rPr>
    </w:lvl>
    <w:lvl w:ilvl="2" w:tplc="FFFFFFFF">
      <w:numFmt w:val="bullet"/>
      <w:lvlText w:val="•"/>
      <w:lvlJc w:val="left"/>
      <w:pPr>
        <w:ind w:left="2440" w:hanging="221"/>
      </w:pPr>
      <w:rPr>
        <w:rFonts w:hint="default"/>
        <w:lang w:val="en-US" w:eastAsia="en-US" w:bidi="ar-SA"/>
      </w:rPr>
    </w:lvl>
    <w:lvl w:ilvl="3" w:tplc="FFFFFFFF">
      <w:numFmt w:val="bullet"/>
      <w:lvlText w:val="•"/>
      <w:lvlJc w:val="left"/>
      <w:pPr>
        <w:ind w:left="3440" w:hanging="221"/>
      </w:pPr>
      <w:rPr>
        <w:rFonts w:hint="default"/>
        <w:lang w:val="en-US" w:eastAsia="en-US" w:bidi="ar-SA"/>
      </w:rPr>
    </w:lvl>
    <w:lvl w:ilvl="4" w:tplc="FFFFFFFF">
      <w:numFmt w:val="bullet"/>
      <w:lvlText w:val="•"/>
      <w:lvlJc w:val="left"/>
      <w:pPr>
        <w:ind w:left="4440" w:hanging="221"/>
      </w:pPr>
      <w:rPr>
        <w:rFonts w:hint="default"/>
        <w:lang w:val="en-US" w:eastAsia="en-US" w:bidi="ar-SA"/>
      </w:rPr>
    </w:lvl>
    <w:lvl w:ilvl="5" w:tplc="FFFFFFFF">
      <w:numFmt w:val="bullet"/>
      <w:lvlText w:val="•"/>
      <w:lvlJc w:val="left"/>
      <w:pPr>
        <w:ind w:left="5440" w:hanging="221"/>
      </w:pPr>
      <w:rPr>
        <w:rFonts w:hint="default"/>
        <w:lang w:val="en-US" w:eastAsia="en-US" w:bidi="ar-SA"/>
      </w:rPr>
    </w:lvl>
    <w:lvl w:ilvl="6" w:tplc="FFFFFFFF">
      <w:numFmt w:val="bullet"/>
      <w:lvlText w:val="•"/>
      <w:lvlJc w:val="left"/>
      <w:pPr>
        <w:ind w:left="6440" w:hanging="221"/>
      </w:pPr>
      <w:rPr>
        <w:rFonts w:hint="default"/>
        <w:lang w:val="en-US" w:eastAsia="en-US" w:bidi="ar-SA"/>
      </w:rPr>
    </w:lvl>
    <w:lvl w:ilvl="7" w:tplc="FFFFFFFF">
      <w:numFmt w:val="bullet"/>
      <w:lvlText w:val="•"/>
      <w:lvlJc w:val="left"/>
      <w:pPr>
        <w:ind w:left="7440" w:hanging="221"/>
      </w:pPr>
      <w:rPr>
        <w:rFonts w:hint="default"/>
        <w:lang w:val="en-US" w:eastAsia="en-US" w:bidi="ar-SA"/>
      </w:rPr>
    </w:lvl>
    <w:lvl w:ilvl="8" w:tplc="FFFFFFFF">
      <w:numFmt w:val="bullet"/>
      <w:lvlText w:val="•"/>
      <w:lvlJc w:val="left"/>
      <w:pPr>
        <w:ind w:left="8440" w:hanging="221"/>
      </w:pPr>
      <w:rPr>
        <w:rFonts w:hint="default"/>
        <w:lang w:val="en-US" w:eastAsia="en-US" w:bidi="ar-SA"/>
      </w:rPr>
    </w:lvl>
  </w:abstractNum>
  <w:abstractNum w:abstractNumId="89" w15:restartNumberingAfterBreak="0">
    <w:nsid w:val="69900B9C"/>
    <w:multiLevelType w:val="multilevel"/>
    <w:tmpl w:val="0654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7B24E7"/>
    <w:multiLevelType w:val="multilevel"/>
    <w:tmpl w:val="DF8EE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412536"/>
    <w:multiLevelType w:val="multilevel"/>
    <w:tmpl w:val="4A7857E6"/>
    <w:lvl w:ilvl="0">
      <w:start w:val="1"/>
      <w:numFmt w:val="decimal"/>
      <w:lvlText w:val="%1.0"/>
      <w:lvlJc w:val="left"/>
      <w:pPr>
        <w:ind w:left="450" w:hanging="360"/>
      </w:pPr>
      <w:rPr>
        <w:b/>
      </w:rPr>
    </w:lvl>
    <w:lvl w:ilvl="1">
      <w:start w:val="1"/>
      <w:numFmt w:val="decimal"/>
      <w:lvlText w:val="%1.%2"/>
      <w:lvlJc w:val="left"/>
      <w:pPr>
        <w:ind w:left="1890" w:hanging="360"/>
      </w:pPr>
      <w:rPr>
        <w:b w:val="0"/>
        <w:color w:val="auto"/>
      </w:rPr>
    </w:lvl>
    <w:lvl w:ilvl="2">
      <w:start w:val="1"/>
      <w:numFmt w:val="decimal"/>
      <w:lvlText w:val="%1.%2.%3"/>
      <w:lvlJc w:val="left"/>
      <w:pPr>
        <w:ind w:left="2250" w:hanging="720"/>
      </w:pPr>
    </w:lvl>
    <w:lvl w:ilvl="3">
      <w:start w:val="1"/>
      <w:numFmt w:val="decimal"/>
      <w:lvlText w:val="%1.%2.%3.%4"/>
      <w:lvlJc w:val="left"/>
      <w:pPr>
        <w:ind w:left="2970" w:hanging="720"/>
      </w:pPr>
    </w:lvl>
    <w:lvl w:ilvl="4">
      <w:start w:val="1"/>
      <w:numFmt w:val="decimal"/>
      <w:lvlText w:val="%1.%2.%3.%4.%5"/>
      <w:lvlJc w:val="left"/>
      <w:pPr>
        <w:ind w:left="4050" w:hanging="1080"/>
      </w:pPr>
    </w:lvl>
    <w:lvl w:ilvl="5">
      <w:start w:val="1"/>
      <w:numFmt w:val="decimal"/>
      <w:lvlText w:val="%1.%2.%3.%4.%5.%6"/>
      <w:lvlJc w:val="left"/>
      <w:pPr>
        <w:ind w:left="5130" w:hanging="1440"/>
      </w:pPr>
    </w:lvl>
    <w:lvl w:ilvl="6">
      <w:start w:val="1"/>
      <w:numFmt w:val="decimal"/>
      <w:lvlText w:val="%1.%2.%3.%4.%5.%6.%7"/>
      <w:lvlJc w:val="left"/>
      <w:pPr>
        <w:ind w:left="5850" w:hanging="1440"/>
      </w:pPr>
    </w:lvl>
    <w:lvl w:ilvl="7">
      <w:start w:val="1"/>
      <w:numFmt w:val="decimal"/>
      <w:lvlText w:val="%1.%2.%3.%4.%5.%6.%7.%8"/>
      <w:lvlJc w:val="left"/>
      <w:pPr>
        <w:ind w:left="6930" w:hanging="1800"/>
      </w:pPr>
    </w:lvl>
    <w:lvl w:ilvl="8">
      <w:start w:val="1"/>
      <w:numFmt w:val="decimal"/>
      <w:lvlText w:val="%1.%2.%3.%4.%5.%6.%7.%8.%9"/>
      <w:lvlJc w:val="left"/>
      <w:pPr>
        <w:ind w:left="7650" w:hanging="1800"/>
      </w:pPr>
    </w:lvl>
  </w:abstractNum>
  <w:abstractNum w:abstractNumId="92" w15:restartNumberingAfterBreak="0">
    <w:nsid w:val="71F9356F"/>
    <w:multiLevelType w:val="multilevel"/>
    <w:tmpl w:val="2F5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BF4C79"/>
    <w:multiLevelType w:val="hybridMultilevel"/>
    <w:tmpl w:val="16D6755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94" w15:restartNumberingAfterBreak="0">
    <w:nsid w:val="7374060B"/>
    <w:multiLevelType w:val="multilevel"/>
    <w:tmpl w:val="210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774255"/>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76917C22"/>
    <w:multiLevelType w:val="multilevel"/>
    <w:tmpl w:val="55921EF8"/>
    <w:lvl w:ilvl="0">
      <w:start w:val="1"/>
      <w:numFmt w:val="decimal"/>
      <w:lvlText w:val="%1."/>
      <w:lvlJc w:val="left"/>
      <w:pPr>
        <w:tabs>
          <w:tab w:val="num" w:pos="0"/>
        </w:tabs>
        <w:ind w:left="0" w:hanging="360"/>
      </w:pPr>
      <w:rPr>
        <w:rFonts w:hint="default"/>
        <w:b/>
        <w:bCs/>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97" w15:restartNumberingAfterBreak="0">
    <w:nsid w:val="78134824"/>
    <w:multiLevelType w:val="multilevel"/>
    <w:tmpl w:val="BEA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BA53C4"/>
    <w:multiLevelType w:val="hybridMultilevel"/>
    <w:tmpl w:val="A6AEFC7A"/>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793E1390"/>
    <w:multiLevelType w:val="multilevel"/>
    <w:tmpl w:val="5062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AF436AA"/>
    <w:multiLevelType w:val="hybridMultilevel"/>
    <w:tmpl w:val="90C07806"/>
    <w:lvl w:ilvl="0" w:tplc="40090001">
      <w:start w:val="1"/>
      <w:numFmt w:val="bullet"/>
      <w:lvlText w:val=""/>
      <w:lvlJc w:val="left"/>
      <w:pPr>
        <w:ind w:left="935" w:hanging="360"/>
      </w:pPr>
      <w:rPr>
        <w:rFonts w:ascii="Symbol" w:hAnsi="Symbol" w:hint="default"/>
      </w:rPr>
    </w:lvl>
    <w:lvl w:ilvl="1" w:tplc="40090003" w:tentative="1">
      <w:start w:val="1"/>
      <w:numFmt w:val="bullet"/>
      <w:lvlText w:val="o"/>
      <w:lvlJc w:val="left"/>
      <w:pPr>
        <w:ind w:left="1655" w:hanging="360"/>
      </w:pPr>
      <w:rPr>
        <w:rFonts w:ascii="Courier New" w:hAnsi="Courier New" w:cs="Courier New" w:hint="default"/>
      </w:rPr>
    </w:lvl>
    <w:lvl w:ilvl="2" w:tplc="40090005" w:tentative="1">
      <w:start w:val="1"/>
      <w:numFmt w:val="bullet"/>
      <w:lvlText w:val=""/>
      <w:lvlJc w:val="left"/>
      <w:pPr>
        <w:ind w:left="2375" w:hanging="360"/>
      </w:pPr>
      <w:rPr>
        <w:rFonts w:ascii="Wingdings" w:hAnsi="Wingdings" w:hint="default"/>
      </w:rPr>
    </w:lvl>
    <w:lvl w:ilvl="3" w:tplc="40090001" w:tentative="1">
      <w:start w:val="1"/>
      <w:numFmt w:val="bullet"/>
      <w:lvlText w:val=""/>
      <w:lvlJc w:val="left"/>
      <w:pPr>
        <w:ind w:left="3095" w:hanging="360"/>
      </w:pPr>
      <w:rPr>
        <w:rFonts w:ascii="Symbol" w:hAnsi="Symbol" w:hint="default"/>
      </w:rPr>
    </w:lvl>
    <w:lvl w:ilvl="4" w:tplc="40090003" w:tentative="1">
      <w:start w:val="1"/>
      <w:numFmt w:val="bullet"/>
      <w:lvlText w:val="o"/>
      <w:lvlJc w:val="left"/>
      <w:pPr>
        <w:ind w:left="3815" w:hanging="360"/>
      </w:pPr>
      <w:rPr>
        <w:rFonts w:ascii="Courier New" w:hAnsi="Courier New" w:cs="Courier New" w:hint="default"/>
      </w:rPr>
    </w:lvl>
    <w:lvl w:ilvl="5" w:tplc="40090005" w:tentative="1">
      <w:start w:val="1"/>
      <w:numFmt w:val="bullet"/>
      <w:lvlText w:val=""/>
      <w:lvlJc w:val="left"/>
      <w:pPr>
        <w:ind w:left="4535" w:hanging="360"/>
      </w:pPr>
      <w:rPr>
        <w:rFonts w:ascii="Wingdings" w:hAnsi="Wingdings" w:hint="default"/>
      </w:rPr>
    </w:lvl>
    <w:lvl w:ilvl="6" w:tplc="40090001" w:tentative="1">
      <w:start w:val="1"/>
      <w:numFmt w:val="bullet"/>
      <w:lvlText w:val=""/>
      <w:lvlJc w:val="left"/>
      <w:pPr>
        <w:ind w:left="5255" w:hanging="360"/>
      </w:pPr>
      <w:rPr>
        <w:rFonts w:ascii="Symbol" w:hAnsi="Symbol" w:hint="default"/>
      </w:rPr>
    </w:lvl>
    <w:lvl w:ilvl="7" w:tplc="40090003" w:tentative="1">
      <w:start w:val="1"/>
      <w:numFmt w:val="bullet"/>
      <w:lvlText w:val="o"/>
      <w:lvlJc w:val="left"/>
      <w:pPr>
        <w:ind w:left="5975" w:hanging="360"/>
      </w:pPr>
      <w:rPr>
        <w:rFonts w:ascii="Courier New" w:hAnsi="Courier New" w:cs="Courier New" w:hint="default"/>
      </w:rPr>
    </w:lvl>
    <w:lvl w:ilvl="8" w:tplc="40090005" w:tentative="1">
      <w:start w:val="1"/>
      <w:numFmt w:val="bullet"/>
      <w:lvlText w:val=""/>
      <w:lvlJc w:val="left"/>
      <w:pPr>
        <w:ind w:left="6695" w:hanging="360"/>
      </w:pPr>
      <w:rPr>
        <w:rFonts w:ascii="Wingdings" w:hAnsi="Wingdings" w:hint="default"/>
      </w:rPr>
    </w:lvl>
  </w:abstractNum>
  <w:abstractNum w:abstractNumId="101" w15:restartNumberingAfterBreak="0">
    <w:nsid w:val="7B485D47"/>
    <w:multiLevelType w:val="multilevel"/>
    <w:tmpl w:val="7DFA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326FDE"/>
    <w:multiLevelType w:val="multilevel"/>
    <w:tmpl w:val="C75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BB43FF"/>
    <w:multiLevelType w:val="multilevel"/>
    <w:tmpl w:val="B5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A01389"/>
    <w:multiLevelType w:val="hybridMultilevel"/>
    <w:tmpl w:val="F318934E"/>
    <w:lvl w:ilvl="0" w:tplc="977E2D36">
      <w:start w:val="1"/>
      <w:numFmt w:val="decimal"/>
      <w:lvlText w:val="%1."/>
      <w:lvlJc w:val="center"/>
      <w:pPr>
        <w:ind w:left="441" w:hanging="221"/>
        <w:jc w:val="right"/>
      </w:pPr>
      <w:rPr>
        <w:rFonts w:hint="default"/>
        <w:b/>
        <w:bCs/>
        <w:spacing w:val="-1"/>
        <w:w w:val="99"/>
        <w:sz w:val="30"/>
        <w:szCs w:val="30"/>
        <w:lang w:val="en-US" w:eastAsia="en-US" w:bidi="ar-SA"/>
      </w:rPr>
    </w:lvl>
    <w:lvl w:ilvl="1" w:tplc="7750AE4A">
      <w:numFmt w:val="bullet"/>
      <w:lvlText w:val="•"/>
      <w:lvlJc w:val="left"/>
      <w:pPr>
        <w:ind w:left="1440" w:hanging="221"/>
      </w:pPr>
      <w:rPr>
        <w:rFonts w:hint="default"/>
        <w:lang w:val="en-US" w:eastAsia="en-US" w:bidi="ar-SA"/>
      </w:rPr>
    </w:lvl>
    <w:lvl w:ilvl="2" w:tplc="D0B8CD84">
      <w:numFmt w:val="bullet"/>
      <w:lvlText w:val="•"/>
      <w:lvlJc w:val="left"/>
      <w:pPr>
        <w:ind w:left="2440" w:hanging="221"/>
      </w:pPr>
      <w:rPr>
        <w:rFonts w:hint="default"/>
        <w:lang w:val="en-US" w:eastAsia="en-US" w:bidi="ar-SA"/>
      </w:rPr>
    </w:lvl>
    <w:lvl w:ilvl="3" w:tplc="CA722356">
      <w:numFmt w:val="bullet"/>
      <w:lvlText w:val="•"/>
      <w:lvlJc w:val="left"/>
      <w:pPr>
        <w:ind w:left="3440" w:hanging="221"/>
      </w:pPr>
      <w:rPr>
        <w:rFonts w:hint="default"/>
        <w:lang w:val="en-US" w:eastAsia="en-US" w:bidi="ar-SA"/>
      </w:rPr>
    </w:lvl>
    <w:lvl w:ilvl="4" w:tplc="DECAA22A">
      <w:numFmt w:val="bullet"/>
      <w:lvlText w:val="•"/>
      <w:lvlJc w:val="left"/>
      <w:pPr>
        <w:ind w:left="4440" w:hanging="221"/>
      </w:pPr>
      <w:rPr>
        <w:rFonts w:hint="default"/>
        <w:lang w:val="en-US" w:eastAsia="en-US" w:bidi="ar-SA"/>
      </w:rPr>
    </w:lvl>
    <w:lvl w:ilvl="5" w:tplc="D650329C">
      <w:numFmt w:val="bullet"/>
      <w:lvlText w:val="•"/>
      <w:lvlJc w:val="left"/>
      <w:pPr>
        <w:ind w:left="5440" w:hanging="221"/>
      </w:pPr>
      <w:rPr>
        <w:rFonts w:hint="default"/>
        <w:lang w:val="en-US" w:eastAsia="en-US" w:bidi="ar-SA"/>
      </w:rPr>
    </w:lvl>
    <w:lvl w:ilvl="6" w:tplc="E1787BDC">
      <w:numFmt w:val="bullet"/>
      <w:lvlText w:val="•"/>
      <w:lvlJc w:val="left"/>
      <w:pPr>
        <w:ind w:left="6440" w:hanging="221"/>
      </w:pPr>
      <w:rPr>
        <w:rFonts w:hint="default"/>
        <w:lang w:val="en-US" w:eastAsia="en-US" w:bidi="ar-SA"/>
      </w:rPr>
    </w:lvl>
    <w:lvl w:ilvl="7" w:tplc="0EA65B68">
      <w:numFmt w:val="bullet"/>
      <w:lvlText w:val="•"/>
      <w:lvlJc w:val="left"/>
      <w:pPr>
        <w:ind w:left="7440" w:hanging="221"/>
      </w:pPr>
      <w:rPr>
        <w:rFonts w:hint="default"/>
        <w:lang w:val="en-US" w:eastAsia="en-US" w:bidi="ar-SA"/>
      </w:rPr>
    </w:lvl>
    <w:lvl w:ilvl="8" w:tplc="2A266C68">
      <w:numFmt w:val="bullet"/>
      <w:lvlText w:val="•"/>
      <w:lvlJc w:val="left"/>
      <w:pPr>
        <w:ind w:left="8440" w:hanging="221"/>
      </w:pPr>
      <w:rPr>
        <w:rFonts w:hint="default"/>
        <w:lang w:val="en-US" w:eastAsia="en-US" w:bidi="ar-SA"/>
      </w:rPr>
    </w:lvl>
  </w:abstractNum>
  <w:abstractNum w:abstractNumId="105" w15:restartNumberingAfterBreak="0">
    <w:nsid w:val="7ECD41CC"/>
    <w:multiLevelType w:val="multilevel"/>
    <w:tmpl w:val="55921EF8"/>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6" w15:restartNumberingAfterBreak="0">
    <w:nsid w:val="7F7D3198"/>
    <w:multiLevelType w:val="multilevel"/>
    <w:tmpl w:val="BA3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718638">
    <w:abstractNumId w:val="31"/>
  </w:num>
  <w:num w:numId="2" w16cid:durableId="811093588">
    <w:abstractNumId w:val="13"/>
  </w:num>
  <w:num w:numId="3" w16cid:durableId="994183180">
    <w:abstractNumId w:val="104"/>
  </w:num>
  <w:num w:numId="4" w16cid:durableId="1378437162">
    <w:abstractNumId w:val="45"/>
  </w:num>
  <w:num w:numId="5" w16cid:durableId="1484156046">
    <w:abstractNumId w:val="40"/>
  </w:num>
  <w:num w:numId="6" w16cid:durableId="1027752673">
    <w:abstractNumId w:val="70"/>
  </w:num>
  <w:num w:numId="7" w16cid:durableId="528376350">
    <w:abstractNumId w:val="52"/>
  </w:num>
  <w:num w:numId="8" w16cid:durableId="460269483">
    <w:abstractNumId w:val="2"/>
  </w:num>
  <w:num w:numId="9" w16cid:durableId="1037899707">
    <w:abstractNumId w:val="33"/>
  </w:num>
  <w:num w:numId="10" w16cid:durableId="1764179357">
    <w:abstractNumId w:val="86"/>
  </w:num>
  <w:num w:numId="11" w16cid:durableId="1929146544">
    <w:abstractNumId w:val="71"/>
  </w:num>
  <w:num w:numId="12" w16cid:durableId="1067342549">
    <w:abstractNumId w:val="7"/>
  </w:num>
  <w:num w:numId="13" w16cid:durableId="1332947799">
    <w:abstractNumId w:val="87"/>
  </w:num>
  <w:num w:numId="14" w16cid:durableId="581834713">
    <w:abstractNumId w:val="99"/>
  </w:num>
  <w:num w:numId="15" w16cid:durableId="1465542505">
    <w:abstractNumId w:val="96"/>
  </w:num>
  <w:num w:numId="16" w16cid:durableId="941843588">
    <w:abstractNumId w:val="93"/>
  </w:num>
  <w:num w:numId="17" w16cid:durableId="1862814186">
    <w:abstractNumId w:val="105"/>
  </w:num>
  <w:num w:numId="18" w16cid:durableId="797455953">
    <w:abstractNumId w:val="6"/>
  </w:num>
  <w:num w:numId="19" w16cid:durableId="78911166">
    <w:abstractNumId w:val="85"/>
  </w:num>
  <w:num w:numId="20" w16cid:durableId="1054547339">
    <w:abstractNumId w:val="24"/>
  </w:num>
  <w:num w:numId="21" w16cid:durableId="1345594103">
    <w:abstractNumId w:val="16"/>
  </w:num>
  <w:num w:numId="22" w16cid:durableId="1337920061">
    <w:abstractNumId w:val="27"/>
  </w:num>
  <w:num w:numId="23" w16cid:durableId="1053893883">
    <w:abstractNumId w:val="3"/>
  </w:num>
  <w:num w:numId="24" w16cid:durableId="2102287704">
    <w:abstractNumId w:val="101"/>
  </w:num>
  <w:num w:numId="25" w16cid:durableId="720831245">
    <w:abstractNumId w:val="46"/>
  </w:num>
  <w:num w:numId="26" w16cid:durableId="1383748602">
    <w:abstractNumId w:val="23"/>
  </w:num>
  <w:num w:numId="27" w16cid:durableId="396630486">
    <w:abstractNumId w:val="20"/>
  </w:num>
  <w:num w:numId="28" w16cid:durableId="641544571">
    <w:abstractNumId w:val="11"/>
  </w:num>
  <w:num w:numId="29" w16cid:durableId="573275149">
    <w:abstractNumId w:val="56"/>
  </w:num>
  <w:num w:numId="30" w16cid:durableId="1788695053">
    <w:abstractNumId w:val="29"/>
  </w:num>
  <w:num w:numId="31" w16cid:durableId="1982802389">
    <w:abstractNumId w:val="4"/>
  </w:num>
  <w:num w:numId="32" w16cid:durableId="1637368729">
    <w:abstractNumId w:val="63"/>
  </w:num>
  <w:num w:numId="33" w16cid:durableId="272906299">
    <w:abstractNumId w:val="102"/>
  </w:num>
  <w:num w:numId="34" w16cid:durableId="1006859447">
    <w:abstractNumId w:val="81"/>
  </w:num>
  <w:num w:numId="35" w16cid:durableId="891044943">
    <w:abstractNumId w:val="84"/>
  </w:num>
  <w:num w:numId="36" w16cid:durableId="1531409761">
    <w:abstractNumId w:val="44"/>
  </w:num>
  <w:num w:numId="37" w16cid:durableId="67193150">
    <w:abstractNumId w:val="28"/>
  </w:num>
  <w:num w:numId="38" w16cid:durableId="81148287">
    <w:abstractNumId w:val="83"/>
  </w:num>
  <w:num w:numId="39" w16cid:durableId="1053653303">
    <w:abstractNumId w:val="49"/>
  </w:num>
  <w:num w:numId="40" w16cid:durableId="683173967">
    <w:abstractNumId w:val="64"/>
  </w:num>
  <w:num w:numId="41" w16cid:durableId="1233731517">
    <w:abstractNumId w:val="80"/>
  </w:num>
  <w:num w:numId="42" w16cid:durableId="671101461">
    <w:abstractNumId w:val="89"/>
  </w:num>
  <w:num w:numId="43" w16cid:durableId="1440030713">
    <w:abstractNumId w:val="17"/>
  </w:num>
  <w:num w:numId="44" w16cid:durableId="245581729">
    <w:abstractNumId w:val="74"/>
  </w:num>
  <w:num w:numId="45" w16cid:durableId="2101169797">
    <w:abstractNumId w:val="41"/>
  </w:num>
  <w:num w:numId="46" w16cid:durableId="955210550">
    <w:abstractNumId w:val="37"/>
  </w:num>
  <w:num w:numId="47" w16cid:durableId="912546681">
    <w:abstractNumId w:val="0"/>
  </w:num>
  <w:num w:numId="48" w16cid:durableId="1875192973">
    <w:abstractNumId w:val="60"/>
  </w:num>
  <w:num w:numId="49" w16cid:durableId="1379933805">
    <w:abstractNumId w:val="62"/>
  </w:num>
  <w:num w:numId="50" w16cid:durableId="1625118360">
    <w:abstractNumId w:val="92"/>
  </w:num>
  <w:num w:numId="51" w16cid:durableId="1763723941">
    <w:abstractNumId w:val="79"/>
  </w:num>
  <w:num w:numId="52" w16cid:durableId="490491972">
    <w:abstractNumId w:val="61"/>
  </w:num>
  <w:num w:numId="53" w16cid:durableId="957226774">
    <w:abstractNumId w:val="14"/>
  </w:num>
  <w:num w:numId="54" w16cid:durableId="764887921">
    <w:abstractNumId w:val="68"/>
  </w:num>
  <w:num w:numId="55" w16cid:durableId="173151414">
    <w:abstractNumId w:val="106"/>
  </w:num>
  <w:num w:numId="56" w16cid:durableId="1474174759">
    <w:abstractNumId w:val="51"/>
  </w:num>
  <w:num w:numId="57" w16cid:durableId="988249250">
    <w:abstractNumId w:val="65"/>
  </w:num>
  <w:num w:numId="58" w16cid:durableId="1399941344">
    <w:abstractNumId w:val="18"/>
  </w:num>
  <w:num w:numId="59" w16cid:durableId="1737506925">
    <w:abstractNumId w:val="42"/>
  </w:num>
  <w:num w:numId="60" w16cid:durableId="95100209">
    <w:abstractNumId w:val="54"/>
  </w:num>
  <w:num w:numId="61" w16cid:durableId="1247422521">
    <w:abstractNumId w:val="38"/>
  </w:num>
  <w:num w:numId="62" w16cid:durableId="168062153">
    <w:abstractNumId w:val="95"/>
  </w:num>
  <w:num w:numId="63" w16cid:durableId="2028288057">
    <w:abstractNumId w:val="30"/>
  </w:num>
  <w:num w:numId="64" w16cid:durableId="240603494">
    <w:abstractNumId w:val="100"/>
  </w:num>
  <w:num w:numId="65" w16cid:durableId="1348948828">
    <w:abstractNumId w:val="59"/>
  </w:num>
  <w:num w:numId="66" w16cid:durableId="1419476465">
    <w:abstractNumId w:val="43"/>
  </w:num>
  <w:num w:numId="67" w16cid:durableId="1864896596">
    <w:abstractNumId w:val="55"/>
  </w:num>
  <w:num w:numId="68" w16cid:durableId="39282760">
    <w:abstractNumId w:val="22"/>
  </w:num>
  <w:num w:numId="69" w16cid:durableId="669915803">
    <w:abstractNumId w:val="69"/>
  </w:num>
  <w:num w:numId="70" w16cid:durableId="1315332163">
    <w:abstractNumId w:val="48"/>
  </w:num>
  <w:num w:numId="71" w16cid:durableId="802968190">
    <w:abstractNumId w:val="26"/>
  </w:num>
  <w:num w:numId="72" w16cid:durableId="2121606817">
    <w:abstractNumId w:val="94"/>
  </w:num>
  <w:num w:numId="73" w16cid:durableId="1124423932">
    <w:abstractNumId w:val="32"/>
  </w:num>
  <w:num w:numId="74" w16cid:durableId="1293176558">
    <w:abstractNumId w:val="15"/>
  </w:num>
  <w:num w:numId="75" w16cid:durableId="1944417031">
    <w:abstractNumId w:val="50"/>
  </w:num>
  <w:num w:numId="76" w16cid:durableId="1320035783">
    <w:abstractNumId w:val="25"/>
  </w:num>
  <w:num w:numId="77" w16cid:durableId="235214914">
    <w:abstractNumId w:val="12"/>
  </w:num>
  <w:num w:numId="78" w16cid:durableId="1102919070">
    <w:abstractNumId w:val="75"/>
  </w:num>
  <w:num w:numId="79" w16cid:durableId="1056852416">
    <w:abstractNumId w:val="39"/>
  </w:num>
  <w:num w:numId="80" w16cid:durableId="191847561">
    <w:abstractNumId w:val="103"/>
  </w:num>
  <w:num w:numId="81" w16cid:durableId="242179604">
    <w:abstractNumId w:val="34"/>
  </w:num>
  <w:num w:numId="82" w16cid:durableId="526329376">
    <w:abstractNumId w:val="90"/>
  </w:num>
  <w:num w:numId="83" w16cid:durableId="2023704580">
    <w:abstractNumId w:val="67"/>
  </w:num>
  <w:num w:numId="84" w16cid:durableId="1924218390">
    <w:abstractNumId w:val="76"/>
  </w:num>
  <w:num w:numId="85" w16cid:durableId="267782543">
    <w:abstractNumId w:val="72"/>
  </w:num>
  <w:num w:numId="86" w16cid:durableId="820078812">
    <w:abstractNumId w:val="47"/>
  </w:num>
  <w:num w:numId="87" w16cid:durableId="367803744">
    <w:abstractNumId w:val="8"/>
  </w:num>
  <w:num w:numId="88" w16cid:durableId="2021738010">
    <w:abstractNumId w:val="97"/>
  </w:num>
  <w:num w:numId="89" w16cid:durableId="1329867730">
    <w:abstractNumId w:val="10"/>
  </w:num>
  <w:num w:numId="90" w16cid:durableId="1497069874">
    <w:abstractNumId w:val="98"/>
  </w:num>
  <w:num w:numId="91" w16cid:durableId="1601911805">
    <w:abstractNumId w:val="9"/>
  </w:num>
  <w:num w:numId="92" w16cid:durableId="125501486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22064413">
    <w:abstractNumId w:val="21"/>
    <w:lvlOverride w:ilvl="0"/>
    <w:lvlOverride w:ilvl="1"/>
    <w:lvlOverride w:ilvl="2"/>
    <w:lvlOverride w:ilvl="3"/>
    <w:lvlOverride w:ilvl="4"/>
    <w:lvlOverride w:ilvl="5"/>
    <w:lvlOverride w:ilvl="6"/>
    <w:lvlOverride w:ilvl="7"/>
    <w:lvlOverride w:ilvl="8"/>
  </w:num>
  <w:num w:numId="94" w16cid:durableId="251597314">
    <w:abstractNumId w:val="19"/>
    <w:lvlOverride w:ilvl="0"/>
    <w:lvlOverride w:ilvl="1"/>
    <w:lvlOverride w:ilvl="2"/>
    <w:lvlOverride w:ilvl="3"/>
    <w:lvlOverride w:ilvl="4"/>
    <w:lvlOverride w:ilvl="5"/>
    <w:lvlOverride w:ilvl="6"/>
    <w:lvlOverride w:ilvl="7"/>
    <w:lvlOverride w:ilvl="8"/>
  </w:num>
  <w:num w:numId="95" w16cid:durableId="1680616228">
    <w:abstractNumId w:val="58"/>
    <w:lvlOverride w:ilvl="0"/>
    <w:lvlOverride w:ilvl="1"/>
    <w:lvlOverride w:ilvl="2"/>
    <w:lvlOverride w:ilvl="3"/>
    <w:lvlOverride w:ilvl="4"/>
    <w:lvlOverride w:ilvl="5"/>
    <w:lvlOverride w:ilvl="6"/>
    <w:lvlOverride w:ilvl="7"/>
    <w:lvlOverride w:ilvl="8"/>
  </w:num>
  <w:num w:numId="96" w16cid:durableId="1747992123">
    <w:abstractNumId w:val="53"/>
    <w:lvlOverride w:ilvl="0"/>
    <w:lvlOverride w:ilvl="1"/>
    <w:lvlOverride w:ilvl="2"/>
    <w:lvlOverride w:ilvl="3"/>
    <w:lvlOverride w:ilvl="4"/>
    <w:lvlOverride w:ilvl="5"/>
    <w:lvlOverride w:ilvl="6"/>
    <w:lvlOverride w:ilvl="7"/>
    <w:lvlOverride w:ilvl="8"/>
  </w:num>
  <w:num w:numId="97" w16cid:durableId="2101100900">
    <w:abstractNumId w:val="35"/>
    <w:lvlOverride w:ilvl="0"/>
    <w:lvlOverride w:ilvl="1"/>
    <w:lvlOverride w:ilvl="2"/>
    <w:lvlOverride w:ilvl="3"/>
    <w:lvlOverride w:ilvl="4"/>
    <w:lvlOverride w:ilvl="5"/>
    <w:lvlOverride w:ilvl="6"/>
    <w:lvlOverride w:ilvl="7"/>
    <w:lvlOverride w:ilvl="8"/>
  </w:num>
  <w:num w:numId="98" w16cid:durableId="117602423">
    <w:abstractNumId w:val="73"/>
    <w:lvlOverride w:ilvl="0"/>
    <w:lvlOverride w:ilvl="1"/>
    <w:lvlOverride w:ilvl="2"/>
    <w:lvlOverride w:ilvl="3"/>
    <w:lvlOverride w:ilvl="4"/>
    <w:lvlOverride w:ilvl="5"/>
    <w:lvlOverride w:ilvl="6"/>
    <w:lvlOverride w:ilvl="7"/>
    <w:lvlOverride w:ilvl="8"/>
  </w:num>
  <w:num w:numId="99" w16cid:durableId="1213469301">
    <w:abstractNumId w:val="78"/>
    <w:lvlOverride w:ilvl="0"/>
    <w:lvlOverride w:ilvl="1"/>
    <w:lvlOverride w:ilvl="2"/>
    <w:lvlOverride w:ilvl="3"/>
    <w:lvlOverride w:ilvl="4"/>
    <w:lvlOverride w:ilvl="5"/>
    <w:lvlOverride w:ilvl="6"/>
    <w:lvlOverride w:ilvl="7"/>
    <w:lvlOverride w:ilvl="8"/>
  </w:num>
  <w:num w:numId="100" w16cid:durableId="2104690529">
    <w:abstractNumId w:val="77"/>
  </w:num>
  <w:num w:numId="101" w16cid:durableId="1446533637">
    <w:abstractNumId w:val="36"/>
  </w:num>
  <w:num w:numId="102" w16cid:durableId="2099785592">
    <w:abstractNumId w:val="66"/>
  </w:num>
  <w:num w:numId="103" w16cid:durableId="2083600188">
    <w:abstractNumId w:val="5"/>
  </w:num>
  <w:num w:numId="104" w16cid:durableId="1010369564">
    <w:abstractNumId w:val="82"/>
  </w:num>
  <w:num w:numId="105" w16cid:durableId="952321226">
    <w:abstractNumId w:val="91"/>
  </w:num>
  <w:num w:numId="106" w16cid:durableId="1465780916">
    <w:abstractNumId w:val="57"/>
  </w:num>
  <w:num w:numId="107" w16cid:durableId="633634401">
    <w:abstractNumId w:val="88"/>
  </w:num>
  <w:num w:numId="108" w16cid:durableId="1136876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5C1"/>
    <w:rsid w:val="00055F7B"/>
    <w:rsid w:val="000618A9"/>
    <w:rsid w:val="00066EE7"/>
    <w:rsid w:val="00067872"/>
    <w:rsid w:val="00070843"/>
    <w:rsid w:val="00072425"/>
    <w:rsid w:val="000820CC"/>
    <w:rsid w:val="00091BCB"/>
    <w:rsid w:val="00095DEE"/>
    <w:rsid w:val="000A65B5"/>
    <w:rsid w:val="0012186D"/>
    <w:rsid w:val="00136C5C"/>
    <w:rsid w:val="001457AC"/>
    <w:rsid w:val="001636AF"/>
    <w:rsid w:val="001745FE"/>
    <w:rsid w:val="0018272C"/>
    <w:rsid w:val="00182C51"/>
    <w:rsid w:val="001E023F"/>
    <w:rsid w:val="001F25C1"/>
    <w:rsid w:val="001F2C35"/>
    <w:rsid w:val="00222310"/>
    <w:rsid w:val="00233D0A"/>
    <w:rsid w:val="002662E0"/>
    <w:rsid w:val="002A56DF"/>
    <w:rsid w:val="002B2884"/>
    <w:rsid w:val="002E2025"/>
    <w:rsid w:val="002E7365"/>
    <w:rsid w:val="0032610C"/>
    <w:rsid w:val="00334836"/>
    <w:rsid w:val="003800D8"/>
    <w:rsid w:val="003C5407"/>
    <w:rsid w:val="003C5414"/>
    <w:rsid w:val="003E3A39"/>
    <w:rsid w:val="00460A6C"/>
    <w:rsid w:val="00483CBC"/>
    <w:rsid w:val="004C0A7B"/>
    <w:rsid w:val="004C2172"/>
    <w:rsid w:val="004E399D"/>
    <w:rsid w:val="0050040F"/>
    <w:rsid w:val="00530F93"/>
    <w:rsid w:val="0054380C"/>
    <w:rsid w:val="00545CD7"/>
    <w:rsid w:val="00577974"/>
    <w:rsid w:val="00596EA8"/>
    <w:rsid w:val="005B18BF"/>
    <w:rsid w:val="005D2C05"/>
    <w:rsid w:val="006004E1"/>
    <w:rsid w:val="006276EC"/>
    <w:rsid w:val="0064100C"/>
    <w:rsid w:val="006A5AAD"/>
    <w:rsid w:val="006D0A43"/>
    <w:rsid w:val="006D2731"/>
    <w:rsid w:val="006E6499"/>
    <w:rsid w:val="006F1D1A"/>
    <w:rsid w:val="00713812"/>
    <w:rsid w:val="0073462C"/>
    <w:rsid w:val="00737CDF"/>
    <w:rsid w:val="00744EA5"/>
    <w:rsid w:val="007708C5"/>
    <w:rsid w:val="007A1B86"/>
    <w:rsid w:val="007D4924"/>
    <w:rsid w:val="007D52A4"/>
    <w:rsid w:val="007D7195"/>
    <w:rsid w:val="007F050B"/>
    <w:rsid w:val="00825073"/>
    <w:rsid w:val="00877733"/>
    <w:rsid w:val="008A58F5"/>
    <w:rsid w:val="008F25D7"/>
    <w:rsid w:val="008F63B5"/>
    <w:rsid w:val="00903A35"/>
    <w:rsid w:val="00905549"/>
    <w:rsid w:val="009160B5"/>
    <w:rsid w:val="009212E0"/>
    <w:rsid w:val="00921931"/>
    <w:rsid w:val="00961B1E"/>
    <w:rsid w:val="00962F50"/>
    <w:rsid w:val="00973E77"/>
    <w:rsid w:val="009748FB"/>
    <w:rsid w:val="00984098"/>
    <w:rsid w:val="00987B54"/>
    <w:rsid w:val="009C22DE"/>
    <w:rsid w:val="009F16C7"/>
    <w:rsid w:val="009F6B1C"/>
    <w:rsid w:val="00A11072"/>
    <w:rsid w:val="00A11366"/>
    <w:rsid w:val="00A11AF6"/>
    <w:rsid w:val="00A21C8D"/>
    <w:rsid w:val="00A44F32"/>
    <w:rsid w:val="00A4686B"/>
    <w:rsid w:val="00A526FA"/>
    <w:rsid w:val="00A71488"/>
    <w:rsid w:val="00B30E3B"/>
    <w:rsid w:val="00B371E4"/>
    <w:rsid w:val="00BE0339"/>
    <w:rsid w:val="00BF36F7"/>
    <w:rsid w:val="00C05CF2"/>
    <w:rsid w:val="00C248C6"/>
    <w:rsid w:val="00C61233"/>
    <w:rsid w:val="00C86338"/>
    <w:rsid w:val="00CB592F"/>
    <w:rsid w:val="00CD3259"/>
    <w:rsid w:val="00D352FE"/>
    <w:rsid w:val="00D43AB8"/>
    <w:rsid w:val="00D556EC"/>
    <w:rsid w:val="00D5782D"/>
    <w:rsid w:val="00D87823"/>
    <w:rsid w:val="00D93F0D"/>
    <w:rsid w:val="00DA747E"/>
    <w:rsid w:val="00DC3BBC"/>
    <w:rsid w:val="00DD1DA6"/>
    <w:rsid w:val="00E4059E"/>
    <w:rsid w:val="00E53B54"/>
    <w:rsid w:val="00E91FAB"/>
    <w:rsid w:val="00EB1055"/>
    <w:rsid w:val="00EE7442"/>
    <w:rsid w:val="00F026B6"/>
    <w:rsid w:val="00F1585A"/>
    <w:rsid w:val="00F21563"/>
    <w:rsid w:val="00F35D75"/>
    <w:rsid w:val="00F409BA"/>
    <w:rsid w:val="00F573C3"/>
    <w:rsid w:val="00F7273F"/>
    <w:rsid w:val="00F773E6"/>
    <w:rsid w:val="00FA6133"/>
    <w:rsid w:val="00FB3653"/>
    <w:rsid w:val="00FD289D"/>
    <w:rsid w:val="00FE210F"/>
    <w:rsid w:val="00FE3FEE"/>
    <w:rsid w:val="00FF4EA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8B59A"/>
  <w15:docId w15:val="{D484BD33-9A35-438E-AE5A-3E1B9AE1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1" w:hanging="222"/>
      <w:outlineLvl w:val="0"/>
    </w:pPr>
    <w:rPr>
      <w:rFonts w:ascii="Arial" w:eastAsia="Arial" w:hAnsi="Arial" w:cs="Arial"/>
      <w:b/>
      <w:bCs/>
      <w:sz w:val="20"/>
      <w:szCs w:val="20"/>
    </w:rPr>
  </w:style>
  <w:style w:type="paragraph" w:styleId="Heading2">
    <w:name w:val="heading 2"/>
    <w:basedOn w:val="Normal"/>
    <w:next w:val="Normal"/>
    <w:link w:val="Heading2Char"/>
    <w:uiPriority w:val="9"/>
    <w:unhideWhenUsed/>
    <w:qFormat/>
    <w:rsid w:val="007708C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B105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43AB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43AB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pPr>
    <w:rPr>
      <w:sz w:val="20"/>
      <w:szCs w:val="20"/>
    </w:rPr>
  </w:style>
  <w:style w:type="paragraph" w:styleId="Title">
    <w:name w:val="Title"/>
    <w:basedOn w:val="Normal"/>
    <w:uiPriority w:val="10"/>
    <w:qFormat/>
    <w:pPr>
      <w:spacing w:before="5"/>
      <w:ind w:left="20"/>
    </w:pPr>
    <w:rPr>
      <w:rFonts w:ascii="Times New Roman" w:eastAsia="Times New Roman" w:hAnsi="Times New Roman" w:cs="Times New Roman"/>
      <w:sz w:val="32"/>
      <w:szCs w:val="32"/>
    </w:rPr>
  </w:style>
  <w:style w:type="paragraph" w:styleId="ListParagraph">
    <w:name w:val="List Paragraph"/>
    <w:basedOn w:val="Normal"/>
    <w:uiPriority w:val="34"/>
    <w:qFormat/>
    <w:pPr>
      <w:ind w:left="580" w:hanging="360"/>
      <w:jc w:val="both"/>
    </w:pPr>
  </w:style>
  <w:style w:type="paragraph" w:customStyle="1" w:styleId="TableParagraph">
    <w:name w:val="Table Paragraph"/>
    <w:basedOn w:val="Normal"/>
    <w:uiPriority w:val="1"/>
    <w:qFormat/>
    <w:pPr>
      <w:spacing w:before="59"/>
      <w:ind w:left="112"/>
    </w:pPr>
  </w:style>
  <w:style w:type="paragraph" w:styleId="Header">
    <w:name w:val="header"/>
    <w:basedOn w:val="Normal"/>
    <w:link w:val="HeaderChar"/>
    <w:uiPriority w:val="99"/>
    <w:unhideWhenUsed/>
    <w:rsid w:val="0012186D"/>
    <w:pPr>
      <w:tabs>
        <w:tab w:val="center" w:pos="4513"/>
        <w:tab w:val="right" w:pos="9026"/>
      </w:tabs>
    </w:pPr>
  </w:style>
  <w:style w:type="character" w:customStyle="1" w:styleId="HeaderChar">
    <w:name w:val="Header Char"/>
    <w:basedOn w:val="DefaultParagraphFont"/>
    <w:link w:val="Header"/>
    <w:uiPriority w:val="99"/>
    <w:rsid w:val="0012186D"/>
    <w:rPr>
      <w:rFonts w:ascii="Arial MT" w:eastAsia="Arial MT" w:hAnsi="Arial MT" w:cs="Arial MT"/>
    </w:rPr>
  </w:style>
  <w:style w:type="paragraph" w:styleId="Footer">
    <w:name w:val="footer"/>
    <w:basedOn w:val="Normal"/>
    <w:link w:val="FooterChar"/>
    <w:uiPriority w:val="99"/>
    <w:unhideWhenUsed/>
    <w:rsid w:val="0012186D"/>
    <w:pPr>
      <w:tabs>
        <w:tab w:val="center" w:pos="4513"/>
        <w:tab w:val="right" w:pos="9026"/>
      </w:tabs>
    </w:pPr>
  </w:style>
  <w:style w:type="character" w:customStyle="1" w:styleId="FooterChar">
    <w:name w:val="Footer Char"/>
    <w:basedOn w:val="DefaultParagraphFont"/>
    <w:link w:val="Footer"/>
    <w:uiPriority w:val="99"/>
    <w:rsid w:val="0012186D"/>
    <w:rPr>
      <w:rFonts w:ascii="Arial MT" w:eastAsia="Arial MT" w:hAnsi="Arial MT" w:cs="Arial MT"/>
    </w:rPr>
  </w:style>
  <w:style w:type="table" w:styleId="TableGrid">
    <w:name w:val="Table Grid"/>
    <w:basedOn w:val="TableNormal"/>
    <w:uiPriority w:val="1"/>
    <w:rsid w:val="00921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3E7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73E77"/>
    <w:rPr>
      <w:b/>
      <w:bCs/>
    </w:rPr>
  </w:style>
  <w:style w:type="character" w:customStyle="1" w:styleId="Heading4Char">
    <w:name w:val="Heading 4 Char"/>
    <w:basedOn w:val="DefaultParagraphFont"/>
    <w:link w:val="Heading4"/>
    <w:uiPriority w:val="9"/>
    <w:semiHidden/>
    <w:rsid w:val="00D43AB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D43AB8"/>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EB10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66EE7"/>
    <w:rPr>
      <w:color w:val="0000FF" w:themeColor="hyperlink"/>
      <w:u w:val="single"/>
    </w:rPr>
  </w:style>
  <w:style w:type="character" w:styleId="UnresolvedMention">
    <w:name w:val="Unresolved Mention"/>
    <w:basedOn w:val="DefaultParagraphFont"/>
    <w:uiPriority w:val="99"/>
    <w:semiHidden/>
    <w:unhideWhenUsed/>
    <w:rsid w:val="00066EE7"/>
    <w:rPr>
      <w:color w:val="605E5C"/>
      <w:shd w:val="clear" w:color="auto" w:fill="E1DFDD"/>
    </w:rPr>
  </w:style>
  <w:style w:type="paragraph" w:styleId="TOCHeading">
    <w:name w:val="TOC Heading"/>
    <w:basedOn w:val="Heading1"/>
    <w:next w:val="Normal"/>
    <w:uiPriority w:val="39"/>
    <w:unhideWhenUsed/>
    <w:qFormat/>
    <w:rsid w:val="002E20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DD1DA6"/>
    <w:pPr>
      <w:tabs>
        <w:tab w:val="right" w:leader="dot" w:pos="10430"/>
      </w:tabs>
      <w:spacing w:after="100"/>
      <w:ind w:left="426" w:hanging="426"/>
    </w:pPr>
    <w:rPr>
      <w:rFonts w:ascii="Segoe UI Symbol" w:hAnsi="Segoe UI Symbol"/>
      <w:b/>
      <w:bCs/>
      <w:noProof/>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styleId="TOC2">
    <w:name w:val="toc 2"/>
    <w:basedOn w:val="Normal"/>
    <w:next w:val="Normal"/>
    <w:autoRedefine/>
    <w:uiPriority w:val="39"/>
    <w:unhideWhenUsed/>
    <w:rsid w:val="006F1D1A"/>
    <w:pPr>
      <w:widowControl/>
      <w:tabs>
        <w:tab w:val="left" w:pos="426"/>
        <w:tab w:val="right" w:leader="dot" w:pos="10430"/>
      </w:tabs>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7D7195"/>
    <w:pPr>
      <w:widowControl/>
      <w:autoSpaceDE/>
      <w:autoSpaceDN/>
      <w:spacing w:after="100" w:line="259" w:lineRule="auto"/>
      <w:ind w:left="440"/>
    </w:pPr>
    <w:rPr>
      <w:rFonts w:asciiTheme="minorHAnsi" w:eastAsiaTheme="minorEastAsia" w:hAnsiTheme="minorHAnsi" w:cs="Times New Roman"/>
    </w:rPr>
  </w:style>
  <w:style w:type="character" w:customStyle="1" w:styleId="Heading2Char">
    <w:name w:val="Heading 2 Char"/>
    <w:basedOn w:val="DefaultParagraphFont"/>
    <w:link w:val="Heading2"/>
    <w:uiPriority w:val="9"/>
    <w:rsid w:val="007708C5"/>
    <w:rPr>
      <w:rFonts w:asciiTheme="majorHAnsi" w:eastAsiaTheme="majorEastAsia" w:hAnsiTheme="majorHAnsi" w:cstheme="majorBidi"/>
      <w:color w:val="365F91" w:themeColor="accent1" w:themeShade="BF"/>
      <w:sz w:val="26"/>
      <w:szCs w:val="26"/>
    </w:rPr>
  </w:style>
  <w:style w:type="paragraph" w:customStyle="1" w:styleId="Default">
    <w:name w:val="Default"/>
    <w:rsid w:val="003E3A39"/>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1293">
      <w:bodyDiv w:val="1"/>
      <w:marLeft w:val="0"/>
      <w:marRight w:val="0"/>
      <w:marTop w:val="0"/>
      <w:marBottom w:val="0"/>
      <w:divBdr>
        <w:top w:val="none" w:sz="0" w:space="0" w:color="auto"/>
        <w:left w:val="none" w:sz="0" w:space="0" w:color="auto"/>
        <w:bottom w:val="none" w:sz="0" w:space="0" w:color="auto"/>
        <w:right w:val="none" w:sz="0" w:space="0" w:color="auto"/>
      </w:divBdr>
    </w:div>
    <w:div w:id="47386741">
      <w:bodyDiv w:val="1"/>
      <w:marLeft w:val="0"/>
      <w:marRight w:val="0"/>
      <w:marTop w:val="0"/>
      <w:marBottom w:val="0"/>
      <w:divBdr>
        <w:top w:val="none" w:sz="0" w:space="0" w:color="auto"/>
        <w:left w:val="none" w:sz="0" w:space="0" w:color="auto"/>
        <w:bottom w:val="none" w:sz="0" w:space="0" w:color="auto"/>
        <w:right w:val="none" w:sz="0" w:space="0" w:color="auto"/>
      </w:divBdr>
    </w:div>
    <w:div w:id="104352685">
      <w:bodyDiv w:val="1"/>
      <w:marLeft w:val="0"/>
      <w:marRight w:val="0"/>
      <w:marTop w:val="0"/>
      <w:marBottom w:val="0"/>
      <w:divBdr>
        <w:top w:val="none" w:sz="0" w:space="0" w:color="auto"/>
        <w:left w:val="none" w:sz="0" w:space="0" w:color="auto"/>
        <w:bottom w:val="none" w:sz="0" w:space="0" w:color="auto"/>
        <w:right w:val="none" w:sz="0" w:space="0" w:color="auto"/>
      </w:divBdr>
    </w:div>
    <w:div w:id="117185604">
      <w:bodyDiv w:val="1"/>
      <w:marLeft w:val="0"/>
      <w:marRight w:val="0"/>
      <w:marTop w:val="0"/>
      <w:marBottom w:val="0"/>
      <w:divBdr>
        <w:top w:val="none" w:sz="0" w:space="0" w:color="auto"/>
        <w:left w:val="none" w:sz="0" w:space="0" w:color="auto"/>
        <w:bottom w:val="none" w:sz="0" w:space="0" w:color="auto"/>
        <w:right w:val="none" w:sz="0" w:space="0" w:color="auto"/>
      </w:divBdr>
    </w:div>
    <w:div w:id="121460564">
      <w:bodyDiv w:val="1"/>
      <w:marLeft w:val="0"/>
      <w:marRight w:val="0"/>
      <w:marTop w:val="0"/>
      <w:marBottom w:val="0"/>
      <w:divBdr>
        <w:top w:val="none" w:sz="0" w:space="0" w:color="auto"/>
        <w:left w:val="none" w:sz="0" w:space="0" w:color="auto"/>
        <w:bottom w:val="none" w:sz="0" w:space="0" w:color="auto"/>
        <w:right w:val="none" w:sz="0" w:space="0" w:color="auto"/>
      </w:divBdr>
    </w:div>
    <w:div w:id="143275781">
      <w:bodyDiv w:val="1"/>
      <w:marLeft w:val="0"/>
      <w:marRight w:val="0"/>
      <w:marTop w:val="0"/>
      <w:marBottom w:val="0"/>
      <w:divBdr>
        <w:top w:val="none" w:sz="0" w:space="0" w:color="auto"/>
        <w:left w:val="none" w:sz="0" w:space="0" w:color="auto"/>
        <w:bottom w:val="none" w:sz="0" w:space="0" w:color="auto"/>
        <w:right w:val="none" w:sz="0" w:space="0" w:color="auto"/>
      </w:divBdr>
    </w:div>
    <w:div w:id="162673876">
      <w:bodyDiv w:val="1"/>
      <w:marLeft w:val="0"/>
      <w:marRight w:val="0"/>
      <w:marTop w:val="0"/>
      <w:marBottom w:val="0"/>
      <w:divBdr>
        <w:top w:val="none" w:sz="0" w:space="0" w:color="auto"/>
        <w:left w:val="none" w:sz="0" w:space="0" w:color="auto"/>
        <w:bottom w:val="none" w:sz="0" w:space="0" w:color="auto"/>
        <w:right w:val="none" w:sz="0" w:space="0" w:color="auto"/>
      </w:divBdr>
    </w:div>
    <w:div w:id="168107744">
      <w:bodyDiv w:val="1"/>
      <w:marLeft w:val="0"/>
      <w:marRight w:val="0"/>
      <w:marTop w:val="0"/>
      <w:marBottom w:val="0"/>
      <w:divBdr>
        <w:top w:val="none" w:sz="0" w:space="0" w:color="auto"/>
        <w:left w:val="none" w:sz="0" w:space="0" w:color="auto"/>
        <w:bottom w:val="none" w:sz="0" w:space="0" w:color="auto"/>
        <w:right w:val="none" w:sz="0" w:space="0" w:color="auto"/>
      </w:divBdr>
    </w:div>
    <w:div w:id="176232681">
      <w:bodyDiv w:val="1"/>
      <w:marLeft w:val="0"/>
      <w:marRight w:val="0"/>
      <w:marTop w:val="0"/>
      <w:marBottom w:val="0"/>
      <w:divBdr>
        <w:top w:val="none" w:sz="0" w:space="0" w:color="auto"/>
        <w:left w:val="none" w:sz="0" w:space="0" w:color="auto"/>
        <w:bottom w:val="none" w:sz="0" w:space="0" w:color="auto"/>
        <w:right w:val="none" w:sz="0" w:space="0" w:color="auto"/>
      </w:divBdr>
    </w:div>
    <w:div w:id="193620771">
      <w:bodyDiv w:val="1"/>
      <w:marLeft w:val="0"/>
      <w:marRight w:val="0"/>
      <w:marTop w:val="0"/>
      <w:marBottom w:val="0"/>
      <w:divBdr>
        <w:top w:val="none" w:sz="0" w:space="0" w:color="auto"/>
        <w:left w:val="none" w:sz="0" w:space="0" w:color="auto"/>
        <w:bottom w:val="none" w:sz="0" w:space="0" w:color="auto"/>
        <w:right w:val="none" w:sz="0" w:space="0" w:color="auto"/>
      </w:divBdr>
    </w:div>
    <w:div w:id="216091014">
      <w:bodyDiv w:val="1"/>
      <w:marLeft w:val="0"/>
      <w:marRight w:val="0"/>
      <w:marTop w:val="0"/>
      <w:marBottom w:val="0"/>
      <w:divBdr>
        <w:top w:val="none" w:sz="0" w:space="0" w:color="auto"/>
        <w:left w:val="none" w:sz="0" w:space="0" w:color="auto"/>
        <w:bottom w:val="none" w:sz="0" w:space="0" w:color="auto"/>
        <w:right w:val="none" w:sz="0" w:space="0" w:color="auto"/>
      </w:divBdr>
    </w:div>
    <w:div w:id="237137885">
      <w:bodyDiv w:val="1"/>
      <w:marLeft w:val="0"/>
      <w:marRight w:val="0"/>
      <w:marTop w:val="0"/>
      <w:marBottom w:val="0"/>
      <w:divBdr>
        <w:top w:val="none" w:sz="0" w:space="0" w:color="auto"/>
        <w:left w:val="none" w:sz="0" w:space="0" w:color="auto"/>
        <w:bottom w:val="none" w:sz="0" w:space="0" w:color="auto"/>
        <w:right w:val="none" w:sz="0" w:space="0" w:color="auto"/>
      </w:divBdr>
    </w:div>
    <w:div w:id="266470270">
      <w:bodyDiv w:val="1"/>
      <w:marLeft w:val="0"/>
      <w:marRight w:val="0"/>
      <w:marTop w:val="0"/>
      <w:marBottom w:val="0"/>
      <w:divBdr>
        <w:top w:val="none" w:sz="0" w:space="0" w:color="auto"/>
        <w:left w:val="none" w:sz="0" w:space="0" w:color="auto"/>
        <w:bottom w:val="none" w:sz="0" w:space="0" w:color="auto"/>
        <w:right w:val="none" w:sz="0" w:space="0" w:color="auto"/>
      </w:divBdr>
    </w:div>
    <w:div w:id="267784190">
      <w:bodyDiv w:val="1"/>
      <w:marLeft w:val="0"/>
      <w:marRight w:val="0"/>
      <w:marTop w:val="0"/>
      <w:marBottom w:val="0"/>
      <w:divBdr>
        <w:top w:val="none" w:sz="0" w:space="0" w:color="auto"/>
        <w:left w:val="none" w:sz="0" w:space="0" w:color="auto"/>
        <w:bottom w:val="none" w:sz="0" w:space="0" w:color="auto"/>
        <w:right w:val="none" w:sz="0" w:space="0" w:color="auto"/>
      </w:divBdr>
    </w:div>
    <w:div w:id="288780537">
      <w:bodyDiv w:val="1"/>
      <w:marLeft w:val="0"/>
      <w:marRight w:val="0"/>
      <w:marTop w:val="0"/>
      <w:marBottom w:val="0"/>
      <w:divBdr>
        <w:top w:val="none" w:sz="0" w:space="0" w:color="auto"/>
        <w:left w:val="none" w:sz="0" w:space="0" w:color="auto"/>
        <w:bottom w:val="none" w:sz="0" w:space="0" w:color="auto"/>
        <w:right w:val="none" w:sz="0" w:space="0" w:color="auto"/>
      </w:divBdr>
    </w:div>
    <w:div w:id="312293726">
      <w:bodyDiv w:val="1"/>
      <w:marLeft w:val="0"/>
      <w:marRight w:val="0"/>
      <w:marTop w:val="0"/>
      <w:marBottom w:val="0"/>
      <w:divBdr>
        <w:top w:val="none" w:sz="0" w:space="0" w:color="auto"/>
        <w:left w:val="none" w:sz="0" w:space="0" w:color="auto"/>
        <w:bottom w:val="none" w:sz="0" w:space="0" w:color="auto"/>
        <w:right w:val="none" w:sz="0" w:space="0" w:color="auto"/>
      </w:divBdr>
    </w:div>
    <w:div w:id="355228653">
      <w:bodyDiv w:val="1"/>
      <w:marLeft w:val="0"/>
      <w:marRight w:val="0"/>
      <w:marTop w:val="0"/>
      <w:marBottom w:val="0"/>
      <w:divBdr>
        <w:top w:val="none" w:sz="0" w:space="0" w:color="auto"/>
        <w:left w:val="none" w:sz="0" w:space="0" w:color="auto"/>
        <w:bottom w:val="none" w:sz="0" w:space="0" w:color="auto"/>
        <w:right w:val="none" w:sz="0" w:space="0" w:color="auto"/>
      </w:divBdr>
    </w:div>
    <w:div w:id="385880709">
      <w:bodyDiv w:val="1"/>
      <w:marLeft w:val="0"/>
      <w:marRight w:val="0"/>
      <w:marTop w:val="0"/>
      <w:marBottom w:val="0"/>
      <w:divBdr>
        <w:top w:val="none" w:sz="0" w:space="0" w:color="auto"/>
        <w:left w:val="none" w:sz="0" w:space="0" w:color="auto"/>
        <w:bottom w:val="none" w:sz="0" w:space="0" w:color="auto"/>
        <w:right w:val="none" w:sz="0" w:space="0" w:color="auto"/>
      </w:divBdr>
    </w:div>
    <w:div w:id="409423652">
      <w:bodyDiv w:val="1"/>
      <w:marLeft w:val="0"/>
      <w:marRight w:val="0"/>
      <w:marTop w:val="0"/>
      <w:marBottom w:val="0"/>
      <w:divBdr>
        <w:top w:val="none" w:sz="0" w:space="0" w:color="auto"/>
        <w:left w:val="none" w:sz="0" w:space="0" w:color="auto"/>
        <w:bottom w:val="none" w:sz="0" w:space="0" w:color="auto"/>
        <w:right w:val="none" w:sz="0" w:space="0" w:color="auto"/>
      </w:divBdr>
    </w:div>
    <w:div w:id="448208571">
      <w:bodyDiv w:val="1"/>
      <w:marLeft w:val="0"/>
      <w:marRight w:val="0"/>
      <w:marTop w:val="0"/>
      <w:marBottom w:val="0"/>
      <w:divBdr>
        <w:top w:val="none" w:sz="0" w:space="0" w:color="auto"/>
        <w:left w:val="none" w:sz="0" w:space="0" w:color="auto"/>
        <w:bottom w:val="none" w:sz="0" w:space="0" w:color="auto"/>
        <w:right w:val="none" w:sz="0" w:space="0" w:color="auto"/>
      </w:divBdr>
    </w:div>
    <w:div w:id="516502750">
      <w:bodyDiv w:val="1"/>
      <w:marLeft w:val="0"/>
      <w:marRight w:val="0"/>
      <w:marTop w:val="0"/>
      <w:marBottom w:val="0"/>
      <w:divBdr>
        <w:top w:val="none" w:sz="0" w:space="0" w:color="auto"/>
        <w:left w:val="none" w:sz="0" w:space="0" w:color="auto"/>
        <w:bottom w:val="none" w:sz="0" w:space="0" w:color="auto"/>
        <w:right w:val="none" w:sz="0" w:space="0" w:color="auto"/>
      </w:divBdr>
    </w:div>
    <w:div w:id="561605193">
      <w:bodyDiv w:val="1"/>
      <w:marLeft w:val="0"/>
      <w:marRight w:val="0"/>
      <w:marTop w:val="0"/>
      <w:marBottom w:val="0"/>
      <w:divBdr>
        <w:top w:val="none" w:sz="0" w:space="0" w:color="auto"/>
        <w:left w:val="none" w:sz="0" w:space="0" w:color="auto"/>
        <w:bottom w:val="none" w:sz="0" w:space="0" w:color="auto"/>
        <w:right w:val="none" w:sz="0" w:space="0" w:color="auto"/>
      </w:divBdr>
    </w:div>
    <w:div w:id="562789328">
      <w:bodyDiv w:val="1"/>
      <w:marLeft w:val="0"/>
      <w:marRight w:val="0"/>
      <w:marTop w:val="0"/>
      <w:marBottom w:val="0"/>
      <w:divBdr>
        <w:top w:val="none" w:sz="0" w:space="0" w:color="auto"/>
        <w:left w:val="none" w:sz="0" w:space="0" w:color="auto"/>
        <w:bottom w:val="none" w:sz="0" w:space="0" w:color="auto"/>
        <w:right w:val="none" w:sz="0" w:space="0" w:color="auto"/>
      </w:divBdr>
    </w:div>
    <w:div w:id="578367831">
      <w:bodyDiv w:val="1"/>
      <w:marLeft w:val="0"/>
      <w:marRight w:val="0"/>
      <w:marTop w:val="0"/>
      <w:marBottom w:val="0"/>
      <w:divBdr>
        <w:top w:val="none" w:sz="0" w:space="0" w:color="auto"/>
        <w:left w:val="none" w:sz="0" w:space="0" w:color="auto"/>
        <w:bottom w:val="none" w:sz="0" w:space="0" w:color="auto"/>
        <w:right w:val="none" w:sz="0" w:space="0" w:color="auto"/>
      </w:divBdr>
    </w:div>
    <w:div w:id="586839832">
      <w:bodyDiv w:val="1"/>
      <w:marLeft w:val="0"/>
      <w:marRight w:val="0"/>
      <w:marTop w:val="0"/>
      <w:marBottom w:val="0"/>
      <w:divBdr>
        <w:top w:val="none" w:sz="0" w:space="0" w:color="auto"/>
        <w:left w:val="none" w:sz="0" w:space="0" w:color="auto"/>
        <w:bottom w:val="none" w:sz="0" w:space="0" w:color="auto"/>
        <w:right w:val="none" w:sz="0" w:space="0" w:color="auto"/>
      </w:divBdr>
    </w:div>
    <w:div w:id="589973069">
      <w:bodyDiv w:val="1"/>
      <w:marLeft w:val="0"/>
      <w:marRight w:val="0"/>
      <w:marTop w:val="0"/>
      <w:marBottom w:val="0"/>
      <w:divBdr>
        <w:top w:val="none" w:sz="0" w:space="0" w:color="auto"/>
        <w:left w:val="none" w:sz="0" w:space="0" w:color="auto"/>
        <w:bottom w:val="none" w:sz="0" w:space="0" w:color="auto"/>
        <w:right w:val="none" w:sz="0" w:space="0" w:color="auto"/>
      </w:divBdr>
    </w:div>
    <w:div w:id="638264514">
      <w:bodyDiv w:val="1"/>
      <w:marLeft w:val="0"/>
      <w:marRight w:val="0"/>
      <w:marTop w:val="0"/>
      <w:marBottom w:val="0"/>
      <w:divBdr>
        <w:top w:val="none" w:sz="0" w:space="0" w:color="auto"/>
        <w:left w:val="none" w:sz="0" w:space="0" w:color="auto"/>
        <w:bottom w:val="none" w:sz="0" w:space="0" w:color="auto"/>
        <w:right w:val="none" w:sz="0" w:space="0" w:color="auto"/>
      </w:divBdr>
    </w:div>
    <w:div w:id="672609738">
      <w:bodyDiv w:val="1"/>
      <w:marLeft w:val="0"/>
      <w:marRight w:val="0"/>
      <w:marTop w:val="0"/>
      <w:marBottom w:val="0"/>
      <w:divBdr>
        <w:top w:val="none" w:sz="0" w:space="0" w:color="auto"/>
        <w:left w:val="none" w:sz="0" w:space="0" w:color="auto"/>
        <w:bottom w:val="none" w:sz="0" w:space="0" w:color="auto"/>
        <w:right w:val="none" w:sz="0" w:space="0" w:color="auto"/>
      </w:divBdr>
    </w:div>
    <w:div w:id="687953282">
      <w:bodyDiv w:val="1"/>
      <w:marLeft w:val="0"/>
      <w:marRight w:val="0"/>
      <w:marTop w:val="0"/>
      <w:marBottom w:val="0"/>
      <w:divBdr>
        <w:top w:val="none" w:sz="0" w:space="0" w:color="auto"/>
        <w:left w:val="none" w:sz="0" w:space="0" w:color="auto"/>
        <w:bottom w:val="none" w:sz="0" w:space="0" w:color="auto"/>
        <w:right w:val="none" w:sz="0" w:space="0" w:color="auto"/>
      </w:divBdr>
    </w:div>
    <w:div w:id="724252895">
      <w:bodyDiv w:val="1"/>
      <w:marLeft w:val="0"/>
      <w:marRight w:val="0"/>
      <w:marTop w:val="0"/>
      <w:marBottom w:val="0"/>
      <w:divBdr>
        <w:top w:val="none" w:sz="0" w:space="0" w:color="auto"/>
        <w:left w:val="none" w:sz="0" w:space="0" w:color="auto"/>
        <w:bottom w:val="none" w:sz="0" w:space="0" w:color="auto"/>
        <w:right w:val="none" w:sz="0" w:space="0" w:color="auto"/>
      </w:divBdr>
    </w:div>
    <w:div w:id="732898055">
      <w:bodyDiv w:val="1"/>
      <w:marLeft w:val="0"/>
      <w:marRight w:val="0"/>
      <w:marTop w:val="0"/>
      <w:marBottom w:val="0"/>
      <w:divBdr>
        <w:top w:val="none" w:sz="0" w:space="0" w:color="auto"/>
        <w:left w:val="none" w:sz="0" w:space="0" w:color="auto"/>
        <w:bottom w:val="none" w:sz="0" w:space="0" w:color="auto"/>
        <w:right w:val="none" w:sz="0" w:space="0" w:color="auto"/>
      </w:divBdr>
    </w:div>
    <w:div w:id="747459607">
      <w:bodyDiv w:val="1"/>
      <w:marLeft w:val="0"/>
      <w:marRight w:val="0"/>
      <w:marTop w:val="0"/>
      <w:marBottom w:val="0"/>
      <w:divBdr>
        <w:top w:val="none" w:sz="0" w:space="0" w:color="auto"/>
        <w:left w:val="none" w:sz="0" w:space="0" w:color="auto"/>
        <w:bottom w:val="none" w:sz="0" w:space="0" w:color="auto"/>
        <w:right w:val="none" w:sz="0" w:space="0" w:color="auto"/>
      </w:divBdr>
    </w:div>
    <w:div w:id="780882178">
      <w:bodyDiv w:val="1"/>
      <w:marLeft w:val="0"/>
      <w:marRight w:val="0"/>
      <w:marTop w:val="0"/>
      <w:marBottom w:val="0"/>
      <w:divBdr>
        <w:top w:val="none" w:sz="0" w:space="0" w:color="auto"/>
        <w:left w:val="none" w:sz="0" w:space="0" w:color="auto"/>
        <w:bottom w:val="none" w:sz="0" w:space="0" w:color="auto"/>
        <w:right w:val="none" w:sz="0" w:space="0" w:color="auto"/>
      </w:divBdr>
    </w:div>
    <w:div w:id="784931738">
      <w:bodyDiv w:val="1"/>
      <w:marLeft w:val="0"/>
      <w:marRight w:val="0"/>
      <w:marTop w:val="0"/>
      <w:marBottom w:val="0"/>
      <w:divBdr>
        <w:top w:val="none" w:sz="0" w:space="0" w:color="auto"/>
        <w:left w:val="none" w:sz="0" w:space="0" w:color="auto"/>
        <w:bottom w:val="none" w:sz="0" w:space="0" w:color="auto"/>
        <w:right w:val="none" w:sz="0" w:space="0" w:color="auto"/>
      </w:divBdr>
    </w:div>
    <w:div w:id="792330265">
      <w:bodyDiv w:val="1"/>
      <w:marLeft w:val="0"/>
      <w:marRight w:val="0"/>
      <w:marTop w:val="0"/>
      <w:marBottom w:val="0"/>
      <w:divBdr>
        <w:top w:val="none" w:sz="0" w:space="0" w:color="auto"/>
        <w:left w:val="none" w:sz="0" w:space="0" w:color="auto"/>
        <w:bottom w:val="none" w:sz="0" w:space="0" w:color="auto"/>
        <w:right w:val="none" w:sz="0" w:space="0" w:color="auto"/>
      </w:divBdr>
    </w:div>
    <w:div w:id="841093698">
      <w:bodyDiv w:val="1"/>
      <w:marLeft w:val="0"/>
      <w:marRight w:val="0"/>
      <w:marTop w:val="0"/>
      <w:marBottom w:val="0"/>
      <w:divBdr>
        <w:top w:val="none" w:sz="0" w:space="0" w:color="auto"/>
        <w:left w:val="none" w:sz="0" w:space="0" w:color="auto"/>
        <w:bottom w:val="none" w:sz="0" w:space="0" w:color="auto"/>
        <w:right w:val="none" w:sz="0" w:space="0" w:color="auto"/>
      </w:divBdr>
    </w:div>
    <w:div w:id="891624374">
      <w:bodyDiv w:val="1"/>
      <w:marLeft w:val="0"/>
      <w:marRight w:val="0"/>
      <w:marTop w:val="0"/>
      <w:marBottom w:val="0"/>
      <w:divBdr>
        <w:top w:val="none" w:sz="0" w:space="0" w:color="auto"/>
        <w:left w:val="none" w:sz="0" w:space="0" w:color="auto"/>
        <w:bottom w:val="none" w:sz="0" w:space="0" w:color="auto"/>
        <w:right w:val="none" w:sz="0" w:space="0" w:color="auto"/>
      </w:divBdr>
    </w:div>
    <w:div w:id="896404100">
      <w:bodyDiv w:val="1"/>
      <w:marLeft w:val="0"/>
      <w:marRight w:val="0"/>
      <w:marTop w:val="0"/>
      <w:marBottom w:val="0"/>
      <w:divBdr>
        <w:top w:val="none" w:sz="0" w:space="0" w:color="auto"/>
        <w:left w:val="none" w:sz="0" w:space="0" w:color="auto"/>
        <w:bottom w:val="none" w:sz="0" w:space="0" w:color="auto"/>
        <w:right w:val="none" w:sz="0" w:space="0" w:color="auto"/>
      </w:divBdr>
    </w:div>
    <w:div w:id="933051651">
      <w:bodyDiv w:val="1"/>
      <w:marLeft w:val="0"/>
      <w:marRight w:val="0"/>
      <w:marTop w:val="0"/>
      <w:marBottom w:val="0"/>
      <w:divBdr>
        <w:top w:val="none" w:sz="0" w:space="0" w:color="auto"/>
        <w:left w:val="none" w:sz="0" w:space="0" w:color="auto"/>
        <w:bottom w:val="none" w:sz="0" w:space="0" w:color="auto"/>
        <w:right w:val="none" w:sz="0" w:space="0" w:color="auto"/>
      </w:divBdr>
    </w:div>
    <w:div w:id="965156818">
      <w:bodyDiv w:val="1"/>
      <w:marLeft w:val="0"/>
      <w:marRight w:val="0"/>
      <w:marTop w:val="0"/>
      <w:marBottom w:val="0"/>
      <w:divBdr>
        <w:top w:val="none" w:sz="0" w:space="0" w:color="auto"/>
        <w:left w:val="none" w:sz="0" w:space="0" w:color="auto"/>
        <w:bottom w:val="none" w:sz="0" w:space="0" w:color="auto"/>
        <w:right w:val="none" w:sz="0" w:space="0" w:color="auto"/>
      </w:divBdr>
    </w:div>
    <w:div w:id="968244735">
      <w:bodyDiv w:val="1"/>
      <w:marLeft w:val="0"/>
      <w:marRight w:val="0"/>
      <w:marTop w:val="0"/>
      <w:marBottom w:val="0"/>
      <w:divBdr>
        <w:top w:val="none" w:sz="0" w:space="0" w:color="auto"/>
        <w:left w:val="none" w:sz="0" w:space="0" w:color="auto"/>
        <w:bottom w:val="none" w:sz="0" w:space="0" w:color="auto"/>
        <w:right w:val="none" w:sz="0" w:space="0" w:color="auto"/>
      </w:divBdr>
    </w:div>
    <w:div w:id="972174361">
      <w:bodyDiv w:val="1"/>
      <w:marLeft w:val="0"/>
      <w:marRight w:val="0"/>
      <w:marTop w:val="0"/>
      <w:marBottom w:val="0"/>
      <w:divBdr>
        <w:top w:val="none" w:sz="0" w:space="0" w:color="auto"/>
        <w:left w:val="none" w:sz="0" w:space="0" w:color="auto"/>
        <w:bottom w:val="none" w:sz="0" w:space="0" w:color="auto"/>
        <w:right w:val="none" w:sz="0" w:space="0" w:color="auto"/>
      </w:divBdr>
    </w:div>
    <w:div w:id="975527459">
      <w:bodyDiv w:val="1"/>
      <w:marLeft w:val="0"/>
      <w:marRight w:val="0"/>
      <w:marTop w:val="0"/>
      <w:marBottom w:val="0"/>
      <w:divBdr>
        <w:top w:val="none" w:sz="0" w:space="0" w:color="auto"/>
        <w:left w:val="none" w:sz="0" w:space="0" w:color="auto"/>
        <w:bottom w:val="none" w:sz="0" w:space="0" w:color="auto"/>
        <w:right w:val="none" w:sz="0" w:space="0" w:color="auto"/>
      </w:divBdr>
    </w:div>
    <w:div w:id="1011684108">
      <w:bodyDiv w:val="1"/>
      <w:marLeft w:val="0"/>
      <w:marRight w:val="0"/>
      <w:marTop w:val="0"/>
      <w:marBottom w:val="0"/>
      <w:divBdr>
        <w:top w:val="none" w:sz="0" w:space="0" w:color="auto"/>
        <w:left w:val="none" w:sz="0" w:space="0" w:color="auto"/>
        <w:bottom w:val="none" w:sz="0" w:space="0" w:color="auto"/>
        <w:right w:val="none" w:sz="0" w:space="0" w:color="auto"/>
      </w:divBdr>
    </w:div>
    <w:div w:id="1030375033">
      <w:bodyDiv w:val="1"/>
      <w:marLeft w:val="0"/>
      <w:marRight w:val="0"/>
      <w:marTop w:val="0"/>
      <w:marBottom w:val="0"/>
      <w:divBdr>
        <w:top w:val="none" w:sz="0" w:space="0" w:color="auto"/>
        <w:left w:val="none" w:sz="0" w:space="0" w:color="auto"/>
        <w:bottom w:val="none" w:sz="0" w:space="0" w:color="auto"/>
        <w:right w:val="none" w:sz="0" w:space="0" w:color="auto"/>
      </w:divBdr>
    </w:div>
    <w:div w:id="1035035136">
      <w:bodyDiv w:val="1"/>
      <w:marLeft w:val="0"/>
      <w:marRight w:val="0"/>
      <w:marTop w:val="0"/>
      <w:marBottom w:val="0"/>
      <w:divBdr>
        <w:top w:val="none" w:sz="0" w:space="0" w:color="auto"/>
        <w:left w:val="none" w:sz="0" w:space="0" w:color="auto"/>
        <w:bottom w:val="none" w:sz="0" w:space="0" w:color="auto"/>
        <w:right w:val="none" w:sz="0" w:space="0" w:color="auto"/>
      </w:divBdr>
    </w:div>
    <w:div w:id="1054163759">
      <w:bodyDiv w:val="1"/>
      <w:marLeft w:val="0"/>
      <w:marRight w:val="0"/>
      <w:marTop w:val="0"/>
      <w:marBottom w:val="0"/>
      <w:divBdr>
        <w:top w:val="none" w:sz="0" w:space="0" w:color="auto"/>
        <w:left w:val="none" w:sz="0" w:space="0" w:color="auto"/>
        <w:bottom w:val="none" w:sz="0" w:space="0" w:color="auto"/>
        <w:right w:val="none" w:sz="0" w:space="0" w:color="auto"/>
      </w:divBdr>
    </w:div>
    <w:div w:id="1070158171">
      <w:bodyDiv w:val="1"/>
      <w:marLeft w:val="0"/>
      <w:marRight w:val="0"/>
      <w:marTop w:val="0"/>
      <w:marBottom w:val="0"/>
      <w:divBdr>
        <w:top w:val="none" w:sz="0" w:space="0" w:color="auto"/>
        <w:left w:val="none" w:sz="0" w:space="0" w:color="auto"/>
        <w:bottom w:val="none" w:sz="0" w:space="0" w:color="auto"/>
        <w:right w:val="none" w:sz="0" w:space="0" w:color="auto"/>
      </w:divBdr>
    </w:div>
    <w:div w:id="1078405380">
      <w:bodyDiv w:val="1"/>
      <w:marLeft w:val="0"/>
      <w:marRight w:val="0"/>
      <w:marTop w:val="0"/>
      <w:marBottom w:val="0"/>
      <w:divBdr>
        <w:top w:val="none" w:sz="0" w:space="0" w:color="auto"/>
        <w:left w:val="none" w:sz="0" w:space="0" w:color="auto"/>
        <w:bottom w:val="none" w:sz="0" w:space="0" w:color="auto"/>
        <w:right w:val="none" w:sz="0" w:space="0" w:color="auto"/>
      </w:divBdr>
    </w:div>
    <w:div w:id="1079601865">
      <w:bodyDiv w:val="1"/>
      <w:marLeft w:val="0"/>
      <w:marRight w:val="0"/>
      <w:marTop w:val="0"/>
      <w:marBottom w:val="0"/>
      <w:divBdr>
        <w:top w:val="none" w:sz="0" w:space="0" w:color="auto"/>
        <w:left w:val="none" w:sz="0" w:space="0" w:color="auto"/>
        <w:bottom w:val="none" w:sz="0" w:space="0" w:color="auto"/>
        <w:right w:val="none" w:sz="0" w:space="0" w:color="auto"/>
      </w:divBdr>
    </w:div>
    <w:div w:id="1087189612">
      <w:bodyDiv w:val="1"/>
      <w:marLeft w:val="0"/>
      <w:marRight w:val="0"/>
      <w:marTop w:val="0"/>
      <w:marBottom w:val="0"/>
      <w:divBdr>
        <w:top w:val="none" w:sz="0" w:space="0" w:color="auto"/>
        <w:left w:val="none" w:sz="0" w:space="0" w:color="auto"/>
        <w:bottom w:val="none" w:sz="0" w:space="0" w:color="auto"/>
        <w:right w:val="none" w:sz="0" w:space="0" w:color="auto"/>
      </w:divBdr>
    </w:div>
    <w:div w:id="1091782311">
      <w:bodyDiv w:val="1"/>
      <w:marLeft w:val="0"/>
      <w:marRight w:val="0"/>
      <w:marTop w:val="0"/>
      <w:marBottom w:val="0"/>
      <w:divBdr>
        <w:top w:val="none" w:sz="0" w:space="0" w:color="auto"/>
        <w:left w:val="none" w:sz="0" w:space="0" w:color="auto"/>
        <w:bottom w:val="none" w:sz="0" w:space="0" w:color="auto"/>
        <w:right w:val="none" w:sz="0" w:space="0" w:color="auto"/>
      </w:divBdr>
    </w:div>
    <w:div w:id="1111437776">
      <w:bodyDiv w:val="1"/>
      <w:marLeft w:val="0"/>
      <w:marRight w:val="0"/>
      <w:marTop w:val="0"/>
      <w:marBottom w:val="0"/>
      <w:divBdr>
        <w:top w:val="none" w:sz="0" w:space="0" w:color="auto"/>
        <w:left w:val="none" w:sz="0" w:space="0" w:color="auto"/>
        <w:bottom w:val="none" w:sz="0" w:space="0" w:color="auto"/>
        <w:right w:val="none" w:sz="0" w:space="0" w:color="auto"/>
      </w:divBdr>
    </w:div>
    <w:div w:id="1125538557">
      <w:bodyDiv w:val="1"/>
      <w:marLeft w:val="0"/>
      <w:marRight w:val="0"/>
      <w:marTop w:val="0"/>
      <w:marBottom w:val="0"/>
      <w:divBdr>
        <w:top w:val="none" w:sz="0" w:space="0" w:color="auto"/>
        <w:left w:val="none" w:sz="0" w:space="0" w:color="auto"/>
        <w:bottom w:val="none" w:sz="0" w:space="0" w:color="auto"/>
        <w:right w:val="none" w:sz="0" w:space="0" w:color="auto"/>
      </w:divBdr>
    </w:div>
    <w:div w:id="1160080663">
      <w:bodyDiv w:val="1"/>
      <w:marLeft w:val="0"/>
      <w:marRight w:val="0"/>
      <w:marTop w:val="0"/>
      <w:marBottom w:val="0"/>
      <w:divBdr>
        <w:top w:val="none" w:sz="0" w:space="0" w:color="auto"/>
        <w:left w:val="none" w:sz="0" w:space="0" w:color="auto"/>
        <w:bottom w:val="none" w:sz="0" w:space="0" w:color="auto"/>
        <w:right w:val="none" w:sz="0" w:space="0" w:color="auto"/>
      </w:divBdr>
    </w:div>
    <w:div w:id="1167356786">
      <w:bodyDiv w:val="1"/>
      <w:marLeft w:val="0"/>
      <w:marRight w:val="0"/>
      <w:marTop w:val="0"/>
      <w:marBottom w:val="0"/>
      <w:divBdr>
        <w:top w:val="none" w:sz="0" w:space="0" w:color="auto"/>
        <w:left w:val="none" w:sz="0" w:space="0" w:color="auto"/>
        <w:bottom w:val="none" w:sz="0" w:space="0" w:color="auto"/>
        <w:right w:val="none" w:sz="0" w:space="0" w:color="auto"/>
      </w:divBdr>
    </w:div>
    <w:div w:id="1172993005">
      <w:bodyDiv w:val="1"/>
      <w:marLeft w:val="0"/>
      <w:marRight w:val="0"/>
      <w:marTop w:val="0"/>
      <w:marBottom w:val="0"/>
      <w:divBdr>
        <w:top w:val="none" w:sz="0" w:space="0" w:color="auto"/>
        <w:left w:val="none" w:sz="0" w:space="0" w:color="auto"/>
        <w:bottom w:val="none" w:sz="0" w:space="0" w:color="auto"/>
        <w:right w:val="none" w:sz="0" w:space="0" w:color="auto"/>
      </w:divBdr>
    </w:div>
    <w:div w:id="1180923628">
      <w:bodyDiv w:val="1"/>
      <w:marLeft w:val="0"/>
      <w:marRight w:val="0"/>
      <w:marTop w:val="0"/>
      <w:marBottom w:val="0"/>
      <w:divBdr>
        <w:top w:val="none" w:sz="0" w:space="0" w:color="auto"/>
        <w:left w:val="none" w:sz="0" w:space="0" w:color="auto"/>
        <w:bottom w:val="none" w:sz="0" w:space="0" w:color="auto"/>
        <w:right w:val="none" w:sz="0" w:space="0" w:color="auto"/>
      </w:divBdr>
    </w:div>
    <w:div w:id="1201749059">
      <w:bodyDiv w:val="1"/>
      <w:marLeft w:val="0"/>
      <w:marRight w:val="0"/>
      <w:marTop w:val="0"/>
      <w:marBottom w:val="0"/>
      <w:divBdr>
        <w:top w:val="none" w:sz="0" w:space="0" w:color="auto"/>
        <w:left w:val="none" w:sz="0" w:space="0" w:color="auto"/>
        <w:bottom w:val="none" w:sz="0" w:space="0" w:color="auto"/>
        <w:right w:val="none" w:sz="0" w:space="0" w:color="auto"/>
      </w:divBdr>
    </w:div>
    <w:div w:id="1265186018">
      <w:bodyDiv w:val="1"/>
      <w:marLeft w:val="0"/>
      <w:marRight w:val="0"/>
      <w:marTop w:val="0"/>
      <w:marBottom w:val="0"/>
      <w:divBdr>
        <w:top w:val="none" w:sz="0" w:space="0" w:color="auto"/>
        <w:left w:val="none" w:sz="0" w:space="0" w:color="auto"/>
        <w:bottom w:val="none" w:sz="0" w:space="0" w:color="auto"/>
        <w:right w:val="none" w:sz="0" w:space="0" w:color="auto"/>
      </w:divBdr>
    </w:div>
    <w:div w:id="1268194329">
      <w:bodyDiv w:val="1"/>
      <w:marLeft w:val="0"/>
      <w:marRight w:val="0"/>
      <w:marTop w:val="0"/>
      <w:marBottom w:val="0"/>
      <w:divBdr>
        <w:top w:val="none" w:sz="0" w:space="0" w:color="auto"/>
        <w:left w:val="none" w:sz="0" w:space="0" w:color="auto"/>
        <w:bottom w:val="none" w:sz="0" w:space="0" w:color="auto"/>
        <w:right w:val="none" w:sz="0" w:space="0" w:color="auto"/>
      </w:divBdr>
    </w:div>
    <w:div w:id="1279215873">
      <w:bodyDiv w:val="1"/>
      <w:marLeft w:val="0"/>
      <w:marRight w:val="0"/>
      <w:marTop w:val="0"/>
      <w:marBottom w:val="0"/>
      <w:divBdr>
        <w:top w:val="none" w:sz="0" w:space="0" w:color="auto"/>
        <w:left w:val="none" w:sz="0" w:space="0" w:color="auto"/>
        <w:bottom w:val="none" w:sz="0" w:space="0" w:color="auto"/>
        <w:right w:val="none" w:sz="0" w:space="0" w:color="auto"/>
      </w:divBdr>
    </w:div>
    <w:div w:id="1333483322">
      <w:bodyDiv w:val="1"/>
      <w:marLeft w:val="0"/>
      <w:marRight w:val="0"/>
      <w:marTop w:val="0"/>
      <w:marBottom w:val="0"/>
      <w:divBdr>
        <w:top w:val="none" w:sz="0" w:space="0" w:color="auto"/>
        <w:left w:val="none" w:sz="0" w:space="0" w:color="auto"/>
        <w:bottom w:val="none" w:sz="0" w:space="0" w:color="auto"/>
        <w:right w:val="none" w:sz="0" w:space="0" w:color="auto"/>
      </w:divBdr>
    </w:div>
    <w:div w:id="1348213805">
      <w:bodyDiv w:val="1"/>
      <w:marLeft w:val="0"/>
      <w:marRight w:val="0"/>
      <w:marTop w:val="0"/>
      <w:marBottom w:val="0"/>
      <w:divBdr>
        <w:top w:val="none" w:sz="0" w:space="0" w:color="auto"/>
        <w:left w:val="none" w:sz="0" w:space="0" w:color="auto"/>
        <w:bottom w:val="none" w:sz="0" w:space="0" w:color="auto"/>
        <w:right w:val="none" w:sz="0" w:space="0" w:color="auto"/>
      </w:divBdr>
    </w:div>
    <w:div w:id="1350571124">
      <w:bodyDiv w:val="1"/>
      <w:marLeft w:val="0"/>
      <w:marRight w:val="0"/>
      <w:marTop w:val="0"/>
      <w:marBottom w:val="0"/>
      <w:divBdr>
        <w:top w:val="none" w:sz="0" w:space="0" w:color="auto"/>
        <w:left w:val="none" w:sz="0" w:space="0" w:color="auto"/>
        <w:bottom w:val="none" w:sz="0" w:space="0" w:color="auto"/>
        <w:right w:val="none" w:sz="0" w:space="0" w:color="auto"/>
      </w:divBdr>
    </w:div>
    <w:div w:id="1390029501">
      <w:bodyDiv w:val="1"/>
      <w:marLeft w:val="0"/>
      <w:marRight w:val="0"/>
      <w:marTop w:val="0"/>
      <w:marBottom w:val="0"/>
      <w:divBdr>
        <w:top w:val="none" w:sz="0" w:space="0" w:color="auto"/>
        <w:left w:val="none" w:sz="0" w:space="0" w:color="auto"/>
        <w:bottom w:val="none" w:sz="0" w:space="0" w:color="auto"/>
        <w:right w:val="none" w:sz="0" w:space="0" w:color="auto"/>
      </w:divBdr>
    </w:div>
    <w:div w:id="1423408349">
      <w:bodyDiv w:val="1"/>
      <w:marLeft w:val="0"/>
      <w:marRight w:val="0"/>
      <w:marTop w:val="0"/>
      <w:marBottom w:val="0"/>
      <w:divBdr>
        <w:top w:val="none" w:sz="0" w:space="0" w:color="auto"/>
        <w:left w:val="none" w:sz="0" w:space="0" w:color="auto"/>
        <w:bottom w:val="none" w:sz="0" w:space="0" w:color="auto"/>
        <w:right w:val="none" w:sz="0" w:space="0" w:color="auto"/>
      </w:divBdr>
    </w:div>
    <w:div w:id="1446775589">
      <w:bodyDiv w:val="1"/>
      <w:marLeft w:val="0"/>
      <w:marRight w:val="0"/>
      <w:marTop w:val="0"/>
      <w:marBottom w:val="0"/>
      <w:divBdr>
        <w:top w:val="none" w:sz="0" w:space="0" w:color="auto"/>
        <w:left w:val="none" w:sz="0" w:space="0" w:color="auto"/>
        <w:bottom w:val="none" w:sz="0" w:space="0" w:color="auto"/>
        <w:right w:val="none" w:sz="0" w:space="0" w:color="auto"/>
      </w:divBdr>
    </w:div>
    <w:div w:id="1448894609">
      <w:bodyDiv w:val="1"/>
      <w:marLeft w:val="0"/>
      <w:marRight w:val="0"/>
      <w:marTop w:val="0"/>
      <w:marBottom w:val="0"/>
      <w:divBdr>
        <w:top w:val="none" w:sz="0" w:space="0" w:color="auto"/>
        <w:left w:val="none" w:sz="0" w:space="0" w:color="auto"/>
        <w:bottom w:val="none" w:sz="0" w:space="0" w:color="auto"/>
        <w:right w:val="none" w:sz="0" w:space="0" w:color="auto"/>
      </w:divBdr>
    </w:div>
    <w:div w:id="1467511333">
      <w:bodyDiv w:val="1"/>
      <w:marLeft w:val="0"/>
      <w:marRight w:val="0"/>
      <w:marTop w:val="0"/>
      <w:marBottom w:val="0"/>
      <w:divBdr>
        <w:top w:val="none" w:sz="0" w:space="0" w:color="auto"/>
        <w:left w:val="none" w:sz="0" w:space="0" w:color="auto"/>
        <w:bottom w:val="none" w:sz="0" w:space="0" w:color="auto"/>
        <w:right w:val="none" w:sz="0" w:space="0" w:color="auto"/>
      </w:divBdr>
    </w:div>
    <w:div w:id="1471436122">
      <w:bodyDiv w:val="1"/>
      <w:marLeft w:val="0"/>
      <w:marRight w:val="0"/>
      <w:marTop w:val="0"/>
      <w:marBottom w:val="0"/>
      <w:divBdr>
        <w:top w:val="none" w:sz="0" w:space="0" w:color="auto"/>
        <w:left w:val="none" w:sz="0" w:space="0" w:color="auto"/>
        <w:bottom w:val="none" w:sz="0" w:space="0" w:color="auto"/>
        <w:right w:val="none" w:sz="0" w:space="0" w:color="auto"/>
      </w:divBdr>
    </w:div>
    <w:div w:id="1483812427">
      <w:bodyDiv w:val="1"/>
      <w:marLeft w:val="0"/>
      <w:marRight w:val="0"/>
      <w:marTop w:val="0"/>
      <w:marBottom w:val="0"/>
      <w:divBdr>
        <w:top w:val="none" w:sz="0" w:space="0" w:color="auto"/>
        <w:left w:val="none" w:sz="0" w:space="0" w:color="auto"/>
        <w:bottom w:val="none" w:sz="0" w:space="0" w:color="auto"/>
        <w:right w:val="none" w:sz="0" w:space="0" w:color="auto"/>
      </w:divBdr>
    </w:div>
    <w:div w:id="1512572265">
      <w:bodyDiv w:val="1"/>
      <w:marLeft w:val="0"/>
      <w:marRight w:val="0"/>
      <w:marTop w:val="0"/>
      <w:marBottom w:val="0"/>
      <w:divBdr>
        <w:top w:val="none" w:sz="0" w:space="0" w:color="auto"/>
        <w:left w:val="none" w:sz="0" w:space="0" w:color="auto"/>
        <w:bottom w:val="none" w:sz="0" w:space="0" w:color="auto"/>
        <w:right w:val="none" w:sz="0" w:space="0" w:color="auto"/>
      </w:divBdr>
    </w:div>
    <w:div w:id="1515150354">
      <w:bodyDiv w:val="1"/>
      <w:marLeft w:val="0"/>
      <w:marRight w:val="0"/>
      <w:marTop w:val="0"/>
      <w:marBottom w:val="0"/>
      <w:divBdr>
        <w:top w:val="none" w:sz="0" w:space="0" w:color="auto"/>
        <w:left w:val="none" w:sz="0" w:space="0" w:color="auto"/>
        <w:bottom w:val="none" w:sz="0" w:space="0" w:color="auto"/>
        <w:right w:val="none" w:sz="0" w:space="0" w:color="auto"/>
      </w:divBdr>
    </w:div>
    <w:div w:id="1532105028">
      <w:bodyDiv w:val="1"/>
      <w:marLeft w:val="0"/>
      <w:marRight w:val="0"/>
      <w:marTop w:val="0"/>
      <w:marBottom w:val="0"/>
      <w:divBdr>
        <w:top w:val="none" w:sz="0" w:space="0" w:color="auto"/>
        <w:left w:val="none" w:sz="0" w:space="0" w:color="auto"/>
        <w:bottom w:val="none" w:sz="0" w:space="0" w:color="auto"/>
        <w:right w:val="none" w:sz="0" w:space="0" w:color="auto"/>
      </w:divBdr>
    </w:div>
    <w:div w:id="1589269109">
      <w:bodyDiv w:val="1"/>
      <w:marLeft w:val="0"/>
      <w:marRight w:val="0"/>
      <w:marTop w:val="0"/>
      <w:marBottom w:val="0"/>
      <w:divBdr>
        <w:top w:val="none" w:sz="0" w:space="0" w:color="auto"/>
        <w:left w:val="none" w:sz="0" w:space="0" w:color="auto"/>
        <w:bottom w:val="none" w:sz="0" w:space="0" w:color="auto"/>
        <w:right w:val="none" w:sz="0" w:space="0" w:color="auto"/>
      </w:divBdr>
    </w:div>
    <w:div w:id="1590581759">
      <w:bodyDiv w:val="1"/>
      <w:marLeft w:val="0"/>
      <w:marRight w:val="0"/>
      <w:marTop w:val="0"/>
      <w:marBottom w:val="0"/>
      <w:divBdr>
        <w:top w:val="none" w:sz="0" w:space="0" w:color="auto"/>
        <w:left w:val="none" w:sz="0" w:space="0" w:color="auto"/>
        <w:bottom w:val="none" w:sz="0" w:space="0" w:color="auto"/>
        <w:right w:val="none" w:sz="0" w:space="0" w:color="auto"/>
      </w:divBdr>
    </w:div>
    <w:div w:id="1595942420">
      <w:bodyDiv w:val="1"/>
      <w:marLeft w:val="0"/>
      <w:marRight w:val="0"/>
      <w:marTop w:val="0"/>
      <w:marBottom w:val="0"/>
      <w:divBdr>
        <w:top w:val="none" w:sz="0" w:space="0" w:color="auto"/>
        <w:left w:val="none" w:sz="0" w:space="0" w:color="auto"/>
        <w:bottom w:val="none" w:sz="0" w:space="0" w:color="auto"/>
        <w:right w:val="none" w:sz="0" w:space="0" w:color="auto"/>
      </w:divBdr>
    </w:div>
    <w:div w:id="1608540048">
      <w:bodyDiv w:val="1"/>
      <w:marLeft w:val="0"/>
      <w:marRight w:val="0"/>
      <w:marTop w:val="0"/>
      <w:marBottom w:val="0"/>
      <w:divBdr>
        <w:top w:val="none" w:sz="0" w:space="0" w:color="auto"/>
        <w:left w:val="none" w:sz="0" w:space="0" w:color="auto"/>
        <w:bottom w:val="none" w:sz="0" w:space="0" w:color="auto"/>
        <w:right w:val="none" w:sz="0" w:space="0" w:color="auto"/>
      </w:divBdr>
    </w:div>
    <w:div w:id="1609124542">
      <w:bodyDiv w:val="1"/>
      <w:marLeft w:val="0"/>
      <w:marRight w:val="0"/>
      <w:marTop w:val="0"/>
      <w:marBottom w:val="0"/>
      <w:divBdr>
        <w:top w:val="none" w:sz="0" w:space="0" w:color="auto"/>
        <w:left w:val="none" w:sz="0" w:space="0" w:color="auto"/>
        <w:bottom w:val="none" w:sz="0" w:space="0" w:color="auto"/>
        <w:right w:val="none" w:sz="0" w:space="0" w:color="auto"/>
      </w:divBdr>
    </w:div>
    <w:div w:id="1610812960">
      <w:bodyDiv w:val="1"/>
      <w:marLeft w:val="0"/>
      <w:marRight w:val="0"/>
      <w:marTop w:val="0"/>
      <w:marBottom w:val="0"/>
      <w:divBdr>
        <w:top w:val="none" w:sz="0" w:space="0" w:color="auto"/>
        <w:left w:val="none" w:sz="0" w:space="0" w:color="auto"/>
        <w:bottom w:val="none" w:sz="0" w:space="0" w:color="auto"/>
        <w:right w:val="none" w:sz="0" w:space="0" w:color="auto"/>
      </w:divBdr>
    </w:div>
    <w:div w:id="1612781824">
      <w:bodyDiv w:val="1"/>
      <w:marLeft w:val="0"/>
      <w:marRight w:val="0"/>
      <w:marTop w:val="0"/>
      <w:marBottom w:val="0"/>
      <w:divBdr>
        <w:top w:val="none" w:sz="0" w:space="0" w:color="auto"/>
        <w:left w:val="none" w:sz="0" w:space="0" w:color="auto"/>
        <w:bottom w:val="none" w:sz="0" w:space="0" w:color="auto"/>
        <w:right w:val="none" w:sz="0" w:space="0" w:color="auto"/>
      </w:divBdr>
    </w:div>
    <w:div w:id="1615088553">
      <w:bodyDiv w:val="1"/>
      <w:marLeft w:val="0"/>
      <w:marRight w:val="0"/>
      <w:marTop w:val="0"/>
      <w:marBottom w:val="0"/>
      <w:divBdr>
        <w:top w:val="none" w:sz="0" w:space="0" w:color="auto"/>
        <w:left w:val="none" w:sz="0" w:space="0" w:color="auto"/>
        <w:bottom w:val="none" w:sz="0" w:space="0" w:color="auto"/>
        <w:right w:val="none" w:sz="0" w:space="0" w:color="auto"/>
      </w:divBdr>
    </w:div>
    <w:div w:id="1637685081">
      <w:bodyDiv w:val="1"/>
      <w:marLeft w:val="0"/>
      <w:marRight w:val="0"/>
      <w:marTop w:val="0"/>
      <w:marBottom w:val="0"/>
      <w:divBdr>
        <w:top w:val="none" w:sz="0" w:space="0" w:color="auto"/>
        <w:left w:val="none" w:sz="0" w:space="0" w:color="auto"/>
        <w:bottom w:val="none" w:sz="0" w:space="0" w:color="auto"/>
        <w:right w:val="none" w:sz="0" w:space="0" w:color="auto"/>
      </w:divBdr>
    </w:div>
    <w:div w:id="1664046669">
      <w:bodyDiv w:val="1"/>
      <w:marLeft w:val="0"/>
      <w:marRight w:val="0"/>
      <w:marTop w:val="0"/>
      <w:marBottom w:val="0"/>
      <w:divBdr>
        <w:top w:val="none" w:sz="0" w:space="0" w:color="auto"/>
        <w:left w:val="none" w:sz="0" w:space="0" w:color="auto"/>
        <w:bottom w:val="none" w:sz="0" w:space="0" w:color="auto"/>
        <w:right w:val="none" w:sz="0" w:space="0" w:color="auto"/>
      </w:divBdr>
    </w:div>
    <w:div w:id="1682194893">
      <w:bodyDiv w:val="1"/>
      <w:marLeft w:val="0"/>
      <w:marRight w:val="0"/>
      <w:marTop w:val="0"/>
      <w:marBottom w:val="0"/>
      <w:divBdr>
        <w:top w:val="none" w:sz="0" w:space="0" w:color="auto"/>
        <w:left w:val="none" w:sz="0" w:space="0" w:color="auto"/>
        <w:bottom w:val="none" w:sz="0" w:space="0" w:color="auto"/>
        <w:right w:val="none" w:sz="0" w:space="0" w:color="auto"/>
      </w:divBdr>
    </w:div>
    <w:div w:id="1684547160">
      <w:bodyDiv w:val="1"/>
      <w:marLeft w:val="0"/>
      <w:marRight w:val="0"/>
      <w:marTop w:val="0"/>
      <w:marBottom w:val="0"/>
      <w:divBdr>
        <w:top w:val="none" w:sz="0" w:space="0" w:color="auto"/>
        <w:left w:val="none" w:sz="0" w:space="0" w:color="auto"/>
        <w:bottom w:val="none" w:sz="0" w:space="0" w:color="auto"/>
        <w:right w:val="none" w:sz="0" w:space="0" w:color="auto"/>
      </w:divBdr>
    </w:div>
    <w:div w:id="1692490937">
      <w:bodyDiv w:val="1"/>
      <w:marLeft w:val="0"/>
      <w:marRight w:val="0"/>
      <w:marTop w:val="0"/>
      <w:marBottom w:val="0"/>
      <w:divBdr>
        <w:top w:val="none" w:sz="0" w:space="0" w:color="auto"/>
        <w:left w:val="none" w:sz="0" w:space="0" w:color="auto"/>
        <w:bottom w:val="none" w:sz="0" w:space="0" w:color="auto"/>
        <w:right w:val="none" w:sz="0" w:space="0" w:color="auto"/>
      </w:divBdr>
    </w:div>
    <w:div w:id="1726954076">
      <w:bodyDiv w:val="1"/>
      <w:marLeft w:val="0"/>
      <w:marRight w:val="0"/>
      <w:marTop w:val="0"/>
      <w:marBottom w:val="0"/>
      <w:divBdr>
        <w:top w:val="none" w:sz="0" w:space="0" w:color="auto"/>
        <w:left w:val="none" w:sz="0" w:space="0" w:color="auto"/>
        <w:bottom w:val="none" w:sz="0" w:space="0" w:color="auto"/>
        <w:right w:val="none" w:sz="0" w:space="0" w:color="auto"/>
      </w:divBdr>
    </w:div>
    <w:div w:id="1813328091">
      <w:bodyDiv w:val="1"/>
      <w:marLeft w:val="0"/>
      <w:marRight w:val="0"/>
      <w:marTop w:val="0"/>
      <w:marBottom w:val="0"/>
      <w:divBdr>
        <w:top w:val="none" w:sz="0" w:space="0" w:color="auto"/>
        <w:left w:val="none" w:sz="0" w:space="0" w:color="auto"/>
        <w:bottom w:val="none" w:sz="0" w:space="0" w:color="auto"/>
        <w:right w:val="none" w:sz="0" w:space="0" w:color="auto"/>
      </w:divBdr>
    </w:div>
    <w:div w:id="1818716024">
      <w:bodyDiv w:val="1"/>
      <w:marLeft w:val="0"/>
      <w:marRight w:val="0"/>
      <w:marTop w:val="0"/>
      <w:marBottom w:val="0"/>
      <w:divBdr>
        <w:top w:val="none" w:sz="0" w:space="0" w:color="auto"/>
        <w:left w:val="none" w:sz="0" w:space="0" w:color="auto"/>
        <w:bottom w:val="none" w:sz="0" w:space="0" w:color="auto"/>
        <w:right w:val="none" w:sz="0" w:space="0" w:color="auto"/>
      </w:divBdr>
    </w:div>
    <w:div w:id="1838879061">
      <w:bodyDiv w:val="1"/>
      <w:marLeft w:val="0"/>
      <w:marRight w:val="0"/>
      <w:marTop w:val="0"/>
      <w:marBottom w:val="0"/>
      <w:divBdr>
        <w:top w:val="none" w:sz="0" w:space="0" w:color="auto"/>
        <w:left w:val="none" w:sz="0" w:space="0" w:color="auto"/>
        <w:bottom w:val="none" w:sz="0" w:space="0" w:color="auto"/>
        <w:right w:val="none" w:sz="0" w:space="0" w:color="auto"/>
      </w:divBdr>
    </w:div>
    <w:div w:id="1844390975">
      <w:bodyDiv w:val="1"/>
      <w:marLeft w:val="0"/>
      <w:marRight w:val="0"/>
      <w:marTop w:val="0"/>
      <w:marBottom w:val="0"/>
      <w:divBdr>
        <w:top w:val="none" w:sz="0" w:space="0" w:color="auto"/>
        <w:left w:val="none" w:sz="0" w:space="0" w:color="auto"/>
        <w:bottom w:val="none" w:sz="0" w:space="0" w:color="auto"/>
        <w:right w:val="none" w:sz="0" w:space="0" w:color="auto"/>
      </w:divBdr>
    </w:div>
    <w:div w:id="1888252100">
      <w:bodyDiv w:val="1"/>
      <w:marLeft w:val="0"/>
      <w:marRight w:val="0"/>
      <w:marTop w:val="0"/>
      <w:marBottom w:val="0"/>
      <w:divBdr>
        <w:top w:val="none" w:sz="0" w:space="0" w:color="auto"/>
        <w:left w:val="none" w:sz="0" w:space="0" w:color="auto"/>
        <w:bottom w:val="none" w:sz="0" w:space="0" w:color="auto"/>
        <w:right w:val="none" w:sz="0" w:space="0" w:color="auto"/>
      </w:divBdr>
    </w:div>
    <w:div w:id="1890342789">
      <w:bodyDiv w:val="1"/>
      <w:marLeft w:val="0"/>
      <w:marRight w:val="0"/>
      <w:marTop w:val="0"/>
      <w:marBottom w:val="0"/>
      <w:divBdr>
        <w:top w:val="none" w:sz="0" w:space="0" w:color="auto"/>
        <w:left w:val="none" w:sz="0" w:space="0" w:color="auto"/>
        <w:bottom w:val="none" w:sz="0" w:space="0" w:color="auto"/>
        <w:right w:val="none" w:sz="0" w:space="0" w:color="auto"/>
      </w:divBdr>
    </w:div>
    <w:div w:id="1897475757">
      <w:bodyDiv w:val="1"/>
      <w:marLeft w:val="0"/>
      <w:marRight w:val="0"/>
      <w:marTop w:val="0"/>
      <w:marBottom w:val="0"/>
      <w:divBdr>
        <w:top w:val="none" w:sz="0" w:space="0" w:color="auto"/>
        <w:left w:val="none" w:sz="0" w:space="0" w:color="auto"/>
        <w:bottom w:val="none" w:sz="0" w:space="0" w:color="auto"/>
        <w:right w:val="none" w:sz="0" w:space="0" w:color="auto"/>
      </w:divBdr>
    </w:div>
    <w:div w:id="1899827307">
      <w:bodyDiv w:val="1"/>
      <w:marLeft w:val="0"/>
      <w:marRight w:val="0"/>
      <w:marTop w:val="0"/>
      <w:marBottom w:val="0"/>
      <w:divBdr>
        <w:top w:val="none" w:sz="0" w:space="0" w:color="auto"/>
        <w:left w:val="none" w:sz="0" w:space="0" w:color="auto"/>
        <w:bottom w:val="none" w:sz="0" w:space="0" w:color="auto"/>
        <w:right w:val="none" w:sz="0" w:space="0" w:color="auto"/>
      </w:divBdr>
    </w:div>
    <w:div w:id="1933204398">
      <w:bodyDiv w:val="1"/>
      <w:marLeft w:val="0"/>
      <w:marRight w:val="0"/>
      <w:marTop w:val="0"/>
      <w:marBottom w:val="0"/>
      <w:divBdr>
        <w:top w:val="none" w:sz="0" w:space="0" w:color="auto"/>
        <w:left w:val="none" w:sz="0" w:space="0" w:color="auto"/>
        <w:bottom w:val="none" w:sz="0" w:space="0" w:color="auto"/>
        <w:right w:val="none" w:sz="0" w:space="0" w:color="auto"/>
      </w:divBdr>
    </w:div>
    <w:div w:id="1952859691">
      <w:bodyDiv w:val="1"/>
      <w:marLeft w:val="0"/>
      <w:marRight w:val="0"/>
      <w:marTop w:val="0"/>
      <w:marBottom w:val="0"/>
      <w:divBdr>
        <w:top w:val="none" w:sz="0" w:space="0" w:color="auto"/>
        <w:left w:val="none" w:sz="0" w:space="0" w:color="auto"/>
        <w:bottom w:val="none" w:sz="0" w:space="0" w:color="auto"/>
        <w:right w:val="none" w:sz="0" w:space="0" w:color="auto"/>
      </w:divBdr>
    </w:div>
    <w:div w:id="1973511155">
      <w:bodyDiv w:val="1"/>
      <w:marLeft w:val="0"/>
      <w:marRight w:val="0"/>
      <w:marTop w:val="0"/>
      <w:marBottom w:val="0"/>
      <w:divBdr>
        <w:top w:val="none" w:sz="0" w:space="0" w:color="auto"/>
        <w:left w:val="none" w:sz="0" w:space="0" w:color="auto"/>
        <w:bottom w:val="none" w:sz="0" w:space="0" w:color="auto"/>
        <w:right w:val="none" w:sz="0" w:space="0" w:color="auto"/>
      </w:divBdr>
    </w:div>
    <w:div w:id="2018924334">
      <w:bodyDiv w:val="1"/>
      <w:marLeft w:val="0"/>
      <w:marRight w:val="0"/>
      <w:marTop w:val="0"/>
      <w:marBottom w:val="0"/>
      <w:divBdr>
        <w:top w:val="none" w:sz="0" w:space="0" w:color="auto"/>
        <w:left w:val="none" w:sz="0" w:space="0" w:color="auto"/>
        <w:bottom w:val="none" w:sz="0" w:space="0" w:color="auto"/>
        <w:right w:val="none" w:sz="0" w:space="0" w:color="auto"/>
      </w:divBdr>
    </w:div>
    <w:div w:id="2020695731">
      <w:bodyDiv w:val="1"/>
      <w:marLeft w:val="0"/>
      <w:marRight w:val="0"/>
      <w:marTop w:val="0"/>
      <w:marBottom w:val="0"/>
      <w:divBdr>
        <w:top w:val="none" w:sz="0" w:space="0" w:color="auto"/>
        <w:left w:val="none" w:sz="0" w:space="0" w:color="auto"/>
        <w:bottom w:val="none" w:sz="0" w:space="0" w:color="auto"/>
        <w:right w:val="none" w:sz="0" w:space="0" w:color="auto"/>
      </w:divBdr>
    </w:div>
    <w:div w:id="2039238493">
      <w:bodyDiv w:val="1"/>
      <w:marLeft w:val="0"/>
      <w:marRight w:val="0"/>
      <w:marTop w:val="0"/>
      <w:marBottom w:val="0"/>
      <w:divBdr>
        <w:top w:val="none" w:sz="0" w:space="0" w:color="auto"/>
        <w:left w:val="none" w:sz="0" w:space="0" w:color="auto"/>
        <w:bottom w:val="none" w:sz="0" w:space="0" w:color="auto"/>
        <w:right w:val="none" w:sz="0" w:space="0" w:color="auto"/>
      </w:divBdr>
    </w:div>
    <w:div w:id="2066484966">
      <w:bodyDiv w:val="1"/>
      <w:marLeft w:val="0"/>
      <w:marRight w:val="0"/>
      <w:marTop w:val="0"/>
      <w:marBottom w:val="0"/>
      <w:divBdr>
        <w:top w:val="none" w:sz="0" w:space="0" w:color="auto"/>
        <w:left w:val="none" w:sz="0" w:space="0" w:color="auto"/>
        <w:bottom w:val="none" w:sz="0" w:space="0" w:color="auto"/>
        <w:right w:val="none" w:sz="0" w:space="0" w:color="auto"/>
      </w:divBdr>
    </w:div>
    <w:div w:id="2086762668">
      <w:bodyDiv w:val="1"/>
      <w:marLeft w:val="0"/>
      <w:marRight w:val="0"/>
      <w:marTop w:val="0"/>
      <w:marBottom w:val="0"/>
      <w:divBdr>
        <w:top w:val="none" w:sz="0" w:space="0" w:color="auto"/>
        <w:left w:val="none" w:sz="0" w:space="0" w:color="auto"/>
        <w:bottom w:val="none" w:sz="0" w:space="0" w:color="auto"/>
        <w:right w:val="none" w:sz="0" w:space="0" w:color="auto"/>
      </w:divBdr>
    </w:div>
    <w:div w:id="2135561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microsoft.com/office/2007/relationships/hdphoto" Target="media/hdphoto2.wdp"/></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E8455-8B49-46E4-8DE4-BF510D3D3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47</Pages>
  <Words>9845</Words>
  <Characters>56121</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Bally</dc:creator>
  <cp:lastModifiedBy>kenal1329@outlook.com</cp:lastModifiedBy>
  <cp:revision>141</cp:revision>
  <cp:lastPrinted>2024-09-30T10:00:00Z</cp:lastPrinted>
  <dcterms:created xsi:type="dcterms:W3CDTF">2024-09-19T12:19:00Z</dcterms:created>
  <dcterms:modified xsi:type="dcterms:W3CDTF">2024-09-30T10:01:00Z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Microsoft® Word 2019</vt:lpwstr>
  </property>
  <property fmtid="{D5CDD505-2E9C-101B-9397-08002B2CF9AE}" pid="4" name="LastSaved">
    <vt:filetime>2024-09-19T00:00:00Z</vt:filetime>
  </property>
</Properties>
</file>