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EBB29" w14:textId="68A59229" w:rsidR="00D51F48" w:rsidRPr="00944A06" w:rsidRDefault="00ED7D6F" w:rsidP="00B40060">
      <w:pPr>
        <w:pStyle w:val="BodyText"/>
        <w:spacing w:before="2"/>
        <w:jc w:val="both"/>
        <w:rPr>
          <w:rFonts w:asciiTheme="minorHAnsi" w:hAnsiTheme="minorHAnsi" w:cstheme="minorHAnsi"/>
          <w:sz w:val="23"/>
        </w:rPr>
      </w:pPr>
      <w:r w:rsidRPr="00944A06">
        <w:rPr>
          <w:rFonts w:asciiTheme="minorHAnsi" w:hAnsiTheme="minorHAnsi" w:cstheme="minorHAnsi"/>
          <w:b/>
          <w:i/>
          <w:noProof/>
          <w:sz w:val="43"/>
        </w:rPr>
        <w:drawing>
          <wp:anchor distT="0" distB="0" distL="114300" distR="114300" simplePos="0" relativeHeight="251656192" behindDoc="1" locked="0" layoutInCell="1" allowOverlap="1" wp14:anchorId="6BA02C92" wp14:editId="7D13467E">
            <wp:simplePos x="0" y="0"/>
            <wp:positionH relativeFrom="column">
              <wp:posOffset>-720090</wp:posOffset>
            </wp:positionH>
            <wp:positionV relativeFrom="paragraph">
              <wp:posOffset>0</wp:posOffset>
            </wp:positionV>
            <wp:extent cx="7560310" cy="10693400"/>
            <wp:effectExtent l="0" t="0" r="2540" b="0"/>
            <wp:wrapTight wrapText="bothSides">
              <wp:wrapPolygon edited="0">
                <wp:start x="0" y="0"/>
                <wp:lineTo x="0" y="21549"/>
                <wp:lineTo x="21553" y="21549"/>
                <wp:lineTo x="21553" y="0"/>
                <wp:lineTo x="0" y="0"/>
              </wp:wrapPolygon>
            </wp:wrapTight>
            <wp:docPr id="62989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9093"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7560310" cy="10693400"/>
                    </a:xfrm>
                    <a:prstGeom prst="rect">
                      <a:avLst/>
                    </a:prstGeom>
                  </pic:spPr>
                </pic:pic>
              </a:graphicData>
            </a:graphic>
            <wp14:sizeRelH relativeFrom="margin">
              <wp14:pctWidth>0</wp14:pctWidth>
            </wp14:sizeRelH>
            <wp14:sizeRelV relativeFrom="margin">
              <wp14:pctHeight>0</wp14:pctHeight>
            </wp14:sizeRelV>
          </wp:anchor>
        </w:drawing>
      </w:r>
      <w:bookmarkStart w:id="0" w:name="_Toc179899143"/>
      <w:bookmarkStart w:id="1" w:name="_Toc179899304"/>
      <w:bookmarkStart w:id="2" w:name="_Toc179899546"/>
    </w:p>
    <w:p w14:paraId="734EE08A" w14:textId="384EE407" w:rsidR="00057976" w:rsidRPr="00944A06" w:rsidRDefault="00A23FAF" w:rsidP="00553ECF">
      <w:pPr>
        <w:jc w:val="center"/>
        <w:rPr>
          <w:rFonts w:asciiTheme="minorHAnsi" w:hAnsiTheme="minorHAnsi" w:cstheme="minorHAnsi"/>
          <w:w w:val="105"/>
          <w:sz w:val="28"/>
          <w:szCs w:val="28"/>
        </w:rPr>
      </w:pPr>
      <w:r w:rsidRPr="00944A06">
        <w:rPr>
          <w:rFonts w:asciiTheme="minorHAnsi" w:hAnsiTheme="minorHAnsi" w:cstheme="minorHAnsi"/>
          <w:w w:val="105"/>
          <w:sz w:val="28"/>
          <w:szCs w:val="28"/>
        </w:rPr>
        <w:lastRenderedPageBreak/>
        <w:t>Welcome Message</w:t>
      </w:r>
    </w:p>
    <w:p w14:paraId="1AEB3F2C" w14:textId="77777777" w:rsidR="00B40060" w:rsidRPr="00944A06" w:rsidRDefault="00B40060" w:rsidP="00553ECF">
      <w:pPr>
        <w:jc w:val="center"/>
        <w:rPr>
          <w:rFonts w:asciiTheme="minorHAnsi" w:hAnsiTheme="minorHAnsi" w:cstheme="minorHAnsi"/>
          <w:w w:val="105"/>
          <w:sz w:val="28"/>
          <w:szCs w:val="28"/>
        </w:rPr>
      </w:pPr>
    </w:p>
    <w:p w14:paraId="2266DD42" w14:textId="77777777" w:rsidR="00B40060" w:rsidRPr="00B40060" w:rsidRDefault="00B40060" w:rsidP="00B40060">
      <w:pPr>
        <w:spacing w:after="160" w:line="259" w:lineRule="auto"/>
        <w:jc w:val="both"/>
        <w:rPr>
          <w:rFonts w:asciiTheme="minorHAnsi" w:hAnsiTheme="minorHAnsi" w:cstheme="minorHAnsi"/>
          <w:sz w:val="24"/>
          <w:szCs w:val="24"/>
        </w:rPr>
      </w:pPr>
      <w:r w:rsidRPr="00B40060">
        <w:rPr>
          <w:rFonts w:asciiTheme="minorHAnsi" w:hAnsiTheme="minorHAnsi" w:cstheme="minorHAnsi"/>
          <w:sz w:val="24"/>
          <w:szCs w:val="24"/>
        </w:rPr>
        <w:t xml:space="preserve">Welcome to </w:t>
      </w:r>
      <w:r w:rsidRPr="00B40060">
        <w:rPr>
          <w:rFonts w:asciiTheme="minorHAnsi" w:hAnsiTheme="minorHAnsi" w:cstheme="minorHAnsi"/>
          <w:b/>
          <w:bCs/>
          <w:sz w:val="24"/>
          <w:szCs w:val="24"/>
        </w:rPr>
        <w:t>Choksi Heraeus Pvt. Ltd.</w:t>
      </w:r>
      <w:r w:rsidRPr="00B40060">
        <w:rPr>
          <w:rFonts w:asciiTheme="minorHAnsi" w:hAnsiTheme="minorHAnsi" w:cstheme="minorHAnsi"/>
          <w:sz w:val="24"/>
          <w:szCs w:val="24"/>
        </w:rPr>
        <w:t xml:space="preserve"> We are pleased to have you as part of our organization and look forward to your contributions as we continue our journey of innovation, precision, and excellence in the field of precious metal technology.</w:t>
      </w:r>
    </w:p>
    <w:p w14:paraId="5F430072" w14:textId="2DD076E2" w:rsidR="00B40060" w:rsidRPr="00B40060" w:rsidRDefault="00B40060" w:rsidP="00B40060">
      <w:pPr>
        <w:spacing w:after="160" w:line="259" w:lineRule="auto"/>
        <w:jc w:val="both"/>
        <w:rPr>
          <w:rFonts w:asciiTheme="minorHAnsi" w:hAnsiTheme="minorHAnsi" w:cstheme="minorHAnsi"/>
          <w:sz w:val="24"/>
          <w:szCs w:val="24"/>
        </w:rPr>
      </w:pPr>
      <w:r w:rsidRPr="00B40060">
        <w:rPr>
          <w:rFonts w:asciiTheme="minorHAnsi" w:hAnsiTheme="minorHAnsi" w:cstheme="minorHAnsi"/>
          <w:sz w:val="24"/>
          <w:szCs w:val="24"/>
        </w:rPr>
        <w:t xml:space="preserve">Founded in 1952 and strengthened by our Indo-German joint venture with Heraeus since 1994, Choksi Heraeus combines deep-rooted Indian expertise with global technological strength. We are proud to serve critical sectors such as automotive, electronics, aerospace, and </w:t>
      </w:r>
      <w:proofErr w:type="spellStart"/>
      <w:r w:rsidRPr="00B40060">
        <w:rPr>
          <w:rFonts w:asciiTheme="minorHAnsi" w:hAnsiTheme="minorHAnsi" w:cstheme="minorHAnsi"/>
          <w:sz w:val="24"/>
          <w:szCs w:val="24"/>
        </w:rPr>
        <w:t>jewellery</w:t>
      </w:r>
      <w:proofErr w:type="spellEnd"/>
      <w:r w:rsidRPr="00B40060">
        <w:rPr>
          <w:rFonts w:asciiTheme="minorHAnsi" w:hAnsiTheme="minorHAnsi" w:cstheme="minorHAnsi"/>
          <w:sz w:val="24"/>
          <w:szCs w:val="24"/>
        </w:rPr>
        <w:t xml:space="preserve"> with high-performance materials and products</w:t>
      </w:r>
      <w:r w:rsidRPr="00944A06">
        <w:rPr>
          <w:rFonts w:asciiTheme="minorHAnsi" w:hAnsiTheme="minorHAnsi" w:cstheme="minorHAnsi"/>
          <w:sz w:val="24"/>
          <w:szCs w:val="24"/>
        </w:rPr>
        <w:t xml:space="preserve">, </w:t>
      </w:r>
      <w:r w:rsidRPr="00B40060">
        <w:rPr>
          <w:rFonts w:asciiTheme="minorHAnsi" w:hAnsiTheme="minorHAnsi" w:cstheme="minorHAnsi"/>
          <w:sz w:val="24"/>
          <w:szCs w:val="24"/>
        </w:rPr>
        <w:t>made possible by the dedication and skill of our people.</w:t>
      </w:r>
    </w:p>
    <w:p w14:paraId="2874FC98" w14:textId="77777777" w:rsidR="00B40060" w:rsidRPr="00B40060" w:rsidRDefault="00B40060" w:rsidP="00B40060">
      <w:pPr>
        <w:spacing w:after="160" w:line="259" w:lineRule="auto"/>
        <w:jc w:val="both"/>
        <w:rPr>
          <w:rFonts w:asciiTheme="minorHAnsi" w:hAnsiTheme="minorHAnsi" w:cstheme="minorHAnsi"/>
          <w:sz w:val="24"/>
          <w:szCs w:val="24"/>
        </w:rPr>
      </w:pPr>
      <w:r w:rsidRPr="00B40060">
        <w:rPr>
          <w:rFonts w:asciiTheme="minorHAnsi" w:hAnsiTheme="minorHAnsi" w:cstheme="minorHAnsi"/>
          <w:sz w:val="24"/>
          <w:szCs w:val="24"/>
        </w:rPr>
        <w:t xml:space="preserve">This </w:t>
      </w:r>
      <w:r w:rsidRPr="00B40060">
        <w:rPr>
          <w:rFonts w:asciiTheme="minorHAnsi" w:hAnsiTheme="minorHAnsi" w:cstheme="minorHAnsi"/>
          <w:i/>
          <w:iCs/>
          <w:sz w:val="24"/>
          <w:szCs w:val="24"/>
        </w:rPr>
        <w:t>Employee Handbook</w:t>
      </w:r>
      <w:r w:rsidRPr="00B40060">
        <w:rPr>
          <w:rFonts w:asciiTheme="minorHAnsi" w:hAnsiTheme="minorHAnsi" w:cstheme="minorHAnsi"/>
          <w:sz w:val="24"/>
          <w:szCs w:val="24"/>
        </w:rPr>
        <w:t xml:space="preserve"> has been designed to help you understand our company culture, policies, expectations, and the support available to you throughout your employment. It reflects our commitment to fostering a safe, respectful, and high-performing workplace where every individual is valued and empowered to grow.</w:t>
      </w:r>
    </w:p>
    <w:p w14:paraId="2B0B0B44" w14:textId="3493B9EB" w:rsidR="00B40060" w:rsidRPr="00B40060" w:rsidRDefault="00B40060" w:rsidP="00B40060">
      <w:pPr>
        <w:spacing w:after="160" w:line="259" w:lineRule="auto"/>
        <w:jc w:val="both"/>
        <w:rPr>
          <w:rFonts w:asciiTheme="minorHAnsi" w:hAnsiTheme="minorHAnsi" w:cstheme="minorHAnsi"/>
          <w:sz w:val="24"/>
          <w:szCs w:val="24"/>
        </w:rPr>
      </w:pPr>
      <w:r w:rsidRPr="00B40060">
        <w:rPr>
          <w:rFonts w:asciiTheme="minorHAnsi" w:hAnsiTheme="minorHAnsi" w:cstheme="minorHAnsi"/>
          <w:sz w:val="24"/>
          <w:szCs w:val="24"/>
        </w:rPr>
        <w:t>At Choksi Heraeus, we believe that our employees are our greatest asset. We uphold a culture of quality, responsibility, continuous improvement, and integrity</w:t>
      </w:r>
      <w:r w:rsidR="00944A06" w:rsidRPr="00944A06">
        <w:rPr>
          <w:rFonts w:asciiTheme="minorHAnsi" w:hAnsiTheme="minorHAnsi" w:cstheme="minorHAnsi"/>
          <w:sz w:val="24"/>
          <w:szCs w:val="24"/>
        </w:rPr>
        <w:t xml:space="preserve">, </w:t>
      </w:r>
      <w:r w:rsidRPr="00B40060">
        <w:rPr>
          <w:rFonts w:asciiTheme="minorHAnsi" w:hAnsiTheme="minorHAnsi" w:cstheme="minorHAnsi"/>
          <w:sz w:val="24"/>
          <w:szCs w:val="24"/>
        </w:rPr>
        <w:t>guided by world-class standards such as ISO 9001, ISO 14001, and IATF 16949. As you begin or continue your journey with us, we encourage you to embrace our shared values and actively contribute to our collective success.</w:t>
      </w:r>
    </w:p>
    <w:p w14:paraId="61BC0472" w14:textId="77777777" w:rsidR="00B40060" w:rsidRPr="00B40060" w:rsidRDefault="00B40060" w:rsidP="00B40060">
      <w:pPr>
        <w:spacing w:after="160" w:line="259" w:lineRule="auto"/>
        <w:jc w:val="both"/>
        <w:rPr>
          <w:rFonts w:asciiTheme="minorHAnsi" w:hAnsiTheme="minorHAnsi" w:cstheme="minorHAnsi"/>
          <w:sz w:val="24"/>
          <w:szCs w:val="24"/>
        </w:rPr>
      </w:pPr>
      <w:r w:rsidRPr="00B40060">
        <w:rPr>
          <w:rFonts w:asciiTheme="minorHAnsi" w:hAnsiTheme="minorHAnsi" w:cstheme="minorHAnsi"/>
          <w:sz w:val="24"/>
          <w:szCs w:val="24"/>
        </w:rPr>
        <w:t>We are excited to welcome you to the Choksi Heraeus family. Let’s continue shaping the future of materials—together.</w:t>
      </w:r>
    </w:p>
    <w:p w14:paraId="4530B2DA" w14:textId="58E07C16" w:rsidR="00D826E0" w:rsidRPr="00944A06" w:rsidRDefault="00D826E0" w:rsidP="00D826E0">
      <w:pPr>
        <w:spacing w:after="160" w:line="259" w:lineRule="auto"/>
        <w:jc w:val="both"/>
        <w:rPr>
          <w:rFonts w:asciiTheme="minorHAnsi" w:hAnsiTheme="minorHAnsi" w:cstheme="minorHAnsi"/>
          <w:color w:val="000000" w:themeColor="text1"/>
          <w:sz w:val="24"/>
          <w:szCs w:val="24"/>
          <w:lang w:val="en-IN"/>
        </w:rPr>
      </w:pPr>
    </w:p>
    <w:p w14:paraId="7FC6A3AF" w14:textId="77777777" w:rsidR="004C0917" w:rsidRPr="00944A06" w:rsidRDefault="004C0917" w:rsidP="004C0917">
      <w:pPr>
        <w:spacing w:before="100" w:beforeAutospacing="1" w:after="100" w:afterAutospacing="1"/>
        <w:rPr>
          <w:rFonts w:asciiTheme="minorHAnsi" w:hAnsiTheme="minorHAnsi" w:cstheme="minorHAnsi"/>
          <w:sz w:val="24"/>
          <w:szCs w:val="24"/>
          <w:lang w:val="en-IN"/>
        </w:rPr>
      </w:pPr>
      <w:r w:rsidRPr="00944A06">
        <w:rPr>
          <w:rFonts w:asciiTheme="minorHAnsi" w:hAnsiTheme="minorHAnsi" w:cstheme="minorHAnsi"/>
          <w:sz w:val="24"/>
          <w:szCs w:val="24"/>
          <w:lang w:val="en-IN"/>
        </w:rPr>
        <w:t>Warm regards,</w:t>
      </w:r>
      <w:r w:rsidRPr="00944A06">
        <w:rPr>
          <w:rFonts w:asciiTheme="minorHAnsi" w:hAnsiTheme="minorHAnsi" w:cstheme="minorHAnsi"/>
          <w:sz w:val="24"/>
          <w:szCs w:val="24"/>
          <w:lang w:val="en-IN"/>
        </w:rPr>
        <w:br/>
      </w:r>
      <w:r w:rsidRPr="00944A06">
        <w:rPr>
          <w:rFonts w:asciiTheme="minorHAnsi" w:hAnsiTheme="minorHAnsi" w:cstheme="minorHAnsi"/>
          <w:sz w:val="24"/>
          <w:szCs w:val="24"/>
          <w:lang w:val="en-IN"/>
        </w:rPr>
        <w:br/>
      </w:r>
    </w:p>
    <w:p w14:paraId="2487C9CB" w14:textId="5E5B1E48" w:rsidR="004C0917" w:rsidRPr="00944A06" w:rsidRDefault="004C0917" w:rsidP="004C0917">
      <w:pPr>
        <w:spacing w:before="100" w:beforeAutospacing="1" w:after="100" w:afterAutospacing="1"/>
        <w:rPr>
          <w:rFonts w:asciiTheme="minorHAnsi" w:hAnsiTheme="minorHAnsi" w:cstheme="minorHAnsi"/>
          <w:b/>
          <w:bCs/>
          <w:sz w:val="24"/>
          <w:szCs w:val="24"/>
          <w:lang w:val="en-IN"/>
        </w:rPr>
      </w:pPr>
      <w:r w:rsidRPr="00944A06">
        <w:rPr>
          <w:rFonts w:asciiTheme="minorHAnsi" w:hAnsiTheme="minorHAnsi" w:cstheme="minorHAnsi"/>
          <w:sz w:val="24"/>
          <w:szCs w:val="24"/>
          <w:lang w:val="en-IN"/>
        </w:rPr>
        <w:br/>
      </w:r>
      <w:r w:rsidR="003E25EB" w:rsidRPr="00944A06">
        <w:rPr>
          <w:rFonts w:asciiTheme="minorHAnsi" w:hAnsiTheme="minorHAnsi" w:cstheme="minorHAnsi"/>
          <w:b/>
          <w:bCs/>
          <w:sz w:val="24"/>
          <w:szCs w:val="24"/>
          <w:lang w:val="en-IN"/>
        </w:rPr>
        <w:t xml:space="preserve">Choksi Heraeus </w:t>
      </w:r>
      <w:proofErr w:type="spellStart"/>
      <w:r w:rsidR="003E25EB" w:rsidRPr="00944A06">
        <w:rPr>
          <w:rFonts w:asciiTheme="minorHAnsi" w:hAnsiTheme="minorHAnsi" w:cstheme="minorHAnsi"/>
          <w:b/>
          <w:bCs/>
          <w:sz w:val="24"/>
          <w:szCs w:val="24"/>
          <w:lang w:val="en-IN"/>
        </w:rPr>
        <w:t>Pvt.</w:t>
      </w:r>
      <w:proofErr w:type="spellEnd"/>
      <w:r w:rsidR="003E25EB" w:rsidRPr="00944A06">
        <w:rPr>
          <w:rFonts w:asciiTheme="minorHAnsi" w:hAnsiTheme="minorHAnsi" w:cstheme="minorHAnsi"/>
          <w:b/>
          <w:bCs/>
          <w:sz w:val="24"/>
          <w:szCs w:val="24"/>
          <w:lang w:val="en-IN"/>
        </w:rPr>
        <w:t xml:space="preserve"> Ltd</w:t>
      </w:r>
      <w:r w:rsidR="00B40060" w:rsidRPr="00944A06">
        <w:rPr>
          <w:rFonts w:asciiTheme="minorHAnsi" w:hAnsiTheme="minorHAnsi" w:cstheme="minorHAnsi"/>
          <w:b/>
          <w:bCs/>
          <w:sz w:val="24"/>
          <w:szCs w:val="24"/>
          <w:lang w:val="en-IN"/>
        </w:rPr>
        <w:t>.</w:t>
      </w:r>
    </w:p>
    <w:p w14:paraId="6474FA50" w14:textId="77777777" w:rsidR="005E14CF" w:rsidRPr="00944A06" w:rsidRDefault="005E14CF" w:rsidP="004C0917">
      <w:pPr>
        <w:spacing w:before="100" w:beforeAutospacing="1" w:after="100" w:afterAutospacing="1"/>
        <w:rPr>
          <w:rFonts w:asciiTheme="minorHAnsi" w:hAnsiTheme="minorHAnsi" w:cstheme="minorHAnsi"/>
          <w:b/>
          <w:bCs/>
          <w:sz w:val="24"/>
          <w:szCs w:val="24"/>
          <w:lang w:val="en-IN"/>
        </w:rPr>
      </w:pPr>
    </w:p>
    <w:p w14:paraId="677CFF67" w14:textId="77777777" w:rsidR="005E14CF" w:rsidRPr="00944A06" w:rsidRDefault="005E14CF" w:rsidP="004C0917">
      <w:pPr>
        <w:spacing w:before="100" w:beforeAutospacing="1" w:after="100" w:afterAutospacing="1"/>
        <w:rPr>
          <w:rFonts w:asciiTheme="minorHAnsi" w:hAnsiTheme="minorHAnsi" w:cstheme="minorHAnsi"/>
          <w:b/>
          <w:bCs/>
          <w:sz w:val="24"/>
          <w:szCs w:val="24"/>
          <w:lang w:val="en-IN"/>
        </w:rPr>
      </w:pPr>
    </w:p>
    <w:p w14:paraId="780B6CF7" w14:textId="77777777" w:rsidR="003C1880" w:rsidRPr="00944A06" w:rsidRDefault="003C1880" w:rsidP="004C0917">
      <w:pPr>
        <w:spacing w:before="100" w:beforeAutospacing="1" w:after="100" w:afterAutospacing="1"/>
        <w:rPr>
          <w:rFonts w:asciiTheme="minorHAnsi" w:hAnsiTheme="minorHAnsi" w:cstheme="minorHAnsi"/>
          <w:b/>
          <w:bCs/>
          <w:sz w:val="24"/>
          <w:szCs w:val="24"/>
          <w:lang w:val="en-IN"/>
        </w:rPr>
      </w:pPr>
    </w:p>
    <w:p w14:paraId="76CA75E6" w14:textId="77777777" w:rsidR="005E14CF" w:rsidRPr="00944A06" w:rsidRDefault="005E14CF" w:rsidP="004C0917">
      <w:pPr>
        <w:spacing w:before="100" w:beforeAutospacing="1" w:after="100" w:afterAutospacing="1"/>
        <w:rPr>
          <w:rFonts w:asciiTheme="minorHAnsi" w:hAnsiTheme="minorHAnsi" w:cstheme="minorHAnsi"/>
          <w:b/>
          <w:bCs/>
          <w:sz w:val="24"/>
          <w:szCs w:val="24"/>
          <w:lang w:val="en-IN"/>
        </w:rPr>
      </w:pPr>
    </w:p>
    <w:p w14:paraId="294DFA43" w14:textId="19E0629B" w:rsidR="00D51F48" w:rsidRPr="00944A06" w:rsidRDefault="00D51F48" w:rsidP="00D32D91">
      <w:pPr>
        <w:tabs>
          <w:tab w:val="left" w:pos="5393"/>
        </w:tabs>
        <w:spacing w:before="100" w:beforeAutospacing="1" w:after="100" w:afterAutospacing="1"/>
        <w:rPr>
          <w:rFonts w:asciiTheme="minorHAnsi" w:hAnsiTheme="minorHAnsi" w:cstheme="minorHAnsi"/>
          <w:b/>
          <w:bCs/>
          <w:sz w:val="24"/>
          <w:szCs w:val="24"/>
          <w:lang w:val="en-IN"/>
        </w:rPr>
      </w:pPr>
    </w:p>
    <w:p w14:paraId="3EA8A4E7" w14:textId="0804A539" w:rsidR="00D51F48" w:rsidRPr="00944A06" w:rsidRDefault="00D51F48" w:rsidP="00D51F48">
      <w:pPr>
        <w:spacing w:before="100" w:beforeAutospacing="1" w:after="100" w:afterAutospacing="1"/>
        <w:jc w:val="center"/>
        <w:rPr>
          <w:rFonts w:asciiTheme="minorHAnsi" w:hAnsiTheme="minorHAnsi" w:cstheme="minorHAnsi"/>
          <w:b/>
          <w:bCs/>
          <w:sz w:val="28"/>
          <w:szCs w:val="28"/>
          <w:lang w:val="en-IN"/>
        </w:rPr>
      </w:pPr>
      <w:r w:rsidRPr="00944A06">
        <w:rPr>
          <w:rFonts w:asciiTheme="minorHAnsi" w:hAnsiTheme="minorHAnsi" w:cstheme="minorHAnsi"/>
          <w:b/>
          <w:bCs/>
          <w:sz w:val="28"/>
          <w:szCs w:val="28"/>
          <w:lang w:val="en-IN"/>
        </w:rPr>
        <w:lastRenderedPageBreak/>
        <w:t>Purpose and Scope of the Handbook</w:t>
      </w:r>
    </w:p>
    <w:p w14:paraId="66CB1486" w14:textId="77777777" w:rsidR="00D51F48" w:rsidRPr="00944A06" w:rsidRDefault="00D51F48" w:rsidP="00D51F48">
      <w:pPr>
        <w:spacing w:before="100" w:beforeAutospacing="1" w:after="100" w:afterAutospacing="1"/>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Purpose</w:t>
      </w:r>
    </w:p>
    <w:p w14:paraId="17DF3405" w14:textId="2715456D" w:rsidR="00D51F48" w:rsidRPr="00944A06" w:rsidRDefault="00D51F48" w:rsidP="00DB1EB6">
      <w:pPr>
        <w:spacing w:before="100" w:beforeAutospacing="1" w:after="100" w:afterAutospacing="1"/>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The purpose of this Employee Handbook is to provide all employees of </w:t>
      </w:r>
      <w:r w:rsidR="003E25EB" w:rsidRPr="00944A06">
        <w:rPr>
          <w:rFonts w:asciiTheme="minorHAnsi" w:hAnsiTheme="minorHAnsi" w:cstheme="minorHAnsi"/>
          <w:sz w:val="24"/>
          <w:szCs w:val="24"/>
          <w:lang w:val="en-IN"/>
        </w:rPr>
        <w:t xml:space="preserve">Choksi Heraeus </w:t>
      </w:r>
      <w:proofErr w:type="spellStart"/>
      <w:r w:rsidR="003E25EB" w:rsidRPr="00944A06">
        <w:rPr>
          <w:rFonts w:asciiTheme="minorHAnsi" w:hAnsiTheme="minorHAnsi" w:cstheme="minorHAnsi"/>
          <w:sz w:val="24"/>
          <w:szCs w:val="24"/>
          <w:lang w:val="en-IN"/>
        </w:rPr>
        <w:t>Pvt.</w:t>
      </w:r>
      <w:proofErr w:type="spellEnd"/>
      <w:r w:rsidR="003E25EB" w:rsidRPr="00944A06">
        <w:rPr>
          <w:rFonts w:asciiTheme="minorHAnsi" w:hAnsiTheme="minorHAnsi" w:cstheme="minorHAnsi"/>
          <w:sz w:val="24"/>
          <w:szCs w:val="24"/>
          <w:lang w:val="en-IN"/>
        </w:rPr>
        <w:t xml:space="preserve"> Ltd</w:t>
      </w:r>
      <w:r w:rsidRPr="00944A06">
        <w:rPr>
          <w:rFonts w:asciiTheme="minorHAnsi" w:hAnsiTheme="minorHAnsi" w:cstheme="minorHAnsi"/>
          <w:sz w:val="24"/>
          <w:szCs w:val="24"/>
          <w:lang w:val="en-IN"/>
        </w:rPr>
        <w:t xml:space="preserve"> with a clear and accessible guide to the company’s policies, work practices, </w:t>
      </w:r>
      <w:r w:rsidR="00B52BFF" w:rsidRPr="00944A06">
        <w:rPr>
          <w:rFonts w:asciiTheme="minorHAnsi" w:hAnsiTheme="minorHAnsi" w:cstheme="minorHAnsi"/>
          <w:sz w:val="24"/>
          <w:szCs w:val="24"/>
          <w:lang w:val="en-IN"/>
        </w:rPr>
        <w:t>behavioural</w:t>
      </w:r>
      <w:r w:rsidRPr="00944A06">
        <w:rPr>
          <w:rFonts w:asciiTheme="minorHAnsi" w:hAnsiTheme="minorHAnsi" w:cstheme="minorHAnsi"/>
          <w:sz w:val="24"/>
          <w:szCs w:val="24"/>
          <w:lang w:val="en-IN"/>
        </w:rPr>
        <w:t xml:space="preserve"> expectations, and support mechanisms. It serves to ensure that every team member</w:t>
      </w:r>
      <w:r w:rsidR="00B52BFF" w:rsidRPr="00944A06">
        <w:rPr>
          <w:rFonts w:asciiTheme="minorHAnsi" w:hAnsiTheme="minorHAnsi" w:cstheme="minorHAnsi"/>
          <w:sz w:val="24"/>
          <w:szCs w:val="24"/>
          <w:lang w:val="en-IN"/>
        </w:rPr>
        <w:t xml:space="preserve">, </w:t>
      </w:r>
      <w:r w:rsidRPr="00944A06">
        <w:rPr>
          <w:rFonts w:asciiTheme="minorHAnsi" w:hAnsiTheme="minorHAnsi" w:cstheme="minorHAnsi"/>
          <w:sz w:val="24"/>
          <w:szCs w:val="24"/>
          <w:lang w:val="en-IN"/>
        </w:rPr>
        <w:t>whether in a factory, field, or office</w:t>
      </w:r>
      <w:r w:rsidR="00B17437" w:rsidRPr="00944A06">
        <w:rPr>
          <w:rFonts w:asciiTheme="minorHAnsi" w:hAnsiTheme="minorHAnsi" w:cstheme="minorHAnsi"/>
          <w:sz w:val="24"/>
          <w:szCs w:val="24"/>
          <w:lang w:val="en-IN"/>
        </w:rPr>
        <w:t xml:space="preserve">, </w:t>
      </w:r>
      <w:r w:rsidRPr="00944A06">
        <w:rPr>
          <w:rFonts w:asciiTheme="minorHAnsi" w:hAnsiTheme="minorHAnsi" w:cstheme="minorHAnsi"/>
          <w:sz w:val="24"/>
          <w:szCs w:val="24"/>
          <w:lang w:val="en-IN"/>
        </w:rPr>
        <w:t>is aligned with our organizational vision, operational standards, and ethical commitments.</w:t>
      </w:r>
    </w:p>
    <w:p w14:paraId="68DB6766" w14:textId="77777777" w:rsidR="00D51F48" w:rsidRPr="00944A06" w:rsidRDefault="00D51F48" w:rsidP="00DB1EB6">
      <w:pPr>
        <w:spacing w:before="100" w:beforeAutospacing="1" w:after="100" w:afterAutospacing="1"/>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This handbook is intended to:</w:t>
      </w:r>
    </w:p>
    <w:p w14:paraId="441AAE1D" w14:textId="77777777" w:rsidR="00D51F48" w:rsidRPr="00944A06" w:rsidRDefault="00D51F48" w:rsidP="0037325E">
      <w:pPr>
        <w:numPr>
          <w:ilvl w:val="0"/>
          <w:numId w:val="1"/>
        </w:numPr>
        <w:spacing w:before="100" w:beforeAutospacing="1" w:after="100" w:afterAutospacing="1"/>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Promote transparency and uniformity across departments and locations.</w:t>
      </w:r>
    </w:p>
    <w:p w14:paraId="4E966441" w14:textId="77777777" w:rsidR="00D51F48" w:rsidRPr="00944A06" w:rsidRDefault="00D51F48" w:rsidP="0037325E">
      <w:pPr>
        <w:numPr>
          <w:ilvl w:val="0"/>
          <w:numId w:val="1"/>
        </w:numPr>
        <w:spacing w:before="100" w:beforeAutospacing="1" w:after="100" w:afterAutospacing="1"/>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Foster a respectful, safe, and equitable work environment.</w:t>
      </w:r>
    </w:p>
    <w:p w14:paraId="7A90E3A8" w14:textId="77777777" w:rsidR="00D51F48" w:rsidRPr="00944A06" w:rsidRDefault="00D51F48" w:rsidP="0037325E">
      <w:pPr>
        <w:numPr>
          <w:ilvl w:val="0"/>
          <w:numId w:val="1"/>
        </w:numPr>
        <w:spacing w:before="100" w:beforeAutospacing="1" w:after="100" w:afterAutospacing="1"/>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Help employees understand their roles and responsibilities.</w:t>
      </w:r>
    </w:p>
    <w:p w14:paraId="237AA044" w14:textId="77777777" w:rsidR="00D51F48" w:rsidRPr="00944A06" w:rsidRDefault="00D51F48" w:rsidP="0037325E">
      <w:pPr>
        <w:numPr>
          <w:ilvl w:val="0"/>
          <w:numId w:val="1"/>
        </w:numPr>
        <w:spacing w:before="100" w:beforeAutospacing="1" w:after="100" w:afterAutospacing="1"/>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Provide clarity on employment practices, compensation, conduct, and career development.</w:t>
      </w:r>
    </w:p>
    <w:p w14:paraId="32630A79" w14:textId="77777777" w:rsidR="00D51F48" w:rsidRPr="00944A06" w:rsidRDefault="00D51F48" w:rsidP="0037325E">
      <w:pPr>
        <w:numPr>
          <w:ilvl w:val="0"/>
          <w:numId w:val="1"/>
        </w:numPr>
        <w:spacing w:before="100" w:beforeAutospacing="1" w:after="100" w:afterAutospacing="1"/>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Reinforce the company’s culture of accountability, integrity, and continuous improvement.</w:t>
      </w:r>
    </w:p>
    <w:p w14:paraId="1C959F86" w14:textId="77777777" w:rsidR="00D51F48" w:rsidRPr="00944A06" w:rsidRDefault="00D51F48" w:rsidP="00D51F48">
      <w:pPr>
        <w:spacing w:before="100" w:beforeAutospacing="1" w:after="100" w:afterAutospacing="1"/>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Scope</w:t>
      </w:r>
    </w:p>
    <w:p w14:paraId="331589CF" w14:textId="2633B2EF" w:rsidR="00D51F48" w:rsidRPr="00944A06" w:rsidRDefault="00D51F48" w:rsidP="00DB1EB6">
      <w:pPr>
        <w:spacing w:before="100" w:beforeAutospacing="1" w:after="100" w:afterAutospacing="1"/>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This handbook applies to all employees of </w:t>
      </w:r>
      <w:r w:rsidR="003E25EB" w:rsidRPr="00944A06">
        <w:rPr>
          <w:rFonts w:asciiTheme="minorHAnsi" w:hAnsiTheme="minorHAnsi" w:cstheme="minorHAnsi"/>
          <w:sz w:val="24"/>
          <w:szCs w:val="24"/>
          <w:lang w:val="en-IN"/>
        </w:rPr>
        <w:t xml:space="preserve">Choksi Heraeus </w:t>
      </w:r>
      <w:proofErr w:type="spellStart"/>
      <w:r w:rsidR="003E25EB" w:rsidRPr="00944A06">
        <w:rPr>
          <w:rFonts w:asciiTheme="minorHAnsi" w:hAnsiTheme="minorHAnsi" w:cstheme="minorHAnsi"/>
          <w:sz w:val="24"/>
          <w:szCs w:val="24"/>
          <w:lang w:val="en-IN"/>
        </w:rPr>
        <w:t>Pvt.</w:t>
      </w:r>
      <w:proofErr w:type="spellEnd"/>
      <w:r w:rsidR="003E25EB" w:rsidRPr="00944A06">
        <w:rPr>
          <w:rFonts w:asciiTheme="minorHAnsi" w:hAnsiTheme="minorHAnsi" w:cstheme="minorHAnsi"/>
          <w:sz w:val="24"/>
          <w:szCs w:val="24"/>
          <w:lang w:val="en-IN"/>
        </w:rPr>
        <w:t xml:space="preserve"> Ltd</w:t>
      </w:r>
      <w:r w:rsidRPr="00944A06">
        <w:rPr>
          <w:rFonts w:asciiTheme="minorHAnsi" w:hAnsiTheme="minorHAnsi" w:cstheme="minorHAnsi"/>
          <w:sz w:val="24"/>
          <w:szCs w:val="24"/>
          <w:lang w:val="en-IN"/>
        </w:rPr>
        <w:t>, including:</w:t>
      </w:r>
    </w:p>
    <w:p w14:paraId="5C549188" w14:textId="77777777" w:rsidR="00D51F48" w:rsidRPr="00944A06" w:rsidRDefault="00D51F48" w:rsidP="0037325E">
      <w:pPr>
        <w:numPr>
          <w:ilvl w:val="0"/>
          <w:numId w:val="2"/>
        </w:numPr>
        <w:spacing w:before="100" w:beforeAutospacing="1" w:after="100" w:afterAutospacing="1"/>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Permanent and probationary staff</w:t>
      </w:r>
    </w:p>
    <w:p w14:paraId="335FE540" w14:textId="77777777" w:rsidR="00D51F48" w:rsidRPr="00944A06" w:rsidRDefault="00D51F48" w:rsidP="0037325E">
      <w:pPr>
        <w:numPr>
          <w:ilvl w:val="0"/>
          <w:numId w:val="2"/>
        </w:numPr>
        <w:spacing w:before="100" w:beforeAutospacing="1" w:after="100" w:afterAutospacing="1"/>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Contractual and part-time employees</w:t>
      </w:r>
    </w:p>
    <w:p w14:paraId="00EA8FBC" w14:textId="77777777" w:rsidR="00D51F48" w:rsidRPr="00944A06" w:rsidRDefault="00D51F48" w:rsidP="0037325E">
      <w:pPr>
        <w:numPr>
          <w:ilvl w:val="0"/>
          <w:numId w:val="2"/>
        </w:numPr>
        <w:spacing w:before="100" w:beforeAutospacing="1" w:after="100" w:afterAutospacing="1"/>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Trainees, interns, and temporary staff</w:t>
      </w:r>
    </w:p>
    <w:p w14:paraId="4198DDB6" w14:textId="77777777" w:rsidR="00D51F48" w:rsidRPr="00944A06" w:rsidRDefault="00D51F48" w:rsidP="0037325E">
      <w:pPr>
        <w:numPr>
          <w:ilvl w:val="0"/>
          <w:numId w:val="2"/>
        </w:numPr>
        <w:spacing w:before="100" w:beforeAutospacing="1" w:after="100" w:afterAutospacing="1"/>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Employees at corporate offices, manufacturing sites, and regional locations</w:t>
      </w:r>
    </w:p>
    <w:p w14:paraId="207E74B9" w14:textId="289B7744" w:rsidR="00D51F48" w:rsidRPr="00944A06" w:rsidRDefault="00D51F48" w:rsidP="00DB1EB6">
      <w:pPr>
        <w:spacing w:before="100" w:beforeAutospacing="1" w:after="100" w:afterAutospacing="1"/>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Unless otherwise stated, all policies and procedures outlined in this document are applicable across all departments and functions of </w:t>
      </w:r>
      <w:r w:rsidR="003E25EB" w:rsidRPr="00944A06">
        <w:rPr>
          <w:rFonts w:asciiTheme="minorHAnsi" w:hAnsiTheme="minorHAnsi" w:cstheme="minorHAnsi"/>
          <w:sz w:val="24"/>
          <w:szCs w:val="24"/>
          <w:lang w:val="en-IN"/>
        </w:rPr>
        <w:t xml:space="preserve">Choksi Heraeus </w:t>
      </w:r>
      <w:proofErr w:type="spellStart"/>
      <w:r w:rsidR="003E25EB" w:rsidRPr="00944A06">
        <w:rPr>
          <w:rFonts w:asciiTheme="minorHAnsi" w:hAnsiTheme="minorHAnsi" w:cstheme="minorHAnsi"/>
          <w:sz w:val="24"/>
          <w:szCs w:val="24"/>
          <w:lang w:val="en-IN"/>
        </w:rPr>
        <w:t>Pvt.</w:t>
      </w:r>
      <w:proofErr w:type="spellEnd"/>
      <w:r w:rsidR="003E25EB" w:rsidRPr="00944A06">
        <w:rPr>
          <w:rFonts w:asciiTheme="minorHAnsi" w:hAnsiTheme="minorHAnsi" w:cstheme="minorHAnsi"/>
          <w:sz w:val="24"/>
          <w:szCs w:val="24"/>
          <w:lang w:val="en-IN"/>
        </w:rPr>
        <w:t xml:space="preserve"> Ltd</w:t>
      </w:r>
      <w:r w:rsidRPr="00944A06">
        <w:rPr>
          <w:rFonts w:asciiTheme="minorHAnsi" w:hAnsiTheme="minorHAnsi" w:cstheme="minorHAnsi"/>
          <w:sz w:val="24"/>
          <w:szCs w:val="24"/>
          <w:lang w:val="en-IN"/>
        </w:rPr>
        <w:t>. In cases where location-specific or role-specific policies exist, they will be communicated separately or referenced within relevant sections.</w:t>
      </w:r>
    </w:p>
    <w:p w14:paraId="4CD917FC" w14:textId="77777777" w:rsidR="00BA5356" w:rsidRPr="00944A06" w:rsidRDefault="00BA5356" w:rsidP="00DB1EB6">
      <w:pPr>
        <w:spacing w:before="100" w:beforeAutospacing="1" w:after="100" w:afterAutospacing="1"/>
        <w:jc w:val="both"/>
        <w:rPr>
          <w:rFonts w:asciiTheme="minorHAnsi" w:hAnsiTheme="minorHAnsi" w:cstheme="minorHAnsi"/>
          <w:sz w:val="24"/>
          <w:szCs w:val="24"/>
          <w:lang w:val="en-IN"/>
        </w:rPr>
      </w:pPr>
    </w:p>
    <w:p w14:paraId="48067F6F" w14:textId="77777777" w:rsidR="00BA5356" w:rsidRPr="00944A06" w:rsidRDefault="00BA5356" w:rsidP="00DB1EB6">
      <w:pPr>
        <w:spacing w:before="100" w:beforeAutospacing="1" w:after="100" w:afterAutospacing="1"/>
        <w:jc w:val="both"/>
        <w:rPr>
          <w:rFonts w:asciiTheme="minorHAnsi" w:hAnsiTheme="minorHAnsi" w:cstheme="minorHAnsi"/>
          <w:sz w:val="24"/>
          <w:szCs w:val="24"/>
          <w:lang w:val="en-IN"/>
        </w:rPr>
      </w:pPr>
    </w:p>
    <w:p w14:paraId="706F7005" w14:textId="77777777" w:rsidR="00BA5356" w:rsidRPr="00944A06" w:rsidRDefault="00BA5356" w:rsidP="00DB1EB6">
      <w:pPr>
        <w:spacing w:before="100" w:beforeAutospacing="1" w:after="100" w:afterAutospacing="1"/>
        <w:jc w:val="both"/>
        <w:rPr>
          <w:rFonts w:asciiTheme="minorHAnsi" w:hAnsiTheme="minorHAnsi" w:cstheme="minorHAnsi"/>
          <w:sz w:val="24"/>
          <w:szCs w:val="24"/>
          <w:lang w:val="en-IN"/>
        </w:rPr>
      </w:pPr>
    </w:p>
    <w:p w14:paraId="2B6237E5" w14:textId="77777777" w:rsidR="00D32D91" w:rsidRPr="00944A06" w:rsidRDefault="00D32D91" w:rsidP="00DB1EB6">
      <w:pPr>
        <w:spacing w:before="100" w:beforeAutospacing="1" w:after="100" w:afterAutospacing="1"/>
        <w:jc w:val="both"/>
        <w:rPr>
          <w:rFonts w:asciiTheme="minorHAnsi" w:hAnsiTheme="minorHAnsi" w:cstheme="minorHAnsi"/>
          <w:sz w:val="24"/>
          <w:szCs w:val="24"/>
          <w:lang w:val="en-IN"/>
        </w:rPr>
      </w:pPr>
    </w:p>
    <w:p w14:paraId="7E65569A" w14:textId="77777777" w:rsidR="00182494" w:rsidRPr="00944A06" w:rsidRDefault="00182494" w:rsidP="00DB1EB6">
      <w:pPr>
        <w:spacing w:before="100" w:beforeAutospacing="1" w:after="100" w:afterAutospacing="1"/>
        <w:jc w:val="both"/>
        <w:rPr>
          <w:rFonts w:asciiTheme="minorHAnsi" w:hAnsiTheme="minorHAnsi" w:cstheme="minorHAnsi"/>
          <w:sz w:val="24"/>
          <w:szCs w:val="24"/>
          <w:lang w:val="en-IN"/>
        </w:rPr>
      </w:pPr>
    </w:p>
    <w:p w14:paraId="0A44628A" w14:textId="122BBC93" w:rsidR="00BA5356" w:rsidRPr="00944A06" w:rsidRDefault="00BA5356" w:rsidP="00BA5356">
      <w:pPr>
        <w:spacing w:before="100" w:beforeAutospacing="1" w:after="100" w:afterAutospacing="1"/>
        <w:jc w:val="center"/>
        <w:rPr>
          <w:rFonts w:asciiTheme="minorHAnsi" w:hAnsiTheme="minorHAnsi" w:cstheme="minorHAnsi"/>
          <w:b/>
          <w:bCs/>
          <w:sz w:val="28"/>
          <w:szCs w:val="28"/>
          <w:lang w:val="en-IN"/>
        </w:rPr>
      </w:pPr>
      <w:r w:rsidRPr="00944A06">
        <w:rPr>
          <w:rFonts w:asciiTheme="minorHAnsi" w:hAnsiTheme="minorHAnsi" w:cstheme="minorHAnsi"/>
          <w:b/>
          <w:bCs/>
          <w:sz w:val="28"/>
          <w:szCs w:val="28"/>
          <w:lang w:val="en-IN"/>
        </w:rPr>
        <w:lastRenderedPageBreak/>
        <w:t>Policy</w:t>
      </w:r>
      <w:r w:rsidR="00992DC7" w:rsidRPr="00944A06">
        <w:rPr>
          <w:rFonts w:asciiTheme="minorHAnsi" w:hAnsiTheme="minorHAnsi" w:cstheme="minorHAnsi"/>
          <w:b/>
          <w:bCs/>
          <w:sz w:val="28"/>
          <w:szCs w:val="28"/>
          <w:lang w:val="en-IN"/>
        </w:rPr>
        <w:t xml:space="preserve">  </w:t>
      </w:r>
      <w:r w:rsidRPr="00944A06">
        <w:rPr>
          <w:rFonts w:asciiTheme="minorHAnsi" w:hAnsiTheme="minorHAnsi" w:cstheme="minorHAnsi"/>
          <w:b/>
          <w:bCs/>
          <w:sz w:val="28"/>
          <w:szCs w:val="28"/>
          <w:lang w:val="en-IN"/>
        </w:rPr>
        <w:t xml:space="preserve"> Disclaimer</w:t>
      </w:r>
    </w:p>
    <w:p w14:paraId="7C850C2A" w14:textId="4A953478" w:rsidR="00BA5356" w:rsidRPr="00944A06" w:rsidRDefault="00BA5356" w:rsidP="00BA5356">
      <w:pPr>
        <w:spacing w:before="100" w:beforeAutospacing="1" w:after="100" w:afterAutospacing="1"/>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This Employee Handbook is intended to serve as a general guideline for understanding company policies, procedures, and benefits. It does not constitute a legally binding contract of employment and should not be interpreted as such. </w:t>
      </w:r>
      <w:r w:rsidR="003E25EB" w:rsidRPr="00944A06">
        <w:rPr>
          <w:rFonts w:asciiTheme="minorHAnsi" w:hAnsiTheme="minorHAnsi" w:cstheme="minorHAnsi"/>
          <w:sz w:val="24"/>
          <w:szCs w:val="24"/>
          <w:lang w:val="en-IN"/>
        </w:rPr>
        <w:t xml:space="preserve">Choksi Heraeus </w:t>
      </w:r>
      <w:proofErr w:type="spellStart"/>
      <w:r w:rsidR="003E25EB" w:rsidRPr="00944A06">
        <w:rPr>
          <w:rFonts w:asciiTheme="minorHAnsi" w:hAnsiTheme="minorHAnsi" w:cstheme="minorHAnsi"/>
          <w:sz w:val="24"/>
          <w:szCs w:val="24"/>
          <w:lang w:val="en-IN"/>
        </w:rPr>
        <w:t>Pvt.</w:t>
      </w:r>
      <w:proofErr w:type="spellEnd"/>
      <w:r w:rsidR="003E25EB" w:rsidRPr="00944A06">
        <w:rPr>
          <w:rFonts w:asciiTheme="minorHAnsi" w:hAnsiTheme="minorHAnsi" w:cstheme="minorHAnsi"/>
          <w:sz w:val="24"/>
          <w:szCs w:val="24"/>
          <w:lang w:val="en-IN"/>
        </w:rPr>
        <w:t xml:space="preserve"> Ltd</w:t>
      </w:r>
      <w:r w:rsidRPr="00944A06">
        <w:rPr>
          <w:rFonts w:asciiTheme="minorHAnsi" w:hAnsiTheme="minorHAnsi" w:cstheme="minorHAnsi"/>
          <w:sz w:val="24"/>
          <w:szCs w:val="24"/>
          <w:lang w:val="en-IN"/>
        </w:rPr>
        <w:t xml:space="preserve"> reserves the right to revise, amend, or update any section of this handbook at its sole discretion and in compliance with applicable laws.</w:t>
      </w:r>
    </w:p>
    <w:p w14:paraId="1730A4C4" w14:textId="77777777" w:rsidR="00BA5356" w:rsidRPr="00944A06" w:rsidRDefault="00BA5356" w:rsidP="00BA5356">
      <w:pPr>
        <w:spacing w:before="100" w:beforeAutospacing="1" w:after="100" w:afterAutospacing="1"/>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All employees are responsible for reading, understanding, and complying with the policies outlined herein. In situations where specific circumstances are not covered or when clarification is needed, employees are encouraged to consult with their immediate supervisor or the Human Resources Department.</w:t>
      </w:r>
    </w:p>
    <w:p w14:paraId="402DB045" w14:textId="5FB542B1" w:rsidR="00BA5356" w:rsidRPr="00944A06" w:rsidRDefault="00BA5356" w:rsidP="00BA5356">
      <w:pPr>
        <w:spacing w:before="100" w:beforeAutospacing="1" w:after="100" w:afterAutospacing="1"/>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In the event of a conflict between the provisions in this handbook and local </w:t>
      </w:r>
      <w:r w:rsidR="00823248" w:rsidRPr="00944A06">
        <w:rPr>
          <w:rFonts w:asciiTheme="minorHAnsi" w:hAnsiTheme="minorHAnsi" w:cstheme="minorHAnsi"/>
          <w:sz w:val="24"/>
          <w:szCs w:val="24"/>
          <w:lang w:val="en-IN"/>
        </w:rPr>
        <w:t>labour</w:t>
      </w:r>
      <w:r w:rsidRPr="00944A06">
        <w:rPr>
          <w:rFonts w:asciiTheme="minorHAnsi" w:hAnsiTheme="minorHAnsi" w:cstheme="minorHAnsi"/>
          <w:sz w:val="24"/>
          <w:szCs w:val="24"/>
          <w:lang w:val="en-IN"/>
        </w:rPr>
        <w:t xml:space="preserve"> laws or statutory requirements, the latter shall take precedence.</w:t>
      </w:r>
    </w:p>
    <w:p w14:paraId="33D02255" w14:textId="4C485B5B" w:rsidR="00BA5356" w:rsidRPr="00944A06" w:rsidRDefault="00BA5356" w:rsidP="00BA5356">
      <w:pPr>
        <w:spacing w:before="100" w:beforeAutospacing="1" w:after="100" w:afterAutospacing="1"/>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This document is reviewed </w:t>
      </w:r>
      <w:r w:rsidR="00944A06">
        <w:rPr>
          <w:rFonts w:asciiTheme="minorHAnsi" w:hAnsiTheme="minorHAnsi" w:cstheme="minorHAnsi"/>
          <w:sz w:val="24"/>
          <w:szCs w:val="24"/>
          <w:lang w:val="en-IN"/>
        </w:rPr>
        <w:t>annually</w:t>
      </w:r>
      <w:r w:rsidRPr="00944A06">
        <w:rPr>
          <w:rFonts w:asciiTheme="minorHAnsi" w:hAnsiTheme="minorHAnsi" w:cstheme="minorHAnsi"/>
          <w:sz w:val="24"/>
          <w:szCs w:val="24"/>
          <w:lang w:val="en-IN"/>
        </w:rPr>
        <w:t xml:space="preserve"> to ensure its relevance, and updated versions will be communicated to all employees through official internal channels.</w:t>
      </w:r>
    </w:p>
    <w:p w14:paraId="5CC37DA4" w14:textId="77777777" w:rsidR="00BA5356" w:rsidRPr="00944A06" w:rsidRDefault="00BA5356" w:rsidP="00DB1EB6">
      <w:pPr>
        <w:spacing w:before="100" w:beforeAutospacing="1" w:after="100" w:afterAutospacing="1"/>
        <w:jc w:val="both"/>
        <w:rPr>
          <w:rFonts w:asciiTheme="minorHAnsi" w:hAnsiTheme="minorHAnsi" w:cstheme="minorHAnsi"/>
          <w:sz w:val="24"/>
          <w:szCs w:val="24"/>
          <w:lang w:val="en-IN"/>
        </w:rPr>
      </w:pPr>
    </w:p>
    <w:p w14:paraId="210383AA" w14:textId="77777777" w:rsidR="005E14CF" w:rsidRPr="00944A06" w:rsidRDefault="005E14CF" w:rsidP="004C0917">
      <w:pPr>
        <w:spacing w:before="100" w:beforeAutospacing="1" w:after="100" w:afterAutospacing="1"/>
        <w:rPr>
          <w:rFonts w:asciiTheme="minorHAnsi" w:hAnsiTheme="minorHAnsi" w:cstheme="minorHAnsi"/>
          <w:sz w:val="24"/>
          <w:szCs w:val="24"/>
          <w:lang w:val="en-IN"/>
        </w:rPr>
      </w:pPr>
    </w:p>
    <w:p w14:paraId="412B3733" w14:textId="77777777" w:rsidR="00816557" w:rsidRPr="00944A06" w:rsidRDefault="00816557" w:rsidP="004C0917">
      <w:pPr>
        <w:spacing w:before="100" w:beforeAutospacing="1" w:after="100" w:afterAutospacing="1"/>
        <w:rPr>
          <w:rFonts w:asciiTheme="minorHAnsi" w:hAnsiTheme="minorHAnsi" w:cstheme="minorHAnsi"/>
          <w:sz w:val="24"/>
          <w:szCs w:val="24"/>
          <w:lang w:val="en-IN"/>
        </w:rPr>
      </w:pPr>
    </w:p>
    <w:p w14:paraId="174E4262" w14:textId="77777777" w:rsidR="00816557" w:rsidRPr="00944A06" w:rsidRDefault="00816557" w:rsidP="004C0917">
      <w:pPr>
        <w:spacing w:before="100" w:beforeAutospacing="1" w:after="100" w:afterAutospacing="1"/>
        <w:rPr>
          <w:rFonts w:asciiTheme="minorHAnsi" w:hAnsiTheme="minorHAnsi" w:cstheme="minorHAnsi"/>
          <w:sz w:val="24"/>
          <w:szCs w:val="24"/>
          <w:lang w:val="en-IN"/>
        </w:rPr>
      </w:pPr>
    </w:p>
    <w:p w14:paraId="595E91B7" w14:textId="77777777" w:rsidR="00816557" w:rsidRPr="00944A06" w:rsidRDefault="00816557" w:rsidP="004C0917">
      <w:pPr>
        <w:spacing w:before="100" w:beforeAutospacing="1" w:after="100" w:afterAutospacing="1"/>
        <w:rPr>
          <w:rFonts w:asciiTheme="minorHAnsi" w:hAnsiTheme="minorHAnsi" w:cstheme="minorHAnsi"/>
          <w:sz w:val="24"/>
          <w:szCs w:val="24"/>
          <w:lang w:val="en-IN"/>
        </w:rPr>
      </w:pPr>
    </w:p>
    <w:p w14:paraId="60855E83" w14:textId="77777777" w:rsidR="009A2B53" w:rsidRPr="00944A06" w:rsidRDefault="009A2B53" w:rsidP="004C0917">
      <w:pPr>
        <w:spacing w:before="100" w:beforeAutospacing="1" w:after="100" w:afterAutospacing="1"/>
        <w:rPr>
          <w:rFonts w:asciiTheme="minorHAnsi" w:hAnsiTheme="minorHAnsi" w:cstheme="minorHAnsi"/>
          <w:sz w:val="24"/>
          <w:szCs w:val="24"/>
          <w:lang w:val="en-IN"/>
        </w:rPr>
      </w:pPr>
    </w:p>
    <w:p w14:paraId="2D1FDE68" w14:textId="77777777" w:rsidR="009A2B53" w:rsidRPr="00944A06" w:rsidRDefault="009A2B53" w:rsidP="004C0917">
      <w:pPr>
        <w:spacing w:before="100" w:beforeAutospacing="1" w:after="100" w:afterAutospacing="1"/>
        <w:rPr>
          <w:rFonts w:asciiTheme="minorHAnsi" w:hAnsiTheme="minorHAnsi" w:cstheme="minorHAnsi"/>
          <w:sz w:val="24"/>
          <w:szCs w:val="24"/>
          <w:lang w:val="en-IN"/>
        </w:rPr>
      </w:pPr>
    </w:p>
    <w:p w14:paraId="1C5C3C14" w14:textId="77777777" w:rsidR="00816557" w:rsidRPr="00944A06" w:rsidRDefault="00816557" w:rsidP="004C0917">
      <w:pPr>
        <w:spacing w:before="100" w:beforeAutospacing="1" w:after="100" w:afterAutospacing="1"/>
        <w:rPr>
          <w:rFonts w:asciiTheme="minorHAnsi" w:hAnsiTheme="minorHAnsi" w:cstheme="minorHAnsi"/>
          <w:sz w:val="24"/>
          <w:szCs w:val="24"/>
          <w:lang w:val="en-IN"/>
        </w:rPr>
      </w:pPr>
    </w:p>
    <w:p w14:paraId="1D52AAFF" w14:textId="77777777" w:rsidR="00634342" w:rsidRPr="00944A06" w:rsidRDefault="00634342" w:rsidP="004C0917">
      <w:pPr>
        <w:spacing w:before="100" w:beforeAutospacing="1" w:after="100" w:afterAutospacing="1"/>
        <w:rPr>
          <w:rFonts w:asciiTheme="minorHAnsi" w:hAnsiTheme="minorHAnsi" w:cstheme="minorHAnsi"/>
          <w:sz w:val="24"/>
          <w:szCs w:val="24"/>
          <w:lang w:val="en-IN"/>
        </w:rPr>
      </w:pPr>
    </w:p>
    <w:p w14:paraId="70567374" w14:textId="77777777" w:rsidR="00634342" w:rsidRPr="00944A06" w:rsidRDefault="00634342" w:rsidP="004C0917">
      <w:pPr>
        <w:spacing w:before="100" w:beforeAutospacing="1" w:after="100" w:afterAutospacing="1"/>
        <w:rPr>
          <w:rFonts w:asciiTheme="minorHAnsi" w:hAnsiTheme="minorHAnsi" w:cstheme="minorHAnsi"/>
          <w:sz w:val="24"/>
          <w:szCs w:val="24"/>
          <w:lang w:val="en-IN"/>
        </w:rPr>
      </w:pPr>
    </w:p>
    <w:p w14:paraId="4815ADB8" w14:textId="77777777" w:rsidR="00634342" w:rsidRPr="00944A06" w:rsidRDefault="00634342" w:rsidP="004C0917">
      <w:pPr>
        <w:spacing w:before="100" w:beforeAutospacing="1" w:after="100" w:afterAutospacing="1"/>
        <w:rPr>
          <w:rFonts w:asciiTheme="minorHAnsi" w:hAnsiTheme="minorHAnsi" w:cstheme="minorHAnsi"/>
          <w:sz w:val="24"/>
          <w:szCs w:val="24"/>
          <w:lang w:val="en-IN"/>
        </w:rPr>
      </w:pPr>
    </w:p>
    <w:p w14:paraId="23CD5112" w14:textId="77777777" w:rsidR="00634342" w:rsidRPr="00944A06" w:rsidRDefault="00634342" w:rsidP="004C0917">
      <w:pPr>
        <w:spacing w:before="100" w:beforeAutospacing="1" w:after="100" w:afterAutospacing="1"/>
        <w:rPr>
          <w:rFonts w:asciiTheme="minorHAnsi" w:hAnsiTheme="minorHAnsi" w:cstheme="minorHAnsi"/>
          <w:sz w:val="24"/>
          <w:szCs w:val="24"/>
          <w:lang w:val="en-IN"/>
        </w:rPr>
      </w:pPr>
    </w:p>
    <w:sdt>
      <w:sdtPr>
        <w:rPr>
          <w:rFonts w:asciiTheme="minorHAnsi" w:eastAsia="Calibri" w:hAnsiTheme="minorHAnsi" w:cstheme="minorHAnsi"/>
          <w:color w:val="auto"/>
          <w:sz w:val="22"/>
          <w:szCs w:val="22"/>
        </w:rPr>
        <w:id w:val="-1775542850"/>
        <w:docPartObj>
          <w:docPartGallery w:val="Table of Contents"/>
          <w:docPartUnique/>
        </w:docPartObj>
      </w:sdtPr>
      <w:sdtEndPr>
        <w:rPr>
          <w:b/>
          <w:bCs/>
          <w:noProof/>
        </w:rPr>
      </w:sdtEndPr>
      <w:sdtContent>
        <w:p w14:paraId="2A3BEDE1" w14:textId="08C00F43" w:rsidR="00800E60" w:rsidRPr="00944A06" w:rsidRDefault="00800E60" w:rsidP="00800E60">
          <w:pPr>
            <w:pStyle w:val="TOCHeading"/>
            <w:jc w:val="center"/>
            <w:rPr>
              <w:rFonts w:asciiTheme="minorHAnsi" w:hAnsiTheme="minorHAnsi" w:cstheme="minorHAnsi"/>
              <w:color w:val="auto"/>
            </w:rPr>
          </w:pPr>
          <w:r w:rsidRPr="00944A06">
            <w:rPr>
              <w:rFonts w:asciiTheme="minorHAnsi" w:hAnsiTheme="minorHAnsi" w:cstheme="minorHAnsi"/>
              <w:color w:val="auto"/>
            </w:rPr>
            <w:t>Contents</w:t>
          </w:r>
        </w:p>
        <w:p w14:paraId="6FB69A5B" w14:textId="0A9C9C02" w:rsidR="00354510" w:rsidRDefault="00800E60">
          <w:pPr>
            <w:pStyle w:val="TOC1"/>
            <w:tabs>
              <w:tab w:val="left" w:pos="440"/>
              <w:tab w:val="right" w:leader="dot" w:pos="9386"/>
            </w:tabs>
            <w:rPr>
              <w:rFonts w:asciiTheme="minorHAnsi" w:eastAsiaTheme="minorEastAsia" w:hAnsiTheme="minorHAnsi" w:cstheme="minorBidi"/>
              <w:noProof/>
              <w:kern w:val="2"/>
              <w:sz w:val="24"/>
              <w:szCs w:val="24"/>
              <w:lang w:val="en-IN" w:eastAsia="en-IN"/>
              <w14:ligatures w14:val="standardContextual"/>
            </w:rPr>
          </w:pPr>
          <w:r w:rsidRPr="00944A06">
            <w:rPr>
              <w:rFonts w:asciiTheme="minorHAnsi" w:hAnsiTheme="minorHAnsi" w:cstheme="minorHAnsi"/>
            </w:rPr>
            <w:fldChar w:fldCharType="begin"/>
          </w:r>
          <w:r w:rsidRPr="00944A06">
            <w:rPr>
              <w:rFonts w:asciiTheme="minorHAnsi" w:hAnsiTheme="minorHAnsi" w:cstheme="minorHAnsi"/>
            </w:rPr>
            <w:instrText xml:space="preserve"> TOC \o "1-3" \h \z \u </w:instrText>
          </w:r>
          <w:r w:rsidRPr="00944A06">
            <w:rPr>
              <w:rFonts w:asciiTheme="minorHAnsi" w:hAnsiTheme="minorHAnsi" w:cstheme="minorHAnsi"/>
            </w:rPr>
            <w:fldChar w:fldCharType="separate"/>
          </w:r>
          <w:hyperlink w:anchor="_Toc205553229" w:history="1">
            <w:r w:rsidR="00354510" w:rsidRPr="00DC0C67">
              <w:rPr>
                <w:rStyle w:val="Hyperlink"/>
                <w:rFonts w:cstheme="minorHAnsi"/>
                <w:noProof/>
              </w:rPr>
              <w:t>1.</w:t>
            </w:r>
            <w:r w:rsidR="00354510">
              <w:rPr>
                <w:rFonts w:asciiTheme="minorHAnsi" w:eastAsiaTheme="minorEastAsia" w:hAnsiTheme="minorHAnsi" w:cstheme="minorBidi"/>
                <w:noProof/>
                <w:kern w:val="2"/>
                <w:sz w:val="24"/>
                <w:szCs w:val="24"/>
                <w:lang w:val="en-IN" w:eastAsia="en-IN"/>
                <w14:ligatures w14:val="standardContextual"/>
              </w:rPr>
              <w:tab/>
            </w:r>
            <w:r w:rsidR="00354510" w:rsidRPr="00DC0C67">
              <w:rPr>
                <w:rStyle w:val="Hyperlink"/>
                <w:rFonts w:cstheme="minorHAnsi"/>
                <w:noProof/>
              </w:rPr>
              <w:t>Organizational Overview</w:t>
            </w:r>
            <w:r w:rsidR="00354510">
              <w:rPr>
                <w:noProof/>
                <w:webHidden/>
              </w:rPr>
              <w:tab/>
            </w:r>
            <w:r w:rsidR="00354510">
              <w:rPr>
                <w:noProof/>
                <w:webHidden/>
              </w:rPr>
              <w:fldChar w:fldCharType="begin"/>
            </w:r>
            <w:r w:rsidR="00354510">
              <w:rPr>
                <w:noProof/>
                <w:webHidden/>
              </w:rPr>
              <w:instrText xml:space="preserve"> PAGEREF _Toc205553229 \h </w:instrText>
            </w:r>
            <w:r w:rsidR="00354510">
              <w:rPr>
                <w:noProof/>
                <w:webHidden/>
              </w:rPr>
            </w:r>
            <w:r w:rsidR="00354510">
              <w:rPr>
                <w:noProof/>
                <w:webHidden/>
              </w:rPr>
              <w:fldChar w:fldCharType="separate"/>
            </w:r>
            <w:r w:rsidR="00354510">
              <w:rPr>
                <w:noProof/>
                <w:webHidden/>
              </w:rPr>
              <w:t>7</w:t>
            </w:r>
            <w:r w:rsidR="00354510">
              <w:rPr>
                <w:noProof/>
                <w:webHidden/>
              </w:rPr>
              <w:fldChar w:fldCharType="end"/>
            </w:r>
          </w:hyperlink>
        </w:p>
        <w:p w14:paraId="4B4C7EDB" w14:textId="366B877E" w:rsidR="00354510" w:rsidRDefault="00354510">
          <w:pPr>
            <w:pStyle w:val="TOC2"/>
            <w:tabs>
              <w:tab w:val="left" w:pos="880"/>
              <w:tab w:val="right" w:leader="dot" w:pos="9386"/>
            </w:tabs>
            <w:rPr>
              <w:rFonts w:cstheme="minorBidi"/>
              <w:noProof/>
              <w:kern w:val="2"/>
              <w:sz w:val="24"/>
              <w:szCs w:val="24"/>
              <w:lang w:val="en-IN" w:eastAsia="en-IN"/>
              <w14:ligatures w14:val="standardContextual"/>
            </w:rPr>
          </w:pPr>
          <w:hyperlink w:anchor="_Toc205553230" w:history="1">
            <w:r w:rsidRPr="00DC0C67">
              <w:rPr>
                <w:rStyle w:val="Hyperlink"/>
                <w:rFonts w:cstheme="minorHAnsi"/>
                <w:noProof/>
              </w:rPr>
              <w:t>1.1.</w:t>
            </w:r>
            <w:r>
              <w:rPr>
                <w:rFonts w:cstheme="minorBidi"/>
                <w:noProof/>
                <w:kern w:val="2"/>
                <w:sz w:val="24"/>
                <w:szCs w:val="24"/>
                <w:lang w:val="en-IN" w:eastAsia="en-IN"/>
                <w14:ligatures w14:val="standardContextual"/>
              </w:rPr>
              <w:tab/>
            </w:r>
            <w:r w:rsidRPr="00DC0C67">
              <w:rPr>
                <w:rStyle w:val="Hyperlink"/>
                <w:rFonts w:cstheme="minorHAnsi"/>
                <w:noProof/>
              </w:rPr>
              <w:t>About us</w:t>
            </w:r>
            <w:r>
              <w:rPr>
                <w:noProof/>
                <w:webHidden/>
              </w:rPr>
              <w:tab/>
            </w:r>
            <w:r>
              <w:rPr>
                <w:noProof/>
                <w:webHidden/>
              </w:rPr>
              <w:fldChar w:fldCharType="begin"/>
            </w:r>
            <w:r>
              <w:rPr>
                <w:noProof/>
                <w:webHidden/>
              </w:rPr>
              <w:instrText xml:space="preserve"> PAGEREF _Toc205553230 \h </w:instrText>
            </w:r>
            <w:r>
              <w:rPr>
                <w:noProof/>
                <w:webHidden/>
              </w:rPr>
            </w:r>
            <w:r>
              <w:rPr>
                <w:noProof/>
                <w:webHidden/>
              </w:rPr>
              <w:fldChar w:fldCharType="separate"/>
            </w:r>
            <w:r>
              <w:rPr>
                <w:noProof/>
                <w:webHidden/>
              </w:rPr>
              <w:t>7</w:t>
            </w:r>
            <w:r>
              <w:rPr>
                <w:noProof/>
                <w:webHidden/>
              </w:rPr>
              <w:fldChar w:fldCharType="end"/>
            </w:r>
          </w:hyperlink>
        </w:p>
        <w:p w14:paraId="50AB83AE" w14:textId="006B9363" w:rsidR="00354510" w:rsidRDefault="00354510">
          <w:pPr>
            <w:pStyle w:val="TOC2"/>
            <w:tabs>
              <w:tab w:val="left" w:pos="880"/>
              <w:tab w:val="right" w:leader="dot" w:pos="9386"/>
            </w:tabs>
            <w:rPr>
              <w:rFonts w:cstheme="minorBidi"/>
              <w:noProof/>
              <w:kern w:val="2"/>
              <w:sz w:val="24"/>
              <w:szCs w:val="24"/>
              <w:lang w:val="en-IN" w:eastAsia="en-IN"/>
              <w14:ligatures w14:val="standardContextual"/>
            </w:rPr>
          </w:pPr>
          <w:hyperlink w:anchor="_Toc205553231" w:history="1">
            <w:r w:rsidRPr="00DC0C67">
              <w:rPr>
                <w:rStyle w:val="Hyperlink"/>
                <w:rFonts w:cstheme="minorHAnsi"/>
                <w:noProof/>
              </w:rPr>
              <w:t>1.2.</w:t>
            </w:r>
            <w:r>
              <w:rPr>
                <w:rFonts w:cstheme="minorBidi"/>
                <w:noProof/>
                <w:kern w:val="2"/>
                <w:sz w:val="24"/>
                <w:szCs w:val="24"/>
                <w:lang w:val="en-IN" w:eastAsia="en-IN"/>
                <w14:ligatures w14:val="standardContextual"/>
              </w:rPr>
              <w:tab/>
            </w:r>
            <w:r w:rsidRPr="00DC0C67">
              <w:rPr>
                <w:rStyle w:val="Hyperlink"/>
                <w:rFonts w:cstheme="minorHAnsi"/>
                <w:noProof/>
              </w:rPr>
              <w:t>Our Mission, Vision and Core Values</w:t>
            </w:r>
            <w:r>
              <w:rPr>
                <w:noProof/>
                <w:webHidden/>
              </w:rPr>
              <w:tab/>
            </w:r>
            <w:r>
              <w:rPr>
                <w:noProof/>
                <w:webHidden/>
              </w:rPr>
              <w:fldChar w:fldCharType="begin"/>
            </w:r>
            <w:r>
              <w:rPr>
                <w:noProof/>
                <w:webHidden/>
              </w:rPr>
              <w:instrText xml:space="preserve"> PAGEREF _Toc205553231 \h </w:instrText>
            </w:r>
            <w:r>
              <w:rPr>
                <w:noProof/>
                <w:webHidden/>
              </w:rPr>
            </w:r>
            <w:r>
              <w:rPr>
                <w:noProof/>
                <w:webHidden/>
              </w:rPr>
              <w:fldChar w:fldCharType="separate"/>
            </w:r>
            <w:r>
              <w:rPr>
                <w:noProof/>
                <w:webHidden/>
              </w:rPr>
              <w:t>8</w:t>
            </w:r>
            <w:r>
              <w:rPr>
                <w:noProof/>
                <w:webHidden/>
              </w:rPr>
              <w:fldChar w:fldCharType="end"/>
            </w:r>
          </w:hyperlink>
        </w:p>
        <w:p w14:paraId="5EE7882B" w14:textId="74A910CB" w:rsidR="00354510" w:rsidRDefault="00354510">
          <w:pPr>
            <w:pStyle w:val="TOC2"/>
            <w:tabs>
              <w:tab w:val="left" w:pos="880"/>
              <w:tab w:val="right" w:leader="dot" w:pos="9386"/>
            </w:tabs>
            <w:rPr>
              <w:rFonts w:cstheme="minorBidi"/>
              <w:noProof/>
              <w:kern w:val="2"/>
              <w:sz w:val="24"/>
              <w:szCs w:val="24"/>
              <w:lang w:val="en-IN" w:eastAsia="en-IN"/>
              <w14:ligatures w14:val="standardContextual"/>
            </w:rPr>
          </w:pPr>
          <w:hyperlink w:anchor="_Toc205553232" w:history="1">
            <w:r w:rsidRPr="00DC0C67">
              <w:rPr>
                <w:rStyle w:val="Hyperlink"/>
                <w:rFonts w:cstheme="minorHAnsi"/>
                <w:noProof/>
              </w:rPr>
              <w:t>1.3.</w:t>
            </w:r>
            <w:r>
              <w:rPr>
                <w:rFonts w:cstheme="minorBidi"/>
                <w:noProof/>
                <w:kern w:val="2"/>
                <w:sz w:val="24"/>
                <w:szCs w:val="24"/>
                <w:lang w:val="en-IN" w:eastAsia="en-IN"/>
                <w14:ligatures w14:val="standardContextual"/>
              </w:rPr>
              <w:tab/>
            </w:r>
            <w:r w:rsidRPr="00DC0C67">
              <w:rPr>
                <w:rStyle w:val="Hyperlink"/>
                <w:rFonts w:cstheme="minorHAnsi"/>
                <w:noProof/>
              </w:rPr>
              <w:t>Quality Assurance and Regulatory Compliance</w:t>
            </w:r>
            <w:r>
              <w:rPr>
                <w:noProof/>
                <w:webHidden/>
              </w:rPr>
              <w:tab/>
            </w:r>
            <w:r>
              <w:rPr>
                <w:noProof/>
                <w:webHidden/>
              </w:rPr>
              <w:fldChar w:fldCharType="begin"/>
            </w:r>
            <w:r>
              <w:rPr>
                <w:noProof/>
                <w:webHidden/>
              </w:rPr>
              <w:instrText xml:space="preserve"> PAGEREF _Toc205553232 \h </w:instrText>
            </w:r>
            <w:r>
              <w:rPr>
                <w:noProof/>
                <w:webHidden/>
              </w:rPr>
            </w:r>
            <w:r>
              <w:rPr>
                <w:noProof/>
                <w:webHidden/>
              </w:rPr>
              <w:fldChar w:fldCharType="separate"/>
            </w:r>
            <w:r>
              <w:rPr>
                <w:noProof/>
                <w:webHidden/>
              </w:rPr>
              <w:t>9</w:t>
            </w:r>
            <w:r>
              <w:rPr>
                <w:noProof/>
                <w:webHidden/>
              </w:rPr>
              <w:fldChar w:fldCharType="end"/>
            </w:r>
          </w:hyperlink>
        </w:p>
        <w:p w14:paraId="735FD147" w14:textId="44FC4FE2" w:rsidR="00354510" w:rsidRDefault="00354510">
          <w:pPr>
            <w:pStyle w:val="TOC2"/>
            <w:tabs>
              <w:tab w:val="left" w:pos="880"/>
              <w:tab w:val="right" w:leader="dot" w:pos="9386"/>
            </w:tabs>
            <w:rPr>
              <w:rFonts w:cstheme="minorBidi"/>
              <w:noProof/>
              <w:kern w:val="2"/>
              <w:sz w:val="24"/>
              <w:szCs w:val="24"/>
              <w:lang w:val="en-IN" w:eastAsia="en-IN"/>
              <w14:ligatures w14:val="standardContextual"/>
            </w:rPr>
          </w:pPr>
          <w:hyperlink w:anchor="_Toc205553233" w:history="1">
            <w:r w:rsidRPr="00DC0C67">
              <w:rPr>
                <w:rStyle w:val="Hyperlink"/>
                <w:rFonts w:cstheme="minorHAnsi"/>
                <w:noProof/>
              </w:rPr>
              <w:t>1.4.</w:t>
            </w:r>
            <w:r>
              <w:rPr>
                <w:rFonts w:cstheme="minorBidi"/>
                <w:noProof/>
                <w:kern w:val="2"/>
                <w:sz w:val="24"/>
                <w:szCs w:val="24"/>
                <w:lang w:val="en-IN" w:eastAsia="en-IN"/>
                <w14:ligatures w14:val="standardContextual"/>
              </w:rPr>
              <w:tab/>
            </w:r>
            <w:r w:rsidRPr="00DC0C67">
              <w:rPr>
                <w:rStyle w:val="Hyperlink"/>
                <w:rFonts w:cstheme="minorHAnsi"/>
                <w:noProof/>
              </w:rPr>
              <w:t>Environmental, Health, and Safety (EHS) Commitment</w:t>
            </w:r>
            <w:r>
              <w:rPr>
                <w:noProof/>
                <w:webHidden/>
              </w:rPr>
              <w:tab/>
            </w:r>
            <w:r>
              <w:rPr>
                <w:noProof/>
                <w:webHidden/>
              </w:rPr>
              <w:fldChar w:fldCharType="begin"/>
            </w:r>
            <w:r>
              <w:rPr>
                <w:noProof/>
                <w:webHidden/>
              </w:rPr>
              <w:instrText xml:space="preserve"> PAGEREF _Toc205553233 \h </w:instrText>
            </w:r>
            <w:r>
              <w:rPr>
                <w:noProof/>
                <w:webHidden/>
              </w:rPr>
            </w:r>
            <w:r>
              <w:rPr>
                <w:noProof/>
                <w:webHidden/>
              </w:rPr>
              <w:fldChar w:fldCharType="separate"/>
            </w:r>
            <w:r>
              <w:rPr>
                <w:noProof/>
                <w:webHidden/>
              </w:rPr>
              <w:t>10</w:t>
            </w:r>
            <w:r>
              <w:rPr>
                <w:noProof/>
                <w:webHidden/>
              </w:rPr>
              <w:fldChar w:fldCharType="end"/>
            </w:r>
          </w:hyperlink>
        </w:p>
        <w:p w14:paraId="3DEC9411" w14:textId="4DA07BA0" w:rsidR="00354510" w:rsidRDefault="00354510">
          <w:pPr>
            <w:pStyle w:val="TOC1"/>
            <w:tabs>
              <w:tab w:val="left" w:pos="440"/>
              <w:tab w:val="right" w:leader="dot" w:pos="9386"/>
            </w:tabs>
            <w:rPr>
              <w:rFonts w:asciiTheme="minorHAnsi" w:eastAsiaTheme="minorEastAsia" w:hAnsiTheme="minorHAnsi" w:cstheme="minorBidi"/>
              <w:noProof/>
              <w:kern w:val="2"/>
              <w:sz w:val="24"/>
              <w:szCs w:val="24"/>
              <w:lang w:val="en-IN" w:eastAsia="en-IN"/>
              <w14:ligatures w14:val="standardContextual"/>
            </w:rPr>
          </w:pPr>
          <w:hyperlink w:anchor="_Toc205553234" w:history="1">
            <w:r w:rsidRPr="00DC0C67">
              <w:rPr>
                <w:rStyle w:val="Hyperlink"/>
                <w:rFonts w:cstheme="minorHAnsi"/>
                <w:noProof/>
              </w:rPr>
              <w:t>2.</w:t>
            </w:r>
            <w:r>
              <w:rPr>
                <w:rFonts w:asciiTheme="minorHAnsi" w:eastAsiaTheme="minorEastAsia" w:hAnsiTheme="minorHAnsi" w:cstheme="minorBidi"/>
                <w:noProof/>
                <w:kern w:val="2"/>
                <w:sz w:val="24"/>
                <w:szCs w:val="24"/>
                <w:lang w:val="en-IN" w:eastAsia="en-IN"/>
                <w14:ligatures w14:val="standardContextual"/>
              </w:rPr>
              <w:tab/>
            </w:r>
            <w:r w:rsidRPr="00DC0C67">
              <w:rPr>
                <w:rStyle w:val="Hyperlink"/>
                <w:rFonts w:cstheme="minorHAnsi"/>
                <w:noProof/>
              </w:rPr>
              <w:t>Code of Conduct</w:t>
            </w:r>
            <w:r>
              <w:rPr>
                <w:noProof/>
                <w:webHidden/>
              </w:rPr>
              <w:tab/>
            </w:r>
            <w:r>
              <w:rPr>
                <w:noProof/>
                <w:webHidden/>
              </w:rPr>
              <w:fldChar w:fldCharType="begin"/>
            </w:r>
            <w:r>
              <w:rPr>
                <w:noProof/>
                <w:webHidden/>
              </w:rPr>
              <w:instrText xml:space="preserve"> PAGEREF _Toc205553234 \h </w:instrText>
            </w:r>
            <w:r>
              <w:rPr>
                <w:noProof/>
                <w:webHidden/>
              </w:rPr>
            </w:r>
            <w:r>
              <w:rPr>
                <w:noProof/>
                <w:webHidden/>
              </w:rPr>
              <w:fldChar w:fldCharType="separate"/>
            </w:r>
            <w:r>
              <w:rPr>
                <w:noProof/>
                <w:webHidden/>
              </w:rPr>
              <w:t>11</w:t>
            </w:r>
            <w:r>
              <w:rPr>
                <w:noProof/>
                <w:webHidden/>
              </w:rPr>
              <w:fldChar w:fldCharType="end"/>
            </w:r>
          </w:hyperlink>
        </w:p>
        <w:p w14:paraId="37F93302" w14:textId="21FBEC2C" w:rsidR="00354510" w:rsidRDefault="00354510">
          <w:pPr>
            <w:pStyle w:val="TOC1"/>
            <w:tabs>
              <w:tab w:val="left" w:pos="440"/>
              <w:tab w:val="right" w:leader="dot" w:pos="9386"/>
            </w:tabs>
            <w:rPr>
              <w:rFonts w:asciiTheme="minorHAnsi" w:eastAsiaTheme="minorEastAsia" w:hAnsiTheme="minorHAnsi" w:cstheme="minorBidi"/>
              <w:noProof/>
              <w:kern w:val="2"/>
              <w:sz w:val="24"/>
              <w:szCs w:val="24"/>
              <w:lang w:val="en-IN" w:eastAsia="en-IN"/>
              <w14:ligatures w14:val="standardContextual"/>
            </w:rPr>
          </w:pPr>
          <w:hyperlink w:anchor="_Toc205553235" w:history="1">
            <w:r w:rsidRPr="00DC0C67">
              <w:rPr>
                <w:rStyle w:val="Hyperlink"/>
                <w:rFonts w:cstheme="minorHAnsi"/>
                <w:noProof/>
              </w:rPr>
              <w:t>3.</w:t>
            </w:r>
            <w:r>
              <w:rPr>
                <w:rFonts w:asciiTheme="minorHAnsi" w:eastAsiaTheme="minorEastAsia" w:hAnsiTheme="minorHAnsi" w:cstheme="minorBidi"/>
                <w:noProof/>
                <w:kern w:val="2"/>
                <w:sz w:val="24"/>
                <w:szCs w:val="24"/>
                <w:lang w:val="en-IN" w:eastAsia="en-IN"/>
                <w14:ligatures w14:val="standardContextual"/>
              </w:rPr>
              <w:tab/>
            </w:r>
            <w:r w:rsidRPr="00DC0C67">
              <w:rPr>
                <w:rStyle w:val="Hyperlink"/>
                <w:rFonts w:cstheme="minorHAnsi"/>
                <w:noProof/>
              </w:rPr>
              <w:t>Whistleblower Policy</w:t>
            </w:r>
            <w:r>
              <w:rPr>
                <w:noProof/>
                <w:webHidden/>
              </w:rPr>
              <w:tab/>
            </w:r>
            <w:r>
              <w:rPr>
                <w:noProof/>
                <w:webHidden/>
              </w:rPr>
              <w:fldChar w:fldCharType="begin"/>
            </w:r>
            <w:r>
              <w:rPr>
                <w:noProof/>
                <w:webHidden/>
              </w:rPr>
              <w:instrText xml:space="preserve"> PAGEREF _Toc205553235 \h </w:instrText>
            </w:r>
            <w:r>
              <w:rPr>
                <w:noProof/>
                <w:webHidden/>
              </w:rPr>
            </w:r>
            <w:r>
              <w:rPr>
                <w:noProof/>
                <w:webHidden/>
              </w:rPr>
              <w:fldChar w:fldCharType="separate"/>
            </w:r>
            <w:r>
              <w:rPr>
                <w:noProof/>
                <w:webHidden/>
              </w:rPr>
              <w:t>13</w:t>
            </w:r>
            <w:r>
              <w:rPr>
                <w:noProof/>
                <w:webHidden/>
              </w:rPr>
              <w:fldChar w:fldCharType="end"/>
            </w:r>
          </w:hyperlink>
        </w:p>
        <w:p w14:paraId="6E269D9A" w14:textId="1008977F" w:rsidR="00354510" w:rsidRDefault="00354510">
          <w:pPr>
            <w:pStyle w:val="TOC1"/>
            <w:tabs>
              <w:tab w:val="left" w:pos="440"/>
              <w:tab w:val="right" w:leader="dot" w:pos="9386"/>
            </w:tabs>
            <w:rPr>
              <w:rFonts w:asciiTheme="minorHAnsi" w:eastAsiaTheme="minorEastAsia" w:hAnsiTheme="minorHAnsi" w:cstheme="minorBidi"/>
              <w:noProof/>
              <w:kern w:val="2"/>
              <w:sz w:val="24"/>
              <w:szCs w:val="24"/>
              <w:lang w:val="en-IN" w:eastAsia="en-IN"/>
              <w14:ligatures w14:val="standardContextual"/>
            </w:rPr>
          </w:pPr>
          <w:hyperlink w:anchor="_Toc205553236" w:history="1">
            <w:r w:rsidRPr="00DC0C67">
              <w:rPr>
                <w:rStyle w:val="Hyperlink"/>
                <w:rFonts w:cstheme="minorHAnsi"/>
                <w:noProof/>
              </w:rPr>
              <w:t>4.</w:t>
            </w:r>
            <w:r>
              <w:rPr>
                <w:rFonts w:asciiTheme="minorHAnsi" w:eastAsiaTheme="minorEastAsia" w:hAnsiTheme="minorHAnsi" w:cstheme="minorBidi"/>
                <w:noProof/>
                <w:kern w:val="2"/>
                <w:sz w:val="24"/>
                <w:szCs w:val="24"/>
                <w:lang w:val="en-IN" w:eastAsia="en-IN"/>
                <w14:ligatures w14:val="standardContextual"/>
              </w:rPr>
              <w:tab/>
            </w:r>
            <w:r w:rsidRPr="00DC0C67">
              <w:rPr>
                <w:rStyle w:val="Hyperlink"/>
                <w:rFonts w:cstheme="minorHAnsi"/>
                <w:noProof/>
              </w:rPr>
              <w:t>Diversity, Equity and Inclusion (DEI) Initiatives</w:t>
            </w:r>
            <w:r>
              <w:rPr>
                <w:noProof/>
                <w:webHidden/>
              </w:rPr>
              <w:tab/>
            </w:r>
            <w:r>
              <w:rPr>
                <w:noProof/>
                <w:webHidden/>
              </w:rPr>
              <w:fldChar w:fldCharType="begin"/>
            </w:r>
            <w:r>
              <w:rPr>
                <w:noProof/>
                <w:webHidden/>
              </w:rPr>
              <w:instrText xml:space="preserve"> PAGEREF _Toc205553236 \h </w:instrText>
            </w:r>
            <w:r>
              <w:rPr>
                <w:noProof/>
                <w:webHidden/>
              </w:rPr>
            </w:r>
            <w:r>
              <w:rPr>
                <w:noProof/>
                <w:webHidden/>
              </w:rPr>
              <w:fldChar w:fldCharType="separate"/>
            </w:r>
            <w:r>
              <w:rPr>
                <w:noProof/>
                <w:webHidden/>
              </w:rPr>
              <w:t>16</w:t>
            </w:r>
            <w:r>
              <w:rPr>
                <w:noProof/>
                <w:webHidden/>
              </w:rPr>
              <w:fldChar w:fldCharType="end"/>
            </w:r>
          </w:hyperlink>
        </w:p>
        <w:p w14:paraId="5A7920E5" w14:textId="44982055" w:rsidR="00354510" w:rsidRDefault="00354510">
          <w:pPr>
            <w:pStyle w:val="TOC2"/>
            <w:tabs>
              <w:tab w:val="left" w:pos="880"/>
              <w:tab w:val="right" w:leader="dot" w:pos="9386"/>
            </w:tabs>
            <w:rPr>
              <w:rFonts w:cstheme="minorBidi"/>
              <w:noProof/>
              <w:kern w:val="2"/>
              <w:sz w:val="24"/>
              <w:szCs w:val="24"/>
              <w:lang w:val="en-IN" w:eastAsia="en-IN"/>
              <w14:ligatures w14:val="standardContextual"/>
            </w:rPr>
          </w:pPr>
          <w:hyperlink w:anchor="_Toc205553237" w:history="1">
            <w:r w:rsidRPr="00DC0C67">
              <w:rPr>
                <w:rStyle w:val="Hyperlink"/>
                <w:rFonts w:cstheme="minorHAnsi"/>
                <w:noProof/>
              </w:rPr>
              <w:t>4.1.</w:t>
            </w:r>
            <w:r>
              <w:rPr>
                <w:rFonts w:cstheme="minorBidi"/>
                <w:noProof/>
                <w:kern w:val="2"/>
                <w:sz w:val="24"/>
                <w:szCs w:val="24"/>
                <w:lang w:val="en-IN" w:eastAsia="en-IN"/>
                <w14:ligatures w14:val="standardContextual"/>
              </w:rPr>
              <w:tab/>
            </w:r>
            <w:r w:rsidRPr="00DC0C67">
              <w:rPr>
                <w:rStyle w:val="Hyperlink"/>
                <w:rFonts w:cstheme="minorHAnsi"/>
                <w:noProof/>
              </w:rPr>
              <w:t>Equal employment Opportunity</w:t>
            </w:r>
            <w:r>
              <w:rPr>
                <w:noProof/>
                <w:webHidden/>
              </w:rPr>
              <w:tab/>
            </w:r>
            <w:r>
              <w:rPr>
                <w:noProof/>
                <w:webHidden/>
              </w:rPr>
              <w:fldChar w:fldCharType="begin"/>
            </w:r>
            <w:r>
              <w:rPr>
                <w:noProof/>
                <w:webHidden/>
              </w:rPr>
              <w:instrText xml:space="preserve"> PAGEREF _Toc205553237 \h </w:instrText>
            </w:r>
            <w:r>
              <w:rPr>
                <w:noProof/>
                <w:webHidden/>
              </w:rPr>
            </w:r>
            <w:r>
              <w:rPr>
                <w:noProof/>
                <w:webHidden/>
              </w:rPr>
              <w:fldChar w:fldCharType="separate"/>
            </w:r>
            <w:r>
              <w:rPr>
                <w:noProof/>
                <w:webHidden/>
              </w:rPr>
              <w:t>16</w:t>
            </w:r>
            <w:r>
              <w:rPr>
                <w:noProof/>
                <w:webHidden/>
              </w:rPr>
              <w:fldChar w:fldCharType="end"/>
            </w:r>
          </w:hyperlink>
        </w:p>
        <w:p w14:paraId="73EFC615" w14:textId="4D1C07BF" w:rsidR="00354510" w:rsidRDefault="00354510">
          <w:pPr>
            <w:pStyle w:val="TOC2"/>
            <w:tabs>
              <w:tab w:val="left" w:pos="880"/>
              <w:tab w:val="right" w:leader="dot" w:pos="9386"/>
            </w:tabs>
            <w:rPr>
              <w:rFonts w:cstheme="minorBidi"/>
              <w:noProof/>
              <w:kern w:val="2"/>
              <w:sz w:val="24"/>
              <w:szCs w:val="24"/>
              <w:lang w:val="en-IN" w:eastAsia="en-IN"/>
              <w14:ligatures w14:val="standardContextual"/>
            </w:rPr>
          </w:pPr>
          <w:hyperlink w:anchor="_Toc205553238" w:history="1">
            <w:r w:rsidRPr="00DC0C67">
              <w:rPr>
                <w:rStyle w:val="Hyperlink"/>
                <w:rFonts w:cstheme="minorHAnsi"/>
                <w:noProof/>
              </w:rPr>
              <w:t>4.2.</w:t>
            </w:r>
            <w:r>
              <w:rPr>
                <w:rFonts w:cstheme="minorBidi"/>
                <w:noProof/>
                <w:kern w:val="2"/>
                <w:sz w:val="24"/>
                <w:szCs w:val="24"/>
                <w:lang w:val="en-IN" w:eastAsia="en-IN"/>
                <w14:ligatures w14:val="standardContextual"/>
              </w:rPr>
              <w:tab/>
            </w:r>
            <w:r w:rsidRPr="00DC0C67">
              <w:rPr>
                <w:rStyle w:val="Hyperlink"/>
                <w:rFonts w:cstheme="minorHAnsi"/>
                <w:noProof/>
              </w:rPr>
              <w:t>Inclusive work Environment for Differently abled individuals</w:t>
            </w:r>
            <w:r>
              <w:rPr>
                <w:noProof/>
                <w:webHidden/>
              </w:rPr>
              <w:tab/>
            </w:r>
            <w:r>
              <w:rPr>
                <w:noProof/>
                <w:webHidden/>
              </w:rPr>
              <w:fldChar w:fldCharType="begin"/>
            </w:r>
            <w:r>
              <w:rPr>
                <w:noProof/>
                <w:webHidden/>
              </w:rPr>
              <w:instrText xml:space="preserve"> PAGEREF _Toc205553238 \h </w:instrText>
            </w:r>
            <w:r>
              <w:rPr>
                <w:noProof/>
                <w:webHidden/>
              </w:rPr>
            </w:r>
            <w:r>
              <w:rPr>
                <w:noProof/>
                <w:webHidden/>
              </w:rPr>
              <w:fldChar w:fldCharType="separate"/>
            </w:r>
            <w:r>
              <w:rPr>
                <w:noProof/>
                <w:webHidden/>
              </w:rPr>
              <w:t>18</w:t>
            </w:r>
            <w:r>
              <w:rPr>
                <w:noProof/>
                <w:webHidden/>
              </w:rPr>
              <w:fldChar w:fldCharType="end"/>
            </w:r>
          </w:hyperlink>
        </w:p>
        <w:p w14:paraId="508F0C1D" w14:textId="14DBE72B" w:rsidR="00354510" w:rsidRDefault="00354510">
          <w:pPr>
            <w:pStyle w:val="TOC2"/>
            <w:tabs>
              <w:tab w:val="left" w:pos="880"/>
              <w:tab w:val="right" w:leader="dot" w:pos="9386"/>
            </w:tabs>
            <w:rPr>
              <w:rFonts w:cstheme="minorBidi"/>
              <w:noProof/>
              <w:kern w:val="2"/>
              <w:sz w:val="24"/>
              <w:szCs w:val="24"/>
              <w:lang w:val="en-IN" w:eastAsia="en-IN"/>
              <w14:ligatures w14:val="standardContextual"/>
            </w:rPr>
          </w:pPr>
          <w:hyperlink w:anchor="_Toc205553239" w:history="1">
            <w:r w:rsidRPr="00DC0C67">
              <w:rPr>
                <w:rStyle w:val="Hyperlink"/>
                <w:rFonts w:cstheme="minorHAnsi"/>
                <w:noProof/>
              </w:rPr>
              <w:t>4.3.</w:t>
            </w:r>
            <w:r>
              <w:rPr>
                <w:rFonts w:cstheme="minorBidi"/>
                <w:noProof/>
                <w:kern w:val="2"/>
                <w:sz w:val="24"/>
                <w:szCs w:val="24"/>
                <w:lang w:val="en-IN" w:eastAsia="en-IN"/>
                <w14:ligatures w14:val="standardContextual"/>
              </w:rPr>
              <w:tab/>
            </w:r>
            <w:r w:rsidRPr="00DC0C67">
              <w:rPr>
                <w:rStyle w:val="Hyperlink"/>
                <w:rFonts w:cstheme="minorHAnsi"/>
                <w:noProof/>
              </w:rPr>
              <w:t>Gender Equity Initiatives</w:t>
            </w:r>
            <w:r>
              <w:rPr>
                <w:noProof/>
                <w:webHidden/>
              </w:rPr>
              <w:tab/>
            </w:r>
            <w:r>
              <w:rPr>
                <w:noProof/>
                <w:webHidden/>
              </w:rPr>
              <w:fldChar w:fldCharType="begin"/>
            </w:r>
            <w:r>
              <w:rPr>
                <w:noProof/>
                <w:webHidden/>
              </w:rPr>
              <w:instrText xml:space="preserve"> PAGEREF _Toc205553239 \h </w:instrText>
            </w:r>
            <w:r>
              <w:rPr>
                <w:noProof/>
                <w:webHidden/>
              </w:rPr>
            </w:r>
            <w:r>
              <w:rPr>
                <w:noProof/>
                <w:webHidden/>
              </w:rPr>
              <w:fldChar w:fldCharType="separate"/>
            </w:r>
            <w:r>
              <w:rPr>
                <w:noProof/>
                <w:webHidden/>
              </w:rPr>
              <w:t>19</w:t>
            </w:r>
            <w:r>
              <w:rPr>
                <w:noProof/>
                <w:webHidden/>
              </w:rPr>
              <w:fldChar w:fldCharType="end"/>
            </w:r>
          </w:hyperlink>
        </w:p>
        <w:p w14:paraId="1AD09160" w14:textId="5F56D6FB" w:rsidR="00354510" w:rsidRDefault="00354510">
          <w:pPr>
            <w:pStyle w:val="TOC2"/>
            <w:tabs>
              <w:tab w:val="left" w:pos="880"/>
              <w:tab w:val="right" w:leader="dot" w:pos="9386"/>
            </w:tabs>
            <w:rPr>
              <w:rFonts w:cstheme="minorBidi"/>
              <w:noProof/>
              <w:kern w:val="2"/>
              <w:sz w:val="24"/>
              <w:szCs w:val="24"/>
              <w:lang w:val="en-IN" w:eastAsia="en-IN"/>
              <w14:ligatures w14:val="standardContextual"/>
            </w:rPr>
          </w:pPr>
          <w:hyperlink w:anchor="_Toc205553240" w:history="1">
            <w:r w:rsidRPr="00DC0C67">
              <w:rPr>
                <w:rStyle w:val="Hyperlink"/>
                <w:rFonts w:cstheme="minorHAnsi"/>
                <w:noProof/>
              </w:rPr>
              <w:t>4.4.</w:t>
            </w:r>
            <w:r>
              <w:rPr>
                <w:rFonts w:cstheme="minorBidi"/>
                <w:noProof/>
                <w:kern w:val="2"/>
                <w:sz w:val="24"/>
                <w:szCs w:val="24"/>
                <w:lang w:val="en-IN" w:eastAsia="en-IN"/>
                <w14:ligatures w14:val="standardContextual"/>
              </w:rPr>
              <w:tab/>
            </w:r>
            <w:r w:rsidRPr="00DC0C67">
              <w:rPr>
                <w:rStyle w:val="Hyperlink"/>
                <w:rFonts w:cstheme="minorHAnsi"/>
                <w:noProof/>
              </w:rPr>
              <w:t>Support for Diverse Groups through ERGs</w:t>
            </w:r>
            <w:r>
              <w:rPr>
                <w:noProof/>
                <w:webHidden/>
              </w:rPr>
              <w:tab/>
            </w:r>
            <w:r>
              <w:rPr>
                <w:noProof/>
                <w:webHidden/>
              </w:rPr>
              <w:fldChar w:fldCharType="begin"/>
            </w:r>
            <w:r>
              <w:rPr>
                <w:noProof/>
                <w:webHidden/>
              </w:rPr>
              <w:instrText xml:space="preserve"> PAGEREF _Toc205553240 \h </w:instrText>
            </w:r>
            <w:r>
              <w:rPr>
                <w:noProof/>
                <w:webHidden/>
              </w:rPr>
            </w:r>
            <w:r>
              <w:rPr>
                <w:noProof/>
                <w:webHidden/>
              </w:rPr>
              <w:fldChar w:fldCharType="separate"/>
            </w:r>
            <w:r>
              <w:rPr>
                <w:noProof/>
                <w:webHidden/>
              </w:rPr>
              <w:t>20</w:t>
            </w:r>
            <w:r>
              <w:rPr>
                <w:noProof/>
                <w:webHidden/>
              </w:rPr>
              <w:fldChar w:fldCharType="end"/>
            </w:r>
          </w:hyperlink>
        </w:p>
        <w:p w14:paraId="4E65C560" w14:textId="1CE54596" w:rsidR="00354510" w:rsidRDefault="00354510">
          <w:pPr>
            <w:pStyle w:val="TOC1"/>
            <w:tabs>
              <w:tab w:val="left" w:pos="440"/>
              <w:tab w:val="right" w:leader="dot" w:pos="9386"/>
            </w:tabs>
            <w:rPr>
              <w:rFonts w:asciiTheme="minorHAnsi" w:eastAsiaTheme="minorEastAsia" w:hAnsiTheme="minorHAnsi" w:cstheme="minorBidi"/>
              <w:noProof/>
              <w:kern w:val="2"/>
              <w:sz w:val="24"/>
              <w:szCs w:val="24"/>
              <w:lang w:val="en-IN" w:eastAsia="en-IN"/>
              <w14:ligatures w14:val="standardContextual"/>
            </w:rPr>
          </w:pPr>
          <w:hyperlink w:anchor="_Toc205553241" w:history="1">
            <w:r w:rsidRPr="00DC0C67">
              <w:rPr>
                <w:rStyle w:val="Hyperlink"/>
                <w:rFonts w:cstheme="minorHAnsi"/>
                <w:noProof/>
              </w:rPr>
              <w:t>5.</w:t>
            </w:r>
            <w:r>
              <w:rPr>
                <w:rFonts w:asciiTheme="minorHAnsi" w:eastAsiaTheme="minorEastAsia" w:hAnsiTheme="minorHAnsi" w:cstheme="minorBidi"/>
                <w:noProof/>
                <w:kern w:val="2"/>
                <w:sz w:val="24"/>
                <w:szCs w:val="24"/>
                <w:lang w:val="en-IN" w:eastAsia="en-IN"/>
                <w14:ligatures w14:val="standardContextual"/>
              </w:rPr>
              <w:tab/>
            </w:r>
            <w:r w:rsidRPr="00DC0C67">
              <w:rPr>
                <w:rStyle w:val="Hyperlink"/>
                <w:rFonts w:cstheme="minorHAnsi"/>
                <w:noProof/>
              </w:rPr>
              <w:t>Employment Practices</w:t>
            </w:r>
            <w:r>
              <w:rPr>
                <w:noProof/>
                <w:webHidden/>
              </w:rPr>
              <w:tab/>
            </w:r>
            <w:r>
              <w:rPr>
                <w:noProof/>
                <w:webHidden/>
              </w:rPr>
              <w:fldChar w:fldCharType="begin"/>
            </w:r>
            <w:r>
              <w:rPr>
                <w:noProof/>
                <w:webHidden/>
              </w:rPr>
              <w:instrText xml:space="preserve"> PAGEREF _Toc205553241 \h </w:instrText>
            </w:r>
            <w:r>
              <w:rPr>
                <w:noProof/>
                <w:webHidden/>
              </w:rPr>
            </w:r>
            <w:r>
              <w:rPr>
                <w:noProof/>
                <w:webHidden/>
              </w:rPr>
              <w:fldChar w:fldCharType="separate"/>
            </w:r>
            <w:r>
              <w:rPr>
                <w:noProof/>
                <w:webHidden/>
              </w:rPr>
              <w:t>22</w:t>
            </w:r>
            <w:r>
              <w:rPr>
                <w:noProof/>
                <w:webHidden/>
              </w:rPr>
              <w:fldChar w:fldCharType="end"/>
            </w:r>
          </w:hyperlink>
        </w:p>
        <w:p w14:paraId="3151C1E0" w14:textId="1E81A2EF" w:rsidR="00354510" w:rsidRDefault="00354510">
          <w:pPr>
            <w:pStyle w:val="TOC2"/>
            <w:tabs>
              <w:tab w:val="left" w:pos="880"/>
              <w:tab w:val="right" w:leader="dot" w:pos="9386"/>
            </w:tabs>
            <w:rPr>
              <w:rFonts w:cstheme="minorBidi"/>
              <w:noProof/>
              <w:kern w:val="2"/>
              <w:sz w:val="24"/>
              <w:szCs w:val="24"/>
              <w:lang w:val="en-IN" w:eastAsia="en-IN"/>
              <w14:ligatures w14:val="standardContextual"/>
            </w:rPr>
          </w:pPr>
          <w:hyperlink w:anchor="_Toc205553242" w:history="1">
            <w:r w:rsidRPr="00DC0C67">
              <w:rPr>
                <w:rStyle w:val="Hyperlink"/>
                <w:rFonts w:cstheme="minorHAnsi"/>
                <w:noProof/>
              </w:rPr>
              <w:t>5.1.</w:t>
            </w:r>
            <w:r>
              <w:rPr>
                <w:rFonts w:cstheme="minorBidi"/>
                <w:noProof/>
                <w:kern w:val="2"/>
                <w:sz w:val="24"/>
                <w:szCs w:val="24"/>
                <w:lang w:val="en-IN" w:eastAsia="en-IN"/>
                <w14:ligatures w14:val="standardContextual"/>
              </w:rPr>
              <w:tab/>
            </w:r>
            <w:r w:rsidRPr="00DC0C67">
              <w:rPr>
                <w:rStyle w:val="Hyperlink"/>
                <w:rFonts w:cstheme="minorHAnsi"/>
                <w:noProof/>
              </w:rPr>
              <w:t>Child and Forced labor Prevention &amp; Remediation Policies</w:t>
            </w:r>
            <w:r>
              <w:rPr>
                <w:noProof/>
                <w:webHidden/>
              </w:rPr>
              <w:tab/>
            </w:r>
            <w:r>
              <w:rPr>
                <w:noProof/>
                <w:webHidden/>
              </w:rPr>
              <w:fldChar w:fldCharType="begin"/>
            </w:r>
            <w:r>
              <w:rPr>
                <w:noProof/>
                <w:webHidden/>
              </w:rPr>
              <w:instrText xml:space="preserve"> PAGEREF _Toc205553242 \h </w:instrText>
            </w:r>
            <w:r>
              <w:rPr>
                <w:noProof/>
                <w:webHidden/>
              </w:rPr>
            </w:r>
            <w:r>
              <w:rPr>
                <w:noProof/>
                <w:webHidden/>
              </w:rPr>
              <w:fldChar w:fldCharType="separate"/>
            </w:r>
            <w:r>
              <w:rPr>
                <w:noProof/>
                <w:webHidden/>
              </w:rPr>
              <w:t>22</w:t>
            </w:r>
            <w:r>
              <w:rPr>
                <w:noProof/>
                <w:webHidden/>
              </w:rPr>
              <w:fldChar w:fldCharType="end"/>
            </w:r>
          </w:hyperlink>
        </w:p>
        <w:p w14:paraId="28878B96" w14:textId="3570649F" w:rsidR="00354510" w:rsidRDefault="00354510">
          <w:pPr>
            <w:pStyle w:val="TOC2"/>
            <w:tabs>
              <w:tab w:val="left" w:pos="880"/>
              <w:tab w:val="right" w:leader="dot" w:pos="9386"/>
            </w:tabs>
            <w:rPr>
              <w:rFonts w:cstheme="minorBidi"/>
              <w:noProof/>
              <w:kern w:val="2"/>
              <w:sz w:val="24"/>
              <w:szCs w:val="24"/>
              <w:lang w:val="en-IN" w:eastAsia="en-IN"/>
              <w14:ligatures w14:val="standardContextual"/>
            </w:rPr>
          </w:pPr>
          <w:hyperlink w:anchor="_Toc205553243" w:history="1">
            <w:r w:rsidRPr="00DC0C67">
              <w:rPr>
                <w:rStyle w:val="Hyperlink"/>
                <w:rFonts w:cstheme="minorHAnsi"/>
                <w:noProof/>
              </w:rPr>
              <w:t>5.2.</w:t>
            </w:r>
            <w:r>
              <w:rPr>
                <w:rFonts w:cstheme="minorBidi"/>
                <w:noProof/>
                <w:kern w:val="2"/>
                <w:sz w:val="24"/>
                <w:szCs w:val="24"/>
                <w:lang w:val="en-IN" w:eastAsia="en-IN"/>
                <w14:ligatures w14:val="standardContextual"/>
              </w:rPr>
              <w:tab/>
            </w:r>
            <w:r w:rsidRPr="00DC0C67">
              <w:rPr>
                <w:rStyle w:val="Hyperlink"/>
                <w:rFonts w:cstheme="minorHAnsi"/>
                <w:noProof/>
              </w:rPr>
              <w:t>Anti-Harassment, Discrimination and Remediation Policy</w:t>
            </w:r>
            <w:r>
              <w:rPr>
                <w:noProof/>
                <w:webHidden/>
              </w:rPr>
              <w:tab/>
            </w:r>
            <w:r>
              <w:rPr>
                <w:noProof/>
                <w:webHidden/>
              </w:rPr>
              <w:fldChar w:fldCharType="begin"/>
            </w:r>
            <w:r>
              <w:rPr>
                <w:noProof/>
                <w:webHidden/>
              </w:rPr>
              <w:instrText xml:space="preserve"> PAGEREF _Toc205553243 \h </w:instrText>
            </w:r>
            <w:r>
              <w:rPr>
                <w:noProof/>
                <w:webHidden/>
              </w:rPr>
            </w:r>
            <w:r>
              <w:rPr>
                <w:noProof/>
                <w:webHidden/>
              </w:rPr>
              <w:fldChar w:fldCharType="separate"/>
            </w:r>
            <w:r>
              <w:rPr>
                <w:noProof/>
                <w:webHidden/>
              </w:rPr>
              <w:t>26</w:t>
            </w:r>
            <w:r>
              <w:rPr>
                <w:noProof/>
                <w:webHidden/>
              </w:rPr>
              <w:fldChar w:fldCharType="end"/>
            </w:r>
          </w:hyperlink>
        </w:p>
        <w:p w14:paraId="7302D1D4" w14:textId="711DE64F" w:rsidR="00354510" w:rsidRDefault="00354510">
          <w:pPr>
            <w:pStyle w:val="TOC2"/>
            <w:tabs>
              <w:tab w:val="left" w:pos="880"/>
              <w:tab w:val="right" w:leader="dot" w:pos="9386"/>
            </w:tabs>
            <w:rPr>
              <w:rFonts w:cstheme="minorBidi"/>
              <w:noProof/>
              <w:kern w:val="2"/>
              <w:sz w:val="24"/>
              <w:szCs w:val="24"/>
              <w:lang w:val="en-IN" w:eastAsia="en-IN"/>
              <w14:ligatures w14:val="standardContextual"/>
            </w:rPr>
          </w:pPr>
          <w:hyperlink w:anchor="_Toc205553244" w:history="1">
            <w:r w:rsidRPr="00DC0C67">
              <w:rPr>
                <w:rStyle w:val="Hyperlink"/>
                <w:rFonts w:cstheme="minorHAnsi"/>
                <w:noProof/>
              </w:rPr>
              <w:t>5.3.</w:t>
            </w:r>
            <w:r>
              <w:rPr>
                <w:rFonts w:cstheme="minorBidi"/>
                <w:noProof/>
                <w:kern w:val="2"/>
                <w:sz w:val="24"/>
                <w:szCs w:val="24"/>
                <w:lang w:val="en-IN" w:eastAsia="en-IN"/>
                <w14:ligatures w14:val="standardContextual"/>
              </w:rPr>
              <w:tab/>
            </w:r>
            <w:r w:rsidRPr="00DC0C67">
              <w:rPr>
                <w:rStyle w:val="Hyperlink"/>
                <w:rFonts w:cstheme="minorHAnsi"/>
                <w:noProof/>
              </w:rPr>
              <w:t>Employment of Young Workers</w:t>
            </w:r>
            <w:r>
              <w:rPr>
                <w:noProof/>
                <w:webHidden/>
              </w:rPr>
              <w:tab/>
            </w:r>
            <w:r>
              <w:rPr>
                <w:noProof/>
                <w:webHidden/>
              </w:rPr>
              <w:fldChar w:fldCharType="begin"/>
            </w:r>
            <w:r>
              <w:rPr>
                <w:noProof/>
                <w:webHidden/>
              </w:rPr>
              <w:instrText xml:space="preserve"> PAGEREF _Toc205553244 \h </w:instrText>
            </w:r>
            <w:r>
              <w:rPr>
                <w:noProof/>
                <w:webHidden/>
              </w:rPr>
            </w:r>
            <w:r>
              <w:rPr>
                <w:noProof/>
                <w:webHidden/>
              </w:rPr>
              <w:fldChar w:fldCharType="separate"/>
            </w:r>
            <w:r>
              <w:rPr>
                <w:noProof/>
                <w:webHidden/>
              </w:rPr>
              <w:t>30</w:t>
            </w:r>
            <w:r>
              <w:rPr>
                <w:noProof/>
                <w:webHidden/>
              </w:rPr>
              <w:fldChar w:fldCharType="end"/>
            </w:r>
          </w:hyperlink>
        </w:p>
        <w:p w14:paraId="4E38B823" w14:textId="1E2A1BB9" w:rsidR="00354510" w:rsidRDefault="00354510">
          <w:pPr>
            <w:pStyle w:val="TOC1"/>
            <w:tabs>
              <w:tab w:val="left" w:pos="440"/>
              <w:tab w:val="right" w:leader="dot" w:pos="9386"/>
            </w:tabs>
            <w:rPr>
              <w:rFonts w:asciiTheme="minorHAnsi" w:eastAsiaTheme="minorEastAsia" w:hAnsiTheme="minorHAnsi" w:cstheme="minorBidi"/>
              <w:noProof/>
              <w:kern w:val="2"/>
              <w:sz w:val="24"/>
              <w:szCs w:val="24"/>
              <w:lang w:val="en-IN" w:eastAsia="en-IN"/>
              <w14:ligatures w14:val="standardContextual"/>
            </w:rPr>
          </w:pPr>
          <w:hyperlink w:anchor="_Toc205553245" w:history="1">
            <w:r w:rsidRPr="00DC0C67">
              <w:rPr>
                <w:rStyle w:val="Hyperlink"/>
                <w:rFonts w:cstheme="minorHAnsi"/>
                <w:noProof/>
              </w:rPr>
              <w:t>6.</w:t>
            </w:r>
            <w:r>
              <w:rPr>
                <w:rFonts w:asciiTheme="minorHAnsi" w:eastAsiaTheme="minorEastAsia" w:hAnsiTheme="minorHAnsi" w:cstheme="minorBidi"/>
                <w:noProof/>
                <w:kern w:val="2"/>
                <w:sz w:val="24"/>
                <w:szCs w:val="24"/>
                <w:lang w:val="en-IN" w:eastAsia="en-IN"/>
                <w14:ligatures w14:val="standardContextual"/>
              </w:rPr>
              <w:tab/>
            </w:r>
            <w:r w:rsidRPr="00DC0C67">
              <w:rPr>
                <w:rStyle w:val="Hyperlink"/>
                <w:rFonts w:cstheme="minorHAnsi"/>
                <w:noProof/>
              </w:rPr>
              <w:t>Employment Lifecycle</w:t>
            </w:r>
            <w:r>
              <w:rPr>
                <w:noProof/>
                <w:webHidden/>
              </w:rPr>
              <w:tab/>
            </w:r>
            <w:r>
              <w:rPr>
                <w:noProof/>
                <w:webHidden/>
              </w:rPr>
              <w:fldChar w:fldCharType="begin"/>
            </w:r>
            <w:r>
              <w:rPr>
                <w:noProof/>
                <w:webHidden/>
              </w:rPr>
              <w:instrText xml:space="preserve"> PAGEREF _Toc205553245 \h </w:instrText>
            </w:r>
            <w:r>
              <w:rPr>
                <w:noProof/>
                <w:webHidden/>
              </w:rPr>
            </w:r>
            <w:r>
              <w:rPr>
                <w:noProof/>
                <w:webHidden/>
              </w:rPr>
              <w:fldChar w:fldCharType="separate"/>
            </w:r>
            <w:r>
              <w:rPr>
                <w:noProof/>
                <w:webHidden/>
              </w:rPr>
              <w:t>31</w:t>
            </w:r>
            <w:r>
              <w:rPr>
                <w:noProof/>
                <w:webHidden/>
              </w:rPr>
              <w:fldChar w:fldCharType="end"/>
            </w:r>
          </w:hyperlink>
        </w:p>
        <w:p w14:paraId="70FCF5F2" w14:textId="63B9D049" w:rsidR="00354510" w:rsidRDefault="00354510">
          <w:pPr>
            <w:pStyle w:val="TOC2"/>
            <w:tabs>
              <w:tab w:val="left" w:pos="880"/>
              <w:tab w:val="right" w:leader="dot" w:pos="9386"/>
            </w:tabs>
            <w:rPr>
              <w:rFonts w:cstheme="minorBidi"/>
              <w:noProof/>
              <w:kern w:val="2"/>
              <w:sz w:val="24"/>
              <w:szCs w:val="24"/>
              <w:lang w:val="en-IN" w:eastAsia="en-IN"/>
              <w14:ligatures w14:val="standardContextual"/>
            </w:rPr>
          </w:pPr>
          <w:hyperlink w:anchor="_Toc205553246" w:history="1">
            <w:r w:rsidRPr="00DC0C67">
              <w:rPr>
                <w:rStyle w:val="Hyperlink"/>
                <w:rFonts w:cstheme="minorHAnsi"/>
                <w:noProof/>
              </w:rPr>
              <w:t>6.1.</w:t>
            </w:r>
            <w:r>
              <w:rPr>
                <w:rFonts w:cstheme="minorBidi"/>
                <w:noProof/>
                <w:kern w:val="2"/>
                <w:sz w:val="24"/>
                <w:szCs w:val="24"/>
                <w:lang w:val="en-IN" w:eastAsia="en-IN"/>
                <w14:ligatures w14:val="standardContextual"/>
              </w:rPr>
              <w:tab/>
            </w:r>
            <w:r w:rsidRPr="00DC0C67">
              <w:rPr>
                <w:rStyle w:val="Hyperlink"/>
                <w:rFonts w:cstheme="minorHAnsi"/>
                <w:noProof/>
              </w:rPr>
              <w:t>Employment Categories and Status Definitions</w:t>
            </w:r>
            <w:r>
              <w:rPr>
                <w:noProof/>
                <w:webHidden/>
              </w:rPr>
              <w:tab/>
            </w:r>
            <w:r>
              <w:rPr>
                <w:noProof/>
                <w:webHidden/>
              </w:rPr>
              <w:fldChar w:fldCharType="begin"/>
            </w:r>
            <w:r>
              <w:rPr>
                <w:noProof/>
                <w:webHidden/>
              </w:rPr>
              <w:instrText xml:space="preserve"> PAGEREF _Toc205553246 \h </w:instrText>
            </w:r>
            <w:r>
              <w:rPr>
                <w:noProof/>
                <w:webHidden/>
              </w:rPr>
            </w:r>
            <w:r>
              <w:rPr>
                <w:noProof/>
                <w:webHidden/>
              </w:rPr>
              <w:fldChar w:fldCharType="separate"/>
            </w:r>
            <w:r>
              <w:rPr>
                <w:noProof/>
                <w:webHidden/>
              </w:rPr>
              <w:t>31</w:t>
            </w:r>
            <w:r>
              <w:rPr>
                <w:noProof/>
                <w:webHidden/>
              </w:rPr>
              <w:fldChar w:fldCharType="end"/>
            </w:r>
          </w:hyperlink>
        </w:p>
        <w:p w14:paraId="33743FF3" w14:textId="2A4E3DA2" w:rsidR="00354510" w:rsidRDefault="00354510">
          <w:pPr>
            <w:pStyle w:val="TOC2"/>
            <w:tabs>
              <w:tab w:val="left" w:pos="880"/>
              <w:tab w:val="right" w:leader="dot" w:pos="9386"/>
            </w:tabs>
            <w:rPr>
              <w:rFonts w:cstheme="minorBidi"/>
              <w:noProof/>
              <w:kern w:val="2"/>
              <w:sz w:val="24"/>
              <w:szCs w:val="24"/>
              <w:lang w:val="en-IN" w:eastAsia="en-IN"/>
              <w14:ligatures w14:val="standardContextual"/>
            </w:rPr>
          </w:pPr>
          <w:hyperlink w:anchor="_Toc205553247" w:history="1">
            <w:r w:rsidRPr="00DC0C67">
              <w:rPr>
                <w:rStyle w:val="Hyperlink"/>
                <w:rFonts w:cstheme="minorHAnsi"/>
                <w:noProof/>
              </w:rPr>
              <w:t>6.2.</w:t>
            </w:r>
            <w:r>
              <w:rPr>
                <w:rFonts w:cstheme="minorBidi"/>
                <w:noProof/>
                <w:kern w:val="2"/>
                <w:sz w:val="24"/>
                <w:szCs w:val="24"/>
                <w:lang w:val="en-IN" w:eastAsia="en-IN"/>
                <w14:ligatures w14:val="standardContextual"/>
              </w:rPr>
              <w:tab/>
            </w:r>
            <w:r w:rsidRPr="00DC0C67">
              <w:rPr>
                <w:rStyle w:val="Hyperlink"/>
                <w:rFonts w:cstheme="minorHAnsi"/>
                <w:noProof/>
              </w:rPr>
              <w:t>Recruitment and Selection Procedures</w:t>
            </w:r>
            <w:r>
              <w:rPr>
                <w:noProof/>
                <w:webHidden/>
              </w:rPr>
              <w:tab/>
            </w:r>
            <w:r>
              <w:rPr>
                <w:noProof/>
                <w:webHidden/>
              </w:rPr>
              <w:fldChar w:fldCharType="begin"/>
            </w:r>
            <w:r>
              <w:rPr>
                <w:noProof/>
                <w:webHidden/>
              </w:rPr>
              <w:instrText xml:space="preserve"> PAGEREF _Toc205553247 \h </w:instrText>
            </w:r>
            <w:r>
              <w:rPr>
                <w:noProof/>
                <w:webHidden/>
              </w:rPr>
            </w:r>
            <w:r>
              <w:rPr>
                <w:noProof/>
                <w:webHidden/>
              </w:rPr>
              <w:fldChar w:fldCharType="separate"/>
            </w:r>
            <w:r>
              <w:rPr>
                <w:noProof/>
                <w:webHidden/>
              </w:rPr>
              <w:t>32</w:t>
            </w:r>
            <w:r>
              <w:rPr>
                <w:noProof/>
                <w:webHidden/>
              </w:rPr>
              <w:fldChar w:fldCharType="end"/>
            </w:r>
          </w:hyperlink>
        </w:p>
        <w:p w14:paraId="0DC60AA6" w14:textId="7559D9CF" w:rsidR="00354510" w:rsidRDefault="00354510">
          <w:pPr>
            <w:pStyle w:val="TOC2"/>
            <w:tabs>
              <w:tab w:val="left" w:pos="880"/>
              <w:tab w:val="right" w:leader="dot" w:pos="9386"/>
            </w:tabs>
            <w:rPr>
              <w:rFonts w:cstheme="minorBidi"/>
              <w:noProof/>
              <w:kern w:val="2"/>
              <w:sz w:val="24"/>
              <w:szCs w:val="24"/>
              <w:lang w:val="en-IN" w:eastAsia="en-IN"/>
              <w14:ligatures w14:val="standardContextual"/>
            </w:rPr>
          </w:pPr>
          <w:hyperlink w:anchor="_Toc205553248" w:history="1">
            <w:r w:rsidRPr="00DC0C67">
              <w:rPr>
                <w:rStyle w:val="Hyperlink"/>
                <w:rFonts w:cstheme="minorHAnsi"/>
                <w:noProof/>
              </w:rPr>
              <w:t>6.3.</w:t>
            </w:r>
            <w:r>
              <w:rPr>
                <w:rFonts w:cstheme="minorBidi"/>
                <w:noProof/>
                <w:kern w:val="2"/>
                <w:sz w:val="24"/>
                <w:szCs w:val="24"/>
                <w:lang w:val="en-IN" w:eastAsia="en-IN"/>
                <w14:ligatures w14:val="standardContextual"/>
              </w:rPr>
              <w:tab/>
            </w:r>
            <w:r w:rsidRPr="00DC0C67">
              <w:rPr>
                <w:rStyle w:val="Hyperlink"/>
                <w:rFonts w:cstheme="minorHAnsi"/>
                <w:noProof/>
              </w:rPr>
              <w:t>Onboarding and Induction Procedures</w:t>
            </w:r>
            <w:r>
              <w:rPr>
                <w:noProof/>
                <w:webHidden/>
              </w:rPr>
              <w:tab/>
            </w:r>
            <w:r>
              <w:rPr>
                <w:noProof/>
                <w:webHidden/>
              </w:rPr>
              <w:fldChar w:fldCharType="begin"/>
            </w:r>
            <w:r>
              <w:rPr>
                <w:noProof/>
                <w:webHidden/>
              </w:rPr>
              <w:instrText xml:space="preserve"> PAGEREF _Toc205553248 \h </w:instrText>
            </w:r>
            <w:r>
              <w:rPr>
                <w:noProof/>
                <w:webHidden/>
              </w:rPr>
            </w:r>
            <w:r>
              <w:rPr>
                <w:noProof/>
                <w:webHidden/>
              </w:rPr>
              <w:fldChar w:fldCharType="separate"/>
            </w:r>
            <w:r>
              <w:rPr>
                <w:noProof/>
                <w:webHidden/>
              </w:rPr>
              <w:t>34</w:t>
            </w:r>
            <w:r>
              <w:rPr>
                <w:noProof/>
                <w:webHidden/>
              </w:rPr>
              <w:fldChar w:fldCharType="end"/>
            </w:r>
          </w:hyperlink>
        </w:p>
        <w:p w14:paraId="01932CB8" w14:textId="624516FD" w:rsidR="00354510" w:rsidRDefault="00354510">
          <w:pPr>
            <w:pStyle w:val="TOC2"/>
            <w:tabs>
              <w:tab w:val="left" w:pos="880"/>
              <w:tab w:val="right" w:leader="dot" w:pos="9386"/>
            </w:tabs>
            <w:rPr>
              <w:rFonts w:cstheme="minorBidi"/>
              <w:noProof/>
              <w:kern w:val="2"/>
              <w:sz w:val="24"/>
              <w:szCs w:val="24"/>
              <w:lang w:val="en-IN" w:eastAsia="en-IN"/>
              <w14:ligatures w14:val="standardContextual"/>
            </w:rPr>
          </w:pPr>
          <w:hyperlink w:anchor="_Toc205553249" w:history="1">
            <w:r w:rsidRPr="00DC0C67">
              <w:rPr>
                <w:rStyle w:val="Hyperlink"/>
                <w:rFonts w:cstheme="minorHAnsi"/>
                <w:noProof/>
              </w:rPr>
              <w:t>6.4.</w:t>
            </w:r>
            <w:r>
              <w:rPr>
                <w:rFonts w:cstheme="minorBidi"/>
                <w:noProof/>
                <w:kern w:val="2"/>
                <w:sz w:val="24"/>
                <w:szCs w:val="24"/>
                <w:lang w:val="en-IN" w:eastAsia="en-IN"/>
                <w14:ligatures w14:val="standardContextual"/>
              </w:rPr>
              <w:tab/>
            </w:r>
            <w:r w:rsidRPr="00DC0C67">
              <w:rPr>
                <w:rStyle w:val="Hyperlink"/>
                <w:rFonts w:cstheme="minorHAnsi"/>
                <w:noProof/>
              </w:rPr>
              <w:t>Background Verification Protocols</w:t>
            </w:r>
            <w:r>
              <w:rPr>
                <w:noProof/>
                <w:webHidden/>
              </w:rPr>
              <w:tab/>
            </w:r>
            <w:r>
              <w:rPr>
                <w:noProof/>
                <w:webHidden/>
              </w:rPr>
              <w:fldChar w:fldCharType="begin"/>
            </w:r>
            <w:r>
              <w:rPr>
                <w:noProof/>
                <w:webHidden/>
              </w:rPr>
              <w:instrText xml:space="preserve"> PAGEREF _Toc205553249 \h </w:instrText>
            </w:r>
            <w:r>
              <w:rPr>
                <w:noProof/>
                <w:webHidden/>
              </w:rPr>
            </w:r>
            <w:r>
              <w:rPr>
                <w:noProof/>
                <w:webHidden/>
              </w:rPr>
              <w:fldChar w:fldCharType="separate"/>
            </w:r>
            <w:r>
              <w:rPr>
                <w:noProof/>
                <w:webHidden/>
              </w:rPr>
              <w:t>35</w:t>
            </w:r>
            <w:r>
              <w:rPr>
                <w:noProof/>
                <w:webHidden/>
              </w:rPr>
              <w:fldChar w:fldCharType="end"/>
            </w:r>
          </w:hyperlink>
        </w:p>
        <w:p w14:paraId="06273AFB" w14:textId="1BB7B584" w:rsidR="00354510" w:rsidRDefault="00354510">
          <w:pPr>
            <w:pStyle w:val="TOC2"/>
            <w:tabs>
              <w:tab w:val="left" w:pos="880"/>
              <w:tab w:val="right" w:leader="dot" w:pos="9386"/>
            </w:tabs>
            <w:rPr>
              <w:rFonts w:cstheme="minorBidi"/>
              <w:noProof/>
              <w:kern w:val="2"/>
              <w:sz w:val="24"/>
              <w:szCs w:val="24"/>
              <w:lang w:val="en-IN" w:eastAsia="en-IN"/>
              <w14:ligatures w14:val="standardContextual"/>
            </w:rPr>
          </w:pPr>
          <w:hyperlink w:anchor="_Toc205553250" w:history="1">
            <w:r w:rsidRPr="00DC0C67">
              <w:rPr>
                <w:rStyle w:val="Hyperlink"/>
                <w:rFonts w:cstheme="minorHAnsi"/>
                <w:noProof/>
              </w:rPr>
              <w:t>6.5.</w:t>
            </w:r>
            <w:r>
              <w:rPr>
                <w:rFonts w:cstheme="minorBidi"/>
                <w:noProof/>
                <w:kern w:val="2"/>
                <w:sz w:val="24"/>
                <w:szCs w:val="24"/>
                <w:lang w:val="en-IN" w:eastAsia="en-IN"/>
                <w14:ligatures w14:val="standardContextual"/>
              </w:rPr>
              <w:tab/>
            </w:r>
            <w:r w:rsidRPr="00DC0C67">
              <w:rPr>
                <w:rStyle w:val="Hyperlink"/>
                <w:rFonts w:cstheme="minorHAnsi"/>
                <w:noProof/>
              </w:rPr>
              <w:t>Probation Period and Confirmation Criteria</w:t>
            </w:r>
            <w:r>
              <w:rPr>
                <w:noProof/>
                <w:webHidden/>
              </w:rPr>
              <w:tab/>
            </w:r>
            <w:r>
              <w:rPr>
                <w:noProof/>
                <w:webHidden/>
              </w:rPr>
              <w:fldChar w:fldCharType="begin"/>
            </w:r>
            <w:r>
              <w:rPr>
                <w:noProof/>
                <w:webHidden/>
              </w:rPr>
              <w:instrText xml:space="preserve"> PAGEREF _Toc205553250 \h </w:instrText>
            </w:r>
            <w:r>
              <w:rPr>
                <w:noProof/>
                <w:webHidden/>
              </w:rPr>
            </w:r>
            <w:r>
              <w:rPr>
                <w:noProof/>
                <w:webHidden/>
              </w:rPr>
              <w:fldChar w:fldCharType="separate"/>
            </w:r>
            <w:r>
              <w:rPr>
                <w:noProof/>
                <w:webHidden/>
              </w:rPr>
              <w:t>35</w:t>
            </w:r>
            <w:r>
              <w:rPr>
                <w:noProof/>
                <w:webHidden/>
              </w:rPr>
              <w:fldChar w:fldCharType="end"/>
            </w:r>
          </w:hyperlink>
        </w:p>
        <w:p w14:paraId="2A0E6223" w14:textId="38D8E4D0" w:rsidR="00354510" w:rsidRDefault="00354510">
          <w:pPr>
            <w:pStyle w:val="TOC2"/>
            <w:tabs>
              <w:tab w:val="left" w:pos="880"/>
              <w:tab w:val="right" w:leader="dot" w:pos="9386"/>
            </w:tabs>
            <w:rPr>
              <w:rFonts w:cstheme="minorBidi"/>
              <w:noProof/>
              <w:kern w:val="2"/>
              <w:sz w:val="24"/>
              <w:szCs w:val="24"/>
              <w:lang w:val="en-IN" w:eastAsia="en-IN"/>
              <w14:ligatures w14:val="standardContextual"/>
            </w:rPr>
          </w:pPr>
          <w:hyperlink w:anchor="_Toc205553251" w:history="1">
            <w:r w:rsidRPr="00DC0C67">
              <w:rPr>
                <w:rStyle w:val="Hyperlink"/>
                <w:rFonts w:cstheme="minorHAnsi"/>
                <w:noProof/>
              </w:rPr>
              <w:t>6.6.</w:t>
            </w:r>
            <w:r>
              <w:rPr>
                <w:rFonts w:cstheme="minorBidi"/>
                <w:noProof/>
                <w:kern w:val="2"/>
                <w:sz w:val="24"/>
                <w:szCs w:val="24"/>
                <w:lang w:val="en-IN" w:eastAsia="en-IN"/>
                <w14:ligatures w14:val="standardContextual"/>
              </w:rPr>
              <w:tab/>
            </w:r>
            <w:r w:rsidRPr="00DC0C67">
              <w:rPr>
                <w:rStyle w:val="Hyperlink"/>
                <w:rFonts w:cstheme="minorHAnsi"/>
                <w:noProof/>
              </w:rPr>
              <w:t>Rewards and Recognition</w:t>
            </w:r>
            <w:r>
              <w:rPr>
                <w:noProof/>
                <w:webHidden/>
              </w:rPr>
              <w:tab/>
            </w:r>
            <w:r>
              <w:rPr>
                <w:noProof/>
                <w:webHidden/>
              </w:rPr>
              <w:fldChar w:fldCharType="begin"/>
            </w:r>
            <w:r>
              <w:rPr>
                <w:noProof/>
                <w:webHidden/>
              </w:rPr>
              <w:instrText xml:space="preserve"> PAGEREF _Toc205553251 \h </w:instrText>
            </w:r>
            <w:r>
              <w:rPr>
                <w:noProof/>
                <w:webHidden/>
              </w:rPr>
            </w:r>
            <w:r>
              <w:rPr>
                <w:noProof/>
                <w:webHidden/>
              </w:rPr>
              <w:fldChar w:fldCharType="separate"/>
            </w:r>
            <w:r>
              <w:rPr>
                <w:noProof/>
                <w:webHidden/>
              </w:rPr>
              <w:t>36</w:t>
            </w:r>
            <w:r>
              <w:rPr>
                <w:noProof/>
                <w:webHidden/>
              </w:rPr>
              <w:fldChar w:fldCharType="end"/>
            </w:r>
          </w:hyperlink>
        </w:p>
        <w:p w14:paraId="04D7AB79" w14:textId="5FB6AA43" w:rsidR="00354510" w:rsidRDefault="00354510">
          <w:pPr>
            <w:pStyle w:val="TOC2"/>
            <w:tabs>
              <w:tab w:val="left" w:pos="880"/>
              <w:tab w:val="right" w:leader="dot" w:pos="9386"/>
            </w:tabs>
            <w:rPr>
              <w:rFonts w:cstheme="minorBidi"/>
              <w:noProof/>
              <w:kern w:val="2"/>
              <w:sz w:val="24"/>
              <w:szCs w:val="24"/>
              <w:lang w:val="en-IN" w:eastAsia="en-IN"/>
              <w14:ligatures w14:val="standardContextual"/>
            </w:rPr>
          </w:pPr>
          <w:hyperlink w:anchor="_Toc205553252" w:history="1">
            <w:r w:rsidRPr="00DC0C67">
              <w:rPr>
                <w:rStyle w:val="Hyperlink"/>
                <w:rFonts w:cstheme="minorHAnsi"/>
                <w:noProof/>
              </w:rPr>
              <w:t>6.7.</w:t>
            </w:r>
            <w:r>
              <w:rPr>
                <w:rFonts w:cstheme="minorBidi"/>
                <w:noProof/>
                <w:kern w:val="2"/>
                <w:sz w:val="24"/>
                <w:szCs w:val="24"/>
                <w:lang w:val="en-IN" w:eastAsia="en-IN"/>
                <w14:ligatures w14:val="standardContextual"/>
              </w:rPr>
              <w:tab/>
            </w:r>
            <w:r w:rsidRPr="00DC0C67">
              <w:rPr>
                <w:rStyle w:val="Hyperlink"/>
                <w:rFonts w:cstheme="minorHAnsi"/>
                <w:noProof/>
              </w:rPr>
              <w:t>Employee Housing and Accommodation Standards</w:t>
            </w:r>
            <w:r>
              <w:rPr>
                <w:noProof/>
                <w:webHidden/>
              </w:rPr>
              <w:tab/>
            </w:r>
            <w:r>
              <w:rPr>
                <w:noProof/>
                <w:webHidden/>
              </w:rPr>
              <w:fldChar w:fldCharType="begin"/>
            </w:r>
            <w:r>
              <w:rPr>
                <w:noProof/>
                <w:webHidden/>
              </w:rPr>
              <w:instrText xml:space="preserve"> PAGEREF _Toc205553252 \h </w:instrText>
            </w:r>
            <w:r>
              <w:rPr>
                <w:noProof/>
                <w:webHidden/>
              </w:rPr>
            </w:r>
            <w:r>
              <w:rPr>
                <w:noProof/>
                <w:webHidden/>
              </w:rPr>
              <w:fldChar w:fldCharType="separate"/>
            </w:r>
            <w:r>
              <w:rPr>
                <w:noProof/>
                <w:webHidden/>
              </w:rPr>
              <w:t>36</w:t>
            </w:r>
            <w:r>
              <w:rPr>
                <w:noProof/>
                <w:webHidden/>
              </w:rPr>
              <w:fldChar w:fldCharType="end"/>
            </w:r>
          </w:hyperlink>
        </w:p>
        <w:p w14:paraId="60D9F179" w14:textId="3479D2B9" w:rsidR="00354510" w:rsidRDefault="00354510">
          <w:pPr>
            <w:pStyle w:val="TOC1"/>
            <w:tabs>
              <w:tab w:val="left" w:pos="440"/>
              <w:tab w:val="right" w:leader="dot" w:pos="9386"/>
            </w:tabs>
            <w:rPr>
              <w:rFonts w:asciiTheme="minorHAnsi" w:eastAsiaTheme="minorEastAsia" w:hAnsiTheme="minorHAnsi" w:cstheme="minorBidi"/>
              <w:noProof/>
              <w:kern w:val="2"/>
              <w:sz w:val="24"/>
              <w:szCs w:val="24"/>
              <w:lang w:val="en-IN" w:eastAsia="en-IN"/>
              <w14:ligatures w14:val="standardContextual"/>
            </w:rPr>
          </w:pPr>
          <w:hyperlink w:anchor="_Toc205553253" w:history="1">
            <w:r w:rsidRPr="00DC0C67">
              <w:rPr>
                <w:rStyle w:val="Hyperlink"/>
                <w:rFonts w:cstheme="minorHAnsi"/>
                <w:noProof/>
              </w:rPr>
              <w:t>7.</w:t>
            </w:r>
            <w:r>
              <w:rPr>
                <w:rFonts w:asciiTheme="minorHAnsi" w:eastAsiaTheme="minorEastAsia" w:hAnsiTheme="minorHAnsi" w:cstheme="minorBidi"/>
                <w:noProof/>
                <w:kern w:val="2"/>
                <w:sz w:val="24"/>
                <w:szCs w:val="24"/>
                <w:lang w:val="en-IN" w:eastAsia="en-IN"/>
                <w14:ligatures w14:val="standardContextual"/>
              </w:rPr>
              <w:tab/>
            </w:r>
            <w:r w:rsidRPr="00DC0C67">
              <w:rPr>
                <w:rStyle w:val="Hyperlink"/>
                <w:rFonts w:cstheme="minorHAnsi"/>
                <w:noProof/>
              </w:rPr>
              <w:t>Compensation, Benefits, and Leave Policies</w:t>
            </w:r>
            <w:r>
              <w:rPr>
                <w:noProof/>
                <w:webHidden/>
              </w:rPr>
              <w:tab/>
            </w:r>
            <w:r>
              <w:rPr>
                <w:noProof/>
                <w:webHidden/>
              </w:rPr>
              <w:fldChar w:fldCharType="begin"/>
            </w:r>
            <w:r>
              <w:rPr>
                <w:noProof/>
                <w:webHidden/>
              </w:rPr>
              <w:instrText xml:space="preserve"> PAGEREF _Toc205553253 \h </w:instrText>
            </w:r>
            <w:r>
              <w:rPr>
                <w:noProof/>
                <w:webHidden/>
              </w:rPr>
            </w:r>
            <w:r>
              <w:rPr>
                <w:noProof/>
                <w:webHidden/>
              </w:rPr>
              <w:fldChar w:fldCharType="separate"/>
            </w:r>
            <w:r>
              <w:rPr>
                <w:noProof/>
                <w:webHidden/>
              </w:rPr>
              <w:t>38</w:t>
            </w:r>
            <w:r>
              <w:rPr>
                <w:noProof/>
                <w:webHidden/>
              </w:rPr>
              <w:fldChar w:fldCharType="end"/>
            </w:r>
          </w:hyperlink>
        </w:p>
        <w:p w14:paraId="24118D1B" w14:textId="4ED2781A" w:rsidR="00354510" w:rsidRDefault="00354510">
          <w:pPr>
            <w:pStyle w:val="TOC2"/>
            <w:tabs>
              <w:tab w:val="left" w:pos="880"/>
              <w:tab w:val="right" w:leader="dot" w:pos="9386"/>
            </w:tabs>
            <w:rPr>
              <w:rFonts w:cstheme="minorBidi"/>
              <w:noProof/>
              <w:kern w:val="2"/>
              <w:sz w:val="24"/>
              <w:szCs w:val="24"/>
              <w:lang w:val="en-IN" w:eastAsia="en-IN"/>
              <w14:ligatures w14:val="standardContextual"/>
            </w:rPr>
          </w:pPr>
          <w:hyperlink w:anchor="_Toc205553254" w:history="1">
            <w:r w:rsidRPr="00DC0C67">
              <w:rPr>
                <w:rStyle w:val="Hyperlink"/>
                <w:rFonts w:cstheme="minorHAnsi"/>
                <w:noProof/>
              </w:rPr>
              <w:t>7.1.</w:t>
            </w:r>
            <w:r>
              <w:rPr>
                <w:rFonts w:cstheme="minorBidi"/>
                <w:noProof/>
                <w:kern w:val="2"/>
                <w:sz w:val="24"/>
                <w:szCs w:val="24"/>
                <w:lang w:val="en-IN" w:eastAsia="en-IN"/>
                <w14:ligatures w14:val="standardContextual"/>
              </w:rPr>
              <w:tab/>
            </w:r>
            <w:r w:rsidRPr="00DC0C67">
              <w:rPr>
                <w:rStyle w:val="Hyperlink"/>
                <w:rFonts w:cstheme="minorHAnsi"/>
                <w:noProof/>
              </w:rPr>
              <w:t>Fair Compensation and equality</w:t>
            </w:r>
            <w:r>
              <w:rPr>
                <w:noProof/>
                <w:webHidden/>
              </w:rPr>
              <w:tab/>
            </w:r>
            <w:r>
              <w:rPr>
                <w:noProof/>
                <w:webHidden/>
              </w:rPr>
              <w:fldChar w:fldCharType="begin"/>
            </w:r>
            <w:r>
              <w:rPr>
                <w:noProof/>
                <w:webHidden/>
              </w:rPr>
              <w:instrText xml:space="preserve"> PAGEREF _Toc205553254 \h </w:instrText>
            </w:r>
            <w:r>
              <w:rPr>
                <w:noProof/>
                <w:webHidden/>
              </w:rPr>
            </w:r>
            <w:r>
              <w:rPr>
                <w:noProof/>
                <w:webHidden/>
              </w:rPr>
              <w:fldChar w:fldCharType="separate"/>
            </w:r>
            <w:r>
              <w:rPr>
                <w:noProof/>
                <w:webHidden/>
              </w:rPr>
              <w:t>38</w:t>
            </w:r>
            <w:r>
              <w:rPr>
                <w:noProof/>
                <w:webHidden/>
              </w:rPr>
              <w:fldChar w:fldCharType="end"/>
            </w:r>
          </w:hyperlink>
        </w:p>
        <w:p w14:paraId="505F1462" w14:textId="3B569212" w:rsidR="00354510" w:rsidRDefault="00354510">
          <w:pPr>
            <w:pStyle w:val="TOC2"/>
            <w:tabs>
              <w:tab w:val="left" w:pos="880"/>
              <w:tab w:val="right" w:leader="dot" w:pos="9386"/>
            </w:tabs>
            <w:rPr>
              <w:rFonts w:cstheme="minorBidi"/>
              <w:noProof/>
              <w:kern w:val="2"/>
              <w:sz w:val="24"/>
              <w:szCs w:val="24"/>
              <w:lang w:val="en-IN" w:eastAsia="en-IN"/>
              <w14:ligatures w14:val="standardContextual"/>
            </w:rPr>
          </w:pPr>
          <w:hyperlink w:anchor="_Toc205553255" w:history="1">
            <w:r w:rsidRPr="00DC0C67">
              <w:rPr>
                <w:rStyle w:val="Hyperlink"/>
                <w:rFonts w:cstheme="minorHAnsi"/>
                <w:noProof/>
              </w:rPr>
              <w:t>7.2.</w:t>
            </w:r>
            <w:r>
              <w:rPr>
                <w:rFonts w:cstheme="minorBidi"/>
                <w:noProof/>
                <w:kern w:val="2"/>
                <w:sz w:val="24"/>
                <w:szCs w:val="24"/>
                <w:lang w:val="en-IN" w:eastAsia="en-IN"/>
                <w14:ligatures w14:val="standardContextual"/>
              </w:rPr>
              <w:tab/>
            </w:r>
            <w:r w:rsidRPr="00DC0C67">
              <w:rPr>
                <w:rStyle w:val="Hyperlink"/>
                <w:rFonts w:cstheme="minorHAnsi"/>
                <w:noProof/>
              </w:rPr>
              <w:t>Salary Structure and Payment schedules</w:t>
            </w:r>
            <w:r>
              <w:rPr>
                <w:noProof/>
                <w:webHidden/>
              </w:rPr>
              <w:tab/>
            </w:r>
            <w:r>
              <w:rPr>
                <w:noProof/>
                <w:webHidden/>
              </w:rPr>
              <w:fldChar w:fldCharType="begin"/>
            </w:r>
            <w:r>
              <w:rPr>
                <w:noProof/>
                <w:webHidden/>
              </w:rPr>
              <w:instrText xml:space="preserve"> PAGEREF _Toc205553255 \h </w:instrText>
            </w:r>
            <w:r>
              <w:rPr>
                <w:noProof/>
                <w:webHidden/>
              </w:rPr>
            </w:r>
            <w:r>
              <w:rPr>
                <w:noProof/>
                <w:webHidden/>
              </w:rPr>
              <w:fldChar w:fldCharType="separate"/>
            </w:r>
            <w:r>
              <w:rPr>
                <w:noProof/>
                <w:webHidden/>
              </w:rPr>
              <w:t>39</w:t>
            </w:r>
            <w:r>
              <w:rPr>
                <w:noProof/>
                <w:webHidden/>
              </w:rPr>
              <w:fldChar w:fldCharType="end"/>
            </w:r>
          </w:hyperlink>
        </w:p>
        <w:p w14:paraId="6A9DC9B1" w14:textId="2BDBE977" w:rsidR="00354510" w:rsidRDefault="00354510">
          <w:pPr>
            <w:pStyle w:val="TOC2"/>
            <w:tabs>
              <w:tab w:val="left" w:pos="880"/>
              <w:tab w:val="right" w:leader="dot" w:pos="9386"/>
            </w:tabs>
            <w:rPr>
              <w:rFonts w:cstheme="minorBidi"/>
              <w:noProof/>
              <w:kern w:val="2"/>
              <w:sz w:val="24"/>
              <w:szCs w:val="24"/>
              <w:lang w:val="en-IN" w:eastAsia="en-IN"/>
              <w14:ligatures w14:val="standardContextual"/>
            </w:rPr>
          </w:pPr>
          <w:hyperlink w:anchor="_Toc205553256" w:history="1">
            <w:r w:rsidRPr="00DC0C67">
              <w:rPr>
                <w:rStyle w:val="Hyperlink"/>
                <w:rFonts w:cstheme="minorHAnsi"/>
                <w:noProof/>
              </w:rPr>
              <w:t>7.3.</w:t>
            </w:r>
            <w:r>
              <w:rPr>
                <w:rFonts w:cstheme="minorBidi"/>
                <w:noProof/>
                <w:kern w:val="2"/>
                <w:sz w:val="24"/>
                <w:szCs w:val="24"/>
                <w:lang w:val="en-IN" w:eastAsia="en-IN"/>
                <w14:ligatures w14:val="standardContextual"/>
              </w:rPr>
              <w:tab/>
            </w:r>
            <w:r w:rsidRPr="00DC0C67">
              <w:rPr>
                <w:rStyle w:val="Hyperlink"/>
                <w:rFonts w:cstheme="minorHAnsi"/>
                <w:noProof/>
              </w:rPr>
              <w:t>Promotion Guidelines</w:t>
            </w:r>
            <w:r>
              <w:rPr>
                <w:noProof/>
                <w:webHidden/>
              </w:rPr>
              <w:tab/>
            </w:r>
            <w:r>
              <w:rPr>
                <w:noProof/>
                <w:webHidden/>
              </w:rPr>
              <w:fldChar w:fldCharType="begin"/>
            </w:r>
            <w:r>
              <w:rPr>
                <w:noProof/>
                <w:webHidden/>
              </w:rPr>
              <w:instrText xml:space="preserve"> PAGEREF _Toc205553256 \h </w:instrText>
            </w:r>
            <w:r>
              <w:rPr>
                <w:noProof/>
                <w:webHidden/>
              </w:rPr>
            </w:r>
            <w:r>
              <w:rPr>
                <w:noProof/>
                <w:webHidden/>
              </w:rPr>
              <w:fldChar w:fldCharType="separate"/>
            </w:r>
            <w:r>
              <w:rPr>
                <w:noProof/>
                <w:webHidden/>
              </w:rPr>
              <w:t>42</w:t>
            </w:r>
            <w:r>
              <w:rPr>
                <w:noProof/>
                <w:webHidden/>
              </w:rPr>
              <w:fldChar w:fldCharType="end"/>
            </w:r>
          </w:hyperlink>
        </w:p>
        <w:p w14:paraId="424F8030" w14:textId="235CF08C" w:rsidR="00354510" w:rsidRDefault="00354510">
          <w:pPr>
            <w:pStyle w:val="TOC2"/>
            <w:tabs>
              <w:tab w:val="left" w:pos="880"/>
              <w:tab w:val="right" w:leader="dot" w:pos="9386"/>
            </w:tabs>
            <w:rPr>
              <w:rFonts w:cstheme="minorBidi"/>
              <w:noProof/>
              <w:kern w:val="2"/>
              <w:sz w:val="24"/>
              <w:szCs w:val="24"/>
              <w:lang w:val="en-IN" w:eastAsia="en-IN"/>
              <w14:ligatures w14:val="standardContextual"/>
            </w:rPr>
          </w:pPr>
          <w:hyperlink w:anchor="_Toc205553257" w:history="1">
            <w:r w:rsidRPr="00DC0C67">
              <w:rPr>
                <w:rStyle w:val="Hyperlink"/>
                <w:rFonts w:cstheme="minorHAnsi"/>
                <w:noProof/>
              </w:rPr>
              <w:t>7.4.</w:t>
            </w:r>
            <w:r>
              <w:rPr>
                <w:rFonts w:cstheme="minorBidi"/>
                <w:noProof/>
                <w:kern w:val="2"/>
                <w:sz w:val="24"/>
                <w:szCs w:val="24"/>
                <w:lang w:val="en-IN" w:eastAsia="en-IN"/>
                <w14:ligatures w14:val="standardContextual"/>
              </w:rPr>
              <w:tab/>
            </w:r>
            <w:r w:rsidRPr="00DC0C67">
              <w:rPr>
                <w:rStyle w:val="Hyperlink"/>
                <w:rFonts w:cstheme="minorHAnsi"/>
                <w:noProof/>
              </w:rPr>
              <w:t>Leave Policy</w:t>
            </w:r>
            <w:r>
              <w:rPr>
                <w:noProof/>
                <w:webHidden/>
              </w:rPr>
              <w:tab/>
            </w:r>
            <w:r>
              <w:rPr>
                <w:noProof/>
                <w:webHidden/>
              </w:rPr>
              <w:fldChar w:fldCharType="begin"/>
            </w:r>
            <w:r>
              <w:rPr>
                <w:noProof/>
                <w:webHidden/>
              </w:rPr>
              <w:instrText xml:space="preserve"> PAGEREF _Toc205553257 \h </w:instrText>
            </w:r>
            <w:r>
              <w:rPr>
                <w:noProof/>
                <w:webHidden/>
              </w:rPr>
            </w:r>
            <w:r>
              <w:rPr>
                <w:noProof/>
                <w:webHidden/>
              </w:rPr>
              <w:fldChar w:fldCharType="separate"/>
            </w:r>
            <w:r>
              <w:rPr>
                <w:noProof/>
                <w:webHidden/>
              </w:rPr>
              <w:t>43</w:t>
            </w:r>
            <w:r>
              <w:rPr>
                <w:noProof/>
                <w:webHidden/>
              </w:rPr>
              <w:fldChar w:fldCharType="end"/>
            </w:r>
          </w:hyperlink>
        </w:p>
        <w:p w14:paraId="7EF5990F" w14:textId="6829F136" w:rsidR="00354510" w:rsidRDefault="00354510">
          <w:pPr>
            <w:pStyle w:val="TOC2"/>
            <w:tabs>
              <w:tab w:val="left" w:pos="880"/>
              <w:tab w:val="right" w:leader="dot" w:pos="9386"/>
            </w:tabs>
            <w:rPr>
              <w:rFonts w:cstheme="minorBidi"/>
              <w:noProof/>
              <w:kern w:val="2"/>
              <w:sz w:val="24"/>
              <w:szCs w:val="24"/>
              <w:lang w:val="en-IN" w:eastAsia="en-IN"/>
              <w14:ligatures w14:val="standardContextual"/>
            </w:rPr>
          </w:pPr>
          <w:hyperlink w:anchor="_Toc205553258" w:history="1">
            <w:r w:rsidRPr="00DC0C67">
              <w:rPr>
                <w:rStyle w:val="Hyperlink"/>
                <w:rFonts w:cstheme="minorHAnsi"/>
                <w:noProof/>
              </w:rPr>
              <w:t>7.5.</w:t>
            </w:r>
            <w:r>
              <w:rPr>
                <w:rFonts w:cstheme="minorBidi"/>
                <w:noProof/>
                <w:kern w:val="2"/>
                <w:sz w:val="24"/>
                <w:szCs w:val="24"/>
                <w:lang w:val="en-IN" w:eastAsia="en-IN"/>
                <w14:ligatures w14:val="standardContextual"/>
              </w:rPr>
              <w:tab/>
            </w:r>
            <w:r w:rsidRPr="00DC0C67">
              <w:rPr>
                <w:rStyle w:val="Hyperlink"/>
                <w:rFonts w:cstheme="minorHAnsi"/>
                <w:noProof/>
              </w:rPr>
              <w:t>Employee Benefits</w:t>
            </w:r>
            <w:r>
              <w:rPr>
                <w:noProof/>
                <w:webHidden/>
              </w:rPr>
              <w:tab/>
            </w:r>
            <w:r>
              <w:rPr>
                <w:noProof/>
                <w:webHidden/>
              </w:rPr>
              <w:fldChar w:fldCharType="begin"/>
            </w:r>
            <w:r>
              <w:rPr>
                <w:noProof/>
                <w:webHidden/>
              </w:rPr>
              <w:instrText xml:space="preserve"> PAGEREF _Toc205553258 \h </w:instrText>
            </w:r>
            <w:r>
              <w:rPr>
                <w:noProof/>
                <w:webHidden/>
              </w:rPr>
            </w:r>
            <w:r>
              <w:rPr>
                <w:noProof/>
                <w:webHidden/>
              </w:rPr>
              <w:fldChar w:fldCharType="separate"/>
            </w:r>
            <w:r>
              <w:rPr>
                <w:noProof/>
                <w:webHidden/>
              </w:rPr>
              <w:t>47</w:t>
            </w:r>
            <w:r>
              <w:rPr>
                <w:noProof/>
                <w:webHidden/>
              </w:rPr>
              <w:fldChar w:fldCharType="end"/>
            </w:r>
          </w:hyperlink>
        </w:p>
        <w:p w14:paraId="2EFDDCAC" w14:textId="21B6427D" w:rsidR="00354510" w:rsidRDefault="00354510">
          <w:pPr>
            <w:pStyle w:val="TOC1"/>
            <w:tabs>
              <w:tab w:val="left" w:pos="440"/>
              <w:tab w:val="right" w:leader="dot" w:pos="9386"/>
            </w:tabs>
            <w:rPr>
              <w:rFonts w:asciiTheme="minorHAnsi" w:eastAsiaTheme="minorEastAsia" w:hAnsiTheme="minorHAnsi" w:cstheme="minorBidi"/>
              <w:noProof/>
              <w:kern w:val="2"/>
              <w:sz w:val="24"/>
              <w:szCs w:val="24"/>
              <w:lang w:val="en-IN" w:eastAsia="en-IN"/>
              <w14:ligatures w14:val="standardContextual"/>
            </w:rPr>
          </w:pPr>
          <w:hyperlink w:anchor="_Toc205553259" w:history="1">
            <w:r w:rsidRPr="00DC0C67">
              <w:rPr>
                <w:rStyle w:val="Hyperlink"/>
                <w:rFonts w:cstheme="minorHAnsi"/>
                <w:noProof/>
              </w:rPr>
              <w:t>8.</w:t>
            </w:r>
            <w:r>
              <w:rPr>
                <w:rFonts w:asciiTheme="minorHAnsi" w:eastAsiaTheme="minorEastAsia" w:hAnsiTheme="minorHAnsi" w:cstheme="minorBidi"/>
                <w:noProof/>
                <w:kern w:val="2"/>
                <w:sz w:val="24"/>
                <w:szCs w:val="24"/>
                <w:lang w:val="en-IN" w:eastAsia="en-IN"/>
                <w14:ligatures w14:val="standardContextual"/>
              </w:rPr>
              <w:tab/>
            </w:r>
            <w:r w:rsidRPr="00DC0C67">
              <w:rPr>
                <w:rStyle w:val="Hyperlink"/>
                <w:rFonts w:cstheme="minorHAnsi"/>
                <w:noProof/>
              </w:rPr>
              <w:t>Workplace Standards</w:t>
            </w:r>
            <w:r>
              <w:rPr>
                <w:noProof/>
                <w:webHidden/>
              </w:rPr>
              <w:tab/>
            </w:r>
            <w:r>
              <w:rPr>
                <w:noProof/>
                <w:webHidden/>
              </w:rPr>
              <w:fldChar w:fldCharType="begin"/>
            </w:r>
            <w:r>
              <w:rPr>
                <w:noProof/>
                <w:webHidden/>
              </w:rPr>
              <w:instrText xml:space="preserve"> PAGEREF _Toc205553259 \h </w:instrText>
            </w:r>
            <w:r>
              <w:rPr>
                <w:noProof/>
                <w:webHidden/>
              </w:rPr>
            </w:r>
            <w:r>
              <w:rPr>
                <w:noProof/>
                <w:webHidden/>
              </w:rPr>
              <w:fldChar w:fldCharType="separate"/>
            </w:r>
            <w:r>
              <w:rPr>
                <w:noProof/>
                <w:webHidden/>
              </w:rPr>
              <w:t>52</w:t>
            </w:r>
            <w:r>
              <w:rPr>
                <w:noProof/>
                <w:webHidden/>
              </w:rPr>
              <w:fldChar w:fldCharType="end"/>
            </w:r>
          </w:hyperlink>
        </w:p>
        <w:p w14:paraId="5C076EA7" w14:textId="690E8C9A" w:rsidR="00354510" w:rsidRDefault="00354510">
          <w:pPr>
            <w:pStyle w:val="TOC2"/>
            <w:tabs>
              <w:tab w:val="left" w:pos="880"/>
              <w:tab w:val="right" w:leader="dot" w:pos="9386"/>
            </w:tabs>
            <w:rPr>
              <w:rFonts w:cstheme="minorBidi"/>
              <w:noProof/>
              <w:kern w:val="2"/>
              <w:sz w:val="24"/>
              <w:szCs w:val="24"/>
              <w:lang w:val="en-IN" w:eastAsia="en-IN"/>
              <w14:ligatures w14:val="standardContextual"/>
            </w:rPr>
          </w:pPr>
          <w:hyperlink w:anchor="_Toc205553260" w:history="1">
            <w:r w:rsidRPr="00DC0C67">
              <w:rPr>
                <w:rStyle w:val="Hyperlink"/>
                <w:rFonts w:cstheme="minorHAnsi"/>
                <w:noProof/>
              </w:rPr>
              <w:t>8.1.</w:t>
            </w:r>
            <w:r>
              <w:rPr>
                <w:rFonts w:cstheme="minorBidi"/>
                <w:noProof/>
                <w:kern w:val="2"/>
                <w:sz w:val="24"/>
                <w:szCs w:val="24"/>
                <w:lang w:val="en-IN" w:eastAsia="en-IN"/>
                <w14:ligatures w14:val="standardContextual"/>
              </w:rPr>
              <w:tab/>
            </w:r>
            <w:r w:rsidRPr="00DC0C67">
              <w:rPr>
                <w:rStyle w:val="Hyperlink"/>
                <w:rFonts w:cstheme="minorHAnsi"/>
                <w:noProof/>
              </w:rPr>
              <w:t>Working Hours, Breaks, and Overtime Regulations</w:t>
            </w:r>
            <w:r>
              <w:rPr>
                <w:noProof/>
                <w:webHidden/>
              </w:rPr>
              <w:tab/>
            </w:r>
            <w:r>
              <w:rPr>
                <w:noProof/>
                <w:webHidden/>
              </w:rPr>
              <w:fldChar w:fldCharType="begin"/>
            </w:r>
            <w:r>
              <w:rPr>
                <w:noProof/>
                <w:webHidden/>
              </w:rPr>
              <w:instrText xml:space="preserve"> PAGEREF _Toc205553260 \h </w:instrText>
            </w:r>
            <w:r>
              <w:rPr>
                <w:noProof/>
                <w:webHidden/>
              </w:rPr>
            </w:r>
            <w:r>
              <w:rPr>
                <w:noProof/>
                <w:webHidden/>
              </w:rPr>
              <w:fldChar w:fldCharType="separate"/>
            </w:r>
            <w:r>
              <w:rPr>
                <w:noProof/>
                <w:webHidden/>
              </w:rPr>
              <w:t>52</w:t>
            </w:r>
            <w:r>
              <w:rPr>
                <w:noProof/>
                <w:webHidden/>
              </w:rPr>
              <w:fldChar w:fldCharType="end"/>
            </w:r>
          </w:hyperlink>
        </w:p>
        <w:p w14:paraId="242CD10A" w14:textId="7F0A9DB1" w:rsidR="00354510" w:rsidRDefault="00354510">
          <w:pPr>
            <w:pStyle w:val="TOC2"/>
            <w:tabs>
              <w:tab w:val="left" w:pos="880"/>
              <w:tab w:val="right" w:leader="dot" w:pos="9386"/>
            </w:tabs>
            <w:rPr>
              <w:rFonts w:cstheme="minorBidi"/>
              <w:noProof/>
              <w:kern w:val="2"/>
              <w:sz w:val="24"/>
              <w:szCs w:val="24"/>
              <w:lang w:val="en-IN" w:eastAsia="en-IN"/>
              <w14:ligatures w14:val="standardContextual"/>
            </w:rPr>
          </w:pPr>
          <w:hyperlink w:anchor="_Toc205553261" w:history="1">
            <w:r w:rsidRPr="00DC0C67">
              <w:rPr>
                <w:rStyle w:val="Hyperlink"/>
                <w:rFonts w:cstheme="minorHAnsi"/>
                <w:noProof/>
              </w:rPr>
              <w:t>8.2.</w:t>
            </w:r>
            <w:r>
              <w:rPr>
                <w:rFonts w:cstheme="minorBidi"/>
                <w:noProof/>
                <w:kern w:val="2"/>
                <w:sz w:val="24"/>
                <w:szCs w:val="24"/>
                <w:lang w:val="en-IN" w:eastAsia="en-IN"/>
                <w14:ligatures w14:val="standardContextual"/>
              </w:rPr>
              <w:tab/>
            </w:r>
            <w:r w:rsidRPr="00DC0C67">
              <w:rPr>
                <w:rStyle w:val="Hyperlink"/>
                <w:rFonts w:cstheme="minorHAnsi"/>
                <w:noProof/>
              </w:rPr>
              <w:t>Attendance, Punctuality and Timekeeping</w:t>
            </w:r>
            <w:r>
              <w:rPr>
                <w:noProof/>
                <w:webHidden/>
              </w:rPr>
              <w:tab/>
            </w:r>
            <w:r>
              <w:rPr>
                <w:noProof/>
                <w:webHidden/>
              </w:rPr>
              <w:fldChar w:fldCharType="begin"/>
            </w:r>
            <w:r>
              <w:rPr>
                <w:noProof/>
                <w:webHidden/>
              </w:rPr>
              <w:instrText xml:space="preserve"> PAGEREF _Toc205553261 \h </w:instrText>
            </w:r>
            <w:r>
              <w:rPr>
                <w:noProof/>
                <w:webHidden/>
              </w:rPr>
            </w:r>
            <w:r>
              <w:rPr>
                <w:noProof/>
                <w:webHidden/>
              </w:rPr>
              <w:fldChar w:fldCharType="separate"/>
            </w:r>
            <w:r>
              <w:rPr>
                <w:noProof/>
                <w:webHidden/>
              </w:rPr>
              <w:t>54</w:t>
            </w:r>
            <w:r>
              <w:rPr>
                <w:noProof/>
                <w:webHidden/>
              </w:rPr>
              <w:fldChar w:fldCharType="end"/>
            </w:r>
          </w:hyperlink>
        </w:p>
        <w:p w14:paraId="665C3456" w14:textId="0B9BBC46" w:rsidR="00354510" w:rsidRDefault="00354510">
          <w:pPr>
            <w:pStyle w:val="TOC2"/>
            <w:tabs>
              <w:tab w:val="left" w:pos="880"/>
              <w:tab w:val="right" w:leader="dot" w:pos="9386"/>
            </w:tabs>
            <w:rPr>
              <w:rFonts w:cstheme="minorBidi"/>
              <w:noProof/>
              <w:kern w:val="2"/>
              <w:sz w:val="24"/>
              <w:szCs w:val="24"/>
              <w:lang w:val="en-IN" w:eastAsia="en-IN"/>
              <w14:ligatures w14:val="standardContextual"/>
            </w:rPr>
          </w:pPr>
          <w:hyperlink w:anchor="_Toc205553262" w:history="1">
            <w:r w:rsidRPr="00DC0C67">
              <w:rPr>
                <w:rStyle w:val="Hyperlink"/>
                <w:rFonts w:cstheme="minorHAnsi"/>
                <w:noProof/>
              </w:rPr>
              <w:t>8.3.</w:t>
            </w:r>
            <w:r>
              <w:rPr>
                <w:rFonts w:cstheme="minorBidi"/>
                <w:noProof/>
                <w:kern w:val="2"/>
                <w:sz w:val="24"/>
                <w:szCs w:val="24"/>
                <w:lang w:val="en-IN" w:eastAsia="en-IN"/>
                <w14:ligatures w14:val="standardContextual"/>
              </w:rPr>
              <w:tab/>
            </w:r>
            <w:r w:rsidRPr="00DC0C67">
              <w:rPr>
                <w:rStyle w:val="Hyperlink"/>
                <w:rFonts w:cstheme="minorHAnsi"/>
                <w:noProof/>
              </w:rPr>
              <w:t>Dress Code</w:t>
            </w:r>
            <w:r>
              <w:rPr>
                <w:noProof/>
                <w:webHidden/>
              </w:rPr>
              <w:tab/>
            </w:r>
            <w:r>
              <w:rPr>
                <w:noProof/>
                <w:webHidden/>
              </w:rPr>
              <w:fldChar w:fldCharType="begin"/>
            </w:r>
            <w:r>
              <w:rPr>
                <w:noProof/>
                <w:webHidden/>
              </w:rPr>
              <w:instrText xml:space="preserve"> PAGEREF _Toc205553262 \h </w:instrText>
            </w:r>
            <w:r>
              <w:rPr>
                <w:noProof/>
                <w:webHidden/>
              </w:rPr>
            </w:r>
            <w:r>
              <w:rPr>
                <w:noProof/>
                <w:webHidden/>
              </w:rPr>
              <w:fldChar w:fldCharType="separate"/>
            </w:r>
            <w:r>
              <w:rPr>
                <w:noProof/>
                <w:webHidden/>
              </w:rPr>
              <w:t>56</w:t>
            </w:r>
            <w:r>
              <w:rPr>
                <w:noProof/>
                <w:webHidden/>
              </w:rPr>
              <w:fldChar w:fldCharType="end"/>
            </w:r>
          </w:hyperlink>
        </w:p>
        <w:p w14:paraId="7A50C0EC" w14:textId="3E9244AB" w:rsidR="00354510" w:rsidRDefault="00354510">
          <w:pPr>
            <w:pStyle w:val="TOC2"/>
            <w:tabs>
              <w:tab w:val="left" w:pos="880"/>
              <w:tab w:val="right" w:leader="dot" w:pos="9386"/>
            </w:tabs>
            <w:rPr>
              <w:rFonts w:cstheme="minorBidi"/>
              <w:noProof/>
              <w:kern w:val="2"/>
              <w:sz w:val="24"/>
              <w:szCs w:val="24"/>
              <w:lang w:val="en-IN" w:eastAsia="en-IN"/>
              <w14:ligatures w14:val="standardContextual"/>
            </w:rPr>
          </w:pPr>
          <w:hyperlink w:anchor="_Toc205553263" w:history="1">
            <w:r w:rsidRPr="00DC0C67">
              <w:rPr>
                <w:rStyle w:val="Hyperlink"/>
                <w:rFonts w:cstheme="minorHAnsi"/>
                <w:noProof/>
              </w:rPr>
              <w:t>8.4.</w:t>
            </w:r>
            <w:r>
              <w:rPr>
                <w:rFonts w:cstheme="minorBidi"/>
                <w:noProof/>
                <w:kern w:val="2"/>
                <w:sz w:val="24"/>
                <w:szCs w:val="24"/>
                <w:lang w:val="en-IN" w:eastAsia="en-IN"/>
                <w14:ligatures w14:val="standardContextual"/>
              </w:rPr>
              <w:tab/>
            </w:r>
            <w:r w:rsidRPr="00DC0C67">
              <w:rPr>
                <w:rStyle w:val="Hyperlink"/>
                <w:rFonts w:cstheme="minorHAnsi"/>
                <w:noProof/>
              </w:rPr>
              <w:t>Workplace Conditions, Health, Safety and Security Standards</w:t>
            </w:r>
            <w:r>
              <w:rPr>
                <w:noProof/>
                <w:webHidden/>
              </w:rPr>
              <w:tab/>
            </w:r>
            <w:r>
              <w:rPr>
                <w:noProof/>
                <w:webHidden/>
              </w:rPr>
              <w:fldChar w:fldCharType="begin"/>
            </w:r>
            <w:r>
              <w:rPr>
                <w:noProof/>
                <w:webHidden/>
              </w:rPr>
              <w:instrText xml:space="preserve"> PAGEREF _Toc205553263 \h </w:instrText>
            </w:r>
            <w:r>
              <w:rPr>
                <w:noProof/>
                <w:webHidden/>
              </w:rPr>
            </w:r>
            <w:r>
              <w:rPr>
                <w:noProof/>
                <w:webHidden/>
              </w:rPr>
              <w:fldChar w:fldCharType="separate"/>
            </w:r>
            <w:r>
              <w:rPr>
                <w:noProof/>
                <w:webHidden/>
              </w:rPr>
              <w:t>57</w:t>
            </w:r>
            <w:r>
              <w:rPr>
                <w:noProof/>
                <w:webHidden/>
              </w:rPr>
              <w:fldChar w:fldCharType="end"/>
            </w:r>
          </w:hyperlink>
        </w:p>
        <w:p w14:paraId="07061D57" w14:textId="089737BF" w:rsidR="00354510" w:rsidRDefault="00354510">
          <w:pPr>
            <w:pStyle w:val="TOC1"/>
            <w:tabs>
              <w:tab w:val="left" w:pos="440"/>
              <w:tab w:val="right" w:leader="dot" w:pos="9386"/>
            </w:tabs>
            <w:rPr>
              <w:rFonts w:asciiTheme="minorHAnsi" w:eastAsiaTheme="minorEastAsia" w:hAnsiTheme="minorHAnsi" w:cstheme="minorBidi"/>
              <w:noProof/>
              <w:kern w:val="2"/>
              <w:sz w:val="24"/>
              <w:szCs w:val="24"/>
              <w:lang w:val="en-IN" w:eastAsia="en-IN"/>
              <w14:ligatures w14:val="standardContextual"/>
            </w:rPr>
          </w:pPr>
          <w:hyperlink w:anchor="_Toc205553264" w:history="1">
            <w:r w:rsidRPr="00DC0C67">
              <w:rPr>
                <w:rStyle w:val="Hyperlink"/>
                <w:rFonts w:cstheme="minorHAnsi"/>
                <w:noProof/>
              </w:rPr>
              <w:t>9.</w:t>
            </w:r>
            <w:r>
              <w:rPr>
                <w:rFonts w:asciiTheme="minorHAnsi" w:eastAsiaTheme="minorEastAsia" w:hAnsiTheme="minorHAnsi" w:cstheme="minorBidi"/>
                <w:noProof/>
                <w:kern w:val="2"/>
                <w:sz w:val="24"/>
                <w:szCs w:val="24"/>
                <w:lang w:val="en-IN" w:eastAsia="en-IN"/>
                <w14:ligatures w14:val="standardContextual"/>
              </w:rPr>
              <w:tab/>
            </w:r>
            <w:r w:rsidRPr="00DC0C67">
              <w:rPr>
                <w:rStyle w:val="Hyperlink"/>
                <w:rFonts w:cstheme="minorHAnsi"/>
                <w:noProof/>
              </w:rPr>
              <w:t>Learning and Development</w:t>
            </w:r>
            <w:r>
              <w:rPr>
                <w:noProof/>
                <w:webHidden/>
              </w:rPr>
              <w:tab/>
            </w:r>
            <w:r>
              <w:rPr>
                <w:noProof/>
                <w:webHidden/>
              </w:rPr>
              <w:fldChar w:fldCharType="begin"/>
            </w:r>
            <w:r>
              <w:rPr>
                <w:noProof/>
                <w:webHidden/>
              </w:rPr>
              <w:instrText xml:space="preserve"> PAGEREF _Toc205553264 \h </w:instrText>
            </w:r>
            <w:r>
              <w:rPr>
                <w:noProof/>
                <w:webHidden/>
              </w:rPr>
            </w:r>
            <w:r>
              <w:rPr>
                <w:noProof/>
                <w:webHidden/>
              </w:rPr>
              <w:fldChar w:fldCharType="separate"/>
            </w:r>
            <w:r>
              <w:rPr>
                <w:noProof/>
                <w:webHidden/>
              </w:rPr>
              <w:t>60</w:t>
            </w:r>
            <w:r>
              <w:rPr>
                <w:noProof/>
                <w:webHidden/>
              </w:rPr>
              <w:fldChar w:fldCharType="end"/>
            </w:r>
          </w:hyperlink>
        </w:p>
        <w:p w14:paraId="10A052F9" w14:textId="094CCAF5" w:rsidR="00354510" w:rsidRDefault="00354510">
          <w:pPr>
            <w:pStyle w:val="TOC2"/>
            <w:tabs>
              <w:tab w:val="left" w:pos="880"/>
              <w:tab w:val="right" w:leader="dot" w:pos="9386"/>
            </w:tabs>
            <w:rPr>
              <w:rFonts w:cstheme="minorBidi"/>
              <w:noProof/>
              <w:kern w:val="2"/>
              <w:sz w:val="24"/>
              <w:szCs w:val="24"/>
              <w:lang w:val="en-IN" w:eastAsia="en-IN"/>
              <w14:ligatures w14:val="standardContextual"/>
            </w:rPr>
          </w:pPr>
          <w:hyperlink w:anchor="_Toc205553265" w:history="1">
            <w:r w:rsidRPr="00DC0C67">
              <w:rPr>
                <w:rStyle w:val="Hyperlink"/>
                <w:rFonts w:cstheme="minorHAnsi"/>
                <w:noProof/>
              </w:rPr>
              <w:t>9.1.</w:t>
            </w:r>
            <w:r>
              <w:rPr>
                <w:rFonts w:cstheme="minorBidi"/>
                <w:noProof/>
                <w:kern w:val="2"/>
                <w:sz w:val="24"/>
                <w:szCs w:val="24"/>
                <w:lang w:val="en-IN" w:eastAsia="en-IN"/>
                <w14:ligatures w14:val="standardContextual"/>
              </w:rPr>
              <w:tab/>
            </w:r>
            <w:r w:rsidRPr="00DC0C67">
              <w:rPr>
                <w:rStyle w:val="Hyperlink"/>
                <w:rFonts w:cstheme="minorHAnsi"/>
                <w:noProof/>
              </w:rPr>
              <w:t>Training and Skill Development Programs</w:t>
            </w:r>
            <w:r>
              <w:rPr>
                <w:noProof/>
                <w:webHidden/>
              </w:rPr>
              <w:tab/>
            </w:r>
            <w:r>
              <w:rPr>
                <w:noProof/>
                <w:webHidden/>
              </w:rPr>
              <w:fldChar w:fldCharType="begin"/>
            </w:r>
            <w:r>
              <w:rPr>
                <w:noProof/>
                <w:webHidden/>
              </w:rPr>
              <w:instrText xml:space="preserve"> PAGEREF _Toc205553265 \h </w:instrText>
            </w:r>
            <w:r>
              <w:rPr>
                <w:noProof/>
                <w:webHidden/>
              </w:rPr>
            </w:r>
            <w:r>
              <w:rPr>
                <w:noProof/>
                <w:webHidden/>
              </w:rPr>
              <w:fldChar w:fldCharType="separate"/>
            </w:r>
            <w:r>
              <w:rPr>
                <w:noProof/>
                <w:webHidden/>
              </w:rPr>
              <w:t>60</w:t>
            </w:r>
            <w:r>
              <w:rPr>
                <w:noProof/>
                <w:webHidden/>
              </w:rPr>
              <w:fldChar w:fldCharType="end"/>
            </w:r>
          </w:hyperlink>
        </w:p>
        <w:p w14:paraId="719BCF0E" w14:textId="069D17F6" w:rsidR="00354510" w:rsidRDefault="00354510">
          <w:pPr>
            <w:pStyle w:val="TOC2"/>
            <w:tabs>
              <w:tab w:val="left" w:pos="880"/>
              <w:tab w:val="right" w:leader="dot" w:pos="9386"/>
            </w:tabs>
            <w:rPr>
              <w:rFonts w:cstheme="minorBidi"/>
              <w:noProof/>
              <w:kern w:val="2"/>
              <w:sz w:val="24"/>
              <w:szCs w:val="24"/>
              <w:lang w:val="en-IN" w:eastAsia="en-IN"/>
              <w14:ligatures w14:val="standardContextual"/>
            </w:rPr>
          </w:pPr>
          <w:hyperlink w:anchor="_Toc205553266" w:history="1">
            <w:r w:rsidRPr="00DC0C67">
              <w:rPr>
                <w:rStyle w:val="Hyperlink"/>
                <w:rFonts w:cstheme="minorHAnsi"/>
                <w:noProof/>
              </w:rPr>
              <w:t>9.2.</w:t>
            </w:r>
            <w:r>
              <w:rPr>
                <w:rFonts w:cstheme="minorBidi"/>
                <w:noProof/>
                <w:kern w:val="2"/>
                <w:sz w:val="24"/>
                <w:szCs w:val="24"/>
                <w:lang w:val="en-IN" w:eastAsia="en-IN"/>
                <w14:ligatures w14:val="standardContextual"/>
              </w:rPr>
              <w:tab/>
            </w:r>
            <w:r w:rsidRPr="00DC0C67">
              <w:rPr>
                <w:rStyle w:val="Hyperlink"/>
                <w:rFonts w:cstheme="minorHAnsi"/>
                <w:noProof/>
              </w:rPr>
              <w:t>Leadership development and Mentorship Opportunities</w:t>
            </w:r>
            <w:r>
              <w:rPr>
                <w:noProof/>
                <w:webHidden/>
              </w:rPr>
              <w:tab/>
            </w:r>
            <w:r>
              <w:rPr>
                <w:noProof/>
                <w:webHidden/>
              </w:rPr>
              <w:fldChar w:fldCharType="begin"/>
            </w:r>
            <w:r>
              <w:rPr>
                <w:noProof/>
                <w:webHidden/>
              </w:rPr>
              <w:instrText xml:space="preserve"> PAGEREF _Toc205553266 \h </w:instrText>
            </w:r>
            <w:r>
              <w:rPr>
                <w:noProof/>
                <w:webHidden/>
              </w:rPr>
            </w:r>
            <w:r>
              <w:rPr>
                <w:noProof/>
                <w:webHidden/>
              </w:rPr>
              <w:fldChar w:fldCharType="separate"/>
            </w:r>
            <w:r>
              <w:rPr>
                <w:noProof/>
                <w:webHidden/>
              </w:rPr>
              <w:t>61</w:t>
            </w:r>
            <w:r>
              <w:rPr>
                <w:noProof/>
                <w:webHidden/>
              </w:rPr>
              <w:fldChar w:fldCharType="end"/>
            </w:r>
          </w:hyperlink>
        </w:p>
        <w:p w14:paraId="0163398F" w14:textId="2DCEF8E6" w:rsidR="00354510" w:rsidRDefault="00354510">
          <w:pPr>
            <w:pStyle w:val="TOC2"/>
            <w:tabs>
              <w:tab w:val="left" w:pos="880"/>
              <w:tab w:val="right" w:leader="dot" w:pos="9386"/>
            </w:tabs>
            <w:rPr>
              <w:rFonts w:cstheme="minorBidi"/>
              <w:noProof/>
              <w:kern w:val="2"/>
              <w:sz w:val="24"/>
              <w:szCs w:val="24"/>
              <w:lang w:val="en-IN" w:eastAsia="en-IN"/>
              <w14:ligatures w14:val="standardContextual"/>
            </w:rPr>
          </w:pPr>
          <w:hyperlink w:anchor="_Toc205553267" w:history="1">
            <w:r w:rsidRPr="00DC0C67">
              <w:rPr>
                <w:rStyle w:val="Hyperlink"/>
                <w:rFonts w:cstheme="minorHAnsi"/>
                <w:noProof/>
              </w:rPr>
              <w:t>9.3.</w:t>
            </w:r>
            <w:r>
              <w:rPr>
                <w:rFonts w:cstheme="minorBidi"/>
                <w:noProof/>
                <w:kern w:val="2"/>
                <w:sz w:val="24"/>
                <w:szCs w:val="24"/>
                <w:lang w:val="en-IN" w:eastAsia="en-IN"/>
                <w14:ligatures w14:val="standardContextual"/>
              </w:rPr>
              <w:tab/>
            </w:r>
            <w:r w:rsidRPr="00DC0C67">
              <w:rPr>
                <w:rStyle w:val="Hyperlink"/>
                <w:rFonts w:cstheme="minorHAnsi"/>
                <w:noProof/>
              </w:rPr>
              <w:t>Internal Mobility Guidelines</w:t>
            </w:r>
            <w:r>
              <w:rPr>
                <w:noProof/>
                <w:webHidden/>
              </w:rPr>
              <w:tab/>
            </w:r>
            <w:r>
              <w:rPr>
                <w:noProof/>
                <w:webHidden/>
              </w:rPr>
              <w:fldChar w:fldCharType="begin"/>
            </w:r>
            <w:r>
              <w:rPr>
                <w:noProof/>
                <w:webHidden/>
              </w:rPr>
              <w:instrText xml:space="preserve"> PAGEREF _Toc205553267 \h </w:instrText>
            </w:r>
            <w:r>
              <w:rPr>
                <w:noProof/>
                <w:webHidden/>
              </w:rPr>
            </w:r>
            <w:r>
              <w:rPr>
                <w:noProof/>
                <w:webHidden/>
              </w:rPr>
              <w:fldChar w:fldCharType="separate"/>
            </w:r>
            <w:r>
              <w:rPr>
                <w:noProof/>
                <w:webHidden/>
              </w:rPr>
              <w:t>61</w:t>
            </w:r>
            <w:r>
              <w:rPr>
                <w:noProof/>
                <w:webHidden/>
              </w:rPr>
              <w:fldChar w:fldCharType="end"/>
            </w:r>
          </w:hyperlink>
        </w:p>
        <w:p w14:paraId="56A3E4F6" w14:textId="4B1C79B2" w:rsidR="00354510" w:rsidRDefault="00354510">
          <w:pPr>
            <w:pStyle w:val="TOC2"/>
            <w:tabs>
              <w:tab w:val="left" w:pos="880"/>
              <w:tab w:val="right" w:leader="dot" w:pos="9386"/>
            </w:tabs>
            <w:rPr>
              <w:rFonts w:cstheme="minorBidi"/>
              <w:noProof/>
              <w:kern w:val="2"/>
              <w:sz w:val="24"/>
              <w:szCs w:val="24"/>
              <w:lang w:val="en-IN" w:eastAsia="en-IN"/>
              <w14:ligatures w14:val="standardContextual"/>
            </w:rPr>
          </w:pPr>
          <w:hyperlink w:anchor="_Toc205553268" w:history="1">
            <w:r w:rsidRPr="00DC0C67">
              <w:rPr>
                <w:rStyle w:val="Hyperlink"/>
                <w:rFonts w:cstheme="minorHAnsi"/>
                <w:noProof/>
              </w:rPr>
              <w:t>9.4.</w:t>
            </w:r>
            <w:r>
              <w:rPr>
                <w:rFonts w:cstheme="minorBidi"/>
                <w:noProof/>
                <w:kern w:val="2"/>
                <w:sz w:val="24"/>
                <w:szCs w:val="24"/>
                <w:lang w:val="en-IN" w:eastAsia="en-IN"/>
                <w14:ligatures w14:val="standardContextual"/>
              </w:rPr>
              <w:tab/>
            </w:r>
            <w:r w:rsidRPr="00DC0C67">
              <w:rPr>
                <w:rStyle w:val="Hyperlink"/>
                <w:rFonts w:cstheme="minorHAnsi"/>
                <w:noProof/>
              </w:rPr>
              <w:t>Career Development and Succession Planning</w:t>
            </w:r>
            <w:r>
              <w:rPr>
                <w:noProof/>
                <w:webHidden/>
              </w:rPr>
              <w:tab/>
            </w:r>
            <w:r>
              <w:rPr>
                <w:noProof/>
                <w:webHidden/>
              </w:rPr>
              <w:fldChar w:fldCharType="begin"/>
            </w:r>
            <w:r>
              <w:rPr>
                <w:noProof/>
                <w:webHidden/>
              </w:rPr>
              <w:instrText xml:space="preserve"> PAGEREF _Toc205553268 \h </w:instrText>
            </w:r>
            <w:r>
              <w:rPr>
                <w:noProof/>
                <w:webHidden/>
              </w:rPr>
            </w:r>
            <w:r>
              <w:rPr>
                <w:noProof/>
                <w:webHidden/>
              </w:rPr>
              <w:fldChar w:fldCharType="separate"/>
            </w:r>
            <w:r>
              <w:rPr>
                <w:noProof/>
                <w:webHidden/>
              </w:rPr>
              <w:t>63</w:t>
            </w:r>
            <w:r>
              <w:rPr>
                <w:noProof/>
                <w:webHidden/>
              </w:rPr>
              <w:fldChar w:fldCharType="end"/>
            </w:r>
          </w:hyperlink>
        </w:p>
        <w:p w14:paraId="68938C2E" w14:textId="1B29DFE2" w:rsidR="00354510" w:rsidRDefault="00354510">
          <w:pPr>
            <w:pStyle w:val="TOC1"/>
            <w:tabs>
              <w:tab w:val="left" w:pos="660"/>
              <w:tab w:val="right" w:leader="dot" w:pos="9386"/>
            </w:tabs>
            <w:rPr>
              <w:rFonts w:asciiTheme="minorHAnsi" w:eastAsiaTheme="minorEastAsia" w:hAnsiTheme="minorHAnsi" w:cstheme="minorBidi"/>
              <w:noProof/>
              <w:kern w:val="2"/>
              <w:sz w:val="24"/>
              <w:szCs w:val="24"/>
              <w:lang w:val="en-IN" w:eastAsia="en-IN"/>
              <w14:ligatures w14:val="standardContextual"/>
            </w:rPr>
          </w:pPr>
          <w:hyperlink w:anchor="_Toc205553269" w:history="1">
            <w:r w:rsidRPr="00DC0C67">
              <w:rPr>
                <w:rStyle w:val="Hyperlink"/>
                <w:rFonts w:cstheme="minorHAnsi"/>
                <w:noProof/>
              </w:rPr>
              <w:t>10.</w:t>
            </w:r>
            <w:r>
              <w:rPr>
                <w:rFonts w:asciiTheme="minorHAnsi" w:eastAsiaTheme="minorEastAsia" w:hAnsiTheme="minorHAnsi" w:cstheme="minorBidi"/>
                <w:noProof/>
                <w:kern w:val="2"/>
                <w:sz w:val="24"/>
                <w:szCs w:val="24"/>
                <w:lang w:val="en-IN" w:eastAsia="en-IN"/>
                <w14:ligatures w14:val="standardContextual"/>
              </w:rPr>
              <w:tab/>
            </w:r>
            <w:r w:rsidRPr="00DC0C67">
              <w:rPr>
                <w:rStyle w:val="Hyperlink"/>
                <w:rFonts w:cstheme="minorHAnsi"/>
                <w:noProof/>
              </w:rPr>
              <w:t>Employee Engagement and Communication</w:t>
            </w:r>
            <w:r>
              <w:rPr>
                <w:noProof/>
                <w:webHidden/>
              </w:rPr>
              <w:tab/>
            </w:r>
            <w:r>
              <w:rPr>
                <w:noProof/>
                <w:webHidden/>
              </w:rPr>
              <w:fldChar w:fldCharType="begin"/>
            </w:r>
            <w:r>
              <w:rPr>
                <w:noProof/>
                <w:webHidden/>
              </w:rPr>
              <w:instrText xml:space="preserve"> PAGEREF _Toc205553269 \h </w:instrText>
            </w:r>
            <w:r>
              <w:rPr>
                <w:noProof/>
                <w:webHidden/>
              </w:rPr>
            </w:r>
            <w:r>
              <w:rPr>
                <w:noProof/>
                <w:webHidden/>
              </w:rPr>
              <w:fldChar w:fldCharType="separate"/>
            </w:r>
            <w:r>
              <w:rPr>
                <w:noProof/>
                <w:webHidden/>
              </w:rPr>
              <w:t>64</w:t>
            </w:r>
            <w:r>
              <w:rPr>
                <w:noProof/>
                <w:webHidden/>
              </w:rPr>
              <w:fldChar w:fldCharType="end"/>
            </w:r>
          </w:hyperlink>
        </w:p>
        <w:p w14:paraId="7F75ABB4" w14:textId="066F5CE7" w:rsidR="00354510" w:rsidRDefault="00354510">
          <w:pPr>
            <w:pStyle w:val="TOC2"/>
            <w:tabs>
              <w:tab w:val="left" w:pos="1100"/>
              <w:tab w:val="right" w:leader="dot" w:pos="9386"/>
            </w:tabs>
            <w:rPr>
              <w:rFonts w:cstheme="minorBidi"/>
              <w:noProof/>
              <w:kern w:val="2"/>
              <w:sz w:val="24"/>
              <w:szCs w:val="24"/>
              <w:lang w:val="en-IN" w:eastAsia="en-IN"/>
              <w14:ligatures w14:val="standardContextual"/>
            </w:rPr>
          </w:pPr>
          <w:hyperlink w:anchor="_Toc205553270" w:history="1">
            <w:r w:rsidRPr="00DC0C67">
              <w:rPr>
                <w:rStyle w:val="Hyperlink"/>
                <w:rFonts w:cstheme="minorHAnsi"/>
                <w:noProof/>
              </w:rPr>
              <w:t>10.1.</w:t>
            </w:r>
            <w:r>
              <w:rPr>
                <w:rFonts w:cstheme="minorBidi"/>
                <w:noProof/>
                <w:kern w:val="2"/>
                <w:sz w:val="24"/>
                <w:szCs w:val="24"/>
                <w:lang w:val="en-IN" w:eastAsia="en-IN"/>
                <w14:ligatures w14:val="standardContextual"/>
              </w:rPr>
              <w:tab/>
            </w:r>
            <w:r w:rsidRPr="00DC0C67">
              <w:rPr>
                <w:rStyle w:val="Hyperlink"/>
                <w:rFonts w:cstheme="minorHAnsi"/>
                <w:noProof/>
              </w:rPr>
              <w:t>Employee Feedback and Engagement Surveys</w:t>
            </w:r>
            <w:r>
              <w:rPr>
                <w:noProof/>
                <w:webHidden/>
              </w:rPr>
              <w:tab/>
            </w:r>
            <w:r>
              <w:rPr>
                <w:noProof/>
                <w:webHidden/>
              </w:rPr>
              <w:fldChar w:fldCharType="begin"/>
            </w:r>
            <w:r>
              <w:rPr>
                <w:noProof/>
                <w:webHidden/>
              </w:rPr>
              <w:instrText xml:space="preserve"> PAGEREF _Toc205553270 \h </w:instrText>
            </w:r>
            <w:r>
              <w:rPr>
                <w:noProof/>
                <w:webHidden/>
              </w:rPr>
            </w:r>
            <w:r>
              <w:rPr>
                <w:noProof/>
                <w:webHidden/>
              </w:rPr>
              <w:fldChar w:fldCharType="separate"/>
            </w:r>
            <w:r>
              <w:rPr>
                <w:noProof/>
                <w:webHidden/>
              </w:rPr>
              <w:t>64</w:t>
            </w:r>
            <w:r>
              <w:rPr>
                <w:noProof/>
                <w:webHidden/>
              </w:rPr>
              <w:fldChar w:fldCharType="end"/>
            </w:r>
          </w:hyperlink>
        </w:p>
        <w:p w14:paraId="60492747" w14:textId="698B1EEA" w:rsidR="00354510" w:rsidRDefault="00354510">
          <w:pPr>
            <w:pStyle w:val="TOC2"/>
            <w:tabs>
              <w:tab w:val="left" w:pos="1100"/>
              <w:tab w:val="right" w:leader="dot" w:pos="9386"/>
            </w:tabs>
            <w:rPr>
              <w:rFonts w:cstheme="minorBidi"/>
              <w:noProof/>
              <w:kern w:val="2"/>
              <w:sz w:val="24"/>
              <w:szCs w:val="24"/>
              <w:lang w:val="en-IN" w:eastAsia="en-IN"/>
              <w14:ligatures w14:val="standardContextual"/>
            </w:rPr>
          </w:pPr>
          <w:hyperlink w:anchor="_Toc205553271" w:history="1">
            <w:r w:rsidRPr="00DC0C67">
              <w:rPr>
                <w:rStyle w:val="Hyperlink"/>
                <w:rFonts w:cstheme="minorHAnsi"/>
                <w:noProof/>
              </w:rPr>
              <w:t>10.2.</w:t>
            </w:r>
            <w:r>
              <w:rPr>
                <w:rFonts w:cstheme="minorBidi"/>
                <w:noProof/>
                <w:kern w:val="2"/>
                <w:sz w:val="24"/>
                <w:szCs w:val="24"/>
                <w:lang w:val="en-IN" w:eastAsia="en-IN"/>
                <w14:ligatures w14:val="standardContextual"/>
              </w:rPr>
              <w:tab/>
            </w:r>
            <w:r w:rsidRPr="00DC0C67">
              <w:rPr>
                <w:rStyle w:val="Hyperlink"/>
                <w:rFonts w:cstheme="minorHAnsi"/>
                <w:noProof/>
              </w:rPr>
              <w:t>Grievance Redressal Mechanism</w:t>
            </w:r>
            <w:r>
              <w:rPr>
                <w:noProof/>
                <w:webHidden/>
              </w:rPr>
              <w:tab/>
            </w:r>
            <w:r>
              <w:rPr>
                <w:noProof/>
                <w:webHidden/>
              </w:rPr>
              <w:fldChar w:fldCharType="begin"/>
            </w:r>
            <w:r>
              <w:rPr>
                <w:noProof/>
                <w:webHidden/>
              </w:rPr>
              <w:instrText xml:space="preserve"> PAGEREF _Toc205553271 \h </w:instrText>
            </w:r>
            <w:r>
              <w:rPr>
                <w:noProof/>
                <w:webHidden/>
              </w:rPr>
            </w:r>
            <w:r>
              <w:rPr>
                <w:noProof/>
                <w:webHidden/>
              </w:rPr>
              <w:fldChar w:fldCharType="separate"/>
            </w:r>
            <w:r>
              <w:rPr>
                <w:noProof/>
                <w:webHidden/>
              </w:rPr>
              <w:t>65</w:t>
            </w:r>
            <w:r>
              <w:rPr>
                <w:noProof/>
                <w:webHidden/>
              </w:rPr>
              <w:fldChar w:fldCharType="end"/>
            </w:r>
          </w:hyperlink>
        </w:p>
        <w:p w14:paraId="7174B79D" w14:textId="0F4FD3E2" w:rsidR="00354510" w:rsidRDefault="00354510">
          <w:pPr>
            <w:pStyle w:val="TOC1"/>
            <w:tabs>
              <w:tab w:val="left" w:pos="660"/>
              <w:tab w:val="right" w:leader="dot" w:pos="9386"/>
            </w:tabs>
            <w:rPr>
              <w:rFonts w:asciiTheme="minorHAnsi" w:eastAsiaTheme="minorEastAsia" w:hAnsiTheme="minorHAnsi" w:cstheme="minorBidi"/>
              <w:noProof/>
              <w:kern w:val="2"/>
              <w:sz w:val="24"/>
              <w:szCs w:val="24"/>
              <w:lang w:val="en-IN" w:eastAsia="en-IN"/>
              <w14:ligatures w14:val="standardContextual"/>
            </w:rPr>
          </w:pPr>
          <w:hyperlink w:anchor="_Toc205553272" w:history="1">
            <w:r w:rsidRPr="00DC0C67">
              <w:rPr>
                <w:rStyle w:val="Hyperlink"/>
                <w:rFonts w:cstheme="minorHAnsi"/>
                <w:noProof/>
              </w:rPr>
              <w:t>11.</w:t>
            </w:r>
            <w:r>
              <w:rPr>
                <w:rFonts w:asciiTheme="minorHAnsi" w:eastAsiaTheme="minorEastAsia" w:hAnsiTheme="minorHAnsi" w:cstheme="minorBidi"/>
                <w:noProof/>
                <w:kern w:val="2"/>
                <w:sz w:val="24"/>
                <w:szCs w:val="24"/>
                <w:lang w:val="en-IN" w:eastAsia="en-IN"/>
                <w14:ligatures w14:val="standardContextual"/>
              </w:rPr>
              <w:tab/>
            </w:r>
            <w:r w:rsidRPr="00DC0C67">
              <w:rPr>
                <w:rStyle w:val="Hyperlink"/>
                <w:rFonts w:cstheme="minorHAnsi"/>
                <w:noProof/>
              </w:rPr>
              <w:t>Exit and Separation Policies</w:t>
            </w:r>
            <w:r>
              <w:rPr>
                <w:noProof/>
                <w:webHidden/>
              </w:rPr>
              <w:tab/>
            </w:r>
            <w:r>
              <w:rPr>
                <w:noProof/>
                <w:webHidden/>
              </w:rPr>
              <w:fldChar w:fldCharType="begin"/>
            </w:r>
            <w:r>
              <w:rPr>
                <w:noProof/>
                <w:webHidden/>
              </w:rPr>
              <w:instrText xml:space="preserve"> PAGEREF _Toc205553272 \h </w:instrText>
            </w:r>
            <w:r>
              <w:rPr>
                <w:noProof/>
                <w:webHidden/>
              </w:rPr>
            </w:r>
            <w:r>
              <w:rPr>
                <w:noProof/>
                <w:webHidden/>
              </w:rPr>
              <w:fldChar w:fldCharType="separate"/>
            </w:r>
            <w:r>
              <w:rPr>
                <w:noProof/>
                <w:webHidden/>
              </w:rPr>
              <w:t>69</w:t>
            </w:r>
            <w:r>
              <w:rPr>
                <w:noProof/>
                <w:webHidden/>
              </w:rPr>
              <w:fldChar w:fldCharType="end"/>
            </w:r>
          </w:hyperlink>
        </w:p>
        <w:p w14:paraId="25B506A9" w14:textId="4903F509" w:rsidR="00354510" w:rsidRDefault="00354510">
          <w:pPr>
            <w:pStyle w:val="TOC2"/>
            <w:tabs>
              <w:tab w:val="left" w:pos="1100"/>
              <w:tab w:val="right" w:leader="dot" w:pos="9386"/>
            </w:tabs>
            <w:rPr>
              <w:rFonts w:cstheme="minorBidi"/>
              <w:noProof/>
              <w:kern w:val="2"/>
              <w:sz w:val="24"/>
              <w:szCs w:val="24"/>
              <w:lang w:val="en-IN" w:eastAsia="en-IN"/>
              <w14:ligatures w14:val="standardContextual"/>
            </w:rPr>
          </w:pPr>
          <w:hyperlink w:anchor="_Toc205553273" w:history="1">
            <w:r w:rsidRPr="00DC0C67">
              <w:rPr>
                <w:rStyle w:val="Hyperlink"/>
                <w:rFonts w:cstheme="minorHAnsi"/>
                <w:noProof/>
              </w:rPr>
              <w:t>11.1.</w:t>
            </w:r>
            <w:r>
              <w:rPr>
                <w:rFonts w:cstheme="minorBidi"/>
                <w:noProof/>
                <w:kern w:val="2"/>
                <w:sz w:val="24"/>
                <w:szCs w:val="24"/>
                <w:lang w:val="en-IN" w:eastAsia="en-IN"/>
                <w14:ligatures w14:val="standardContextual"/>
              </w:rPr>
              <w:tab/>
            </w:r>
            <w:r w:rsidRPr="00DC0C67">
              <w:rPr>
                <w:rStyle w:val="Hyperlink"/>
                <w:rFonts w:cstheme="minorHAnsi"/>
                <w:noProof/>
              </w:rPr>
              <w:t>Termination of Employment Procedures</w:t>
            </w:r>
            <w:r>
              <w:rPr>
                <w:noProof/>
                <w:webHidden/>
              </w:rPr>
              <w:tab/>
            </w:r>
            <w:r>
              <w:rPr>
                <w:noProof/>
                <w:webHidden/>
              </w:rPr>
              <w:fldChar w:fldCharType="begin"/>
            </w:r>
            <w:r>
              <w:rPr>
                <w:noProof/>
                <w:webHidden/>
              </w:rPr>
              <w:instrText xml:space="preserve"> PAGEREF _Toc205553273 \h </w:instrText>
            </w:r>
            <w:r>
              <w:rPr>
                <w:noProof/>
                <w:webHidden/>
              </w:rPr>
            </w:r>
            <w:r>
              <w:rPr>
                <w:noProof/>
                <w:webHidden/>
              </w:rPr>
              <w:fldChar w:fldCharType="separate"/>
            </w:r>
            <w:r>
              <w:rPr>
                <w:noProof/>
                <w:webHidden/>
              </w:rPr>
              <w:t>69</w:t>
            </w:r>
            <w:r>
              <w:rPr>
                <w:noProof/>
                <w:webHidden/>
              </w:rPr>
              <w:fldChar w:fldCharType="end"/>
            </w:r>
          </w:hyperlink>
        </w:p>
        <w:p w14:paraId="2CCD485A" w14:textId="18294C6E" w:rsidR="00354510" w:rsidRDefault="00354510">
          <w:pPr>
            <w:pStyle w:val="TOC2"/>
            <w:tabs>
              <w:tab w:val="left" w:pos="1100"/>
              <w:tab w:val="right" w:leader="dot" w:pos="9386"/>
            </w:tabs>
            <w:rPr>
              <w:rFonts w:cstheme="minorBidi"/>
              <w:noProof/>
              <w:kern w:val="2"/>
              <w:sz w:val="24"/>
              <w:szCs w:val="24"/>
              <w:lang w:val="en-IN" w:eastAsia="en-IN"/>
              <w14:ligatures w14:val="standardContextual"/>
            </w:rPr>
          </w:pPr>
          <w:hyperlink w:anchor="_Toc205553274" w:history="1">
            <w:r w:rsidRPr="00DC0C67">
              <w:rPr>
                <w:rStyle w:val="Hyperlink"/>
                <w:rFonts w:cstheme="minorHAnsi"/>
                <w:noProof/>
              </w:rPr>
              <w:t>11.2.</w:t>
            </w:r>
            <w:r>
              <w:rPr>
                <w:rFonts w:cstheme="minorBidi"/>
                <w:noProof/>
                <w:kern w:val="2"/>
                <w:sz w:val="24"/>
                <w:szCs w:val="24"/>
                <w:lang w:val="en-IN" w:eastAsia="en-IN"/>
                <w14:ligatures w14:val="standardContextual"/>
              </w:rPr>
              <w:tab/>
            </w:r>
            <w:r w:rsidRPr="00DC0C67">
              <w:rPr>
                <w:rStyle w:val="Hyperlink"/>
                <w:rFonts w:cstheme="minorHAnsi"/>
                <w:noProof/>
              </w:rPr>
              <w:t>Separation due to Retirement or Superannuation</w:t>
            </w:r>
            <w:r>
              <w:rPr>
                <w:noProof/>
                <w:webHidden/>
              </w:rPr>
              <w:tab/>
            </w:r>
            <w:r>
              <w:rPr>
                <w:noProof/>
                <w:webHidden/>
              </w:rPr>
              <w:fldChar w:fldCharType="begin"/>
            </w:r>
            <w:r>
              <w:rPr>
                <w:noProof/>
                <w:webHidden/>
              </w:rPr>
              <w:instrText xml:space="preserve"> PAGEREF _Toc205553274 \h </w:instrText>
            </w:r>
            <w:r>
              <w:rPr>
                <w:noProof/>
                <w:webHidden/>
              </w:rPr>
            </w:r>
            <w:r>
              <w:rPr>
                <w:noProof/>
                <w:webHidden/>
              </w:rPr>
              <w:fldChar w:fldCharType="separate"/>
            </w:r>
            <w:r>
              <w:rPr>
                <w:noProof/>
                <w:webHidden/>
              </w:rPr>
              <w:t>71</w:t>
            </w:r>
            <w:r>
              <w:rPr>
                <w:noProof/>
                <w:webHidden/>
              </w:rPr>
              <w:fldChar w:fldCharType="end"/>
            </w:r>
          </w:hyperlink>
        </w:p>
        <w:p w14:paraId="5A5D7F0F" w14:textId="74768B21" w:rsidR="00354510" w:rsidRDefault="00354510">
          <w:pPr>
            <w:pStyle w:val="TOC2"/>
            <w:tabs>
              <w:tab w:val="left" w:pos="1100"/>
              <w:tab w:val="right" w:leader="dot" w:pos="9386"/>
            </w:tabs>
            <w:rPr>
              <w:rFonts w:cstheme="minorBidi"/>
              <w:noProof/>
              <w:kern w:val="2"/>
              <w:sz w:val="24"/>
              <w:szCs w:val="24"/>
              <w:lang w:val="en-IN" w:eastAsia="en-IN"/>
              <w14:ligatures w14:val="standardContextual"/>
            </w:rPr>
          </w:pPr>
          <w:hyperlink w:anchor="_Toc205553275" w:history="1">
            <w:r w:rsidRPr="00DC0C67">
              <w:rPr>
                <w:rStyle w:val="Hyperlink"/>
                <w:rFonts w:cstheme="minorHAnsi"/>
                <w:noProof/>
              </w:rPr>
              <w:t>11.3.</w:t>
            </w:r>
            <w:r>
              <w:rPr>
                <w:rFonts w:cstheme="minorBidi"/>
                <w:noProof/>
                <w:kern w:val="2"/>
                <w:sz w:val="24"/>
                <w:szCs w:val="24"/>
                <w:lang w:val="en-IN" w:eastAsia="en-IN"/>
                <w14:ligatures w14:val="standardContextual"/>
              </w:rPr>
              <w:tab/>
            </w:r>
            <w:r w:rsidRPr="00DC0C67">
              <w:rPr>
                <w:rStyle w:val="Hyperlink"/>
                <w:rFonts w:cstheme="minorHAnsi"/>
                <w:noProof/>
              </w:rPr>
              <w:t>Separation due to Death</w:t>
            </w:r>
            <w:r>
              <w:rPr>
                <w:noProof/>
                <w:webHidden/>
              </w:rPr>
              <w:tab/>
            </w:r>
            <w:r>
              <w:rPr>
                <w:noProof/>
                <w:webHidden/>
              </w:rPr>
              <w:fldChar w:fldCharType="begin"/>
            </w:r>
            <w:r>
              <w:rPr>
                <w:noProof/>
                <w:webHidden/>
              </w:rPr>
              <w:instrText xml:space="preserve"> PAGEREF _Toc205553275 \h </w:instrText>
            </w:r>
            <w:r>
              <w:rPr>
                <w:noProof/>
                <w:webHidden/>
              </w:rPr>
            </w:r>
            <w:r>
              <w:rPr>
                <w:noProof/>
                <w:webHidden/>
              </w:rPr>
              <w:fldChar w:fldCharType="separate"/>
            </w:r>
            <w:r>
              <w:rPr>
                <w:noProof/>
                <w:webHidden/>
              </w:rPr>
              <w:t>71</w:t>
            </w:r>
            <w:r>
              <w:rPr>
                <w:noProof/>
                <w:webHidden/>
              </w:rPr>
              <w:fldChar w:fldCharType="end"/>
            </w:r>
          </w:hyperlink>
        </w:p>
        <w:p w14:paraId="4FE03E89" w14:textId="46342B2B" w:rsidR="00354510" w:rsidRDefault="00354510">
          <w:pPr>
            <w:pStyle w:val="TOC2"/>
            <w:tabs>
              <w:tab w:val="left" w:pos="1100"/>
              <w:tab w:val="right" w:leader="dot" w:pos="9386"/>
            </w:tabs>
            <w:rPr>
              <w:rFonts w:cstheme="minorBidi"/>
              <w:noProof/>
              <w:kern w:val="2"/>
              <w:sz w:val="24"/>
              <w:szCs w:val="24"/>
              <w:lang w:val="en-IN" w:eastAsia="en-IN"/>
              <w14:ligatures w14:val="standardContextual"/>
            </w:rPr>
          </w:pPr>
          <w:hyperlink w:anchor="_Toc205553276" w:history="1">
            <w:r w:rsidRPr="00DC0C67">
              <w:rPr>
                <w:rStyle w:val="Hyperlink"/>
                <w:rFonts w:cstheme="minorHAnsi"/>
                <w:noProof/>
              </w:rPr>
              <w:t>11.4.</w:t>
            </w:r>
            <w:r>
              <w:rPr>
                <w:rFonts w:cstheme="minorBidi"/>
                <w:noProof/>
                <w:kern w:val="2"/>
                <w:sz w:val="24"/>
                <w:szCs w:val="24"/>
                <w:lang w:val="en-IN" w:eastAsia="en-IN"/>
                <w14:ligatures w14:val="standardContextual"/>
              </w:rPr>
              <w:tab/>
            </w:r>
            <w:r w:rsidRPr="00DC0C67">
              <w:rPr>
                <w:rStyle w:val="Hyperlink"/>
                <w:rFonts w:cstheme="minorHAnsi"/>
                <w:noProof/>
              </w:rPr>
              <w:t>Full and Final Settlement Process</w:t>
            </w:r>
            <w:r>
              <w:rPr>
                <w:noProof/>
                <w:webHidden/>
              </w:rPr>
              <w:tab/>
            </w:r>
            <w:r>
              <w:rPr>
                <w:noProof/>
                <w:webHidden/>
              </w:rPr>
              <w:fldChar w:fldCharType="begin"/>
            </w:r>
            <w:r>
              <w:rPr>
                <w:noProof/>
                <w:webHidden/>
              </w:rPr>
              <w:instrText xml:space="preserve"> PAGEREF _Toc205553276 \h </w:instrText>
            </w:r>
            <w:r>
              <w:rPr>
                <w:noProof/>
                <w:webHidden/>
              </w:rPr>
            </w:r>
            <w:r>
              <w:rPr>
                <w:noProof/>
                <w:webHidden/>
              </w:rPr>
              <w:fldChar w:fldCharType="separate"/>
            </w:r>
            <w:r>
              <w:rPr>
                <w:noProof/>
                <w:webHidden/>
              </w:rPr>
              <w:t>72</w:t>
            </w:r>
            <w:r>
              <w:rPr>
                <w:noProof/>
                <w:webHidden/>
              </w:rPr>
              <w:fldChar w:fldCharType="end"/>
            </w:r>
          </w:hyperlink>
        </w:p>
        <w:p w14:paraId="68CBF0AC" w14:textId="0456CC4C" w:rsidR="00354510" w:rsidRDefault="00354510">
          <w:pPr>
            <w:pStyle w:val="TOC1"/>
            <w:tabs>
              <w:tab w:val="left" w:pos="660"/>
              <w:tab w:val="right" w:leader="dot" w:pos="9386"/>
            </w:tabs>
            <w:rPr>
              <w:rFonts w:asciiTheme="minorHAnsi" w:eastAsiaTheme="minorEastAsia" w:hAnsiTheme="minorHAnsi" w:cstheme="minorBidi"/>
              <w:noProof/>
              <w:kern w:val="2"/>
              <w:sz w:val="24"/>
              <w:szCs w:val="24"/>
              <w:lang w:val="en-IN" w:eastAsia="en-IN"/>
              <w14:ligatures w14:val="standardContextual"/>
            </w:rPr>
          </w:pPr>
          <w:hyperlink w:anchor="_Toc205553277" w:history="1">
            <w:r w:rsidRPr="00DC0C67">
              <w:rPr>
                <w:rStyle w:val="Hyperlink"/>
                <w:rFonts w:cstheme="minorHAnsi"/>
                <w:noProof/>
              </w:rPr>
              <w:t>12.</w:t>
            </w:r>
            <w:r>
              <w:rPr>
                <w:rFonts w:asciiTheme="minorHAnsi" w:eastAsiaTheme="minorEastAsia" w:hAnsiTheme="minorHAnsi" w:cstheme="minorBidi"/>
                <w:noProof/>
                <w:kern w:val="2"/>
                <w:sz w:val="24"/>
                <w:szCs w:val="24"/>
                <w:lang w:val="en-IN" w:eastAsia="en-IN"/>
                <w14:ligatures w14:val="standardContextual"/>
              </w:rPr>
              <w:tab/>
            </w:r>
            <w:r w:rsidRPr="00DC0C67">
              <w:rPr>
                <w:rStyle w:val="Hyperlink"/>
                <w:rFonts w:cstheme="minorHAnsi"/>
                <w:noProof/>
              </w:rPr>
              <w:t>Disciplinary Guidelines and Corrective Procedures</w:t>
            </w:r>
            <w:r>
              <w:rPr>
                <w:noProof/>
                <w:webHidden/>
              </w:rPr>
              <w:tab/>
            </w:r>
            <w:r>
              <w:rPr>
                <w:noProof/>
                <w:webHidden/>
              </w:rPr>
              <w:fldChar w:fldCharType="begin"/>
            </w:r>
            <w:r>
              <w:rPr>
                <w:noProof/>
                <w:webHidden/>
              </w:rPr>
              <w:instrText xml:space="preserve"> PAGEREF _Toc205553277 \h </w:instrText>
            </w:r>
            <w:r>
              <w:rPr>
                <w:noProof/>
                <w:webHidden/>
              </w:rPr>
            </w:r>
            <w:r>
              <w:rPr>
                <w:noProof/>
                <w:webHidden/>
              </w:rPr>
              <w:fldChar w:fldCharType="separate"/>
            </w:r>
            <w:r>
              <w:rPr>
                <w:noProof/>
                <w:webHidden/>
              </w:rPr>
              <w:t>74</w:t>
            </w:r>
            <w:r>
              <w:rPr>
                <w:noProof/>
                <w:webHidden/>
              </w:rPr>
              <w:fldChar w:fldCharType="end"/>
            </w:r>
          </w:hyperlink>
        </w:p>
        <w:p w14:paraId="72DCEDB1" w14:textId="38DF8EF0" w:rsidR="00354510" w:rsidRDefault="00354510">
          <w:pPr>
            <w:pStyle w:val="TOC1"/>
            <w:tabs>
              <w:tab w:val="left" w:pos="660"/>
              <w:tab w:val="right" w:leader="dot" w:pos="9386"/>
            </w:tabs>
            <w:rPr>
              <w:rFonts w:asciiTheme="minorHAnsi" w:eastAsiaTheme="minorEastAsia" w:hAnsiTheme="minorHAnsi" w:cstheme="minorBidi"/>
              <w:noProof/>
              <w:kern w:val="2"/>
              <w:sz w:val="24"/>
              <w:szCs w:val="24"/>
              <w:lang w:val="en-IN" w:eastAsia="en-IN"/>
              <w14:ligatures w14:val="standardContextual"/>
            </w:rPr>
          </w:pPr>
          <w:hyperlink w:anchor="_Toc205553278" w:history="1">
            <w:r w:rsidRPr="00DC0C67">
              <w:rPr>
                <w:rStyle w:val="Hyperlink"/>
                <w:rFonts w:cstheme="minorHAnsi"/>
                <w:noProof/>
              </w:rPr>
              <w:t>13.</w:t>
            </w:r>
            <w:r>
              <w:rPr>
                <w:rFonts w:asciiTheme="minorHAnsi" w:eastAsiaTheme="minorEastAsia" w:hAnsiTheme="minorHAnsi" w:cstheme="minorBidi"/>
                <w:noProof/>
                <w:kern w:val="2"/>
                <w:sz w:val="24"/>
                <w:szCs w:val="24"/>
                <w:lang w:val="en-IN" w:eastAsia="en-IN"/>
                <w14:ligatures w14:val="standardContextual"/>
              </w:rPr>
              <w:tab/>
            </w:r>
            <w:r w:rsidRPr="00DC0C67">
              <w:rPr>
                <w:rStyle w:val="Hyperlink"/>
                <w:rFonts w:cstheme="minorHAnsi"/>
                <w:noProof/>
              </w:rPr>
              <w:t>Records and Documentation</w:t>
            </w:r>
            <w:r>
              <w:rPr>
                <w:noProof/>
                <w:webHidden/>
              </w:rPr>
              <w:tab/>
            </w:r>
            <w:r>
              <w:rPr>
                <w:noProof/>
                <w:webHidden/>
              </w:rPr>
              <w:fldChar w:fldCharType="begin"/>
            </w:r>
            <w:r>
              <w:rPr>
                <w:noProof/>
                <w:webHidden/>
              </w:rPr>
              <w:instrText xml:space="preserve"> PAGEREF _Toc205553278 \h </w:instrText>
            </w:r>
            <w:r>
              <w:rPr>
                <w:noProof/>
                <w:webHidden/>
              </w:rPr>
            </w:r>
            <w:r>
              <w:rPr>
                <w:noProof/>
                <w:webHidden/>
              </w:rPr>
              <w:fldChar w:fldCharType="separate"/>
            </w:r>
            <w:r>
              <w:rPr>
                <w:noProof/>
                <w:webHidden/>
              </w:rPr>
              <w:t>76</w:t>
            </w:r>
            <w:r>
              <w:rPr>
                <w:noProof/>
                <w:webHidden/>
              </w:rPr>
              <w:fldChar w:fldCharType="end"/>
            </w:r>
          </w:hyperlink>
        </w:p>
        <w:p w14:paraId="20979F21" w14:textId="5FD60D18" w:rsidR="00354510" w:rsidRDefault="00354510">
          <w:pPr>
            <w:pStyle w:val="TOC2"/>
            <w:tabs>
              <w:tab w:val="left" w:pos="1100"/>
              <w:tab w:val="right" w:leader="dot" w:pos="9386"/>
            </w:tabs>
            <w:rPr>
              <w:rFonts w:cstheme="minorBidi"/>
              <w:noProof/>
              <w:kern w:val="2"/>
              <w:sz w:val="24"/>
              <w:szCs w:val="24"/>
              <w:lang w:val="en-IN" w:eastAsia="en-IN"/>
              <w14:ligatures w14:val="standardContextual"/>
            </w:rPr>
          </w:pPr>
          <w:hyperlink w:anchor="_Toc205553279" w:history="1">
            <w:r w:rsidRPr="00DC0C67">
              <w:rPr>
                <w:rStyle w:val="Hyperlink"/>
                <w:rFonts w:cstheme="minorHAnsi"/>
                <w:noProof/>
              </w:rPr>
              <w:t>13.1.</w:t>
            </w:r>
            <w:r>
              <w:rPr>
                <w:rFonts w:cstheme="minorBidi"/>
                <w:noProof/>
                <w:kern w:val="2"/>
                <w:sz w:val="24"/>
                <w:szCs w:val="24"/>
                <w:lang w:val="en-IN" w:eastAsia="en-IN"/>
                <w14:ligatures w14:val="standardContextual"/>
              </w:rPr>
              <w:tab/>
            </w:r>
            <w:r w:rsidRPr="00DC0C67">
              <w:rPr>
                <w:rStyle w:val="Hyperlink"/>
                <w:rFonts w:cstheme="minorHAnsi"/>
                <w:noProof/>
              </w:rPr>
              <w:t>Employee Records Management</w:t>
            </w:r>
            <w:r>
              <w:rPr>
                <w:noProof/>
                <w:webHidden/>
              </w:rPr>
              <w:tab/>
            </w:r>
            <w:r>
              <w:rPr>
                <w:noProof/>
                <w:webHidden/>
              </w:rPr>
              <w:fldChar w:fldCharType="begin"/>
            </w:r>
            <w:r>
              <w:rPr>
                <w:noProof/>
                <w:webHidden/>
              </w:rPr>
              <w:instrText xml:space="preserve"> PAGEREF _Toc205553279 \h </w:instrText>
            </w:r>
            <w:r>
              <w:rPr>
                <w:noProof/>
                <w:webHidden/>
              </w:rPr>
            </w:r>
            <w:r>
              <w:rPr>
                <w:noProof/>
                <w:webHidden/>
              </w:rPr>
              <w:fldChar w:fldCharType="separate"/>
            </w:r>
            <w:r>
              <w:rPr>
                <w:noProof/>
                <w:webHidden/>
              </w:rPr>
              <w:t>76</w:t>
            </w:r>
            <w:r>
              <w:rPr>
                <w:noProof/>
                <w:webHidden/>
              </w:rPr>
              <w:fldChar w:fldCharType="end"/>
            </w:r>
          </w:hyperlink>
        </w:p>
        <w:p w14:paraId="73C08A54" w14:textId="5BE750A7" w:rsidR="00354510" w:rsidRDefault="00354510">
          <w:pPr>
            <w:pStyle w:val="TOC2"/>
            <w:tabs>
              <w:tab w:val="left" w:pos="1100"/>
              <w:tab w:val="right" w:leader="dot" w:pos="9386"/>
            </w:tabs>
            <w:rPr>
              <w:rFonts w:cstheme="minorBidi"/>
              <w:noProof/>
              <w:kern w:val="2"/>
              <w:sz w:val="24"/>
              <w:szCs w:val="24"/>
              <w:lang w:val="en-IN" w:eastAsia="en-IN"/>
              <w14:ligatures w14:val="standardContextual"/>
            </w:rPr>
          </w:pPr>
          <w:hyperlink w:anchor="_Toc205553280" w:history="1">
            <w:r w:rsidRPr="00DC0C67">
              <w:rPr>
                <w:rStyle w:val="Hyperlink"/>
                <w:rFonts w:cstheme="minorHAnsi"/>
                <w:noProof/>
              </w:rPr>
              <w:t>13.2.</w:t>
            </w:r>
            <w:r>
              <w:rPr>
                <w:rFonts w:cstheme="minorBidi"/>
                <w:noProof/>
                <w:kern w:val="2"/>
                <w:sz w:val="24"/>
                <w:szCs w:val="24"/>
                <w:lang w:val="en-IN" w:eastAsia="en-IN"/>
                <w14:ligatures w14:val="standardContextual"/>
              </w:rPr>
              <w:tab/>
            </w:r>
            <w:r w:rsidRPr="00DC0C67">
              <w:rPr>
                <w:rStyle w:val="Hyperlink"/>
                <w:rFonts w:cstheme="minorHAnsi"/>
                <w:noProof/>
              </w:rPr>
              <w:t>Document Retention and Disposal Policies</w:t>
            </w:r>
            <w:r>
              <w:rPr>
                <w:noProof/>
                <w:webHidden/>
              </w:rPr>
              <w:tab/>
            </w:r>
            <w:r>
              <w:rPr>
                <w:noProof/>
                <w:webHidden/>
              </w:rPr>
              <w:fldChar w:fldCharType="begin"/>
            </w:r>
            <w:r>
              <w:rPr>
                <w:noProof/>
                <w:webHidden/>
              </w:rPr>
              <w:instrText xml:space="preserve"> PAGEREF _Toc205553280 \h </w:instrText>
            </w:r>
            <w:r>
              <w:rPr>
                <w:noProof/>
                <w:webHidden/>
              </w:rPr>
            </w:r>
            <w:r>
              <w:rPr>
                <w:noProof/>
                <w:webHidden/>
              </w:rPr>
              <w:fldChar w:fldCharType="separate"/>
            </w:r>
            <w:r>
              <w:rPr>
                <w:noProof/>
                <w:webHidden/>
              </w:rPr>
              <w:t>77</w:t>
            </w:r>
            <w:r>
              <w:rPr>
                <w:noProof/>
                <w:webHidden/>
              </w:rPr>
              <w:fldChar w:fldCharType="end"/>
            </w:r>
          </w:hyperlink>
        </w:p>
        <w:p w14:paraId="3C87B473" w14:textId="3809A34B" w:rsidR="00354510" w:rsidRDefault="00354510">
          <w:pPr>
            <w:pStyle w:val="TOC1"/>
            <w:tabs>
              <w:tab w:val="left" w:pos="660"/>
              <w:tab w:val="right" w:leader="dot" w:pos="9386"/>
            </w:tabs>
            <w:rPr>
              <w:rFonts w:asciiTheme="minorHAnsi" w:eastAsiaTheme="minorEastAsia" w:hAnsiTheme="minorHAnsi" w:cstheme="minorBidi"/>
              <w:noProof/>
              <w:kern w:val="2"/>
              <w:sz w:val="24"/>
              <w:szCs w:val="24"/>
              <w:lang w:val="en-IN" w:eastAsia="en-IN"/>
              <w14:ligatures w14:val="standardContextual"/>
            </w:rPr>
          </w:pPr>
          <w:hyperlink w:anchor="_Toc205553281" w:history="1">
            <w:r w:rsidRPr="00DC0C67">
              <w:rPr>
                <w:rStyle w:val="Hyperlink"/>
                <w:rFonts w:cstheme="minorHAnsi"/>
                <w:noProof/>
              </w:rPr>
              <w:t>14.</w:t>
            </w:r>
            <w:r>
              <w:rPr>
                <w:rFonts w:asciiTheme="minorHAnsi" w:eastAsiaTheme="minorEastAsia" w:hAnsiTheme="minorHAnsi" w:cstheme="minorBidi"/>
                <w:noProof/>
                <w:kern w:val="2"/>
                <w:sz w:val="24"/>
                <w:szCs w:val="24"/>
                <w:lang w:val="en-IN" w:eastAsia="en-IN"/>
                <w14:ligatures w14:val="standardContextual"/>
              </w:rPr>
              <w:tab/>
            </w:r>
            <w:r w:rsidRPr="00DC0C67">
              <w:rPr>
                <w:rStyle w:val="Hyperlink"/>
                <w:rFonts w:cstheme="minorHAnsi"/>
                <w:noProof/>
              </w:rPr>
              <w:t>Appendices</w:t>
            </w:r>
            <w:r>
              <w:rPr>
                <w:noProof/>
                <w:webHidden/>
              </w:rPr>
              <w:tab/>
            </w:r>
            <w:r>
              <w:rPr>
                <w:noProof/>
                <w:webHidden/>
              </w:rPr>
              <w:fldChar w:fldCharType="begin"/>
            </w:r>
            <w:r>
              <w:rPr>
                <w:noProof/>
                <w:webHidden/>
              </w:rPr>
              <w:instrText xml:space="preserve"> PAGEREF _Toc205553281 \h </w:instrText>
            </w:r>
            <w:r>
              <w:rPr>
                <w:noProof/>
                <w:webHidden/>
              </w:rPr>
            </w:r>
            <w:r>
              <w:rPr>
                <w:noProof/>
                <w:webHidden/>
              </w:rPr>
              <w:fldChar w:fldCharType="separate"/>
            </w:r>
            <w:r>
              <w:rPr>
                <w:noProof/>
                <w:webHidden/>
              </w:rPr>
              <w:t>80</w:t>
            </w:r>
            <w:r>
              <w:rPr>
                <w:noProof/>
                <w:webHidden/>
              </w:rPr>
              <w:fldChar w:fldCharType="end"/>
            </w:r>
          </w:hyperlink>
        </w:p>
        <w:p w14:paraId="3D22640A" w14:textId="3E84864A" w:rsidR="00354510" w:rsidRDefault="00354510">
          <w:pPr>
            <w:pStyle w:val="TOC2"/>
            <w:tabs>
              <w:tab w:val="left" w:pos="1100"/>
              <w:tab w:val="right" w:leader="dot" w:pos="9386"/>
            </w:tabs>
            <w:rPr>
              <w:rFonts w:cstheme="minorBidi"/>
              <w:noProof/>
              <w:kern w:val="2"/>
              <w:sz w:val="24"/>
              <w:szCs w:val="24"/>
              <w:lang w:val="en-IN" w:eastAsia="en-IN"/>
              <w14:ligatures w14:val="standardContextual"/>
            </w:rPr>
          </w:pPr>
          <w:hyperlink w:anchor="_Toc205553282" w:history="1">
            <w:r w:rsidRPr="00DC0C67">
              <w:rPr>
                <w:rStyle w:val="Hyperlink"/>
                <w:rFonts w:cstheme="minorHAnsi"/>
                <w:noProof/>
              </w:rPr>
              <w:t>14.1.</w:t>
            </w:r>
            <w:r>
              <w:rPr>
                <w:rFonts w:cstheme="minorBidi"/>
                <w:noProof/>
                <w:kern w:val="2"/>
                <w:sz w:val="24"/>
                <w:szCs w:val="24"/>
                <w:lang w:val="en-IN" w:eastAsia="en-IN"/>
                <w14:ligatures w14:val="standardContextual"/>
              </w:rPr>
              <w:tab/>
            </w:r>
            <w:r w:rsidRPr="00DC0C67">
              <w:rPr>
                <w:rStyle w:val="Hyperlink"/>
                <w:rFonts w:cstheme="minorHAnsi"/>
                <w:noProof/>
              </w:rPr>
              <w:t>Contact Details of Key Departments and Personnel</w:t>
            </w:r>
            <w:r>
              <w:rPr>
                <w:noProof/>
                <w:webHidden/>
              </w:rPr>
              <w:tab/>
            </w:r>
            <w:r>
              <w:rPr>
                <w:noProof/>
                <w:webHidden/>
              </w:rPr>
              <w:fldChar w:fldCharType="begin"/>
            </w:r>
            <w:r>
              <w:rPr>
                <w:noProof/>
                <w:webHidden/>
              </w:rPr>
              <w:instrText xml:space="preserve"> PAGEREF _Toc205553282 \h </w:instrText>
            </w:r>
            <w:r>
              <w:rPr>
                <w:noProof/>
                <w:webHidden/>
              </w:rPr>
            </w:r>
            <w:r>
              <w:rPr>
                <w:noProof/>
                <w:webHidden/>
              </w:rPr>
              <w:fldChar w:fldCharType="separate"/>
            </w:r>
            <w:r>
              <w:rPr>
                <w:noProof/>
                <w:webHidden/>
              </w:rPr>
              <w:t>80</w:t>
            </w:r>
            <w:r>
              <w:rPr>
                <w:noProof/>
                <w:webHidden/>
              </w:rPr>
              <w:fldChar w:fldCharType="end"/>
            </w:r>
          </w:hyperlink>
        </w:p>
        <w:p w14:paraId="6B649950" w14:textId="6456D4D4" w:rsidR="00354510" w:rsidRDefault="00354510">
          <w:pPr>
            <w:pStyle w:val="TOC1"/>
            <w:tabs>
              <w:tab w:val="left" w:pos="660"/>
              <w:tab w:val="right" w:leader="dot" w:pos="9386"/>
            </w:tabs>
            <w:rPr>
              <w:rFonts w:asciiTheme="minorHAnsi" w:eastAsiaTheme="minorEastAsia" w:hAnsiTheme="minorHAnsi" w:cstheme="minorBidi"/>
              <w:noProof/>
              <w:kern w:val="2"/>
              <w:sz w:val="24"/>
              <w:szCs w:val="24"/>
              <w:lang w:val="en-IN" w:eastAsia="en-IN"/>
              <w14:ligatures w14:val="standardContextual"/>
            </w:rPr>
          </w:pPr>
          <w:hyperlink w:anchor="_Toc205553283" w:history="1">
            <w:r w:rsidRPr="00DC0C67">
              <w:rPr>
                <w:rStyle w:val="Hyperlink"/>
                <w:rFonts w:cstheme="minorHAnsi"/>
                <w:noProof/>
              </w:rPr>
              <w:t>15.</w:t>
            </w:r>
            <w:r>
              <w:rPr>
                <w:rFonts w:asciiTheme="minorHAnsi" w:eastAsiaTheme="minorEastAsia" w:hAnsiTheme="minorHAnsi" w:cstheme="minorBidi"/>
                <w:noProof/>
                <w:kern w:val="2"/>
                <w:sz w:val="24"/>
                <w:szCs w:val="24"/>
                <w:lang w:val="en-IN" w:eastAsia="en-IN"/>
                <w14:ligatures w14:val="standardContextual"/>
              </w:rPr>
              <w:tab/>
            </w:r>
            <w:r w:rsidRPr="00DC0C67">
              <w:rPr>
                <w:rStyle w:val="Hyperlink"/>
                <w:rFonts w:cstheme="minorHAnsi"/>
                <w:noProof/>
              </w:rPr>
              <w:t>Acknowledgment Forms</w:t>
            </w:r>
            <w:r>
              <w:rPr>
                <w:noProof/>
                <w:webHidden/>
              </w:rPr>
              <w:tab/>
            </w:r>
            <w:r>
              <w:rPr>
                <w:noProof/>
                <w:webHidden/>
              </w:rPr>
              <w:fldChar w:fldCharType="begin"/>
            </w:r>
            <w:r>
              <w:rPr>
                <w:noProof/>
                <w:webHidden/>
              </w:rPr>
              <w:instrText xml:space="preserve"> PAGEREF _Toc205553283 \h </w:instrText>
            </w:r>
            <w:r>
              <w:rPr>
                <w:noProof/>
                <w:webHidden/>
              </w:rPr>
            </w:r>
            <w:r>
              <w:rPr>
                <w:noProof/>
                <w:webHidden/>
              </w:rPr>
              <w:fldChar w:fldCharType="separate"/>
            </w:r>
            <w:r>
              <w:rPr>
                <w:noProof/>
                <w:webHidden/>
              </w:rPr>
              <w:t>81</w:t>
            </w:r>
            <w:r>
              <w:rPr>
                <w:noProof/>
                <w:webHidden/>
              </w:rPr>
              <w:fldChar w:fldCharType="end"/>
            </w:r>
          </w:hyperlink>
        </w:p>
        <w:p w14:paraId="0D5A8F6C" w14:textId="2D6CC4D9" w:rsidR="00354510" w:rsidRDefault="00354510">
          <w:pPr>
            <w:pStyle w:val="TOC2"/>
            <w:tabs>
              <w:tab w:val="left" w:pos="1100"/>
              <w:tab w:val="right" w:leader="dot" w:pos="9386"/>
            </w:tabs>
            <w:rPr>
              <w:rFonts w:cstheme="minorBidi"/>
              <w:noProof/>
              <w:kern w:val="2"/>
              <w:sz w:val="24"/>
              <w:szCs w:val="24"/>
              <w:lang w:val="en-IN" w:eastAsia="en-IN"/>
              <w14:ligatures w14:val="standardContextual"/>
            </w:rPr>
          </w:pPr>
          <w:hyperlink w:anchor="_Toc205553284" w:history="1">
            <w:r w:rsidRPr="00DC0C67">
              <w:rPr>
                <w:rStyle w:val="Hyperlink"/>
                <w:rFonts w:cstheme="minorHAnsi"/>
                <w:noProof/>
              </w:rPr>
              <w:t>15.1.</w:t>
            </w:r>
            <w:r>
              <w:rPr>
                <w:rFonts w:cstheme="minorBidi"/>
                <w:noProof/>
                <w:kern w:val="2"/>
                <w:sz w:val="24"/>
                <w:szCs w:val="24"/>
                <w:lang w:val="en-IN" w:eastAsia="en-IN"/>
                <w14:ligatures w14:val="standardContextual"/>
              </w:rPr>
              <w:tab/>
            </w:r>
            <w:r w:rsidRPr="00DC0C67">
              <w:rPr>
                <w:rStyle w:val="Hyperlink"/>
                <w:rFonts w:cstheme="minorHAnsi"/>
                <w:noProof/>
              </w:rPr>
              <w:t>Employee Handbook Acknowledgment Form</w:t>
            </w:r>
            <w:r>
              <w:rPr>
                <w:noProof/>
                <w:webHidden/>
              </w:rPr>
              <w:tab/>
            </w:r>
            <w:r>
              <w:rPr>
                <w:noProof/>
                <w:webHidden/>
              </w:rPr>
              <w:fldChar w:fldCharType="begin"/>
            </w:r>
            <w:r>
              <w:rPr>
                <w:noProof/>
                <w:webHidden/>
              </w:rPr>
              <w:instrText xml:space="preserve"> PAGEREF _Toc205553284 \h </w:instrText>
            </w:r>
            <w:r>
              <w:rPr>
                <w:noProof/>
                <w:webHidden/>
              </w:rPr>
            </w:r>
            <w:r>
              <w:rPr>
                <w:noProof/>
                <w:webHidden/>
              </w:rPr>
              <w:fldChar w:fldCharType="separate"/>
            </w:r>
            <w:r>
              <w:rPr>
                <w:noProof/>
                <w:webHidden/>
              </w:rPr>
              <w:t>81</w:t>
            </w:r>
            <w:r>
              <w:rPr>
                <w:noProof/>
                <w:webHidden/>
              </w:rPr>
              <w:fldChar w:fldCharType="end"/>
            </w:r>
          </w:hyperlink>
        </w:p>
        <w:p w14:paraId="663CD15D" w14:textId="64D5DA06" w:rsidR="00354510" w:rsidRDefault="00354510">
          <w:pPr>
            <w:pStyle w:val="TOC2"/>
            <w:tabs>
              <w:tab w:val="left" w:pos="1100"/>
              <w:tab w:val="right" w:leader="dot" w:pos="9386"/>
            </w:tabs>
            <w:rPr>
              <w:rFonts w:cstheme="minorBidi"/>
              <w:noProof/>
              <w:kern w:val="2"/>
              <w:sz w:val="24"/>
              <w:szCs w:val="24"/>
              <w:lang w:val="en-IN" w:eastAsia="en-IN"/>
              <w14:ligatures w14:val="standardContextual"/>
            </w:rPr>
          </w:pPr>
          <w:hyperlink w:anchor="_Toc205553285" w:history="1">
            <w:r w:rsidRPr="00DC0C67">
              <w:rPr>
                <w:rStyle w:val="Hyperlink"/>
                <w:rFonts w:cstheme="minorHAnsi"/>
                <w:noProof/>
              </w:rPr>
              <w:t>15.2.</w:t>
            </w:r>
            <w:r>
              <w:rPr>
                <w:rFonts w:cstheme="minorBidi"/>
                <w:noProof/>
                <w:kern w:val="2"/>
                <w:sz w:val="24"/>
                <w:szCs w:val="24"/>
                <w:lang w:val="en-IN" w:eastAsia="en-IN"/>
                <w14:ligatures w14:val="standardContextual"/>
              </w:rPr>
              <w:tab/>
            </w:r>
            <w:r w:rsidRPr="00DC0C67">
              <w:rPr>
                <w:rStyle w:val="Hyperlink"/>
                <w:rFonts w:cstheme="minorHAnsi"/>
                <w:noProof/>
              </w:rPr>
              <w:t>Confidentiality Agreement Acknowledgment Form</w:t>
            </w:r>
            <w:r>
              <w:rPr>
                <w:noProof/>
                <w:webHidden/>
              </w:rPr>
              <w:tab/>
            </w:r>
            <w:r>
              <w:rPr>
                <w:noProof/>
                <w:webHidden/>
              </w:rPr>
              <w:fldChar w:fldCharType="begin"/>
            </w:r>
            <w:r>
              <w:rPr>
                <w:noProof/>
                <w:webHidden/>
              </w:rPr>
              <w:instrText xml:space="preserve"> PAGEREF _Toc205553285 \h </w:instrText>
            </w:r>
            <w:r>
              <w:rPr>
                <w:noProof/>
                <w:webHidden/>
              </w:rPr>
            </w:r>
            <w:r>
              <w:rPr>
                <w:noProof/>
                <w:webHidden/>
              </w:rPr>
              <w:fldChar w:fldCharType="separate"/>
            </w:r>
            <w:r>
              <w:rPr>
                <w:noProof/>
                <w:webHidden/>
              </w:rPr>
              <w:t>82</w:t>
            </w:r>
            <w:r>
              <w:rPr>
                <w:noProof/>
                <w:webHidden/>
              </w:rPr>
              <w:fldChar w:fldCharType="end"/>
            </w:r>
          </w:hyperlink>
        </w:p>
        <w:p w14:paraId="54B798FB" w14:textId="4638C04A" w:rsidR="00985A91" w:rsidRPr="00944A06" w:rsidRDefault="00800E60" w:rsidP="00380801">
          <w:pPr>
            <w:rPr>
              <w:rFonts w:asciiTheme="minorHAnsi" w:hAnsiTheme="minorHAnsi" w:cstheme="minorHAnsi"/>
            </w:rPr>
          </w:pPr>
          <w:r w:rsidRPr="00944A06">
            <w:rPr>
              <w:rFonts w:asciiTheme="minorHAnsi" w:hAnsiTheme="minorHAnsi" w:cstheme="minorHAnsi"/>
              <w:b/>
              <w:bCs/>
              <w:noProof/>
            </w:rPr>
            <w:fldChar w:fldCharType="end"/>
          </w:r>
        </w:p>
      </w:sdtContent>
    </w:sdt>
    <w:bookmarkEnd w:id="2" w:displacedByCustomXml="prev"/>
    <w:bookmarkEnd w:id="1" w:displacedByCustomXml="prev"/>
    <w:bookmarkEnd w:id="0" w:displacedByCustomXml="prev"/>
    <w:p w14:paraId="0F3D2D31" w14:textId="77777777" w:rsidR="00053904" w:rsidRPr="00944A06" w:rsidRDefault="00053904" w:rsidP="00053904">
      <w:pPr>
        <w:pStyle w:val="Heading1"/>
        <w:jc w:val="center"/>
        <w:rPr>
          <w:rFonts w:asciiTheme="minorHAnsi" w:hAnsiTheme="minorHAnsi" w:cstheme="minorHAnsi"/>
          <w:b w:val="0"/>
          <w:bCs w:val="0"/>
          <w:sz w:val="32"/>
          <w:szCs w:val="32"/>
        </w:rPr>
      </w:pPr>
    </w:p>
    <w:p w14:paraId="08A9EABC" w14:textId="77777777" w:rsidR="00053904" w:rsidRPr="00944A06" w:rsidRDefault="00053904" w:rsidP="00053904">
      <w:pPr>
        <w:pStyle w:val="Heading1"/>
        <w:jc w:val="center"/>
        <w:rPr>
          <w:rFonts w:asciiTheme="minorHAnsi" w:hAnsiTheme="minorHAnsi" w:cstheme="minorHAnsi"/>
          <w:b w:val="0"/>
          <w:bCs w:val="0"/>
          <w:sz w:val="32"/>
          <w:szCs w:val="32"/>
        </w:rPr>
      </w:pPr>
    </w:p>
    <w:p w14:paraId="375F84FC" w14:textId="77777777" w:rsidR="00691901" w:rsidRPr="00944A06" w:rsidRDefault="00691901" w:rsidP="00053904">
      <w:pPr>
        <w:pStyle w:val="Heading1"/>
        <w:jc w:val="center"/>
        <w:rPr>
          <w:rFonts w:asciiTheme="minorHAnsi" w:hAnsiTheme="minorHAnsi" w:cstheme="minorHAnsi"/>
          <w:b w:val="0"/>
          <w:bCs w:val="0"/>
          <w:sz w:val="32"/>
          <w:szCs w:val="32"/>
        </w:rPr>
      </w:pPr>
    </w:p>
    <w:p w14:paraId="68571059" w14:textId="77777777" w:rsidR="00691901" w:rsidRDefault="00691901" w:rsidP="00460C55">
      <w:pPr>
        <w:pStyle w:val="Heading1"/>
        <w:ind w:left="0"/>
        <w:rPr>
          <w:rFonts w:asciiTheme="minorHAnsi" w:hAnsiTheme="minorHAnsi" w:cstheme="minorHAnsi"/>
          <w:b w:val="0"/>
          <w:bCs w:val="0"/>
          <w:sz w:val="32"/>
          <w:szCs w:val="32"/>
        </w:rPr>
      </w:pPr>
    </w:p>
    <w:p w14:paraId="5676642D" w14:textId="77777777" w:rsidR="00975B7E" w:rsidRDefault="00975B7E" w:rsidP="00460C55">
      <w:pPr>
        <w:pStyle w:val="Heading1"/>
        <w:ind w:left="0"/>
        <w:rPr>
          <w:rFonts w:asciiTheme="minorHAnsi" w:hAnsiTheme="minorHAnsi" w:cstheme="minorHAnsi"/>
          <w:b w:val="0"/>
          <w:bCs w:val="0"/>
          <w:sz w:val="32"/>
          <w:szCs w:val="32"/>
        </w:rPr>
      </w:pPr>
    </w:p>
    <w:p w14:paraId="7C37B724" w14:textId="77777777" w:rsidR="00460C55" w:rsidRPr="00944A06" w:rsidRDefault="00460C55" w:rsidP="00460C55">
      <w:pPr>
        <w:pStyle w:val="Heading1"/>
        <w:ind w:left="0"/>
        <w:rPr>
          <w:rFonts w:asciiTheme="minorHAnsi" w:hAnsiTheme="minorHAnsi" w:cstheme="minorHAnsi"/>
          <w:b w:val="0"/>
          <w:bCs w:val="0"/>
          <w:sz w:val="32"/>
          <w:szCs w:val="32"/>
        </w:rPr>
      </w:pPr>
    </w:p>
    <w:p w14:paraId="0C221638" w14:textId="332AE26D" w:rsidR="00985A91" w:rsidRPr="00944A06" w:rsidRDefault="00605306" w:rsidP="0037325E">
      <w:pPr>
        <w:pStyle w:val="Heading1"/>
        <w:numPr>
          <w:ilvl w:val="0"/>
          <w:numId w:val="3"/>
        </w:numPr>
        <w:jc w:val="center"/>
        <w:rPr>
          <w:rFonts w:asciiTheme="minorHAnsi" w:hAnsiTheme="minorHAnsi" w:cstheme="minorHAnsi"/>
          <w:b w:val="0"/>
          <w:bCs w:val="0"/>
          <w:sz w:val="28"/>
          <w:szCs w:val="28"/>
        </w:rPr>
      </w:pPr>
      <w:bookmarkStart w:id="3" w:name="_Toc205553229"/>
      <w:r w:rsidRPr="00944A06">
        <w:rPr>
          <w:rFonts w:asciiTheme="minorHAnsi" w:hAnsiTheme="minorHAnsi" w:cstheme="minorHAnsi"/>
          <w:b w:val="0"/>
          <w:bCs w:val="0"/>
          <w:sz w:val="28"/>
          <w:szCs w:val="28"/>
        </w:rPr>
        <w:lastRenderedPageBreak/>
        <w:t>Organizational Overview</w:t>
      </w:r>
      <w:bookmarkEnd w:id="3"/>
    </w:p>
    <w:p w14:paraId="56BB7D5D" w14:textId="0E56C89D" w:rsidR="00BC4EC4" w:rsidRPr="00944A06" w:rsidRDefault="00BC4EC4" w:rsidP="00BC4EC4">
      <w:pPr>
        <w:jc w:val="center"/>
        <w:rPr>
          <w:rStyle w:val="SubtleEmphasis"/>
          <w:rFonts w:asciiTheme="minorHAnsi" w:hAnsiTheme="minorHAnsi" w:cstheme="minorHAnsi"/>
        </w:rPr>
      </w:pPr>
      <w:r w:rsidRPr="00944A06">
        <w:rPr>
          <w:rStyle w:val="SubtleEmphasis"/>
          <w:rFonts w:asciiTheme="minorHAnsi" w:hAnsiTheme="minorHAnsi" w:cstheme="minorHAnsi"/>
        </w:rPr>
        <w:t>“A safer tomorrow grows from today’s commitment to effective and sustainable</w:t>
      </w:r>
      <w:r w:rsidR="005A6225" w:rsidRPr="00944A06">
        <w:rPr>
          <w:rStyle w:val="SubtleEmphasis"/>
          <w:rFonts w:asciiTheme="minorHAnsi" w:hAnsiTheme="minorHAnsi" w:cstheme="minorHAnsi"/>
        </w:rPr>
        <w:t xml:space="preserve"> practices.</w:t>
      </w:r>
      <w:r w:rsidRPr="00944A06">
        <w:rPr>
          <w:rStyle w:val="SubtleEmphasis"/>
          <w:rFonts w:asciiTheme="minorHAnsi" w:hAnsiTheme="minorHAnsi" w:cstheme="minorHAnsi"/>
        </w:rPr>
        <w:t>”</w:t>
      </w:r>
    </w:p>
    <w:p w14:paraId="384E5591" w14:textId="77777777" w:rsidR="000D5BC1" w:rsidRPr="00944A06" w:rsidRDefault="000D5BC1" w:rsidP="005A6225">
      <w:pPr>
        <w:rPr>
          <w:rFonts w:asciiTheme="minorHAnsi" w:hAnsiTheme="minorHAnsi" w:cstheme="minorHAnsi"/>
        </w:rPr>
      </w:pPr>
    </w:p>
    <w:p w14:paraId="51961500" w14:textId="6BD83500" w:rsidR="007C21EF" w:rsidRPr="00944A06" w:rsidRDefault="007C21EF" w:rsidP="0037325E">
      <w:pPr>
        <w:pStyle w:val="Heading2"/>
        <w:numPr>
          <w:ilvl w:val="1"/>
          <w:numId w:val="3"/>
        </w:numPr>
        <w:ind w:left="426" w:hanging="426"/>
        <w:rPr>
          <w:rFonts w:asciiTheme="minorHAnsi" w:hAnsiTheme="minorHAnsi" w:cstheme="minorHAnsi"/>
          <w:i w:val="0"/>
          <w:iCs w:val="0"/>
          <w:sz w:val="24"/>
          <w:szCs w:val="24"/>
        </w:rPr>
      </w:pPr>
      <w:bookmarkStart w:id="4" w:name="_Toc205553230"/>
      <w:r w:rsidRPr="00944A06">
        <w:rPr>
          <w:rFonts w:asciiTheme="minorHAnsi" w:hAnsiTheme="minorHAnsi" w:cstheme="minorHAnsi"/>
          <w:i w:val="0"/>
          <w:iCs w:val="0"/>
          <w:sz w:val="24"/>
          <w:szCs w:val="24"/>
        </w:rPr>
        <w:t>About us</w:t>
      </w:r>
      <w:bookmarkEnd w:id="4"/>
      <w:r w:rsidRPr="00944A06">
        <w:rPr>
          <w:rFonts w:asciiTheme="minorHAnsi" w:hAnsiTheme="minorHAnsi" w:cstheme="minorHAnsi"/>
          <w:i w:val="0"/>
          <w:iCs w:val="0"/>
          <w:sz w:val="24"/>
          <w:szCs w:val="24"/>
        </w:rPr>
        <w:t xml:space="preserve"> </w:t>
      </w:r>
    </w:p>
    <w:p w14:paraId="77A9D00F" w14:textId="77777777" w:rsidR="00CB3973" w:rsidRPr="00944A06" w:rsidRDefault="00CB3973" w:rsidP="00CB3973">
      <w:pPr>
        <w:pStyle w:val="Heading2"/>
        <w:rPr>
          <w:rFonts w:asciiTheme="minorHAnsi" w:hAnsiTheme="minorHAnsi" w:cstheme="minorHAnsi"/>
          <w:i w:val="0"/>
          <w:iCs w:val="0"/>
          <w:sz w:val="28"/>
          <w:szCs w:val="28"/>
        </w:rPr>
      </w:pPr>
    </w:p>
    <w:p w14:paraId="0CE1DCC1" w14:textId="7FBA8255" w:rsidR="008E06C3" w:rsidRPr="008E06C3" w:rsidRDefault="008E06C3" w:rsidP="008E06C3">
      <w:pPr>
        <w:spacing w:after="160" w:line="259" w:lineRule="auto"/>
        <w:jc w:val="both"/>
        <w:rPr>
          <w:rFonts w:asciiTheme="minorHAnsi" w:hAnsiTheme="minorHAnsi" w:cstheme="minorHAnsi"/>
          <w:sz w:val="24"/>
          <w:szCs w:val="24"/>
        </w:rPr>
      </w:pPr>
      <w:r w:rsidRPr="008E06C3">
        <w:rPr>
          <w:rFonts w:asciiTheme="minorHAnsi" w:hAnsiTheme="minorHAnsi" w:cstheme="minorHAnsi"/>
          <w:sz w:val="24"/>
          <w:szCs w:val="24"/>
        </w:rPr>
        <w:t>Choksi Heraeus Pvt. Ltd. is a leading Indo-German joint venture specializing in advanced precious metal products and technologies. Founded in 1952 by Mr. Ravindra Choksi</w:t>
      </w:r>
      <w:r>
        <w:rPr>
          <w:rFonts w:asciiTheme="minorHAnsi" w:hAnsiTheme="minorHAnsi" w:cstheme="minorHAnsi"/>
          <w:sz w:val="24"/>
          <w:szCs w:val="24"/>
        </w:rPr>
        <w:t xml:space="preserve">, </w:t>
      </w:r>
      <w:r w:rsidRPr="008E06C3">
        <w:rPr>
          <w:rFonts w:asciiTheme="minorHAnsi" w:hAnsiTheme="minorHAnsi" w:cstheme="minorHAnsi"/>
          <w:sz w:val="24"/>
          <w:szCs w:val="24"/>
        </w:rPr>
        <w:t>India’s pioneer in the industrial application of platinum</w:t>
      </w:r>
      <w:r>
        <w:rPr>
          <w:rFonts w:asciiTheme="minorHAnsi" w:hAnsiTheme="minorHAnsi" w:cstheme="minorHAnsi"/>
          <w:sz w:val="24"/>
          <w:szCs w:val="24"/>
        </w:rPr>
        <w:t xml:space="preserve">, </w:t>
      </w:r>
      <w:r w:rsidRPr="008E06C3">
        <w:rPr>
          <w:rFonts w:asciiTheme="minorHAnsi" w:hAnsiTheme="minorHAnsi" w:cstheme="minorHAnsi"/>
          <w:sz w:val="24"/>
          <w:szCs w:val="24"/>
        </w:rPr>
        <w:t>the company has grown to become a trusted name in precision materials serving diverse sectors such as automotive, electronics, aerospace, jewelry, ceramics, glass, and photovoltaics.</w:t>
      </w:r>
    </w:p>
    <w:p w14:paraId="4FDE8E36" w14:textId="77777777" w:rsidR="008E06C3" w:rsidRPr="008E06C3" w:rsidRDefault="008E06C3" w:rsidP="008E06C3">
      <w:pPr>
        <w:spacing w:after="160" w:line="259" w:lineRule="auto"/>
        <w:jc w:val="both"/>
        <w:rPr>
          <w:rFonts w:asciiTheme="minorHAnsi" w:hAnsiTheme="minorHAnsi" w:cstheme="minorHAnsi"/>
          <w:sz w:val="24"/>
          <w:szCs w:val="24"/>
        </w:rPr>
      </w:pPr>
      <w:r w:rsidRPr="008E06C3">
        <w:rPr>
          <w:rFonts w:asciiTheme="minorHAnsi" w:hAnsiTheme="minorHAnsi" w:cstheme="minorHAnsi"/>
          <w:sz w:val="24"/>
          <w:szCs w:val="24"/>
        </w:rPr>
        <w:t>In 1994, we entered into a strategic partnership with Heraeus, a globally renowned technology group based in Germany with a history spanning over 160 years. This collaboration brought together local expertise and global innovation, giving rise to a robust platform for product development, quality assurance, and customer-focused solutions.</w:t>
      </w:r>
    </w:p>
    <w:p w14:paraId="28028D01" w14:textId="02FA47F6" w:rsidR="008E06C3" w:rsidRPr="008E06C3" w:rsidRDefault="008E06C3" w:rsidP="008E06C3">
      <w:pPr>
        <w:spacing w:after="160" w:line="259" w:lineRule="auto"/>
        <w:jc w:val="both"/>
        <w:rPr>
          <w:rFonts w:asciiTheme="minorHAnsi" w:hAnsiTheme="minorHAnsi" w:cstheme="minorHAnsi"/>
          <w:sz w:val="24"/>
          <w:szCs w:val="24"/>
        </w:rPr>
      </w:pPr>
      <w:r w:rsidRPr="008E06C3">
        <w:rPr>
          <w:rFonts w:asciiTheme="minorHAnsi" w:hAnsiTheme="minorHAnsi" w:cstheme="minorHAnsi"/>
          <w:sz w:val="24"/>
          <w:szCs w:val="24"/>
        </w:rPr>
        <w:t xml:space="preserve">Our state-of-the-art manufacturing </w:t>
      </w:r>
      <w:proofErr w:type="gramStart"/>
      <w:r w:rsidRPr="008E06C3">
        <w:rPr>
          <w:rFonts w:asciiTheme="minorHAnsi" w:hAnsiTheme="minorHAnsi" w:cstheme="minorHAnsi"/>
          <w:sz w:val="24"/>
          <w:szCs w:val="24"/>
        </w:rPr>
        <w:t xml:space="preserve">facility, </w:t>
      </w:r>
      <w:r>
        <w:rPr>
          <w:rFonts w:asciiTheme="minorHAnsi" w:hAnsiTheme="minorHAnsi" w:cstheme="minorHAnsi"/>
          <w:sz w:val="24"/>
          <w:szCs w:val="24"/>
        </w:rPr>
        <w:t xml:space="preserve"> </w:t>
      </w:r>
      <w:r w:rsidRPr="008E06C3">
        <w:rPr>
          <w:rFonts w:asciiTheme="minorHAnsi" w:hAnsiTheme="minorHAnsi" w:cstheme="minorHAnsi"/>
          <w:sz w:val="24"/>
          <w:szCs w:val="24"/>
        </w:rPr>
        <w:t>in</w:t>
      </w:r>
      <w:proofErr w:type="gramEnd"/>
      <w:r w:rsidRPr="008E06C3">
        <w:rPr>
          <w:rFonts w:asciiTheme="minorHAnsi" w:hAnsiTheme="minorHAnsi" w:cstheme="minorHAnsi"/>
          <w:sz w:val="24"/>
          <w:szCs w:val="24"/>
        </w:rPr>
        <w:t xml:space="preserve"> Udaipur, Rajasthan, is equipped to produce a wide range of products including contact materials, bonding wires, precious metal chemicals, decorative colors, electronic assembly materials, and minted products like coins and bars. With a strong focus on quality, we are certified to ISO 9001:2015, ISO 14001:2015, and IATF 16949:2016 standards.</w:t>
      </w:r>
    </w:p>
    <w:p w14:paraId="04E81B9C" w14:textId="76E65908" w:rsidR="008E06C3" w:rsidRPr="008E06C3" w:rsidRDefault="008E06C3" w:rsidP="008E06C3">
      <w:pPr>
        <w:spacing w:after="160" w:line="259" w:lineRule="auto"/>
        <w:jc w:val="both"/>
        <w:rPr>
          <w:rFonts w:asciiTheme="minorHAnsi" w:hAnsiTheme="minorHAnsi" w:cstheme="minorHAnsi"/>
          <w:sz w:val="24"/>
          <w:szCs w:val="24"/>
        </w:rPr>
      </w:pPr>
      <w:r w:rsidRPr="008E06C3">
        <w:rPr>
          <w:rFonts w:asciiTheme="minorHAnsi" w:hAnsiTheme="minorHAnsi" w:cstheme="minorHAnsi"/>
          <w:sz w:val="24"/>
          <w:szCs w:val="24"/>
        </w:rPr>
        <w:t>As an organization, we are committed to excellence, continuous improvement, environmental responsibility, and ethical business practices. Our partnership with Heraeus ensures access to global R&amp;D capabilities, advanced testing facilities, and international best practices</w:t>
      </w:r>
      <w:r>
        <w:rPr>
          <w:rFonts w:asciiTheme="minorHAnsi" w:hAnsiTheme="minorHAnsi" w:cstheme="minorHAnsi"/>
          <w:sz w:val="24"/>
          <w:szCs w:val="24"/>
        </w:rPr>
        <w:t xml:space="preserve">, </w:t>
      </w:r>
      <w:r w:rsidRPr="008E06C3">
        <w:rPr>
          <w:rFonts w:asciiTheme="minorHAnsi" w:hAnsiTheme="minorHAnsi" w:cstheme="minorHAnsi"/>
          <w:sz w:val="24"/>
          <w:szCs w:val="24"/>
        </w:rPr>
        <w:t>all of which support our mission to deliver high-performance materials and long-term value to our stakeholders.</w:t>
      </w:r>
    </w:p>
    <w:p w14:paraId="5777E4A5" w14:textId="77777777" w:rsidR="008E06C3" w:rsidRPr="008E06C3" w:rsidRDefault="008E06C3" w:rsidP="008E06C3">
      <w:pPr>
        <w:spacing w:after="160" w:line="259" w:lineRule="auto"/>
        <w:jc w:val="both"/>
        <w:rPr>
          <w:rFonts w:asciiTheme="minorHAnsi" w:hAnsiTheme="minorHAnsi" w:cstheme="minorHAnsi"/>
          <w:sz w:val="24"/>
          <w:szCs w:val="24"/>
        </w:rPr>
      </w:pPr>
      <w:r w:rsidRPr="008E06C3">
        <w:rPr>
          <w:rFonts w:asciiTheme="minorHAnsi" w:hAnsiTheme="minorHAnsi" w:cstheme="minorHAnsi"/>
          <w:sz w:val="24"/>
          <w:szCs w:val="24"/>
        </w:rPr>
        <w:t>At Choksi Heraeus, our people are central to our success. Together, we aim to build a work culture rooted in respect, collaboration, innovation, and performance.</w:t>
      </w:r>
    </w:p>
    <w:p w14:paraId="25D35392" w14:textId="35BF746A" w:rsidR="00081331" w:rsidRPr="00944A06" w:rsidRDefault="00081331" w:rsidP="00460C55">
      <w:pPr>
        <w:spacing w:after="160" w:line="259" w:lineRule="auto"/>
        <w:jc w:val="both"/>
        <w:rPr>
          <w:rFonts w:asciiTheme="minorHAnsi" w:hAnsiTheme="minorHAnsi" w:cstheme="minorHAnsi"/>
          <w:sz w:val="24"/>
          <w:szCs w:val="24"/>
          <w:lang w:val="en-IN"/>
        </w:rPr>
      </w:pPr>
    </w:p>
    <w:p w14:paraId="2F962A9F" w14:textId="77777777" w:rsidR="00CB3973" w:rsidRPr="00944A06" w:rsidRDefault="00CB3973" w:rsidP="002B2FF9">
      <w:pPr>
        <w:rPr>
          <w:rFonts w:asciiTheme="minorHAnsi" w:hAnsiTheme="minorHAnsi" w:cstheme="minorHAnsi"/>
        </w:rPr>
      </w:pPr>
    </w:p>
    <w:p w14:paraId="456AA065" w14:textId="77777777" w:rsidR="00CB3973" w:rsidRPr="00944A06" w:rsidRDefault="00CB3973" w:rsidP="00CB3973">
      <w:pPr>
        <w:rPr>
          <w:rFonts w:asciiTheme="minorHAnsi" w:hAnsiTheme="minorHAnsi" w:cstheme="minorHAnsi"/>
        </w:rPr>
      </w:pPr>
    </w:p>
    <w:p w14:paraId="20E6A37D" w14:textId="77777777" w:rsidR="00CB3973" w:rsidRPr="00944A06" w:rsidRDefault="00CB3973" w:rsidP="00CB3973">
      <w:pPr>
        <w:rPr>
          <w:rFonts w:asciiTheme="minorHAnsi" w:hAnsiTheme="minorHAnsi" w:cstheme="minorHAnsi"/>
        </w:rPr>
      </w:pPr>
    </w:p>
    <w:p w14:paraId="1DA40E09" w14:textId="77777777" w:rsidR="00CB3973" w:rsidRPr="00944A06" w:rsidRDefault="00CB3973" w:rsidP="00CB3973">
      <w:pPr>
        <w:rPr>
          <w:rFonts w:asciiTheme="minorHAnsi" w:hAnsiTheme="minorHAnsi" w:cstheme="minorHAnsi"/>
        </w:rPr>
      </w:pPr>
    </w:p>
    <w:p w14:paraId="6BF1498C" w14:textId="77777777" w:rsidR="00CB3973" w:rsidRPr="00944A06" w:rsidRDefault="00CB3973" w:rsidP="00CB3973">
      <w:pPr>
        <w:rPr>
          <w:rFonts w:asciiTheme="minorHAnsi" w:hAnsiTheme="minorHAnsi" w:cstheme="minorHAnsi"/>
        </w:rPr>
      </w:pPr>
    </w:p>
    <w:p w14:paraId="01015722" w14:textId="77777777" w:rsidR="00053904" w:rsidRPr="00944A06" w:rsidRDefault="00053904" w:rsidP="00CB3973">
      <w:pPr>
        <w:rPr>
          <w:rFonts w:asciiTheme="minorHAnsi" w:hAnsiTheme="minorHAnsi" w:cstheme="minorHAnsi"/>
        </w:rPr>
      </w:pPr>
    </w:p>
    <w:p w14:paraId="42C33F12" w14:textId="77777777" w:rsidR="00053904" w:rsidRPr="00944A06" w:rsidRDefault="00053904" w:rsidP="00CB3973">
      <w:pPr>
        <w:rPr>
          <w:rFonts w:asciiTheme="minorHAnsi" w:hAnsiTheme="minorHAnsi" w:cstheme="minorHAnsi"/>
        </w:rPr>
      </w:pPr>
    </w:p>
    <w:p w14:paraId="2830057B" w14:textId="77777777" w:rsidR="00CB3973" w:rsidRPr="00944A06" w:rsidRDefault="00CB3973" w:rsidP="00CB3973">
      <w:pPr>
        <w:rPr>
          <w:rFonts w:asciiTheme="minorHAnsi" w:hAnsiTheme="minorHAnsi" w:cstheme="minorHAnsi"/>
        </w:rPr>
      </w:pPr>
    </w:p>
    <w:p w14:paraId="66232689" w14:textId="77777777" w:rsidR="00CB3973" w:rsidRPr="00944A06" w:rsidRDefault="00CB3973" w:rsidP="00CB3973">
      <w:pPr>
        <w:rPr>
          <w:rFonts w:asciiTheme="minorHAnsi" w:hAnsiTheme="minorHAnsi" w:cstheme="minorHAnsi"/>
        </w:rPr>
      </w:pPr>
    </w:p>
    <w:p w14:paraId="27600578" w14:textId="77777777" w:rsidR="00921BEC" w:rsidRPr="00944A06" w:rsidRDefault="00921BEC" w:rsidP="00CB3973">
      <w:pPr>
        <w:rPr>
          <w:rFonts w:asciiTheme="minorHAnsi" w:hAnsiTheme="minorHAnsi" w:cstheme="minorHAnsi"/>
        </w:rPr>
      </w:pPr>
    </w:p>
    <w:p w14:paraId="653DC9F2" w14:textId="77777777" w:rsidR="00CB3973" w:rsidRPr="00944A06" w:rsidRDefault="00CB3973" w:rsidP="004B6FE7">
      <w:pPr>
        <w:pStyle w:val="Heading2"/>
        <w:ind w:left="0"/>
        <w:rPr>
          <w:rFonts w:asciiTheme="minorHAnsi" w:hAnsiTheme="minorHAnsi" w:cstheme="minorHAnsi"/>
          <w:i w:val="0"/>
          <w:iCs w:val="0"/>
          <w:sz w:val="28"/>
          <w:szCs w:val="28"/>
        </w:rPr>
      </w:pPr>
    </w:p>
    <w:p w14:paraId="2B702CDE" w14:textId="191C4E35" w:rsidR="000F168C" w:rsidRDefault="00FF3AB3" w:rsidP="00E05399">
      <w:pPr>
        <w:pStyle w:val="Heading2"/>
        <w:numPr>
          <w:ilvl w:val="1"/>
          <w:numId w:val="3"/>
        </w:numPr>
        <w:ind w:left="426" w:hanging="426"/>
        <w:rPr>
          <w:rFonts w:asciiTheme="minorHAnsi" w:hAnsiTheme="minorHAnsi" w:cstheme="minorHAnsi"/>
          <w:i w:val="0"/>
          <w:iCs w:val="0"/>
          <w:sz w:val="24"/>
          <w:szCs w:val="24"/>
        </w:rPr>
      </w:pPr>
      <w:bookmarkStart w:id="5" w:name="_Toc205553231"/>
      <w:r w:rsidRPr="00944A06">
        <w:rPr>
          <w:rFonts w:asciiTheme="minorHAnsi" w:hAnsiTheme="minorHAnsi" w:cstheme="minorHAnsi"/>
          <w:i w:val="0"/>
          <w:iCs w:val="0"/>
          <w:sz w:val="24"/>
          <w:szCs w:val="24"/>
        </w:rPr>
        <w:lastRenderedPageBreak/>
        <w:t xml:space="preserve">Our </w:t>
      </w:r>
      <w:r w:rsidR="00136151" w:rsidRPr="00944A06">
        <w:rPr>
          <w:rFonts w:asciiTheme="minorHAnsi" w:hAnsiTheme="minorHAnsi" w:cstheme="minorHAnsi"/>
          <w:i w:val="0"/>
          <w:iCs w:val="0"/>
          <w:sz w:val="24"/>
          <w:szCs w:val="24"/>
        </w:rPr>
        <w:t>Mission, Vision and Core Values</w:t>
      </w:r>
      <w:bookmarkEnd w:id="5"/>
      <w:r w:rsidR="00CF5389" w:rsidRPr="00944A06">
        <w:rPr>
          <w:rFonts w:asciiTheme="minorHAnsi" w:hAnsiTheme="minorHAnsi" w:cstheme="minorHAnsi"/>
          <w:i w:val="0"/>
          <w:iCs w:val="0"/>
          <w:sz w:val="24"/>
          <w:szCs w:val="24"/>
        </w:rPr>
        <w:t xml:space="preserve"> </w:t>
      </w:r>
    </w:p>
    <w:p w14:paraId="694EDB71" w14:textId="77777777" w:rsidR="004B6FE7" w:rsidRPr="00944A06" w:rsidRDefault="004B6FE7" w:rsidP="004B6FE7">
      <w:pPr>
        <w:pStyle w:val="Heading2"/>
        <w:ind w:left="426"/>
        <w:rPr>
          <w:rFonts w:asciiTheme="minorHAnsi" w:hAnsiTheme="minorHAnsi" w:cstheme="minorHAnsi"/>
          <w:i w:val="0"/>
          <w:iCs w:val="0"/>
          <w:sz w:val="24"/>
          <w:szCs w:val="24"/>
        </w:rPr>
      </w:pPr>
    </w:p>
    <w:p w14:paraId="3C6AA719" w14:textId="77777777" w:rsidR="00321D44" w:rsidRPr="00944A06" w:rsidRDefault="00321D44" w:rsidP="00921BEC">
      <w:pPr>
        <w:pStyle w:val="ListParagraph"/>
        <w:ind w:left="0" w:firstLine="0"/>
        <w:jc w:val="center"/>
        <w:rPr>
          <w:rFonts w:asciiTheme="minorHAnsi" w:hAnsiTheme="minorHAnsi" w:cstheme="minorHAnsi"/>
          <w:b/>
          <w:bCs/>
          <w:i/>
          <w:iCs/>
          <w:sz w:val="24"/>
          <w:szCs w:val="24"/>
          <w:u w:val="single"/>
          <w:lang w:val="en-IN"/>
        </w:rPr>
      </w:pPr>
      <w:r w:rsidRPr="00944A06">
        <w:rPr>
          <w:rFonts w:asciiTheme="minorHAnsi" w:hAnsiTheme="minorHAnsi" w:cstheme="minorHAnsi"/>
          <w:b/>
          <w:bCs/>
          <w:i/>
          <w:iCs/>
          <w:sz w:val="24"/>
          <w:szCs w:val="24"/>
          <w:u w:val="single"/>
          <w:lang w:val="en-IN"/>
        </w:rPr>
        <w:t>Vision</w:t>
      </w:r>
    </w:p>
    <w:p w14:paraId="3FC369D7" w14:textId="77777777" w:rsidR="004601C5" w:rsidRPr="00944A06" w:rsidRDefault="004601C5" w:rsidP="004601C5">
      <w:pPr>
        <w:jc w:val="center"/>
        <w:rPr>
          <w:rFonts w:asciiTheme="minorHAnsi" w:hAnsiTheme="minorHAnsi" w:cstheme="minorHAnsi"/>
          <w:b/>
          <w:bCs/>
          <w:sz w:val="28"/>
          <w:szCs w:val="28"/>
          <w:lang w:val="en-IN"/>
        </w:rPr>
      </w:pPr>
    </w:p>
    <w:p w14:paraId="0C744AF4" w14:textId="048F23D4" w:rsidR="007B0E52" w:rsidRPr="00944A06" w:rsidRDefault="00321D44" w:rsidP="00706015">
      <w:pPr>
        <w:spacing w:after="160" w:line="259" w:lineRule="auto"/>
        <w:jc w:val="center"/>
        <w:rPr>
          <w:rFonts w:asciiTheme="minorHAnsi" w:hAnsiTheme="minorHAnsi" w:cstheme="minorHAnsi"/>
          <w:i/>
          <w:iCs/>
          <w:sz w:val="24"/>
          <w:szCs w:val="24"/>
          <w:lang w:val="en-IN"/>
        </w:rPr>
      </w:pPr>
      <w:r w:rsidRPr="00944A06">
        <w:rPr>
          <w:rFonts w:asciiTheme="minorHAnsi" w:hAnsiTheme="minorHAnsi" w:cstheme="minorHAnsi"/>
          <w:i/>
          <w:iCs/>
          <w:sz w:val="24"/>
          <w:szCs w:val="24"/>
          <w:lang w:val="en-IN"/>
        </w:rPr>
        <w:t>“</w:t>
      </w:r>
      <w:r w:rsidR="0054308A" w:rsidRPr="00944A06">
        <w:rPr>
          <w:rFonts w:asciiTheme="minorHAnsi" w:hAnsiTheme="minorHAnsi" w:cstheme="minorHAnsi"/>
          <w:i/>
          <w:iCs/>
          <w:sz w:val="24"/>
          <w:szCs w:val="24"/>
          <w:lang w:val="en-IN"/>
        </w:rPr>
        <w:t>To be a globally trusted leader in precious metal technology and engineered materials, recognized for excellence in manufacturing, ethical business practices, and a steadfast commitment to innovation, sustainability, and customer success.</w:t>
      </w:r>
      <w:r w:rsidRPr="00944A06">
        <w:rPr>
          <w:rFonts w:asciiTheme="minorHAnsi" w:hAnsiTheme="minorHAnsi" w:cstheme="minorHAnsi"/>
          <w:i/>
          <w:iCs/>
          <w:sz w:val="24"/>
          <w:szCs w:val="24"/>
          <w:lang w:val="en-IN"/>
        </w:rPr>
        <w:t>”</w:t>
      </w:r>
    </w:p>
    <w:p w14:paraId="655A4EA5" w14:textId="77777777" w:rsidR="007B0E52" w:rsidRPr="00944A06" w:rsidRDefault="007B0E52" w:rsidP="007B0E52">
      <w:pPr>
        <w:rPr>
          <w:rFonts w:asciiTheme="minorHAnsi" w:hAnsiTheme="minorHAnsi" w:cstheme="minorHAnsi"/>
          <w:sz w:val="24"/>
          <w:szCs w:val="24"/>
          <w:lang w:val="en-IN"/>
        </w:rPr>
      </w:pPr>
    </w:p>
    <w:p w14:paraId="59312E62" w14:textId="5FA3CD32" w:rsidR="007B0E52" w:rsidRPr="00944A06" w:rsidRDefault="00321D44" w:rsidP="00077E1E">
      <w:pPr>
        <w:jc w:val="center"/>
        <w:rPr>
          <w:rFonts w:asciiTheme="minorHAnsi" w:hAnsiTheme="minorHAnsi" w:cstheme="minorHAnsi"/>
          <w:b/>
          <w:bCs/>
          <w:i/>
          <w:iCs/>
          <w:sz w:val="24"/>
          <w:szCs w:val="24"/>
          <w:u w:val="single"/>
          <w:lang w:val="en-IN"/>
        </w:rPr>
      </w:pPr>
      <w:r w:rsidRPr="00944A06">
        <w:rPr>
          <w:rFonts w:asciiTheme="minorHAnsi" w:hAnsiTheme="minorHAnsi" w:cstheme="minorHAnsi"/>
          <w:b/>
          <w:bCs/>
          <w:i/>
          <w:iCs/>
          <w:sz w:val="24"/>
          <w:szCs w:val="24"/>
          <w:u w:val="single"/>
          <w:lang w:val="en-IN"/>
        </w:rPr>
        <w:t>Mission</w:t>
      </w:r>
    </w:p>
    <w:p w14:paraId="6F491205" w14:textId="77777777" w:rsidR="00077E1E" w:rsidRPr="00944A06" w:rsidRDefault="00077E1E" w:rsidP="00077E1E">
      <w:pPr>
        <w:jc w:val="center"/>
        <w:rPr>
          <w:rFonts w:asciiTheme="minorHAnsi" w:hAnsiTheme="minorHAnsi" w:cstheme="minorHAnsi"/>
          <w:b/>
          <w:bCs/>
          <w:i/>
          <w:iCs/>
          <w:sz w:val="28"/>
          <w:szCs w:val="28"/>
          <w:u w:val="single"/>
          <w:lang w:val="en-IN"/>
        </w:rPr>
      </w:pPr>
    </w:p>
    <w:p w14:paraId="69782EAE" w14:textId="4484EAC1" w:rsidR="008E1C96" w:rsidRDefault="00321D44" w:rsidP="00706015">
      <w:pPr>
        <w:spacing w:after="160" w:line="259" w:lineRule="auto"/>
        <w:jc w:val="center"/>
        <w:rPr>
          <w:rFonts w:asciiTheme="minorHAnsi" w:hAnsiTheme="minorHAnsi" w:cstheme="minorHAnsi"/>
          <w:i/>
          <w:iCs/>
          <w:sz w:val="24"/>
          <w:szCs w:val="24"/>
          <w:lang w:val="en-IN"/>
        </w:rPr>
      </w:pPr>
      <w:r w:rsidRPr="00944A06">
        <w:rPr>
          <w:rFonts w:asciiTheme="minorHAnsi" w:hAnsiTheme="minorHAnsi" w:cstheme="minorHAnsi"/>
          <w:i/>
          <w:iCs/>
          <w:sz w:val="24"/>
          <w:szCs w:val="24"/>
          <w:lang w:val="en-IN"/>
        </w:rPr>
        <w:t>“To deliver high-quality, sustainable, and innovative precious metal solutions that empower industries, drive technological advancement, and uphold environmental responsibility</w:t>
      </w:r>
      <w:r w:rsidR="004B6FE7">
        <w:rPr>
          <w:rFonts w:asciiTheme="minorHAnsi" w:hAnsiTheme="minorHAnsi" w:cstheme="minorHAnsi"/>
          <w:i/>
          <w:iCs/>
          <w:sz w:val="24"/>
          <w:szCs w:val="24"/>
          <w:lang w:val="en-IN"/>
        </w:rPr>
        <w:t xml:space="preserve">, </w:t>
      </w:r>
      <w:r w:rsidRPr="00944A06">
        <w:rPr>
          <w:rFonts w:asciiTheme="minorHAnsi" w:hAnsiTheme="minorHAnsi" w:cstheme="minorHAnsi"/>
          <w:i/>
          <w:iCs/>
          <w:sz w:val="24"/>
          <w:szCs w:val="24"/>
          <w:lang w:val="en-IN"/>
        </w:rPr>
        <w:t>while creating long-term value for our customers, partners, employees, and society.”</w:t>
      </w:r>
    </w:p>
    <w:p w14:paraId="4DAC5A34" w14:textId="77777777" w:rsidR="004B6FE7" w:rsidRPr="00944A06" w:rsidRDefault="004B6FE7" w:rsidP="00706015">
      <w:pPr>
        <w:spacing w:after="160" w:line="259" w:lineRule="auto"/>
        <w:jc w:val="center"/>
        <w:rPr>
          <w:rFonts w:asciiTheme="minorHAnsi" w:hAnsiTheme="minorHAnsi" w:cstheme="minorHAnsi"/>
          <w:i/>
          <w:iCs/>
          <w:sz w:val="24"/>
          <w:szCs w:val="24"/>
          <w:lang w:val="en-IN"/>
        </w:rPr>
      </w:pPr>
    </w:p>
    <w:p w14:paraId="70902FD6" w14:textId="207FA49F" w:rsidR="00EC302A" w:rsidRDefault="00EC302A" w:rsidP="00EC302A">
      <w:pPr>
        <w:jc w:val="center"/>
        <w:rPr>
          <w:rFonts w:asciiTheme="minorHAnsi" w:hAnsiTheme="minorHAnsi" w:cstheme="minorHAnsi"/>
          <w:b/>
          <w:bCs/>
          <w:i/>
          <w:iCs/>
          <w:sz w:val="24"/>
          <w:szCs w:val="24"/>
          <w:u w:val="single"/>
          <w:lang w:val="en-IN"/>
        </w:rPr>
      </w:pPr>
      <w:bookmarkStart w:id="6" w:name="_Hlk210475946"/>
      <w:r w:rsidRPr="00944A06">
        <w:rPr>
          <w:rFonts w:asciiTheme="minorHAnsi" w:hAnsiTheme="minorHAnsi" w:cstheme="minorHAnsi"/>
          <w:b/>
          <w:bCs/>
          <w:i/>
          <w:iCs/>
          <w:sz w:val="24"/>
          <w:szCs w:val="24"/>
          <w:u w:val="single"/>
          <w:lang w:val="en-IN"/>
        </w:rPr>
        <w:t>Core Values</w:t>
      </w:r>
    </w:p>
    <w:p w14:paraId="08A6D032" w14:textId="77777777" w:rsidR="004B6FE7" w:rsidRPr="00944A06" w:rsidRDefault="004B6FE7" w:rsidP="00EC302A">
      <w:pPr>
        <w:jc w:val="center"/>
        <w:rPr>
          <w:rFonts w:asciiTheme="minorHAnsi" w:hAnsiTheme="minorHAnsi" w:cstheme="minorHAnsi"/>
          <w:b/>
          <w:bCs/>
          <w:i/>
          <w:iCs/>
          <w:sz w:val="24"/>
          <w:szCs w:val="24"/>
          <w:u w:val="single"/>
          <w:lang w:val="en-IN"/>
        </w:rPr>
      </w:pPr>
    </w:p>
    <w:p w14:paraId="5FA6DDD2" w14:textId="73BB19B2" w:rsidR="00013E7F" w:rsidRPr="004B6FE7" w:rsidRDefault="00013E7F" w:rsidP="004B6FE7">
      <w:pPr>
        <w:pStyle w:val="ListParagraph"/>
        <w:numPr>
          <w:ilvl w:val="0"/>
          <w:numId w:val="142"/>
        </w:numPr>
        <w:spacing w:after="120"/>
        <w:rPr>
          <w:rFonts w:asciiTheme="minorHAnsi" w:hAnsiTheme="minorHAnsi" w:cstheme="minorHAnsi"/>
          <w:sz w:val="24"/>
          <w:szCs w:val="24"/>
        </w:rPr>
      </w:pPr>
      <w:r w:rsidRPr="004B6FE7">
        <w:rPr>
          <w:rFonts w:asciiTheme="minorHAnsi" w:hAnsiTheme="minorHAnsi" w:cstheme="minorHAnsi"/>
          <w:b/>
          <w:bCs/>
          <w:sz w:val="24"/>
          <w:szCs w:val="24"/>
        </w:rPr>
        <w:t>Integrity</w:t>
      </w:r>
      <w:r w:rsidR="00992417" w:rsidRPr="004B6FE7">
        <w:rPr>
          <w:rFonts w:asciiTheme="minorHAnsi" w:hAnsiTheme="minorHAnsi" w:cstheme="minorHAnsi"/>
          <w:sz w:val="24"/>
          <w:szCs w:val="24"/>
        </w:rPr>
        <w:t>-</w:t>
      </w:r>
      <w:r w:rsidRPr="004B6FE7">
        <w:rPr>
          <w:rFonts w:asciiTheme="minorHAnsi" w:hAnsiTheme="minorHAnsi" w:cstheme="minorHAnsi"/>
          <w:sz w:val="24"/>
          <w:szCs w:val="24"/>
        </w:rPr>
        <w:t>We conduct our business with honesty, transparency, and accountability, earning the trust of our customers, partners, and employees.</w:t>
      </w:r>
    </w:p>
    <w:p w14:paraId="1F9897E9" w14:textId="1E540405" w:rsidR="00013E7F" w:rsidRPr="004B6FE7" w:rsidRDefault="00013E7F" w:rsidP="004B6FE7">
      <w:pPr>
        <w:pStyle w:val="ListParagraph"/>
        <w:numPr>
          <w:ilvl w:val="0"/>
          <w:numId w:val="142"/>
        </w:numPr>
        <w:spacing w:after="120"/>
        <w:rPr>
          <w:rFonts w:asciiTheme="minorHAnsi" w:hAnsiTheme="minorHAnsi" w:cstheme="minorHAnsi"/>
          <w:sz w:val="24"/>
          <w:szCs w:val="24"/>
        </w:rPr>
      </w:pPr>
      <w:r w:rsidRPr="004B6FE7">
        <w:rPr>
          <w:rFonts w:asciiTheme="minorHAnsi" w:hAnsiTheme="minorHAnsi" w:cstheme="minorHAnsi"/>
          <w:b/>
          <w:bCs/>
          <w:sz w:val="24"/>
          <w:szCs w:val="24"/>
        </w:rPr>
        <w:t>Excellence</w:t>
      </w:r>
      <w:r w:rsidR="00992417" w:rsidRPr="004B6FE7">
        <w:rPr>
          <w:rFonts w:asciiTheme="minorHAnsi" w:hAnsiTheme="minorHAnsi" w:cstheme="minorHAnsi"/>
          <w:sz w:val="24"/>
          <w:szCs w:val="24"/>
        </w:rPr>
        <w:t>-</w:t>
      </w:r>
      <w:r w:rsidRPr="004B6FE7">
        <w:rPr>
          <w:rFonts w:asciiTheme="minorHAnsi" w:hAnsiTheme="minorHAnsi" w:cstheme="minorHAnsi"/>
          <w:sz w:val="24"/>
          <w:szCs w:val="24"/>
        </w:rPr>
        <w:t>We strive for precision, quality, and continuous improvement in every product, process, and interaction.</w:t>
      </w:r>
    </w:p>
    <w:p w14:paraId="3C087839" w14:textId="182AECEA" w:rsidR="00013E7F" w:rsidRPr="004B6FE7" w:rsidRDefault="00013E7F" w:rsidP="004B6FE7">
      <w:pPr>
        <w:pStyle w:val="ListParagraph"/>
        <w:numPr>
          <w:ilvl w:val="0"/>
          <w:numId w:val="142"/>
        </w:numPr>
        <w:spacing w:after="120"/>
        <w:rPr>
          <w:rFonts w:asciiTheme="minorHAnsi" w:hAnsiTheme="minorHAnsi" w:cstheme="minorHAnsi"/>
          <w:sz w:val="24"/>
          <w:szCs w:val="24"/>
        </w:rPr>
      </w:pPr>
      <w:r w:rsidRPr="004B6FE7">
        <w:rPr>
          <w:rFonts w:asciiTheme="minorHAnsi" w:hAnsiTheme="minorHAnsi" w:cstheme="minorHAnsi"/>
          <w:b/>
          <w:bCs/>
          <w:sz w:val="24"/>
          <w:szCs w:val="24"/>
        </w:rPr>
        <w:t>Innovation</w:t>
      </w:r>
      <w:r w:rsidR="00992417" w:rsidRPr="004B6FE7">
        <w:rPr>
          <w:rFonts w:asciiTheme="minorHAnsi" w:hAnsiTheme="minorHAnsi" w:cstheme="minorHAnsi"/>
          <w:sz w:val="24"/>
          <w:szCs w:val="24"/>
        </w:rPr>
        <w:t>-</w:t>
      </w:r>
      <w:r w:rsidRPr="004B6FE7">
        <w:rPr>
          <w:rFonts w:asciiTheme="minorHAnsi" w:hAnsiTheme="minorHAnsi" w:cstheme="minorHAnsi"/>
          <w:sz w:val="24"/>
          <w:szCs w:val="24"/>
        </w:rPr>
        <w:t>We embrace new ideas, technologies, and research to drive forward-thinking solutions and industrial progress.</w:t>
      </w:r>
    </w:p>
    <w:p w14:paraId="2BF8ED7D" w14:textId="41CF9BB8" w:rsidR="00013E7F" w:rsidRPr="004B6FE7" w:rsidRDefault="00013E7F" w:rsidP="004B6FE7">
      <w:pPr>
        <w:pStyle w:val="ListParagraph"/>
        <w:numPr>
          <w:ilvl w:val="0"/>
          <w:numId w:val="142"/>
        </w:numPr>
        <w:spacing w:after="120"/>
        <w:rPr>
          <w:rFonts w:asciiTheme="minorHAnsi" w:hAnsiTheme="minorHAnsi" w:cstheme="minorHAnsi"/>
          <w:sz w:val="24"/>
          <w:szCs w:val="24"/>
        </w:rPr>
      </w:pPr>
      <w:r w:rsidRPr="004B6FE7">
        <w:rPr>
          <w:rFonts w:asciiTheme="minorHAnsi" w:hAnsiTheme="minorHAnsi" w:cstheme="minorHAnsi"/>
          <w:b/>
          <w:bCs/>
          <w:sz w:val="24"/>
          <w:szCs w:val="24"/>
        </w:rPr>
        <w:t>Sustainability</w:t>
      </w:r>
      <w:r w:rsidR="00992417" w:rsidRPr="004B6FE7">
        <w:rPr>
          <w:rFonts w:asciiTheme="minorHAnsi" w:hAnsiTheme="minorHAnsi" w:cstheme="minorHAnsi"/>
          <w:sz w:val="24"/>
          <w:szCs w:val="24"/>
        </w:rPr>
        <w:t>-</w:t>
      </w:r>
      <w:r w:rsidRPr="004B6FE7">
        <w:rPr>
          <w:rFonts w:asciiTheme="minorHAnsi" w:hAnsiTheme="minorHAnsi" w:cstheme="minorHAnsi"/>
          <w:sz w:val="24"/>
          <w:szCs w:val="24"/>
        </w:rPr>
        <w:t>We are committed to environmental stewardship and responsible resource management across all operations, aiming for long-term impact and carbon neutrality.</w:t>
      </w:r>
    </w:p>
    <w:p w14:paraId="07BB9288" w14:textId="5495C7B5" w:rsidR="00013E7F" w:rsidRPr="004B6FE7" w:rsidRDefault="00013E7F" w:rsidP="004B6FE7">
      <w:pPr>
        <w:pStyle w:val="ListParagraph"/>
        <w:numPr>
          <w:ilvl w:val="0"/>
          <w:numId w:val="142"/>
        </w:numPr>
        <w:spacing w:after="120"/>
        <w:rPr>
          <w:rFonts w:asciiTheme="minorHAnsi" w:hAnsiTheme="minorHAnsi" w:cstheme="minorHAnsi"/>
          <w:sz w:val="24"/>
          <w:szCs w:val="24"/>
        </w:rPr>
      </w:pPr>
      <w:r w:rsidRPr="004B6FE7">
        <w:rPr>
          <w:rFonts w:asciiTheme="minorHAnsi" w:hAnsiTheme="minorHAnsi" w:cstheme="minorHAnsi"/>
          <w:b/>
          <w:bCs/>
          <w:sz w:val="24"/>
          <w:szCs w:val="24"/>
        </w:rPr>
        <w:t>Customer Focus</w:t>
      </w:r>
      <w:r w:rsidR="00992417" w:rsidRPr="004B6FE7">
        <w:rPr>
          <w:rFonts w:asciiTheme="minorHAnsi" w:hAnsiTheme="minorHAnsi" w:cstheme="minorHAnsi"/>
          <w:sz w:val="24"/>
          <w:szCs w:val="24"/>
        </w:rPr>
        <w:t>-</w:t>
      </w:r>
      <w:r w:rsidRPr="004B6FE7">
        <w:rPr>
          <w:rFonts w:asciiTheme="minorHAnsi" w:hAnsiTheme="minorHAnsi" w:cstheme="minorHAnsi"/>
          <w:sz w:val="24"/>
          <w:szCs w:val="24"/>
        </w:rPr>
        <w:t>We listen to our clients’ needs and deliver reliable, tailored solutions that add value to their businesses and enable their growth.</w:t>
      </w:r>
    </w:p>
    <w:p w14:paraId="41F10EC6" w14:textId="111B5574" w:rsidR="00013E7F" w:rsidRPr="004B6FE7" w:rsidRDefault="00013E7F" w:rsidP="004B6FE7">
      <w:pPr>
        <w:pStyle w:val="ListParagraph"/>
        <w:numPr>
          <w:ilvl w:val="0"/>
          <w:numId w:val="142"/>
        </w:numPr>
        <w:spacing w:after="120"/>
        <w:rPr>
          <w:rFonts w:asciiTheme="minorHAnsi" w:hAnsiTheme="minorHAnsi" w:cstheme="minorHAnsi"/>
          <w:sz w:val="24"/>
          <w:szCs w:val="24"/>
        </w:rPr>
      </w:pPr>
      <w:r w:rsidRPr="004B6FE7">
        <w:rPr>
          <w:rFonts w:asciiTheme="minorHAnsi" w:hAnsiTheme="minorHAnsi" w:cstheme="minorHAnsi"/>
          <w:b/>
          <w:bCs/>
          <w:sz w:val="24"/>
          <w:szCs w:val="24"/>
        </w:rPr>
        <w:t>Collaboration</w:t>
      </w:r>
      <w:r w:rsidR="00992417" w:rsidRPr="004B6FE7">
        <w:rPr>
          <w:rFonts w:asciiTheme="minorHAnsi" w:hAnsiTheme="minorHAnsi" w:cstheme="minorHAnsi"/>
          <w:sz w:val="24"/>
          <w:szCs w:val="24"/>
        </w:rPr>
        <w:t>-</w:t>
      </w:r>
      <w:r w:rsidRPr="004B6FE7">
        <w:rPr>
          <w:rFonts w:asciiTheme="minorHAnsi" w:hAnsiTheme="minorHAnsi" w:cstheme="minorHAnsi"/>
          <w:sz w:val="24"/>
          <w:szCs w:val="24"/>
        </w:rPr>
        <w:t>We believe in teamwork, knowledge-sharing, and building strong relationships internally and externally to foster mutual success.</w:t>
      </w:r>
    </w:p>
    <w:p w14:paraId="44F535A7" w14:textId="60AA0FCA" w:rsidR="00992417" w:rsidRPr="004B6FE7" w:rsidRDefault="00013E7F" w:rsidP="004B6FE7">
      <w:pPr>
        <w:pStyle w:val="ListParagraph"/>
        <w:numPr>
          <w:ilvl w:val="0"/>
          <w:numId w:val="142"/>
        </w:numPr>
        <w:spacing w:after="120"/>
        <w:rPr>
          <w:rFonts w:asciiTheme="minorHAnsi" w:hAnsiTheme="minorHAnsi" w:cstheme="minorHAnsi"/>
          <w:sz w:val="24"/>
          <w:szCs w:val="24"/>
        </w:rPr>
      </w:pPr>
      <w:r w:rsidRPr="004B6FE7">
        <w:rPr>
          <w:rFonts w:asciiTheme="minorHAnsi" w:hAnsiTheme="minorHAnsi" w:cstheme="minorHAnsi"/>
          <w:b/>
          <w:bCs/>
          <w:sz w:val="24"/>
          <w:szCs w:val="24"/>
        </w:rPr>
        <w:t>Safety &amp; Responsibility</w:t>
      </w:r>
      <w:r w:rsidR="00992417" w:rsidRPr="004B6FE7">
        <w:rPr>
          <w:rFonts w:asciiTheme="minorHAnsi" w:hAnsiTheme="minorHAnsi" w:cstheme="minorHAnsi"/>
          <w:sz w:val="24"/>
          <w:szCs w:val="24"/>
        </w:rPr>
        <w:t>-</w:t>
      </w:r>
      <w:r w:rsidRPr="004B6FE7">
        <w:rPr>
          <w:rFonts w:asciiTheme="minorHAnsi" w:hAnsiTheme="minorHAnsi" w:cstheme="minorHAnsi"/>
          <w:sz w:val="24"/>
          <w:szCs w:val="24"/>
        </w:rPr>
        <w:t>We prioritize the health, safety, and well-being of our employees, communities, and the environment in everything we do.</w:t>
      </w:r>
    </w:p>
    <w:bookmarkEnd w:id="6"/>
    <w:p w14:paraId="2F916F20" w14:textId="77777777" w:rsidR="004B6FE7" w:rsidRDefault="004B6FE7" w:rsidP="00D52DFC">
      <w:pPr>
        <w:spacing w:after="160" w:line="259" w:lineRule="auto"/>
        <w:jc w:val="both"/>
        <w:rPr>
          <w:rFonts w:asciiTheme="minorHAnsi" w:hAnsiTheme="minorHAnsi" w:cstheme="minorHAnsi"/>
          <w:sz w:val="24"/>
          <w:szCs w:val="24"/>
        </w:rPr>
      </w:pPr>
    </w:p>
    <w:p w14:paraId="153D6088" w14:textId="77777777" w:rsidR="004B6FE7" w:rsidRDefault="004B6FE7" w:rsidP="00D52DFC">
      <w:pPr>
        <w:spacing w:after="160" w:line="259" w:lineRule="auto"/>
        <w:jc w:val="both"/>
        <w:rPr>
          <w:rFonts w:asciiTheme="minorHAnsi" w:hAnsiTheme="minorHAnsi" w:cstheme="minorHAnsi"/>
          <w:sz w:val="24"/>
          <w:szCs w:val="24"/>
        </w:rPr>
      </w:pPr>
    </w:p>
    <w:p w14:paraId="7BC858F1" w14:textId="77777777" w:rsidR="004B6FE7" w:rsidRDefault="004B6FE7" w:rsidP="00D52DFC">
      <w:pPr>
        <w:spacing w:after="160" w:line="259" w:lineRule="auto"/>
        <w:jc w:val="both"/>
        <w:rPr>
          <w:rFonts w:asciiTheme="minorHAnsi" w:hAnsiTheme="minorHAnsi" w:cstheme="minorHAnsi"/>
          <w:sz w:val="24"/>
          <w:szCs w:val="24"/>
        </w:rPr>
      </w:pPr>
    </w:p>
    <w:p w14:paraId="7FBAECC6" w14:textId="77777777" w:rsidR="00992417" w:rsidRDefault="00992417" w:rsidP="00013E7F">
      <w:pPr>
        <w:rPr>
          <w:rFonts w:asciiTheme="minorHAnsi" w:hAnsiTheme="minorHAnsi" w:cstheme="minorHAnsi"/>
          <w:sz w:val="24"/>
          <w:szCs w:val="24"/>
        </w:rPr>
      </w:pPr>
    </w:p>
    <w:p w14:paraId="30AAA510" w14:textId="77777777" w:rsidR="004B6FE7" w:rsidRPr="00944A06" w:rsidRDefault="004B6FE7" w:rsidP="00013E7F">
      <w:pPr>
        <w:rPr>
          <w:rFonts w:asciiTheme="minorHAnsi" w:hAnsiTheme="minorHAnsi" w:cstheme="minorHAnsi"/>
          <w:sz w:val="24"/>
          <w:szCs w:val="24"/>
          <w:lang w:val="en-IN"/>
        </w:rPr>
      </w:pPr>
    </w:p>
    <w:p w14:paraId="0BA20148" w14:textId="751A4299" w:rsidR="00136151" w:rsidRPr="00944A06" w:rsidRDefault="00872A7D" w:rsidP="003C1880">
      <w:pPr>
        <w:pStyle w:val="Heading2"/>
        <w:numPr>
          <w:ilvl w:val="1"/>
          <w:numId w:val="3"/>
        </w:numPr>
        <w:ind w:left="426" w:hanging="426"/>
        <w:rPr>
          <w:rFonts w:asciiTheme="minorHAnsi" w:hAnsiTheme="minorHAnsi" w:cstheme="minorHAnsi"/>
          <w:i w:val="0"/>
          <w:iCs w:val="0"/>
          <w:sz w:val="24"/>
          <w:szCs w:val="24"/>
        </w:rPr>
      </w:pPr>
      <w:bookmarkStart w:id="7" w:name="_Toc205553232"/>
      <w:r w:rsidRPr="00944A06">
        <w:rPr>
          <w:rFonts w:asciiTheme="minorHAnsi" w:hAnsiTheme="minorHAnsi" w:cstheme="minorHAnsi"/>
          <w:i w:val="0"/>
          <w:iCs w:val="0"/>
          <w:sz w:val="24"/>
          <w:szCs w:val="24"/>
        </w:rPr>
        <w:lastRenderedPageBreak/>
        <w:t>Quality Assurance and Regulatory Compliance</w:t>
      </w:r>
      <w:bookmarkEnd w:id="7"/>
    </w:p>
    <w:p w14:paraId="6636C4B9" w14:textId="77777777" w:rsidR="00A90DBC" w:rsidRPr="00944A06" w:rsidRDefault="00A90DBC" w:rsidP="00050F6A">
      <w:pPr>
        <w:rPr>
          <w:rFonts w:asciiTheme="minorHAnsi" w:hAnsiTheme="minorHAnsi" w:cstheme="minorHAnsi"/>
        </w:rPr>
      </w:pPr>
    </w:p>
    <w:p w14:paraId="7D4E5178" w14:textId="6E2B6CD7" w:rsidR="00A16E0C" w:rsidRPr="00944A06" w:rsidRDefault="00A16E0C" w:rsidP="00D17275">
      <w:pPr>
        <w:pStyle w:val="ListParagraph"/>
        <w:numPr>
          <w:ilvl w:val="0"/>
          <w:numId w:val="14"/>
        </w:numPr>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Commitment to Quality</w:t>
      </w:r>
    </w:p>
    <w:p w14:paraId="5BED89EC" w14:textId="77777777" w:rsidR="003C1880" w:rsidRPr="00944A06" w:rsidRDefault="003C1880" w:rsidP="003C1880">
      <w:pPr>
        <w:pStyle w:val="ListParagraph"/>
        <w:ind w:left="360" w:firstLine="0"/>
        <w:rPr>
          <w:rFonts w:asciiTheme="minorHAnsi" w:hAnsiTheme="minorHAnsi" w:cstheme="minorHAnsi"/>
          <w:b/>
          <w:bCs/>
          <w:sz w:val="24"/>
          <w:szCs w:val="24"/>
          <w:lang w:val="en-IN"/>
        </w:rPr>
      </w:pPr>
    </w:p>
    <w:p w14:paraId="4CDB8EB3" w14:textId="77777777" w:rsidR="00B9251E" w:rsidRPr="00944A06" w:rsidRDefault="00B9251E" w:rsidP="00B9251E">
      <w:pPr>
        <w:spacing w:after="160" w:line="259" w:lineRule="auto"/>
        <w:jc w:val="both"/>
        <w:rPr>
          <w:rFonts w:asciiTheme="minorHAnsi" w:hAnsiTheme="minorHAnsi" w:cstheme="minorHAnsi"/>
          <w:sz w:val="24"/>
          <w:szCs w:val="24"/>
        </w:rPr>
      </w:pPr>
      <w:r w:rsidRPr="00944A06">
        <w:rPr>
          <w:rFonts w:asciiTheme="minorHAnsi" w:hAnsiTheme="minorHAnsi" w:cstheme="minorHAnsi"/>
          <w:sz w:val="24"/>
          <w:szCs w:val="24"/>
        </w:rPr>
        <w:t xml:space="preserve">At </w:t>
      </w:r>
      <w:r w:rsidRPr="00944A06">
        <w:rPr>
          <w:rFonts w:asciiTheme="minorHAnsi" w:hAnsiTheme="minorHAnsi" w:cstheme="minorHAnsi"/>
          <w:b/>
          <w:bCs/>
          <w:sz w:val="24"/>
          <w:szCs w:val="24"/>
        </w:rPr>
        <w:t>Choksi Heraeus Pvt. Ltd.</w:t>
      </w:r>
      <w:r w:rsidRPr="00944A06">
        <w:rPr>
          <w:rFonts w:asciiTheme="minorHAnsi" w:hAnsiTheme="minorHAnsi" w:cstheme="minorHAnsi"/>
          <w:sz w:val="24"/>
          <w:szCs w:val="24"/>
        </w:rPr>
        <w:t>, we are committed to delivering products and services that meet the highest standards of precision, reliability, and customer satisfaction. Our commitment to quality is grounded in adherence to internationally recognized standards, including ISO 9001:2015, IATF 16949:2016 (for automotive quality), and ISO 14001:2015 (for environmental management).</w:t>
      </w:r>
    </w:p>
    <w:p w14:paraId="1DFE5035" w14:textId="1C8538F6" w:rsidR="00B9251E" w:rsidRPr="00944A06" w:rsidRDefault="00B9251E" w:rsidP="00B9251E">
      <w:pPr>
        <w:spacing w:after="160" w:line="259" w:lineRule="auto"/>
        <w:jc w:val="both"/>
        <w:rPr>
          <w:rFonts w:asciiTheme="minorHAnsi" w:hAnsiTheme="minorHAnsi" w:cstheme="minorHAnsi"/>
          <w:sz w:val="24"/>
          <w:szCs w:val="24"/>
        </w:rPr>
      </w:pPr>
      <w:r w:rsidRPr="00944A06">
        <w:rPr>
          <w:rFonts w:asciiTheme="minorHAnsi" w:hAnsiTheme="minorHAnsi" w:cstheme="minorHAnsi"/>
          <w:sz w:val="24"/>
          <w:szCs w:val="24"/>
        </w:rPr>
        <w:t>We continually invest in technological upgrades, process optimization, and skill development to ensure that every product</w:t>
      </w:r>
      <w:r w:rsidR="0080633A">
        <w:rPr>
          <w:rFonts w:asciiTheme="minorHAnsi" w:hAnsiTheme="minorHAnsi" w:cstheme="minorHAnsi"/>
          <w:sz w:val="24"/>
          <w:szCs w:val="24"/>
        </w:rPr>
        <w:t xml:space="preserve">, </w:t>
      </w:r>
      <w:r w:rsidRPr="00944A06">
        <w:rPr>
          <w:rFonts w:asciiTheme="minorHAnsi" w:hAnsiTheme="minorHAnsi" w:cstheme="minorHAnsi"/>
          <w:sz w:val="24"/>
          <w:szCs w:val="24"/>
        </w:rPr>
        <w:t xml:space="preserve">from electrical contact materials to refined precious </w:t>
      </w:r>
      <w:proofErr w:type="spellStart"/>
      <w:r w:rsidRPr="00944A06">
        <w:rPr>
          <w:rFonts w:asciiTheme="minorHAnsi" w:hAnsiTheme="minorHAnsi" w:cstheme="minorHAnsi"/>
          <w:sz w:val="24"/>
          <w:szCs w:val="24"/>
        </w:rPr>
        <w:t>metalsmeets</w:t>
      </w:r>
      <w:proofErr w:type="spellEnd"/>
      <w:r w:rsidRPr="00944A06">
        <w:rPr>
          <w:rFonts w:asciiTheme="minorHAnsi" w:hAnsiTheme="minorHAnsi" w:cstheme="minorHAnsi"/>
          <w:sz w:val="24"/>
          <w:szCs w:val="24"/>
        </w:rPr>
        <w:t xml:space="preserve"> strict performance and safety criteria. Our customer-first philosophy drives us to go beyond compliance, aiming for operational excellence in every batch, shipment, and interaction.</w:t>
      </w:r>
    </w:p>
    <w:p w14:paraId="4057B94D" w14:textId="77777777" w:rsidR="00B9251E" w:rsidRPr="00944A06" w:rsidRDefault="00B9251E" w:rsidP="00B9251E">
      <w:pPr>
        <w:spacing w:after="160" w:line="259" w:lineRule="auto"/>
        <w:jc w:val="both"/>
        <w:rPr>
          <w:rFonts w:asciiTheme="minorHAnsi" w:hAnsiTheme="minorHAnsi" w:cstheme="minorHAnsi"/>
          <w:b/>
          <w:bCs/>
          <w:sz w:val="24"/>
          <w:szCs w:val="24"/>
        </w:rPr>
      </w:pPr>
      <w:r w:rsidRPr="00944A06">
        <w:rPr>
          <w:rFonts w:asciiTheme="minorHAnsi" w:hAnsiTheme="minorHAnsi" w:cstheme="minorHAnsi"/>
          <w:b/>
          <w:bCs/>
          <w:sz w:val="24"/>
          <w:szCs w:val="24"/>
        </w:rPr>
        <w:t>Continuous Improvement</w:t>
      </w:r>
    </w:p>
    <w:p w14:paraId="006C93B9" w14:textId="77777777" w:rsidR="00B9251E" w:rsidRPr="00944A06" w:rsidRDefault="00B9251E" w:rsidP="00B9251E">
      <w:pPr>
        <w:spacing w:after="160" w:line="259" w:lineRule="auto"/>
        <w:jc w:val="both"/>
        <w:rPr>
          <w:rFonts w:asciiTheme="minorHAnsi" w:hAnsiTheme="minorHAnsi" w:cstheme="minorHAnsi"/>
          <w:sz w:val="24"/>
          <w:szCs w:val="24"/>
        </w:rPr>
      </w:pPr>
      <w:r w:rsidRPr="00944A06">
        <w:rPr>
          <w:rFonts w:asciiTheme="minorHAnsi" w:hAnsiTheme="minorHAnsi" w:cstheme="minorHAnsi"/>
          <w:sz w:val="24"/>
          <w:szCs w:val="24"/>
        </w:rPr>
        <w:t>Our approach to quality is rooted in a philosophy of continuous improvement, supported by:</w:t>
      </w:r>
    </w:p>
    <w:p w14:paraId="606BBE07" w14:textId="77777777" w:rsidR="00B9251E" w:rsidRPr="00944A06" w:rsidRDefault="00B9251E" w:rsidP="00D17275">
      <w:pPr>
        <w:widowControl/>
        <w:numPr>
          <w:ilvl w:val="0"/>
          <w:numId w:val="113"/>
        </w:numPr>
        <w:autoSpaceDE/>
        <w:autoSpaceDN/>
        <w:spacing w:after="160" w:line="259" w:lineRule="auto"/>
        <w:ind w:left="357" w:hanging="357"/>
        <w:jc w:val="both"/>
        <w:rPr>
          <w:rFonts w:asciiTheme="minorHAnsi" w:hAnsiTheme="minorHAnsi" w:cstheme="minorHAnsi"/>
          <w:sz w:val="24"/>
          <w:szCs w:val="24"/>
        </w:rPr>
      </w:pPr>
      <w:r w:rsidRPr="00944A06">
        <w:rPr>
          <w:rFonts w:asciiTheme="minorHAnsi" w:hAnsiTheme="minorHAnsi" w:cstheme="minorHAnsi"/>
          <w:b/>
          <w:bCs/>
          <w:sz w:val="24"/>
          <w:szCs w:val="24"/>
        </w:rPr>
        <w:t>Cross-Functional Teamwork</w:t>
      </w:r>
      <w:r w:rsidRPr="00944A06">
        <w:rPr>
          <w:rFonts w:asciiTheme="minorHAnsi" w:hAnsiTheme="minorHAnsi" w:cstheme="minorHAnsi"/>
          <w:sz w:val="24"/>
          <w:szCs w:val="24"/>
        </w:rPr>
        <w:t>: Encouraging collaboration between production, quality control, R&amp;D, and customer support to achieve shared quality objectives.</w:t>
      </w:r>
    </w:p>
    <w:p w14:paraId="2065F7A0" w14:textId="77777777" w:rsidR="00B9251E" w:rsidRPr="00944A06" w:rsidRDefault="00B9251E" w:rsidP="00D17275">
      <w:pPr>
        <w:widowControl/>
        <w:numPr>
          <w:ilvl w:val="0"/>
          <w:numId w:val="113"/>
        </w:numPr>
        <w:autoSpaceDE/>
        <w:autoSpaceDN/>
        <w:spacing w:after="160" w:line="259" w:lineRule="auto"/>
        <w:ind w:left="357" w:hanging="357"/>
        <w:jc w:val="both"/>
        <w:rPr>
          <w:rFonts w:asciiTheme="minorHAnsi" w:hAnsiTheme="minorHAnsi" w:cstheme="minorHAnsi"/>
          <w:sz w:val="24"/>
          <w:szCs w:val="24"/>
        </w:rPr>
      </w:pPr>
      <w:r w:rsidRPr="00944A06">
        <w:rPr>
          <w:rFonts w:asciiTheme="minorHAnsi" w:hAnsiTheme="minorHAnsi" w:cstheme="minorHAnsi"/>
          <w:b/>
          <w:bCs/>
          <w:sz w:val="24"/>
          <w:szCs w:val="24"/>
        </w:rPr>
        <w:t>Skill Development</w:t>
      </w:r>
      <w:r w:rsidRPr="00944A06">
        <w:rPr>
          <w:rFonts w:asciiTheme="minorHAnsi" w:hAnsiTheme="minorHAnsi" w:cstheme="minorHAnsi"/>
          <w:sz w:val="24"/>
          <w:szCs w:val="24"/>
        </w:rPr>
        <w:t>: Offering regular training programs to enhance employee competence in precision manufacturing, lab analysis, and regulatory protocols.</w:t>
      </w:r>
    </w:p>
    <w:p w14:paraId="02D97558" w14:textId="77777777" w:rsidR="00B9251E" w:rsidRPr="00944A06" w:rsidRDefault="00B9251E" w:rsidP="00D17275">
      <w:pPr>
        <w:widowControl/>
        <w:numPr>
          <w:ilvl w:val="0"/>
          <w:numId w:val="113"/>
        </w:numPr>
        <w:autoSpaceDE/>
        <w:autoSpaceDN/>
        <w:spacing w:after="160" w:line="259" w:lineRule="auto"/>
        <w:ind w:left="357" w:hanging="357"/>
        <w:jc w:val="both"/>
        <w:rPr>
          <w:rFonts w:asciiTheme="minorHAnsi" w:hAnsiTheme="minorHAnsi" w:cstheme="minorHAnsi"/>
          <w:sz w:val="24"/>
          <w:szCs w:val="24"/>
        </w:rPr>
      </w:pPr>
      <w:r w:rsidRPr="00944A06">
        <w:rPr>
          <w:rFonts w:asciiTheme="minorHAnsi" w:hAnsiTheme="minorHAnsi" w:cstheme="minorHAnsi"/>
          <w:b/>
          <w:bCs/>
          <w:sz w:val="24"/>
          <w:szCs w:val="24"/>
        </w:rPr>
        <w:t>Supplier Excellence</w:t>
      </w:r>
      <w:r w:rsidRPr="00944A06">
        <w:rPr>
          <w:rFonts w:asciiTheme="minorHAnsi" w:hAnsiTheme="minorHAnsi" w:cstheme="minorHAnsi"/>
          <w:sz w:val="24"/>
          <w:szCs w:val="24"/>
        </w:rPr>
        <w:t>: Working closely with vendors and refining partners to ensure consistency in the quality of raw materials and inputs.</w:t>
      </w:r>
    </w:p>
    <w:p w14:paraId="6B7757A1" w14:textId="77777777" w:rsidR="00B9251E" w:rsidRDefault="00B9251E" w:rsidP="00D17275">
      <w:pPr>
        <w:widowControl/>
        <w:numPr>
          <w:ilvl w:val="0"/>
          <w:numId w:val="113"/>
        </w:numPr>
        <w:autoSpaceDE/>
        <w:autoSpaceDN/>
        <w:spacing w:after="160" w:line="259" w:lineRule="auto"/>
        <w:ind w:left="357" w:hanging="357"/>
        <w:jc w:val="both"/>
        <w:rPr>
          <w:rFonts w:asciiTheme="minorHAnsi" w:hAnsiTheme="minorHAnsi" w:cstheme="minorHAnsi"/>
          <w:sz w:val="24"/>
          <w:szCs w:val="24"/>
        </w:rPr>
      </w:pPr>
      <w:r w:rsidRPr="00944A06">
        <w:rPr>
          <w:rFonts w:asciiTheme="minorHAnsi" w:hAnsiTheme="minorHAnsi" w:cstheme="minorHAnsi"/>
          <w:b/>
          <w:bCs/>
          <w:sz w:val="24"/>
          <w:szCs w:val="24"/>
        </w:rPr>
        <w:t>Process Efficiency</w:t>
      </w:r>
      <w:r w:rsidRPr="00944A06">
        <w:rPr>
          <w:rFonts w:asciiTheme="minorHAnsi" w:hAnsiTheme="minorHAnsi" w:cstheme="minorHAnsi"/>
          <w:sz w:val="24"/>
          <w:szCs w:val="24"/>
        </w:rPr>
        <w:t>: Utilizing lean manufacturing principles and advanced analytics to minimize defects and optimize resource use.</w:t>
      </w:r>
    </w:p>
    <w:p w14:paraId="68773C39" w14:textId="77777777" w:rsidR="000421C8" w:rsidRPr="00944A06" w:rsidRDefault="000421C8" w:rsidP="000421C8">
      <w:pPr>
        <w:widowControl/>
        <w:autoSpaceDE/>
        <w:autoSpaceDN/>
        <w:spacing w:after="160" w:line="259" w:lineRule="auto"/>
        <w:ind w:left="357"/>
        <w:jc w:val="both"/>
        <w:rPr>
          <w:rFonts w:asciiTheme="minorHAnsi" w:hAnsiTheme="minorHAnsi" w:cstheme="minorHAnsi"/>
          <w:sz w:val="24"/>
          <w:szCs w:val="24"/>
        </w:rPr>
      </w:pPr>
    </w:p>
    <w:p w14:paraId="5C69B134" w14:textId="77777777" w:rsidR="00B9251E" w:rsidRPr="00944A06" w:rsidRDefault="00B9251E" w:rsidP="00B9251E">
      <w:pPr>
        <w:spacing w:after="160" w:line="259" w:lineRule="auto"/>
        <w:jc w:val="both"/>
        <w:rPr>
          <w:rFonts w:asciiTheme="minorHAnsi" w:hAnsiTheme="minorHAnsi" w:cstheme="minorHAnsi"/>
          <w:b/>
          <w:bCs/>
          <w:sz w:val="24"/>
          <w:szCs w:val="24"/>
        </w:rPr>
      </w:pPr>
      <w:r w:rsidRPr="00944A06">
        <w:rPr>
          <w:rFonts w:asciiTheme="minorHAnsi" w:hAnsiTheme="minorHAnsi" w:cstheme="minorHAnsi"/>
          <w:b/>
          <w:bCs/>
          <w:sz w:val="24"/>
          <w:szCs w:val="24"/>
        </w:rPr>
        <w:t>2. Regulatory Compliance</w:t>
      </w:r>
    </w:p>
    <w:p w14:paraId="5DBFF014" w14:textId="77777777" w:rsidR="00B9251E" w:rsidRPr="00944A06" w:rsidRDefault="00B9251E" w:rsidP="00B9251E">
      <w:pPr>
        <w:spacing w:after="160" w:line="259" w:lineRule="auto"/>
        <w:jc w:val="both"/>
        <w:rPr>
          <w:rFonts w:asciiTheme="minorHAnsi" w:hAnsiTheme="minorHAnsi" w:cstheme="minorHAnsi"/>
          <w:sz w:val="24"/>
          <w:szCs w:val="24"/>
        </w:rPr>
      </w:pPr>
      <w:r w:rsidRPr="00944A06">
        <w:rPr>
          <w:rFonts w:asciiTheme="minorHAnsi" w:hAnsiTheme="minorHAnsi" w:cstheme="minorHAnsi"/>
          <w:sz w:val="24"/>
          <w:szCs w:val="24"/>
        </w:rPr>
        <w:t>Choksi Heraeus strictly adheres to all applicable national and international laws, including those related to occupational health and safety, environmental protection, hazardous material handling, and trade regulations. We maintain robust internal checks and audit mechanisms to ensure complete compliance throughout our operations.</w:t>
      </w:r>
    </w:p>
    <w:p w14:paraId="276A2774" w14:textId="77777777" w:rsidR="00B9251E" w:rsidRDefault="00B9251E" w:rsidP="00B9251E">
      <w:pPr>
        <w:spacing w:after="160" w:line="259" w:lineRule="auto"/>
        <w:jc w:val="both"/>
        <w:rPr>
          <w:rFonts w:asciiTheme="minorHAnsi" w:hAnsiTheme="minorHAnsi" w:cstheme="minorHAnsi"/>
          <w:sz w:val="24"/>
          <w:szCs w:val="24"/>
        </w:rPr>
      </w:pPr>
      <w:r w:rsidRPr="00944A06">
        <w:rPr>
          <w:rFonts w:asciiTheme="minorHAnsi" w:hAnsiTheme="minorHAnsi" w:cstheme="minorHAnsi"/>
          <w:sz w:val="24"/>
          <w:szCs w:val="24"/>
        </w:rPr>
        <w:t>Our products and processes are designed to align with guidelines from statutory bodies and industry-specific standards, including LBMA (London Bullion Market Association) norms for refining, automotive quality expectations, and global material traceability protocols.</w:t>
      </w:r>
    </w:p>
    <w:p w14:paraId="70AED0C3" w14:textId="77777777" w:rsidR="000421C8" w:rsidRDefault="000421C8" w:rsidP="00B9251E">
      <w:pPr>
        <w:spacing w:after="160" w:line="259" w:lineRule="auto"/>
        <w:jc w:val="both"/>
        <w:rPr>
          <w:rFonts w:asciiTheme="minorHAnsi" w:hAnsiTheme="minorHAnsi" w:cstheme="minorHAnsi"/>
          <w:sz w:val="24"/>
          <w:szCs w:val="24"/>
        </w:rPr>
      </w:pPr>
    </w:p>
    <w:p w14:paraId="722610C9" w14:textId="77777777" w:rsidR="000421C8" w:rsidRPr="00944A06" w:rsidRDefault="000421C8" w:rsidP="00B9251E">
      <w:pPr>
        <w:spacing w:after="160" w:line="259" w:lineRule="auto"/>
        <w:jc w:val="both"/>
        <w:rPr>
          <w:rFonts w:asciiTheme="minorHAnsi" w:hAnsiTheme="minorHAnsi" w:cstheme="minorHAnsi"/>
          <w:sz w:val="24"/>
          <w:szCs w:val="24"/>
        </w:rPr>
      </w:pPr>
    </w:p>
    <w:p w14:paraId="2E784E1B" w14:textId="77777777" w:rsidR="00B9251E" w:rsidRPr="00944A06" w:rsidRDefault="00B9251E" w:rsidP="00B9251E">
      <w:pPr>
        <w:spacing w:after="160" w:line="259" w:lineRule="auto"/>
        <w:jc w:val="both"/>
        <w:rPr>
          <w:rFonts w:asciiTheme="minorHAnsi" w:hAnsiTheme="minorHAnsi" w:cstheme="minorHAnsi"/>
          <w:b/>
          <w:bCs/>
          <w:sz w:val="24"/>
          <w:szCs w:val="24"/>
        </w:rPr>
      </w:pPr>
      <w:r w:rsidRPr="00944A06">
        <w:rPr>
          <w:rFonts w:asciiTheme="minorHAnsi" w:hAnsiTheme="minorHAnsi" w:cstheme="minorHAnsi"/>
          <w:b/>
          <w:bCs/>
          <w:sz w:val="24"/>
          <w:szCs w:val="24"/>
        </w:rPr>
        <w:lastRenderedPageBreak/>
        <w:t>Quality Management System (QMS)</w:t>
      </w:r>
    </w:p>
    <w:p w14:paraId="585927CA" w14:textId="77777777" w:rsidR="00B9251E" w:rsidRPr="00944A06" w:rsidRDefault="00B9251E" w:rsidP="00B9251E">
      <w:pPr>
        <w:spacing w:after="160" w:line="259" w:lineRule="auto"/>
        <w:jc w:val="both"/>
        <w:rPr>
          <w:rFonts w:asciiTheme="minorHAnsi" w:hAnsiTheme="minorHAnsi" w:cstheme="minorHAnsi"/>
          <w:sz w:val="24"/>
          <w:szCs w:val="24"/>
        </w:rPr>
      </w:pPr>
      <w:r w:rsidRPr="00944A06">
        <w:rPr>
          <w:rFonts w:asciiTheme="minorHAnsi" w:hAnsiTheme="minorHAnsi" w:cstheme="minorHAnsi"/>
          <w:sz w:val="24"/>
          <w:szCs w:val="24"/>
        </w:rPr>
        <w:t xml:space="preserve">Our </w:t>
      </w:r>
      <w:r w:rsidRPr="00944A06">
        <w:rPr>
          <w:rFonts w:asciiTheme="minorHAnsi" w:hAnsiTheme="minorHAnsi" w:cstheme="minorHAnsi"/>
          <w:b/>
          <w:bCs/>
          <w:sz w:val="24"/>
          <w:szCs w:val="24"/>
        </w:rPr>
        <w:t>Quality Management System (QMS)</w:t>
      </w:r>
      <w:r w:rsidRPr="00944A06">
        <w:rPr>
          <w:rFonts w:asciiTheme="minorHAnsi" w:hAnsiTheme="minorHAnsi" w:cstheme="minorHAnsi"/>
          <w:sz w:val="24"/>
          <w:szCs w:val="24"/>
        </w:rPr>
        <w:t xml:space="preserve"> provides a strong foundation for maintaining consistency and accountability across all functions. It reflects our organization’s purpose and supports our long-term strategic goals.</w:t>
      </w:r>
    </w:p>
    <w:p w14:paraId="6F58633F" w14:textId="77777777" w:rsidR="00B9251E" w:rsidRPr="00944A06" w:rsidRDefault="00B9251E" w:rsidP="00B9251E">
      <w:pPr>
        <w:spacing w:after="160" w:line="259" w:lineRule="auto"/>
        <w:jc w:val="both"/>
        <w:rPr>
          <w:rFonts w:asciiTheme="minorHAnsi" w:hAnsiTheme="minorHAnsi" w:cstheme="minorHAnsi"/>
          <w:sz w:val="24"/>
          <w:szCs w:val="24"/>
        </w:rPr>
      </w:pPr>
      <w:r w:rsidRPr="00944A06">
        <w:rPr>
          <w:rFonts w:asciiTheme="minorHAnsi" w:hAnsiTheme="minorHAnsi" w:cstheme="minorHAnsi"/>
          <w:sz w:val="24"/>
          <w:szCs w:val="24"/>
        </w:rPr>
        <w:t>The QMS ensures:</w:t>
      </w:r>
    </w:p>
    <w:p w14:paraId="2CE4532F" w14:textId="77777777" w:rsidR="00B9251E" w:rsidRPr="00944A06" w:rsidRDefault="00B9251E" w:rsidP="00D17275">
      <w:pPr>
        <w:widowControl/>
        <w:numPr>
          <w:ilvl w:val="0"/>
          <w:numId w:val="114"/>
        </w:numPr>
        <w:autoSpaceDE/>
        <w:autoSpaceDN/>
        <w:spacing w:after="160" w:line="259" w:lineRule="auto"/>
        <w:ind w:left="397"/>
        <w:jc w:val="both"/>
        <w:rPr>
          <w:rFonts w:asciiTheme="minorHAnsi" w:hAnsiTheme="minorHAnsi" w:cstheme="minorHAnsi"/>
          <w:sz w:val="24"/>
          <w:szCs w:val="24"/>
        </w:rPr>
      </w:pPr>
      <w:r w:rsidRPr="00944A06">
        <w:rPr>
          <w:rFonts w:asciiTheme="minorHAnsi" w:hAnsiTheme="minorHAnsi" w:cstheme="minorHAnsi"/>
          <w:b/>
          <w:bCs/>
          <w:sz w:val="24"/>
          <w:szCs w:val="24"/>
        </w:rPr>
        <w:t>Regulatory Alignment</w:t>
      </w:r>
      <w:r w:rsidRPr="00944A06">
        <w:rPr>
          <w:rFonts w:asciiTheme="minorHAnsi" w:hAnsiTheme="minorHAnsi" w:cstheme="minorHAnsi"/>
          <w:sz w:val="24"/>
          <w:szCs w:val="24"/>
        </w:rPr>
        <w:t>: Compliance with all applicable statutory, industrial, and customer-specific requirements.</w:t>
      </w:r>
    </w:p>
    <w:p w14:paraId="4E58101C" w14:textId="77777777" w:rsidR="00B9251E" w:rsidRPr="00944A06" w:rsidRDefault="00B9251E" w:rsidP="00D17275">
      <w:pPr>
        <w:widowControl/>
        <w:numPr>
          <w:ilvl w:val="0"/>
          <w:numId w:val="114"/>
        </w:numPr>
        <w:autoSpaceDE/>
        <w:autoSpaceDN/>
        <w:spacing w:after="160" w:line="259" w:lineRule="auto"/>
        <w:ind w:left="397"/>
        <w:jc w:val="both"/>
        <w:rPr>
          <w:rFonts w:asciiTheme="minorHAnsi" w:hAnsiTheme="minorHAnsi" w:cstheme="minorHAnsi"/>
          <w:sz w:val="24"/>
          <w:szCs w:val="24"/>
        </w:rPr>
      </w:pPr>
      <w:r w:rsidRPr="00944A06">
        <w:rPr>
          <w:rFonts w:asciiTheme="minorHAnsi" w:hAnsiTheme="minorHAnsi" w:cstheme="minorHAnsi"/>
          <w:b/>
          <w:bCs/>
          <w:sz w:val="24"/>
          <w:szCs w:val="24"/>
        </w:rPr>
        <w:t>Process Control</w:t>
      </w:r>
      <w:r w:rsidRPr="00944A06">
        <w:rPr>
          <w:rFonts w:asciiTheme="minorHAnsi" w:hAnsiTheme="minorHAnsi" w:cstheme="minorHAnsi"/>
          <w:sz w:val="24"/>
          <w:szCs w:val="24"/>
        </w:rPr>
        <w:t>: Routine process monitoring, internal audits, and risk assessments to maintain high performance and reduce variation.</w:t>
      </w:r>
    </w:p>
    <w:p w14:paraId="236EDA71" w14:textId="77777777" w:rsidR="00B9251E" w:rsidRPr="00944A06" w:rsidRDefault="00B9251E" w:rsidP="00D17275">
      <w:pPr>
        <w:widowControl/>
        <w:numPr>
          <w:ilvl w:val="0"/>
          <w:numId w:val="114"/>
        </w:numPr>
        <w:autoSpaceDE/>
        <w:autoSpaceDN/>
        <w:spacing w:after="160" w:line="259" w:lineRule="auto"/>
        <w:ind w:left="397"/>
        <w:jc w:val="both"/>
        <w:rPr>
          <w:rFonts w:asciiTheme="minorHAnsi" w:hAnsiTheme="minorHAnsi" w:cstheme="minorHAnsi"/>
          <w:sz w:val="24"/>
          <w:szCs w:val="24"/>
        </w:rPr>
      </w:pPr>
      <w:r w:rsidRPr="00944A06">
        <w:rPr>
          <w:rFonts w:asciiTheme="minorHAnsi" w:hAnsiTheme="minorHAnsi" w:cstheme="minorHAnsi"/>
          <w:b/>
          <w:bCs/>
          <w:sz w:val="24"/>
          <w:szCs w:val="24"/>
        </w:rPr>
        <w:t>Customer Assurance</w:t>
      </w:r>
      <w:r w:rsidRPr="00944A06">
        <w:rPr>
          <w:rFonts w:asciiTheme="minorHAnsi" w:hAnsiTheme="minorHAnsi" w:cstheme="minorHAnsi"/>
          <w:sz w:val="24"/>
          <w:szCs w:val="24"/>
        </w:rPr>
        <w:t>: A structured feedback loop to measure customer satisfaction and identify opportunities for improvement.</w:t>
      </w:r>
    </w:p>
    <w:p w14:paraId="6EBED37A" w14:textId="77777777" w:rsidR="00B9251E" w:rsidRPr="00944A06" w:rsidRDefault="00B9251E" w:rsidP="00D17275">
      <w:pPr>
        <w:widowControl/>
        <w:numPr>
          <w:ilvl w:val="0"/>
          <w:numId w:val="114"/>
        </w:numPr>
        <w:autoSpaceDE/>
        <w:autoSpaceDN/>
        <w:spacing w:after="160" w:line="259" w:lineRule="auto"/>
        <w:ind w:left="397"/>
        <w:jc w:val="both"/>
        <w:rPr>
          <w:rFonts w:asciiTheme="minorHAnsi" w:hAnsiTheme="minorHAnsi" w:cstheme="minorHAnsi"/>
          <w:sz w:val="24"/>
          <w:szCs w:val="24"/>
        </w:rPr>
      </w:pPr>
      <w:r w:rsidRPr="00944A06">
        <w:rPr>
          <w:rFonts w:asciiTheme="minorHAnsi" w:hAnsiTheme="minorHAnsi" w:cstheme="minorHAnsi"/>
          <w:b/>
          <w:bCs/>
          <w:sz w:val="24"/>
          <w:szCs w:val="24"/>
        </w:rPr>
        <w:t>Sustainable Quality</w:t>
      </w:r>
      <w:r w:rsidRPr="00944A06">
        <w:rPr>
          <w:rFonts w:asciiTheme="minorHAnsi" w:hAnsiTheme="minorHAnsi" w:cstheme="minorHAnsi"/>
          <w:sz w:val="24"/>
          <w:szCs w:val="24"/>
        </w:rPr>
        <w:t>: Integration of quality goals with environmental and safety objectives, ensuring our solutions are not only effective but also responsible.</w:t>
      </w:r>
    </w:p>
    <w:p w14:paraId="0E082AAC" w14:textId="35591D7A" w:rsidR="00AE7483" w:rsidRPr="00944A06" w:rsidRDefault="00B9251E" w:rsidP="00337A2F">
      <w:pPr>
        <w:spacing w:after="160" w:line="259" w:lineRule="auto"/>
        <w:jc w:val="both"/>
        <w:rPr>
          <w:rFonts w:asciiTheme="minorHAnsi" w:hAnsiTheme="minorHAnsi" w:cstheme="minorHAnsi"/>
          <w:sz w:val="24"/>
          <w:szCs w:val="24"/>
        </w:rPr>
      </w:pPr>
      <w:r w:rsidRPr="00944A06">
        <w:rPr>
          <w:rFonts w:asciiTheme="minorHAnsi" w:hAnsiTheme="minorHAnsi" w:cstheme="minorHAnsi"/>
          <w:sz w:val="24"/>
          <w:szCs w:val="24"/>
        </w:rPr>
        <w:t xml:space="preserve">By embedding quality assurance and regulatory compliance into every layer of our operations, </w:t>
      </w:r>
      <w:r w:rsidRPr="00944A06">
        <w:rPr>
          <w:rFonts w:asciiTheme="minorHAnsi" w:hAnsiTheme="minorHAnsi" w:cstheme="minorHAnsi"/>
          <w:b/>
          <w:bCs/>
          <w:sz w:val="24"/>
          <w:szCs w:val="24"/>
        </w:rPr>
        <w:t>Choksi Heraeus Pvt. Ltd.</w:t>
      </w:r>
      <w:r w:rsidRPr="00944A06">
        <w:rPr>
          <w:rFonts w:asciiTheme="minorHAnsi" w:hAnsiTheme="minorHAnsi" w:cstheme="minorHAnsi"/>
          <w:sz w:val="24"/>
          <w:szCs w:val="24"/>
        </w:rPr>
        <w:t xml:space="preserve"> guarantees the delivery of high-performance, safe, and dependable materials</w:t>
      </w:r>
      <w:r w:rsidR="00B405C3">
        <w:rPr>
          <w:rFonts w:asciiTheme="minorHAnsi" w:hAnsiTheme="minorHAnsi" w:cstheme="minorHAnsi"/>
          <w:sz w:val="24"/>
          <w:szCs w:val="24"/>
        </w:rPr>
        <w:t xml:space="preserve">, </w:t>
      </w:r>
      <w:r w:rsidRPr="00944A06">
        <w:rPr>
          <w:rFonts w:asciiTheme="minorHAnsi" w:hAnsiTheme="minorHAnsi" w:cstheme="minorHAnsi"/>
          <w:sz w:val="24"/>
          <w:szCs w:val="24"/>
        </w:rPr>
        <w:t>supporting our clients across industries and contributing to a more sustainable and technologically advanced future.</w:t>
      </w:r>
    </w:p>
    <w:p w14:paraId="46C8CC2F" w14:textId="26F88A6C" w:rsidR="00AF2224" w:rsidRPr="00944A06" w:rsidRDefault="00AF2224" w:rsidP="0037325E">
      <w:pPr>
        <w:pStyle w:val="Heading2"/>
        <w:numPr>
          <w:ilvl w:val="1"/>
          <w:numId w:val="3"/>
        </w:numPr>
        <w:ind w:left="426" w:hanging="426"/>
        <w:rPr>
          <w:rFonts w:asciiTheme="minorHAnsi" w:hAnsiTheme="minorHAnsi" w:cstheme="minorHAnsi"/>
          <w:i w:val="0"/>
          <w:iCs w:val="0"/>
          <w:sz w:val="24"/>
          <w:szCs w:val="24"/>
        </w:rPr>
      </w:pPr>
      <w:bookmarkStart w:id="8" w:name="_Toc205553233"/>
      <w:r w:rsidRPr="00944A06">
        <w:rPr>
          <w:rFonts w:asciiTheme="minorHAnsi" w:hAnsiTheme="minorHAnsi" w:cstheme="minorHAnsi"/>
          <w:i w:val="0"/>
          <w:iCs w:val="0"/>
          <w:sz w:val="24"/>
          <w:szCs w:val="24"/>
        </w:rPr>
        <w:t>Environmental, Health, and Safety (EHS) Commitment</w:t>
      </w:r>
      <w:bookmarkEnd w:id="8"/>
    </w:p>
    <w:p w14:paraId="30B2ECF2" w14:textId="77777777" w:rsidR="00C63A46" w:rsidRPr="00944A06" w:rsidRDefault="00C63A46" w:rsidP="00C63A46">
      <w:pPr>
        <w:rPr>
          <w:rFonts w:asciiTheme="minorHAnsi" w:hAnsiTheme="minorHAnsi" w:cstheme="minorHAnsi"/>
        </w:rPr>
      </w:pPr>
    </w:p>
    <w:p w14:paraId="15C0206B" w14:textId="77777777" w:rsidR="00337A2F" w:rsidRPr="00944A06" w:rsidRDefault="00337A2F" w:rsidP="00337A2F">
      <w:pPr>
        <w:spacing w:after="160" w:line="259" w:lineRule="auto"/>
        <w:jc w:val="both"/>
        <w:rPr>
          <w:rFonts w:asciiTheme="minorHAnsi" w:hAnsiTheme="minorHAnsi" w:cstheme="minorHAnsi"/>
          <w:sz w:val="24"/>
          <w:szCs w:val="24"/>
        </w:rPr>
      </w:pPr>
      <w:r w:rsidRPr="00944A06">
        <w:rPr>
          <w:rFonts w:asciiTheme="minorHAnsi" w:hAnsiTheme="minorHAnsi" w:cstheme="minorHAnsi"/>
          <w:b/>
          <w:bCs/>
          <w:sz w:val="24"/>
          <w:szCs w:val="24"/>
        </w:rPr>
        <w:t>Choksi Heraeus Pvt. Ltd.</w:t>
      </w:r>
      <w:r w:rsidRPr="00944A06">
        <w:rPr>
          <w:rFonts w:asciiTheme="minorHAnsi" w:hAnsiTheme="minorHAnsi" w:cstheme="minorHAnsi"/>
          <w:sz w:val="24"/>
          <w:szCs w:val="24"/>
        </w:rPr>
        <w:t xml:space="preserve"> is committed to ensuring a safe, healthy, and environmentally responsible workplace. We comply with all applicable EHS regulations and international standards, including ISO 14001:2015, and promote a safety-first culture across all operations. Employees are expected to follow safety procedures, use appropriate protective equipment, report hazards promptly, and participate in regular EHS training and awareness programs.</w:t>
      </w:r>
    </w:p>
    <w:p w14:paraId="06A853E2" w14:textId="4E7279C3" w:rsidR="00337A2F" w:rsidRPr="00944A06" w:rsidRDefault="00337A2F" w:rsidP="00337A2F">
      <w:pPr>
        <w:spacing w:after="160" w:line="259" w:lineRule="auto"/>
        <w:jc w:val="both"/>
        <w:rPr>
          <w:rFonts w:asciiTheme="minorHAnsi" w:hAnsiTheme="minorHAnsi" w:cstheme="minorHAnsi"/>
          <w:sz w:val="24"/>
          <w:szCs w:val="24"/>
        </w:rPr>
      </w:pPr>
      <w:r w:rsidRPr="00944A06">
        <w:rPr>
          <w:rFonts w:asciiTheme="minorHAnsi" w:hAnsiTheme="minorHAnsi" w:cstheme="minorHAnsi"/>
          <w:sz w:val="24"/>
          <w:szCs w:val="24"/>
        </w:rPr>
        <w:t>We actively strive to reduce our environmental footprint by minimizing emissions, managing waste responsibly, and improving energy efficiency</w:t>
      </w:r>
      <w:r w:rsidR="00B405C3">
        <w:rPr>
          <w:rFonts w:asciiTheme="minorHAnsi" w:hAnsiTheme="minorHAnsi" w:cstheme="minorHAnsi"/>
          <w:sz w:val="24"/>
          <w:szCs w:val="24"/>
        </w:rPr>
        <w:t xml:space="preserve">, </w:t>
      </w:r>
      <w:r w:rsidRPr="00944A06">
        <w:rPr>
          <w:rFonts w:asciiTheme="minorHAnsi" w:hAnsiTheme="minorHAnsi" w:cstheme="minorHAnsi"/>
          <w:sz w:val="24"/>
          <w:szCs w:val="24"/>
        </w:rPr>
        <w:t>supported by clean technologies like solar power and closed-loop recycling systems. Our goal is to protect people, property, and the planet through shared responsibility and continuous improvement in every aspect of our work.</w:t>
      </w:r>
    </w:p>
    <w:p w14:paraId="5C01DA82" w14:textId="77777777" w:rsidR="00DB761E" w:rsidRPr="00944A06" w:rsidRDefault="00DB761E" w:rsidP="0010738B">
      <w:pPr>
        <w:rPr>
          <w:rFonts w:asciiTheme="minorHAnsi" w:hAnsiTheme="minorHAnsi" w:cstheme="minorHAnsi"/>
          <w:i/>
          <w:iCs/>
          <w:sz w:val="28"/>
          <w:szCs w:val="28"/>
        </w:rPr>
      </w:pPr>
    </w:p>
    <w:p w14:paraId="54B5BC16" w14:textId="77777777" w:rsidR="00DB761E" w:rsidRPr="00944A06" w:rsidRDefault="00DB761E" w:rsidP="0010738B">
      <w:pPr>
        <w:rPr>
          <w:rFonts w:asciiTheme="minorHAnsi" w:hAnsiTheme="minorHAnsi" w:cstheme="minorHAnsi"/>
          <w:i/>
          <w:iCs/>
          <w:sz w:val="28"/>
          <w:szCs w:val="28"/>
        </w:rPr>
      </w:pPr>
    </w:p>
    <w:p w14:paraId="53B6A7CD" w14:textId="77777777" w:rsidR="00DB761E" w:rsidRPr="00944A06" w:rsidRDefault="00DB761E" w:rsidP="0010738B">
      <w:pPr>
        <w:rPr>
          <w:rFonts w:asciiTheme="minorHAnsi" w:hAnsiTheme="minorHAnsi" w:cstheme="minorHAnsi"/>
          <w:i/>
          <w:iCs/>
          <w:sz w:val="28"/>
          <w:szCs w:val="28"/>
        </w:rPr>
      </w:pPr>
    </w:p>
    <w:p w14:paraId="3251B4D7" w14:textId="77777777" w:rsidR="00B405C3" w:rsidRDefault="00B405C3" w:rsidP="00B405C3">
      <w:pPr>
        <w:pStyle w:val="Heading2"/>
        <w:ind w:left="0"/>
        <w:rPr>
          <w:rFonts w:asciiTheme="minorHAnsi" w:hAnsiTheme="minorHAnsi" w:cstheme="minorHAnsi"/>
          <w:i w:val="0"/>
          <w:iCs w:val="0"/>
          <w:sz w:val="28"/>
          <w:szCs w:val="28"/>
        </w:rPr>
      </w:pPr>
    </w:p>
    <w:p w14:paraId="5599EE41" w14:textId="77777777" w:rsidR="00D964E0" w:rsidRDefault="00D964E0" w:rsidP="00B405C3">
      <w:pPr>
        <w:pStyle w:val="Heading2"/>
        <w:ind w:left="0"/>
        <w:rPr>
          <w:rFonts w:asciiTheme="minorHAnsi" w:hAnsiTheme="minorHAnsi" w:cstheme="minorHAnsi"/>
          <w:i w:val="0"/>
          <w:iCs w:val="0"/>
          <w:sz w:val="28"/>
          <w:szCs w:val="28"/>
        </w:rPr>
      </w:pPr>
    </w:p>
    <w:p w14:paraId="394EECD0" w14:textId="77777777" w:rsidR="00D964E0" w:rsidRPr="00944A06" w:rsidRDefault="00D964E0" w:rsidP="00B405C3">
      <w:pPr>
        <w:pStyle w:val="Heading2"/>
        <w:ind w:left="0"/>
        <w:rPr>
          <w:rFonts w:asciiTheme="minorHAnsi" w:hAnsiTheme="minorHAnsi" w:cstheme="minorHAnsi"/>
          <w:i w:val="0"/>
          <w:iCs w:val="0"/>
          <w:sz w:val="28"/>
          <w:szCs w:val="28"/>
        </w:rPr>
      </w:pPr>
    </w:p>
    <w:p w14:paraId="3E35382B" w14:textId="0617E131" w:rsidR="00AB0CDD" w:rsidRPr="00944A06" w:rsidRDefault="003A440B" w:rsidP="0037325E">
      <w:pPr>
        <w:pStyle w:val="Heading1"/>
        <w:numPr>
          <w:ilvl w:val="0"/>
          <w:numId w:val="3"/>
        </w:numPr>
        <w:jc w:val="center"/>
        <w:rPr>
          <w:rFonts w:asciiTheme="minorHAnsi" w:hAnsiTheme="minorHAnsi" w:cstheme="minorHAnsi"/>
          <w:b w:val="0"/>
          <w:bCs w:val="0"/>
          <w:sz w:val="28"/>
          <w:szCs w:val="28"/>
        </w:rPr>
      </w:pPr>
      <w:bookmarkStart w:id="9" w:name="_Toc205553234"/>
      <w:r w:rsidRPr="00944A06">
        <w:rPr>
          <w:rFonts w:asciiTheme="minorHAnsi" w:hAnsiTheme="minorHAnsi" w:cstheme="minorHAnsi"/>
          <w:b w:val="0"/>
          <w:bCs w:val="0"/>
          <w:sz w:val="28"/>
          <w:szCs w:val="28"/>
        </w:rPr>
        <w:lastRenderedPageBreak/>
        <w:t>Code of Conduct</w:t>
      </w:r>
      <w:bookmarkEnd w:id="9"/>
      <w:r w:rsidRPr="00944A06">
        <w:rPr>
          <w:rFonts w:asciiTheme="minorHAnsi" w:hAnsiTheme="minorHAnsi" w:cstheme="minorHAnsi"/>
          <w:b w:val="0"/>
          <w:bCs w:val="0"/>
          <w:sz w:val="28"/>
          <w:szCs w:val="28"/>
        </w:rPr>
        <w:t xml:space="preserve"> </w:t>
      </w:r>
    </w:p>
    <w:p w14:paraId="67561793" w14:textId="77777777" w:rsidR="009C559B" w:rsidRPr="00944A06" w:rsidRDefault="004B24CE" w:rsidP="004B24CE">
      <w:pPr>
        <w:jc w:val="center"/>
        <w:rPr>
          <w:rFonts w:asciiTheme="minorHAnsi" w:hAnsiTheme="minorHAnsi" w:cstheme="minorHAnsi"/>
          <w:i/>
          <w:iCs/>
          <w:color w:val="404040" w:themeColor="text1" w:themeTint="BF"/>
          <w:sz w:val="24"/>
          <w:szCs w:val="24"/>
        </w:rPr>
      </w:pPr>
      <w:r w:rsidRPr="00944A06">
        <w:rPr>
          <w:rFonts w:asciiTheme="minorHAnsi" w:hAnsiTheme="minorHAnsi" w:cstheme="minorHAnsi"/>
          <w:b/>
          <w:bCs/>
          <w:i/>
          <w:iCs/>
          <w:color w:val="404040" w:themeColor="text1" w:themeTint="BF"/>
          <w:sz w:val="24"/>
          <w:szCs w:val="24"/>
        </w:rPr>
        <w:t>"Integrity is doing the right thing, even when no one is watching."</w:t>
      </w:r>
      <w:r w:rsidR="009C559B" w:rsidRPr="00944A06">
        <w:rPr>
          <w:rFonts w:asciiTheme="minorHAnsi" w:hAnsiTheme="minorHAnsi" w:cstheme="minorHAnsi"/>
          <w:i/>
          <w:iCs/>
          <w:color w:val="404040" w:themeColor="text1" w:themeTint="BF"/>
          <w:sz w:val="24"/>
          <w:szCs w:val="24"/>
        </w:rPr>
        <w:t xml:space="preserve"> </w:t>
      </w:r>
    </w:p>
    <w:p w14:paraId="58B5EB38" w14:textId="3F5BE1E0" w:rsidR="009C559B" w:rsidRPr="00944A06" w:rsidRDefault="009C559B" w:rsidP="009C559B">
      <w:pPr>
        <w:jc w:val="center"/>
        <w:rPr>
          <w:rFonts w:asciiTheme="minorHAnsi" w:hAnsiTheme="minorHAnsi" w:cstheme="minorHAnsi"/>
          <w:i/>
          <w:iCs/>
          <w:color w:val="404040" w:themeColor="text1" w:themeTint="BF"/>
          <w:sz w:val="24"/>
          <w:szCs w:val="24"/>
        </w:rPr>
      </w:pPr>
      <w:r w:rsidRPr="00944A06">
        <w:rPr>
          <w:rFonts w:asciiTheme="minorHAnsi" w:hAnsiTheme="minorHAnsi" w:cstheme="minorHAnsi"/>
          <w:i/>
          <w:iCs/>
          <w:color w:val="404040" w:themeColor="text1" w:themeTint="BF"/>
          <w:sz w:val="24"/>
          <w:szCs w:val="24"/>
        </w:rPr>
        <w:t>-</w:t>
      </w:r>
      <w:r w:rsidR="004B24CE" w:rsidRPr="00944A06">
        <w:rPr>
          <w:rFonts w:asciiTheme="minorHAnsi" w:hAnsiTheme="minorHAnsi" w:cstheme="minorHAnsi"/>
          <w:i/>
          <w:iCs/>
          <w:color w:val="404040" w:themeColor="text1" w:themeTint="BF"/>
          <w:sz w:val="24"/>
          <w:szCs w:val="24"/>
        </w:rPr>
        <w:t xml:space="preserve"> C.S. Lewis</w:t>
      </w:r>
    </w:p>
    <w:p w14:paraId="22C12897" w14:textId="3267F1D9" w:rsidR="00A83D04" w:rsidRPr="00944A06" w:rsidRDefault="00A83D04" w:rsidP="00AC7389">
      <w:pPr>
        <w:jc w:val="both"/>
        <w:rPr>
          <w:rFonts w:asciiTheme="minorHAnsi" w:hAnsiTheme="minorHAnsi" w:cstheme="minorHAnsi"/>
          <w:sz w:val="24"/>
          <w:szCs w:val="24"/>
        </w:rPr>
      </w:pPr>
      <w:r w:rsidRPr="00944A06">
        <w:rPr>
          <w:rFonts w:asciiTheme="minorHAnsi" w:hAnsiTheme="minorHAnsi" w:cstheme="minorHAnsi"/>
          <w:b/>
          <w:bCs/>
          <w:sz w:val="24"/>
          <w:szCs w:val="24"/>
        </w:rPr>
        <w:t>Introduction:</w:t>
      </w:r>
    </w:p>
    <w:p w14:paraId="7318A938" w14:textId="77B0CEA3" w:rsidR="00A83D04" w:rsidRPr="00944A06" w:rsidRDefault="00A83D04" w:rsidP="00AC7389">
      <w:pPr>
        <w:jc w:val="both"/>
        <w:rPr>
          <w:rFonts w:asciiTheme="minorHAnsi" w:hAnsiTheme="minorHAnsi" w:cstheme="minorHAnsi"/>
          <w:sz w:val="24"/>
          <w:szCs w:val="24"/>
        </w:rPr>
      </w:pPr>
      <w:r w:rsidRPr="00944A06">
        <w:rPr>
          <w:rFonts w:asciiTheme="minorHAnsi" w:hAnsiTheme="minorHAnsi" w:cstheme="minorHAnsi"/>
          <w:sz w:val="24"/>
          <w:szCs w:val="24"/>
        </w:rPr>
        <w:t>This 'Code of Conduct'</w:t>
      </w:r>
      <w:r w:rsidR="00AC7389" w:rsidRPr="00944A06">
        <w:rPr>
          <w:rFonts w:asciiTheme="minorHAnsi" w:hAnsiTheme="minorHAnsi" w:cstheme="minorHAnsi"/>
          <w:sz w:val="24"/>
          <w:szCs w:val="24"/>
        </w:rPr>
        <w:t xml:space="preserve"> is</w:t>
      </w:r>
      <w:r w:rsidRPr="00944A06">
        <w:rPr>
          <w:rFonts w:asciiTheme="minorHAnsi" w:hAnsiTheme="minorHAnsi" w:cstheme="minorHAnsi"/>
          <w:sz w:val="24"/>
          <w:szCs w:val="24"/>
        </w:rPr>
        <w:t xml:space="preserve"> for all </w:t>
      </w:r>
      <w:r w:rsidR="00C00951" w:rsidRPr="00944A06">
        <w:rPr>
          <w:rFonts w:asciiTheme="minorHAnsi" w:hAnsiTheme="minorHAnsi" w:cstheme="minorHAnsi"/>
          <w:sz w:val="24"/>
          <w:szCs w:val="24"/>
        </w:rPr>
        <w:t>employees,</w:t>
      </w:r>
      <w:r w:rsidRPr="00944A06">
        <w:rPr>
          <w:rFonts w:asciiTheme="minorHAnsi" w:hAnsiTheme="minorHAnsi" w:cstheme="minorHAnsi"/>
          <w:sz w:val="24"/>
          <w:szCs w:val="24"/>
        </w:rPr>
        <w:t xml:space="preserve"> including the members of </w:t>
      </w:r>
      <w:r w:rsidR="00A466DA" w:rsidRPr="00944A06">
        <w:rPr>
          <w:rFonts w:asciiTheme="minorHAnsi" w:hAnsiTheme="minorHAnsi" w:cstheme="minorHAnsi"/>
          <w:sz w:val="24"/>
          <w:szCs w:val="24"/>
        </w:rPr>
        <w:t>the Board</w:t>
      </w:r>
      <w:r w:rsidRPr="00944A06">
        <w:rPr>
          <w:rFonts w:asciiTheme="minorHAnsi" w:hAnsiTheme="minorHAnsi" w:cstheme="minorHAnsi"/>
          <w:sz w:val="24"/>
          <w:szCs w:val="24"/>
        </w:rPr>
        <w:t xml:space="preserve"> of Directors and for the Senior Managerial Personnel of the Company</w:t>
      </w:r>
      <w:r w:rsidR="009C629A" w:rsidRPr="00944A06">
        <w:rPr>
          <w:rFonts w:asciiTheme="minorHAnsi" w:hAnsiTheme="minorHAnsi" w:cstheme="minorHAnsi"/>
          <w:sz w:val="24"/>
          <w:szCs w:val="24"/>
        </w:rPr>
        <w:t>. It</w:t>
      </w:r>
      <w:r w:rsidRPr="00944A06">
        <w:rPr>
          <w:rFonts w:asciiTheme="minorHAnsi" w:hAnsiTheme="minorHAnsi" w:cstheme="minorHAnsi"/>
          <w:sz w:val="24"/>
          <w:szCs w:val="24"/>
        </w:rPr>
        <w:t xml:space="preserve"> helps to maintain the Standard of the Business Ethics and ensure compliance with the legal requirements, The Code </w:t>
      </w:r>
      <w:r w:rsidR="00A466DA" w:rsidRPr="00944A06">
        <w:rPr>
          <w:rFonts w:asciiTheme="minorHAnsi" w:hAnsiTheme="minorHAnsi" w:cstheme="minorHAnsi"/>
          <w:sz w:val="24"/>
          <w:szCs w:val="24"/>
        </w:rPr>
        <w:t>aims</w:t>
      </w:r>
      <w:r w:rsidRPr="00944A06">
        <w:rPr>
          <w:rFonts w:asciiTheme="minorHAnsi" w:hAnsiTheme="minorHAnsi" w:cstheme="minorHAnsi"/>
          <w:sz w:val="24"/>
          <w:szCs w:val="24"/>
        </w:rPr>
        <w:t xml:space="preserve"> to prevent any wrongdoing and to promote ethical conduct for all employees including the Board and Senior Management Level.</w:t>
      </w:r>
    </w:p>
    <w:p w14:paraId="5A9FFE68" w14:textId="77777777" w:rsidR="00A83D04" w:rsidRPr="00944A06" w:rsidRDefault="00A83D04" w:rsidP="00AC7389">
      <w:pPr>
        <w:jc w:val="both"/>
        <w:rPr>
          <w:rFonts w:asciiTheme="minorHAnsi" w:hAnsiTheme="minorHAnsi" w:cstheme="minorHAnsi"/>
          <w:sz w:val="24"/>
          <w:szCs w:val="24"/>
        </w:rPr>
      </w:pPr>
    </w:p>
    <w:p w14:paraId="46EFCB0D" w14:textId="77777777" w:rsidR="00A83D04" w:rsidRPr="00944A06" w:rsidRDefault="00A83D04" w:rsidP="00AC7389">
      <w:pPr>
        <w:jc w:val="both"/>
        <w:rPr>
          <w:rFonts w:asciiTheme="minorHAnsi" w:hAnsiTheme="minorHAnsi" w:cstheme="minorHAnsi"/>
          <w:sz w:val="24"/>
          <w:szCs w:val="24"/>
        </w:rPr>
      </w:pPr>
      <w:r w:rsidRPr="00944A06">
        <w:rPr>
          <w:rFonts w:asciiTheme="minorHAnsi" w:hAnsiTheme="minorHAnsi" w:cstheme="minorHAnsi"/>
          <w:sz w:val="24"/>
          <w:szCs w:val="24"/>
        </w:rPr>
        <w:t>This code is in addition to and not in derogation with any Act, Law, Rules &amp; Regulations, and all other applicable policies and procedures adopted by the Company that governs the conduct of its officers.</w:t>
      </w:r>
    </w:p>
    <w:p w14:paraId="784D8171" w14:textId="77777777" w:rsidR="00A83D04" w:rsidRPr="00944A06" w:rsidRDefault="00A83D04" w:rsidP="00AC7389">
      <w:pPr>
        <w:jc w:val="both"/>
        <w:rPr>
          <w:rFonts w:asciiTheme="minorHAnsi" w:hAnsiTheme="minorHAnsi" w:cstheme="minorHAnsi"/>
          <w:b/>
          <w:bCs/>
          <w:sz w:val="24"/>
          <w:szCs w:val="24"/>
        </w:rPr>
      </w:pPr>
    </w:p>
    <w:p w14:paraId="506BD671" w14:textId="5190F968" w:rsidR="00A83D04" w:rsidRPr="00944A06" w:rsidRDefault="00A83D04" w:rsidP="00D17275">
      <w:pPr>
        <w:pStyle w:val="ListParagraph"/>
        <w:numPr>
          <w:ilvl w:val="0"/>
          <w:numId w:val="15"/>
        </w:numPr>
        <w:rPr>
          <w:rFonts w:asciiTheme="minorHAnsi" w:hAnsiTheme="minorHAnsi" w:cstheme="minorHAnsi"/>
          <w:b/>
          <w:bCs/>
          <w:sz w:val="24"/>
          <w:szCs w:val="24"/>
        </w:rPr>
      </w:pPr>
      <w:r w:rsidRPr="00944A06">
        <w:rPr>
          <w:rFonts w:asciiTheme="minorHAnsi" w:hAnsiTheme="minorHAnsi" w:cstheme="minorHAnsi"/>
          <w:b/>
          <w:bCs/>
          <w:sz w:val="24"/>
          <w:szCs w:val="24"/>
        </w:rPr>
        <w:t>Conflict of Interest:</w:t>
      </w:r>
    </w:p>
    <w:p w14:paraId="540E99C5" w14:textId="3EEFE71C" w:rsidR="00A83D04" w:rsidRPr="00944A06" w:rsidRDefault="009F49A8" w:rsidP="00AC0800">
      <w:pPr>
        <w:ind w:left="360"/>
        <w:jc w:val="both"/>
        <w:rPr>
          <w:rFonts w:asciiTheme="minorHAnsi" w:hAnsiTheme="minorHAnsi" w:cstheme="minorHAnsi"/>
          <w:sz w:val="24"/>
          <w:szCs w:val="24"/>
        </w:rPr>
      </w:pPr>
      <w:r>
        <w:rPr>
          <w:rFonts w:asciiTheme="minorHAnsi" w:hAnsiTheme="minorHAnsi" w:cstheme="minorHAnsi"/>
          <w:sz w:val="24"/>
          <w:szCs w:val="24"/>
        </w:rPr>
        <w:t>Any</w:t>
      </w:r>
      <w:r w:rsidR="00A83D04" w:rsidRPr="00944A06">
        <w:rPr>
          <w:rFonts w:asciiTheme="minorHAnsi" w:hAnsiTheme="minorHAnsi" w:cstheme="minorHAnsi"/>
          <w:sz w:val="24"/>
          <w:szCs w:val="24"/>
        </w:rPr>
        <w:t xml:space="preserve"> employee shall not engage in any activity or enter into any pecuniary relationship, which might result in conflict of interest, either directly or indirectly. </w:t>
      </w:r>
      <w:r w:rsidR="00BD61A7" w:rsidRPr="00944A06">
        <w:rPr>
          <w:rFonts w:asciiTheme="minorHAnsi" w:hAnsiTheme="minorHAnsi" w:cstheme="minorHAnsi"/>
          <w:sz w:val="24"/>
          <w:szCs w:val="24"/>
        </w:rPr>
        <w:t>Senior Employees</w:t>
      </w:r>
      <w:r w:rsidR="00A83D04" w:rsidRPr="00944A06">
        <w:rPr>
          <w:rFonts w:asciiTheme="minorHAnsi" w:hAnsiTheme="minorHAnsi" w:cstheme="minorHAnsi"/>
          <w:sz w:val="24"/>
          <w:szCs w:val="24"/>
        </w:rPr>
        <w:t xml:space="preserve"> are expected to disclose any of their transaction, which has or may have any conflicting interest with the business of the Company. They must ensure that these transactions do not compromise on their responsibility towards the Company. This policy requires that every such transaction </w:t>
      </w:r>
      <w:r w:rsidR="00A466DA" w:rsidRPr="00944A06">
        <w:rPr>
          <w:rFonts w:asciiTheme="minorHAnsi" w:hAnsiTheme="minorHAnsi" w:cstheme="minorHAnsi"/>
          <w:sz w:val="24"/>
          <w:szCs w:val="24"/>
        </w:rPr>
        <w:t>should</w:t>
      </w:r>
      <w:r w:rsidR="00A83D04" w:rsidRPr="00944A06">
        <w:rPr>
          <w:rFonts w:asciiTheme="minorHAnsi" w:hAnsiTheme="minorHAnsi" w:cstheme="minorHAnsi"/>
          <w:sz w:val="24"/>
          <w:szCs w:val="24"/>
        </w:rPr>
        <w:t xml:space="preserve"> require prior approval of the Audit Committee.</w:t>
      </w:r>
    </w:p>
    <w:p w14:paraId="4F2E09E9" w14:textId="77777777" w:rsidR="00A83D04" w:rsidRPr="00944A06" w:rsidRDefault="00A83D04" w:rsidP="00AC7389">
      <w:pPr>
        <w:jc w:val="both"/>
        <w:rPr>
          <w:rFonts w:asciiTheme="minorHAnsi" w:hAnsiTheme="minorHAnsi" w:cstheme="minorHAnsi"/>
          <w:b/>
          <w:bCs/>
          <w:sz w:val="24"/>
          <w:szCs w:val="24"/>
        </w:rPr>
      </w:pPr>
    </w:p>
    <w:p w14:paraId="343F0656" w14:textId="61522607" w:rsidR="00A83D04" w:rsidRPr="00944A06" w:rsidRDefault="00A83D04" w:rsidP="00D17275">
      <w:pPr>
        <w:pStyle w:val="ListParagraph"/>
        <w:numPr>
          <w:ilvl w:val="0"/>
          <w:numId w:val="15"/>
        </w:numPr>
        <w:rPr>
          <w:rFonts w:asciiTheme="minorHAnsi" w:hAnsiTheme="minorHAnsi" w:cstheme="minorHAnsi"/>
          <w:b/>
          <w:bCs/>
          <w:sz w:val="24"/>
          <w:szCs w:val="24"/>
        </w:rPr>
      </w:pPr>
      <w:r w:rsidRPr="00944A06">
        <w:rPr>
          <w:rFonts w:asciiTheme="minorHAnsi" w:hAnsiTheme="minorHAnsi" w:cstheme="minorHAnsi"/>
          <w:b/>
          <w:bCs/>
          <w:sz w:val="24"/>
          <w:szCs w:val="24"/>
        </w:rPr>
        <w:t>Compliance with laws, rules and regulations:</w:t>
      </w:r>
    </w:p>
    <w:p w14:paraId="70E2F126" w14:textId="605D13DE" w:rsidR="00A83D04" w:rsidRPr="00944A06" w:rsidRDefault="009134ED" w:rsidP="00AC0800">
      <w:pPr>
        <w:ind w:left="360"/>
        <w:jc w:val="both"/>
        <w:rPr>
          <w:rFonts w:asciiTheme="minorHAnsi" w:hAnsiTheme="minorHAnsi" w:cstheme="minorHAnsi"/>
          <w:sz w:val="24"/>
          <w:szCs w:val="24"/>
        </w:rPr>
      </w:pPr>
      <w:r w:rsidRPr="00944A06">
        <w:rPr>
          <w:rFonts w:asciiTheme="minorHAnsi" w:hAnsiTheme="minorHAnsi" w:cstheme="minorHAnsi"/>
          <w:sz w:val="24"/>
          <w:szCs w:val="24"/>
        </w:rPr>
        <w:t>Senior Employees</w:t>
      </w:r>
      <w:r w:rsidR="00A83D04" w:rsidRPr="00944A06">
        <w:rPr>
          <w:rFonts w:asciiTheme="minorHAnsi" w:hAnsiTheme="minorHAnsi" w:cstheme="minorHAnsi"/>
          <w:sz w:val="24"/>
          <w:szCs w:val="24"/>
        </w:rPr>
        <w:t xml:space="preserve"> must comply with all applicable laws, rules and regulation. </w:t>
      </w:r>
      <w:r w:rsidRPr="00944A06">
        <w:rPr>
          <w:rFonts w:asciiTheme="minorHAnsi" w:hAnsiTheme="minorHAnsi" w:cstheme="minorHAnsi"/>
          <w:sz w:val="24"/>
          <w:szCs w:val="24"/>
        </w:rPr>
        <w:t xml:space="preserve">Senior Employees </w:t>
      </w:r>
      <w:r w:rsidR="00A83D04" w:rsidRPr="00944A06">
        <w:rPr>
          <w:rFonts w:asciiTheme="minorHAnsi" w:hAnsiTheme="minorHAnsi" w:cstheme="minorHAnsi"/>
          <w:sz w:val="24"/>
          <w:szCs w:val="24"/>
        </w:rPr>
        <w:t>are expected to have knowledge of legal obligations relating to their duty and to accomplish their tasks in conformity with such obligations.</w:t>
      </w:r>
    </w:p>
    <w:p w14:paraId="18AB9CB0" w14:textId="77777777" w:rsidR="00694077" w:rsidRPr="00944A06" w:rsidRDefault="00694077" w:rsidP="00AC0800">
      <w:pPr>
        <w:ind w:left="360"/>
        <w:jc w:val="both"/>
        <w:rPr>
          <w:rFonts w:asciiTheme="minorHAnsi" w:hAnsiTheme="minorHAnsi" w:cstheme="minorHAnsi"/>
          <w:b/>
          <w:bCs/>
          <w:sz w:val="24"/>
          <w:szCs w:val="24"/>
        </w:rPr>
      </w:pPr>
    </w:p>
    <w:p w14:paraId="4D4A2BD3" w14:textId="246ED5B8" w:rsidR="00A83D04" w:rsidRPr="00944A06" w:rsidRDefault="00A83D04" w:rsidP="00D17275">
      <w:pPr>
        <w:pStyle w:val="ListParagraph"/>
        <w:numPr>
          <w:ilvl w:val="0"/>
          <w:numId w:val="15"/>
        </w:numPr>
        <w:rPr>
          <w:rFonts w:asciiTheme="minorHAnsi" w:hAnsiTheme="minorHAnsi" w:cstheme="minorHAnsi"/>
          <w:b/>
          <w:bCs/>
          <w:sz w:val="24"/>
          <w:szCs w:val="24"/>
        </w:rPr>
      </w:pPr>
      <w:r w:rsidRPr="00944A06">
        <w:rPr>
          <w:rFonts w:asciiTheme="minorHAnsi" w:hAnsiTheme="minorHAnsi" w:cstheme="minorHAnsi"/>
          <w:b/>
          <w:bCs/>
          <w:sz w:val="24"/>
          <w:szCs w:val="24"/>
        </w:rPr>
        <w:t>Protecting company's assets:</w:t>
      </w:r>
    </w:p>
    <w:p w14:paraId="31802295" w14:textId="77777777" w:rsidR="00A83D04" w:rsidRPr="00944A06" w:rsidRDefault="00A83D04" w:rsidP="00846049">
      <w:pPr>
        <w:ind w:left="360"/>
        <w:jc w:val="both"/>
        <w:rPr>
          <w:rFonts w:asciiTheme="minorHAnsi" w:hAnsiTheme="minorHAnsi" w:cstheme="minorHAnsi"/>
          <w:sz w:val="24"/>
          <w:szCs w:val="24"/>
        </w:rPr>
      </w:pPr>
      <w:r w:rsidRPr="00944A06">
        <w:rPr>
          <w:rFonts w:asciiTheme="minorHAnsi" w:hAnsiTheme="minorHAnsi" w:cstheme="minorHAnsi"/>
          <w:sz w:val="24"/>
          <w:szCs w:val="24"/>
        </w:rPr>
        <w:t>All employees shall not indulge or encourage any activity, which would result in misuse of the Company's assets. This would include both tangible and intangible assets such as equipment, machinery, systems, computers, material resources, intellectual property rights, goodwill, trademarks, patents, etc.</w:t>
      </w:r>
    </w:p>
    <w:p w14:paraId="6717B12D" w14:textId="77777777" w:rsidR="00A83D04" w:rsidRPr="00944A06" w:rsidRDefault="00A83D04" w:rsidP="00AC7389">
      <w:pPr>
        <w:jc w:val="both"/>
        <w:rPr>
          <w:rFonts w:asciiTheme="minorHAnsi" w:hAnsiTheme="minorHAnsi" w:cstheme="minorHAnsi"/>
          <w:b/>
          <w:bCs/>
          <w:sz w:val="24"/>
          <w:szCs w:val="24"/>
        </w:rPr>
      </w:pPr>
    </w:p>
    <w:p w14:paraId="12F501CE" w14:textId="38833187" w:rsidR="00A83D04" w:rsidRPr="00944A06" w:rsidRDefault="00A83D04" w:rsidP="00D17275">
      <w:pPr>
        <w:pStyle w:val="ListParagraph"/>
        <w:numPr>
          <w:ilvl w:val="0"/>
          <w:numId w:val="15"/>
        </w:numPr>
        <w:rPr>
          <w:rFonts w:asciiTheme="minorHAnsi" w:hAnsiTheme="minorHAnsi" w:cstheme="minorHAnsi"/>
          <w:sz w:val="24"/>
          <w:szCs w:val="24"/>
        </w:rPr>
      </w:pPr>
      <w:r w:rsidRPr="00944A06">
        <w:rPr>
          <w:rFonts w:asciiTheme="minorHAnsi" w:hAnsiTheme="minorHAnsi" w:cstheme="minorHAnsi"/>
          <w:b/>
          <w:bCs/>
          <w:sz w:val="24"/>
          <w:szCs w:val="24"/>
        </w:rPr>
        <w:t>Gifts and other benefits:</w:t>
      </w:r>
    </w:p>
    <w:p w14:paraId="5C52E6B2" w14:textId="41227A67" w:rsidR="00A83D04" w:rsidRPr="00944A06" w:rsidRDefault="00A83D04" w:rsidP="007C1922">
      <w:pPr>
        <w:ind w:left="360"/>
        <w:jc w:val="both"/>
        <w:rPr>
          <w:rFonts w:asciiTheme="minorHAnsi" w:hAnsiTheme="minorHAnsi" w:cstheme="minorHAnsi"/>
          <w:sz w:val="24"/>
          <w:szCs w:val="24"/>
        </w:rPr>
      </w:pPr>
      <w:r w:rsidRPr="00944A06">
        <w:rPr>
          <w:rFonts w:asciiTheme="minorHAnsi" w:hAnsiTheme="minorHAnsi" w:cstheme="minorHAnsi"/>
          <w:sz w:val="24"/>
          <w:szCs w:val="24"/>
        </w:rPr>
        <w:t>Not to give / accept any offer, payment or anything of value to / from the customers, vendors, consultants etc. that is perceived as intended, directly or indirectly, to influence any business decision</w:t>
      </w:r>
      <w:r w:rsidR="00C33372">
        <w:rPr>
          <w:rFonts w:asciiTheme="minorHAnsi" w:hAnsiTheme="minorHAnsi" w:cstheme="minorHAnsi"/>
          <w:sz w:val="24"/>
          <w:szCs w:val="24"/>
        </w:rPr>
        <w:t>.</w:t>
      </w:r>
    </w:p>
    <w:p w14:paraId="7369109B" w14:textId="77777777" w:rsidR="00A83D04" w:rsidRPr="00944A06" w:rsidRDefault="00A83D04" w:rsidP="00AC7389">
      <w:pPr>
        <w:jc w:val="both"/>
        <w:rPr>
          <w:rFonts w:asciiTheme="minorHAnsi" w:hAnsiTheme="minorHAnsi" w:cstheme="minorHAnsi"/>
          <w:b/>
          <w:bCs/>
          <w:sz w:val="24"/>
          <w:szCs w:val="24"/>
        </w:rPr>
      </w:pPr>
    </w:p>
    <w:p w14:paraId="20AEF143" w14:textId="131888D8" w:rsidR="00A83D04" w:rsidRPr="00944A06" w:rsidRDefault="00A83D04" w:rsidP="00D17275">
      <w:pPr>
        <w:pStyle w:val="ListParagraph"/>
        <w:numPr>
          <w:ilvl w:val="0"/>
          <w:numId w:val="15"/>
        </w:numPr>
        <w:rPr>
          <w:rFonts w:asciiTheme="minorHAnsi" w:hAnsiTheme="minorHAnsi" w:cstheme="minorHAnsi"/>
          <w:b/>
          <w:bCs/>
          <w:sz w:val="24"/>
          <w:szCs w:val="24"/>
        </w:rPr>
      </w:pPr>
      <w:r w:rsidRPr="00944A06">
        <w:rPr>
          <w:rFonts w:asciiTheme="minorHAnsi" w:hAnsiTheme="minorHAnsi" w:cstheme="minorHAnsi"/>
          <w:b/>
          <w:bCs/>
          <w:sz w:val="24"/>
          <w:szCs w:val="24"/>
        </w:rPr>
        <w:t>Security transaction &amp; confidential information:</w:t>
      </w:r>
    </w:p>
    <w:p w14:paraId="726A60FE" w14:textId="1701A458" w:rsidR="00A83D04" w:rsidRPr="00944A06" w:rsidRDefault="00A83D04" w:rsidP="008A09D9">
      <w:pPr>
        <w:ind w:left="360"/>
        <w:jc w:val="both"/>
        <w:rPr>
          <w:rFonts w:asciiTheme="minorHAnsi" w:hAnsiTheme="minorHAnsi" w:cstheme="minorHAnsi"/>
          <w:sz w:val="24"/>
          <w:szCs w:val="24"/>
        </w:rPr>
      </w:pPr>
      <w:r w:rsidRPr="00944A06">
        <w:rPr>
          <w:rFonts w:asciiTheme="minorHAnsi" w:hAnsiTheme="minorHAnsi" w:cstheme="minorHAnsi"/>
          <w:sz w:val="24"/>
          <w:szCs w:val="24"/>
        </w:rPr>
        <w:t xml:space="preserve">All employees and their families, viz: dependent spouse and dependent children, shall not derive any benefit or assist others to derive any benefit from the access to and possession of information about the affairs of the company which is not in public domain and thus, constitute insider information. Insider information shall include beneficial information such </w:t>
      </w:r>
      <w:r w:rsidRPr="00944A06">
        <w:rPr>
          <w:rFonts w:asciiTheme="minorHAnsi" w:hAnsiTheme="minorHAnsi" w:cstheme="minorHAnsi"/>
          <w:sz w:val="24"/>
          <w:szCs w:val="24"/>
        </w:rPr>
        <w:lastRenderedPageBreak/>
        <w:t xml:space="preserve">as profits, dividends, bonus/rights issues, investment/disinvestments decisions/plans, major contracts, </w:t>
      </w:r>
      <w:r w:rsidR="00A466DA" w:rsidRPr="00944A06">
        <w:rPr>
          <w:rFonts w:asciiTheme="minorHAnsi" w:hAnsiTheme="minorHAnsi" w:cstheme="minorHAnsi"/>
          <w:sz w:val="24"/>
          <w:szCs w:val="24"/>
        </w:rPr>
        <w:t>buyback</w:t>
      </w:r>
      <w:r w:rsidRPr="00944A06">
        <w:rPr>
          <w:rFonts w:asciiTheme="minorHAnsi" w:hAnsiTheme="minorHAnsi" w:cstheme="minorHAnsi"/>
          <w:sz w:val="24"/>
          <w:szCs w:val="24"/>
        </w:rPr>
        <w:t xml:space="preserve"> scheme, introduction of new products, acquisition/disposal of businesses/units, etc.</w:t>
      </w:r>
    </w:p>
    <w:p w14:paraId="7617DF50" w14:textId="77777777" w:rsidR="00A83D04" w:rsidRPr="00944A06" w:rsidRDefault="00A83D04" w:rsidP="00AC7389">
      <w:pPr>
        <w:jc w:val="both"/>
        <w:rPr>
          <w:rFonts w:asciiTheme="minorHAnsi" w:hAnsiTheme="minorHAnsi" w:cstheme="minorHAnsi"/>
          <w:b/>
          <w:bCs/>
          <w:sz w:val="24"/>
          <w:szCs w:val="24"/>
        </w:rPr>
      </w:pPr>
    </w:p>
    <w:p w14:paraId="0CDF07C3" w14:textId="5E8C81FE" w:rsidR="00A83D04" w:rsidRPr="00944A06" w:rsidRDefault="00A83D04" w:rsidP="00D17275">
      <w:pPr>
        <w:pStyle w:val="ListParagraph"/>
        <w:numPr>
          <w:ilvl w:val="0"/>
          <w:numId w:val="15"/>
        </w:numPr>
        <w:rPr>
          <w:rFonts w:asciiTheme="minorHAnsi" w:hAnsiTheme="minorHAnsi" w:cstheme="minorHAnsi"/>
          <w:b/>
          <w:bCs/>
          <w:sz w:val="24"/>
          <w:szCs w:val="24"/>
        </w:rPr>
      </w:pPr>
      <w:r w:rsidRPr="00944A06">
        <w:rPr>
          <w:rFonts w:asciiTheme="minorHAnsi" w:hAnsiTheme="minorHAnsi" w:cstheme="minorHAnsi"/>
          <w:b/>
          <w:bCs/>
          <w:sz w:val="24"/>
          <w:szCs w:val="24"/>
        </w:rPr>
        <w:t>Use of computer network and security:</w:t>
      </w:r>
    </w:p>
    <w:p w14:paraId="63397584" w14:textId="77777777" w:rsidR="00A83D04" w:rsidRPr="00944A06" w:rsidRDefault="00A83D04" w:rsidP="00026257">
      <w:pPr>
        <w:ind w:left="360"/>
        <w:jc w:val="both"/>
        <w:rPr>
          <w:rFonts w:asciiTheme="minorHAnsi" w:hAnsiTheme="minorHAnsi" w:cstheme="minorHAnsi"/>
          <w:sz w:val="24"/>
          <w:szCs w:val="24"/>
        </w:rPr>
      </w:pPr>
      <w:r w:rsidRPr="00944A06">
        <w:rPr>
          <w:rFonts w:asciiTheme="minorHAnsi" w:hAnsiTheme="minorHAnsi" w:cstheme="minorHAnsi"/>
          <w:bCs/>
          <w:sz w:val="24"/>
          <w:szCs w:val="24"/>
        </w:rPr>
        <w:t xml:space="preserve">All employees </w:t>
      </w:r>
      <w:r w:rsidRPr="00944A06">
        <w:rPr>
          <w:rFonts w:asciiTheme="minorHAnsi" w:hAnsiTheme="minorHAnsi" w:cstheme="minorHAnsi"/>
          <w:sz w:val="24"/>
          <w:szCs w:val="24"/>
        </w:rPr>
        <w:t>must:</w:t>
      </w:r>
    </w:p>
    <w:p w14:paraId="2E5E3334" w14:textId="0F04E55A" w:rsidR="00A83D04" w:rsidRPr="00944A06" w:rsidRDefault="00A83D04" w:rsidP="00D17275">
      <w:pPr>
        <w:pStyle w:val="ListParagraph"/>
        <w:numPr>
          <w:ilvl w:val="0"/>
          <w:numId w:val="16"/>
        </w:numPr>
        <w:rPr>
          <w:rFonts w:asciiTheme="minorHAnsi" w:hAnsiTheme="minorHAnsi" w:cstheme="minorHAnsi"/>
          <w:sz w:val="24"/>
          <w:szCs w:val="24"/>
        </w:rPr>
      </w:pPr>
      <w:r w:rsidRPr="00944A06">
        <w:rPr>
          <w:rFonts w:asciiTheme="minorHAnsi" w:hAnsiTheme="minorHAnsi" w:cstheme="minorHAnsi"/>
          <w:sz w:val="24"/>
          <w:szCs w:val="24"/>
        </w:rPr>
        <w:t>use computers</w:t>
      </w:r>
      <w:r w:rsidR="00897009" w:rsidRPr="00944A06">
        <w:rPr>
          <w:rFonts w:asciiTheme="minorHAnsi" w:hAnsiTheme="minorHAnsi" w:cstheme="minorHAnsi"/>
          <w:sz w:val="24"/>
          <w:szCs w:val="24"/>
        </w:rPr>
        <w:t xml:space="preserve"> </w:t>
      </w:r>
      <w:r w:rsidRPr="00944A06">
        <w:rPr>
          <w:rFonts w:asciiTheme="minorHAnsi" w:hAnsiTheme="minorHAnsi" w:cstheme="minorHAnsi"/>
          <w:sz w:val="24"/>
          <w:szCs w:val="24"/>
        </w:rPr>
        <w:t>and internet responsibly and primarily for legitimate business purposes and personal uses should be reasonable and kept to a minimum.</w:t>
      </w:r>
    </w:p>
    <w:p w14:paraId="6EDF1B18" w14:textId="3F7D9E20" w:rsidR="00A83D04" w:rsidRPr="00944A06" w:rsidRDefault="00A83D04" w:rsidP="00D17275">
      <w:pPr>
        <w:pStyle w:val="ListParagraph"/>
        <w:numPr>
          <w:ilvl w:val="0"/>
          <w:numId w:val="16"/>
        </w:numPr>
        <w:rPr>
          <w:rFonts w:asciiTheme="minorHAnsi" w:hAnsiTheme="minorHAnsi" w:cstheme="minorHAnsi"/>
          <w:sz w:val="24"/>
          <w:szCs w:val="24"/>
        </w:rPr>
      </w:pPr>
      <w:r w:rsidRPr="00944A06">
        <w:rPr>
          <w:rFonts w:asciiTheme="minorHAnsi" w:hAnsiTheme="minorHAnsi" w:cstheme="minorHAnsi"/>
          <w:sz w:val="24"/>
          <w:szCs w:val="24"/>
        </w:rPr>
        <w:t>protect the security of computer systems.</w:t>
      </w:r>
    </w:p>
    <w:p w14:paraId="001F5352" w14:textId="43A15C1E" w:rsidR="00A83D04" w:rsidRPr="00944A06" w:rsidRDefault="00A83D04" w:rsidP="00D17275">
      <w:pPr>
        <w:pStyle w:val="ListParagraph"/>
        <w:numPr>
          <w:ilvl w:val="0"/>
          <w:numId w:val="16"/>
        </w:numPr>
        <w:rPr>
          <w:rFonts w:asciiTheme="minorHAnsi" w:hAnsiTheme="minorHAnsi" w:cstheme="minorHAnsi"/>
          <w:sz w:val="24"/>
          <w:szCs w:val="24"/>
        </w:rPr>
      </w:pPr>
      <w:r w:rsidRPr="00944A06">
        <w:rPr>
          <w:rFonts w:asciiTheme="minorHAnsi" w:hAnsiTheme="minorHAnsi" w:cstheme="minorHAnsi"/>
          <w:sz w:val="24"/>
          <w:szCs w:val="24"/>
        </w:rPr>
        <w:t>not engage in communications that might be considered offensive, derogatory, defamatory, harassing, obscene or otherwise vulgar.</w:t>
      </w:r>
    </w:p>
    <w:p w14:paraId="4CCC1DF8" w14:textId="60548CD3" w:rsidR="00A83D04" w:rsidRPr="00944A06" w:rsidRDefault="00A83D04" w:rsidP="00D17275">
      <w:pPr>
        <w:pStyle w:val="ListParagraph"/>
        <w:numPr>
          <w:ilvl w:val="0"/>
          <w:numId w:val="16"/>
        </w:numPr>
        <w:rPr>
          <w:rFonts w:asciiTheme="minorHAnsi" w:hAnsiTheme="minorHAnsi" w:cstheme="minorHAnsi"/>
          <w:sz w:val="24"/>
          <w:szCs w:val="24"/>
        </w:rPr>
      </w:pPr>
      <w:r w:rsidRPr="00944A06">
        <w:rPr>
          <w:rFonts w:asciiTheme="minorHAnsi" w:hAnsiTheme="minorHAnsi" w:cstheme="minorHAnsi"/>
          <w:sz w:val="24"/>
          <w:szCs w:val="24"/>
        </w:rPr>
        <w:t>not visit inappropriate internet sites.</w:t>
      </w:r>
    </w:p>
    <w:p w14:paraId="4DA6A13D" w14:textId="228CA367" w:rsidR="00A83D04" w:rsidRPr="00944A06" w:rsidRDefault="00A83D04" w:rsidP="00D17275">
      <w:pPr>
        <w:pStyle w:val="ListParagraph"/>
        <w:numPr>
          <w:ilvl w:val="0"/>
          <w:numId w:val="16"/>
        </w:numPr>
        <w:rPr>
          <w:rFonts w:asciiTheme="minorHAnsi" w:hAnsiTheme="minorHAnsi" w:cstheme="minorHAnsi"/>
          <w:sz w:val="24"/>
          <w:szCs w:val="24"/>
        </w:rPr>
      </w:pPr>
      <w:r w:rsidRPr="00944A06">
        <w:rPr>
          <w:rFonts w:asciiTheme="minorHAnsi" w:hAnsiTheme="minorHAnsi" w:cstheme="minorHAnsi"/>
          <w:sz w:val="24"/>
          <w:szCs w:val="24"/>
        </w:rPr>
        <w:t>always protect information used to access computers, networks or systems.</w:t>
      </w:r>
    </w:p>
    <w:p w14:paraId="0C8489D7" w14:textId="77777777" w:rsidR="00A83D04" w:rsidRPr="00944A06" w:rsidRDefault="00A83D04" w:rsidP="00AC7389">
      <w:pPr>
        <w:jc w:val="both"/>
        <w:rPr>
          <w:rFonts w:asciiTheme="minorHAnsi" w:hAnsiTheme="minorHAnsi" w:cstheme="minorHAnsi"/>
          <w:sz w:val="24"/>
          <w:szCs w:val="24"/>
        </w:rPr>
      </w:pPr>
    </w:p>
    <w:p w14:paraId="53A8A710" w14:textId="1E4E1CBC" w:rsidR="00A83D04" w:rsidRPr="00944A06" w:rsidRDefault="00A83D04" w:rsidP="00D17275">
      <w:pPr>
        <w:pStyle w:val="ListParagraph"/>
        <w:numPr>
          <w:ilvl w:val="0"/>
          <w:numId w:val="15"/>
        </w:numPr>
        <w:rPr>
          <w:rFonts w:asciiTheme="minorHAnsi" w:hAnsiTheme="minorHAnsi" w:cstheme="minorHAnsi"/>
          <w:b/>
          <w:bCs/>
          <w:sz w:val="24"/>
          <w:szCs w:val="24"/>
        </w:rPr>
      </w:pPr>
      <w:r w:rsidRPr="00944A06">
        <w:rPr>
          <w:rFonts w:asciiTheme="minorHAnsi" w:hAnsiTheme="minorHAnsi" w:cstheme="minorHAnsi"/>
          <w:b/>
          <w:bCs/>
          <w:sz w:val="24"/>
          <w:szCs w:val="24"/>
        </w:rPr>
        <w:t>Compensation and disclosures:</w:t>
      </w:r>
    </w:p>
    <w:p w14:paraId="081E063B" w14:textId="77777777" w:rsidR="00A83D04" w:rsidRPr="00944A06" w:rsidRDefault="00A83D04" w:rsidP="0049467D">
      <w:pPr>
        <w:ind w:left="360"/>
        <w:jc w:val="both"/>
        <w:rPr>
          <w:rFonts w:asciiTheme="minorHAnsi" w:hAnsiTheme="minorHAnsi" w:cstheme="minorHAnsi"/>
          <w:sz w:val="24"/>
          <w:szCs w:val="24"/>
        </w:rPr>
      </w:pPr>
      <w:r w:rsidRPr="00944A06">
        <w:rPr>
          <w:rFonts w:asciiTheme="minorHAnsi" w:hAnsiTheme="minorHAnsi" w:cstheme="minorHAnsi"/>
          <w:sz w:val="24"/>
          <w:szCs w:val="24"/>
        </w:rPr>
        <w:t>The fees and compensation payable to all employees including the Board Members (both executive and non-executive) shall be fixed in accordance with the approvals as per the applicable provisions of law and the same will be fully disclosed in the Annual Report to the Members.</w:t>
      </w:r>
    </w:p>
    <w:p w14:paraId="03D88B60" w14:textId="77777777" w:rsidR="00A83D04" w:rsidRPr="00944A06" w:rsidRDefault="00A83D04" w:rsidP="00AC7389">
      <w:pPr>
        <w:jc w:val="both"/>
        <w:rPr>
          <w:rFonts w:asciiTheme="minorHAnsi" w:hAnsiTheme="minorHAnsi" w:cstheme="minorHAnsi"/>
          <w:b/>
          <w:bCs/>
          <w:sz w:val="24"/>
          <w:szCs w:val="24"/>
        </w:rPr>
      </w:pPr>
    </w:p>
    <w:p w14:paraId="256790EF" w14:textId="2E0783E8" w:rsidR="00A83D04" w:rsidRPr="00944A06" w:rsidRDefault="00A83D04" w:rsidP="00D17275">
      <w:pPr>
        <w:pStyle w:val="ListParagraph"/>
        <w:numPr>
          <w:ilvl w:val="0"/>
          <w:numId w:val="15"/>
        </w:numPr>
        <w:rPr>
          <w:rFonts w:asciiTheme="minorHAnsi" w:hAnsiTheme="minorHAnsi" w:cstheme="minorHAnsi"/>
          <w:b/>
          <w:bCs/>
          <w:sz w:val="24"/>
          <w:szCs w:val="24"/>
        </w:rPr>
      </w:pPr>
      <w:r w:rsidRPr="00944A06">
        <w:rPr>
          <w:rFonts w:asciiTheme="minorHAnsi" w:hAnsiTheme="minorHAnsi" w:cstheme="minorHAnsi"/>
          <w:b/>
          <w:bCs/>
          <w:sz w:val="24"/>
          <w:szCs w:val="24"/>
        </w:rPr>
        <w:t>Additional code of conduct for directors:</w:t>
      </w:r>
    </w:p>
    <w:p w14:paraId="112FD700" w14:textId="06BB0772" w:rsidR="00A83D04" w:rsidRPr="00944A06" w:rsidRDefault="00A83D04" w:rsidP="00D17275">
      <w:pPr>
        <w:pStyle w:val="ListParagraph"/>
        <w:numPr>
          <w:ilvl w:val="0"/>
          <w:numId w:val="17"/>
        </w:numPr>
        <w:rPr>
          <w:rFonts w:asciiTheme="minorHAnsi" w:hAnsiTheme="minorHAnsi" w:cstheme="minorHAnsi"/>
          <w:b/>
          <w:bCs/>
          <w:sz w:val="24"/>
          <w:szCs w:val="24"/>
        </w:rPr>
      </w:pPr>
      <w:r w:rsidRPr="00944A06">
        <w:rPr>
          <w:rFonts w:asciiTheme="minorHAnsi" w:hAnsiTheme="minorHAnsi" w:cstheme="minorHAnsi"/>
          <w:sz w:val="24"/>
          <w:szCs w:val="24"/>
        </w:rPr>
        <w:t xml:space="preserve">To inform the company immediately about </w:t>
      </w:r>
      <w:r w:rsidR="00A466DA" w:rsidRPr="00944A06">
        <w:rPr>
          <w:rFonts w:asciiTheme="minorHAnsi" w:hAnsiTheme="minorHAnsi" w:cstheme="minorHAnsi"/>
          <w:sz w:val="24"/>
          <w:szCs w:val="24"/>
        </w:rPr>
        <w:t>the emergence</w:t>
      </w:r>
      <w:r w:rsidRPr="00944A06">
        <w:rPr>
          <w:rFonts w:asciiTheme="minorHAnsi" w:hAnsiTheme="minorHAnsi" w:cstheme="minorHAnsi"/>
          <w:sz w:val="24"/>
          <w:szCs w:val="24"/>
        </w:rPr>
        <w:t xml:space="preserve"> of any situation that may disqualify him from directorship.</w:t>
      </w:r>
    </w:p>
    <w:p w14:paraId="7357DAFC" w14:textId="398FFBE3" w:rsidR="00A83D04" w:rsidRPr="00944A06" w:rsidRDefault="00A83D04" w:rsidP="00D17275">
      <w:pPr>
        <w:pStyle w:val="ListParagraph"/>
        <w:numPr>
          <w:ilvl w:val="0"/>
          <w:numId w:val="17"/>
        </w:numPr>
        <w:rPr>
          <w:rFonts w:asciiTheme="minorHAnsi" w:hAnsiTheme="minorHAnsi" w:cstheme="minorHAnsi"/>
          <w:b/>
          <w:bCs/>
          <w:sz w:val="24"/>
          <w:szCs w:val="24"/>
        </w:rPr>
      </w:pPr>
      <w:r w:rsidRPr="00944A06">
        <w:rPr>
          <w:rFonts w:asciiTheme="minorHAnsi" w:hAnsiTheme="minorHAnsi" w:cstheme="minorHAnsi"/>
          <w:sz w:val="24"/>
          <w:szCs w:val="24"/>
        </w:rPr>
        <w:t>Not to hold any office or place of profit in the company by himself or by his relatives without full disclosure of information in connection therewith.</w:t>
      </w:r>
    </w:p>
    <w:p w14:paraId="0C78FA66" w14:textId="2147955B" w:rsidR="00A83D04" w:rsidRPr="00944A06" w:rsidRDefault="00A83D04" w:rsidP="00D17275">
      <w:pPr>
        <w:pStyle w:val="ListParagraph"/>
        <w:numPr>
          <w:ilvl w:val="0"/>
          <w:numId w:val="17"/>
        </w:numPr>
        <w:rPr>
          <w:rFonts w:asciiTheme="minorHAnsi" w:hAnsiTheme="minorHAnsi" w:cstheme="minorHAnsi"/>
          <w:b/>
          <w:bCs/>
          <w:sz w:val="24"/>
          <w:szCs w:val="24"/>
        </w:rPr>
      </w:pPr>
      <w:r w:rsidRPr="00944A06">
        <w:rPr>
          <w:rFonts w:asciiTheme="minorHAnsi" w:hAnsiTheme="minorHAnsi" w:cstheme="minorHAnsi"/>
          <w:sz w:val="24"/>
          <w:szCs w:val="24"/>
        </w:rPr>
        <w:t>To actively participate in the meetings of the Board / Committees thereof on which they are members and to exercise independent judgement on all issues of policy matters.</w:t>
      </w:r>
    </w:p>
    <w:p w14:paraId="182AD07B" w14:textId="77777777" w:rsidR="00A83D04" w:rsidRPr="00944A06" w:rsidRDefault="00A83D04" w:rsidP="00AC7389">
      <w:pPr>
        <w:jc w:val="both"/>
        <w:rPr>
          <w:rFonts w:asciiTheme="minorHAnsi" w:hAnsiTheme="minorHAnsi" w:cstheme="minorHAnsi"/>
          <w:b/>
          <w:bCs/>
          <w:sz w:val="24"/>
          <w:szCs w:val="24"/>
        </w:rPr>
      </w:pPr>
    </w:p>
    <w:p w14:paraId="3D8CC5B7" w14:textId="5509DF64" w:rsidR="00A83D04" w:rsidRPr="00944A06" w:rsidRDefault="00A83D04" w:rsidP="00D17275">
      <w:pPr>
        <w:pStyle w:val="ListParagraph"/>
        <w:numPr>
          <w:ilvl w:val="0"/>
          <w:numId w:val="15"/>
        </w:numPr>
        <w:rPr>
          <w:rFonts w:asciiTheme="minorHAnsi" w:hAnsiTheme="minorHAnsi" w:cstheme="minorHAnsi"/>
          <w:b/>
          <w:bCs/>
          <w:sz w:val="24"/>
          <w:szCs w:val="24"/>
        </w:rPr>
      </w:pPr>
      <w:r w:rsidRPr="00944A06">
        <w:rPr>
          <w:rFonts w:asciiTheme="minorHAnsi" w:hAnsiTheme="minorHAnsi" w:cstheme="minorHAnsi"/>
          <w:b/>
          <w:bCs/>
          <w:sz w:val="24"/>
          <w:szCs w:val="24"/>
        </w:rPr>
        <w:t>Additional code of conduct for senior management and employees:</w:t>
      </w:r>
    </w:p>
    <w:p w14:paraId="3035A988" w14:textId="5C5C262E" w:rsidR="00A83D04" w:rsidRPr="00944A06" w:rsidRDefault="00A83D04" w:rsidP="00D17275">
      <w:pPr>
        <w:pStyle w:val="ListParagraph"/>
        <w:numPr>
          <w:ilvl w:val="0"/>
          <w:numId w:val="18"/>
        </w:numPr>
        <w:rPr>
          <w:rFonts w:asciiTheme="minorHAnsi" w:hAnsiTheme="minorHAnsi" w:cstheme="minorHAnsi"/>
          <w:sz w:val="24"/>
          <w:szCs w:val="24"/>
        </w:rPr>
      </w:pPr>
      <w:r w:rsidRPr="00944A06">
        <w:rPr>
          <w:rFonts w:asciiTheme="minorHAnsi" w:hAnsiTheme="minorHAnsi" w:cstheme="minorHAnsi"/>
          <w:sz w:val="24"/>
          <w:szCs w:val="24"/>
        </w:rPr>
        <w:t>Not to accept simultaneous part-time employment, retainership, consultancy etc. with any other individual or organization including with suppliers, customers, competitors of the company and not to take part in any activity which may enhance or support a competitor.</w:t>
      </w:r>
    </w:p>
    <w:p w14:paraId="6F7BD47A" w14:textId="43B53D14" w:rsidR="00A83D04" w:rsidRPr="00944A06" w:rsidRDefault="00A83D04" w:rsidP="00D17275">
      <w:pPr>
        <w:pStyle w:val="ListParagraph"/>
        <w:numPr>
          <w:ilvl w:val="0"/>
          <w:numId w:val="18"/>
        </w:numPr>
        <w:rPr>
          <w:rFonts w:asciiTheme="minorHAnsi" w:hAnsiTheme="minorHAnsi" w:cstheme="minorHAnsi"/>
          <w:sz w:val="24"/>
          <w:szCs w:val="24"/>
        </w:rPr>
      </w:pPr>
      <w:r w:rsidRPr="00944A06">
        <w:rPr>
          <w:rFonts w:asciiTheme="minorHAnsi" w:hAnsiTheme="minorHAnsi" w:cstheme="minorHAnsi"/>
          <w:sz w:val="24"/>
          <w:szCs w:val="24"/>
        </w:rPr>
        <w:t>To ensure integrity of data / information furnished to the Board / Committee and to ensure that no willful misrepresentation, manipulation, and incorrect information is provided in financial statements and reports.</w:t>
      </w:r>
    </w:p>
    <w:p w14:paraId="558F422C" w14:textId="3EFFA9AE" w:rsidR="00921BEC" w:rsidRPr="00D964E0" w:rsidRDefault="00A83D04" w:rsidP="00AC7389">
      <w:pPr>
        <w:pStyle w:val="ListParagraph"/>
        <w:numPr>
          <w:ilvl w:val="0"/>
          <w:numId w:val="18"/>
        </w:numPr>
        <w:rPr>
          <w:rFonts w:asciiTheme="minorHAnsi" w:hAnsiTheme="minorHAnsi" w:cstheme="minorHAnsi"/>
          <w:sz w:val="24"/>
          <w:szCs w:val="24"/>
        </w:rPr>
      </w:pPr>
      <w:r w:rsidRPr="00944A06">
        <w:rPr>
          <w:rFonts w:asciiTheme="minorHAnsi" w:hAnsiTheme="minorHAnsi" w:cstheme="minorHAnsi"/>
          <w:sz w:val="24"/>
          <w:szCs w:val="24"/>
        </w:rPr>
        <w:t xml:space="preserve">To ensure compliance of all policies and procedures laid down by the company for </w:t>
      </w:r>
      <w:r w:rsidR="00A466DA" w:rsidRPr="00944A06">
        <w:rPr>
          <w:rFonts w:asciiTheme="minorHAnsi" w:hAnsiTheme="minorHAnsi" w:cstheme="minorHAnsi"/>
          <w:sz w:val="24"/>
          <w:szCs w:val="24"/>
        </w:rPr>
        <w:t>the smooth</w:t>
      </w:r>
      <w:r w:rsidRPr="00944A06">
        <w:rPr>
          <w:rFonts w:asciiTheme="minorHAnsi" w:hAnsiTheme="minorHAnsi" w:cstheme="minorHAnsi"/>
          <w:sz w:val="24"/>
          <w:szCs w:val="24"/>
        </w:rPr>
        <w:t xml:space="preserve"> functioning of the business.</w:t>
      </w:r>
    </w:p>
    <w:p w14:paraId="7DF39EA4" w14:textId="34C2F78A" w:rsidR="00A83D04" w:rsidRPr="00944A06" w:rsidRDefault="00A83D04" w:rsidP="00D17275">
      <w:pPr>
        <w:pStyle w:val="ListParagraph"/>
        <w:numPr>
          <w:ilvl w:val="0"/>
          <w:numId w:val="15"/>
        </w:numPr>
        <w:rPr>
          <w:rFonts w:asciiTheme="minorHAnsi" w:hAnsiTheme="minorHAnsi" w:cstheme="minorHAnsi"/>
          <w:b/>
          <w:bCs/>
          <w:sz w:val="24"/>
          <w:szCs w:val="24"/>
        </w:rPr>
      </w:pPr>
      <w:r w:rsidRPr="00944A06">
        <w:rPr>
          <w:rFonts w:asciiTheme="minorHAnsi" w:hAnsiTheme="minorHAnsi" w:cstheme="minorHAnsi"/>
          <w:b/>
          <w:bCs/>
          <w:sz w:val="24"/>
          <w:szCs w:val="24"/>
        </w:rPr>
        <w:t>Waiver and amendments to the code:</w:t>
      </w:r>
    </w:p>
    <w:p w14:paraId="25C322FF" w14:textId="65EB1499" w:rsidR="00B85F5A" w:rsidRPr="00944A06" w:rsidRDefault="00A83D04" w:rsidP="00D964E0">
      <w:pPr>
        <w:ind w:left="360"/>
        <w:jc w:val="both"/>
        <w:rPr>
          <w:rFonts w:asciiTheme="minorHAnsi" w:hAnsiTheme="minorHAnsi" w:cstheme="minorHAnsi"/>
          <w:sz w:val="24"/>
          <w:szCs w:val="24"/>
        </w:rPr>
      </w:pPr>
      <w:r w:rsidRPr="00944A06">
        <w:rPr>
          <w:rFonts w:asciiTheme="minorHAnsi" w:hAnsiTheme="minorHAnsi" w:cstheme="minorHAnsi"/>
          <w:sz w:val="24"/>
          <w:szCs w:val="24"/>
        </w:rPr>
        <w:t>This Code is subject to the modifications and no amendment / waiver of any provision of the Code is possible unless approved in writing by the Board of Directors of the Company. Any waiver of this Code as may be made by the Board and/</w:t>
      </w:r>
      <w:r w:rsidR="00A466DA" w:rsidRPr="00944A06">
        <w:rPr>
          <w:rFonts w:asciiTheme="minorHAnsi" w:hAnsiTheme="minorHAnsi" w:cstheme="minorHAnsi"/>
          <w:sz w:val="24"/>
          <w:szCs w:val="24"/>
        </w:rPr>
        <w:t>or</w:t>
      </w:r>
      <w:r w:rsidRPr="00944A06">
        <w:rPr>
          <w:rFonts w:asciiTheme="minorHAnsi" w:hAnsiTheme="minorHAnsi" w:cstheme="minorHAnsi"/>
          <w:sz w:val="24"/>
          <w:szCs w:val="24"/>
        </w:rPr>
        <w:t xml:space="preserve"> authorized person / committee shall be promptly posted on the website of the company</w:t>
      </w:r>
      <w:r w:rsidR="00D964E0">
        <w:rPr>
          <w:rFonts w:asciiTheme="minorHAnsi" w:hAnsiTheme="minorHAnsi" w:cstheme="minorHAnsi"/>
          <w:sz w:val="24"/>
          <w:szCs w:val="24"/>
        </w:rPr>
        <w:t>.</w:t>
      </w:r>
    </w:p>
    <w:p w14:paraId="3D9E9A2B" w14:textId="664B7536" w:rsidR="0059692D" w:rsidRPr="00536C4C" w:rsidRDefault="004F7ECB" w:rsidP="00536C4C">
      <w:pPr>
        <w:pStyle w:val="Heading1"/>
        <w:numPr>
          <w:ilvl w:val="0"/>
          <w:numId w:val="3"/>
        </w:numPr>
        <w:jc w:val="center"/>
        <w:rPr>
          <w:rFonts w:asciiTheme="minorHAnsi" w:hAnsiTheme="minorHAnsi" w:cstheme="minorHAnsi"/>
          <w:b w:val="0"/>
          <w:bCs w:val="0"/>
          <w:sz w:val="28"/>
          <w:szCs w:val="28"/>
        </w:rPr>
      </w:pPr>
      <w:bookmarkStart w:id="10" w:name="_Toc205553235"/>
      <w:r w:rsidRPr="00536C4C">
        <w:rPr>
          <w:rFonts w:asciiTheme="minorHAnsi" w:hAnsiTheme="minorHAnsi" w:cstheme="minorHAnsi"/>
          <w:b w:val="0"/>
          <w:bCs w:val="0"/>
          <w:sz w:val="28"/>
          <w:szCs w:val="28"/>
        </w:rPr>
        <w:lastRenderedPageBreak/>
        <w:t>Whistleblower Policy</w:t>
      </w:r>
      <w:bookmarkEnd w:id="10"/>
    </w:p>
    <w:p w14:paraId="47DC10C3" w14:textId="710D3A66" w:rsidR="0043024D" w:rsidRPr="00536C4C" w:rsidRDefault="0043024D" w:rsidP="00536C4C">
      <w:pPr>
        <w:jc w:val="center"/>
        <w:rPr>
          <w:rStyle w:val="SubtleEmphasis"/>
          <w:rFonts w:asciiTheme="minorHAnsi" w:hAnsiTheme="minorHAnsi" w:cstheme="minorHAnsi"/>
          <w:sz w:val="24"/>
          <w:szCs w:val="24"/>
        </w:rPr>
      </w:pPr>
      <w:r w:rsidRPr="00536C4C">
        <w:rPr>
          <w:rStyle w:val="SubtleEmphasis"/>
          <w:rFonts w:asciiTheme="minorHAnsi" w:hAnsiTheme="minorHAnsi" w:cstheme="minorHAnsi"/>
          <w:sz w:val="24"/>
          <w:szCs w:val="24"/>
        </w:rPr>
        <w:t xml:space="preserve">"We must create a culture where it is safe to speak up and </w:t>
      </w:r>
      <w:r w:rsidR="00A466DA" w:rsidRPr="00536C4C">
        <w:rPr>
          <w:rStyle w:val="SubtleEmphasis"/>
          <w:rFonts w:asciiTheme="minorHAnsi" w:hAnsiTheme="minorHAnsi" w:cstheme="minorHAnsi"/>
          <w:sz w:val="24"/>
          <w:szCs w:val="24"/>
        </w:rPr>
        <w:t>value</w:t>
      </w:r>
      <w:r w:rsidRPr="00536C4C">
        <w:rPr>
          <w:rStyle w:val="SubtleEmphasis"/>
          <w:rFonts w:asciiTheme="minorHAnsi" w:hAnsiTheme="minorHAnsi" w:cstheme="minorHAnsi"/>
          <w:sz w:val="24"/>
          <w:szCs w:val="24"/>
        </w:rPr>
        <w:t xml:space="preserve"> to do so."</w:t>
      </w:r>
      <w:r w:rsidRPr="00536C4C">
        <w:rPr>
          <w:rStyle w:val="SubtleEmphasis"/>
          <w:rFonts w:asciiTheme="minorHAnsi" w:hAnsiTheme="minorHAnsi" w:cstheme="minorHAnsi"/>
          <w:sz w:val="24"/>
          <w:szCs w:val="24"/>
        </w:rPr>
        <w:br/>
      </w:r>
      <w:r w:rsidR="005507AE" w:rsidRPr="00536C4C">
        <w:rPr>
          <w:rStyle w:val="SubtleEmphasis"/>
          <w:rFonts w:asciiTheme="minorHAnsi" w:hAnsiTheme="minorHAnsi" w:cstheme="minorHAnsi"/>
          <w:sz w:val="24"/>
          <w:szCs w:val="24"/>
        </w:rPr>
        <w:t xml:space="preserve">- </w:t>
      </w:r>
      <w:r w:rsidRPr="00536C4C">
        <w:rPr>
          <w:rStyle w:val="SubtleEmphasis"/>
          <w:rFonts w:asciiTheme="minorHAnsi" w:hAnsiTheme="minorHAnsi" w:cstheme="minorHAnsi"/>
          <w:sz w:val="24"/>
          <w:szCs w:val="24"/>
        </w:rPr>
        <w:t>Anonymous</w:t>
      </w:r>
    </w:p>
    <w:p w14:paraId="3806A463" w14:textId="22FAA7A9" w:rsidR="005D074F" w:rsidRPr="00536C4C" w:rsidRDefault="005D074F" w:rsidP="00536C4C">
      <w:pPr>
        <w:jc w:val="both"/>
        <w:rPr>
          <w:rFonts w:asciiTheme="minorHAnsi" w:hAnsiTheme="minorHAnsi" w:cstheme="minorHAnsi"/>
          <w:b/>
          <w:bCs/>
          <w:sz w:val="24"/>
          <w:szCs w:val="24"/>
        </w:rPr>
      </w:pPr>
      <w:r w:rsidRPr="00536C4C">
        <w:rPr>
          <w:rFonts w:asciiTheme="minorHAnsi" w:hAnsiTheme="minorHAnsi" w:cstheme="minorHAnsi"/>
          <w:b/>
          <w:bCs/>
          <w:sz w:val="24"/>
          <w:szCs w:val="24"/>
        </w:rPr>
        <w:t>Preface:</w:t>
      </w:r>
    </w:p>
    <w:p w14:paraId="71DD38C9" w14:textId="77777777" w:rsidR="005D074F" w:rsidRPr="00536C4C" w:rsidRDefault="005D074F" w:rsidP="00536C4C">
      <w:pPr>
        <w:jc w:val="both"/>
        <w:rPr>
          <w:rFonts w:asciiTheme="minorHAnsi" w:hAnsiTheme="minorHAnsi" w:cstheme="minorHAnsi"/>
          <w:sz w:val="24"/>
          <w:szCs w:val="24"/>
        </w:rPr>
      </w:pPr>
      <w:r w:rsidRPr="00536C4C">
        <w:rPr>
          <w:rFonts w:asciiTheme="minorHAnsi" w:hAnsiTheme="minorHAnsi" w:cstheme="minorHAnsi"/>
          <w:sz w:val="24"/>
          <w:szCs w:val="24"/>
        </w:rPr>
        <w:t xml:space="preserve">The Company is committed to conducting its business in a fair and transparent manner by adopting highest standards of professional integrity and ethical behavior. The Company is committed to developing a culture where it is safe for all the employees to raise concerns about any poor or unacceptable practice and behavior. </w:t>
      </w:r>
    </w:p>
    <w:p w14:paraId="4ED87A85" w14:textId="77777777" w:rsidR="005D074F" w:rsidRPr="00536C4C" w:rsidRDefault="005D074F" w:rsidP="00536C4C">
      <w:pPr>
        <w:jc w:val="both"/>
        <w:rPr>
          <w:rFonts w:asciiTheme="minorHAnsi" w:hAnsiTheme="minorHAnsi" w:cstheme="minorHAnsi"/>
          <w:sz w:val="24"/>
          <w:szCs w:val="24"/>
        </w:rPr>
      </w:pPr>
    </w:p>
    <w:p w14:paraId="61E111C3" w14:textId="6C8CACA1" w:rsidR="005D074F" w:rsidRPr="00536C4C" w:rsidRDefault="005D074F" w:rsidP="00536C4C">
      <w:pPr>
        <w:jc w:val="both"/>
        <w:rPr>
          <w:rFonts w:asciiTheme="minorHAnsi" w:hAnsiTheme="minorHAnsi" w:cstheme="minorHAnsi"/>
          <w:sz w:val="24"/>
          <w:szCs w:val="24"/>
        </w:rPr>
      </w:pPr>
      <w:r w:rsidRPr="00536C4C">
        <w:rPr>
          <w:rFonts w:asciiTheme="minorHAnsi" w:hAnsiTheme="minorHAnsi" w:cstheme="minorHAnsi"/>
          <w:sz w:val="24"/>
          <w:szCs w:val="24"/>
        </w:rPr>
        <w:t xml:space="preserve">A Whistle Blower is a framework which provides a protective channel to the employees and Directors to report to the management concerns about </w:t>
      </w:r>
      <w:r w:rsidR="00A466DA" w:rsidRPr="00536C4C">
        <w:rPr>
          <w:rFonts w:asciiTheme="minorHAnsi" w:hAnsiTheme="minorHAnsi" w:cstheme="minorHAnsi"/>
          <w:sz w:val="24"/>
          <w:szCs w:val="24"/>
        </w:rPr>
        <w:t>unethical</w:t>
      </w:r>
      <w:r w:rsidRPr="00536C4C">
        <w:rPr>
          <w:rFonts w:asciiTheme="minorHAnsi" w:hAnsiTheme="minorHAnsi" w:cstheme="minorHAnsi"/>
          <w:sz w:val="24"/>
          <w:szCs w:val="24"/>
        </w:rPr>
        <w:t xml:space="preserve"> behavior, actual or suspected fraud or violation of any legal or regulatory requirements including misrepresentation of any information etc. This policy doesn’t release the employees from their duty of confidentiality in the course of their work and </w:t>
      </w:r>
      <w:r w:rsidR="00A466DA" w:rsidRPr="00536C4C">
        <w:rPr>
          <w:rFonts w:asciiTheme="minorHAnsi" w:hAnsiTheme="minorHAnsi" w:cstheme="minorHAnsi"/>
          <w:sz w:val="24"/>
          <w:szCs w:val="24"/>
        </w:rPr>
        <w:t>is not</w:t>
      </w:r>
      <w:r w:rsidRPr="00536C4C">
        <w:rPr>
          <w:rFonts w:asciiTheme="minorHAnsi" w:hAnsiTheme="minorHAnsi" w:cstheme="minorHAnsi"/>
          <w:sz w:val="24"/>
          <w:szCs w:val="24"/>
        </w:rPr>
        <w:t xml:space="preserve"> treated as a mode for taking up personal grudges.</w:t>
      </w:r>
    </w:p>
    <w:p w14:paraId="127350B1" w14:textId="77777777" w:rsidR="005D074F" w:rsidRPr="00536C4C" w:rsidRDefault="005D074F" w:rsidP="00536C4C">
      <w:pPr>
        <w:jc w:val="both"/>
        <w:rPr>
          <w:rFonts w:asciiTheme="minorHAnsi" w:hAnsiTheme="minorHAnsi" w:cstheme="minorHAnsi"/>
          <w:sz w:val="24"/>
          <w:szCs w:val="24"/>
        </w:rPr>
      </w:pPr>
      <w:r w:rsidRPr="00536C4C">
        <w:rPr>
          <w:rFonts w:asciiTheme="minorHAnsi" w:hAnsiTheme="minorHAnsi" w:cstheme="minorHAnsi"/>
          <w:sz w:val="24"/>
          <w:szCs w:val="24"/>
        </w:rPr>
        <w:t xml:space="preserve"> </w:t>
      </w:r>
    </w:p>
    <w:p w14:paraId="4D428807" w14:textId="6CA17A58" w:rsidR="005D074F" w:rsidRPr="00536C4C" w:rsidRDefault="005D074F" w:rsidP="00536C4C">
      <w:pPr>
        <w:jc w:val="both"/>
        <w:rPr>
          <w:rFonts w:asciiTheme="minorHAnsi" w:hAnsiTheme="minorHAnsi" w:cstheme="minorHAnsi"/>
          <w:b/>
          <w:bCs/>
          <w:sz w:val="24"/>
          <w:szCs w:val="24"/>
        </w:rPr>
      </w:pPr>
      <w:r w:rsidRPr="00536C4C">
        <w:rPr>
          <w:rFonts w:asciiTheme="minorHAnsi" w:hAnsiTheme="minorHAnsi" w:cstheme="minorHAnsi"/>
          <w:b/>
          <w:bCs/>
          <w:sz w:val="24"/>
          <w:szCs w:val="24"/>
        </w:rPr>
        <w:t>Applicability:</w:t>
      </w:r>
    </w:p>
    <w:p w14:paraId="0C694685" w14:textId="35E89E5E" w:rsidR="005D074F" w:rsidRPr="00536C4C" w:rsidRDefault="005D074F" w:rsidP="00536C4C">
      <w:pPr>
        <w:jc w:val="both"/>
        <w:rPr>
          <w:rFonts w:asciiTheme="minorHAnsi" w:hAnsiTheme="minorHAnsi" w:cstheme="minorHAnsi"/>
          <w:sz w:val="24"/>
          <w:szCs w:val="24"/>
        </w:rPr>
      </w:pPr>
      <w:r w:rsidRPr="00536C4C">
        <w:rPr>
          <w:rFonts w:asciiTheme="minorHAnsi" w:hAnsiTheme="minorHAnsi" w:cstheme="minorHAnsi"/>
          <w:sz w:val="24"/>
          <w:szCs w:val="24"/>
        </w:rPr>
        <w:t xml:space="preserve">This policy covers a situation where an employee of the company raises </w:t>
      </w:r>
      <w:r w:rsidR="00A466DA" w:rsidRPr="00536C4C">
        <w:rPr>
          <w:rFonts w:asciiTheme="minorHAnsi" w:hAnsiTheme="minorHAnsi" w:cstheme="minorHAnsi"/>
          <w:sz w:val="24"/>
          <w:szCs w:val="24"/>
        </w:rPr>
        <w:t>concern</w:t>
      </w:r>
      <w:r w:rsidRPr="00536C4C">
        <w:rPr>
          <w:rFonts w:asciiTheme="minorHAnsi" w:hAnsiTheme="minorHAnsi" w:cstheme="minorHAnsi"/>
          <w:sz w:val="24"/>
          <w:szCs w:val="24"/>
        </w:rPr>
        <w:t xml:space="preserve"> about a risk,</w:t>
      </w:r>
      <w:r w:rsidR="001920CB" w:rsidRPr="00536C4C">
        <w:rPr>
          <w:rFonts w:asciiTheme="minorHAnsi" w:hAnsiTheme="minorHAnsi" w:cstheme="minorHAnsi"/>
          <w:sz w:val="24"/>
          <w:szCs w:val="24"/>
        </w:rPr>
        <w:t xml:space="preserve"> </w:t>
      </w:r>
      <w:r w:rsidRPr="00536C4C">
        <w:rPr>
          <w:rFonts w:asciiTheme="minorHAnsi" w:hAnsiTheme="minorHAnsi" w:cstheme="minorHAnsi"/>
          <w:sz w:val="24"/>
          <w:szCs w:val="24"/>
        </w:rPr>
        <w:t xml:space="preserve">malpractice, wrongdoing, or violations that </w:t>
      </w:r>
      <w:r w:rsidR="00C00951" w:rsidRPr="00536C4C">
        <w:rPr>
          <w:rFonts w:asciiTheme="minorHAnsi" w:hAnsiTheme="minorHAnsi" w:cstheme="minorHAnsi"/>
          <w:sz w:val="24"/>
          <w:szCs w:val="24"/>
        </w:rPr>
        <w:t>affect</w:t>
      </w:r>
      <w:r w:rsidRPr="00536C4C">
        <w:rPr>
          <w:rFonts w:asciiTheme="minorHAnsi" w:hAnsiTheme="minorHAnsi" w:cstheme="minorHAnsi"/>
          <w:sz w:val="24"/>
          <w:szCs w:val="24"/>
        </w:rPr>
        <w:t xml:space="preserve"> others such as clients, suppliers, other staff, company or the public interest.</w:t>
      </w:r>
    </w:p>
    <w:p w14:paraId="1029A4D7" w14:textId="77777777" w:rsidR="00AA14ED" w:rsidRPr="00536C4C" w:rsidRDefault="00AA14ED" w:rsidP="00536C4C">
      <w:pPr>
        <w:jc w:val="both"/>
        <w:rPr>
          <w:rFonts w:asciiTheme="minorHAnsi" w:hAnsiTheme="minorHAnsi" w:cstheme="minorHAnsi"/>
          <w:sz w:val="24"/>
          <w:szCs w:val="24"/>
        </w:rPr>
      </w:pPr>
    </w:p>
    <w:p w14:paraId="31F16E3A" w14:textId="1335C094" w:rsidR="005D074F" w:rsidRPr="00536C4C" w:rsidRDefault="005D074F" w:rsidP="00536C4C">
      <w:pPr>
        <w:jc w:val="both"/>
        <w:rPr>
          <w:rFonts w:asciiTheme="minorHAnsi" w:hAnsiTheme="minorHAnsi" w:cstheme="minorHAnsi"/>
          <w:b/>
          <w:bCs/>
          <w:sz w:val="24"/>
          <w:szCs w:val="24"/>
        </w:rPr>
      </w:pPr>
      <w:r w:rsidRPr="00536C4C">
        <w:rPr>
          <w:rFonts w:asciiTheme="minorHAnsi" w:hAnsiTheme="minorHAnsi" w:cstheme="minorHAnsi"/>
          <w:b/>
          <w:bCs/>
          <w:sz w:val="24"/>
          <w:szCs w:val="24"/>
        </w:rPr>
        <w:t>Definitions:</w:t>
      </w:r>
    </w:p>
    <w:p w14:paraId="7655C665" w14:textId="77777777" w:rsidR="006A3BDB" w:rsidRPr="00536C4C" w:rsidRDefault="005D074F" w:rsidP="00536C4C">
      <w:pPr>
        <w:pStyle w:val="ListParagraph"/>
        <w:numPr>
          <w:ilvl w:val="0"/>
          <w:numId w:val="5"/>
        </w:numPr>
        <w:rPr>
          <w:rFonts w:asciiTheme="minorHAnsi" w:hAnsiTheme="minorHAnsi" w:cstheme="minorHAnsi"/>
          <w:sz w:val="24"/>
          <w:szCs w:val="24"/>
        </w:rPr>
      </w:pPr>
      <w:r w:rsidRPr="00536C4C">
        <w:rPr>
          <w:rFonts w:asciiTheme="minorHAnsi" w:hAnsiTheme="minorHAnsi" w:cstheme="minorHAnsi"/>
          <w:sz w:val="24"/>
          <w:szCs w:val="24"/>
        </w:rPr>
        <w:t>“</w:t>
      </w:r>
      <w:r w:rsidRPr="00536C4C">
        <w:rPr>
          <w:rFonts w:asciiTheme="minorHAnsi" w:hAnsiTheme="minorHAnsi" w:cstheme="minorHAnsi"/>
          <w:b/>
          <w:bCs/>
          <w:sz w:val="24"/>
          <w:szCs w:val="24"/>
        </w:rPr>
        <w:t xml:space="preserve">Audit Committee” </w:t>
      </w:r>
      <w:r w:rsidRPr="00536C4C">
        <w:rPr>
          <w:rFonts w:asciiTheme="minorHAnsi" w:hAnsiTheme="minorHAnsi" w:cstheme="minorHAnsi"/>
          <w:sz w:val="24"/>
          <w:szCs w:val="24"/>
        </w:rPr>
        <w:t>means Audit Committee constituted by the Board of directors of the Company in accordance with Section 177 of the Companies Act, 2013.</w:t>
      </w:r>
    </w:p>
    <w:p w14:paraId="34409200" w14:textId="77777777" w:rsidR="006A3BDB" w:rsidRPr="00536C4C" w:rsidRDefault="005D074F" w:rsidP="00536C4C">
      <w:pPr>
        <w:pStyle w:val="ListParagraph"/>
        <w:numPr>
          <w:ilvl w:val="0"/>
          <w:numId w:val="5"/>
        </w:numPr>
        <w:rPr>
          <w:rFonts w:asciiTheme="minorHAnsi" w:hAnsiTheme="minorHAnsi" w:cstheme="minorHAnsi"/>
          <w:sz w:val="24"/>
          <w:szCs w:val="24"/>
        </w:rPr>
      </w:pPr>
      <w:r w:rsidRPr="00536C4C">
        <w:rPr>
          <w:rFonts w:asciiTheme="minorHAnsi" w:hAnsiTheme="minorHAnsi" w:cstheme="minorHAnsi"/>
          <w:sz w:val="24"/>
          <w:szCs w:val="24"/>
        </w:rPr>
        <w:t>“</w:t>
      </w:r>
      <w:r w:rsidRPr="00536C4C">
        <w:rPr>
          <w:rFonts w:asciiTheme="minorHAnsi" w:hAnsiTheme="minorHAnsi" w:cstheme="minorHAnsi"/>
          <w:b/>
          <w:bCs/>
          <w:sz w:val="24"/>
          <w:szCs w:val="24"/>
        </w:rPr>
        <w:t>Disciplinary Action</w:t>
      </w:r>
      <w:r w:rsidRPr="00536C4C">
        <w:rPr>
          <w:rFonts w:asciiTheme="minorHAnsi" w:hAnsiTheme="minorHAnsi" w:cstheme="minorHAnsi"/>
          <w:sz w:val="24"/>
          <w:szCs w:val="24"/>
        </w:rPr>
        <w:t>” means an action taken on the completion of / during the investigation proceedings including but not limited to imposition of fine, suspension from service or any other action as may be deemed fit considering the gravity of the matter.</w:t>
      </w:r>
    </w:p>
    <w:p w14:paraId="3578E97D" w14:textId="4E0BC2E4" w:rsidR="005D074F" w:rsidRPr="00536C4C" w:rsidRDefault="005D074F" w:rsidP="00536C4C">
      <w:pPr>
        <w:pStyle w:val="ListParagraph"/>
        <w:numPr>
          <w:ilvl w:val="0"/>
          <w:numId w:val="5"/>
        </w:numPr>
        <w:rPr>
          <w:rFonts w:asciiTheme="minorHAnsi" w:hAnsiTheme="minorHAnsi" w:cstheme="minorHAnsi"/>
          <w:sz w:val="24"/>
          <w:szCs w:val="24"/>
        </w:rPr>
      </w:pPr>
      <w:r w:rsidRPr="00536C4C">
        <w:rPr>
          <w:rFonts w:asciiTheme="minorHAnsi" w:hAnsiTheme="minorHAnsi" w:cstheme="minorHAnsi"/>
          <w:sz w:val="24"/>
          <w:szCs w:val="24"/>
        </w:rPr>
        <w:t>“</w:t>
      </w:r>
      <w:r w:rsidRPr="00536C4C">
        <w:rPr>
          <w:rFonts w:asciiTheme="minorHAnsi" w:hAnsiTheme="minorHAnsi" w:cstheme="minorHAnsi"/>
          <w:b/>
          <w:bCs/>
          <w:sz w:val="24"/>
          <w:szCs w:val="24"/>
        </w:rPr>
        <w:t>Employee</w:t>
      </w:r>
      <w:r w:rsidRPr="00536C4C">
        <w:rPr>
          <w:rFonts w:asciiTheme="minorHAnsi" w:hAnsiTheme="minorHAnsi" w:cstheme="minorHAnsi"/>
          <w:sz w:val="24"/>
          <w:szCs w:val="24"/>
        </w:rPr>
        <w:t xml:space="preserve">” means every employee of the Company (whether working in Head Office or plant or branch office), including the Directors of the Company. </w:t>
      </w:r>
    </w:p>
    <w:p w14:paraId="7AA23CB8" w14:textId="7AB0144F" w:rsidR="005D074F" w:rsidRPr="00536C4C" w:rsidRDefault="005D074F" w:rsidP="00536C4C">
      <w:pPr>
        <w:pStyle w:val="ListParagraph"/>
        <w:numPr>
          <w:ilvl w:val="0"/>
          <w:numId w:val="5"/>
        </w:numPr>
        <w:rPr>
          <w:rFonts w:asciiTheme="minorHAnsi" w:hAnsiTheme="minorHAnsi" w:cstheme="minorHAnsi"/>
          <w:sz w:val="24"/>
          <w:szCs w:val="24"/>
        </w:rPr>
      </w:pPr>
      <w:r w:rsidRPr="00536C4C">
        <w:rPr>
          <w:rFonts w:asciiTheme="minorHAnsi" w:hAnsiTheme="minorHAnsi" w:cstheme="minorHAnsi"/>
          <w:sz w:val="24"/>
          <w:szCs w:val="24"/>
        </w:rPr>
        <w:t>“</w:t>
      </w:r>
      <w:r w:rsidRPr="00536C4C">
        <w:rPr>
          <w:rFonts w:asciiTheme="minorHAnsi" w:hAnsiTheme="minorHAnsi" w:cstheme="minorHAnsi"/>
          <w:b/>
          <w:bCs/>
          <w:sz w:val="24"/>
          <w:szCs w:val="24"/>
        </w:rPr>
        <w:t>Protected Disclosure</w:t>
      </w:r>
      <w:r w:rsidRPr="00536C4C">
        <w:rPr>
          <w:rFonts w:asciiTheme="minorHAnsi" w:hAnsiTheme="minorHAnsi" w:cstheme="minorHAnsi"/>
          <w:sz w:val="24"/>
          <w:szCs w:val="24"/>
        </w:rPr>
        <w:t xml:space="preserve">” means any communication made in good faith that discloses or demonstrates information that any evidence unethical or improper activity. </w:t>
      </w:r>
    </w:p>
    <w:p w14:paraId="3D0056A8" w14:textId="32FE9621" w:rsidR="005D074F" w:rsidRPr="00536C4C" w:rsidRDefault="005D074F" w:rsidP="00536C4C">
      <w:pPr>
        <w:pStyle w:val="ListParagraph"/>
        <w:numPr>
          <w:ilvl w:val="0"/>
          <w:numId w:val="5"/>
        </w:numPr>
        <w:rPr>
          <w:rFonts w:asciiTheme="minorHAnsi" w:hAnsiTheme="minorHAnsi" w:cstheme="minorHAnsi"/>
          <w:sz w:val="24"/>
          <w:szCs w:val="24"/>
        </w:rPr>
      </w:pPr>
      <w:r w:rsidRPr="00536C4C">
        <w:rPr>
          <w:rFonts w:asciiTheme="minorHAnsi" w:hAnsiTheme="minorHAnsi" w:cstheme="minorHAnsi"/>
          <w:sz w:val="24"/>
          <w:szCs w:val="24"/>
        </w:rPr>
        <w:t>“</w:t>
      </w:r>
      <w:r w:rsidRPr="00536C4C">
        <w:rPr>
          <w:rFonts w:asciiTheme="minorHAnsi" w:hAnsiTheme="minorHAnsi" w:cstheme="minorHAnsi"/>
          <w:b/>
          <w:bCs/>
          <w:sz w:val="24"/>
          <w:szCs w:val="24"/>
        </w:rPr>
        <w:t>Subject</w:t>
      </w:r>
      <w:r w:rsidRPr="00536C4C">
        <w:rPr>
          <w:rFonts w:asciiTheme="minorHAnsi" w:hAnsiTheme="minorHAnsi" w:cstheme="minorHAnsi"/>
          <w:sz w:val="24"/>
          <w:szCs w:val="24"/>
        </w:rPr>
        <w:t>” means a person against or in relation to whom a protected disclosure has been made or evidence gathered during the course of an investigation.</w:t>
      </w:r>
    </w:p>
    <w:p w14:paraId="68739569" w14:textId="619428DB" w:rsidR="005D074F" w:rsidRPr="00440DBB" w:rsidRDefault="005D074F" w:rsidP="00440DBB">
      <w:pPr>
        <w:pStyle w:val="ListParagraph"/>
        <w:numPr>
          <w:ilvl w:val="0"/>
          <w:numId w:val="5"/>
        </w:numPr>
        <w:rPr>
          <w:rFonts w:asciiTheme="minorHAnsi" w:hAnsiTheme="minorHAnsi" w:cstheme="minorHAnsi"/>
          <w:sz w:val="24"/>
          <w:szCs w:val="24"/>
        </w:rPr>
      </w:pPr>
      <w:r w:rsidRPr="00536C4C">
        <w:rPr>
          <w:rFonts w:asciiTheme="minorHAnsi" w:hAnsiTheme="minorHAnsi" w:cstheme="minorHAnsi"/>
          <w:sz w:val="24"/>
          <w:szCs w:val="24"/>
        </w:rPr>
        <w:t>“</w:t>
      </w:r>
      <w:r w:rsidRPr="00536C4C">
        <w:rPr>
          <w:rFonts w:asciiTheme="minorHAnsi" w:hAnsiTheme="minorHAnsi" w:cstheme="minorHAnsi"/>
          <w:b/>
          <w:bCs/>
          <w:sz w:val="24"/>
          <w:szCs w:val="24"/>
        </w:rPr>
        <w:t>Complainant</w:t>
      </w:r>
      <w:r w:rsidRPr="00536C4C">
        <w:rPr>
          <w:rFonts w:asciiTheme="minorHAnsi" w:hAnsiTheme="minorHAnsi" w:cstheme="minorHAnsi"/>
          <w:sz w:val="24"/>
          <w:szCs w:val="24"/>
        </w:rPr>
        <w:t>” means a person making a Protected Disclosure under this policy.</w:t>
      </w:r>
      <w:r w:rsidRPr="00440DBB">
        <w:rPr>
          <w:rFonts w:asciiTheme="minorHAnsi" w:hAnsiTheme="minorHAnsi" w:cstheme="minorHAnsi"/>
          <w:sz w:val="24"/>
          <w:szCs w:val="24"/>
        </w:rPr>
        <w:t xml:space="preserve"> </w:t>
      </w:r>
    </w:p>
    <w:p w14:paraId="785FAA4A" w14:textId="4A6A4EAC" w:rsidR="0006581B" w:rsidRPr="00536C4C" w:rsidRDefault="005D074F" w:rsidP="00536C4C">
      <w:pPr>
        <w:pStyle w:val="ListParagraph"/>
        <w:numPr>
          <w:ilvl w:val="0"/>
          <w:numId w:val="5"/>
        </w:numPr>
        <w:rPr>
          <w:rFonts w:asciiTheme="minorHAnsi" w:hAnsiTheme="minorHAnsi" w:cstheme="minorHAnsi"/>
          <w:sz w:val="24"/>
          <w:szCs w:val="24"/>
        </w:rPr>
      </w:pPr>
      <w:r w:rsidRPr="00536C4C">
        <w:rPr>
          <w:rFonts w:asciiTheme="minorHAnsi" w:hAnsiTheme="minorHAnsi" w:cstheme="minorHAnsi"/>
          <w:sz w:val="24"/>
          <w:szCs w:val="24"/>
        </w:rPr>
        <w:t>“</w:t>
      </w:r>
      <w:r w:rsidRPr="00536C4C">
        <w:rPr>
          <w:rFonts w:asciiTheme="minorHAnsi" w:hAnsiTheme="minorHAnsi" w:cstheme="minorHAnsi"/>
          <w:b/>
          <w:bCs/>
          <w:sz w:val="24"/>
          <w:szCs w:val="24"/>
        </w:rPr>
        <w:t>Company</w:t>
      </w:r>
      <w:r w:rsidRPr="00536C4C">
        <w:rPr>
          <w:rFonts w:asciiTheme="minorHAnsi" w:hAnsiTheme="minorHAnsi" w:cstheme="minorHAnsi"/>
          <w:sz w:val="24"/>
          <w:szCs w:val="24"/>
        </w:rPr>
        <w:t xml:space="preserve">” means </w:t>
      </w:r>
      <w:r w:rsidR="003E25EB" w:rsidRPr="00536C4C">
        <w:rPr>
          <w:rFonts w:asciiTheme="minorHAnsi" w:hAnsiTheme="minorHAnsi" w:cstheme="minorHAnsi"/>
          <w:sz w:val="24"/>
          <w:szCs w:val="24"/>
        </w:rPr>
        <w:t>Choksi Heraeus Pvt. Ltd</w:t>
      </w:r>
      <w:r w:rsidRPr="00536C4C">
        <w:rPr>
          <w:rFonts w:asciiTheme="minorHAnsi" w:hAnsiTheme="minorHAnsi" w:cstheme="minorHAnsi"/>
          <w:sz w:val="24"/>
          <w:szCs w:val="24"/>
        </w:rPr>
        <w:t>.</w:t>
      </w:r>
    </w:p>
    <w:p w14:paraId="2146E52E" w14:textId="77777777" w:rsidR="00D52DFC" w:rsidRPr="00536C4C" w:rsidRDefault="00D52DFC" w:rsidP="00536C4C">
      <w:pPr>
        <w:jc w:val="both"/>
        <w:rPr>
          <w:rFonts w:asciiTheme="minorHAnsi" w:hAnsiTheme="minorHAnsi" w:cstheme="minorHAnsi"/>
          <w:b/>
          <w:bCs/>
          <w:sz w:val="24"/>
          <w:szCs w:val="24"/>
        </w:rPr>
      </w:pPr>
    </w:p>
    <w:p w14:paraId="4EA44206" w14:textId="40578394" w:rsidR="005D074F" w:rsidRPr="00536C4C" w:rsidRDefault="005D074F" w:rsidP="00536C4C">
      <w:pPr>
        <w:jc w:val="both"/>
        <w:rPr>
          <w:rFonts w:asciiTheme="minorHAnsi" w:hAnsiTheme="minorHAnsi" w:cstheme="minorHAnsi"/>
          <w:b/>
          <w:bCs/>
          <w:sz w:val="24"/>
          <w:szCs w:val="24"/>
        </w:rPr>
      </w:pPr>
      <w:r w:rsidRPr="00536C4C">
        <w:rPr>
          <w:rFonts w:asciiTheme="minorHAnsi" w:hAnsiTheme="minorHAnsi" w:cstheme="minorHAnsi"/>
          <w:b/>
          <w:bCs/>
          <w:sz w:val="24"/>
          <w:szCs w:val="24"/>
        </w:rPr>
        <w:t>Eligibility:</w:t>
      </w:r>
    </w:p>
    <w:p w14:paraId="0E85C629" w14:textId="77777777" w:rsidR="005D074F" w:rsidRPr="00536C4C" w:rsidRDefault="005D074F" w:rsidP="00536C4C">
      <w:pPr>
        <w:jc w:val="both"/>
        <w:rPr>
          <w:rFonts w:asciiTheme="minorHAnsi" w:hAnsiTheme="minorHAnsi" w:cstheme="minorHAnsi"/>
          <w:sz w:val="24"/>
          <w:szCs w:val="24"/>
        </w:rPr>
      </w:pPr>
      <w:r w:rsidRPr="00536C4C">
        <w:rPr>
          <w:rFonts w:asciiTheme="minorHAnsi" w:hAnsiTheme="minorHAnsi" w:cstheme="minorHAnsi"/>
          <w:sz w:val="24"/>
          <w:szCs w:val="24"/>
        </w:rPr>
        <w:t xml:space="preserve">Following stakeholders of the Company are eligible to make protected Disclosures under the policy: </w:t>
      </w:r>
    </w:p>
    <w:p w14:paraId="3D0FCE8A" w14:textId="007E06F2" w:rsidR="005D074F" w:rsidRPr="00536C4C" w:rsidRDefault="005D074F" w:rsidP="00536C4C">
      <w:pPr>
        <w:pStyle w:val="ListParagraph"/>
        <w:numPr>
          <w:ilvl w:val="0"/>
          <w:numId w:val="6"/>
        </w:numPr>
        <w:rPr>
          <w:rFonts w:asciiTheme="minorHAnsi" w:hAnsiTheme="minorHAnsi" w:cstheme="minorHAnsi"/>
          <w:sz w:val="24"/>
          <w:szCs w:val="24"/>
        </w:rPr>
      </w:pPr>
      <w:r w:rsidRPr="00536C4C">
        <w:rPr>
          <w:rFonts w:asciiTheme="minorHAnsi" w:hAnsiTheme="minorHAnsi" w:cstheme="minorHAnsi"/>
          <w:sz w:val="24"/>
          <w:szCs w:val="24"/>
        </w:rPr>
        <w:t>Employees of the Company</w:t>
      </w:r>
    </w:p>
    <w:p w14:paraId="22734E17" w14:textId="00A0E8E7" w:rsidR="005D074F" w:rsidRPr="00536C4C" w:rsidRDefault="005D074F" w:rsidP="00536C4C">
      <w:pPr>
        <w:pStyle w:val="ListParagraph"/>
        <w:numPr>
          <w:ilvl w:val="0"/>
          <w:numId w:val="6"/>
        </w:numPr>
        <w:rPr>
          <w:rFonts w:asciiTheme="minorHAnsi" w:hAnsiTheme="minorHAnsi" w:cstheme="minorHAnsi"/>
          <w:sz w:val="24"/>
          <w:szCs w:val="24"/>
        </w:rPr>
      </w:pPr>
      <w:r w:rsidRPr="00536C4C">
        <w:rPr>
          <w:rFonts w:asciiTheme="minorHAnsi" w:hAnsiTheme="minorHAnsi" w:cstheme="minorHAnsi"/>
          <w:sz w:val="24"/>
          <w:szCs w:val="24"/>
        </w:rPr>
        <w:t xml:space="preserve">Employees of other agencies deployed for the Company’s activities whether working from company’s Office, plant or any other location. </w:t>
      </w:r>
    </w:p>
    <w:p w14:paraId="3C87868C" w14:textId="48AE25CE" w:rsidR="005D074F" w:rsidRPr="00536C4C" w:rsidRDefault="005D074F" w:rsidP="00536C4C">
      <w:pPr>
        <w:pStyle w:val="ListParagraph"/>
        <w:numPr>
          <w:ilvl w:val="0"/>
          <w:numId w:val="6"/>
        </w:numPr>
        <w:rPr>
          <w:rFonts w:asciiTheme="minorHAnsi" w:hAnsiTheme="minorHAnsi" w:cstheme="minorHAnsi"/>
          <w:sz w:val="24"/>
          <w:szCs w:val="24"/>
        </w:rPr>
      </w:pPr>
      <w:r w:rsidRPr="00536C4C">
        <w:rPr>
          <w:rFonts w:asciiTheme="minorHAnsi" w:hAnsiTheme="minorHAnsi" w:cstheme="minorHAnsi"/>
          <w:sz w:val="24"/>
          <w:szCs w:val="24"/>
        </w:rPr>
        <w:t xml:space="preserve">Contractors, vendors, suppliers or agencies providing any material or service to the </w:t>
      </w:r>
      <w:r w:rsidRPr="00536C4C">
        <w:rPr>
          <w:rFonts w:asciiTheme="minorHAnsi" w:hAnsiTheme="minorHAnsi" w:cstheme="minorHAnsi"/>
          <w:sz w:val="24"/>
          <w:szCs w:val="24"/>
        </w:rPr>
        <w:lastRenderedPageBreak/>
        <w:t>Company.</w:t>
      </w:r>
    </w:p>
    <w:p w14:paraId="3641798F" w14:textId="1F7BA3F7" w:rsidR="005D074F" w:rsidRPr="00536C4C" w:rsidRDefault="005D074F" w:rsidP="00536C4C">
      <w:pPr>
        <w:pStyle w:val="ListParagraph"/>
        <w:numPr>
          <w:ilvl w:val="0"/>
          <w:numId w:val="6"/>
        </w:numPr>
        <w:rPr>
          <w:rFonts w:asciiTheme="minorHAnsi" w:hAnsiTheme="minorHAnsi" w:cstheme="minorHAnsi"/>
          <w:sz w:val="24"/>
          <w:szCs w:val="24"/>
        </w:rPr>
      </w:pPr>
      <w:r w:rsidRPr="00536C4C">
        <w:rPr>
          <w:rFonts w:asciiTheme="minorHAnsi" w:hAnsiTheme="minorHAnsi" w:cstheme="minorHAnsi"/>
          <w:sz w:val="24"/>
          <w:szCs w:val="24"/>
        </w:rPr>
        <w:t>Customers of the Company</w:t>
      </w:r>
    </w:p>
    <w:p w14:paraId="08E12E7B" w14:textId="3A4A8D19" w:rsidR="005D074F" w:rsidRPr="00536C4C" w:rsidRDefault="005D074F" w:rsidP="00536C4C">
      <w:pPr>
        <w:pStyle w:val="ListParagraph"/>
        <w:numPr>
          <w:ilvl w:val="0"/>
          <w:numId w:val="6"/>
        </w:numPr>
        <w:rPr>
          <w:rFonts w:asciiTheme="minorHAnsi" w:hAnsiTheme="minorHAnsi" w:cstheme="minorHAnsi"/>
          <w:sz w:val="24"/>
          <w:szCs w:val="24"/>
        </w:rPr>
      </w:pPr>
      <w:r w:rsidRPr="00536C4C">
        <w:rPr>
          <w:rFonts w:asciiTheme="minorHAnsi" w:hAnsiTheme="minorHAnsi" w:cstheme="minorHAnsi"/>
          <w:sz w:val="24"/>
          <w:szCs w:val="24"/>
        </w:rPr>
        <w:t xml:space="preserve">Any other person associated with the company. </w:t>
      </w:r>
    </w:p>
    <w:p w14:paraId="41C0DBC2" w14:textId="77777777" w:rsidR="005D074F" w:rsidRPr="00536C4C" w:rsidRDefault="005D074F" w:rsidP="00536C4C">
      <w:pPr>
        <w:jc w:val="both"/>
        <w:rPr>
          <w:rFonts w:asciiTheme="minorHAnsi" w:hAnsiTheme="minorHAnsi" w:cstheme="minorHAnsi"/>
          <w:sz w:val="24"/>
          <w:szCs w:val="24"/>
        </w:rPr>
      </w:pPr>
    </w:p>
    <w:p w14:paraId="1EBB685C" w14:textId="6242D809" w:rsidR="005D074F" w:rsidRPr="00536C4C" w:rsidRDefault="005D074F" w:rsidP="00536C4C">
      <w:pPr>
        <w:jc w:val="both"/>
        <w:rPr>
          <w:rFonts w:asciiTheme="minorHAnsi" w:hAnsiTheme="minorHAnsi" w:cstheme="minorHAnsi"/>
          <w:b/>
          <w:bCs/>
          <w:sz w:val="24"/>
          <w:szCs w:val="24"/>
        </w:rPr>
      </w:pPr>
      <w:r w:rsidRPr="00536C4C">
        <w:rPr>
          <w:rFonts w:asciiTheme="minorHAnsi" w:hAnsiTheme="minorHAnsi" w:cstheme="minorHAnsi"/>
          <w:b/>
          <w:bCs/>
          <w:sz w:val="24"/>
          <w:szCs w:val="24"/>
        </w:rPr>
        <w:t>Scope of policy:</w:t>
      </w:r>
    </w:p>
    <w:p w14:paraId="169F64D2" w14:textId="77777777" w:rsidR="005D074F" w:rsidRPr="00536C4C" w:rsidRDefault="005D074F" w:rsidP="00536C4C">
      <w:pPr>
        <w:jc w:val="both"/>
        <w:rPr>
          <w:rFonts w:asciiTheme="minorHAnsi" w:hAnsiTheme="minorHAnsi" w:cstheme="minorHAnsi"/>
          <w:sz w:val="24"/>
          <w:szCs w:val="24"/>
        </w:rPr>
      </w:pPr>
      <w:r w:rsidRPr="00536C4C">
        <w:rPr>
          <w:rFonts w:asciiTheme="minorHAnsi" w:hAnsiTheme="minorHAnsi" w:cstheme="minorHAnsi"/>
          <w:sz w:val="24"/>
          <w:szCs w:val="24"/>
        </w:rPr>
        <w:t xml:space="preserve">The Policy covers malpractices and events which have taken place / suspected to take place involving: </w:t>
      </w:r>
    </w:p>
    <w:p w14:paraId="7BEB8621" w14:textId="77777777" w:rsidR="005D074F" w:rsidRPr="00536C4C" w:rsidRDefault="005D074F" w:rsidP="00536C4C">
      <w:pPr>
        <w:jc w:val="both"/>
        <w:rPr>
          <w:rFonts w:asciiTheme="minorHAnsi" w:hAnsiTheme="minorHAnsi" w:cstheme="minorHAnsi"/>
          <w:sz w:val="24"/>
          <w:szCs w:val="24"/>
        </w:rPr>
      </w:pPr>
    </w:p>
    <w:p w14:paraId="2F6DD363" w14:textId="6D6790F6" w:rsidR="00563ED6" w:rsidRPr="00536C4C" w:rsidRDefault="00563ED6" w:rsidP="00536C4C">
      <w:pPr>
        <w:pStyle w:val="ListParagraph"/>
        <w:numPr>
          <w:ilvl w:val="0"/>
          <w:numId w:val="7"/>
        </w:numPr>
        <w:rPr>
          <w:rFonts w:asciiTheme="minorHAnsi" w:hAnsiTheme="minorHAnsi" w:cstheme="minorHAnsi"/>
          <w:sz w:val="24"/>
          <w:szCs w:val="24"/>
          <w:lang w:val="en-IN"/>
        </w:rPr>
      </w:pPr>
      <w:r w:rsidRPr="00536C4C">
        <w:rPr>
          <w:rFonts w:asciiTheme="minorHAnsi" w:hAnsiTheme="minorHAnsi" w:cstheme="minorHAnsi"/>
          <w:sz w:val="24"/>
          <w:szCs w:val="24"/>
          <w:lang w:val="en-IN"/>
        </w:rPr>
        <w:t>Abuse of authority</w:t>
      </w:r>
    </w:p>
    <w:p w14:paraId="2353457F" w14:textId="661AFBB6" w:rsidR="00563ED6" w:rsidRPr="00536C4C" w:rsidRDefault="00563ED6" w:rsidP="00536C4C">
      <w:pPr>
        <w:pStyle w:val="ListParagraph"/>
        <w:numPr>
          <w:ilvl w:val="0"/>
          <w:numId w:val="7"/>
        </w:numPr>
        <w:rPr>
          <w:rFonts w:asciiTheme="minorHAnsi" w:hAnsiTheme="minorHAnsi" w:cstheme="minorHAnsi"/>
          <w:sz w:val="24"/>
          <w:szCs w:val="24"/>
          <w:lang w:val="en-IN"/>
        </w:rPr>
      </w:pPr>
      <w:r w:rsidRPr="00536C4C">
        <w:rPr>
          <w:rFonts w:asciiTheme="minorHAnsi" w:hAnsiTheme="minorHAnsi" w:cstheme="minorHAnsi"/>
          <w:sz w:val="24"/>
          <w:szCs w:val="24"/>
          <w:lang w:val="en-IN"/>
        </w:rPr>
        <w:t>Breach of contract</w:t>
      </w:r>
    </w:p>
    <w:p w14:paraId="4C9DEC62" w14:textId="7BA8A095" w:rsidR="00563ED6" w:rsidRPr="00536C4C" w:rsidRDefault="00563ED6" w:rsidP="00536C4C">
      <w:pPr>
        <w:pStyle w:val="ListParagraph"/>
        <w:numPr>
          <w:ilvl w:val="0"/>
          <w:numId w:val="7"/>
        </w:numPr>
        <w:rPr>
          <w:rFonts w:asciiTheme="minorHAnsi" w:hAnsiTheme="minorHAnsi" w:cstheme="minorHAnsi"/>
          <w:sz w:val="24"/>
          <w:szCs w:val="24"/>
          <w:lang w:val="en-IN"/>
        </w:rPr>
      </w:pPr>
      <w:r w:rsidRPr="00536C4C">
        <w:rPr>
          <w:rFonts w:asciiTheme="minorHAnsi" w:hAnsiTheme="minorHAnsi" w:cstheme="minorHAnsi"/>
          <w:sz w:val="24"/>
          <w:szCs w:val="24"/>
          <w:lang w:val="en-IN"/>
        </w:rPr>
        <w:t xml:space="preserve">Gross negligence or </w:t>
      </w:r>
      <w:r w:rsidR="009A2B53" w:rsidRPr="00536C4C">
        <w:rPr>
          <w:rFonts w:asciiTheme="minorHAnsi" w:hAnsiTheme="minorHAnsi" w:cstheme="minorHAnsi"/>
          <w:sz w:val="24"/>
          <w:szCs w:val="24"/>
          <w:lang w:val="en-IN"/>
        </w:rPr>
        <w:t>wilful</w:t>
      </w:r>
      <w:r w:rsidRPr="00536C4C">
        <w:rPr>
          <w:rFonts w:asciiTheme="minorHAnsi" w:hAnsiTheme="minorHAnsi" w:cstheme="minorHAnsi"/>
          <w:sz w:val="24"/>
          <w:szCs w:val="24"/>
          <w:lang w:val="en-IN"/>
        </w:rPr>
        <w:t xml:space="preserve"> act resulting in danger to public health and </w:t>
      </w:r>
      <w:r w:rsidR="00C00951" w:rsidRPr="00536C4C">
        <w:rPr>
          <w:rFonts w:asciiTheme="minorHAnsi" w:hAnsiTheme="minorHAnsi" w:cstheme="minorHAnsi"/>
          <w:sz w:val="24"/>
          <w:szCs w:val="24"/>
          <w:lang w:val="en-IN"/>
        </w:rPr>
        <w:t>safety.</w:t>
      </w:r>
    </w:p>
    <w:p w14:paraId="61823DDF" w14:textId="5EDE3D4C" w:rsidR="00563ED6" w:rsidRPr="00536C4C" w:rsidRDefault="00563ED6" w:rsidP="00536C4C">
      <w:pPr>
        <w:pStyle w:val="ListParagraph"/>
        <w:numPr>
          <w:ilvl w:val="0"/>
          <w:numId w:val="7"/>
        </w:numPr>
        <w:rPr>
          <w:rFonts w:asciiTheme="minorHAnsi" w:hAnsiTheme="minorHAnsi" w:cstheme="minorHAnsi"/>
          <w:sz w:val="24"/>
          <w:szCs w:val="24"/>
          <w:lang w:val="en-IN"/>
        </w:rPr>
      </w:pPr>
      <w:r w:rsidRPr="00536C4C">
        <w:rPr>
          <w:rFonts w:asciiTheme="minorHAnsi" w:hAnsiTheme="minorHAnsi" w:cstheme="minorHAnsi"/>
          <w:sz w:val="24"/>
          <w:szCs w:val="24"/>
          <w:lang w:val="en-IN"/>
        </w:rPr>
        <w:t>Manipulation or falsification of company data and records</w:t>
      </w:r>
    </w:p>
    <w:p w14:paraId="5C8C7EC8" w14:textId="132FA2D1" w:rsidR="00563ED6" w:rsidRPr="00536C4C" w:rsidRDefault="00563ED6" w:rsidP="00536C4C">
      <w:pPr>
        <w:pStyle w:val="ListParagraph"/>
        <w:numPr>
          <w:ilvl w:val="0"/>
          <w:numId w:val="7"/>
        </w:numPr>
        <w:rPr>
          <w:rFonts w:asciiTheme="minorHAnsi" w:hAnsiTheme="minorHAnsi" w:cstheme="minorHAnsi"/>
          <w:sz w:val="24"/>
          <w:szCs w:val="24"/>
          <w:lang w:val="en-IN"/>
        </w:rPr>
      </w:pPr>
      <w:r w:rsidRPr="00536C4C">
        <w:rPr>
          <w:rFonts w:asciiTheme="minorHAnsi" w:hAnsiTheme="minorHAnsi" w:cstheme="minorHAnsi"/>
          <w:sz w:val="24"/>
          <w:szCs w:val="24"/>
          <w:lang w:val="en-IN"/>
        </w:rPr>
        <w:t xml:space="preserve">Financial irregularities, including fraud or suspected </w:t>
      </w:r>
      <w:r w:rsidR="00C00951" w:rsidRPr="00536C4C">
        <w:rPr>
          <w:rFonts w:asciiTheme="minorHAnsi" w:hAnsiTheme="minorHAnsi" w:cstheme="minorHAnsi"/>
          <w:sz w:val="24"/>
          <w:szCs w:val="24"/>
          <w:lang w:val="en-IN"/>
        </w:rPr>
        <w:t>fraud.</w:t>
      </w:r>
    </w:p>
    <w:p w14:paraId="14E8B8A4" w14:textId="24D3E210" w:rsidR="00563ED6" w:rsidRPr="00536C4C" w:rsidRDefault="00563ED6" w:rsidP="00536C4C">
      <w:pPr>
        <w:pStyle w:val="ListParagraph"/>
        <w:numPr>
          <w:ilvl w:val="0"/>
          <w:numId w:val="7"/>
        </w:numPr>
        <w:rPr>
          <w:rFonts w:asciiTheme="minorHAnsi" w:hAnsiTheme="minorHAnsi" w:cstheme="minorHAnsi"/>
          <w:sz w:val="24"/>
          <w:szCs w:val="24"/>
          <w:lang w:val="en-IN"/>
        </w:rPr>
      </w:pPr>
      <w:r w:rsidRPr="00536C4C">
        <w:rPr>
          <w:rFonts w:asciiTheme="minorHAnsi" w:hAnsiTheme="minorHAnsi" w:cstheme="minorHAnsi"/>
          <w:sz w:val="24"/>
          <w:szCs w:val="24"/>
          <w:lang w:val="en-IN"/>
        </w:rPr>
        <w:t>Any civil or criminal offense</w:t>
      </w:r>
    </w:p>
    <w:p w14:paraId="0FF61A3A" w14:textId="446FDA71" w:rsidR="00960AD9" w:rsidRPr="00536C4C" w:rsidRDefault="00960AD9" w:rsidP="00536C4C">
      <w:pPr>
        <w:pStyle w:val="ListParagraph"/>
        <w:numPr>
          <w:ilvl w:val="0"/>
          <w:numId w:val="7"/>
        </w:numPr>
        <w:rPr>
          <w:rFonts w:asciiTheme="minorHAnsi" w:hAnsiTheme="minorHAnsi" w:cstheme="minorHAnsi"/>
          <w:sz w:val="24"/>
          <w:szCs w:val="24"/>
          <w:lang w:val="en-IN"/>
        </w:rPr>
      </w:pPr>
      <w:r w:rsidRPr="00536C4C">
        <w:rPr>
          <w:rFonts w:asciiTheme="minorHAnsi" w:hAnsiTheme="minorHAnsi" w:cstheme="minorHAnsi"/>
          <w:sz w:val="24"/>
          <w:szCs w:val="24"/>
          <w:lang w:val="en-IN"/>
        </w:rPr>
        <w:t xml:space="preserve">Information security breaches, including unauthorized access, data theft, cyber threats, or non-compliance with IT/cybersecurity </w:t>
      </w:r>
      <w:r w:rsidR="00C00951" w:rsidRPr="00536C4C">
        <w:rPr>
          <w:rFonts w:asciiTheme="minorHAnsi" w:hAnsiTheme="minorHAnsi" w:cstheme="minorHAnsi"/>
          <w:sz w:val="24"/>
          <w:szCs w:val="24"/>
          <w:lang w:val="en-IN"/>
        </w:rPr>
        <w:t>policies.</w:t>
      </w:r>
    </w:p>
    <w:p w14:paraId="3F003A54" w14:textId="6C33A6B8" w:rsidR="00563ED6" w:rsidRPr="00536C4C" w:rsidRDefault="00563ED6" w:rsidP="00536C4C">
      <w:pPr>
        <w:pStyle w:val="ListParagraph"/>
        <w:numPr>
          <w:ilvl w:val="0"/>
          <w:numId w:val="7"/>
        </w:numPr>
        <w:rPr>
          <w:rFonts w:asciiTheme="minorHAnsi" w:hAnsiTheme="minorHAnsi" w:cstheme="minorHAnsi"/>
          <w:sz w:val="24"/>
          <w:szCs w:val="24"/>
          <w:lang w:val="en-IN"/>
        </w:rPr>
      </w:pPr>
      <w:r w:rsidRPr="00536C4C">
        <w:rPr>
          <w:rFonts w:asciiTheme="minorHAnsi" w:hAnsiTheme="minorHAnsi" w:cstheme="minorHAnsi"/>
          <w:sz w:val="24"/>
          <w:szCs w:val="24"/>
          <w:lang w:val="en-IN"/>
        </w:rPr>
        <w:t>Unauthorized disclosure or theft of confidential or proprietary information</w:t>
      </w:r>
    </w:p>
    <w:p w14:paraId="06CA7EB0" w14:textId="42130552" w:rsidR="00563ED6" w:rsidRPr="00536C4C" w:rsidRDefault="00563ED6" w:rsidP="00536C4C">
      <w:pPr>
        <w:pStyle w:val="ListParagraph"/>
        <w:numPr>
          <w:ilvl w:val="0"/>
          <w:numId w:val="7"/>
        </w:numPr>
        <w:rPr>
          <w:rFonts w:asciiTheme="minorHAnsi" w:hAnsiTheme="minorHAnsi" w:cstheme="minorHAnsi"/>
          <w:sz w:val="24"/>
          <w:szCs w:val="24"/>
          <w:lang w:val="en-IN"/>
        </w:rPr>
      </w:pPr>
      <w:r w:rsidRPr="00536C4C">
        <w:rPr>
          <w:rFonts w:asciiTheme="minorHAnsi" w:hAnsiTheme="minorHAnsi" w:cstheme="minorHAnsi"/>
          <w:sz w:val="24"/>
          <w:szCs w:val="24"/>
          <w:lang w:val="en-IN"/>
        </w:rPr>
        <w:t>Deliberate violation of laws or regulatory requirements</w:t>
      </w:r>
    </w:p>
    <w:p w14:paraId="216AD512" w14:textId="5F0C59AC" w:rsidR="00563ED6" w:rsidRPr="00536C4C" w:rsidRDefault="00563ED6" w:rsidP="00536C4C">
      <w:pPr>
        <w:pStyle w:val="ListParagraph"/>
        <w:numPr>
          <w:ilvl w:val="0"/>
          <w:numId w:val="7"/>
        </w:numPr>
        <w:rPr>
          <w:rFonts w:asciiTheme="minorHAnsi" w:hAnsiTheme="minorHAnsi" w:cstheme="minorHAnsi"/>
          <w:sz w:val="24"/>
          <w:szCs w:val="24"/>
          <w:lang w:val="en-IN"/>
        </w:rPr>
      </w:pPr>
      <w:r w:rsidRPr="00536C4C">
        <w:rPr>
          <w:rFonts w:asciiTheme="minorHAnsi" w:hAnsiTheme="minorHAnsi" w:cstheme="minorHAnsi"/>
          <w:sz w:val="24"/>
          <w:szCs w:val="24"/>
          <w:lang w:val="en-IN"/>
        </w:rPr>
        <w:t>Misappropriation of company funds or assets</w:t>
      </w:r>
    </w:p>
    <w:p w14:paraId="1A7CD0AF" w14:textId="346B764A" w:rsidR="00563ED6" w:rsidRPr="00536C4C" w:rsidRDefault="00563ED6" w:rsidP="00536C4C">
      <w:pPr>
        <w:pStyle w:val="ListParagraph"/>
        <w:numPr>
          <w:ilvl w:val="0"/>
          <w:numId w:val="7"/>
        </w:numPr>
        <w:rPr>
          <w:rFonts w:asciiTheme="minorHAnsi" w:hAnsiTheme="minorHAnsi" w:cstheme="minorHAnsi"/>
          <w:sz w:val="24"/>
          <w:szCs w:val="24"/>
          <w:lang w:val="en-IN"/>
        </w:rPr>
      </w:pPr>
      <w:r w:rsidRPr="00536C4C">
        <w:rPr>
          <w:rFonts w:asciiTheme="minorHAnsi" w:hAnsiTheme="minorHAnsi" w:cstheme="minorHAnsi"/>
          <w:sz w:val="24"/>
          <w:szCs w:val="24"/>
          <w:lang w:val="en-IN"/>
        </w:rPr>
        <w:t xml:space="preserve">Breach or failure to implement approved company </w:t>
      </w:r>
      <w:r w:rsidR="00C00951" w:rsidRPr="00536C4C">
        <w:rPr>
          <w:rFonts w:asciiTheme="minorHAnsi" w:hAnsiTheme="minorHAnsi" w:cstheme="minorHAnsi"/>
          <w:sz w:val="24"/>
          <w:szCs w:val="24"/>
          <w:lang w:val="en-IN"/>
        </w:rPr>
        <w:t>policies.</w:t>
      </w:r>
    </w:p>
    <w:p w14:paraId="415E8571" w14:textId="6CFB8D25" w:rsidR="00563ED6" w:rsidRPr="00536C4C" w:rsidRDefault="00563ED6" w:rsidP="00536C4C">
      <w:pPr>
        <w:pStyle w:val="ListParagraph"/>
        <w:numPr>
          <w:ilvl w:val="0"/>
          <w:numId w:val="7"/>
        </w:numPr>
        <w:rPr>
          <w:rFonts w:asciiTheme="minorHAnsi" w:hAnsiTheme="minorHAnsi" w:cstheme="minorHAnsi"/>
          <w:sz w:val="24"/>
          <w:szCs w:val="24"/>
          <w:lang w:val="en-IN"/>
        </w:rPr>
      </w:pPr>
      <w:r w:rsidRPr="00536C4C">
        <w:rPr>
          <w:rFonts w:asciiTheme="minorHAnsi" w:hAnsiTheme="minorHAnsi" w:cstheme="minorHAnsi"/>
          <w:sz w:val="24"/>
          <w:szCs w:val="24"/>
          <w:lang w:val="en-IN"/>
        </w:rPr>
        <w:t xml:space="preserve">Acts of corruption, bribery, or acceptance of improper payments or </w:t>
      </w:r>
      <w:r w:rsidR="009A2B53" w:rsidRPr="00536C4C">
        <w:rPr>
          <w:rFonts w:asciiTheme="minorHAnsi" w:hAnsiTheme="minorHAnsi" w:cstheme="minorHAnsi"/>
          <w:sz w:val="24"/>
          <w:szCs w:val="24"/>
          <w:lang w:val="en-IN"/>
        </w:rPr>
        <w:t>Favors</w:t>
      </w:r>
    </w:p>
    <w:p w14:paraId="5056BF3E" w14:textId="77777777" w:rsidR="005D074F" w:rsidRPr="00536C4C" w:rsidRDefault="005D074F" w:rsidP="00536C4C">
      <w:pPr>
        <w:jc w:val="both"/>
        <w:rPr>
          <w:rFonts w:asciiTheme="minorHAnsi" w:hAnsiTheme="minorHAnsi" w:cstheme="minorHAnsi"/>
          <w:sz w:val="24"/>
          <w:szCs w:val="24"/>
        </w:rPr>
      </w:pPr>
    </w:p>
    <w:p w14:paraId="2AF38557" w14:textId="2A25F65A" w:rsidR="005D074F" w:rsidRPr="00536C4C" w:rsidRDefault="005D074F" w:rsidP="00536C4C">
      <w:pPr>
        <w:jc w:val="both"/>
        <w:rPr>
          <w:rFonts w:asciiTheme="minorHAnsi" w:hAnsiTheme="minorHAnsi" w:cstheme="minorHAnsi"/>
          <w:b/>
          <w:bCs/>
          <w:sz w:val="24"/>
          <w:szCs w:val="24"/>
        </w:rPr>
      </w:pPr>
      <w:r w:rsidRPr="00536C4C">
        <w:rPr>
          <w:rFonts w:asciiTheme="minorHAnsi" w:hAnsiTheme="minorHAnsi" w:cstheme="minorHAnsi"/>
          <w:b/>
          <w:bCs/>
          <w:sz w:val="24"/>
          <w:szCs w:val="24"/>
        </w:rPr>
        <w:t>Guiding Principles:</w:t>
      </w:r>
    </w:p>
    <w:p w14:paraId="5B4F2FF3" w14:textId="42E0368D" w:rsidR="005D074F" w:rsidRPr="00536C4C" w:rsidRDefault="005D074F" w:rsidP="00536C4C">
      <w:pPr>
        <w:pStyle w:val="ListParagraph"/>
        <w:numPr>
          <w:ilvl w:val="0"/>
          <w:numId w:val="8"/>
        </w:numPr>
        <w:rPr>
          <w:rFonts w:asciiTheme="minorHAnsi" w:hAnsiTheme="minorHAnsi" w:cstheme="minorHAnsi"/>
          <w:sz w:val="24"/>
          <w:szCs w:val="24"/>
        </w:rPr>
      </w:pPr>
      <w:r w:rsidRPr="00536C4C">
        <w:rPr>
          <w:rFonts w:asciiTheme="minorHAnsi" w:hAnsiTheme="minorHAnsi" w:cstheme="minorHAnsi"/>
          <w:sz w:val="24"/>
          <w:szCs w:val="24"/>
        </w:rPr>
        <w:t xml:space="preserve">Ensure that the Complainant and/or the person processing the Protected Disclosure is not victimized for doing so </w:t>
      </w:r>
    </w:p>
    <w:p w14:paraId="07EF52D9" w14:textId="3DBA9CAF" w:rsidR="005D074F" w:rsidRPr="00536C4C" w:rsidRDefault="005D074F" w:rsidP="00536C4C">
      <w:pPr>
        <w:pStyle w:val="ListParagraph"/>
        <w:numPr>
          <w:ilvl w:val="0"/>
          <w:numId w:val="8"/>
        </w:numPr>
        <w:rPr>
          <w:rFonts w:asciiTheme="minorHAnsi" w:hAnsiTheme="minorHAnsi" w:cstheme="minorHAnsi"/>
          <w:sz w:val="24"/>
          <w:szCs w:val="24"/>
        </w:rPr>
      </w:pPr>
      <w:r w:rsidRPr="00536C4C">
        <w:rPr>
          <w:rFonts w:asciiTheme="minorHAnsi" w:hAnsiTheme="minorHAnsi" w:cstheme="minorHAnsi"/>
          <w:sz w:val="24"/>
          <w:szCs w:val="24"/>
        </w:rPr>
        <w:t xml:space="preserve">Treat victimization as a serious matter, including initiating disciplinary action on such person/(s) </w:t>
      </w:r>
    </w:p>
    <w:p w14:paraId="034A12F2" w14:textId="4CDA0CA1" w:rsidR="005D074F" w:rsidRPr="00536C4C" w:rsidRDefault="005D074F" w:rsidP="00536C4C">
      <w:pPr>
        <w:pStyle w:val="ListParagraph"/>
        <w:numPr>
          <w:ilvl w:val="0"/>
          <w:numId w:val="8"/>
        </w:numPr>
        <w:rPr>
          <w:rFonts w:asciiTheme="minorHAnsi" w:hAnsiTheme="minorHAnsi" w:cstheme="minorHAnsi"/>
          <w:sz w:val="24"/>
          <w:szCs w:val="24"/>
        </w:rPr>
      </w:pPr>
      <w:r w:rsidRPr="00536C4C">
        <w:rPr>
          <w:rFonts w:asciiTheme="minorHAnsi" w:hAnsiTheme="minorHAnsi" w:cstheme="minorHAnsi"/>
          <w:sz w:val="24"/>
          <w:szCs w:val="24"/>
        </w:rPr>
        <w:t xml:space="preserve">Ensure complete confidentiality </w:t>
      </w:r>
    </w:p>
    <w:p w14:paraId="4BC585A9" w14:textId="37346D24" w:rsidR="005D074F" w:rsidRPr="00536C4C" w:rsidRDefault="005D074F" w:rsidP="00536C4C">
      <w:pPr>
        <w:pStyle w:val="ListParagraph"/>
        <w:numPr>
          <w:ilvl w:val="0"/>
          <w:numId w:val="8"/>
        </w:numPr>
        <w:rPr>
          <w:rFonts w:asciiTheme="minorHAnsi" w:hAnsiTheme="minorHAnsi" w:cstheme="minorHAnsi"/>
          <w:sz w:val="24"/>
          <w:szCs w:val="24"/>
        </w:rPr>
      </w:pPr>
      <w:r w:rsidRPr="00536C4C">
        <w:rPr>
          <w:rFonts w:asciiTheme="minorHAnsi" w:hAnsiTheme="minorHAnsi" w:cstheme="minorHAnsi"/>
          <w:sz w:val="24"/>
          <w:szCs w:val="24"/>
        </w:rPr>
        <w:t xml:space="preserve">Not attempt to conceal evidence of the Protected Disclosure </w:t>
      </w:r>
    </w:p>
    <w:p w14:paraId="73A583A1" w14:textId="04C55140" w:rsidR="005D074F" w:rsidRPr="00536C4C" w:rsidRDefault="005D074F" w:rsidP="00536C4C">
      <w:pPr>
        <w:pStyle w:val="ListParagraph"/>
        <w:numPr>
          <w:ilvl w:val="0"/>
          <w:numId w:val="8"/>
        </w:numPr>
        <w:rPr>
          <w:rFonts w:asciiTheme="minorHAnsi" w:hAnsiTheme="minorHAnsi" w:cstheme="minorHAnsi"/>
          <w:sz w:val="24"/>
          <w:szCs w:val="24"/>
        </w:rPr>
      </w:pPr>
      <w:r w:rsidRPr="00536C4C">
        <w:rPr>
          <w:rFonts w:asciiTheme="minorHAnsi" w:hAnsiTheme="minorHAnsi" w:cstheme="minorHAnsi"/>
          <w:sz w:val="24"/>
          <w:szCs w:val="24"/>
        </w:rPr>
        <w:t xml:space="preserve">Take disciplinary action, if </w:t>
      </w:r>
      <w:r w:rsidR="00C00951" w:rsidRPr="00536C4C">
        <w:rPr>
          <w:rFonts w:asciiTheme="minorHAnsi" w:hAnsiTheme="minorHAnsi" w:cstheme="minorHAnsi"/>
          <w:sz w:val="24"/>
          <w:szCs w:val="24"/>
        </w:rPr>
        <w:t>anyone</w:t>
      </w:r>
      <w:r w:rsidRPr="00536C4C">
        <w:rPr>
          <w:rFonts w:asciiTheme="minorHAnsi" w:hAnsiTheme="minorHAnsi" w:cstheme="minorHAnsi"/>
          <w:sz w:val="24"/>
          <w:szCs w:val="24"/>
        </w:rPr>
        <w:t xml:space="preserve"> destroys or conceals evidence of the Protected Disclosure made/to be made </w:t>
      </w:r>
    </w:p>
    <w:p w14:paraId="0DC34005" w14:textId="4C11C9D5" w:rsidR="00D52DFC" w:rsidRPr="00536C4C" w:rsidRDefault="005D074F" w:rsidP="00536C4C">
      <w:pPr>
        <w:pStyle w:val="ListParagraph"/>
        <w:numPr>
          <w:ilvl w:val="0"/>
          <w:numId w:val="8"/>
        </w:numPr>
        <w:rPr>
          <w:rFonts w:asciiTheme="minorHAnsi" w:hAnsiTheme="minorHAnsi" w:cstheme="minorHAnsi"/>
          <w:sz w:val="24"/>
          <w:szCs w:val="24"/>
        </w:rPr>
      </w:pPr>
      <w:r w:rsidRPr="00536C4C">
        <w:rPr>
          <w:rFonts w:asciiTheme="minorHAnsi" w:hAnsiTheme="minorHAnsi" w:cstheme="minorHAnsi"/>
          <w:sz w:val="24"/>
          <w:szCs w:val="24"/>
        </w:rPr>
        <w:t xml:space="preserve">Provide an opportunity of being heard to the </w:t>
      </w:r>
      <w:r w:rsidR="00C00951" w:rsidRPr="00536C4C">
        <w:rPr>
          <w:rFonts w:asciiTheme="minorHAnsi" w:hAnsiTheme="minorHAnsi" w:cstheme="minorHAnsi"/>
          <w:sz w:val="24"/>
          <w:szCs w:val="24"/>
        </w:rPr>
        <w:t>people</w:t>
      </w:r>
      <w:r w:rsidRPr="00536C4C">
        <w:rPr>
          <w:rFonts w:asciiTheme="minorHAnsi" w:hAnsiTheme="minorHAnsi" w:cstheme="minorHAnsi"/>
          <w:sz w:val="24"/>
          <w:szCs w:val="24"/>
        </w:rPr>
        <w:t xml:space="preserve"> involved especially to the subject.  </w:t>
      </w:r>
    </w:p>
    <w:p w14:paraId="2BEDEF4A" w14:textId="77777777" w:rsidR="003B6BEF" w:rsidRPr="00536C4C" w:rsidRDefault="003B6BEF" w:rsidP="00536C4C">
      <w:pPr>
        <w:jc w:val="both"/>
        <w:rPr>
          <w:rFonts w:asciiTheme="minorHAnsi" w:hAnsiTheme="minorHAnsi" w:cstheme="minorHAnsi"/>
          <w:sz w:val="24"/>
          <w:szCs w:val="24"/>
        </w:rPr>
      </w:pPr>
    </w:p>
    <w:p w14:paraId="5A9BA0CA" w14:textId="4A1B11B4" w:rsidR="00536C4C" w:rsidRPr="00536C4C" w:rsidRDefault="00536C4C" w:rsidP="00536C4C">
      <w:pPr>
        <w:rPr>
          <w:rFonts w:asciiTheme="minorHAnsi" w:hAnsiTheme="minorHAnsi" w:cstheme="minorHAnsi"/>
          <w:b/>
          <w:bCs/>
          <w:sz w:val="24"/>
          <w:szCs w:val="24"/>
          <w:lang w:val="en-IN"/>
        </w:rPr>
      </w:pPr>
      <w:r w:rsidRPr="00536C4C">
        <w:rPr>
          <w:rFonts w:asciiTheme="minorHAnsi" w:hAnsiTheme="minorHAnsi" w:cstheme="minorHAnsi"/>
          <w:b/>
          <w:bCs/>
          <w:sz w:val="24"/>
          <w:szCs w:val="24"/>
          <w:lang w:val="en-IN"/>
        </w:rPr>
        <w:t>How to Report a Concern</w:t>
      </w:r>
    </w:p>
    <w:p w14:paraId="1F7457BA" w14:textId="77777777" w:rsidR="00536C4C" w:rsidRPr="00536C4C" w:rsidRDefault="00536C4C" w:rsidP="00536C4C">
      <w:pPr>
        <w:rPr>
          <w:rFonts w:asciiTheme="minorHAnsi" w:hAnsiTheme="minorHAnsi" w:cstheme="minorHAnsi"/>
          <w:sz w:val="24"/>
          <w:szCs w:val="24"/>
          <w:lang w:val="en-IN"/>
        </w:rPr>
      </w:pPr>
      <w:r w:rsidRPr="00536C4C">
        <w:rPr>
          <w:rFonts w:asciiTheme="minorHAnsi" w:hAnsiTheme="minorHAnsi" w:cstheme="minorHAnsi"/>
          <w:b/>
          <w:bCs/>
          <w:sz w:val="24"/>
          <w:szCs w:val="24"/>
          <w:lang w:val="en-IN"/>
        </w:rPr>
        <w:t>Step 1 – Prepare Your Disclosure</w:t>
      </w:r>
    </w:p>
    <w:p w14:paraId="4D563517" w14:textId="77777777" w:rsidR="00536C4C" w:rsidRPr="00536C4C" w:rsidRDefault="00536C4C" w:rsidP="00536C4C">
      <w:pPr>
        <w:numPr>
          <w:ilvl w:val="0"/>
          <w:numId w:val="178"/>
        </w:numPr>
        <w:rPr>
          <w:rFonts w:asciiTheme="minorHAnsi" w:hAnsiTheme="minorHAnsi" w:cstheme="minorHAnsi"/>
          <w:sz w:val="24"/>
          <w:szCs w:val="24"/>
          <w:lang w:val="en-IN"/>
        </w:rPr>
      </w:pPr>
      <w:r w:rsidRPr="00536C4C">
        <w:rPr>
          <w:rFonts w:asciiTheme="minorHAnsi" w:hAnsiTheme="minorHAnsi" w:cstheme="minorHAnsi"/>
          <w:sz w:val="24"/>
          <w:szCs w:val="24"/>
          <w:lang w:val="en-IN"/>
        </w:rPr>
        <w:t>Describe the incident in detail: what happened, when, where, and who was involved.</w:t>
      </w:r>
    </w:p>
    <w:p w14:paraId="7F3F87DF" w14:textId="77777777" w:rsidR="00536C4C" w:rsidRPr="00536C4C" w:rsidRDefault="00536C4C" w:rsidP="00536C4C">
      <w:pPr>
        <w:numPr>
          <w:ilvl w:val="0"/>
          <w:numId w:val="178"/>
        </w:numPr>
        <w:rPr>
          <w:rFonts w:asciiTheme="minorHAnsi" w:hAnsiTheme="minorHAnsi" w:cstheme="minorHAnsi"/>
          <w:sz w:val="24"/>
          <w:szCs w:val="24"/>
          <w:lang w:val="en-IN"/>
        </w:rPr>
      </w:pPr>
      <w:r w:rsidRPr="00536C4C">
        <w:rPr>
          <w:rFonts w:asciiTheme="minorHAnsi" w:hAnsiTheme="minorHAnsi" w:cstheme="minorHAnsi"/>
          <w:sz w:val="24"/>
          <w:szCs w:val="24"/>
          <w:lang w:val="en-IN"/>
        </w:rPr>
        <w:t>Include any supporting evidence.</w:t>
      </w:r>
    </w:p>
    <w:p w14:paraId="434C7205" w14:textId="77777777" w:rsidR="00536C4C" w:rsidRPr="00536C4C" w:rsidRDefault="00536C4C" w:rsidP="00536C4C">
      <w:pPr>
        <w:numPr>
          <w:ilvl w:val="0"/>
          <w:numId w:val="178"/>
        </w:numPr>
        <w:rPr>
          <w:rFonts w:asciiTheme="minorHAnsi" w:hAnsiTheme="minorHAnsi" w:cstheme="minorHAnsi"/>
          <w:sz w:val="24"/>
          <w:szCs w:val="24"/>
          <w:lang w:val="en-IN"/>
        </w:rPr>
      </w:pPr>
      <w:r w:rsidRPr="00536C4C">
        <w:rPr>
          <w:rFonts w:asciiTheme="minorHAnsi" w:hAnsiTheme="minorHAnsi" w:cstheme="minorHAnsi"/>
          <w:sz w:val="24"/>
          <w:szCs w:val="24"/>
          <w:lang w:val="en-IN"/>
        </w:rPr>
        <w:t xml:space="preserve">Anonymous reports will </w:t>
      </w:r>
      <w:r w:rsidRPr="00536C4C">
        <w:rPr>
          <w:rFonts w:asciiTheme="minorHAnsi" w:hAnsiTheme="minorHAnsi" w:cstheme="minorHAnsi"/>
          <w:b/>
          <w:bCs/>
          <w:sz w:val="24"/>
          <w:szCs w:val="24"/>
          <w:lang w:val="en-IN"/>
        </w:rPr>
        <w:t>not</w:t>
      </w:r>
      <w:r w:rsidRPr="00536C4C">
        <w:rPr>
          <w:rFonts w:asciiTheme="minorHAnsi" w:hAnsiTheme="minorHAnsi" w:cstheme="minorHAnsi"/>
          <w:sz w:val="24"/>
          <w:szCs w:val="24"/>
          <w:lang w:val="en-IN"/>
        </w:rPr>
        <w:t xml:space="preserve"> be entertained — include your name and contact details.</w:t>
      </w:r>
    </w:p>
    <w:p w14:paraId="66BEF4F8" w14:textId="77777777" w:rsidR="00536C4C" w:rsidRPr="00536C4C" w:rsidRDefault="00536C4C" w:rsidP="00536C4C">
      <w:pPr>
        <w:rPr>
          <w:rFonts w:asciiTheme="minorHAnsi" w:hAnsiTheme="minorHAnsi" w:cstheme="minorHAnsi"/>
          <w:sz w:val="24"/>
          <w:szCs w:val="24"/>
          <w:lang w:val="en-IN"/>
        </w:rPr>
      </w:pPr>
      <w:r w:rsidRPr="00536C4C">
        <w:rPr>
          <w:rFonts w:asciiTheme="minorHAnsi" w:hAnsiTheme="minorHAnsi" w:cstheme="minorHAnsi"/>
          <w:b/>
          <w:bCs/>
          <w:sz w:val="24"/>
          <w:szCs w:val="24"/>
          <w:lang w:val="en-IN"/>
        </w:rPr>
        <w:t>Step 2 – Submit Your Disclosure</w:t>
      </w:r>
    </w:p>
    <w:p w14:paraId="46C8AF0D" w14:textId="61F4A030" w:rsidR="00536C4C" w:rsidRPr="00536C4C" w:rsidRDefault="00536C4C" w:rsidP="00536C4C">
      <w:pPr>
        <w:numPr>
          <w:ilvl w:val="0"/>
          <w:numId w:val="179"/>
        </w:numPr>
        <w:rPr>
          <w:rFonts w:asciiTheme="minorHAnsi" w:hAnsiTheme="minorHAnsi" w:cstheme="minorHAnsi"/>
          <w:sz w:val="24"/>
          <w:szCs w:val="24"/>
          <w:lang w:val="en-IN"/>
        </w:rPr>
      </w:pPr>
      <w:r w:rsidRPr="00536C4C">
        <w:rPr>
          <w:rFonts w:asciiTheme="minorHAnsi" w:hAnsiTheme="minorHAnsi" w:cstheme="minorHAnsi"/>
          <w:sz w:val="24"/>
          <w:szCs w:val="24"/>
          <w:lang w:val="en-IN"/>
        </w:rPr>
        <w:t xml:space="preserve">Send your report to </w:t>
      </w:r>
      <w:hyperlink r:id="rId9" w:history="1">
        <w:r w:rsidR="00A617E7" w:rsidRPr="00E622C5">
          <w:rPr>
            <w:rStyle w:val="Hyperlink"/>
            <w:rFonts w:asciiTheme="minorHAnsi" w:eastAsia="Times New Roman" w:hAnsiTheme="minorHAnsi" w:cstheme="minorHAnsi"/>
            <w:b/>
            <w:bCs/>
            <w:sz w:val="24"/>
            <w:szCs w:val="24"/>
          </w:rPr>
          <w:t>whistleblower.choksi@choksiheraeus.com</w:t>
        </w:r>
      </w:hyperlink>
      <w:r w:rsidR="005C6453">
        <w:rPr>
          <w:rFonts w:asciiTheme="minorHAnsi" w:hAnsiTheme="minorHAnsi" w:cstheme="minorHAnsi"/>
          <w:b/>
          <w:bCs/>
          <w:sz w:val="24"/>
          <w:szCs w:val="24"/>
          <w:lang w:val="en-IN"/>
        </w:rPr>
        <w:t xml:space="preserve"> </w:t>
      </w:r>
      <w:r w:rsidRPr="00536C4C">
        <w:rPr>
          <w:rFonts w:asciiTheme="minorHAnsi" w:hAnsiTheme="minorHAnsi" w:cstheme="minorHAnsi"/>
          <w:sz w:val="24"/>
          <w:szCs w:val="24"/>
          <w:lang w:val="en-IN"/>
        </w:rPr>
        <w:t xml:space="preserve"> with the subject: </w:t>
      </w:r>
      <w:r w:rsidRPr="00536C4C">
        <w:rPr>
          <w:rFonts w:asciiTheme="minorHAnsi" w:hAnsiTheme="minorHAnsi" w:cstheme="minorHAnsi"/>
          <w:i/>
          <w:iCs/>
          <w:sz w:val="24"/>
          <w:szCs w:val="24"/>
          <w:lang w:val="en-IN"/>
        </w:rPr>
        <w:t>“Protected Disclosure – [Your Name]”</w:t>
      </w:r>
      <w:r w:rsidRPr="00536C4C">
        <w:rPr>
          <w:rFonts w:asciiTheme="minorHAnsi" w:hAnsiTheme="minorHAnsi" w:cstheme="minorHAnsi"/>
          <w:sz w:val="24"/>
          <w:szCs w:val="24"/>
          <w:lang w:val="en-IN"/>
        </w:rPr>
        <w:t>.</w:t>
      </w:r>
    </w:p>
    <w:p w14:paraId="1BF06136" w14:textId="77777777" w:rsidR="00536C4C" w:rsidRPr="00536C4C" w:rsidRDefault="00536C4C" w:rsidP="00536C4C">
      <w:pPr>
        <w:numPr>
          <w:ilvl w:val="0"/>
          <w:numId w:val="179"/>
        </w:numPr>
        <w:rPr>
          <w:rFonts w:asciiTheme="minorHAnsi" w:hAnsiTheme="minorHAnsi" w:cstheme="minorHAnsi"/>
          <w:sz w:val="24"/>
          <w:szCs w:val="24"/>
          <w:lang w:val="en-IN"/>
        </w:rPr>
      </w:pPr>
      <w:r w:rsidRPr="00536C4C">
        <w:rPr>
          <w:rFonts w:asciiTheme="minorHAnsi" w:hAnsiTheme="minorHAnsi" w:cstheme="minorHAnsi"/>
          <w:sz w:val="24"/>
          <w:szCs w:val="24"/>
          <w:lang w:val="en-IN"/>
        </w:rPr>
        <w:t>Alternatively, request a private meeting with a member of the Redressal Committee.</w:t>
      </w:r>
    </w:p>
    <w:p w14:paraId="6FCE2623" w14:textId="77777777" w:rsidR="00536C4C" w:rsidRPr="00536C4C" w:rsidRDefault="00536C4C" w:rsidP="00536C4C">
      <w:pPr>
        <w:rPr>
          <w:rFonts w:asciiTheme="minorHAnsi" w:hAnsiTheme="minorHAnsi" w:cstheme="minorHAnsi"/>
          <w:sz w:val="24"/>
          <w:szCs w:val="24"/>
          <w:lang w:val="en-IN"/>
        </w:rPr>
      </w:pPr>
      <w:r w:rsidRPr="00536C4C">
        <w:rPr>
          <w:rFonts w:asciiTheme="minorHAnsi" w:hAnsiTheme="minorHAnsi" w:cstheme="minorHAnsi"/>
          <w:b/>
          <w:bCs/>
          <w:sz w:val="24"/>
          <w:szCs w:val="24"/>
          <w:lang w:val="en-IN"/>
        </w:rPr>
        <w:t>Step 3 – Acknowledgement</w:t>
      </w:r>
    </w:p>
    <w:p w14:paraId="5299FE88" w14:textId="77777777" w:rsidR="00536C4C" w:rsidRPr="00536C4C" w:rsidRDefault="00536C4C" w:rsidP="00536C4C">
      <w:pPr>
        <w:numPr>
          <w:ilvl w:val="0"/>
          <w:numId w:val="180"/>
        </w:numPr>
        <w:rPr>
          <w:rFonts w:asciiTheme="minorHAnsi" w:hAnsiTheme="minorHAnsi" w:cstheme="minorHAnsi"/>
          <w:sz w:val="24"/>
          <w:szCs w:val="24"/>
          <w:lang w:val="en-IN"/>
        </w:rPr>
      </w:pPr>
      <w:r w:rsidRPr="00536C4C">
        <w:rPr>
          <w:rFonts w:asciiTheme="minorHAnsi" w:hAnsiTheme="minorHAnsi" w:cstheme="minorHAnsi"/>
          <w:sz w:val="24"/>
          <w:szCs w:val="24"/>
          <w:lang w:val="en-IN"/>
        </w:rPr>
        <w:lastRenderedPageBreak/>
        <w:t xml:space="preserve">You will receive a confirmation within </w:t>
      </w:r>
      <w:r w:rsidRPr="00536C4C">
        <w:rPr>
          <w:rFonts w:asciiTheme="minorHAnsi" w:hAnsiTheme="minorHAnsi" w:cstheme="minorHAnsi"/>
          <w:b/>
          <w:bCs/>
          <w:sz w:val="24"/>
          <w:szCs w:val="24"/>
          <w:lang w:val="en-IN"/>
        </w:rPr>
        <w:t>two business days</w:t>
      </w:r>
      <w:r w:rsidRPr="00536C4C">
        <w:rPr>
          <w:rFonts w:asciiTheme="minorHAnsi" w:hAnsiTheme="minorHAnsi" w:cstheme="minorHAnsi"/>
          <w:sz w:val="24"/>
          <w:szCs w:val="24"/>
          <w:lang w:val="en-IN"/>
        </w:rPr>
        <w:t xml:space="preserve"> that your concern has been received and will be reviewed.</w:t>
      </w:r>
    </w:p>
    <w:p w14:paraId="78C67DF2" w14:textId="0B82FFB5" w:rsidR="00536C4C" w:rsidRPr="00536C4C" w:rsidRDefault="00536C4C" w:rsidP="00536C4C">
      <w:pPr>
        <w:rPr>
          <w:rFonts w:asciiTheme="minorHAnsi" w:hAnsiTheme="minorHAnsi" w:cstheme="minorHAnsi"/>
          <w:sz w:val="24"/>
          <w:szCs w:val="24"/>
          <w:lang w:val="en-IN"/>
        </w:rPr>
      </w:pPr>
    </w:p>
    <w:p w14:paraId="71DAA53F" w14:textId="5EBD98CC" w:rsidR="00536C4C" w:rsidRPr="00536C4C" w:rsidRDefault="00536C4C" w:rsidP="00536C4C">
      <w:pPr>
        <w:rPr>
          <w:rFonts w:asciiTheme="minorHAnsi" w:hAnsiTheme="minorHAnsi" w:cstheme="minorHAnsi"/>
          <w:b/>
          <w:bCs/>
          <w:sz w:val="24"/>
          <w:szCs w:val="24"/>
          <w:lang w:val="en-IN"/>
        </w:rPr>
      </w:pPr>
      <w:r w:rsidRPr="00536C4C">
        <w:rPr>
          <w:rFonts w:asciiTheme="minorHAnsi" w:hAnsiTheme="minorHAnsi" w:cstheme="minorHAnsi"/>
          <w:b/>
          <w:bCs/>
          <w:sz w:val="24"/>
          <w:szCs w:val="24"/>
          <w:lang w:val="en-IN"/>
        </w:rPr>
        <w:t>Investigation Process</w:t>
      </w:r>
    </w:p>
    <w:p w14:paraId="6C02574C" w14:textId="3F634BFD" w:rsidR="00536C4C" w:rsidRPr="00536C4C" w:rsidRDefault="00536C4C" w:rsidP="00536C4C">
      <w:pPr>
        <w:numPr>
          <w:ilvl w:val="0"/>
          <w:numId w:val="181"/>
        </w:numPr>
        <w:rPr>
          <w:rFonts w:asciiTheme="minorHAnsi" w:hAnsiTheme="minorHAnsi" w:cstheme="minorHAnsi"/>
          <w:sz w:val="24"/>
          <w:szCs w:val="24"/>
          <w:lang w:val="en-IN"/>
        </w:rPr>
      </w:pPr>
      <w:r w:rsidRPr="00536C4C">
        <w:rPr>
          <w:rFonts w:asciiTheme="minorHAnsi" w:hAnsiTheme="minorHAnsi" w:cstheme="minorHAnsi"/>
          <w:b/>
          <w:bCs/>
          <w:sz w:val="24"/>
          <w:szCs w:val="24"/>
          <w:lang w:val="en-IN"/>
        </w:rPr>
        <w:t>Initial Review</w:t>
      </w:r>
      <w:r w:rsidRPr="00536C4C">
        <w:rPr>
          <w:rFonts w:asciiTheme="minorHAnsi" w:hAnsiTheme="minorHAnsi" w:cstheme="minorHAnsi"/>
          <w:sz w:val="24"/>
          <w:szCs w:val="24"/>
          <w:lang w:val="en-IN"/>
        </w:rPr>
        <w:t xml:space="preserve"> – The </w:t>
      </w:r>
      <w:r w:rsidR="00440DBB">
        <w:rPr>
          <w:rFonts w:asciiTheme="minorHAnsi" w:hAnsiTheme="minorHAnsi" w:cstheme="minorHAnsi"/>
          <w:sz w:val="24"/>
          <w:szCs w:val="24"/>
          <w:lang w:val="en-IN"/>
        </w:rPr>
        <w:t>Whistleblower</w:t>
      </w:r>
      <w:r w:rsidRPr="00536C4C">
        <w:rPr>
          <w:rFonts w:asciiTheme="minorHAnsi" w:hAnsiTheme="minorHAnsi" w:cstheme="minorHAnsi"/>
          <w:sz w:val="24"/>
          <w:szCs w:val="24"/>
          <w:lang w:val="en-IN"/>
        </w:rPr>
        <w:t xml:space="preserve"> Committee will determine if the matter falls under the Whistleblower Policy.</w:t>
      </w:r>
    </w:p>
    <w:p w14:paraId="30DBF0BA" w14:textId="77777777" w:rsidR="00536C4C" w:rsidRPr="00536C4C" w:rsidRDefault="00536C4C" w:rsidP="00536C4C">
      <w:pPr>
        <w:numPr>
          <w:ilvl w:val="0"/>
          <w:numId w:val="181"/>
        </w:numPr>
        <w:rPr>
          <w:rFonts w:asciiTheme="minorHAnsi" w:hAnsiTheme="minorHAnsi" w:cstheme="minorHAnsi"/>
          <w:sz w:val="24"/>
          <w:szCs w:val="24"/>
          <w:lang w:val="en-IN"/>
        </w:rPr>
      </w:pPr>
      <w:r w:rsidRPr="00536C4C">
        <w:rPr>
          <w:rFonts w:asciiTheme="minorHAnsi" w:hAnsiTheme="minorHAnsi" w:cstheme="minorHAnsi"/>
          <w:b/>
          <w:bCs/>
          <w:sz w:val="24"/>
          <w:szCs w:val="24"/>
          <w:lang w:val="en-IN"/>
        </w:rPr>
        <w:t>Case Record Creation</w:t>
      </w:r>
      <w:r w:rsidRPr="00536C4C">
        <w:rPr>
          <w:rFonts w:asciiTheme="minorHAnsi" w:hAnsiTheme="minorHAnsi" w:cstheme="minorHAnsi"/>
          <w:sz w:val="24"/>
          <w:szCs w:val="24"/>
          <w:lang w:val="en-IN"/>
        </w:rPr>
        <w:t xml:space="preserve"> – Details documented will include:</w:t>
      </w:r>
    </w:p>
    <w:p w14:paraId="00AEDBA0" w14:textId="77777777" w:rsidR="00536C4C" w:rsidRPr="00536C4C" w:rsidRDefault="00536C4C" w:rsidP="00536C4C">
      <w:pPr>
        <w:numPr>
          <w:ilvl w:val="1"/>
          <w:numId w:val="181"/>
        </w:numPr>
        <w:rPr>
          <w:rFonts w:asciiTheme="minorHAnsi" w:hAnsiTheme="minorHAnsi" w:cstheme="minorHAnsi"/>
          <w:sz w:val="24"/>
          <w:szCs w:val="24"/>
          <w:lang w:val="en-IN"/>
        </w:rPr>
      </w:pPr>
      <w:r w:rsidRPr="00536C4C">
        <w:rPr>
          <w:rFonts w:asciiTheme="minorHAnsi" w:hAnsiTheme="minorHAnsi" w:cstheme="minorHAnsi"/>
          <w:sz w:val="24"/>
          <w:szCs w:val="24"/>
          <w:lang w:val="en-IN"/>
        </w:rPr>
        <w:t>Summary of facts.</w:t>
      </w:r>
    </w:p>
    <w:p w14:paraId="4F2C4A9D" w14:textId="77777777" w:rsidR="00536C4C" w:rsidRPr="00536C4C" w:rsidRDefault="00536C4C" w:rsidP="00536C4C">
      <w:pPr>
        <w:numPr>
          <w:ilvl w:val="1"/>
          <w:numId w:val="181"/>
        </w:numPr>
        <w:rPr>
          <w:rFonts w:asciiTheme="minorHAnsi" w:hAnsiTheme="minorHAnsi" w:cstheme="minorHAnsi"/>
          <w:sz w:val="24"/>
          <w:szCs w:val="24"/>
          <w:lang w:val="en-IN"/>
        </w:rPr>
      </w:pPr>
      <w:r w:rsidRPr="00536C4C">
        <w:rPr>
          <w:rFonts w:asciiTheme="minorHAnsi" w:hAnsiTheme="minorHAnsi" w:cstheme="minorHAnsi"/>
          <w:sz w:val="24"/>
          <w:szCs w:val="24"/>
          <w:lang w:val="en-IN"/>
        </w:rPr>
        <w:t>Whether a similar complaint was made previously.</w:t>
      </w:r>
    </w:p>
    <w:p w14:paraId="7137396F" w14:textId="77777777" w:rsidR="00536C4C" w:rsidRPr="00536C4C" w:rsidRDefault="00536C4C" w:rsidP="00536C4C">
      <w:pPr>
        <w:numPr>
          <w:ilvl w:val="1"/>
          <w:numId w:val="181"/>
        </w:numPr>
        <w:rPr>
          <w:rFonts w:asciiTheme="minorHAnsi" w:hAnsiTheme="minorHAnsi" w:cstheme="minorHAnsi"/>
          <w:sz w:val="24"/>
          <w:szCs w:val="24"/>
          <w:lang w:val="en-IN"/>
        </w:rPr>
      </w:pPr>
      <w:r w:rsidRPr="00536C4C">
        <w:rPr>
          <w:rFonts w:asciiTheme="minorHAnsi" w:hAnsiTheme="minorHAnsi" w:cstheme="minorHAnsi"/>
          <w:sz w:val="24"/>
          <w:szCs w:val="24"/>
          <w:lang w:val="en-IN"/>
        </w:rPr>
        <w:t>Actions taken during processing.</w:t>
      </w:r>
    </w:p>
    <w:p w14:paraId="6EA338CE" w14:textId="77777777" w:rsidR="00536C4C" w:rsidRPr="00536C4C" w:rsidRDefault="00536C4C" w:rsidP="00536C4C">
      <w:pPr>
        <w:numPr>
          <w:ilvl w:val="1"/>
          <w:numId w:val="181"/>
        </w:numPr>
        <w:rPr>
          <w:rFonts w:asciiTheme="minorHAnsi" w:hAnsiTheme="minorHAnsi" w:cstheme="minorHAnsi"/>
          <w:sz w:val="24"/>
          <w:szCs w:val="24"/>
          <w:lang w:val="en-IN"/>
        </w:rPr>
      </w:pPr>
      <w:r w:rsidRPr="00536C4C">
        <w:rPr>
          <w:rFonts w:asciiTheme="minorHAnsi" w:hAnsiTheme="minorHAnsi" w:cstheme="minorHAnsi"/>
          <w:sz w:val="24"/>
          <w:szCs w:val="24"/>
          <w:lang w:val="en-IN"/>
        </w:rPr>
        <w:t>Audit Committee findings.</w:t>
      </w:r>
    </w:p>
    <w:p w14:paraId="06C71CD1" w14:textId="77777777" w:rsidR="00536C4C" w:rsidRPr="00536C4C" w:rsidRDefault="00536C4C" w:rsidP="00536C4C">
      <w:pPr>
        <w:numPr>
          <w:ilvl w:val="1"/>
          <w:numId w:val="181"/>
        </w:numPr>
        <w:rPr>
          <w:rFonts w:asciiTheme="minorHAnsi" w:hAnsiTheme="minorHAnsi" w:cstheme="minorHAnsi"/>
          <w:sz w:val="24"/>
          <w:szCs w:val="24"/>
          <w:lang w:val="en-IN"/>
        </w:rPr>
      </w:pPr>
      <w:r w:rsidRPr="00536C4C">
        <w:rPr>
          <w:rFonts w:asciiTheme="minorHAnsi" w:hAnsiTheme="minorHAnsi" w:cstheme="minorHAnsi"/>
          <w:sz w:val="24"/>
          <w:szCs w:val="24"/>
          <w:lang w:val="en-IN"/>
        </w:rPr>
        <w:t>Recommended disciplinary or corrective actions.</w:t>
      </w:r>
    </w:p>
    <w:p w14:paraId="1FA939A5" w14:textId="77777777" w:rsidR="00536C4C" w:rsidRPr="00536C4C" w:rsidRDefault="00536C4C" w:rsidP="00536C4C">
      <w:pPr>
        <w:numPr>
          <w:ilvl w:val="0"/>
          <w:numId w:val="181"/>
        </w:numPr>
        <w:rPr>
          <w:rFonts w:asciiTheme="minorHAnsi" w:hAnsiTheme="minorHAnsi" w:cstheme="minorHAnsi"/>
          <w:sz w:val="24"/>
          <w:szCs w:val="24"/>
          <w:lang w:val="en-IN"/>
        </w:rPr>
      </w:pPr>
      <w:r w:rsidRPr="00536C4C">
        <w:rPr>
          <w:rFonts w:asciiTheme="minorHAnsi" w:hAnsiTheme="minorHAnsi" w:cstheme="minorHAnsi"/>
          <w:b/>
          <w:bCs/>
          <w:sz w:val="24"/>
          <w:szCs w:val="24"/>
          <w:lang w:val="en-IN"/>
        </w:rPr>
        <w:t>Confidential Investigation</w:t>
      </w:r>
      <w:r w:rsidRPr="00536C4C">
        <w:rPr>
          <w:rFonts w:asciiTheme="minorHAnsi" w:hAnsiTheme="minorHAnsi" w:cstheme="minorHAnsi"/>
          <w:sz w:val="24"/>
          <w:szCs w:val="24"/>
          <w:lang w:val="en-IN"/>
        </w:rPr>
        <w:t xml:space="preserve"> – Handled by HR, Compliance, or Legal, involving evidence collection, interviews, and document review.</w:t>
      </w:r>
    </w:p>
    <w:p w14:paraId="3A153FDD" w14:textId="77777777" w:rsidR="00536C4C" w:rsidRPr="00536C4C" w:rsidRDefault="00536C4C" w:rsidP="00536C4C">
      <w:pPr>
        <w:numPr>
          <w:ilvl w:val="0"/>
          <w:numId w:val="181"/>
        </w:numPr>
        <w:rPr>
          <w:rFonts w:asciiTheme="minorHAnsi" w:hAnsiTheme="minorHAnsi" w:cstheme="minorHAnsi"/>
          <w:sz w:val="24"/>
          <w:szCs w:val="24"/>
          <w:lang w:val="en-IN"/>
        </w:rPr>
      </w:pPr>
      <w:r w:rsidRPr="00536C4C">
        <w:rPr>
          <w:rFonts w:asciiTheme="minorHAnsi" w:hAnsiTheme="minorHAnsi" w:cstheme="minorHAnsi"/>
          <w:b/>
          <w:bCs/>
          <w:sz w:val="24"/>
          <w:szCs w:val="24"/>
          <w:lang w:val="en-IN"/>
        </w:rPr>
        <w:t>Request for Additional Information</w:t>
      </w:r>
      <w:r w:rsidRPr="00536C4C">
        <w:rPr>
          <w:rFonts w:asciiTheme="minorHAnsi" w:hAnsiTheme="minorHAnsi" w:cstheme="minorHAnsi"/>
          <w:sz w:val="24"/>
          <w:szCs w:val="24"/>
          <w:lang w:val="en-IN"/>
        </w:rPr>
        <w:t xml:space="preserve"> – The Committee may contact you for clarifications during the investigation.</w:t>
      </w:r>
    </w:p>
    <w:p w14:paraId="5C3FE1B7" w14:textId="416EE9D5" w:rsidR="00536C4C" w:rsidRPr="00536C4C" w:rsidRDefault="00536C4C" w:rsidP="00536C4C">
      <w:pPr>
        <w:rPr>
          <w:rFonts w:asciiTheme="minorHAnsi" w:hAnsiTheme="minorHAnsi" w:cstheme="minorHAnsi"/>
          <w:sz w:val="24"/>
          <w:szCs w:val="24"/>
          <w:lang w:val="en-IN"/>
        </w:rPr>
      </w:pPr>
    </w:p>
    <w:p w14:paraId="19C320EB" w14:textId="60843C17" w:rsidR="00536C4C" w:rsidRPr="00536C4C" w:rsidRDefault="00536C4C" w:rsidP="00536C4C">
      <w:pPr>
        <w:rPr>
          <w:rFonts w:asciiTheme="minorHAnsi" w:hAnsiTheme="minorHAnsi" w:cstheme="minorHAnsi"/>
          <w:b/>
          <w:bCs/>
          <w:sz w:val="24"/>
          <w:szCs w:val="24"/>
          <w:lang w:val="en-IN"/>
        </w:rPr>
      </w:pPr>
      <w:r w:rsidRPr="00536C4C">
        <w:rPr>
          <w:rFonts w:asciiTheme="minorHAnsi" w:hAnsiTheme="minorHAnsi" w:cstheme="minorHAnsi"/>
          <w:b/>
          <w:bCs/>
          <w:sz w:val="24"/>
          <w:szCs w:val="24"/>
          <w:lang w:val="en-IN"/>
        </w:rPr>
        <w:t>Non-Retaliation Assurance</w:t>
      </w:r>
    </w:p>
    <w:p w14:paraId="6DD29F60" w14:textId="77777777" w:rsidR="00536C4C" w:rsidRPr="00536C4C" w:rsidRDefault="00536C4C" w:rsidP="00536C4C">
      <w:pPr>
        <w:numPr>
          <w:ilvl w:val="0"/>
          <w:numId w:val="182"/>
        </w:numPr>
        <w:rPr>
          <w:rFonts w:asciiTheme="minorHAnsi" w:hAnsiTheme="minorHAnsi" w:cstheme="minorHAnsi"/>
          <w:sz w:val="24"/>
          <w:szCs w:val="24"/>
          <w:lang w:val="en-IN"/>
        </w:rPr>
      </w:pPr>
      <w:r w:rsidRPr="00536C4C">
        <w:rPr>
          <w:rFonts w:asciiTheme="minorHAnsi" w:hAnsiTheme="minorHAnsi" w:cstheme="minorHAnsi"/>
          <w:sz w:val="24"/>
          <w:szCs w:val="24"/>
          <w:lang w:val="en-IN"/>
        </w:rPr>
        <w:t xml:space="preserve">No employee, stakeholder, or third party will face retaliation for reporting concerns in </w:t>
      </w:r>
      <w:r w:rsidRPr="00536C4C">
        <w:rPr>
          <w:rFonts w:asciiTheme="minorHAnsi" w:hAnsiTheme="minorHAnsi" w:cstheme="minorHAnsi"/>
          <w:b/>
          <w:bCs/>
          <w:sz w:val="24"/>
          <w:szCs w:val="24"/>
          <w:lang w:val="en-IN"/>
        </w:rPr>
        <w:t>good faith</w:t>
      </w:r>
      <w:r w:rsidRPr="00536C4C">
        <w:rPr>
          <w:rFonts w:asciiTheme="minorHAnsi" w:hAnsiTheme="minorHAnsi" w:cstheme="minorHAnsi"/>
          <w:sz w:val="24"/>
          <w:szCs w:val="24"/>
          <w:lang w:val="en-IN"/>
        </w:rPr>
        <w:t>, even if unproven.</w:t>
      </w:r>
    </w:p>
    <w:p w14:paraId="44391512" w14:textId="77777777" w:rsidR="00536C4C" w:rsidRPr="00536C4C" w:rsidRDefault="00536C4C" w:rsidP="00536C4C">
      <w:pPr>
        <w:numPr>
          <w:ilvl w:val="0"/>
          <w:numId w:val="182"/>
        </w:numPr>
        <w:rPr>
          <w:rFonts w:asciiTheme="minorHAnsi" w:hAnsiTheme="minorHAnsi" w:cstheme="minorHAnsi"/>
          <w:sz w:val="24"/>
          <w:szCs w:val="24"/>
          <w:lang w:val="en-IN"/>
        </w:rPr>
      </w:pPr>
      <w:r w:rsidRPr="00536C4C">
        <w:rPr>
          <w:rFonts w:asciiTheme="minorHAnsi" w:hAnsiTheme="minorHAnsi" w:cstheme="minorHAnsi"/>
          <w:sz w:val="24"/>
          <w:szCs w:val="24"/>
          <w:lang w:val="en-IN"/>
        </w:rPr>
        <w:t>Retaliation is a serious violation and may result in disciplinary action, up to and including termination of employment or contracts.</w:t>
      </w:r>
    </w:p>
    <w:p w14:paraId="5CEA1C4B" w14:textId="77777777" w:rsidR="00536C4C" w:rsidRPr="00536C4C" w:rsidRDefault="00536C4C" w:rsidP="00536C4C">
      <w:pPr>
        <w:numPr>
          <w:ilvl w:val="0"/>
          <w:numId w:val="182"/>
        </w:numPr>
        <w:rPr>
          <w:rFonts w:asciiTheme="minorHAnsi" w:hAnsiTheme="minorHAnsi" w:cstheme="minorHAnsi"/>
          <w:sz w:val="24"/>
          <w:szCs w:val="24"/>
          <w:lang w:val="en-IN"/>
        </w:rPr>
      </w:pPr>
      <w:r w:rsidRPr="00536C4C">
        <w:rPr>
          <w:rFonts w:asciiTheme="minorHAnsi" w:hAnsiTheme="minorHAnsi" w:cstheme="minorHAnsi"/>
          <w:sz w:val="24"/>
          <w:szCs w:val="24"/>
          <w:lang w:val="en-IN"/>
        </w:rPr>
        <w:t>This protection also applies to anyone assisting in an investigation.</w:t>
      </w:r>
    </w:p>
    <w:p w14:paraId="1C4C5166" w14:textId="782F1CB1" w:rsidR="00536C4C" w:rsidRPr="00536C4C" w:rsidRDefault="00536C4C" w:rsidP="00536C4C">
      <w:pPr>
        <w:rPr>
          <w:rFonts w:asciiTheme="minorHAnsi" w:hAnsiTheme="minorHAnsi" w:cstheme="minorHAnsi"/>
          <w:sz w:val="24"/>
          <w:szCs w:val="24"/>
          <w:lang w:val="en-IN"/>
        </w:rPr>
      </w:pPr>
    </w:p>
    <w:p w14:paraId="36DB7BF7" w14:textId="57C0DD78" w:rsidR="00536C4C" w:rsidRPr="00536C4C" w:rsidRDefault="00536C4C" w:rsidP="00536C4C">
      <w:pPr>
        <w:rPr>
          <w:rFonts w:asciiTheme="minorHAnsi" w:hAnsiTheme="minorHAnsi" w:cstheme="minorHAnsi"/>
          <w:b/>
          <w:bCs/>
          <w:sz w:val="24"/>
          <w:szCs w:val="24"/>
          <w:lang w:val="en-IN"/>
        </w:rPr>
      </w:pPr>
      <w:r w:rsidRPr="00536C4C">
        <w:rPr>
          <w:rFonts w:asciiTheme="minorHAnsi" w:hAnsiTheme="minorHAnsi" w:cstheme="minorHAnsi"/>
          <w:b/>
          <w:bCs/>
          <w:sz w:val="24"/>
          <w:szCs w:val="24"/>
          <w:lang w:val="en-IN"/>
        </w:rPr>
        <w:t>Outcome &amp; Corrective Action</w:t>
      </w:r>
    </w:p>
    <w:p w14:paraId="1D2F7844" w14:textId="77777777" w:rsidR="00536C4C" w:rsidRPr="00536C4C" w:rsidRDefault="00536C4C" w:rsidP="00536C4C">
      <w:pPr>
        <w:rPr>
          <w:rFonts w:asciiTheme="minorHAnsi" w:hAnsiTheme="minorHAnsi" w:cstheme="minorHAnsi"/>
          <w:sz w:val="24"/>
          <w:szCs w:val="24"/>
          <w:lang w:val="en-IN"/>
        </w:rPr>
      </w:pPr>
      <w:r w:rsidRPr="00536C4C">
        <w:rPr>
          <w:rFonts w:asciiTheme="minorHAnsi" w:hAnsiTheme="minorHAnsi" w:cstheme="minorHAnsi"/>
          <w:sz w:val="24"/>
          <w:szCs w:val="24"/>
          <w:lang w:val="en-IN"/>
        </w:rPr>
        <w:t>Once the investigation is completed:</w:t>
      </w:r>
    </w:p>
    <w:p w14:paraId="5792B5BA" w14:textId="3B2099A5" w:rsidR="00440DBB" w:rsidRDefault="00440DBB" w:rsidP="00536C4C">
      <w:pPr>
        <w:numPr>
          <w:ilvl w:val="0"/>
          <w:numId w:val="183"/>
        </w:numPr>
        <w:rPr>
          <w:rFonts w:asciiTheme="minorHAnsi" w:hAnsiTheme="minorHAnsi" w:cstheme="minorHAnsi"/>
          <w:sz w:val="24"/>
          <w:szCs w:val="24"/>
          <w:lang w:val="en-IN"/>
        </w:rPr>
      </w:pPr>
      <w:r>
        <w:rPr>
          <w:rFonts w:asciiTheme="minorHAnsi" w:hAnsiTheme="minorHAnsi" w:cstheme="minorHAnsi"/>
          <w:sz w:val="24"/>
          <w:szCs w:val="24"/>
          <w:lang w:val="en-IN"/>
        </w:rPr>
        <w:t>The investigations will be completed 45 working days.</w:t>
      </w:r>
    </w:p>
    <w:p w14:paraId="412591C2" w14:textId="796CA213" w:rsidR="00536C4C" w:rsidRPr="00536C4C" w:rsidRDefault="00536C4C" w:rsidP="00536C4C">
      <w:pPr>
        <w:numPr>
          <w:ilvl w:val="0"/>
          <w:numId w:val="183"/>
        </w:numPr>
        <w:rPr>
          <w:rFonts w:asciiTheme="minorHAnsi" w:hAnsiTheme="minorHAnsi" w:cstheme="minorHAnsi"/>
          <w:sz w:val="24"/>
          <w:szCs w:val="24"/>
          <w:lang w:val="en-IN"/>
        </w:rPr>
      </w:pPr>
      <w:r w:rsidRPr="00536C4C">
        <w:rPr>
          <w:rFonts w:asciiTheme="minorHAnsi" w:hAnsiTheme="minorHAnsi" w:cstheme="minorHAnsi"/>
          <w:sz w:val="24"/>
          <w:szCs w:val="24"/>
          <w:lang w:val="en-IN"/>
        </w:rPr>
        <w:t>You will be notified of the outcome (within confidentiality limits).</w:t>
      </w:r>
    </w:p>
    <w:p w14:paraId="59559D23" w14:textId="77777777" w:rsidR="00536C4C" w:rsidRPr="00536C4C" w:rsidRDefault="00536C4C" w:rsidP="00536C4C">
      <w:pPr>
        <w:numPr>
          <w:ilvl w:val="0"/>
          <w:numId w:val="183"/>
        </w:numPr>
        <w:rPr>
          <w:rFonts w:asciiTheme="minorHAnsi" w:hAnsiTheme="minorHAnsi" w:cstheme="minorHAnsi"/>
          <w:sz w:val="24"/>
          <w:szCs w:val="24"/>
          <w:lang w:val="en-IN"/>
        </w:rPr>
      </w:pPr>
      <w:r w:rsidRPr="00536C4C">
        <w:rPr>
          <w:rFonts w:asciiTheme="minorHAnsi" w:hAnsiTheme="minorHAnsi" w:cstheme="minorHAnsi"/>
          <w:sz w:val="24"/>
          <w:szCs w:val="24"/>
          <w:lang w:val="en-IN"/>
        </w:rPr>
        <w:t>If wrongdoing is confirmed, the company may:</w:t>
      </w:r>
    </w:p>
    <w:p w14:paraId="447A2381" w14:textId="77777777" w:rsidR="00536C4C" w:rsidRPr="00536C4C" w:rsidRDefault="00536C4C" w:rsidP="00536C4C">
      <w:pPr>
        <w:numPr>
          <w:ilvl w:val="1"/>
          <w:numId w:val="183"/>
        </w:numPr>
        <w:rPr>
          <w:rFonts w:asciiTheme="minorHAnsi" w:hAnsiTheme="minorHAnsi" w:cstheme="minorHAnsi"/>
          <w:sz w:val="24"/>
          <w:szCs w:val="24"/>
          <w:lang w:val="en-IN"/>
        </w:rPr>
      </w:pPr>
      <w:r w:rsidRPr="00536C4C">
        <w:rPr>
          <w:rFonts w:asciiTheme="minorHAnsi" w:hAnsiTheme="minorHAnsi" w:cstheme="minorHAnsi"/>
          <w:sz w:val="24"/>
          <w:szCs w:val="24"/>
          <w:lang w:val="en-IN"/>
        </w:rPr>
        <w:t>Take disciplinary action.</w:t>
      </w:r>
    </w:p>
    <w:p w14:paraId="1CB0D2E6" w14:textId="77777777" w:rsidR="00536C4C" w:rsidRPr="00536C4C" w:rsidRDefault="00536C4C" w:rsidP="00536C4C">
      <w:pPr>
        <w:numPr>
          <w:ilvl w:val="1"/>
          <w:numId w:val="183"/>
        </w:numPr>
        <w:rPr>
          <w:rFonts w:asciiTheme="minorHAnsi" w:hAnsiTheme="minorHAnsi" w:cstheme="minorHAnsi"/>
          <w:sz w:val="24"/>
          <w:szCs w:val="24"/>
          <w:lang w:val="en-IN"/>
        </w:rPr>
      </w:pPr>
      <w:r w:rsidRPr="00536C4C">
        <w:rPr>
          <w:rFonts w:asciiTheme="minorHAnsi" w:hAnsiTheme="minorHAnsi" w:cstheme="minorHAnsi"/>
          <w:sz w:val="24"/>
          <w:szCs w:val="24"/>
          <w:lang w:val="en-IN"/>
        </w:rPr>
        <w:t>Revise policies or procedures.</w:t>
      </w:r>
    </w:p>
    <w:p w14:paraId="46977C86" w14:textId="77777777" w:rsidR="00536C4C" w:rsidRPr="00536C4C" w:rsidRDefault="00536C4C" w:rsidP="00536C4C">
      <w:pPr>
        <w:numPr>
          <w:ilvl w:val="1"/>
          <w:numId w:val="183"/>
        </w:numPr>
        <w:rPr>
          <w:rFonts w:asciiTheme="minorHAnsi" w:hAnsiTheme="minorHAnsi" w:cstheme="minorHAnsi"/>
          <w:sz w:val="24"/>
          <w:szCs w:val="24"/>
          <w:lang w:val="en-IN"/>
        </w:rPr>
      </w:pPr>
      <w:r w:rsidRPr="00536C4C">
        <w:rPr>
          <w:rFonts w:asciiTheme="minorHAnsi" w:hAnsiTheme="minorHAnsi" w:cstheme="minorHAnsi"/>
          <w:sz w:val="24"/>
          <w:szCs w:val="24"/>
          <w:lang w:val="en-IN"/>
        </w:rPr>
        <w:t>Provide employee retraining.</w:t>
      </w:r>
    </w:p>
    <w:p w14:paraId="3C90F8A5" w14:textId="77777777" w:rsidR="00536C4C" w:rsidRPr="00536C4C" w:rsidRDefault="00536C4C" w:rsidP="00536C4C">
      <w:pPr>
        <w:numPr>
          <w:ilvl w:val="1"/>
          <w:numId w:val="183"/>
        </w:numPr>
        <w:rPr>
          <w:rFonts w:asciiTheme="minorHAnsi" w:hAnsiTheme="minorHAnsi" w:cstheme="minorHAnsi"/>
          <w:sz w:val="24"/>
          <w:szCs w:val="24"/>
          <w:lang w:val="en-IN"/>
        </w:rPr>
      </w:pPr>
      <w:r w:rsidRPr="00536C4C">
        <w:rPr>
          <w:rFonts w:asciiTheme="minorHAnsi" w:hAnsiTheme="minorHAnsi" w:cstheme="minorHAnsi"/>
          <w:sz w:val="24"/>
          <w:szCs w:val="24"/>
          <w:lang w:val="en-IN"/>
        </w:rPr>
        <w:t>Notify regulators if legally required.</w:t>
      </w:r>
    </w:p>
    <w:p w14:paraId="209FB539" w14:textId="66067BDA" w:rsidR="00536C4C" w:rsidRPr="00536C4C" w:rsidRDefault="00536C4C" w:rsidP="00536C4C">
      <w:pPr>
        <w:rPr>
          <w:rFonts w:asciiTheme="minorHAnsi" w:hAnsiTheme="minorHAnsi" w:cstheme="minorHAnsi"/>
          <w:sz w:val="24"/>
          <w:szCs w:val="24"/>
          <w:lang w:val="en-IN"/>
        </w:rPr>
      </w:pPr>
    </w:p>
    <w:p w14:paraId="29F81909" w14:textId="450119B6" w:rsidR="00536C4C" w:rsidRPr="00536C4C" w:rsidRDefault="00536C4C" w:rsidP="00536C4C">
      <w:pPr>
        <w:rPr>
          <w:rFonts w:asciiTheme="minorHAnsi" w:hAnsiTheme="minorHAnsi" w:cstheme="minorHAnsi"/>
          <w:b/>
          <w:bCs/>
          <w:sz w:val="24"/>
          <w:szCs w:val="24"/>
          <w:lang w:val="en-IN"/>
        </w:rPr>
      </w:pPr>
      <w:r w:rsidRPr="00536C4C">
        <w:rPr>
          <w:rFonts w:asciiTheme="minorHAnsi" w:hAnsiTheme="minorHAnsi" w:cstheme="minorHAnsi"/>
          <w:b/>
          <w:bCs/>
          <w:sz w:val="24"/>
          <w:szCs w:val="24"/>
          <w:lang w:val="en-IN"/>
        </w:rPr>
        <w:t>Continuous Improvement</w:t>
      </w:r>
    </w:p>
    <w:p w14:paraId="2DE53321" w14:textId="77777777" w:rsidR="00536C4C" w:rsidRPr="00536C4C" w:rsidRDefault="00536C4C" w:rsidP="00536C4C">
      <w:pPr>
        <w:numPr>
          <w:ilvl w:val="0"/>
          <w:numId w:val="184"/>
        </w:numPr>
        <w:rPr>
          <w:rFonts w:asciiTheme="minorHAnsi" w:hAnsiTheme="minorHAnsi" w:cstheme="minorHAnsi"/>
          <w:sz w:val="24"/>
          <w:szCs w:val="24"/>
          <w:lang w:val="en-IN"/>
        </w:rPr>
      </w:pPr>
      <w:r w:rsidRPr="00536C4C">
        <w:rPr>
          <w:rFonts w:asciiTheme="minorHAnsi" w:hAnsiTheme="minorHAnsi" w:cstheme="minorHAnsi"/>
          <w:sz w:val="24"/>
          <w:szCs w:val="24"/>
          <w:lang w:val="en-IN"/>
        </w:rPr>
        <w:t>All reports and outcomes are securely documented in a restricted-access system.</w:t>
      </w:r>
    </w:p>
    <w:p w14:paraId="4CE7500E" w14:textId="77777777" w:rsidR="00536C4C" w:rsidRPr="00536C4C" w:rsidRDefault="00536C4C" w:rsidP="00536C4C">
      <w:pPr>
        <w:numPr>
          <w:ilvl w:val="0"/>
          <w:numId w:val="184"/>
        </w:numPr>
        <w:rPr>
          <w:rFonts w:asciiTheme="minorHAnsi" w:hAnsiTheme="minorHAnsi" w:cstheme="minorHAnsi"/>
          <w:sz w:val="24"/>
          <w:szCs w:val="24"/>
          <w:lang w:val="en-IN"/>
        </w:rPr>
      </w:pPr>
      <w:r w:rsidRPr="00536C4C">
        <w:rPr>
          <w:rFonts w:asciiTheme="minorHAnsi" w:hAnsiTheme="minorHAnsi" w:cstheme="minorHAnsi"/>
          <w:sz w:val="24"/>
          <w:szCs w:val="24"/>
          <w:lang w:val="en-IN"/>
        </w:rPr>
        <w:t>The Whistleblower Committee and Compliance Team review cases periodically to:</w:t>
      </w:r>
    </w:p>
    <w:p w14:paraId="60F70579" w14:textId="77777777" w:rsidR="00536C4C" w:rsidRPr="00536C4C" w:rsidRDefault="00536C4C" w:rsidP="00536C4C">
      <w:pPr>
        <w:numPr>
          <w:ilvl w:val="1"/>
          <w:numId w:val="184"/>
        </w:numPr>
        <w:rPr>
          <w:rFonts w:asciiTheme="minorHAnsi" w:hAnsiTheme="minorHAnsi" w:cstheme="minorHAnsi"/>
          <w:sz w:val="24"/>
          <w:szCs w:val="24"/>
          <w:lang w:val="en-IN"/>
        </w:rPr>
      </w:pPr>
      <w:r w:rsidRPr="00536C4C">
        <w:rPr>
          <w:rFonts w:asciiTheme="minorHAnsi" w:hAnsiTheme="minorHAnsi" w:cstheme="minorHAnsi"/>
          <w:sz w:val="24"/>
          <w:szCs w:val="24"/>
          <w:lang w:val="en-IN"/>
        </w:rPr>
        <w:t>Identify trends and recurring issues.</w:t>
      </w:r>
    </w:p>
    <w:p w14:paraId="7F99CB5E" w14:textId="77777777" w:rsidR="00536C4C" w:rsidRPr="00536C4C" w:rsidRDefault="00536C4C" w:rsidP="00536C4C">
      <w:pPr>
        <w:numPr>
          <w:ilvl w:val="1"/>
          <w:numId w:val="184"/>
        </w:numPr>
        <w:rPr>
          <w:rFonts w:asciiTheme="minorHAnsi" w:hAnsiTheme="minorHAnsi" w:cstheme="minorHAnsi"/>
          <w:sz w:val="24"/>
          <w:szCs w:val="24"/>
          <w:lang w:val="en-IN"/>
        </w:rPr>
      </w:pPr>
      <w:r w:rsidRPr="00536C4C">
        <w:rPr>
          <w:rFonts w:asciiTheme="minorHAnsi" w:hAnsiTheme="minorHAnsi" w:cstheme="minorHAnsi"/>
          <w:sz w:val="24"/>
          <w:szCs w:val="24"/>
          <w:lang w:val="en-IN"/>
        </w:rPr>
        <w:t>Improve controls and policies.</w:t>
      </w:r>
    </w:p>
    <w:p w14:paraId="45D48915" w14:textId="0E801437" w:rsidR="005B1CD4" w:rsidRDefault="00536C4C" w:rsidP="00DB0B9F">
      <w:pPr>
        <w:numPr>
          <w:ilvl w:val="1"/>
          <w:numId w:val="184"/>
        </w:numPr>
        <w:rPr>
          <w:rFonts w:asciiTheme="minorHAnsi" w:hAnsiTheme="minorHAnsi" w:cstheme="minorHAnsi"/>
          <w:sz w:val="24"/>
          <w:szCs w:val="24"/>
          <w:lang w:val="en-IN"/>
        </w:rPr>
      </w:pPr>
      <w:r w:rsidRPr="00536C4C">
        <w:rPr>
          <w:rFonts w:asciiTheme="minorHAnsi" w:hAnsiTheme="minorHAnsi" w:cstheme="minorHAnsi"/>
          <w:sz w:val="24"/>
          <w:szCs w:val="24"/>
          <w:lang w:val="en-IN"/>
        </w:rPr>
        <w:t>Update training and awareness programs.</w:t>
      </w:r>
    </w:p>
    <w:p w14:paraId="6B189812" w14:textId="77777777" w:rsidR="00DB0B9F" w:rsidRDefault="00DB0B9F" w:rsidP="00DB0B9F">
      <w:pPr>
        <w:rPr>
          <w:rFonts w:asciiTheme="minorHAnsi" w:hAnsiTheme="minorHAnsi" w:cstheme="minorHAnsi"/>
          <w:sz w:val="24"/>
          <w:szCs w:val="24"/>
          <w:lang w:val="en-IN"/>
        </w:rPr>
      </w:pPr>
    </w:p>
    <w:p w14:paraId="18B0D25F" w14:textId="77777777" w:rsidR="00DB0B9F" w:rsidRDefault="00DB0B9F" w:rsidP="00DB0B9F">
      <w:pPr>
        <w:rPr>
          <w:rFonts w:asciiTheme="minorHAnsi" w:hAnsiTheme="minorHAnsi" w:cstheme="minorHAnsi"/>
          <w:sz w:val="24"/>
          <w:szCs w:val="24"/>
          <w:lang w:val="en-IN"/>
        </w:rPr>
      </w:pPr>
    </w:p>
    <w:p w14:paraId="34BE52A7" w14:textId="77777777" w:rsidR="00DB0B9F" w:rsidRPr="00DB0B9F" w:rsidRDefault="00DB0B9F" w:rsidP="00DB0B9F">
      <w:pPr>
        <w:rPr>
          <w:rFonts w:asciiTheme="minorHAnsi" w:hAnsiTheme="minorHAnsi" w:cstheme="minorHAnsi"/>
          <w:sz w:val="24"/>
          <w:szCs w:val="24"/>
          <w:lang w:val="en-IN"/>
        </w:rPr>
      </w:pPr>
    </w:p>
    <w:p w14:paraId="79D83277" w14:textId="2F2BFEA3" w:rsidR="0059692D" w:rsidRPr="00944A06" w:rsidRDefault="00A1346B" w:rsidP="0037325E">
      <w:pPr>
        <w:pStyle w:val="Heading1"/>
        <w:numPr>
          <w:ilvl w:val="0"/>
          <w:numId w:val="3"/>
        </w:numPr>
        <w:jc w:val="center"/>
        <w:rPr>
          <w:rFonts w:asciiTheme="minorHAnsi" w:hAnsiTheme="minorHAnsi" w:cstheme="minorHAnsi"/>
          <w:b w:val="0"/>
          <w:bCs w:val="0"/>
          <w:sz w:val="28"/>
          <w:szCs w:val="28"/>
        </w:rPr>
      </w:pPr>
      <w:bookmarkStart w:id="11" w:name="_Toc205553236"/>
      <w:r w:rsidRPr="00944A06">
        <w:rPr>
          <w:rFonts w:asciiTheme="minorHAnsi" w:hAnsiTheme="minorHAnsi" w:cstheme="minorHAnsi"/>
          <w:b w:val="0"/>
          <w:bCs w:val="0"/>
          <w:sz w:val="28"/>
          <w:szCs w:val="28"/>
        </w:rPr>
        <w:lastRenderedPageBreak/>
        <w:t>Diversity, Equity and Inclusion (DEI) Initiatives</w:t>
      </w:r>
      <w:bookmarkEnd w:id="11"/>
    </w:p>
    <w:p w14:paraId="71EC1307" w14:textId="3ED96BDE" w:rsidR="00143AF7" w:rsidRPr="00944A06" w:rsidRDefault="00FC3932" w:rsidP="009010F8">
      <w:pPr>
        <w:jc w:val="center"/>
        <w:rPr>
          <w:rStyle w:val="SubtleEmphasis"/>
          <w:rFonts w:asciiTheme="minorHAnsi" w:hAnsiTheme="minorHAnsi" w:cstheme="minorHAnsi"/>
        </w:rPr>
      </w:pPr>
      <w:r w:rsidRPr="00944A06">
        <w:rPr>
          <w:rFonts w:asciiTheme="minorHAnsi" w:hAnsiTheme="minorHAnsi" w:cstheme="minorHAnsi"/>
          <w:i/>
          <w:iCs/>
          <w:color w:val="404040" w:themeColor="text1" w:themeTint="BF"/>
        </w:rPr>
        <w:t>"Inclusion isn’t just about bringing people in. It’s about making sure everyone can bring their full selves to work</w:t>
      </w:r>
      <w:r w:rsidR="00D458FB" w:rsidRPr="00944A06">
        <w:rPr>
          <w:rFonts w:asciiTheme="minorHAnsi" w:hAnsiTheme="minorHAnsi" w:cstheme="minorHAnsi"/>
          <w:i/>
          <w:iCs/>
          <w:color w:val="404040" w:themeColor="text1" w:themeTint="BF"/>
        </w:rPr>
        <w:t xml:space="preserve"> </w:t>
      </w:r>
      <w:r w:rsidRPr="00944A06">
        <w:rPr>
          <w:rFonts w:asciiTheme="minorHAnsi" w:hAnsiTheme="minorHAnsi" w:cstheme="minorHAnsi"/>
          <w:i/>
          <w:iCs/>
          <w:color w:val="404040" w:themeColor="text1" w:themeTint="BF"/>
        </w:rPr>
        <w:t>and be respected for it."</w:t>
      </w:r>
      <w:r w:rsidR="009010F8" w:rsidRPr="00944A06">
        <w:rPr>
          <w:rStyle w:val="SubtleEmphasis"/>
          <w:rFonts w:asciiTheme="minorHAnsi" w:hAnsiTheme="minorHAnsi" w:cstheme="minorHAnsi"/>
        </w:rPr>
        <w:br/>
      </w:r>
      <w:r w:rsidR="00E54AD9" w:rsidRPr="00944A06">
        <w:rPr>
          <w:rStyle w:val="SubtleEmphasis"/>
          <w:rFonts w:asciiTheme="minorHAnsi" w:hAnsiTheme="minorHAnsi" w:cstheme="minorHAnsi"/>
        </w:rPr>
        <w:t xml:space="preserve">- </w:t>
      </w:r>
      <w:proofErr w:type="spellStart"/>
      <w:r w:rsidR="009010F8" w:rsidRPr="00944A06">
        <w:rPr>
          <w:rStyle w:val="SubtleEmphasis"/>
          <w:rFonts w:asciiTheme="minorHAnsi" w:hAnsiTheme="minorHAnsi" w:cstheme="minorHAnsi"/>
        </w:rPr>
        <w:t>Vernā</w:t>
      </w:r>
      <w:proofErr w:type="spellEnd"/>
      <w:r w:rsidR="009010F8" w:rsidRPr="00944A06">
        <w:rPr>
          <w:rStyle w:val="SubtleEmphasis"/>
          <w:rFonts w:asciiTheme="minorHAnsi" w:hAnsiTheme="minorHAnsi" w:cstheme="minorHAnsi"/>
        </w:rPr>
        <w:t xml:space="preserve"> Myers</w:t>
      </w:r>
    </w:p>
    <w:p w14:paraId="237A5AE9" w14:textId="77777777" w:rsidR="007A2AA9" w:rsidRPr="00944A06" w:rsidRDefault="007A2AA9" w:rsidP="005D25FC">
      <w:pPr>
        <w:jc w:val="both"/>
        <w:rPr>
          <w:rFonts w:asciiTheme="minorHAnsi" w:hAnsiTheme="minorHAnsi" w:cstheme="minorHAnsi"/>
          <w:sz w:val="24"/>
          <w:szCs w:val="24"/>
          <w:lang w:val="en-IN"/>
        </w:rPr>
      </w:pPr>
    </w:p>
    <w:p w14:paraId="608AF755" w14:textId="5FA127CD" w:rsidR="005D25FC" w:rsidRPr="00944A06" w:rsidRDefault="003E25EB" w:rsidP="005D25FC">
      <w:pPr>
        <w:jc w:val="both"/>
        <w:rPr>
          <w:rFonts w:asciiTheme="minorHAnsi" w:hAnsiTheme="minorHAnsi" w:cstheme="minorHAnsi"/>
          <w:sz w:val="24"/>
          <w:szCs w:val="24"/>
          <w:lang w:val="en-IN"/>
        </w:rPr>
      </w:pPr>
      <w:bookmarkStart w:id="12" w:name="_Hlk210480689"/>
      <w:r w:rsidRPr="00944A06">
        <w:rPr>
          <w:rFonts w:asciiTheme="minorHAnsi" w:hAnsiTheme="minorHAnsi" w:cstheme="minorHAnsi"/>
          <w:sz w:val="24"/>
          <w:szCs w:val="24"/>
          <w:lang w:val="en-IN"/>
        </w:rPr>
        <w:t xml:space="preserve">Choksi Heraeus </w:t>
      </w:r>
      <w:proofErr w:type="spellStart"/>
      <w:r w:rsidRPr="00944A06">
        <w:rPr>
          <w:rFonts w:asciiTheme="minorHAnsi" w:hAnsiTheme="minorHAnsi" w:cstheme="minorHAnsi"/>
          <w:sz w:val="24"/>
          <w:szCs w:val="24"/>
          <w:lang w:val="en-IN"/>
        </w:rPr>
        <w:t>Pvt.</w:t>
      </w:r>
      <w:proofErr w:type="spellEnd"/>
      <w:r w:rsidRPr="00944A06">
        <w:rPr>
          <w:rFonts w:asciiTheme="minorHAnsi" w:hAnsiTheme="minorHAnsi" w:cstheme="minorHAnsi"/>
          <w:sz w:val="24"/>
          <w:szCs w:val="24"/>
          <w:lang w:val="en-IN"/>
        </w:rPr>
        <w:t xml:space="preserve"> Ltd</w:t>
      </w:r>
      <w:r w:rsidR="005D25FC" w:rsidRPr="00944A06">
        <w:rPr>
          <w:rFonts w:asciiTheme="minorHAnsi" w:hAnsiTheme="minorHAnsi" w:cstheme="minorHAnsi"/>
          <w:sz w:val="24"/>
          <w:szCs w:val="24"/>
          <w:lang w:val="en-IN"/>
        </w:rPr>
        <w:t xml:space="preserve"> is committed to fostering a workplace culture that respects individual differences, promotes equal access to opportunities, and builds an inclusive environment where everyone can thrive. We believe that embracing diversity</w:t>
      </w:r>
      <w:r w:rsidR="00F458B2" w:rsidRPr="00944A06">
        <w:rPr>
          <w:rFonts w:asciiTheme="minorHAnsi" w:hAnsiTheme="minorHAnsi" w:cstheme="minorHAnsi"/>
          <w:sz w:val="24"/>
          <w:szCs w:val="24"/>
          <w:lang w:val="en-IN"/>
        </w:rPr>
        <w:t xml:space="preserve">, </w:t>
      </w:r>
      <w:r w:rsidR="005D25FC" w:rsidRPr="00944A06">
        <w:rPr>
          <w:rFonts w:asciiTheme="minorHAnsi" w:hAnsiTheme="minorHAnsi" w:cstheme="minorHAnsi"/>
          <w:sz w:val="24"/>
          <w:szCs w:val="24"/>
          <w:lang w:val="en-IN"/>
        </w:rPr>
        <w:t>not only in background and identity but also in ideas and experiences</w:t>
      </w:r>
      <w:r w:rsidR="00F458B2" w:rsidRPr="00944A06">
        <w:rPr>
          <w:rFonts w:asciiTheme="minorHAnsi" w:hAnsiTheme="minorHAnsi" w:cstheme="minorHAnsi"/>
          <w:sz w:val="24"/>
          <w:szCs w:val="24"/>
          <w:lang w:val="en-IN"/>
        </w:rPr>
        <w:t xml:space="preserve">, </w:t>
      </w:r>
      <w:r w:rsidR="005D25FC" w:rsidRPr="00944A06">
        <w:rPr>
          <w:rFonts w:asciiTheme="minorHAnsi" w:hAnsiTheme="minorHAnsi" w:cstheme="minorHAnsi"/>
          <w:sz w:val="24"/>
          <w:szCs w:val="24"/>
          <w:lang w:val="en-IN"/>
        </w:rPr>
        <w:t>enhances collaboration, drives better outcomes, and strengthens our organizational fabric.</w:t>
      </w:r>
    </w:p>
    <w:p w14:paraId="4E3F7409" w14:textId="0E8379D7" w:rsidR="005D25FC" w:rsidRPr="00944A06" w:rsidRDefault="005D25FC" w:rsidP="005D25FC">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We are intentional about ensuring that individuals of all identities</w:t>
      </w:r>
      <w:r w:rsidR="00924493" w:rsidRPr="00944A06">
        <w:rPr>
          <w:rFonts w:asciiTheme="minorHAnsi" w:hAnsiTheme="minorHAnsi" w:cstheme="minorHAnsi"/>
          <w:sz w:val="24"/>
          <w:szCs w:val="24"/>
          <w:lang w:val="en-IN"/>
        </w:rPr>
        <w:t xml:space="preserve">, </w:t>
      </w:r>
      <w:r w:rsidRPr="00944A06">
        <w:rPr>
          <w:rFonts w:asciiTheme="minorHAnsi" w:hAnsiTheme="minorHAnsi" w:cstheme="minorHAnsi"/>
          <w:sz w:val="24"/>
          <w:szCs w:val="24"/>
          <w:lang w:val="en-IN"/>
        </w:rPr>
        <w:t>regardless of race, caste, gender, religion, ethnicity, age, disability, sexual orientation, gender identity, or socio-economic background</w:t>
      </w:r>
      <w:r w:rsidR="00614542" w:rsidRPr="00944A06">
        <w:rPr>
          <w:rFonts w:asciiTheme="minorHAnsi" w:hAnsiTheme="minorHAnsi" w:cstheme="minorHAnsi"/>
          <w:sz w:val="24"/>
          <w:szCs w:val="24"/>
          <w:lang w:val="en-IN"/>
        </w:rPr>
        <w:t xml:space="preserve">, </w:t>
      </w:r>
      <w:r w:rsidRPr="00944A06">
        <w:rPr>
          <w:rFonts w:asciiTheme="minorHAnsi" w:hAnsiTheme="minorHAnsi" w:cstheme="minorHAnsi"/>
          <w:sz w:val="24"/>
          <w:szCs w:val="24"/>
          <w:lang w:val="en-IN"/>
        </w:rPr>
        <w:t>are treated with fairness and respect throughout their professional journey with us.</w:t>
      </w:r>
    </w:p>
    <w:p w14:paraId="73535648" w14:textId="77777777" w:rsidR="005D25FC" w:rsidRPr="00944A06" w:rsidRDefault="005D25FC" w:rsidP="005D25FC">
      <w:pPr>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Guiding Principles:</w:t>
      </w:r>
    </w:p>
    <w:p w14:paraId="5F220044" w14:textId="59AACB3A" w:rsidR="005D25FC" w:rsidRPr="00944A06" w:rsidRDefault="005D25FC" w:rsidP="00D17275">
      <w:pPr>
        <w:numPr>
          <w:ilvl w:val="0"/>
          <w:numId w:val="21"/>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 xml:space="preserve">Equal </w:t>
      </w:r>
      <w:r w:rsidR="00167248" w:rsidRPr="00944A06">
        <w:rPr>
          <w:rFonts w:asciiTheme="minorHAnsi" w:hAnsiTheme="minorHAnsi" w:cstheme="minorHAnsi"/>
          <w:b/>
          <w:bCs/>
          <w:sz w:val="24"/>
          <w:szCs w:val="24"/>
          <w:lang w:val="en-IN"/>
        </w:rPr>
        <w:t xml:space="preserve">Employment </w:t>
      </w:r>
      <w:r w:rsidRPr="00944A06">
        <w:rPr>
          <w:rFonts w:asciiTheme="minorHAnsi" w:hAnsiTheme="minorHAnsi" w:cstheme="minorHAnsi"/>
          <w:b/>
          <w:bCs/>
          <w:sz w:val="24"/>
          <w:szCs w:val="24"/>
          <w:lang w:val="en-IN"/>
        </w:rPr>
        <w:t>Opportunity:</w:t>
      </w:r>
      <w:r w:rsidR="007E6A7E" w:rsidRPr="00944A06">
        <w:rPr>
          <w:rFonts w:asciiTheme="minorHAnsi" w:hAnsiTheme="minorHAnsi" w:cstheme="minorHAnsi"/>
          <w:sz w:val="24"/>
          <w:szCs w:val="24"/>
          <w:lang w:val="en-IN"/>
        </w:rPr>
        <w:t xml:space="preserve"> </w:t>
      </w:r>
      <w:r w:rsidRPr="00944A06">
        <w:rPr>
          <w:rFonts w:asciiTheme="minorHAnsi" w:hAnsiTheme="minorHAnsi" w:cstheme="minorHAnsi"/>
          <w:sz w:val="24"/>
          <w:szCs w:val="24"/>
          <w:lang w:val="en-IN"/>
        </w:rPr>
        <w:t>Employment-related decisions</w:t>
      </w:r>
      <w:r w:rsidR="003F16E0" w:rsidRPr="00944A06">
        <w:rPr>
          <w:rFonts w:asciiTheme="minorHAnsi" w:hAnsiTheme="minorHAnsi" w:cstheme="minorHAnsi"/>
          <w:sz w:val="24"/>
          <w:szCs w:val="24"/>
          <w:lang w:val="en-IN"/>
        </w:rPr>
        <w:t xml:space="preserve">, </w:t>
      </w:r>
      <w:r w:rsidRPr="00944A06">
        <w:rPr>
          <w:rFonts w:asciiTheme="minorHAnsi" w:hAnsiTheme="minorHAnsi" w:cstheme="minorHAnsi"/>
          <w:sz w:val="24"/>
          <w:szCs w:val="24"/>
          <w:lang w:val="en-IN"/>
        </w:rPr>
        <w:t>such as hiring, promotions, compensation, and training access</w:t>
      </w:r>
      <w:r w:rsidR="003F16E0" w:rsidRPr="00944A06">
        <w:rPr>
          <w:rFonts w:asciiTheme="minorHAnsi" w:hAnsiTheme="minorHAnsi" w:cstheme="minorHAnsi"/>
          <w:sz w:val="24"/>
          <w:szCs w:val="24"/>
          <w:lang w:val="en-IN"/>
        </w:rPr>
        <w:t xml:space="preserve"> etc </w:t>
      </w:r>
      <w:r w:rsidRPr="00944A06">
        <w:rPr>
          <w:rFonts w:asciiTheme="minorHAnsi" w:hAnsiTheme="minorHAnsi" w:cstheme="minorHAnsi"/>
          <w:sz w:val="24"/>
          <w:szCs w:val="24"/>
          <w:lang w:val="en-IN"/>
        </w:rPr>
        <w:t>are based solely on merit, role relevance, and demonstrated capabilities. Processes are designed to be transparent and free from bias.</w:t>
      </w:r>
    </w:p>
    <w:p w14:paraId="36711123" w14:textId="1A432CA0" w:rsidR="005D25FC" w:rsidRPr="00944A06" w:rsidRDefault="005D25FC" w:rsidP="00D17275">
      <w:pPr>
        <w:numPr>
          <w:ilvl w:val="0"/>
          <w:numId w:val="21"/>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Inclusive Work Environment:</w:t>
      </w:r>
      <w:r w:rsidR="003F16E0" w:rsidRPr="00944A06">
        <w:rPr>
          <w:rFonts w:asciiTheme="minorHAnsi" w:hAnsiTheme="minorHAnsi" w:cstheme="minorHAnsi"/>
          <w:sz w:val="24"/>
          <w:szCs w:val="24"/>
          <w:lang w:val="en-IN"/>
        </w:rPr>
        <w:t xml:space="preserve"> </w:t>
      </w:r>
      <w:r w:rsidRPr="00944A06">
        <w:rPr>
          <w:rFonts w:asciiTheme="minorHAnsi" w:hAnsiTheme="minorHAnsi" w:cstheme="minorHAnsi"/>
          <w:sz w:val="24"/>
          <w:szCs w:val="24"/>
          <w:lang w:val="en-IN"/>
        </w:rPr>
        <w:t>Our culture encourages active inclusion, where every employee feels heard, supported, and engaged. This is reflected in our onboarding practices, team collaboration models, and workplace norms that encourage respectful dialogue and participation.</w:t>
      </w:r>
    </w:p>
    <w:p w14:paraId="2AAB3CCA" w14:textId="1E04B197" w:rsidR="005D25FC" w:rsidRPr="00944A06" w:rsidRDefault="005D25FC" w:rsidP="00D17275">
      <w:pPr>
        <w:numPr>
          <w:ilvl w:val="0"/>
          <w:numId w:val="21"/>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Gender Equity Initiatives:</w:t>
      </w:r>
      <w:r w:rsidR="00EB0EAF" w:rsidRPr="00944A06">
        <w:rPr>
          <w:rFonts w:asciiTheme="minorHAnsi" w:hAnsiTheme="minorHAnsi" w:cstheme="minorHAnsi"/>
          <w:sz w:val="24"/>
          <w:szCs w:val="24"/>
          <w:lang w:val="en-IN"/>
        </w:rPr>
        <w:t xml:space="preserve"> </w:t>
      </w:r>
      <w:r w:rsidRPr="00944A06">
        <w:rPr>
          <w:rFonts w:asciiTheme="minorHAnsi" w:hAnsiTheme="minorHAnsi" w:cstheme="minorHAnsi"/>
          <w:sz w:val="24"/>
          <w:szCs w:val="24"/>
          <w:lang w:val="en-IN"/>
        </w:rPr>
        <w:t>We are committed to advancing gender equity by identifying and addressing barriers to participation and growth. This includes ensuring representation in leadership pipelines, conducting pay parity reviews, providing flexible work options, and promoting a safe and respectful environment for all genders.</w:t>
      </w:r>
    </w:p>
    <w:p w14:paraId="0647D965" w14:textId="61818D3F" w:rsidR="005D25FC" w:rsidRPr="00944A06" w:rsidRDefault="005D25FC" w:rsidP="00D17275">
      <w:pPr>
        <w:numPr>
          <w:ilvl w:val="0"/>
          <w:numId w:val="21"/>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Support for Diverse Talent Groups:</w:t>
      </w:r>
      <w:r w:rsidR="005227D0" w:rsidRPr="00944A06">
        <w:rPr>
          <w:rFonts w:asciiTheme="minorHAnsi" w:hAnsiTheme="minorHAnsi" w:cstheme="minorHAnsi"/>
          <w:sz w:val="24"/>
          <w:szCs w:val="24"/>
          <w:lang w:val="en-IN"/>
        </w:rPr>
        <w:t xml:space="preserve"> </w:t>
      </w:r>
      <w:r w:rsidRPr="00944A06">
        <w:rPr>
          <w:rFonts w:asciiTheme="minorHAnsi" w:hAnsiTheme="minorHAnsi" w:cstheme="minorHAnsi"/>
          <w:sz w:val="24"/>
          <w:szCs w:val="24"/>
          <w:lang w:val="en-IN"/>
        </w:rPr>
        <w:t>We design mentorship, training, and development opportunities to ensure equitable access for all employees, with focused efforts to uplift those from underrepresented communities, including individuals with disabilities and minority groups.</w:t>
      </w:r>
    </w:p>
    <w:p w14:paraId="2B72BA1C" w14:textId="77777777" w:rsidR="00EA485E" w:rsidRPr="00944A06" w:rsidRDefault="00EA485E" w:rsidP="00EA485E">
      <w:pPr>
        <w:jc w:val="both"/>
        <w:rPr>
          <w:rFonts w:asciiTheme="minorHAnsi" w:hAnsiTheme="minorHAnsi" w:cstheme="minorHAnsi"/>
          <w:sz w:val="24"/>
          <w:szCs w:val="24"/>
          <w:lang w:val="en-IN"/>
        </w:rPr>
      </w:pPr>
    </w:p>
    <w:p w14:paraId="0E0DCF08" w14:textId="3C7B73FD" w:rsidR="00EA485E" w:rsidRPr="00944A06" w:rsidRDefault="00EA485E" w:rsidP="00EA485E">
      <w:pPr>
        <w:jc w:val="both"/>
        <w:rPr>
          <w:rFonts w:asciiTheme="minorHAnsi" w:hAnsiTheme="minorHAnsi" w:cstheme="minorHAnsi"/>
          <w:sz w:val="24"/>
          <w:szCs w:val="24"/>
          <w:lang w:val="en-IN"/>
        </w:rPr>
      </w:pPr>
      <w:r w:rsidRPr="00944A06">
        <w:rPr>
          <w:rFonts w:asciiTheme="minorHAnsi" w:hAnsiTheme="minorHAnsi" w:cstheme="minorHAnsi"/>
          <w:sz w:val="24"/>
          <w:szCs w:val="24"/>
        </w:rPr>
        <w:t>Our DEI approach is built around intentional actions that promote fairness, respect, and belonging. These guiding principles reflect how we integrate inclusive values into everyday decisions, team dynamics, and company-wide programs:</w:t>
      </w:r>
    </w:p>
    <w:p w14:paraId="29979B2D" w14:textId="77777777" w:rsidR="00E80C09" w:rsidRPr="00944A06" w:rsidRDefault="00E80C09" w:rsidP="00B71EF7">
      <w:pPr>
        <w:rPr>
          <w:rFonts w:asciiTheme="minorHAnsi" w:hAnsiTheme="minorHAnsi" w:cstheme="minorHAnsi"/>
        </w:rPr>
      </w:pPr>
    </w:p>
    <w:p w14:paraId="5BD31267" w14:textId="5AC809E2" w:rsidR="00A83F4B" w:rsidRPr="00944A06" w:rsidRDefault="00CD2E31" w:rsidP="0037325E">
      <w:pPr>
        <w:pStyle w:val="Heading2"/>
        <w:numPr>
          <w:ilvl w:val="1"/>
          <w:numId w:val="3"/>
        </w:numPr>
        <w:ind w:left="426" w:hanging="426"/>
        <w:rPr>
          <w:rFonts w:asciiTheme="minorHAnsi" w:hAnsiTheme="minorHAnsi" w:cstheme="minorHAnsi"/>
          <w:i w:val="0"/>
          <w:iCs w:val="0"/>
          <w:sz w:val="24"/>
          <w:szCs w:val="24"/>
        </w:rPr>
      </w:pPr>
      <w:bookmarkStart w:id="13" w:name="_Toc205553237"/>
      <w:bookmarkStart w:id="14" w:name="_Hlk198115942"/>
      <w:r w:rsidRPr="00944A06">
        <w:rPr>
          <w:rFonts w:asciiTheme="minorHAnsi" w:hAnsiTheme="minorHAnsi" w:cstheme="minorHAnsi"/>
          <w:i w:val="0"/>
          <w:iCs w:val="0"/>
          <w:sz w:val="24"/>
          <w:szCs w:val="24"/>
        </w:rPr>
        <w:t xml:space="preserve">Equal employment </w:t>
      </w:r>
      <w:r w:rsidR="00F4490C" w:rsidRPr="00944A06">
        <w:rPr>
          <w:rFonts w:asciiTheme="minorHAnsi" w:hAnsiTheme="minorHAnsi" w:cstheme="minorHAnsi"/>
          <w:i w:val="0"/>
          <w:iCs w:val="0"/>
          <w:sz w:val="24"/>
          <w:szCs w:val="24"/>
        </w:rPr>
        <w:t>Opportunity</w:t>
      </w:r>
      <w:bookmarkEnd w:id="13"/>
      <w:r w:rsidR="00F4490C" w:rsidRPr="00944A06">
        <w:rPr>
          <w:rFonts w:asciiTheme="minorHAnsi" w:hAnsiTheme="minorHAnsi" w:cstheme="minorHAnsi"/>
          <w:i w:val="0"/>
          <w:iCs w:val="0"/>
          <w:sz w:val="24"/>
          <w:szCs w:val="24"/>
        </w:rPr>
        <w:t xml:space="preserve"> </w:t>
      </w:r>
      <w:bookmarkEnd w:id="14"/>
    </w:p>
    <w:p w14:paraId="2B3162DF" w14:textId="77777777" w:rsidR="003051BD" w:rsidRPr="00944A06" w:rsidRDefault="003051BD" w:rsidP="003051BD">
      <w:pPr>
        <w:rPr>
          <w:rFonts w:asciiTheme="minorHAnsi" w:hAnsiTheme="minorHAnsi" w:cstheme="minorHAnsi"/>
        </w:rPr>
      </w:pPr>
    </w:p>
    <w:p w14:paraId="74BEF72F" w14:textId="1C9D58B3" w:rsidR="005A3FEF" w:rsidRPr="00944A06" w:rsidRDefault="003E25EB" w:rsidP="00321F5B">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Choksi Heraeus </w:t>
      </w:r>
      <w:proofErr w:type="spellStart"/>
      <w:r w:rsidRPr="00944A06">
        <w:rPr>
          <w:rFonts w:asciiTheme="minorHAnsi" w:hAnsiTheme="minorHAnsi" w:cstheme="minorHAnsi"/>
          <w:sz w:val="24"/>
          <w:szCs w:val="24"/>
          <w:lang w:val="en-IN"/>
        </w:rPr>
        <w:t>Pvt.</w:t>
      </w:r>
      <w:proofErr w:type="spellEnd"/>
      <w:r w:rsidRPr="00944A06">
        <w:rPr>
          <w:rFonts w:asciiTheme="minorHAnsi" w:hAnsiTheme="minorHAnsi" w:cstheme="minorHAnsi"/>
          <w:sz w:val="24"/>
          <w:szCs w:val="24"/>
          <w:lang w:val="en-IN"/>
        </w:rPr>
        <w:t xml:space="preserve"> Ltd</w:t>
      </w:r>
      <w:r w:rsidR="005A3FEF" w:rsidRPr="00944A06">
        <w:rPr>
          <w:rFonts w:asciiTheme="minorHAnsi" w:hAnsiTheme="minorHAnsi" w:cstheme="minorHAnsi"/>
          <w:sz w:val="24"/>
          <w:szCs w:val="24"/>
          <w:lang w:val="en-IN"/>
        </w:rPr>
        <w:t xml:space="preserve"> </w:t>
      </w:r>
      <w:proofErr w:type="spellStart"/>
      <w:r w:rsidR="005A3FEF" w:rsidRPr="00944A06">
        <w:rPr>
          <w:rFonts w:asciiTheme="minorHAnsi" w:hAnsiTheme="minorHAnsi" w:cstheme="minorHAnsi"/>
          <w:sz w:val="24"/>
          <w:szCs w:val="24"/>
          <w:lang w:val="en-IN"/>
        </w:rPr>
        <w:t>ltd</w:t>
      </w:r>
      <w:proofErr w:type="spellEnd"/>
      <w:r w:rsidR="005A3FEF" w:rsidRPr="00944A06">
        <w:rPr>
          <w:rFonts w:asciiTheme="minorHAnsi" w:hAnsiTheme="minorHAnsi" w:cstheme="minorHAnsi"/>
          <w:sz w:val="24"/>
          <w:szCs w:val="24"/>
          <w:lang w:val="en-IN"/>
        </w:rPr>
        <w:t>. is an equal opportunity employer. In line with anti-discrimination laws, we are committed to upholding the principles of fairness and equality across all areas of employment. Our workplace is free from discrimination and harassment, ensuring every employee and applicant is treated with respect and dignity.</w:t>
      </w:r>
    </w:p>
    <w:p w14:paraId="12B7E20D" w14:textId="77777777" w:rsidR="00321F5B" w:rsidRPr="00944A06" w:rsidRDefault="00321F5B" w:rsidP="00321F5B">
      <w:pPr>
        <w:jc w:val="both"/>
        <w:rPr>
          <w:rFonts w:asciiTheme="minorHAnsi" w:hAnsiTheme="minorHAnsi" w:cstheme="minorHAnsi"/>
          <w:sz w:val="24"/>
          <w:szCs w:val="24"/>
          <w:lang w:val="en-IN"/>
        </w:rPr>
      </w:pPr>
    </w:p>
    <w:p w14:paraId="5D1DAE99" w14:textId="21129ED4" w:rsidR="005A3FEF" w:rsidRPr="00944A06" w:rsidRDefault="005A3FEF" w:rsidP="00321F5B">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Discrimination or harassment of any kind is strictly prohibited. </w:t>
      </w:r>
      <w:r w:rsidR="003E25EB" w:rsidRPr="00944A06">
        <w:rPr>
          <w:rFonts w:asciiTheme="minorHAnsi" w:hAnsiTheme="minorHAnsi" w:cstheme="minorHAnsi"/>
          <w:sz w:val="24"/>
          <w:szCs w:val="24"/>
          <w:lang w:val="en-IN"/>
        </w:rPr>
        <w:t xml:space="preserve">Choksi Heraeus </w:t>
      </w:r>
      <w:proofErr w:type="spellStart"/>
      <w:r w:rsidR="003E25EB" w:rsidRPr="00944A06">
        <w:rPr>
          <w:rFonts w:asciiTheme="minorHAnsi" w:hAnsiTheme="minorHAnsi" w:cstheme="minorHAnsi"/>
          <w:sz w:val="24"/>
          <w:szCs w:val="24"/>
          <w:lang w:val="en-IN"/>
        </w:rPr>
        <w:t>Pvt.</w:t>
      </w:r>
      <w:proofErr w:type="spellEnd"/>
      <w:r w:rsidR="003E25EB" w:rsidRPr="00944A06">
        <w:rPr>
          <w:rFonts w:asciiTheme="minorHAnsi" w:hAnsiTheme="minorHAnsi" w:cstheme="minorHAnsi"/>
          <w:sz w:val="24"/>
          <w:szCs w:val="24"/>
          <w:lang w:val="en-IN"/>
        </w:rPr>
        <w:t xml:space="preserve"> Ltd</w:t>
      </w:r>
      <w:r w:rsidRPr="00944A06">
        <w:rPr>
          <w:rFonts w:asciiTheme="minorHAnsi" w:hAnsiTheme="minorHAnsi" w:cstheme="minorHAnsi"/>
          <w:sz w:val="24"/>
          <w:szCs w:val="24"/>
          <w:lang w:val="en-IN"/>
        </w:rPr>
        <w:t xml:space="preserve"> provides </w:t>
      </w:r>
      <w:r w:rsidRPr="00944A06">
        <w:rPr>
          <w:rFonts w:asciiTheme="minorHAnsi" w:hAnsiTheme="minorHAnsi" w:cstheme="minorHAnsi"/>
          <w:sz w:val="24"/>
          <w:szCs w:val="24"/>
          <w:lang w:val="en-IN"/>
        </w:rPr>
        <w:lastRenderedPageBreak/>
        <w:t xml:space="preserve">equal employment opportunities regardless of race, </w:t>
      </w:r>
      <w:r w:rsidR="00CD0457" w:rsidRPr="00944A06">
        <w:rPr>
          <w:rFonts w:asciiTheme="minorHAnsi" w:hAnsiTheme="minorHAnsi" w:cstheme="minorHAnsi"/>
          <w:sz w:val="24"/>
          <w:szCs w:val="24"/>
          <w:lang w:val="en-IN"/>
        </w:rPr>
        <w:t>colour</w:t>
      </w:r>
      <w:r w:rsidRPr="00944A06">
        <w:rPr>
          <w:rFonts w:asciiTheme="minorHAnsi" w:hAnsiTheme="minorHAnsi" w:cstheme="minorHAnsi"/>
          <w:sz w:val="24"/>
          <w:szCs w:val="24"/>
          <w:lang w:val="en-IN"/>
        </w:rPr>
        <w:t>, religion, sex, sexual orientation, gender identity or expression, pregnancy, age, national origin, disability status, genetic information, protected veteran status, or any other characteristic protected by applicable law. We fully comply with both the letter and spirit of all laws related to employment and non-discrimination.</w:t>
      </w:r>
    </w:p>
    <w:p w14:paraId="179BA047" w14:textId="77777777" w:rsidR="003016D5" w:rsidRPr="00944A06" w:rsidRDefault="003016D5" w:rsidP="00321F5B">
      <w:pPr>
        <w:jc w:val="both"/>
        <w:rPr>
          <w:rFonts w:asciiTheme="minorHAnsi" w:hAnsiTheme="minorHAnsi" w:cstheme="minorHAnsi"/>
          <w:sz w:val="24"/>
          <w:szCs w:val="24"/>
          <w:lang w:val="en-IN"/>
        </w:rPr>
      </w:pPr>
    </w:p>
    <w:p w14:paraId="56C00C68" w14:textId="2FD0B19D" w:rsidR="005A3FEF" w:rsidRPr="00944A06" w:rsidRDefault="005A3FEF" w:rsidP="00321F5B">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This Equal Employment Opportunity policy applies to all employment practices at </w:t>
      </w:r>
      <w:r w:rsidR="003E25EB" w:rsidRPr="00944A06">
        <w:rPr>
          <w:rFonts w:asciiTheme="minorHAnsi" w:hAnsiTheme="minorHAnsi" w:cstheme="minorHAnsi"/>
          <w:sz w:val="24"/>
          <w:szCs w:val="24"/>
          <w:lang w:val="en-IN"/>
        </w:rPr>
        <w:t xml:space="preserve">Choksi Heraeus </w:t>
      </w:r>
      <w:proofErr w:type="spellStart"/>
      <w:r w:rsidR="003E25EB" w:rsidRPr="00944A06">
        <w:rPr>
          <w:rFonts w:asciiTheme="minorHAnsi" w:hAnsiTheme="minorHAnsi" w:cstheme="minorHAnsi"/>
          <w:sz w:val="24"/>
          <w:szCs w:val="24"/>
          <w:lang w:val="en-IN"/>
        </w:rPr>
        <w:t>Pvt.</w:t>
      </w:r>
      <w:proofErr w:type="spellEnd"/>
      <w:r w:rsidR="003E25EB" w:rsidRPr="00944A06">
        <w:rPr>
          <w:rFonts w:asciiTheme="minorHAnsi" w:hAnsiTheme="minorHAnsi" w:cstheme="minorHAnsi"/>
          <w:sz w:val="24"/>
          <w:szCs w:val="24"/>
          <w:lang w:val="en-IN"/>
        </w:rPr>
        <w:t xml:space="preserve"> Ltd</w:t>
      </w:r>
      <w:r w:rsidRPr="00944A06">
        <w:rPr>
          <w:rFonts w:asciiTheme="minorHAnsi" w:hAnsiTheme="minorHAnsi" w:cstheme="minorHAnsi"/>
          <w:sz w:val="24"/>
          <w:szCs w:val="24"/>
          <w:lang w:val="en-IN"/>
        </w:rPr>
        <w:t>, including but not limited to:</w:t>
      </w:r>
    </w:p>
    <w:p w14:paraId="20A8D00B" w14:textId="77777777" w:rsidR="005A3FEF" w:rsidRPr="00944A06" w:rsidRDefault="005A3FEF" w:rsidP="00D17275">
      <w:pPr>
        <w:numPr>
          <w:ilvl w:val="0"/>
          <w:numId w:val="19"/>
        </w:numPr>
        <w:tabs>
          <w:tab w:val="num" w:pos="294"/>
        </w:tabs>
        <w:ind w:left="720"/>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Recruitment and Hiring</w:t>
      </w:r>
    </w:p>
    <w:p w14:paraId="0741FCCF" w14:textId="77777777" w:rsidR="005A3FEF" w:rsidRPr="00944A06" w:rsidRDefault="005A3FEF" w:rsidP="00D17275">
      <w:pPr>
        <w:numPr>
          <w:ilvl w:val="0"/>
          <w:numId w:val="19"/>
        </w:numPr>
        <w:tabs>
          <w:tab w:val="num" w:pos="294"/>
        </w:tabs>
        <w:ind w:left="720"/>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Employment Practices</w:t>
      </w:r>
    </w:p>
    <w:p w14:paraId="098C3744" w14:textId="77777777" w:rsidR="005A3FEF" w:rsidRPr="00944A06" w:rsidRDefault="005A3FEF" w:rsidP="00D17275">
      <w:pPr>
        <w:numPr>
          <w:ilvl w:val="0"/>
          <w:numId w:val="19"/>
        </w:numPr>
        <w:tabs>
          <w:tab w:val="num" w:pos="294"/>
        </w:tabs>
        <w:ind w:left="720"/>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Promotion and Career Advancement</w:t>
      </w:r>
    </w:p>
    <w:p w14:paraId="6330E9AB" w14:textId="77777777" w:rsidR="005A3FEF" w:rsidRPr="00944A06" w:rsidRDefault="005A3FEF" w:rsidP="00D17275">
      <w:pPr>
        <w:numPr>
          <w:ilvl w:val="0"/>
          <w:numId w:val="19"/>
        </w:numPr>
        <w:tabs>
          <w:tab w:val="num" w:pos="294"/>
        </w:tabs>
        <w:ind w:left="720"/>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Transfers and Job Assignments</w:t>
      </w:r>
    </w:p>
    <w:p w14:paraId="66812746" w14:textId="77777777" w:rsidR="005A3FEF" w:rsidRPr="00944A06" w:rsidRDefault="005A3FEF" w:rsidP="00D17275">
      <w:pPr>
        <w:numPr>
          <w:ilvl w:val="0"/>
          <w:numId w:val="19"/>
        </w:numPr>
        <w:tabs>
          <w:tab w:val="num" w:pos="294"/>
        </w:tabs>
        <w:ind w:left="720"/>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Training and Development</w:t>
      </w:r>
    </w:p>
    <w:p w14:paraId="03CCA6B0" w14:textId="77777777" w:rsidR="005A3FEF" w:rsidRPr="00944A06" w:rsidRDefault="005A3FEF" w:rsidP="00D17275">
      <w:pPr>
        <w:numPr>
          <w:ilvl w:val="0"/>
          <w:numId w:val="19"/>
        </w:numPr>
        <w:tabs>
          <w:tab w:val="num" w:pos="294"/>
        </w:tabs>
        <w:ind w:left="720"/>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Working Conditions</w:t>
      </w:r>
    </w:p>
    <w:p w14:paraId="5D2363E2" w14:textId="77777777" w:rsidR="005A3FEF" w:rsidRPr="00944A06" w:rsidRDefault="005A3FEF" w:rsidP="00D17275">
      <w:pPr>
        <w:numPr>
          <w:ilvl w:val="0"/>
          <w:numId w:val="19"/>
        </w:numPr>
        <w:tabs>
          <w:tab w:val="num" w:pos="294"/>
        </w:tabs>
        <w:ind w:left="720"/>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Wages and Salary Administration</w:t>
      </w:r>
    </w:p>
    <w:p w14:paraId="31BBCCEA" w14:textId="77777777" w:rsidR="005A3FEF" w:rsidRPr="00944A06" w:rsidRDefault="005A3FEF" w:rsidP="00D17275">
      <w:pPr>
        <w:numPr>
          <w:ilvl w:val="0"/>
          <w:numId w:val="19"/>
        </w:numPr>
        <w:tabs>
          <w:tab w:val="num" w:pos="294"/>
        </w:tabs>
        <w:ind w:left="720"/>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Employee Benefits</w:t>
      </w:r>
    </w:p>
    <w:p w14:paraId="0CB0F17F" w14:textId="77777777" w:rsidR="005A3FEF" w:rsidRPr="00944A06" w:rsidRDefault="005A3FEF" w:rsidP="00D17275">
      <w:pPr>
        <w:numPr>
          <w:ilvl w:val="0"/>
          <w:numId w:val="19"/>
        </w:numPr>
        <w:tabs>
          <w:tab w:val="num" w:pos="294"/>
        </w:tabs>
        <w:ind w:left="720"/>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Application of Company Policies</w:t>
      </w:r>
    </w:p>
    <w:p w14:paraId="14124BC3" w14:textId="77777777" w:rsidR="00E75958" w:rsidRPr="00944A06" w:rsidRDefault="00E75958" w:rsidP="00E75958">
      <w:pPr>
        <w:ind w:left="720"/>
        <w:jc w:val="both"/>
        <w:rPr>
          <w:rFonts w:asciiTheme="minorHAnsi" w:hAnsiTheme="minorHAnsi" w:cstheme="minorHAnsi"/>
          <w:sz w:val="24"/>
          <w:szCs w:val="24"/>
          <w:lang w:val="en-IN"/>
        </w:rPr>
      </w:pPr>
    </w:p>
    <w:p w14:paraId="7B2D495C" w14:textId="77777777" w:rsidR="005A3FEF" w:rsidRPr="00944A06" w:rsidRDefault="005A3FEF" w:rsidP="00321F5B">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To ensure a workplace free from bias and discrimination and to provide equal opportunity, we focus on:</w:t>
      </w:r>
    </w:p>
    <w:p w14:paraId="13643F6B" w14:textId="77777777" w:rsidR="005A3FEF" w:rsidRPr="00944A06" w:rsidRDefault="005A3FEF" w:rsidP="00D17275">
      <w:pPr>
        <w:numPr>
          <w:ilvl w:val="0"/>
          <w:numId w:val="20"/>
        </w:numPr>
        <w:tabs>
          <w:tab w:val="num" w:pos="294"/>
        </w:tabs>
        <w:ind w:left="720"/>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Merit-Based Decisions:</w:t>
      </w:r>
      <w:r w:rsidRPr="00944A06">
        <w:rPr>
          <w:rFonts w:asciiTheme="minorHAnsi" w:hAnsiTheme="minorHAnsi" w:cstheme="minorHAnsi"/>
          <w:sz w:val="24"/>
          <w:szCs w:val="24"/>
          <w:lang w:val="en-IN"/>
        </w:rPr>
        <w:t xml:space="preserve"> All employment actions, including recruitment, promotions, and benefits, are based on merit and performance.</w:t>
      </w:r>
    </w:p>
    <w:p w14:paraId="07E19C0E" w14:textId="77777777" w:rsidR="005A3FEF" w:rsidRPr="00944A06" w:rsidRDefault="005A3FEF" w:rsidP="00D17275">
      <w:pPr>
        <w:numPr>
          <w:ilvl w:val="0"/>
          <w:numId w:val="20"/>
        </w:numPr>
        <w:tabs>
          <w:tab w:val="num" w:pos="294"/>
        </w:tabs>
        <w:ind w:left="720"/>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Fair Evaluation Practices:</w:t>
      </w:r>
      <w:r w:rsidRPr="00944A06">
        <w:rPr>
          <w:rFonts w:asciiTheme="minorHAnsi" w:hAnsiTheme="minorHAnsi" w:cstheme="minorHAnsi"/>
          <w:sz w:val="24"/>
          <w:szCs w:val="24"/>
          <w:lang w:val="en-IN"/>
        </w:rPr>
        <w:t xml:space="preserve"> Performance reviews and assessments are carried out without bias, using objective criteria aligned with organizational goals.</w:t>
      </w:r>
    </w:p>
    <w:p w14:paraId="752C70B1" w14:textId="77777777" w:rsidR="005A3FEF" w:rsidRPr="00944A06" w:rsidRDefault="005A3FEF" w:rsidP="00D17275">
      <w:pPr>
        <w:numPr>
          <w:ilvl w:val="0"/>
          <w:numId w:val="20"/>
        </w:numPr>
        <w:tabs>
          <w:tab w:val="num" w:pos="294"/>
        </w:tabs>
        <w:ind w:left="720"/>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Diversity and Inclusion:</w:t>
      </w:r>
      <w:r w:rsidRPr="00944A06">
        <w:rPr>
          <w:rFonts w:asciiTheme="minorHAnsi" w:hAnsiTheme="minorHAnsi" w:cstheme="minorHAnsi"/>
          <w:sz w:val="24"/>
          <w:szCs w:val="24"/>
          <w:lang w:val="en-IN"/>
        </w:rPr>
        <w:t xml:space="preserve"> We embrace diverse perspectives and experiences to foster innovation and creativity in all our operations.</w:t>
      </w:r>
    </w:p>
    <w:p w14:paraId="44EC2B90" w14:textId="4822B115" w:rsidR="005A3FEF" w:rsidRPr="00944A06" w:rsidRDefault="005A3FEF" w:rsidP="00D17275">
      <w:pPr>
        <w:numPr>
          <w:ilvl w:val="0"/>
          <w:numId w:val="20"/>
        </w:numPr>
        <w:tabs>
          <w:tab w:val="num" w:pos="294"/>
        </w:tabs>
        <w:ind w:left="720"/>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Awareness and Training:</w:t>
      </w:r>
      <w:r w:rsidRPr="00944A06">
        <w:rPr>
          <w:rFonts w:asciiTheme="minorHAnsi" w:hAnsiTheme="minorHAnsi" w:cstheme="minorHAnsi"/>
          <w:sz w:val="24"/>
          <w:szCs w:val="24"/>
          <w:lang w:val="en-IN"/>
        </w:rPr>
        <w:t xml:space="preserve"> Regular workshops and training sessions help employees and leadership identify and prevent discriminatory </w:t>
      </w:r>
      <w:r w:rsidR="00CD0457" w:rsidRPr="00944A06">
        <w:rPr>
          <w:rFonts w:asciiTheme="minorHAnsi" w:hAnsiTheme="minorHAnsi" w:cstheme="minorHAnsi"/>
          <w:sz w:val="24"/>
          <w:szCs w:val="24"/>
          <w:lang w:val="en-IN"/>
        </w:rPr>
        <w:t>behaviour</w:t>
      </w:r>
      <w:r w:rsidRPr="00944A06">
        <w:rPr>
          <w:rFonts w:asciiTheme="minorHAnsi" w:hAnsiTheme="minorHAnsi" w:cstheme="minorHAnsi"/>
          <w:sz w:val="24"/>
          <w:szCs w:val="24"/>
          <w:lang w:val="en-IN"/>
        </w:rPr>
        <w:t>.</w:t>
      </w:r>
    </w:p>
    <w:p w14:paraId="3350177E" w14:textId="77777777" w:rsidR="005A3FEF" w:rsidRPr="00944A06" w:rsidRDefault="005A3FEF" w:rsidP="00D17275">
      <w:pPr>
        <w:numPr>
          <w:ilvl w:val="0"/>
          <w:numId w:val="20"/>
        </w:numPr>
        <w:tabs>
          <w:tab w:val="num" w:pos="294"/>
        </w:tabs>
        <w:ind w:left="720"/>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Support Networks:</w:t>
      </w:r>
      <w:r w:rsidRPr="00944A06">
        <w:rPr>
          <w:rFonts w:asciiTheme="minorHAnsi" w:hAnsiTheme="minorHAnsi" w:cstheme="minorHAnsi"/>
          <w:sz w:val="24"/>
          <w:szCs w:val="24"/>
          <w:lang w:val="en-IN"/>
        </w:rPr>
        <w:t xml:space="preserve"> Employee resource groups promote inclusivity, support diversity, and provide forums for sharing experiences and driving positive change.</w:t>
      </w:r>
    </w:p>
    <w:p w14:paraId="13442CA3" w14:textId="77777777" w:rsidR="00E75958" w:rsidRPr="00944A06" w:rsidRDefault="00E75958" w:rsidP="00E75958">
      <w:pPr>
        <w:ind w:left="720"/>
        <w:jc w:val="both"/>
        <w:rPr>
          <w:rFonts w:asciiTheme="minorHAnsi" w:hAnsiTheme="minorHAnsi" w:cstheme="minorHAnsi"/>
          <w:sz w:val="24"/>
          <w:szCs w:val="24"/>
          <w:lang w:val="en-IN"/>
        </w:rPr>
      </w:pPr>
    </w:p>
    <w:p w14:paraId="22A210FF" w14:textId="099D8284" w:rsidR="005A3FEF" w:rsidRPr="00944A06" w:rsidRDefault="003E25EB" w:rsidP="00321F5B">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Choksi Heraeus </w:t>
      </w:r>
      <w:proofErr w:type="spellStart"/>
      <w:r w:rsidRPr="00944A06">
        <w:rPr>
          <w:rFonts w:asciiTheme="minorHAnsi" w:hAnsiTheme="minorHAnsi" w:cstheme="minorHAnsi"/>
          <w:sz w:val="24"/>
          <w:szCs w:val="24"/>
          <w:lang w:val="en-IN"/>
        </w:rPr>
        <w:t>Pvt.</w:t>
      </w:r>
      <w:proofErr w:type="spellEnd"/>
      <w:r w:rsidRPr="00944A06">
        <w:rPr>
          <w:rFonts w:asciiTheme="minorHAnsi" w:hAnsiTheme="minorHAnsi" w:cstheme="minorHAnsi"/>
          <w:sz w:val="24"/>
          <w:szCs w:val="24"/>
          <w:lang w:val="en-IN"/>
        </w:rPr>
        <w:t xml:space="preserve"> Ltd</w:t>
      </w:r>
      <w:r w:rsidR="005A3FEF" w:rsidRPr="00944A06">
        <w:rPr>
          <w:rFonts w:asciiTheme="minorHAnsi" w:hAnsiTheme="minorHAnsi" w:cstheme="minorHAnsi"/>
          <w:sz w:val="24"/>
          <w:szCs w:val="24"/>
          <w:lang w:val="en-IN"/>
        </w:rPr>
        <w:t xml:space="preserve"> strives to create an environment where all team members feel valued and respected. By integrating these values into our daily operations, we aim to build a workplace culture grounded in equity and mutual respect.</w:t>
      </w:r>
    </w:p>
    <w:p w14:paraId="2EDCE86B" w14:textId="77777777" w:rsidR="00E253BB" w:rsidRPr="00944A06" w:rsidRDefault="00E253BB" w:rsidP="00321F5B">
      <w:pPr>
        <w:jc w:val="both"/>
        <w:rPr>
          <w:rFonts w:asciiTheme="minorHAnsi" w:hAnsiTheme="minorHAnsi" w:cstheme="minorHAnsi"/>
          <w:sz w:val="24"/>
          <w:szCs w:val="24"/>
          <w:lang w:val="en-IN"/>
        </w:rPr>
      </w:pPr>
    </w:p>
    <w:p w14:paraId="1ADB4CCD" w14:textId="15340C31" w:rsidR="003051BD" w:rsidRPr="00944A06" w:rsidRDefault="005A3FEF" w:rsidP="00E253BB">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Any instance of discrimination or bias must be reported immediately. Employees are expected to follow the reporting process described under the </w:t>
      </w:r>
      <w:r w:rsidRPr="00944A06">
        <w:rPr>
          <w:rFonts w:asciiTheme="minorHAnsi" w:hAnsiTheme="minorHAnsi" w:cstheme="minorHAnsi"/>
          <w:b/>
          <w:bCs/>
          <w:sz w:val="24"/>
          <w:szCs w:val="24"/>
          <w:lang w:val="en-IN"/>
        </w:rPr>
        <w:t>Grievance Redressal Mechanism</w:t>
      </w:r>
      <w:r w:rsidRPr="00944A06">
        <w:rPr>
          <w:rFonts w:asciiTheme="minorHAnsi" w:hAnsiTheme="minorHAnsi" w:cstheme="minorHAnsi"/>
          <w:sz w:val="24"/>
          <w:szCs w:val="24"/>
          <w:lang w:val="en-IN"/>
        </w:rPr>
        <w:t>. This ensures that all concerns are handled fairly and promptly, maintaining a respectful and inclusive workplace for everyone.</w:t>
      </w:r>
    </w:p>
    <w:p w14:paraId="071CC558" w14:textId="77777777" w:rsidR="00E80C09" w:rsidRPr="00944A06" w:rsidRDefault="00E80C09" w:rsidP="00E253BB">
      <w:pPr>
        <w:jc w:val="both"/>
        <w:rPr>
          <w:rFonts w:asciiTheme="minorHAnsi" w:hAnsiTheme="minorHAnsi" w:cstheme="minorHAnsi"/>
          <w:sz w:val="24"/>
          <w:szCs w:val="24"/>
          <w:lang w:val="en-IN"/>
        </w:rPr>
      </w:pPr>
    </w:p>
    <w:p w14:paraId="2D8D1A44" w14:textId="77777777" w:rsidR="00E80C09" w:rsidRPr="00944A06" w:rsidRDefault="00E80C09" w:rsidP="00E253BB">
      <w:pPr>
        <w:jc w:val="both"/>
        <w:rPr>
          <w:rFonts w:asciiTheme="minorHAnsi" w:hAnsiTheme="minorHAnsi" w:cstheme="minorHAnsi"/>
          <w:lang w:val="en-IN"/>
        </w:rPr>
      </w:pPr>
    </w:p>
    <w:p w14:paraId="5654943E" w14:textId="77777777" w:rsidR="002274CF" w:rsidRPr="00944A06" w:rsidRDefault="002274CF" w:rsidP="00E253BB">
      <w:pPr>
        <w:jc w:val="both"/>
        <w:rPr>
          <w:rFonts w:asciiTheme="minorHAnsi" w:hAnsiTheme="minorHAnsi" w:cstheme="minorHAnsi"/>
          <w:lang w:val="en-IN"/>
        </w:rPr>
      </w:pPr>
    </w:p>
    <w:p w14:paraId="4DC9464F" w14:textId="77777777" w:rsidR="001C2D35" w:rsidRPr="00944A06" w:rsidRDefault="001C2D35" w:rsidP="00E253BB">
      <w:pPr>
        <w:jc w:val="both"/>
        <w:rPr>
          <w:rFonts w:asciiTheme="minorHAnsi" w:hAnsiTheme="minorHAnsi" w:cstheme="minorHAnsi"/>
          <w:lang w:val="en-IN"/>
        </w:rPr>
      </w:pPr>
    </w:p>
    <w:p w14:paraId="689A6C6C" w14:textId="731862C9" w:rsidR="00F4490C" w:rsidRPr="00944A06" w:rsidRDefault="002274CF" w:rsidP="0037325E">
      <w:pPr>
        <w:pStyle w:val="Heading2"/>
        <w:numPr>
          <w:ilvl w:val="1"/>
          <w:numId w:val="3"/>
        </w:numPr>
        <w:ind w:left="426" w:hanging="426"/>
        <w:rPr>
          <w:rFonts w:asciiTheme="minorHAnsi" w:hAnsiTheme="minorHAnsi" w:cstheme="minorHAnsi"/>
          <w:i w:val="0"/>
          <w:iCs w:val="0"/>
          <w:sz w:val="24"/>
          <w:szCs w:val="24"/>
        </w:rPr>
      </w:pPr>
      <w:bookmarkStart w:id="15" w:name="_Toc205553238"/>
      <w:commentRangeStart w:id="16"/>
      <w:r w:rsidRPr="00944A06">
        <w:rPr>
          <w:rFonts w:asciiTheme="minorHAnsi" w:hAnsiTheme="minorHAnsi" w:cstheme="minorHAnsi"/>
          <w:i w:val="0"/>
          <w:iCs w:val="0"/>
          <w:sz w:val="24"/>
          <w:szCs w:val="24"/>
        </w:rPr>
        <w:lastRenderedPageBreak/>
        <w:t>Inclusive work Environment</w:t>
      </w:r>
      <w:r w:rsidR="00CD5B55" w:rsidRPr="00944A06">
        <w:rPr>
          <w:rFonts w:asciiTheme="minorHAnsi" w:hAnsiTheme="minorHAnsi" w:cstheme="minorHAnsi"/>
          <w:i w:val="0"/>
          <w:iCs w:val="0"/>
          <w:sz w:val="24"/>
          <w:szCs w:val="24"/>
        </w:rPr>
        <w:t xml:space="preserve"> </w:t>
      </w:r>
      <w:r w:rsidR="009C4C6F" w:rsidRPr="00944A06">
        <w:rPr>
          <w:rFonts w:asciiTheme="minorHAnsi" w:hAnsiTheme="minorHAnsi" w:cstheme="minorHAnsi"/>
          <w:i w:val="0"/>
          <w:iCs w:val="0"/>
          <w:sz w:val="24"/>
          <w:szCs w:val="24"/>
        </w:rPr>
        <w:t>for Differently abled individuals</w:t>
      </w:r>
      <w:bookmarkEnd w:id="15"/>
      <w:commentRangeEnd w:id="16"/>
      <w:r w:rsidR="00682897">
        <w:rPr>
          <w:rStyle w:val="CommentReference"/>
          <w:rFonts w:ascii="Calibri" w:eastAsia="Calibri" w:hAnsi="Calibri" w:cs="Calibri"/>
          <w:b w:val="0"/>
          <w:bCs w:val="0"/>
          <w:i w:val="0"/>
          <w:iCs w:val="0"/>
        </w:rPr>
        <w:commentReference w:id="16"/>
      </w:r>
    </w:p>
    <w:p w14:paraId="3AC892FD" w14:textId="77777777" w:rsidR="00B60D81" w:rsidRPr="00944A06" w:rsidRDefault="00B60D81" w:rsidP="00B60D81">
      <w:pPr>
        <w:pStyle w:val="Heading2"/>
        <w:ind w:left="426"/>
        <w:rPr>
          <w:rFonts w:asciiTheme="minorHAnsi" w:hAnsiTheme="minorHAnsi" w:cstheme="minorHAnsi"/>
          <w:i w:val="0"/>
          <w:iCs w:val="0"/>
          <w:sz w:val="28"/>
          <w:szCs w:val="28"/>
        </w:rPr>
      </w:pPr>
    </w:p>
    <w:p w14:paraId="4E5AC028" w14:textId="01924E32" w:rsidR="00B60D81" w:rsidRPr="00944A06" w:rsidRDefault="003E25EB" w:rsidP="006A5073">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Choksi Heraeus </w:t>
      </w:r>
      <w:proofErr w:type="spellStart"/>
      <w:r w:rsidRPr="00944A06">
        <w:rPr>
          <w:rFonts w:asciiTheme="minorHAnsi" w:hAnsiTheme="minorHAnsi" w:cstheme="minorHAnsi"/>
          <w:sz w:val="24"/>
          <w:szCs w:val="24"/>
          <w:lang w:val="en-IN"/>
        </w:rPr>
        <w:t>Pvt.</w:t>
      </w:r>
      <w:proofErr w:type="spellEnd"/>
      <w:r w:rsidRPr="00944A06">
        <w:rPr>
          <w:rFonts w:asciiTheme="minorHAnsi" w:hAnsiTheme="minorHAnsi" w:cstheme="minorHAnsi"/>
          <w:sz w:val="24"/>
          <w:szCs w:val="24"/>
          <w:lang w:val="en-IN"/>
        </w:rPr>
        <w:t xml:space="preserve"> Ltd</w:t>
      </w:r>
      <w:r w:rsidR="00B60D81" w:rsidRPr="00944A06">
        <w:rPr>
          <w:rFonts w:asciiTheme="minorHAnsi" w:hAnsiTheme="minorHAnsi" w:cstheme="minorHAnsi"/>
          <w:sz w:val="24"/>
          <w:szCs w:val="24"/>
          <w:lang w:val="en-IN"/>
        </w:rPr>
        <w:t xml:space="preserve"> Limited (</w:t>
      </w:r>
      <w:r w:rsidR="00BF2265" w:rsidRPr="00944A06">
        <w:rPr>
          <w:rFonts w:asciiTheme="minorHAnsi" w:hAnsiTheme="minorHAnsi" w:cstheme="minorHAnsi"/>
          <w:sz w:val="24"/>
          <w:szCs w:val="24"/>
          <w:lang w:val="en-IN"/>
        </w:rPr>
        <w:t>CHPL</w:t>
      </w:r>
      <w:r w:rsidR="00B60D81" w:rsidRPr="00944A06">
        <w:rPr>
          <w:rFonts w:asciiTheme="minorHAnsi" w:hAnsiTheme="minorHAnsi" w:cstheme="minorHAnsi"/>
          <w:sz w:val="24"/>
          <w:szCs w:val="24"/>
          <w:lang w:val="en-IN"/>
        </w:rPr>
        <w:t>) is committed to fostering a work environment where inclusion is embedded into the everyday culture of the organization. We believe that every employee</w:t>
      </w:r>
      <w:r w:rsidR="00DE2863" w:rsidRPr="00944A06">
        <w:rPr>
          <w:rFonts w:asciiTheme="minorHAnsi" w:hAnsiTheme="minorHAnsi" w:cstheme="minorHAnsi"/>
          <w:sz w:val="24"/>
          <w:szCs w:val="24"/>
          <w:lang w:val="en-IN"/>
        </w:rPr>
        <w:t xml:space="preserve">, </w:t>
      </w:r>
      <w:r w:rsidR="00B60D81" w:rsidRPr="00944A06">
        <w:rPr>
          <w:rFonts w:asciiTheme="minorHAnsi" w:hAnsiTheme="minorHAnsi" w:cstheme="minorHAnsi"/>
          <w:sz w:val="24"/>
          <w:szCs w:val="24"/>
          <w:lang w:val="en-IN"/>
        </w:rPr>
        <w:t>regardless of their background, identity, or abilit</w:t>
      </w:r>
      <w:r w:rsidR="000853C7" w:rsidRPr="00944A06">
        <w:rPr>
          <w:rFonts w:asciiTheme="minorHAnsi" w:hAnsiTheme="minorHAnsi" w:cstheme="minorHAnsi"/>
          <w:sz w:val="24"/>
          <w:szCs w:val="24"/>
          <w:lang w:val="en-IN"/>
        </w:rPr>
        <w:t xml:space="preserve">y, </w:t>
      </w:r>
      <w:r w:rsidR="00B60D81" w:rsidRPr="00944A06">
        <w:rPr>
          <w:rFonts w:asciiTheme="minorHAnsi" w:hAnsiTheme="minorHAnsi" w:cstheme="minorHAnsi"/>
          <w:sz w:val="24"/>
          <w:szCs w:val="24"/>
          <w:lang w:val="en-IN"/>
        </w:rPr>
        <w:t>should feel respected, supported, and fully empowered to contribute and grow.</w:t>
      </w:r>
    </w:p>
    <w:p w14:paraId="0A8AAB8E" w14:textId="25F1EB9E" w:rsidR="00B60D81" w:rsidRPr="00944A06" w:rsidRDefault="00B60D81" w:rsidP="006A5073">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As an organization that values dignity and fairness, </w:t>
      </w:r>
      <w:r w:rsidR="00BF2265" w:rsidRPr="00944A06">
        <w:rPr>
          <w:rFonts w:asciiTheme="minorHAnsi" w:hAnsiTheme="minorHAnsi" w:cstheme="minorHAnsi"/>
          <w:sz w:val="24"/>
          <w:szCs w:val="24"/>
          <w:lang w:val="en-IN"/>
        </w:rPr>
        <w:t>CHPL</w:t>
      </w:r>
      <w:r w:rsidRPr="00944A06">
        <w:rPr>
          <w:rFonts w:asciiTheme="minorHAnsi" w:hAnsiTheme="minorHAnsi" w:cstheme="minorHAnsi"/>
          <w:sz w:val="24"/>
          <w:szCs w:val="24"/>
          <w:lang w:val="en-IN"/>
        </w:rPr>
        <w:t xml:space="preserve"> actively promotes an inclusive atmosphere that enables persons with disabilities to participate equitably in the workplace. In line with the </w:t>
      </w:r>
      <w:r w:rsidRPr="00944A06">
        <w:rPr>
          <w:rFonts w:asciiTheme="minorHAnsi" w:hAnsiTheme="minorHAnsi" w:cstheme="minorHAnsi"/>
          <w:b/>
          <w:bCs/>
          <w:sz w:val="24"/>
          <w:szCs w:val="24"/>
          <w:lang w:val="en-IN"/>
        </w:rPr>
        <w:t>Rights of Persons with Disabilities Act, 2016</w:t>
      </w:r>
      <w:r w:rsidRPr="00944A06">
        <w:rPr>
          <w:rFonts w:asciiTheme="minorHAnsi" w:hAnsiTheme="minorHAnsi" w:cstheme="minorHAnsi"/>
          <w:sz w:val="24"/>
          <w:szCs w:val="24"/>
          <w:lang w:val="en-IN"/>
        </w:rPr>
        <w:t xml:space="preserve"> and associated rules, we are intentional about addressing barriers that may limit accessibility, participation, or growth for differently abled individuals.</w:t>
      </w:r>
    </w:p>
    <w:p w14:paraId="2AD540BA" w14:textId="77777777" w:rsidR="003C2157" w:rsidRPr="00944A06" w:rsidRDefault="00B60D81" w:rsidP="006A5073">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Key elements of our inclusive workplace practices include:</w:t>
      </w:r>
    </w:p>
    <w:p w14:paraId="5110BC3D" w14:textId="77777777" w:rsidR="003C2157" w:rsidRPr="00944A06" w:rsidRDefault="003C2157" w:rsidP="006A5073">
      <w:pPr>
        <w:jc w:val="both"/>
        <w:rPr>
          <w:rFonts w:asciiTheme="minorHAnsi" w:hAnsiTheme="minorHAnsi" w:cstheme="minorHAnsi"/>
          <w:sz w:val="24"/>
          <w:szCs w:val="24"/>
          <w:lang w:val="en-IN"/>
        </w:rPr>
      </w:pPr>
    </w:p>
    <w:p w14:paraId="49F039EC" w14:textId="28916F71" w:rsidR="00BF6924" w:rsidRPr="00944A06" w:rsidRDefault="00BF6924" w:rsidP="00D17275">
      <w:pPr>
        <w:pStyle w:val="ListParagraph"/>
        <w:numPr>
          <w:ilvl w:val="0"/>
          <w:numId w:val="22"/>
        </w:numPr>
        <w:rPr>
          <w:rFonts w:asciiTheme="minorHAnsi" w:hAnsiTheme="minorHAnsi" w:cstheme="minorHAnsi"/>
          <w:sz w:val="24"/>
          <w:szCs w:val="24"/>
          <w:lang w:val="en-IN"/>
        </w:rPr>
      </w:pPr>
      <w:r w:rsidRPr="00944A06">
        <w:rPr>
          <w:rFonts w:asciiTheme="minorHAnsi" w:hAnsiTheme="minorHAnsi" w:cstheme="minorHAnsi"/>
          <w:b/>
          <w:sz w:val="24"/>
          <w:szCs w:val="24"/>
        </w:rPr>
        <w:t xml:space="preserve">Equal Opportunity &amp; Non-discrimination: </w:t>
      </w:r>
      <w:r w:rsidRPr="00944A06">
        <w:rPr>
          <w:rFonts w:asciiTheme="minorHAnsi" w:hAnsiTheme="minorHAnsi" w:cstheme="minorHAnsi"/>
          <w:sz w:val="24"/>
          <w:szCs w:val="24"/>
        </w:rPr>
        <w:t xml:space="preserve">The Company shall provide equal opportunity to differently abled persons considered for employment in positions where they could be employed. The company would also provide them with </w:t>
      </w:r>
      <w:r w:rsidR="001B5B1A" w:rsidRPr="00944A06">
        <w:rPr>
          <w:rFonts w:asciiTheme="minorHAnsi" w:hAnsiTheme="minorHAnsi" w:cstheme="minorHAnsi"/>
          <w:sz w:val="24"/>
          <w:szCs w:val="24"/>
        </w:rPr>
        <w:t>the necessary</w:t>
      </w:r>
      <w:r w:rsidRPr="00944A06">
        <w:rPr>
          <w:rFonts w:asciiTheme="minorHAnsi" w:hAnsiTheme="minorHAnsi" w:cstheme="minorHAnsi"/>
          <w:sz w:val="24"/>
          <w:szCs w:val="24"/>
        </w:rPr>
        <w:t xml:space="preserve"> facilities and amenities to enable them to effectively discharge their duties for which they are employed.</w:t>
      </w:r>
    </w:p>
    <w:p w14:paraId="1FEAEC33" w14:textId="77777777" w:rsidR="00BF6924" w:rsidRPr="00944A06" w:rsidRDefault="00BF6924" w:rsidP="006A5073">
      <w:pPr>
        <w:jc w:val="both"/>
        <w:rPr>
          <w:rFonts w:asciiTheme="minorHAnsi" w:hAnsiTheme="minorHAnsi" w:cstheme="minorHAnsi"/>
          <w:sz w:val="24"/>
          <w:szCs w:val="24"/>
        </w:rPr>
      </w:pPr>
    </w:p>
    <w:p w14:paraId="7B730D19" w14:textId="6775724C" w:rsidR="000339E7" w:rsidRPr="00944A06" w:rsidRDefault="00BF6924" w:rsidP="00D17275">
      <w:pPr>
        <w:pStyle w:val="ListParagraph"/>
        <w:numPr>
          <w:ilvl w:val="0"/>
          <w:numId w:val="22"/>
        </w:numPr>
        <w:rPr>
          <w:rFonts w:asciiTheme="minorHAnsi" w:hAnsiTheme="minorHAnsi" w:cstheme="minorHAnsi"/>
          <w:b/>
          <w:sz w:val="24"/>
          <w:szCs w:val="24"/>
        </w:rPr>
      </w:pPr>
      <w:r w:rsidRPr="00944A06">
        <w:rPr>
          <w:rFonts w:asciiTheme="minorHAnsi" w:hAnsiTheme="minorHAnsi" w:cstheme="minorHAnsi"/>
          <w:b/>
          <w:sz w:val="24"/>
          <w:szCs w:val="24"/>
        </w:rPr>
        <w:t>Identification of positions &amp; manner of selection:</w:t>
      </w:r>
      <w:r w:rsidR="000339E7" w:rsidRPr="00944A06">
        <w:rPr>
          <w:rFonts w:asciiTheme="minorHAnsi" w:hAnsiTheme="minorHAnsi" w:cstheme="minorHAnsi"/>
          <w:b/>
          <w:sz w:val="24"/>
          <w:szCs w:val="24"/>
        </w:rPr>
        <w:t xml:space="preserve"> </w:t>
      </w:r>
      <w:r w:rsidRPr="00944A06">
        <w:rPr>
          <w:rFonts w:asciiTheme="minorHAnsi" w:hAnsiTheme="minorHAnsi" w:cstheme="minorHAnsi"/>
          <w:sz w:val="24"/>
          <w:szCs w:val="24"/>
        </w:rPr>
        <w:t xml:space="preserve">The jobs for which differently abled person could be considered would be identified by the HR Head in consultation with the respective Business Head. The positions that may be identified would be notified on the website of the company and to special employment exchanges as well as to authorities mentioned in the Right to Persons with Disabilities Act 2016. The </w:t>
      </w:r>
      <w:r w:rsidR="001B5B1A" w:rsidRPr="00944A06">
        <w:rPr>
          <w:rFonts w:asciiTheme="minorHAnsi" w:hAnsiTheme="minorHAnsi" w:cstheme="minorHAnsi"/>
          <w:sz w:val="24"/>
          <w:szCs w:val="24"/>
        </w:rPr>
        <w:t>people</w:t>
      </w:r>
      <w:r w:rsidRPr="00944A06">
        <w:rPr>
          <w:rFonts w:asciiTheme="minorHAnsi" w:hAnsiTheme="minorHAnsi" w:cstheme="minorHAnsi"/>
          <w:sz w:val="24"/>
          <w:szCs w:val="24"/>
        </w:rPr>
        <w:t xml:space="preserve"> being considered for such positions would be notified of the recruitment and selection process as well as other associated rules of employment. </w:t>
      </w:r>
    </w:p>
    <w:p w14:paraId="07CA628F" w14:textId="77777777" w:rsidR="000339E7" w:rsidRPr="00944A06" w:rsidRDefault="000339E7" w:rsidP="006A5073">
      <w:pPr>
        <w:pStyle w:val="ListParagraph"/>
        <w:rPr>
          <w:rFonts w:asciiTheme="minorHAnsi" w:hAnsiTheme="minorHAnsi" w:cstheme="minorHAnsi"/>
          <w:sz w:val="24"/>
          <w:szCs w:val="24"/>
        </w:rPr>
      </w:pPr>
    </w:p>
    <w:p w14:paraId="370A62DE" w14:textId="544C0E3A" w:rsidR="00BF6924" w:rsidRPr="00944A06" w:rsidRDefault="001B5B1A" w:rsidP="006A5073">
      <w:pPr>
        <w:pStyle w:val="ListParagraph"/>
        <w:ind w:left="360" w:firstLine="0"/>
        <w:rPr>
          <w:rFonts w:asciiTheme="minorHAnsi" w:hAnsiTheme="minorHAnsi" w:cstheme="minorHAnsi"/>
          <w:b/>
          <w:sz w:val="24"/>
          <w:szCs w:val="24"/>
        </w:rPr>
      </w:pPr>
      <w:r w:rsidRPr="00944A06">
        <w:rPr>
          <w:rFonts w:asciiTheme="minorHAnsi" w:hAnsiTheme="minorHAnsi" w:cstheme="minorHAnsi"/>
          <w:sz w:val="24"/>
          <w:szCs w:val="24"/>
        </w:rPr>
        <w:t>The list</w:t>
      </w:r>
      <w:r w:rsidR="00BF6924" w:rsidRPr="00944A06">
        <w:rPr>
          <w:rFonts w:asciiTheme="minorHAnsi" w:hAnsiTheme="minorHAnsi" w:cstheme="minorHAnsi"/>
          <w:sz w:val="24"/>
          <w:szCs w:val="24"/>
        </w:rPr>
        <w:t xml:space="preserve"> of posts identified/notified suitable for </w:t>
      </w:r>
      <w:r w:rsidRPr="00944A06">
        <w:rPr>
          <w:rFonts w:asciiTheme="minorHAnsi" w:hAnsiTheme="minorHAnsi" w:cstheme="minorHAnsi"/>
          <w:sz w:val="24"/>
          <w:szCs w:val="24"/>
        </w:rPr>
        <w:t>people</w:t>
      </w:r>
      <w:r w:rsidR="00BF6924" w:rsidRPr="00944A06">
        <w:rPr>
          <w:rFonts w:asciiTheme="minorHAnsi" w:hAnsiTheme="minorHAnsi" w:cstheme="minorHAnsi"/>
          <w:sz w:val="24"/>
          <w:szCs w:val="24"/>
        </w:rPr>
        <w:t xml:space="preserve"> with disabilities in the establishment is totally on the discretion of the management. The positions so notified should not be construed as reservation. The Company will give first preference to candidates who are differently abled for </w:t>
      </w:r>
      <w:r w:rsidRPr="00944A06">
        <w:rPr>
          <w:rFonts w:asciiTheme="minorHAnsi" w:hAnsiTheme="minorHAnsi" w:cstheme="minorHAnsi"/>
          <w:sz w:val="24"/>
          <w:szCs w:val="24"/>
        </w:rPr>
        <w:t>those</w:t>
      </w:r>
      <w:r w:rsidR="00BF6924" w:rsidRPr="00944A06">
        <w:rPr>
          <w:rFonts w:asciiTheme="minorHAnsi" w:hAnsiTheme="minorHAnsi" w:cstheme="minorHAnsi"/>
          <w:sz w:val="24"/>
          <w:szCs w:val="24"/>
        </w:rPr>
        <w:t xml:space="preserve"> positions that are notified.</w:t>
      </w:r>
    </w:p>
    <w:p w14:paraId="247F9E90" w14:textId="77777777" w:rsidR="00BF6924" w:rsidRPr="00944A06" w:rsidRDefault="00BF6924" w:rsidP="006A5073">
      <w:pPr>
        <w:jc w:val="both"/>
        <w:rPr>
          <w:rFonts w:asciiTheme="minorHAnsi" w:hAnsiTheme="minorHAnsi" w:cstheme="minorHAnsi"/>
          <w:sz w:val="24"/>
          <w:szCs w:val="24"/>
        </w:rPr>
      </w:pPr>
    </w:p>
    <w:p w14:paraId="7EEDACFC" w14:textId="6723F53C" w:rsidR="00BF6924" w:rsidRPr="00944A06" w:rsidRDefault="00BF6924" w:rsidP="00D17275">
      <w:pPr>
        <w:pStyle w:val="ListParagraph"/>
        <w:numPr>
          <w:ilvl w:val="0"/>
          <w:numId w:val="22"/>
        </w:numPr>
        <w:rPr>
          <w:rFonts w:asciiTheme="minorHAnsi" w:hAnsiTheme="minorHAnsi" w:cstheme="minorHAnsi"/>
          <w:b/>
          <w:sz w:val="24"/>
          <w:szCs w:val="24"/>
        </w:rPr>
      </w:pPr>
      <w:r w:rsidRPr="00944A06">
        <w:rPr>
          <w:rFonts w:asciiTheme="minorHAnsi" w:hAnsiTheme="minorHAnsi" w:cstheme="minorHAnsi"/>
          <w:b/>
          <w:sz w:val="24"/>
          <w:szCs w:val="24"/>
        </w:rPr>
        <w:t>Manner of Selection:</w:t>
      </w:r>
      <w:r w:rsidR="00A92C44" w:rsidRPr="00944A06">
        <w:rPr>
          <w:rFonts w:asciiTheme="minorHAnsi" w:hAnsiTheme="minorHAnsi" w:cstheme="minorHAnsi"/>
          <w:b/>
          <w:sz w:val="24"/>
          <w:szCs w:val="24"/>
        </w:rPr>
        <w:t xml:space="preserve"> </w:t>
      </w:r>
      <w:r w:rsidRPr="00944A06">
        <w:rPr>
          <w:rFonts w:asciiTheme="minorHAnsi" w:hAnsiTheme="minorHAnsi" w:cstheme="minorHAnsi"/>
          <w:sz w:val="24"/>
          <w:szCs w:val="24"/>
        </w:rPr>
        <w:t xml:space="preserve">The Company adopts a transparent selection process based on merit and without any bias to </w:t>
      </w:r>
      <w:r w:rsidR="001B5B1A" w:rsidRPr="00944A06">
        <w:rPr>
          <w:rFonts w:asciiTheme="minorHAnsi" w:hAnsiTheme="minorHAnsi" w:cstheme="minorHAnsi"/>
          <w:sz w:val="24"/>
          <w:szCs w:val="24"/>
        </w:rPr>
        <w:t>the disabilities</w:t>
      </w:r>
      <w:r w:rsidRPr="00944A06">
        <w:rPr>
          <w:rFonts w:asciiTheme="minorHAnsi" w:hAnsiTheme="minorHAnsi" w:cstheme="minorHAnsi"/>
          <w:sz w:val="24"/>
          <w:szCs w:val="24"/>
        </w:rPr>
        <w:t xml:space="preserve"> of the prospective candidate. Candidate with </w:t>
      </w:r>
      <w:r w:rsidR="001B5B1A" w:rsidRPr="00944A06">
        <w:rPr>
          <w:rFonts w:asciiTheme="minorHAnsi" w:hAnsiTheme="minorHAnsi" w:cstheme="minorHAnsi"/>
          <w:sz w:val="24"/>
          <w:szCs w:val="24"/>
        </w:rPr>
        <w:t>the necessary</w:t>
      </w:r>
      <w:r w:rsidRPr="00944A06">
        <w:rPr>
          <w:rFonts w:asciiTheme="minorHAnsi" w:hAnsiTheme="minorHAnsi" w:cstheme="minorHAnsi"/>
          <w:sz w:val="24"/>
          <w:szCs w:val="24"/>
        </w:rPr>
        <w:t xml:space="preserve"> disability certificate issued in accordance with the Act by the competent authority will only be considered for the identified positions. In case such candidates are not found suitable, or no such candidate is available, the company will recruit the candidates without disability in those positions.</w:t>
      </w:r>
    </w:p>
    <w:p w14:paraId="7F124537" w14:textId="77777777" w:rsidR="00BF6924" w:rsidRPr="00944A06" w:rsidRDefault="00BF6924" w:rsidP="006A5073">
      <w:pPr>
        <w:jc w:val="both"/>
        <w:rPr>
          <w:rFonts w:asciiTheme="minorHAnsi" w:hAnsiTheme="minorHAnsi" w:cstheme="minorHAnsi"/>
          <w:b/>
          <w:sz w:val="24"/>
          <w:szCs w:val="24"/>
          <w:u w:val="single"/>
        </w:rPr>
      </w:pPr>
    </w:p>
    <w:p w14:paraId="0F5C391A" w14:textId="5478596A" w:rsidR="00BF6924" w:rsidRPr="00DB0B9F" w:rsidRDefault="00BF6924" w:rsidP="00D17275">
      <w:pPr>
        <w:pStyle w:val="ListParagraph"/>
        <w:numPr>
          <w:ilvl w:val="0"/>
          <w:numId w:val="22"/>
        </w:numPr>
        <w:rPr>
          <w:rFonts w:asciiTheme="minorHAnsi" w:hAnsiTheme="minorHAnsi" w:cstheme="minorHAnsi"/>
          <w:b/>
          <w:sz w:val="24"/>
          <w:szCs w:val="24"/>
        </w:rPr>
      </w:pPr>
      <w:r w:rsidRPr="00944A06">
        <w:rPr>
          <w:rFonts w:asciiTheme="minorHAnsi" w:hAnsiTheme="minorHAnsi" w:cstheme="minorHAnsi"/>
          <w:b/>
          <w:sz w:val="24"/>
          <w:szCs w:val="24"/>
        </w:rPr>
        <w:t xml:space="preserve">Post Recruitment: </w:t>
      </w:r>
      <w:r w:rsidRPr="00944A06">
        <w:rPr>
          <w:rFonts w:asciiTheme="minorHAnsi" w:hAnsiTheme="minorHAnsi" w:cstheme="minorHAnsi"/>
          <w:sz w:val="24"/>
          <w:szCs w:val="24"/>
        </w:rPr>
        <w:t>Company will provide necessary training to the new recruits to enable them to carry out their jobs effectively. The necessity of training, its types and methods shall be determined by the HR department and its opinion shall be final. Wherever necessary, the qualified medical personnel of the Company will be consulted</w:t>
      </w:r>
    </w:p>
    <w:p w14:paraId="0D3BB9DD" w14:textId="77777777" w:rsidR="00DB0B9F" w:rsidRPr="00DB0B9F" w:rsidRDefault="00DB0B9F" w:rsidP="00DB0B9F">
      <w:pPr>
        <w:pStyle w:val="ListParagraph"/>
        <w:rPr>
          <w:rFonts w:asciiTheme="minorHAnsi" w:hAnsiTheme="minorHAnsi" w:cstheme="minorHAnsi"/>
          <w:b/>
          <w:sz w:val="24"/>
          <w:szCs w:val="24"/>
        </w:rPr>
      </w:pPr>
    </w:p>
    <w:p w14:paraId="383FAA88" w14:textId="77777777" w:rsidR="00DB0B9F" w:rsidRPr="00944A06" w:rsidRDefault="00DB0B9F" w:rsidP="00DB0B9F">
      <w:pPr>
        <w:pStyle w:val="ListParagraph"/>
        <w:ind w:left="360" w:firstLine="0"/>
        <w:rPr>
          <w:rFonts w:asciiTheme="minorHAnsi" w:hAnsiTheme="minorHAnsi" w:cstheme="minorHAnsi"/>
          <w:b/>
          <w:sz w:val="24"/>
          <w:szCs w:val="24"/>
        </w:rPr>
      </w:pPr>
    </w:p>
    <w:p w14:paraId="134DC805" w14:textId="4939CC8C" w:rsidR="00BF6924" w:rsidRPr="00944A06" w:rsidRDefault="00BF6924" w:rsidP="00D17275">
      <w:pPr>
        <w:pStyle w:val="ListParagraph"/>
        <w:numPr>
          <w:ilvl w:val="0"/>
          <w:numId w:val="22"/>
        </w:numPr>
        <w:rPr>
          <w:rFonts w:asciiTheme="minorHAnsi" w:hAnsiTheme="minorHAnsi" w:cstheme="minorHAnsi"/>
          <w:b/>
          <w:bCs/>
          <w:sz w:val="24"/>
          <w:szCs w:val="24"/>
        </w:rPr>
      </w:pPr>
      <w:r w:rsidRPr="00944A06">
        <w:rPr>
          <w:rFonts w:asciiTheme="minorHAnsi" w:hAnsiTheme="minorHAnsi" w:cstheme="minorHAnsi"/>
          <w:b/>
          <w:bCs/>
          <w:sz w:val="24"/>
          <w:szCs w:val="24"/>
        </w:rPr>
        <w:t>Leaves:</w:t>
      </w:r>
      <w:r w:rsidR="00624298" w:rsidRPr="00944A06">
        <w:rPr>
          <w:rFonts w:asciiTheme="minorHAnsi" w:hAnsiTheme="minorHAnsi" w:cstheme="minorHAnsi"/>
          <w:b/>
          <w:bCs/>
          <w:sz w:val="24"/>
          <w:szCs w:val="24"/>
        </w:rPr>
        <w:t xml:space="preserve"> </w:t>
      </w:r>
      <w:r w:rsidRPr="00944A06">
        <w:rPr>
          <w:rFonts w:asciiTheme="minorHAnsi" w:hAnsiTheme="minorHAnsi" w:cstheme="minorHAnsi"/>
          <w:sz w:val="24"/>
          <w:szCs w:val="24"/>
        </w:rPr>
        <w:t>The differently abled employees will be governed by rules of leave as applicable in the Company.</w:t>
      </w:r>
    </w:p>
    <w:p w14:paraId="29FF34D8" w14:textId="77777777" w:rsidR="00BF6924" w:rsidRPr="00944A06" w:rsidRDefault="00BF6924" w:rsidP="006A5073">
      <w:pPr>
        <w:jc w:val="both"/>
        <w:rPr>
          <w:rFonts w:asciiTheme="minorHAnsi" w:hAnsiTheme="minorHAnsi" w:cstheme="minorHAnsi"/>
          <w:b/>
          <w:sz w:val="24"/>
          <w:szCs w:val="24"/>
          <w:u w:val="single"/>
        </w:rPr>
      </w:pPr>
    </w:p>
    <w:p w14:paraId="5E07667A" w14:textId="0AF4A114" w:rsidR="00BF6924" w:rsidRPr="00944A06" w:rsidRDefault="00BF6924" w:rsidP="00D17275">
      <w:pPr>
        <w:pStyle w:val="ListParagraph"/>
        <w:numPr>
          <w:ilvl w:val="0"/>
          <w:numId w:val="22"/>
        </w:numPr>
        <w:rPr>
          <w:rFonts w:asciiTheme="minorHAnsi" w:hAnsiTheme="minorHAnsi" w:cstheme="minorHAnsi"/>
          <w:b/>
          <w:sz w:val="24"/>
          <w:szCs w:val="24"/>
        </w:rPr>
      </w:pPr>
      <w:r w:rsidRPr="00944A06">
        <w:rPr>
          <w:rFonts w:asciiTheme="minorHAnsi" w:hAnsiTheme="minorHAnsi" w:cstheme="minorHAnsi"/>
          <w:b/>
          <w:sz w:val="24"/>
          <w:szCs w:val="24"/>
        </w:rPr>
        <w:t>Accessibility:</w:t>
      </w:r>
      <w:r w:rsidR="00FC62B3" w:rsidRPr="00944A06">
        <w:rPr>
          <w:rFonts w:asciiTheme="minorHAnsi" w:hAnsiTheme="minorHAnsi" w:cstheme="minorHAnsi"/>
          <w:b/>
          <w:sz w:val="24"/>
          <w:szCs w:val="24"/>
        </w:rPr>
        <w:t xml:space="preserve"> </w:t>
      </w:r>
      <w:r w:rsidRPr="00944A06">
        <w:rPr>
          <w:rFonts w:asciiTheme="minorHAnsi" w:hAnsiTheme="minorHAnsi" w:cstheme="minorHAnsi"/>
          <w:sz w:val="24"/>
          <w:szCs w:val="24"/>
        </w:rPr>
        <w:t xml:space="preserve">The Company </w:t>
      </w:r>
      <w:r w:rsidR="001B5B1A" w:rsidRPr="00944A06">
        <w:rPr>
          <w:rFonts w:asciiTheme="minorHAnsi" w:hAnsiTheme="minorHAnsi" w:cstheme="minorHAnsi"/>
          <w:sz w:val="24"/>
          <w:szCs w:val="24"/>
        </w:rPr>
        <w:t>should</w:t>
      </w:r>
      <w:r w:rsidRPr="00944A06">
        <w:rPr>
          <w:rFonts w:asciiTheme="minorHAnsi" w:hAnsiTheme="minorHAnsi" w:cstheme="minorHAnsi"/>
          <w:sz w:val="24"/>
          <w:szCs w:val="24"/>
        </w:rPr>
        <w:t xml:space="preserve"> provide suitable infrastructure subject to practical feasibility to enable differently abled employees to have access to common facilities including physical environment, transportation, information and communications including technologies and systems without any inconvenience. </w:t>
      </w:r>
    </w:p>
    <w:p w14:paraId="5CF33135" w14:textId="77777777" w:rsidR="00BF6924" w:rsidRPr="00944A06" w:rsidRDefault="00BF6924" w:rsidP="006A5073">
      <w:pPr>
        <w:jc w:val="both"/>
        <w:rPr>
          <w:rFonts w:asciiTheme="minorHAnsi" w:hAnsiTheme="minorHAnsi" w:cstheme="minorHAnsi"/>
          <w:b/>
          <w:sz w:val="24"/>
          <w:szCs w:val="24"/>
          <w:u w:val="single"/>
        </w:rPr>
      </w:pPr>
    </w:p>
    <w:p w14:paraId="1EC46C89" w14:textId="72A15A57" w:rsidR="00BF6924" w:rsidRPr="00944A06" w:rsidRDefault="00BF6924" w:rsidP="00D17275">
      <w:pPr>
        <w:pStyle w:val="ListParagraph"/>
        <w:numPr>
          <w:ilvl w:val="0"/>
          <w:numId w:val="22"/>
        </w:numPr>
        <w:rPr>
          <w:rFonts w:asciiTheme="minorHAnsi" w:hAnsiTheme="minorHAnsi" w:cstheme="minorHAnsi"/>
          <w:b/>
          <w:sz w:val="24"/>
          <w:szCs w:val="24"/>
        </w:rPr>
      </w:pPr>
      <w:r w:rsidRPr="00944A06">
        <w:rPr>
          <w:rFonts w:asciiTheme="minorHAnsi" w:hAnsiTheme="minorHAnsi" w:cstheme="minorHAnsi"/>
          <w:b/>
          <w:sz w:val="24"/>
          <w:szCs w:val="24"/>
        </w:rPr>
        <w:t>Awareness Campaigns:</w:t>
      </w:r>
      <w:r w:rsidR="006A5073" w:rsidRPr="00944A06">
        <w:rPr>
          <w:rFonts w:asciiTheme="minorHAnsi" w:hAnsiTheme="minorHAnsi" w:cstheme="minorHAnsi"/>
          <w:b/>
          <w:sz w:val="24"/>
          <w:szCs w:val="24"/>
        </w:rPr>
        <w:t xml:space="preserve"> </w:t>
      </w:r>
      <w:r w:rsidRPr="00944A06">
        <w:rPr>
          <w:rFonts w:asciiTheme="minorHAnsi" w:hAnsiTheme="minorHAnsi" w:cstheme="minorHAnsi"/>
          <w:sz w:val="24"/>
          <w:szCs w:val="24"/>
        </w:rPr>
        <w:t xml:space="preserve">The Company shall conduct, support and promote at its </w:t>
      </w:r>
      <w:r w:rsidR="0048657B" w:rsidRPr="00944A06">
        <w:rPr>
          <w:rFonts w:asciiTheme="minorHAnsi" w:hAnsiTheme="minorHAnsi" w:cstheme="minorHAnsi"/>
          <w:sz w:val="24"/>
          <w:szCs w:val="24"/>
        </w:rPr>
        <w:t>location’s</w:t>
      </w:r>
      <w:r w:rsidRPr="00944A06">
        <w:rPr>
          <w:rFonts w:asciiTheme="minorHAnsi" w:hAnsiTheme="minorHAnsi" w:cstheme="minorHAnsi"/>
          <w:sz w:val="24"/>
          <w:szCs w:val="24"/>
        </w:rPr>
        <w:t xml:space="preserve"> awareness campaigns and sensitization program</w:t>
      </w:r>
      <w:r w:rsidR="002C2B4B" w:rsidRPr="00944A06">
        <w:rPr>
          <w:rFonts w:asciiTheme="minorHAnsi" w:hAnsiTheme="minorHAnsi" w:cstheme="minorHAnsi"/>
          <w:sz w:val="24"/>
          <w:szCs w:val="24"/>
        </w:rPr>
        <w:t>s</w:t>
      </w:r>
      <w:r w:rsidRPr="00944A06">
        <w:rPr>
          <w:rFonts w:asciiTheme="minorHAnsi" w:hAnsiTheme="minorHAnsi" w:cstheme="minorHAnsi"/>
          <w:sz w:val="24"/>
          <w:szCs w:val="24"/>
        </w:rPr>
        <w:t xml:space="preserve"> through appropriate means to promote inclusion of differently abled persons.</w:t>
      </w:r>
    </w:p>
    <w:p w14:paraId="70849750" w14:textId="77777777" w:rsidR="00BF6924" w:rsidRPr="00944A06" w:rsidRDefault="00BF6924" w:rsidP="006A5073">
      <w:pPr>
        <w:jc w:val="both"/>
        <w:rPr>
          <w:rFonts w:asciiTheme="minorHAnsi" w:hAnsiTheme="minorHAnsi" w:cstheme="minorHAnsi"/>
          <w:sz w:val="24"/>
          <w:szCs w:val="24"/>
        </w:rPr>
      </w:pPr>
    </w:p>
    <w:p w14:paraId="0A99B9B2" w14:textId="126878E1" w:rsidR="00BF6924" w:rsidRPr="00944A06" w:rsidRDefault="00A470A5" w:rsidP="00D17275">
      <w:pPr>
        <w:pStyle w:val="ListParagraph"/>
        <w:numPr>
          <w:ilvl w:val="0"/>
          <w:numId w:val="22"/>
        </w:numPr>
        <w:rPr>
          <w:rFonts w:asciiTheme="minorHAnsi" w:hAnsiTheme="minorHAnsi" w:cstheme="minorHAnsi"/>
          <w:b/>
          <w:sz w:val="24"/>
          <w:szCs w:val="24"/>
        </w:rPr>
      </w:pPr>
      <w:r w:rsidRPr="00944A06">
        <w:rPr>
          <w:rFonts w:asciiTheme="minorHAnsi" w:hAnsiTheme="minorHAnsi" w:cstheme="minorHAnsi"/>
          <w:b/>
          <w:bCs/>
          <w:sz w:val="24"/>
          <w:szCs w:val="24"/>
        </w:rPr>
        <w:t>Support and Oversight:</w:t>
      </w:r>
      <w:r w:rsidRPr="00944A06">
        <w:rPr>
          <w:rFonts w:asciiTheme="minorHAnsi" w:hAnsiTheme="minorHAnsi" w:cstheme="minorHAnsi"/>
          <w:b/>
          <w:sz w:val="24"/>
          <w:szCs w:val="24"/>
        </w:rPr>
        <w:t xml:space="preserve"> </w:t>
      </w:r>
      <w:r w:rsidRPr="00944A06">
        <w:rPr>
          <w:rFonts w:asciiTheme="minorHAnsi" w:hAnsiTheme="minorHAnsi" w:cstheme="minorHAnsi"/>
          <w:bCs/>
          <w:sz w:val="24"/>
          <w:szCs w:val="24"/>
        </w:rPr>
        <w:t>A designated HR representative shall be responsible for coordinating support for differently-abled employees and overseeing compliance with relevant provisions of applicable disability laws.</w:t>
      </w:r>
    </w:p>
    <w:p w14:paraId="46759E5B" w14:textId="77777777" w:rsidR="00BF6924" w:rsidRPr="00944A06" w:rsidRDefault="00BF6924" w:rsidP="006A5073">
      <w:pPr>
        <w:jc w:val="both"/>
        <w:rPr>
          <w:rFonts w:asciiTheme="minorHAnsi" w:hAnsiTheme="minorHAnsi" w:cstheme="minorHAnsi"/>
          <w:sz w:val="24"/>
          <w:szCs w:val="24"/>
        </w:rPr>
      </w:pPr>
    </w:p>
    <w:p w14:paraId="30A308A3" w14:textId="7590F1A8" w:rsidR="00BF6924" w:rsidRPr="00944A06" w:rsidRDefault="00BF6924" w:rsidP="00D17275">
      <w:pPr>
        <w:pStyle w:val="ListParagraph"/>
        <w:numPr>
          <w:ilvl w:val="0"/>
          <w:numId w:val="22"/>
        </w:numPr>
        <w:rPr>
          <w:rFonts w:asciiTheme="minorHAnsi" w:hAnsiTheme="minorHAnsi" w:cstheme="minorHAnsi"/>
          <w:b/>
          <w:sz w:val="24"/>
          <w:szCs w:val="24"/>
        </w:rPr>
      </w:pPr>
      <w:r w:rsidRPr="00944A06">
        <w:rPr>
          <w:rFonts w:asciiTheme="minorHAnsi" w:hAnsiTheme="minorHAnsi" w:cstheme="minorHAnsi"/>
          <w:b/>
          <w:sz w:val="24"/>
          <w:szCs w:val="24"/>
        </w:rPr>
        <w:t>Grievance:</w:t>
      </w:r>
      <w:r w:rsidR="006F2DE5" w:rsidRPr="00944A06">
        <w:rPr>
          <w:rFonts w:asciiTheme="minorHAnsi" w:hAnsiTheme="minorHAnsi" w:cstheme="minorHAnsi"/>
          <w:b/>
          <w:sz w:val="24"/>
          <w:szCs w:val="24"/>
        </w:rPr>
        <w:t xml:space="preserve"> </w:t>
      </w:r>
      <w:r w:rsidRPr="00944A06">
        <w:rPr>
          <w:rFonts w:asciiTheme="minorHAnsi" w:hAnsiTheme="minorHAnsi" w:cstheme="minorHAnsi"/>
          <w:sz w:val="24"/>
          <w:szCs w:val="24"/>
        </w:rPr>
        <w:t>Any person having any grievance regarding this content of the Policy, or its implementation should report the same to the Liaison Officer.</w:t>
      </w:r>
    </w:p>
    <w:p w14:paraId="798F2682" w14:textId="77777777" w:rsidR="00BF6924" w:rsidRPr="00944A06" w:rsidRDefault="00BF6924" w:rsidP="006A5073">
      <w:pPr>
        <w:jc w:val="both"/>
        <w:rPr>
          <w:rFonts w:asciiTheme="minorHAnsi" w:hAnsiTheme="minorHAnsi" w:cstheme="minorHAnsi"/>
          <w:b/>
          <w:sz w:val="24"/>
          <w:szCs w:val="24"/>
          <w:u w:val="single"/>
        </w:rPr>
      </w:pPr>
    </w:p>
    <w:p w14:paraId="30C6F0BF" w14:textId="77777777" w:rsidR="00706C87" w:rsidRPr="00944A06" w:rsidRDefault="00BF6924" w:rsidP="006A5073">
      <w:pPr>
        <w:jc w:val="both"/>
        <w:rPr>
          <w:rFonts w:asciiTheme="minorHAnsi" w:hAnsiTheme="minorHAnsi" w:cstheme="minorHAnsi"/>
          <w:b/>
          <w:sz w:val="24"/>
          <w:szCs w:val="24"/>
        </w:rPr>
      </w:pPr>
      <w:r w:rsidRPr="00944A06">
        <w:rPr>
          <w:rFonts w:asciiTheme="minorHAnsi" w:hAnsiTheme="minorHAnsi" w:cstheme="minorHAnsi"/>
          <w:b/>
          <w:sz w:val="24"/>
          <w:szCs w:val="24"/>
        </w:rPr>
        <w:t>Compliance &amp; Maintenance of Record:</w:t>
      </w:r>
    </w:p>
    <w:p w14:paraId="5AFAD933" w14:textId="77777777" w:rsidR="00706C87" w:rsidRPr="00944A06" w:rsidRDefault="00706C87" w:rsidP="006A5073">
      <w:pPr>
        <w:jc w:val="both"/>
        <w:rPr>
          <w:rFonts w:asciiTheme="minorHAnsi" w:hAnsiTheme="minorHAnsi" w:cstheme="minorHAnsi"/>
          <w:b/>
          <w:sz w:val="24"/>
          <w:szCs w:val="24"/>
        </w:rPr>
      </w:pPr>
    </w:p>
    <w:p w14:paraId="0B4A5FC3" w14:textId="5B0E9F1C" w:rsidR="00BF6924" w:rsidRPr="00944A06" w:rsidRDefault="00706C87" w:rsidP="006A5073">
      <w:pPr>
        <w:jc w:val="both"/>
        <w:rPr>
          <w:rFonts w:asciiTheme="minorHAnsi" w:hAnsiTheme="minorHAnsi" w:cstheme="minorHAnsi"/>
          <w:b/>
          <w:sz w:val="24"/>
          <w:szCs w:val="24"/>
        </w:rPr>
      </w:pPr>
      <w:r w:rsidRPr="00944A06">
        <w:rPr>
          <w:rFonts w:asciiTheme="minorHAnsi" w:hAnsiTheme="minorHAnsi" w:cstheme="minorHAnsi"/>
          <w:bCs/>
          <w:sz w:val="24"/>
          <w:szCs w:val="24"/>
          <w:lang w:val="en-IN"/>
        </w:rPr>
        <w:t>HR will maintain appropriate records, in accordance with legal provisions, related to employment, workplace adjustments, and support measures for differently-abled employees. These records will be used to monitor compliance and improve inclusive practices across the company.</w:t>
      </w:r>
    </w:p>
    <w:p w14:paraId="2CEAD492" w14:textId="77777777" w:rsidR="00E253BB" w:rsidRPr="00944A06" w:rsidRDefault="00E253BB" w:rsidP="00E253BB">
      <w:pPr>
        <w:rPr>
          <w:rFonts w:asciiTheme="minorHAnsi" w:hAnsiTheme="minorHAnsi" w:cstheme="minorHAnsi"/>
        </w:rPr>
      </w:pPr>
    </w:p>
    <w:p w14:paraId="7F3DF575" w14:textId="55AA6519" w:rsidR="00143AF7" w:rsidRPr="00944A06" w:rsidRDefault="00F85830" w:rsidP="0037325E">
      <w:pPr>
        <w:pStyle w:val="Heading2"/>
        <w:numPr>
          <w:ilvl w:val="1"/>
          <w:numId w:val="3"/>
        </w:numPr>
        <w:ind w:left="426" w:hanging="426"/>
        <w:rPr>
          <w:rFonts w:asciiTheme="minorHAnsi" w:hAnsiTheme="minorHAnsi" w:cstheme="minorHAnsi"/>
          <w:i w:val="0"/>
          <w:iCs w:val="0"/>
          <w:sz w:val="24"/>
          <w:szCs w:val="24"/>
        </w:rPr>
      </w:pPr>
      <w:bookmarkStart w:id="17" w:name="_Toc205553239"/>
      <w:r w:rsidRPr="00944A06">
        <w:rPr>
          <w:rFonts w:asciiTheme="minorHAnsi" w:hAnsiTheme="minorHAnsi" w:cstheme="minorHAnsi"/>
          <w:i w:val="0"/>
          <w:iCs w:val="0"/>
          <w:sz w:val="24"/>
          <w:szCs w:val="24"/>
        </w:rPr>
        <w:t>Gender Equity Initiatives</w:t>
      </w:r>
      <w:bookmarkEnd w:id="17"/>
    </w:p>
    <w:p w14:paraId="022AF71D" w14:textId="77777777" w:rsidR="00F85830" w:rsidRPr="00944A06" w:rsidRDefault="00F85830" w:rsidP="000B1DC9">
      <w:pPr>
        <w:rPr>
          <w:rFonts w:asciiTheme="minorHAnsi" w:hAnsiTheme="minorHAnsi" w:cstheme="minorHAnsi"/>
        </w:rPr>
      </w:pPr>
    </w:p>
    <w:p w14:paraId="1F778777" w14:textId="28EA1EBD" w:rsidR="000B1DC9" w:rsidRPr="00944A06" w:rsidRDefault="003E25EB" w:rsidP="000B1DC9">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Choksi Heraeus </w:t>
      </w:r>
      <w:proofErr w:type="spellStart"/>
      <w:r w:rsidRPr="00944A06">
        <w:rPr>
          <w:rFonts w:asciiTheme="minorHAnsi" w:hAnsiTheme="minorHAnsi" w:cstheme="minorHAnsi"/>
          <w:sz w:val="24"/>
          <w:szCs w:val="24"/>
          <w:lang w:val="en-IN"/>
        </w:rPr>
        <w:t>Pvt.</w:t>
      </w:r>
      <w:proofErr w:type="spellEnd"/>
      <w:r w:rsidRPr="00944A06">
        <w:rPr>
          <w:rFonts w:asciiTheme="minorHAnsi" w:hAnsiTheme="minorHAnsi" w:cstheme="minorHAnsi"/>
          <w:sz w:val="24"/>
          <w:szCs w:val="24"/>
          <w:lang w:val="en-IN"/>
        </w:rPr>
        <w:t xml:space="preserve"> Ltd</w:t>
      </w:r>
      <w:r w:rsidR="000B1DC9" w:rsidRPr="00944A06">
        <w:rPr>
          <w:rFonts w:asciiTheme="minorHAnsi" w:hAnsiTheme="minorHAnsi" w:cstheme="minorHAnsi"/>
          <w:sz w:val="24"/>
          <w:szCs w:val="24"/>
          <w:lang w:val="en-IN"/>
        </w:rPr>
        <w:t xml:space="preserve"> Limited (</w:t>
      </w:r>
      <w:r w:rsidR="00BF2265" w:rsidRPr="00944A06">
        <w:rPr>
          <w:rFonts w:asciiTheme="minorHAnsi" w:hAnsiTheme="minorHAnsi" w:cstheme="minorHAnsi"/>
          <w:sz w:val="24"/>
          <w:szCs w:val="24"/>
          <w:lang w:val="en-IN"/>
        </w:rPr>
        <w:t>CHPL</w:t>
      </w:r>
      <w:r w:rsidR="000B1DC9" w:rsidRPr="00944A06">
        <w:rPr>
          <w:rFonts w:asciiTheme="minorHAnsi" w:hAnsiTheme="minorHAnsi" w:cstheme="minorHAnsi"/>
          <w:sz w:val="24"/>
          <w:szCs w:val="24"/>
          <w:lang w:val="en-IN"/>
        </w:rPr>
        <w:t>) is committed to ensuring equal opportunities, fair treatment, and equitable access to resources for all employees, regardless of gender. To support this commitment, the company has implemented the following key actions:</w:t>
      </w:r>
    </w:p>
    <w:p w14:paraId="4794AC5C" w14:textId="77777777" w:rsidR="000B1DC9" w:rsidRPr="00944A06" w:rsidRDefault="000B1DC9" w:rsidP="00D17275">
      <w:pPr>
        <w:numPr>
          <w:ilvl w:val="0"/>
          <w:numId w:val="23"/>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Equal Pay:</w:t>
      </w:r>
      <w:r w:rsidRPr="00944A06">
        <w:rPr>
          <w:rFonts w:asciiTheme="minorHAnsi" w:hAnsiTheme="minorHAnsi" w:cstheme="minorHAnsi"/>
          <w:sz w:val="24"/>
          <w:szCs w:val="24"/>
          <w:lang w:val="en-IN"/>
        </w:rPr>
        <w:t xml:space="preserve"> Ensuring that employees receive equal compensation for equal work across all genders, in alignment with merit and role requirements.</w:t>
      </w:r>
    </w:p>
    <w:p w14:paraId="2DA50DE1" w14:textId="77777777" w:rsidR="000B1DC9" w:rsidRPr="00944A06" w:rsidRDefault="000B1DC9" w:rsidP="00D17275">
      <w:pPr>
        <w:numPr>
          <w:ilvl w:val="0"/>
          <w:numId w:val="23"/>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Promoting Leadership Roles:</w:t>
      </w:r>
      <w:r w:rsidRPr="00944A06">
        <w:rPr>
          <w:rFonts w:asciiTheme="minorHAnsi" w:hAnsiTheme="minorHAnsi" w:cstheme="minorHAnsi"/>
          <w:sz w:val="24"/>
          <w:szCs w:val="24"/>
          <w:lang w:val="en-IN"/>
        </w:rPr>
        <w:t xml:space="preserve"> Actively encouraging and supporting the advancement of women and gender-diverse employees into leadership and decision-making positions within the organization.</w:t>
      </w:r>
    </w:p>
    <w:p w14:paraId="30123D04" w14:textId="77777777" w:rsidR="000B1DC9" w:rsidRPr="00944A06" w:rsidRDefault="000B1DC9" w:rsidP="00D17275">
      <w:pPr>
        <w:numPr>
          <w:ilvl w:val="0"/>
          <w:numId w:val="23"/>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Inclusive Culture:</w:t>
      </w:r>
      <w:r w:rsidRPr="00944A06">
        <w:rPr>
          <w:rFonts w:asciiTheme="minorHAnsi" w:hAnsiTheme="minorHAnsi" w:cstheme="minorHAnsi"/>
          <w:sz w:val="24"/>
          <w:szCs w:val="24"/>
          <w:lang w:val="en-IN"/>
        </w:rPr>
        <w:t xml:space="preserve"> Fostering a workplace environment where all genders feel valued and respected through ongoing training, awareness programs, and inclusive workplace practices.</w:t>
      </w:r>
    </w:p>
    <w:p w14:paraId="46BB98D8" w14:textId="77777777" w:rsidR="000B1DC9" w:rsidRPr="00944A06" w:rsidRDefault="000B1DC9" w:rsidP="00D17275">
      <w:pPr>
        <w:numPr>
          <w:ilvl w:val="0"/>
          <w:numId w:val="23"/>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Workplace Flexibility:</w:t>
      </w:r>
      <w:r w:rsidRPr="00944A06">
        <w:rPr>
          <w:rFonts w:asciiTheme="minorHAnsi" w:hAnsiTheme="minorHAnsi" w:cstheme="minorHAnsi"/>
          <w:sz w:val="24"/>
          <w:szCs w:val="24"/>
          <w:lang w:val="en-IN"/>
        </w:rPr>
        <w:t xml:space="preserve"> Providing flexible working hours and, where feasible, remote work options to accommodate the diverse needs of employees of all genders.</w:t>
      </w:r>
    </w:p>
    <w:p w14:paraId="25E380DE" w14:textId="77777777" w:rsidR="000B1DC9" w:rsidRPr="00944A06" w:rsidRDefault="000B1DC9" w:rsidP="00D17275">
      <w:pPr>
        <w:numPr>
          <w:ilvl w:val="0"/>
          <w:numId w:val="23"/>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Women’s Development Programs:</w:t>
      </w:r>
      <w:r w:rsidRPr="00944A06">
        <w:rPr>
          <w:rFonts w:asciiTheme="minorHAnsi" w:hAnsiTheme="minorHAnsi" w:cstheme="minorHAnsi"/>
          <w:sz w:val="24"/>
          <w:szCs w:val="24"/>
          <w:lang w:val="en-IN"/>
        </w:rPr>
        <w:t xml:space="preserve"> Offering targeted initiatives to support the skill development and career growth of female employees, including:</w:t>
      </w:r>
    </w:p>
    <w:p w14:paraId="23D39BCB" w14:textId="77777777" w:rsidR="000B1DC9" w:rsidRPr="00944A06" w:rsidRDefault="000B1DC9" w:rsidP="00D17275">
      <w:pPr>
        <w:numPr>
          <w:ilvl w:val="1"/>
          <w:numId w:val="23"/>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lastRenderedPageBreak/>
        <w:t>Leadership Training:</w:t>
      </w:r>
      <w:r w:rsidRPr="00944A06">
        <w:rPr>
          <w:rFonts w:asciiTheme="minorHAnsi" w:hAnsiTheme="minorHAnsi" w:cstheme="minorHAnsi"/>
          <w:sz w:val="24"/>
          <w:szCs w:val="24"/>
          <w:lang w:val="en-IN"/>
        </w:rPr>
        <w:t xml:space="preserve"> Programs designed to build leadership capabilities and prepare participants for managerial and executive roles.</w:t>
      </w:r>
    </w:p>
    <w:p w14:paraId="080C77BE" w14:textId="77777777" w:rsidR="000B1DC9" w:rsidRPr="00944A06" w:rsidRDefault="000B1DC9" w:rsidP="00D17275">
      <w:pPr>
        <w:numPr>
          <w:ilvl w:val="1"/>
          <w:numId w:val="23"/>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Skill Enhancement Workshops:</w:t>
      </w:r>
      <w:r w:rsidRPr="00944A06">
        <w:rPr>
          <w:rFonts w:asciiTheme="minorHAnsi" w:hAnsiTheme="minorHAnsi" w:cstheme="minorHAnsi"/>
          <w:sz w:val="24"/>
          <w:szCs w:val="24"/>
          <w:lang w:val="en-IN"/>
        </w:rPr>
        <w:t xml:space="preserve"> Sessions focused on both technical skills and soft skills such as communication, negotiation, and conflict resolution.</w:t>
      </w:r>
    </w:p>
    <w:p w14:paraId="615A61F4" w14:textId="77777777" w:rsidR="000B1DC9" w:rsidRPr="00944A06" w:rsidRDefault="000B1DC9" w:rsidP="00D17275">
      <w:pPr>
        <w:numPr>
          <w:ilvl w:val="1"/>
          <w:numId w:val="23"/>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Mentorship Opportunities:</w:t>
      </w:r>
      <w:r w:rsidRPr="00944A06">
        <w:rPr>
          <w:rFonts w:asciiTheme="minorHAnsi" w:hAnsiTheme="minorHAnsi" w:cstheme="minorHAnsi"/>
          <w:sz w:val="24"/>
          <w:szCs w:val="24"/>
          <w:lang w:val="en-IN"/>
        </w:rPr>
        <w:t xml:space="preserve"> Access to experienced professionals who provide guidance, career support, and knowledge sharing.</w:t>
      </w:r>
    </w:p>
    <w:p w14:paraId="636CB4BD" w14:textId="77777777" w:rsidR="000B1DC9" w:rsidRPr="00944A06" w:rsidRDefault="000B1DC9" w:rsidP="00D17275">
      <w:pPr>
        <w:numPr>
          <w:ilvl w:val="1"/>
          <w:numId w:val="23"/>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Networking Events:</w:t>
      </w:r>
      <w:r w:rsidRPr="00944A06">
        <w:rPr>
          <w:rFonts w:asciiTheme="minorHAnsi" w:hAnsiTheme="minorHAnsi" w:cstheme="minorHAnsi"/>
          <w:sz w:val="24"/>
          <w:szCs w:val="24"/>
          <w:lang w:val="en-IN"/>
        </w:rPr>
        <w:t xml:space="preserve"> Facilitating connections with industry leaders and peers to encourage learning, collaboration, and career advancement.</w:t>
      </w:r>
    </w:p>
    <w:p w14:paraId="5C5EB477" w14:textId="77777777" w:rsidR="000B1DC9" w:rsidRPr="00944A06" w:rsidRDefault="000B1DC9" w:rsidP="00D17275">
      <w:pPr>
        <w:numPr>
          <w:ilvl w:val="1"/>
          <w:numId w:val="23"/>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Work-Life Balance Support:</w:t>
      </w:r>
      <w:r w:rsidRPr="00944A06">
        <w:rPr>
          <w:rFonts w:asciiTheme="minorHAnsi" w:hAnsiTheme="minorHAnsi" w:cstheme="minorHAnsi"/>
          <w:sz w:val="24"/>
          <w:szCs w:val="24"/>
          <w:lang w:val="en-IN"/>
        </w:rPr>
        <w:t xml:space="preserve"> Workshops and seminars aimed at helping employees maintain a healthy balance between professional and personal life to enhance overall well-being and job satisfaction.</w:t>
      </w:r>
    </w:p>
    <w:p w14:paraId="771B4521" w14:textId="3A02A8EC" w:rsidR="008D00EB" w:rsidRPr="00944A06" w:rsidRDefault="008D00EB" w:rsidP="00D17275">
      <w:pPr>
        <w:numPr>
          <w:ilvl w:val="0"/>
          <w:numId w:val="23"/>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Safe and Respectful Workplace</w:t>
      </w:r>
      <w:r w:rsidRPr="00944A06">
        <w:rPr>
          <w:rFonts w:asciiTheme="minorHAnsi" w:hAnsiTheme="minorHAnsi" w:cstheme="minorHAnsi"/>
          <w:sz w:val="24"/>
          <w:szCs w:val="24"/>
          <w:lang w:val="en-IN"/>
        </w:rPr>
        <w:t xml:space="preserve">: We have zero tolerance for harassment or gender-based discrimination. Awareness training on appropriate workplace </w:t>
      </w:r>
      <w:r w:rsidR="001B5B1A" w:rsidRPr="00944A06">
        <w:rPr>
          <w:rFonts w:asciiTheme="minorHAnsi" w:hAnsiTheme="minorHAnsi" w:cstheme="minorHAnsi"/>
          <w:sz w:val="24"/>
          <w:szCs w:val="24"/>
          <w:lang w:val="en-IN"/>
        </w:rPr>
        <w:t>conducts</w:t>
      </w:r>
      <w:r w:rsidRPr="00944A06">
        <w:rPr>
          <w:rFonts w:asciiTheme="minorHAnsi" w:hAnsiTheme="minorHAnsi" w:cstheme="minorHAnsi"/>
          <w:sz w:val="24"/>
          <w:szCs w:val="24"/>
          <w:lang w:val="en-IN"/>
        </w:rPr>
        <w:t xml:space="preserve"> and reporting mechanisms are conducted periodically to promote a safe and inclusive environment for all.</w:t>
      </w:r>
    </w:p>
    <w:p w14:paraId="0B0305C1" w14:textId="028A22B0" w:rsidR="00F85830" w:rsidRPr="00944A06" w:rsidRDefault="008D00EB" w:rsidP="00D17275">
      <w:pPr>
        <w:numPr>
          <w:ilvl w:val="0"/>
          <w:numId w:val="23"/>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Supportive Infrastructure</w:t>
      </w:r>
      <w:r w:rsidRPr="00944A06">
        <w:rPr>
          <w:rFonts w:asciiTheme="minorHAnsi" w:hAnsiTheme="minorHAnsi" w:cstheme="minorHAnsi"/>
          <w:sz w:val="24"/>
          <w:szCs w:val="24"/>
          <w:lang w:val="en-IN"/>
        </w:rPr>
        <w:t>: Facilities such as separate restrooms, secure commuting support (where applicable), and designated wellness areas are available to support the comfort and dignity of all employees.</w:t>
      </w:r>
    </w:p>
    <w:p w14:paraId="43CC2CEE" w14:textId="77777777" w:rsidR="00F85830" w:rsidRPr="00944A06" w:rsidRDefault="00F85830" w:rsidP="00F85830">
      <w:pPr>
        <w:pStyle w:val="Heading2"/>
        <w:rPr>
          <w:rFonts w:asciiTheme="minorHAnsi" w:hAnsiTheme="minorHAnsi" w:cstheme="minorHAnsi"/>
          <w:i w:val="0"/>
          <w:iCs w:val="0"/>
          <w:sz w:val="28"/>
          <w:szCs w:val="28"/>
        </w:rPr>
      </w:pPr>
    </w:p>
    <w:p w14:paraId="1B47FD5A" w14:textId="312D6839" w:rsidR="003C7DAB" w:rsidRPr="00944A06" w:rsidRDefault="00F85830" w:rsidP="00990521">
      <w:pPr>
        <w:pStyle w:val="Heading2"/>
        <w:numPr>
          <w:ilvl w:val="1"/>
          <w:numId w:val="3"/>
        </w:numPr>
        <w:ind w:left="426" w:hanging="426"/>
        <w:rPr>
          <w:rFonts w:asciiTheme="minorHAnsi" w:hAnsiTheme="minorHAnsi" w:cstheme="minorHAnsi"/>
          <w:i w:val="0"/>
          <w:iCs w:val="0"/>
          <w:sz w:val="24"/>
          <w:szCs w:val="24"/>
        </w:rPr>
      </w:pPr>
      <w:bookmarkStart w:id="18" w:name="_Toc205553240"/>
      <w:r w:rsidRPr="00944A06">
        <w:rPr>
          <w:rFonts w:asciiTheme="minorHAnsi" w:hAnsiTheme="minorHAnsi" w:cstheme="minorHAnsi"/>
          <w:i w:val="0"/>
          <w:iCs w:val="0"/>
          <w:sz w:val="24"/>
          <w:szCs w:val="24"/>
        </w:rPr>
        <w:t>Support for Diverse Groups</w:t>
      </w:r>
      <w:r w:rsidR="009B4A04" w:rsidRPr="00944A06">
        <w:rPr>
          <w:rFonts w:asciiTheme="minorHAnsi" w:hAnsiTheme="minorHAnsi" w:cstheme="minorHAnsi"/>
          <w:i w:val="0"/>
          <w:iCs w:val="0"/>
          <w:sz w:val="24"/>
          <w:szCs w:val="24"/>
        </w:rPr>
        <w:t xml:space="preserve"> </w:t>
      </w:r>
      <w:r w:rsidR="0058629F" w:rsidRPr="00944A06">
        <w:rPr>
          <w:rFonts w:asciiTheme="minorHAnsi" w:hAnsiTheme="minorHAnsi" w:cstheme="minorHAnsi"/>
          <w:i w:val="0"/>
          <w:iCs w:val="0"/>
          <w:sz w:val="24"/>
          <w:szCs w:val="24"/>
        </w:rPr>
        <w:t>through ERGs</w:t>
      </w:r>
      <w:bookmarkEnd w:id="18"/>
    </w:p>
    <w:p w14:paraId="408A03D9" w14:textId="77777777" w:rsidR="00EA5FE5" w:rsidRPr="00944A06" w:rsidRDefault="00EA5FE5" w:rsidP="00EA5FE5">
      <w:pPr>
        <w:pStyle w:val="Heading2"/>
        <w:ind w:left="426"/>
        <w:jc w:val="both"/>
        <w:rPr>
          <w:rFonts w:asciiTheme="minorHAnsi" w:hAnsiTheme="minorHAnsi" w:cstheme="minorHAnsi"/>
          <w:sz w:val="24"/>
          <w:szCs w:val="24"/>
        </w:rPr>
      </w:pPr>
    </w:p>
    <w:p w14:paraId="11FA91D2" w14:textId="77777777" w:rsidR="00DB0B9F" w:rsidRPr="00DB0B9F" w:rsidRDefault="00DB0B9F" w:rsidP="00DB0B9F">
      <w:pPr>
        <w:jc w:val="both"/>
        <w:rPr>
          <w:rFonts w:asciiTheme="minorHAnsi" w:hAnsiTheme="minorHAnsi" w:cstheme="minorHAnsi"/>
          <w:sz w:val="24"/>
          <w:szCs w:val="24"/>
          <w:lang w:val="en-IN"/>
        </w:rPr>
      </w:pPr>
      <w:r w:rsidRPr="00DB0B9F">
        <w:rPr>
          <w:rFonts w:asciiTheme="minorHAnsi" w:hAnsiTheme="minorHAnsi" w:cstheme="minorHAnsi"/>
          <w:sz w:val="24"/>
          <w:szCs w:val="24"/>
          <w:lang w:val="en-IN"/>
        </w:rPr>
        <w:t xml:space="preserve">At Choksi Heraeus </w:t>
      </w:r>
      <w:proofErr w:type="spellStart"/>
      <w:r w:rsidRPr="00DB0B9F">
        <w:rPr>
          <w:rFonts w:asciiTheme="minorHAnsi" w:hAnsiTheme="minorHAnsi" w:cstheme="minorHAnsi"/>
          <w:sz w:val="24"/>
          <w:szCs w:val="24"/>
          <w:lang w:val="en-IN"/>
        </w:rPr>
        <w:t>Pvt.</w:t>
      </w:r>
      <w:proofErr w:type="spellEnd"/>
      <w:r w:rsidRPr="00DB0B9F">
        <w:rPr>
          <w:rFonts w:asciiTheme="minorHAnsi" w:hAnsiTheme="minorHAnsi" w:cstheme="minorHAnsi"/>
          <w:sz w:val="24"/>
          <w:szCs w:val="24"/>
          <w:lang w:val="en-IN"/>
        </w:rPr>
        <w:t xml:space="preserve"> Ltd., fostering an inclusive and supportive work environment begins with amplifying diverse voices and creating space for authentic connection, community, and representation. As part of our broader </w:t>
      </w:r>
      <w:r w:rsidRPr="00DB0B9F">
        <w:rPr>
          <w:rFonts w:asciiTheme="minorHAnsi" w:hAnsiTheme="minorHAnsi" w:cstheme="minorHAnsi"/>
          <w:b/>
          <w:bCs/>
          <w:sz w:val="24"/>
          <w:szCs w:val="24"/>
          <w:lang w:val="en-IN"/>
        </w:rPr>
        <w:t>Diversity, Equity, and Inclusion (DEI) strategy</w:t>
      </w:r>
      <w:r w:rsidRPr="00DB0B9F">
        <w:rPr>
          <w:rFonts w:asciiTheme="minorHAnsi" w:hAnsiTheme="minorHAnsi" w:cstheme="minorHAnsi"/>
          <w:sz w:val="24"/>
          <w:szCs w:val="24"/>
          <w:lang w:val="en-IN"/>
        </w:rPr>
        <w:t xml:space="preserve">, we actively encourage and sustain </w:t>
      </w:r>
      <w:r w:rsidRPr="00DB0B9F">
        <w:rPr>
          <w:rFonts w:asciiTheme="minorHAnsi" w:hAnsiTheme="minorHAnsi" w:cstheme="minorHAnsi"/>
          <w:b/>
          <w:bCs/>
          <w:sz w:val="24"/>
          <w:szCs w:val="24"/>
          <w:lang w:val="en-IN"/>
        </w:rPr>
        <w:t>Employee Resource Groups (ERGs)</w:t>
      </w:r>
      <w:r w:rsidRPr="00DB0B9F">
        <w:rPr>
          <w:rFonts w:asciiTheme="minorHAnsi" w:hAnsiTheme="minorHAnsi" w:cstheme="minorHAnsi"/>
          <w:sz w:val="24"/>
          <w:szCs w:val="24"/>
          <w:lang w:val="en-IN"/>
        </w:rPr>
        <w:t xml:space="preserve"> that empower underrepresented and vulnerable employee communities. These groups strengthen belonging, advance equity, and ensure that all team members can thrive both personally and professionally.</w:t>
      </w:r>
    </w:p>
    <w:p w14:paraId="54B8EA4C" w14:textId="77777777" w:rsidR="00DB0B9F" w:rsidRPr="00DB0B9F" w:rsidRDefault="00DB0B9F" w:rsidP="00DB0B9F">
      <w:pPr>
        <w:jc w:val="both"/>
        <w:rPr>
          <w:rFonts w:asciiTheme="minorHAnsi" w:hAnsiTheme="minorHAnsi" w:cstheme="minorHAnsi"/>
          <w:sz w:val="24"/>
          <w:szCs w:val="24"/>
          <w:lang w:val="en-IN"/>
        </w:rPr>
      </w:pPr>
      <w:r w:rsidRPr="00DB0B9F">
        <w:rPr>
          <w:rFonts w:asciiTheme="minorHAnsi" w:hAnsiTheme="minorHAnsi" w:cstheme="minorHAnsi"/>
          <w:sz w:val="24"/>
          <w:szCs w:val="24"/>
          <w:lang w:val="en-IN"/>
        </w:rPr>
        <w:t xml:space="preserve">Each ERG is </w:t>
      </w:r>
      <w:r w:rsidRPr="00DB0B9F">
        <w:rPr>
          <w:rFonts w:asciiTheme="minorHAnsi" w:hAnsiTheme="minorHAnsi" w:cstheme="minorHAnsi"/>
          <w:b/>
          <w:bCs/>
          <w:sz w:val="24"/>
          <w:szCs w:val="24"/>
          <w:lang w:val="en-IN"/>
        </w:rPr>
        <w:t>employee-led</w:t>
      </w:r>
      <w:r w:rsidRPr="00DB0B9F">
        <w:rPr>
          <w:rFonts w:asciiTheme="minorHAnsi" w:hAnsiTheme="minorHAnsi" w:cstheme="minorHAnsi"/>
          <w:sz w:val="24"/>
          <w:szCs w:val="24"/>
          <w:lang w:val="en-IN"/>
        </w:rPr>
        <w:t xml:space="preserve"> and supported by the </w:t>
      </w:r>
      <w:r w:rsidRPr="00DB0B9F">
        <w:rPr>
          <w:rFonts w:asciiTheme="minorHAnsi" w:hAnsiTheme="minorHAnsi" w:cstheme="minorHAnsi"/>
          <w:b/>
          <w:bCs/>
          <w:sz w:val="24"/>
          <w:szCs w:val="24"/>
          <w:lang w:val="en-IN"/>
        </w:rPr>
        <w:t>Human Resources Department</w:t>
      </w:r>
      <w:r w:rsidRPr="00DB0B9F">
        <w:rPr>
          <w:rFonts w:asciiTheme="minorHAnsi" w:hAnsiTheme="minorHAnsi" w:cstheme="minorHAnsi"/>
          <w:sz w:val="24"/>
          <w:szCs w:val="24"/>
          <w:lang w:val="en-IN"/>
        </w:rPr>
        <w:t xml:space="preserve"> and </w:t>
      </w:r>
      <w:r w:rsidRPr="00DB0B9F">
        <w:rPr>
          <w:rFonts w:asciiTheme="minorHAnsi" w:hAnsiTheme="minorHAnsi" w:cstheme="minorHAnsi"/>
          <w:b/>
          <w:bCs/>
          <w:sz w:val="24"/>
          <w:szCs w:val="24"/>
          <w:lang w:val="en-IN"/>
        </w:rPr>
        <w:t>senior leadership</w:t>
      </w:r>
      <w:r w:rsidRPr="00DB0B9F">
        <w:rPr>
          <w:rFonts w:asciiTheme="minorHAnsi" w:hAnsiTheme="minorHAnsi" w:cstheme="minorHAnsi"/>
          <w:sz w:val="24"/>
          <w:szCs w:val="24"/>
          <w:lang w:val="en-IN"/>
        </w:rPr>
        <w:t xml:space="preserve"> of Choksi Heraeus </w:t>
      </w:r>
      <w:proofErr w:type="spellStart"/>
      <w:r w:rsidRPr="00DB0B9F">
        <w:rPr>
          <w:rFonts w:asciiTheme="minorHAnsi" w:hAnsiTheme="minorHAnsi" w:cstheme="minorHAnsi"/>
          <w:sz w:val="24"/>
          <w:szCs w:val="24"/>
          <w:lang w:val="en-IN"/>
        </w:rPr>
        <w:t>Pvt.</w:t>
      </w:r>
      <w:proofErr w:type="spellEnd"/>
      <w:r w:rsidRPr="00DB0B9F">
        <w:rPr>
          <w:rFonts w:asciiTheme="minorHAnsi" w:hAnsiTheme="minorHAnsi" w:cstheme="minorHAnsi"/>
          <w:sz w:val="24"/>
          <w:szCs w:val="24"/>
          <w:lang w:val="en-IN"/>
        </w:rPr>
        <w:t xml:space="preserve"> Ltd. They serve as safe spaces for dialogue, peer support, and career development, while also offering critical feedback to help shape inclusive workplace policies.</w:t>
      </w:r>
    </w:p>
    <w:p w14:paraId="55014A9D" w14:textId="77777777" w:rsidR="00DB0B9F" w:rsidRPr="00DB0B9F" w:rsidRDefault="00DB0B9F" w:rsidP="00DB0B9F">
      <w:pPr>
        <w:jc w:val="both"/>
        <w:rPr>
          <w:rFonts w:asciiTheme="minorHAnsi" w:hAnsiTheme="minorHAnsi" w:cstheme="minorHAnsi"/>
          <w:sz w:val="24"/>
          <w:szCs w:val="24"/>
          <w:lang w:val="en-IN"/>
        </w:rPr>
      </w:pPr>
      <w:r w:rsidRPr="00DB0B9F">
        <w:rPr>
          <w:rFonts w:asciiTheme="minorHAnsi" w:hAnsiTheme="minorHAnsi" w:cstheme="minorHAnsi"/>
          <w:sz w:val="24"/>
          <w:szCs w:val="24"/>
          <w:lang w:val="en-IN"/>
        </w:rPr>
        <w:t>ERGs are provided with:</w:t>
      </w:r>
    </w:p>
    <w:p w14:paraId="2D983D2E" w14:textId="77777777" w:rsidR="00DB0B9F" w:rsidRPr="00DB0B9F" w:rsidRDefault="00DB0B9F" w:rsidP="00DB0B9F">
      <w:pPr>
        <w:numPr>
          <w:ilvl w:val="0"/>
          <w:numId w:val="185"/>
        </w:numPr>
        <w:jc w:val="both"/>
        <w:rPr>
          <w:rFonts w:asciiTheme="minorHAnsi" w:hAnsiTheme="minorHAnsi" w:cstheme="minorHAnsi"/>
          <w:sz w:val="24"/>
          <w:szCs w:val="24"/>
          <w:lang w:val="en-IN"/>
        </w:rPr>
      </w:pPr>
      <w:r w:rsidRPr="00DB0B9F">
        <w:rPr>
          <w:rFonts w:asciiTheme="minorHAnsi" w:hAnsiTheme="minorHAnsi" w:cstheme="minorHAnsi"/>
          <w:sz w:val="24"/>
          <w:szCs w:val="24"/>
          <w:lang w:val="en-IN"/>
        </w:rPr>
        <w:t>Access to training resources</w:t>
      </w:r>
    </w:p>
    <w:p w14:paraId="446FE6E0" w14:textId="77777777" w:rsidR="00DB0B9F" w:rsidRPr="00DB0B9F" w:rsidRDefault="00DB0B9F" w:rsidP="00DB0B9F">
      <w:pPr>
        <w:numPr>
          <w:ilvl w:val="0"/>
          <w:numId w:val="185"/>
        </w:numPr>
        <w:jc w:val="both"/>
        <w:rPr>
          <w:rFonts w:asciiTheme="minorHAnsi" w:hAnsiTheme="minorHAnsi" w:cstheme="minorHAnsi"/>
          <w:sz w:val="24"/>
          <w:szCs w:val="24"/>
          <w:lang w:val="en-IN"/>
        </w:rPr>
      </w:pPr>
      <w:r w:rsidRPr="00DB0B9F">
        <w:rPr>
          <w:rFonts w:asciiTheme="minorHAnsi" w:hAnsiTheme="minorHAnsi" w:cstheme="minorHAnsi"/>
          <w:sz w:val="24"/>
          <w:szCs w:val="24"/>
          <w:lang w:val="en-IN"/>
        </w:rPr>
        <w:t>Use of internal communication platforms</w:t>
      </w:r>
    </w:p>
    <w:p w14:paraId="13F8FF10" w14:textId="77777777" w:rsidR="00DB0B9F" w:rsidRPr="00DB0B9F" w:rsidRDefault="00DB0B9F" w:rsidP="00DB0B9F">
      <w:pPr>
        <w:numPr>
          <w:ilvl w:val="0"/>
          <w:numId w:val="185"/>
        </w:numPr>
        <w:jc w:val="both"/>
        <w:rPr>
          <w:rFonts w:asciiTheme="minorHAnsi" w:hAnsiTheme="minorHAnsi" w:cstheme="minorHAnsi"/>
          <w:sz w:val="24"/>
          <w:szCs w:val="24"/>
          <w:lang w:val="en-IN"/>
        </w:rPr>
      </w:pPr>
      <w:r w:rsidRPr="00DB0B9F">
        <w:rPr>
          <w:rFonts w:asciiTheme="minorHAnsi" w:hAnsiTheme="minorHAnsi" w:cstheme="minorHAnsi"/>
          <w:sz w:val="24"/>
          <w:szCs w:val="24"/>
          <w:lang w:val="en-IN"/>
        </w:rPr>
        <w:t>Company meeting spaces</w:t>
      </w:r>
    </w:p>
    <w:p w14:paraId="525DBA90" w14:textId="77777777" w:rsidR="00DB0B9F" w:rsidRPr="00DB0B9F" w:rsidRDefault="00DB0B9F" w:rsidP="00DB0B9F">
      <w:pPr>
        <w:numPr>
          <w:ilvl w:val="0"/>
          <w:numId w:val="185"/>
        </w:numPr>
        <w:jc w:val="both"/>
        <w:rPr>
          <w:rFonts w:asciiTheme="minorHAnsi" w:hAnsiTheme="minorHAnsi" w:cstheme="minorHAnsi"/>
          <w:sz w:val="24"/>
          <w:szCs w:val="24"/>
          <w:lang w:val="en-IN"/>
        </w:rPr>
      </w:pPr>
      <w:r w:rsidRPr="00DB0B9F">
        <w:rPr>
          <w:rFonts w:asciiTheme="minorHAnsi" w:hAnsiTheme="minorHAnsi" w:cstheme="minorHAnsi"/>
          <w:sz w:val="24"/>
          <w:szCs w:val="24"/>
          <w:lang w:val="en-IN"/>
        </w:rPr>
        <w:t>Dedicated budgets for initiatives and events</w:t>
      </w:r>
    </w:p>
    <w:p w14:paraId="70CB1787" w14:textId="2417C6CC" w:rsidR="00DB0B9F" w:rsidRPr="00DB0B9F" w:rsidRDefault="00DB0B9F" w:rsidP="00DB0B9F">
      <w:pPr>
        <w:jc w:val="both"/>
        <w:rPr>
          <w:rFonts w:asciiTheme="minorHAnsi" w:hAnsiTheme="minorHAnsi" w:cstheme="minorHAnsi"/>
          <w:sz w:val="24"/>
          <w:szCs w:val="24"/>
          <w:lang w:val="en-IN"/>
        </w:rPr>
      </w:pPr>
    </w:p>
    <w:p w14:paraId="3A52817E" w14:textId="77777777" w:rsidR="00DB0B9F" w:rsidRPr="00DB0B9F" w:rsidRDefault="00DB0B9F" w:rsidP="00DB0B9F">
      <w:pPr>
        <w:jc w:val="both"/>
        <w:rPr>
          <w:rFonts w:asciiTheme="minorHAnsi" w:hAnsiTheme="minorHAnsi" w:cstheme="minorHAnsi"/>
          <w:b/>
          <w:bCs/>
          <w:sz w:val="24"/>
          <w:szCs w:val="24"/>
          <w:lang w:val="en-IN"/>
        </w:rPr>
      </w:pPr>
      <w:r w:rsidRPr="00DB0B9F">
        <w:rPr>
          <w:rFonts w:asciiTheme="minorHAnsi" w:hAnsiTheme="minorHAnsi" w:cstheme="minorHAnsi"/>
          <w:b/>
          <w:bCs/>
          <w:sz w:val="24"/>
          <w:szCs w:val="24"/>
          <w:lang w:val="en-IN"/>
        </w:rPr>
        <w:t>Currently Active ERGs</w:t>
      </w:r>
    </w:p>
    <w:p w14:paraId="0A3E8489" w14:textId="77777777" w:rsidR="00DB0B9F" w:rsidRPr="00DB0B9F" w:rsidRDefault="00DB0B9F" w:rsidP="00DB0B9F">
      <w:pPr>
        <w:jc w:val="both"/>
        <w:rPr>
          <w:rFonts w:asciiTheme="minorHAnsi" w:hAnsiTheme="minorHAnsi" w:cstheme="minorHAnsi"/>
          <w:b/>
          <w:bCs/>
          <w:sz w:val="24"/>
          <w:szCs w:val="24"/>
          <w:lang w:val="en-IN"/>
        </w:rPr>
      </w:pPr>
      <w:r w:rsidRPr="00DB0B9F">
        <w:rPr>
          <w:rFonts w:asciiTheme="minorHAnsi" w:hAnsiTheme="minorHAnsi" w:cstheme="minorHAnsi"/>
          <w:b/>
          <w:bCs/>
          <w:sz w:val="24"/>
          <w:szCs w:val="24"/>
          <w:lang w:val="en-IN"/>
        </w:rPr>
        <w:t>1. Choksi Heraeus Women’s Network</w:t>
      </w:r>
    </w:p>
    <w:p w14:paraId="1B6F335E" w14:textId="77777777" w:rsidR="00DB0B9F" w:rsidRPr="00DB0B9F" w:rsidRDefault="00DB0B9F" w:rsidP="00DB0B9F">
      <w:pPr>
        <w:jc w:val="both"/>
        <w:rPr>
          <w:rFonts w:asciiTheme="minorHAnsi" w:hAnsiTheme="minorHAnsi" w:cstheme="minorHAnsi"/>
          <w:sz w:val="24"/>
          <w:szCs w:val="24"/>
          <w:lang w:val="en-IN"/>
        </w:rPr>
      </w:pPr>
      <w:r w:rsidRPr="00DB0B9F">
        <w:rPr>
          <w:rFonts w:asciiTheme="minorHAnsi" w:hAnsiTheme="minorHAnsi" w:cstheme="minorHAnsi"/>
          <w:sz w:val="24"/>
          <w:szCs w:val="24"/>
          <w:lang w:val="en-IN"/>
        </w:rPr>
        <w:t>Focused on the advancement and empowerment of women across all departments, this ERG facilitates:</w:t>
      </w:r>
    </w:p>
    <w:p w14:paraId="14126E73" w14:textId="77777777" w:rsidR="00DB0B9F" w:rsidRPr="00DB0B9F" w:rsidRDefault="00DB0B9F" w:rsidP="00DB0B9F">
      <w:pPr>
        <w:numPr>
          <w:ilvl w:val="0"/>
          <w:numId w:val="186"/>
        </w:numPr>
        <w:jc w:val="both"/>
        <w:rPr>
          <w:rFonts w:asciiTheme="minorHAnsi" w:hAnsiTheme="minorHAnsi" w:cstheme="minorHAnsi"/>
          <w:sz w:val="24"/>
          <w:szCs w:val="24"/>
          <w:lang w:val="en-IN"/>
        </w:rPr>
      </w:pPr>
      <w:r w:rsidRPr="00DB0B9F">
        <w:rPr>
          <w:rFonts w:asciiTheme="minorHAnsi" w:hAnsiTheme="minorHAnsi" w:cstheme="minorHAnsi"/>
          <w:sz w:val="24"/>
          <w:szCs w:val="24"/>
          <w:lang w:val="en-IN"/>
        </w:rPr>
        <w:t>Professional development programs</w:t>
      </w:r>
    </w:p>
    <w:p w14:paraId="2223E854" w14:textId="77777777" w:rsidR="00DB0B9F" w:rsidRPr="00DB0B9F" w:rsidRDefault="00DB0B9F" w:rsidP="00DB0B9F">
      <w:pPr>
        <w:numPr>
          <w:ilvl w:val="0"/>
          <w:numId w:val="186"/>
        </w:numPr>
        <w:jc w:val="both"/>
        <w:rPr>
          <w:rFonts w:asciiTheme="minorHAnsi" w:hAnsiTheme="minorHAnsi" w:cstheme="minorHAnsi"/>
          <w:sz w:val="24"/>
          <w:szCs w:val="24"/>
          <w:lang w:val="en-IN"/>
        </w:rPr>
      </w:pPr>
      <w:r w:rsidRPr="00DB0B9F">
        <w:rPr>
          <w:rFonts w:asciiTheme="minorHAnsi" w:hAnsiTheme="minorHAnsi" w:cstheme="minorHAnsi"/>
          <w:sz w:val="24"/>
          <w:szCs w:val="24"/>
          <w:lang w:val="en-IN"/>
        </w:rPr>
        <w:t>Mentorship circles</w:t>
      </w:r>
    </w:p>
    <w:p w14:paraId="56949AFB" w14:textId="77777777" w:rsidR="00DB0B9F" w:rsidRPr="00DB0B9F" w:rsidRDefault="00DB0B9F" w:rsidP="00DB0B9F">
      <w:pPr>
        <w:numPr>
          <w:ilvl w:val="0"/>
          <w:numId w:val="186"/>
        </w:numPr>
        <w:jc w:val="both"/>
        <w:rPr>
          <w:rFonts w:asciiTheme="minorHAnsi" w:hAnsiTheme="minorHAnsi" w:cstheme="minorHAnsi"/>
          <w:sz w:val="24"/>
          <w:szCs w:val="24"/>
          <w:lang w:val="en-IN"/>
        </w:rPr>
      </w:pPr>
      <w:r w:rsidRPr="00DB0B9F">
        <w:rPr>
          <w:rFonts w:asciiTheme="minorHAnsi" w:hAnsiTheme="minorHAnsi" w:cstheme="minorHAnsi"/>
          <w:sz w:val="24"/>
          <w:szCs w:val="24"/>
          <w:lang w:val="en-IN"/>
        </w:rPr>
        <w:lastRenderedPageBreak/>
        <w:t>Leadership coaching</w:t>
      </w:r>
    </w:p>
    <w:p w14:paraId="1E0A7F6E" w14:textId="77777777" w:rsidR="00DB0B9F" w:rsidRPr="00DB0B9F" w:rsidRDefault="00DB0B9F" w:rsidP="00DB0B9F">
      <w:pPr>
        <w:numPr>
          <w:ilvl w:val="0"/>
          <w:numId w:val="186"/>
        </w:numPr>
        <w:jc w:val="both"/>
        <w:rPr>
          <w:rFonts w:asciiTheme="minorHAnsi" w:hAnsiTheme="minorHAnsi" w:cstheme="minorHAnsi"/>
          <w:sz w:val="24"/>
          <w:szCs w:val="24"/>
          <w:lang w:val="en-IN"/>
        </w:rPr>
      </w:pPr>
      <w:r w:rsidRPr="00DB0B9F">
        <w:rPr>
          <w:rFonts w:asciiTheme="minorHAnsi" w:hAnsiTheme="minorHAnsi" w:cstheme="minorHAnsi"/>
          <w:sz w:val="24"/>
          <w:szCs w:val="24"/>
          <w:lang w:val="en-IN"/>
        </w:rPr>
        <w:t>Networking events</w:t>
      </w:r>
    </w:p>
    <w:p w14:paraId="13C75630" w14:textId="77777777" w:rsidR="00DB0B9F" w:rsidRPr="00DB0B9F" w:rsidRDefault="00DB0B9F" w:rsidP="00DB0B9F">
      <w:pPr>
        <w:jc w:val="both"/>
        <w:rPr>
          <w:rFonts w:asciiTheme="minorHAnsi" w:hAnsiTheme="minorHAnsi" w:cstheme="minorHAnsi"/>
          <w:sz w:val="24"/>
          <w:szCs w:val="24"/>
          <w:lang w:val="en-IN"/>
        </w:rPr>
      </w:pPr>
      <w:r w:rsidRPr="00DB0B9F">
        <w:rPr>
          <w:rFonts w:asciiTheme="minorHAnsi" w:hAnsiTheme="minorHAnsi" w:cstheme="minorHAnsi"/>
          <w:sz w:val="24"/>
          <w:szCs w:val="24"/>
          <w:lang w:val="en-IN"/>
        </w:rPr>
        <w:t>It also advocates for gender-inclusive workplace policies, including parental leave, flexible work arrangements, and career re-entry support.</w:t>
      </w:r>
    </w:p>
    <w:p w14:paraId="61421DE4" w14:textId="3F3258C0" w:rsidR="00DB0B9F" w:rsidRPr="00DB0B9F" w:rsidRDefault="00DB0B9F" w:rsidP="00DB0B9F">
      <w:pPr>
        <w:jc w:val="both"/>
        <w:rPr>
          <w:rFonts w:asciiTheme="minorHAnsi" w:hAnsiTheme="minorHAnsi" w:cstheme="minorHAnsi"/>
          <w:sz w:val="24"/>
          <w:szCs w:val="24"/>
          <w:lang w:val="en-IN"/>
        </w:rPr>
      </w:pPr>
    </w:p>
    <w:p w14:paraId="4081A558" w14:textId="77777777" w:rsidR="00DB0B9F" w:rsidRPr="00DB0B9F" w:rsidRDefault="00DB0B9F" w:rsidP="00DB0B9F">
      <w:pPr>
        <w:jc w:val="both"/>
        <w:rPr>
          <w:rFonts w:asciiTheme="minorHAnsi" w:hAnsiTheme="minorHAnsi" w:cstheme="minorHAnsi"/>
          <w:b/>
          <w:bCs/>
          <w:sz w:val="24"/>
          <w:szCs w:val="24"/>
          <w:lang w:val="en-IN"/>
        </w:rPr>
      </w:pPr>
      <w:r w:rsidRPr="00DB0B9F">
        <w:rPr>
          <w:rFonts w:asciiTheme="minorHAnsi" w:hAnsiTheme="minorHAnsi" w:cstheme="minorHAnsi"/>
          <w:b/>
          <w:bCs/>
          <w:sz w:val="24"/>
          <w:szCs w:val="24"/>
          <w:lang w:val="en-IN"/>
        </w:rPr>
        <w:t>2. Choksi Heraeus Ability Alliance</w:t>
      </w:r>
    </w:p>
    <w:p w14:paraId="48B101ED" w14:textId="77777777" w:rsidR="00DB0B9F" w:rsidRPr="00DB0B9F" w:rsidRDefault="00DB0B9F" w:rsidP="00DB0B9F">
      <w:pPr>
        <w:jc w:val="both"/>
        <w:rPr>
          <w:rFonts w:asciiTheme="minorHAnsi" w:hAnsiTheme="minorHAnsi" w:cstheme="minorHAnsi"/>
          <w:sz w:val="24"/>
          <w:szCs w:val="24"/>
          <w:lang w:val="en-IN"/>
        </w:rPr>
      </w:pPr>
      <w:r w:rsidRPr="00DB0B9F">
        <w:rPr>
          <w:rFonts w:asciiTheme="minorHAnsi" w:hAnsiTheme="minorHAnsi" w:cstheme="minorHAnsi"/>
          <w:sz w:val="24"/>
          <w:szCs w:val="24"/>
          <w:lang w:val="en-IN"/>
        </w:rPr>
        <w:t>This group champions the rights and inclusion of employees with physical, mental, and neurodiverse conditions. Key initiatives include:</w:t>
      </w:r>
    </w:p>
    <w:p w14:paraId="49A3BC96" w14:textId="77777777" w:rsidR="00DB0B9F" w:rsidRPr="00DB0B9F" w:rsidRDefault="00DB0B9F" w:rsidP="00DB0B9F">
      <w:pPr>
        <w:numPr>
          <w:ilvl w:val="0"/>
          <w:numId w:val="187"/>
        </w:numPr>
        <w:jc w:val="both"/>
        <w:rPr>
          <w:rFonts w:asciiTheme="minorHAnsi" w:hAnsiTheme="minorHAnsi" w:cstheme="minorHAnsi"/>
          <w:sz w:val="24"/>
          <w:szCs w:val="24"/>
          <w:lang w:val="en-IN"/>
        </w:rPr>
      </w:pPr>
      <w:r w:rsidRPr="00DB0B9F">
        <w:rPr>
          <w:rFonts w:asciiTheme="minorHAnsi" w:hAnsiTheme="minorHAnsi" w:cstheme="minorHAnsi"/>
          <w:sz w:val="24"/>
          <w:szCs w:val="24"/>
          <w:lang w:val="en-IN"/>
        </w:rPr>
        <w:t>Promoting workplace accessibility</w:t>
      </w:r>
    </w:p>
    <w:p w14:paraId="29869804" w14:textId="77777777" w:rsidR="00DB0B9F" w:rsidRPr="00DB0B9F" w:rsidRDefault="00DB0B9F" w:rsidP="00DB0B9F">
      <w:pPr>
        <w:numPr>
          <w:ilvl w:val="0"/>
          <w:numId w:val="187"/>
        </w:numPr>
        <w:jc w:val="both"/>
        <w:rPr>
          <w:rFonts w:asciiTheme="minorHAnsi" w:hAnsiTheme="minorHAnsi" w:cstheme="minorHAnsi"/>
          <w:sz w:val="24"/>
          <w:szCs w:val="24"/>
          <w:lang w:val="en-IN"/>
        </w:rPr>
      </w:pPr>
      <w:r w:rsidRPr="00DB0B9F">
        <w:rPr>
          <w:rFonts w:asciiTheme="minorHAnsi" w:hAnsiTheme="minorHAnsi" w:cstheme="minorHAnsi"/>
          <w:sz w:val="24"/>
          <w:szCs w:val="24"/>
          <w:lang w:val="en-IN"/>
        </w:rPr>
        <w:t>Hosting awareness and education campaigns</w:t>
      </w:r>
    </w:p>
    <w:p w14:paraId="2B829CE8" w14:textId="77777777" w:rsidR="00DB0B9F" w:rsidRPr="00DB0B9F" w:rsidRDefault="00DB0B9F" w:rsidP="00DB0B9F">
      <w:pPr>
        <w:numPr>
          <w:ilvl w:val="0"/>
          <w:numId w:val="187"/>
        </w:numPr>
        <w:jc w:val="both"/>
        <w:rPr>
          <w:rFonts w:asciiTheme="minorHAnsi" w:hAnsiTheme="minorHAnsi" w:cstheme="minorHAnsi"/>
          <w:sz w:val="24"/>
          <w:szCs w:val="24"/>
          <w:lang w:val="en-IN"/>
        </w:rPr>
      </w:pPr>
      <w:r w:rsidRPr="00DB0B9F">
        <w:rPr>
          <w:rFonts w:asciiTheme="minorHAnsi" w:hAnsiTheme="minorHAnsi" w:cstheme="minorHAnsi"/>
          <w:sz w:val="24"/>
          <w:szCs w:val="24"/>
          <w:lang w:val="en-IN"/>
        </w:rPr>
        <w:t>Supporting the use of assistive technologies</w:t>
      </w:r>
    </w:p>
    <w:p w14:paraId="4CCA46BF" w14:textId="77777777" w:rsidR="00DB0B9F" w:rsidRPr="00DB0B9F" w:rsidRDefault="00DB0B9F" w:rsidP="00DB0B9F">
      <w:pPr>
        <w:numPr>
          <w:ilvl w:val="0"/>
          <w:numId w:val="187"/>
        </w:numPr>
        <w:jc w:val="both"/>
        <w:rPr>
          <w:rFonts w:asciiTheme="minorHAnsi" w:hAnsiTheme="minorHAnsi" w:cstheme="minorHAnsi"/>
          <w:sz w:val="24"/>
          <w:szCs w:val="24"/>
          <w:lang w:val="en-IN"/>
        </w:rPr>
      </w:pPr>
      <w:r w:rsidRPr="00DB0B9F">
        <w:rPr>
          <w:rFonts w:asciiTheme="minorHAnsi" w:hAnsiTheme="minorHAnsi" w:cstheme="minorHAnsi"/>
          <w:sz w:val="24"/>
          <w:szCs w:val="24"/>
          <w:lang w:val="en-IN"/>
        </w:rPr>
        <w:t>Advising on policy adjustments to remove barriers to participation and career growth</w:t>
      </w:r>
    </w:p>
    <w:p w14:paraId="0708FEC2" w14:textId="09839306" w:rsidR="00DB0B9F" w:rsidRPr="00DB0B9F" w:rsidRDefault="00DB0B9F" w:rsidP="00DB0B9F">
      <w:pPr>
        <w:jc w:val="both"/>
        <w:rPr>
          <w:rFonts w:asciiTheme="minorHAnsi" w:hAnsiTheme="minorHAnsi" w:cstheme="minorHAnsi"/>
          <w:sz w:val="24"/>
          <w:szCs w:val="24"/>
          <w:lang w:val="en-IN"/>
        </w:rPr>
      </w:pPr>
    </w:p>
    <w:p w14:paraId="7F220521" w14:textId="77777777" w:rsidR="00DB0B9F" w:rsidRPr="00DB0B9F" w:rsidRDefault="00DB0B9F" w:rsidP="00DB0B9F">
      <w:pPr>
        <w:jc w:val="both"/>
        <w:rPr>
          <w:rFonts w:asciiTheme="minorHAnsi" w:hAnsiTheme="minorHAnsi" w:cstheme="minorHAnsi"/>
          <w:b/>
          <w:bCs/>
          <w:sz w:val="24"/>
          <w:szCs w:val="24"/>
          <w:lang w:val="en-IN"/>
        </w:rPr>
      </w:pPr>
      <w:r w:rsidRPr="00DB0B9F">
        <w:rPr>
          <w:rFonts w:asciiTheme="minorHAnsi" w:hAnsiTheme="minorHAnsi" w:cstheme="minorHAnsi"/>
          <w:b/>
          <w:bCs/>
          <w:sz w:val="24"/>
          <w:szCs w:val="24"/>
          <w:lang w:val="en-IN"/>
        </w:rPr>
        <w:t>3. Choksi Heraeus Working Parents Collective</w:t>
      </w:r>
    </w:p>
    <w:p w14:paraId="572BCD14" w14:textId="77777777" w:rsidR="00DB0B9F" w:rsidRPr="00DB0B9F" w:rsidRDefault="00DB0B9F" w:rsidP="00DB0B9F">
      <w:pPr>
        <w:jc w:val="both"/>
        <w:rPr>
          <w:rFonts w:asciiTheme="minorHAnsi" w:hAnsiTheme="minorHAnsi" w:cstheme="minorHAnsi"/>
          <w:sz w:val="24"/>
          <w:szCs w:val="24"/>
          <w:lang w:val="en-IN"/>
        </w:rPr>
      </w:pPr>
      <w:r w:rsidRPr="00DB0B9F">
        <w:rPr>
          <w:rFonts w:asciiTheme="minorHAnsi" w:hAnsiTheme="minorHAnsi" w:cstheme="minorHAnsi"/>
          <w:sz w:val="24"/>
          <w:szCs w:val="24"/>
          <w:lang w:val="en-IN"/>
        </w:rPr>
        <w:t>A dedicated group for working parents and caregivers, offering:</w:t>
      </w:r>
    </w:p>
    <w:p w14:paraId="46676F7A" w14:textId="77777777" w:rsidR="00DB0B9F" w:rsidRPr="00DB0B9F" w:rsidRDefault="00DB0B9F" w:rsidP="00DB0B9F">
      <w:pPr>
        <w:numPr>
          <w:ilvl w:val="0"/>
          <w:numId w:val="188"/>
        </w:numPr>
        <w:jc w:val="both"/>
        <w:rPr>
          <w:rFonts w:asciiTheme="minorHAnsi" w:hAnsiTheme="minorHAnsi" w:cstheme="minorHAnsi"/>
          <w:sz w:val="24"/>
          <w:szCs w:val="24"/>
          <w:lang w:val="en-IN"/>
        </w:rPr>
      </w:pPr>
      <w:r w:rsidRPr="00DB0B9F">
        <w:rPr>
          <w:rFonts w:asciiTheme="minorHAnsi" w:hAnsiTheme="minorHAnsi" w:cstheme="minorHAnsi"/>
          <w:sz w:val="24"/>
          <w:szCs w:val="24"/>
          <w:lang w:val="en-IN"/>
        </w:rPr>
        <w:t>A space to share resources, experiences, and work-life balance strategies</w:t>
      </w:r>
    </w:p>
    <w:p w14:paraId="092C74CA" w14:textId="77777777" w:rsidR="00DB0B9F" w:rsidRPr="00DB0B9F" w:rsidRDefault="00DB0B9F" w:rsidP="00DB0B9F">
      <w:pPr>
        <w:numPr>
          <w:ilvl w:val="0"/>
          <w:numId w:val="188"/>
        </w:numPr>
        <w:jc w:val="both"/>
        <w:rPr>
          <w:rFonts w:asciiTheme="minorHAnsi" w:hAnsiTheme="minorHAnsi" w:cstheme="minorHAnsi"/>
          <w:sz w:val="24"/>
          <w:szCs w:val="24"/>
          <w:lang w:val="en-IN"/>
        </w:rPr>
      </w:pPr>
      <w:r w:rsidRPr="00DB0B9F">
        <w:rPr>
          <w:rFonts w:asciiTheme="minorHAnsi" w:hAnsiTheme="minorHAnsi" w:cstheme="minorHAnsi"/>
          <w:sz w:val="24"/>
          <w:szCs w:val="24"/>
          <w:lang w:val="en-IN"/>
        </w:rPr>
        <w:t>Collaboration with HR to strengthen policies related to:</w:t>
      </w:r>
    </w:p>
    <w:p w14:paraId="09891837" w14:textId="77777777" w:rsidR="00DB0B9F" w:rsidRPr="00DB0B9F" w:rsidRDefault="00DB0B9F" w:rsidP="00DB0B9F">
      <w:pPr>
        <w:numPr>
          <w:ilvl w:val="1"/>
          <w:numId w:val="188"/>
        </w:numPr>
        <w:jc w:val="both"/>
        <w:rPr>
          <w:rFonts w:asciiTheme="minorHAnsi" w:hAnsiTheme="minorHAnsi" w:cstheme="minorHAnsi"/>
          <w:sz w:val="24"/>
          <w:szCs w:val="24"/>
          <w:lang w:val="en-IN"/>
        </w:rPr>
      </w:pPr>
      <w:r w:rsidRPr="00DB0B9F">
        <w:rPr>
          <w:rFonts w:asciiTheme="minorHAnsi" w:hAnsiTheme="minorHAnsi" w:cstheme="minorHAnsi"/>
          <w:sz w:val="24"/>
          <w:szCs w:val="24"/>
          <w:lang w:val="en-IN"/>
        </w:rPr>
        <w:t>Flexible work schedules</w:t>
      </w:r>
    </w:p>
    <w:p w14:paraId="6B72BD9C" w14:textId="77777777" w:rsidR="00DB0B9F" w:rsidRPr="00DB0B9F" w:rsidRDefault="00DB0B9F" w:rsidP="00DB0B9F">
      <w:pPr>
        <w:numPr>
          <w:ilvl w:val="1"/>
          <w:numId w:val="188"/>
        </w:numPr>
        <w:jc w:val="both"/>
        <w:rPr>
          <w:rFonts w:asciiTheme="minorHAnsi" w:hAnsiTheme="minorHAnsi" w:cstheme="minorHAnsi"/>
          <w:sz w:val="24"/>
          <w:szCs w:val="24"/>
          <w:lang w:val="en-IN"/>
        </w:rPr>
      </w:pPr>
      <w:r w:rsidRPr="00DB0B9F">
        <w:rPr>
          <w:rFonts w:asciiTheme="minorHAnsi" w:hAnsiTheme="minorHAnsi" w:cstheme="minorHAnsi"/>
          <w:sz w:val="24"/>
          <w:szCs w:val="24"/>
          <w:lang w:val="en-IN"/>
        </w:rPr>
        <w:t>Childcare support</w:t>
      </w:r>
    </w:p>
    <w:p w14:paraId="2BE0FC63" w14:textId="77777777" w:rsidR="00DB0B9F" w:rsidRPr="00DB0B9F" w:rsidRDefault="00DB0B9F" w:rsidP="00DB0B9F">
      <w:pPr>
        <w:numPr>
          <w:ilvl w:val="1"/>
          <w:numId w:val="188"/>
        </w:numPr>
        <w:jc w:val="both"/>
        <w:rPr>
          <w:rFonts w:asciiTheme="minorHAnsi" w:hAnsiTheme="minorHAnsi" w:cstheme="minorHAnsi"/>
          <w:sz w:val="24"/>
          <w:szCs w:val="24"/>
          <w:lang w:val="en-IN"/>
        </w:rPr>
      </w:pPr>
      <w:r w:rsidRPr="00DB0B9F">
        <w:rPr>
          <w:rFonts w:asciiTheme="minorHAnsi" w:hAnsiTheme="minorHAnsi" w:cstheme="minorHAnsi"/>
          <w:sz w:val="24"/>
          <w:szCs w:val="24"/>
          <w:lang w:val="en-IN"/>
        </w:rPr>
        <w:t>Parental leave</w:t>
      </w:r>
    </w:p>
    <w:p w14:paraId="713F3F66" w14:textId="17ABF56B" w:rsidR="00DB0B9F" w:rsidRPr="00DB0B9F" w:rsidRDefault="00DB0B9F" w:rsidP="00DB0B9F">
      <w:pPr>
        <w:jc w:val="both"/>
        <w:rPr>
          <w:rFonts w:asciiTheme="minorHAnsi" w:hAnsiTheme="minorHAnsi" w:cstheme="minorHAnsi"/>
          <w:sz w:val="24"/>
          <w:szCs w:val="24"/>
          <w:lang w:val="en-IN"/>
        </w:rPr>
      </w:pPr>
    </w:p>
    <w:p w14:paraId="2270194D" w14:textId="77777777" w:rsidR="00DB0B9F" w:rsidRPr="00DB0B9F" w:rsidRDefault="00DB0B9F" w:rsidP="00DB0B9F">
      <w:pPr>
        <w:jc w:val="both"/>
        <w:rPr>
          <w:rFonts w:asciiTheme="minorHAnsi" w:hAnsiTheme="minorHAnsi" w:cstheme="minorHAnsi"/>
          <w:b/>
          <w:bCs/>
          <w:sz w:val="24"/>
          <w:szCs w:val="24"/>
          <w:lang w:val="en-IN"/>
        </w:rPr>
      </w:pPr>
      <w:r w:rsidRPr="00DB0B9F">
        <w:rPr>
          <w:rFonts w:asciiTheme="minorHAnsi" w:hAnsiTheme="minorHAnsi" w:cstheme="minorHAnsi"/>
          <w:b/>
          <w:bCs/>
          <w:sz w:val="24"/>
          <w:szCs w:val="24"/>
          <w:lang w:val="en-IN"/>
        </w:rPr>
        <w:t>4. Choksi Heraeus Cultural Circle</w:t>
      </w:r>
    </w:p>
    <w:p w14:paraId="41877285" w14:textId="77777777" w:rsidR="00DB0B9F" w:rsidRPr="00DB0B9F" w:rsidRDefault="00DB0B9F" w:rsidP="00DB0B9F">
      <w:pPr>
        <w:jc w:val="both"/>
        <w:rPr>
          <w:rFonts w:asciiTheme="minorHAnsi" w:hAnsiTheme="minorHAnsi" w:cstheme="minorHAnsi"/>
          <w:sz w:val="24"/>
          <w:szCs w:val="24"/>
          <w:lang w:val="en-IN"/>
        </w:rPr>
      </w:pPr>
      <w:r w:rsidRPr="00DB0B9F">
        <w:rPr>
          <w:rFonts w:asciiTheme="minorHAnsi" w:hAnsiTheme="minorHAnsi" w:cstheme="minorHAnsi"/>
          <w:sz w:val="24"/>
          <w:szCs w:val="24"/>
          <w:lang w:val="en-IN"/>
        </w:rPr>
        <w:t>Celebrating the ethnic, religious, and cultural diversity within our workforce by:</w:t>
      </w:r>
    </w:p>
    <w:p w14:paraId="0441201A" w14:textId="77777777" w:rsidR="00DB0B9F" w:rsidRPr="00DB0B9F" w:rsidRDefault="00DB0B9F" w:rsidP="00DB0B9F">
      <w:pPr>
        <w:numPr>
          <w:ilvl w:val="0"/>
          <w:numId w:val="189"/>
        </w:numPr>
        <w:jc w:val="both"/>
        <w:rPr>
          <w:rFonts w:asciiTheme="minorHAnsi" w:hAnsiTheme="minorHAnsi" w:cstheme="minorHAnsi"/>
          <w:sz w:val="24"/>
          <w:szCs w:val="24"/>
          <w:lang w:val="en-IN"/>
        </w:rPr>
      </w:pPr>
      <w:r w:rsidRPr="00DB0B9F">
        <w:rPr>
          <w:rFonts w:asciiTheme="minorHAnsi" w:hAnsiTheme="minorHAnsi" w:cstheme="minorHAnsi"/>
          <w:sz w:val="24"/>
          <w:szCs w:val="24"/>
          <w:lang w:val="en-IN"/>
        </w:rPr>
        <w:t>Creating opportunities for intercultural dialogue</w:t>
      </w:r>
    </w:p>
    <w:p w14:paraId="5179395F" w14:textId="77777777" w:rsidR="00DB0B9F" w:rsidRPr="00DB0B9F" w:rsidRDefault="00DB0B9F" w:rsidP="00DB0B9F">
      <w:pPr>
        <w:numPr>
          <w:ilvl w:val="0"/>
          <w:numId w:val="189"/>
        </w:numPr>
        <w:jc w:val="both"/>
        <w:rPr>
          <w:rFonts w:asciiTheme="minorHAnsi" w:hAnsiTheme="minorHAnsi" w:cstheme="minorHAnsi"/>
          <w:sz w:val="24"/>
          <w:szCs w:val="24"/>
          <w:lang w:val="en-IN"/>
        </w:rPr>
      </w:pPr>
      <w:r w:rsidRPr="00DB0B9F">
        <w:rPr>
          <w:rFonts w:asciiTheme="minorHAnsi" w:hAnsiTheme="minorHAnsi" w:cstheme="minorHAnsi"/>
          <w:sz w:val="24"/>
          <w:szCs w:val="24"/>
          <w:lang w:val="en-IN"/>
        </w:rPr>
        <w:t>Hosting inclusive celebrations and events</w:t>
      </w:r>
    </w:p>
    <w:p w14:paraId="329AC6A2" w14:textId="77777777" w:rsidR="00DB0B9F" w:rsidRPr="00DB0B9F" w:rsidRDefault="00DB0B9F" w:rsidP="00DB0B9F">
      <w:pPr>
        <w:numPr>
          <w:ilvl w:val="0"/>
          <w:numId w:val="189"/>
        </w:numPr>
        <w:jc w:val="both"/>
        <w:rPr>
          <w:rFonts w:asciiTheme="minorHAnsi" w:hAnsiTheme="minorHAnsi" w:cstheme="minorHAnsi"/>
          <w:sz w:val="24"/>
          <w:szCs w:val="24"/>
          <w:lang w:val="en-IN"/>
        </w:rPr>
      </w:pPr>
      <w:r w:rsidRPr="00DB0B9F">
        <w:rPr>
          <w:rFonts w:asciiTheme="minorHAnsi" w:hAnsiTheme="minorHAnsi" w:cstheme="minorHAnsi"/>
          <w:sz w:val="24"/>
          <w:szCs w:val="24"/>
          <w:lang w:val="en-IN"/>
        </w:rPr>
        <w:t>Building awareness and respect for all cultural identities represented in the company</w:t>
      </w:r>
    </w:p>
    <w:p w14:paraId="76C2F583" w14:textId="3AF2D21A" w:rsidR="00DB0B9F" w:rsidRPr="00DB0B9F" w:rsidRDefault="00DB0B9F" w:rsidP="00DB0B9F">
      <w:pPr>
        <w:jc w:val="both"/>
        <w:rPr>
          <w:rFonts w:asciiTheme="minorHAnsi" w:hAnsiTheme="minorHAnsi" w:cstheme="minorHAnsi"/>
          <w:sz w:val="24"/>
          <w:szCs w:val="24"/>
          <w:lang w:val="en-IN"/>
        </w:rPr>
      </w:pPr>
    </w:p>
    <w:p w14:paraId="3051996D" w14:textId="77777777" w:rsidR="00DB0B9F" w:rsidRPr="00DB0B9F" w:rsidRDefault="00DB0B9F" w:rsidP="00DB0B9F">
      <w:pPr>
        <w:jc w:val="both"/>
        <w:rPr>
          <w:rFonts w:asciiTheme="minorHAnsi" w:hAnsiTheme="minorHAnsi" w:cstheme="minorHAnsi"/>
          <w:b/>
          <w:bCs/>
          <w:sz w:val="24"/>
          <w:szCs w:val="24"/>
          <w:lang w:val="en-IN"/>
        </w:rPr>
      </w:pPr>
      <w:r w:rsidRPr="00DB0B9F">
        <w:rPr>
          <w:rFonts w:asciiTheme="minorHAnsi" w:hAnsiTheme="minorHAnsi" w:cstheme="minorHAnsi"/>
          <w:b/>
          <w:bCs/>
          <w:sz w:val="24"/>
          <w:szCs w:val="24"/>
          <w:lang w:val="en-IN"/>
        </w:rPr>
        <w:t>Commitment to Growth</w:t>
      </w:r>
    </w:p>
    <w:p w14:paraId="4577C7BC" w14:textId="77777777" w:rsidR="00DB0B9F" w:rsidRPr="00DB0B9F" w:rsidRDefault="00DB0B9F" w:rsidP="00DB0B9F">
      <w:pPr>
        <w:jc w:val="both"/>
        <w:rPr>
          <w:rFonts w:asciiTheme="minorHAnsi" w:hAnsiTheme="minorHAnsi" w:cstheme="minorHAnsi"/>
          <w:sz w:val="24"/>
          <w:szCs w:val="24"/>
          <w:lang w:val="en-IN"/>
        </w:rPr>
      </w:pPr>
      <w:r w:rsidRPr="00DB0B9F">
        <w:rPr>
          <w:rFonts w:asciiTheme="minorHAnsi" w:hAnsiTheme="minorHAnsi" w:cstheme="minorHAnsi"/>
          <w:sz w:val="24"/>
          <w:szCs w:val="24"/>
          <w:lang w:val="en-IN"/>
        </w:rPr>
        <w:t xml:space="preserve">Choksi Heraeus </w:t>
      </w:r>
      <w:proofErr w:type="spellStart"/>
      <w:r w:rsidRPr="00DB0B9F">
        <w:rPr>
          <w:rFonts w:asciiTheme="minorHAnsi" w:hAnsiTheme="minorHAnsi" w:cstheme="minorHAnsi"/>
          <w:sz w:val="24"/>
          <w:szCs w:val="24"/>
          <w:lang w:val="en-IN"/>
        </w:rPr>
        <w:t>Pvt.</w:t>
      </w:r>
      <w:proofErr w:type="spellEnd"/>
      <w:r w:rsidRPr="00DB0B9F">
        <w:rPr>
          <w:rFonts w:asciiTheme="minorHAnsi" w:hAnsiTheme="minorHAnsi" w:cstheme="minorHAnsi"/>
          <w:sz w:val="24"/>
          <w:szCs w:val="24"/>
          <w:lang w:val="en-IN"/>
        </w:rPr>
        <w:t xml:space="preserve"> Ltd. remains committed to expanding the ERG ecosystem as our workforce evolves. Employees are encouraged to propose </w:t>
      </w:r>
      <w:r w:rsidRPr="00DB0B9F">
        <w:rPr>
          <w:rFonts w:asciiTheme="minorHAnsi" w:hAnsiTheme="minorHAnsi" w:cstheme="minorHAnsi"/>
          <w:b/>
          <w:bCs/>
          <w:sz w:val="24"/>
          <w:szCs w:val="24"/>
          <w:lang w:val="en-IN"/>
        </w:rPr>
        <w:t>new affinity groups</w:t>
      </w:r>
      <w:r w:rsidRPr="00DB0B9F">
        <w:rPr>
          <w:rFonts w:asciiTheme="minorHAnsi" w:hAnsiTheme="minorHAnsi" w:cstheme="minorHAnsi"/>
          <w:sz w:val="24"/>
          <w:szCs w:val="24"/>
          <w:lang w:val="en-IN"/>
        </w:rPr>
        <w:t xml:space="preserve"> that reflect their lived experiences and identities.</w:t>
      </w:r>
    </w:p>
    <w:p w14:paraId="0E20B781" w14:textId="77777777" w:rsidR="00921BEC" w:rsidRPr="00944A06" w:rsidRDefault="00921BEC" w:rsidP="00837884">
      <w:pPr>
        <w:jc w:val="both"/>
        <w:rPr>
          <w:rFonts w:asciiTheme="minorHAnsi" w:hAnsiTheme="minorHAnsi" w:cstheme="minorHAnsi"/>
          <w:sz w:val="24"/>
          <w:szCs w:val="24"/>
          <w:lang w:val="en-IN"/>
        </w:rPr>
      </w:pPr>
    </w:p>
    <w:p w14:paraId="7E3EB7B5" w14:textId="77777777" w:rsidR="00921BEC" w:rsidRPr="00944A06" w:rsidRDefault="00921BEC" w:rsidP="00837884">
      <w:pPr>
        <w:jc w:val="both"/>
        <w:rPr>
          <w:rFonts w:asciiTheme="minorHAnsi" w:hAnsiTheme="minorHAnsi" w:cstheme="minorHAnsi"/>
          <w:sz w:val="24"/>
          <w:szCs w:val="24"/>
          <w:lang w:val="en-IN"/>
        </w:rPr>
      </w:pPr>
    </w:p>
    <w:bookmarkEnd w:id="12"/>
    <w:p w14:paraId="0B24A28D" w14:textId="77777777" w:rsidR="00921BEC" w:rsidRPr="00944A06" w:rsidRDefault="00921BEC" w:rsidP="00837884">
      <w:pPr>
        <w:jc w:val="both"/>
        <w:rPr>
          <w:rFonts w:asciiTheme="minorHAnsi" w:hAnsiTheme="minorHAnsi" w:cstheme="minorHAnsi"/>
          <w:sz w:val="24"/>
          <w:szCs w:val="24"/>
          <w:lang w:val="en-IN"/>
        </w:rPr>
      </w:pPr>
    </w:p>
    <w:p w14:paraId="3A8E5B65" w14:textId="77777777" w:rsidR="00921BEC" w:rsidRPr="00944A06" w:rsidRDefault="00921BEC" w:rsidP="00837884">
      <w:pPr>
        <w:jc w:val="both"/>
        <w:rPr>
          <w:rFonts w:asciiTheme="minorHAnsi" w:hAnsiTheme="minorHAnsi" w:cstheme="minorHAnsi"/>
          <w:sz w:val="24"/>
          <w:szCs w:val="24"/>
          <w:lang w:val="en-IN"/>
        </w:rPr>
      </w:pPr>
    </w:p>
    <w:p w14:paraId="20F627E5" w14:textId="77777777" w:rsidR="00921BEC" w:rsidRPr="00944A06" w:rsidRDefault="00921BEC" w:rsidP="00837884">
      <w:pPr>
        <w:jc w:val="both"/>
        <w:rPr>
          <w:rFonts w:asciiTheme="minorHAnsi" w:hAnsiTheme="minorHAnsi" w:cstheme="minorHAnsi"/>
          <w:sz w:val="24"/>
          <w:szCs w:val="24"/>
          <w:lang w:val="en-IN"/>
        </w:rPr>
      </w:pPr>
    </w:p>
    <w:p w14:paraId="683F8685" w14:textId="77777777" w:rsidR="00921BEC" w:rsidRPr="00944A06" w:rsidRDefault="00921BEC" w:rsidP="00837884">
      <w:pPr>
        <w:jc w:val="both"/>
        <w:rPr>
          <w:rFonts w:asciiTheme="minorHAnsi" w:hAnsiTheme="minorHAnsi" w:cstheme="minorHAnsi"/>
          <w:sz w:val="24"/>
          <w:szCs w:val="24"/>
          <w:lang w:val="en-IN"/>
        </w:rPr>
      </w:pPr>
    </w:p>
    <w:p w14:paraId="61747368" w14:textId="77777777" w:rsidR="00921BEC" w:rsidRPr="00944A06" w:rsidRDefault="00921BEC" w:rsidP="00837884">
      <w:pPr>
        <w:jc w:val="both"/>
        <w:rPr>
          <w:rFonts w:asciiTheme="minorHAnsi" w:hAnsiTheme="minorHAnsi" w:cstheme="minorHAnsi"/>
          <w:sz w:val="24"/>
          <w:szCs w:val="24"/>
          <w:lang w:val="en-IN"/>
        </w:rPr>
      </w:pPr>
    </w:p>
    <w:p w14:paraId="6C22A2E8" w14:textId="77777777" w:rsidR="00921BEC" w:rsidRPr="00944A06" w:rsidRDefault="00921BEC" w:rsidP="00837884">
      <w:pPr>
        <w:jc w:val="both"/>
        <w:rPr>
          <w:rFonts w:asciiTheme="minorHAnsi" w:hAnsiTheme="minorHAnsi" w:cstheme="minorHAnsi"/>
          <w:sz w:val="24"/>
          <w:szCs w:val="24"/>
          <w:lang w:val="en-IN"/>
        </w:rPr>
      </w:pPr>
    </w:p>
    <w:p w14:paraId="1BB5EF44" w14:textId="77777777" w:rsidR="00921BEC" w:rsidRPr="00944A06" w:rsidRDefault="00921BEC" w:rsidP="00837884">
      <w:pPr>
        <w:jc w:val="both"/>
        <w:rPr>
          <w:rFonts w:asciiTheme="minorHAnsi" w:hAnsiTheme="minorHAnsi" w:cstheme="minorHAnsi"/>
          <w:sz w:val="24"/>
          <w:szCs w:val="24"/>
          <w:lang w:val="en-IN"/>
        </w:rPr>
      </w:pPr>
    </w:p>
    <w:p w14:paraId="1A58E1E0" w14:textId="77777777" w:rsidR="00921BEC" w:rsidRPr="00944A06" w:rsidRDefault="00921BEC" w:rsidP="00837884">
      <w:pPr>
        <w:jc w:val="both"/>
        <w:rPr>
          <w:rFonts w:asciiTheme="minorHAnsi" w:hAnsiTheme="minorHAnsi" w:cstheme="minorHAnsi"/>
          <w:sz w:val="24"/>
          <w:szCs w:val="24"/>
          <w:lang w:val="en-IN"/>
        </w:rPr>
      </w:pPr>
    </w:p>
    <w:p w14:paraId="6FBBC591" w14:textId="77777777" w:rsidR="00921BEC" w:rsidRDefault="00921BEC" w:rsidP="00837884">
      <w:pPr>
        <w:jc w:val="both"/>
        <w:rPr>
          <w:rFonts w:asciiTheme="minorHAnsi" w:hAnsiTheme="minorHAnsi" w:cstheme="minorHAnsi"/>
          <w:sz w:val="24"/>
          <w:szCs w:val="24"/>
          <w:lang w:val="en-IN"/>
        </w:rPr>
      </w:pPr>
    </w:p>
    <w:p w14:paraId="0FB5FB2A" w14:textId="77777777" w:rsidR="00146293" w:rsidRPr="00944A06" w:rsidRDefault="00146293" w:rsidP="00837884">
      <w:pPr>
        <w:jc w:val="both"/>
        <w:rPr>
          <w:rFonts w:asciiTheme="minorHAnsi" w:hAnsiTheme="minorHAnsi" w:cstheme="minorHAnsi"/>
          <w:sz w:val="24"/>
          <w:szCs w:val="24"/>
          <w:lang w:val="en-IN"/>
        </w:rPr>
      </w:pPr>
    </w:p>
    <w:p w14:paraId="6915215C" w14:textId="368B0A6C" w:rsidR="001F2116" w:rsidRPr="00944A06" w:rsidRDefault="001F2116" w:rsidP="0037325E">
      <w:pPr>
        <w:pStyle w:val="Heading1"/>
        <w:numPr>
          <w:ilvl w:val="0"/>
          <w:numId w:val="3"/>
        </w:numPr>
        <w:jc w:val="center"/>
        <w:rPr>
          <w:rFonts w:asciiTheme="minorHAnsi" w:hAnsiTheme="minorHAnsi" w:cstheme="minorHAnsi"/>
          <w:b w:val="0"/>
          <w:bCs w:val="0"/>
          <w:sz w:val="28"/>
          <w:szCs w:val="28"/>
        </w:rPr>
      </w:pPr>
      <w:bookmarkStart w:id="19" w:name="_Toc205553241"/>
      <w:r w:rsidRPr="00944A06">
        <w:rPr>
          <w:rFonts w:asciiTheme="minorHAnsi" w:hAnsiTheme="minorHAnsi" w:cstheme="minorHAnsi"/>
          <w:b w:val="0"/>
          <w:bCs w:val="0"/>
          <w:sz w:val="28"/>
          <w:szCs w:val="28"/>
        </w:rPr>
        <w:lastRenderedPageBreak/>
        <w:t xml:space="preserve">Employment </w:t>
      </w:r>
      <w:r w:rsidR="005012FD" w:rsidRPr="00944A06">
        <w:rPr>
          <w:rFonts w:asciiTheme="minorHAnsi" w:hAnsiTheme="minorHAnsi" w:cstheme="minorHAnsi"/>
          <w:b w:val="0"/>
          <w:bCs w:val="0"/>
          <w:sz w:val="28"/>
          <w:szCs w:val="28"/>
        </w:rPr>
        <w:t>Practices</w:t>
      </w:r>
      <w:bookmarkEnd w:id="19"/>
    </w:p>
    <w:p w14:paraId="59F14D73" w14:textId="0EAA32EF" w:rsidR="000E5BE0" w:rsidRPr="00944A06" w:rsidRDefault="000E5BE0" w:rsidP="000E5BE0">
      <w:pPr>
        <w:jc w:val="center"/>
        <w:rPr>
          <w:rStyle w:val="SubtleEmphasis"/>
          <w:rFonts w:asciiTheme="minorHAnsi" w:hAnsiTheme="minorHAnsi" w:cstheme="minorHAnsi"/>
          <w:sz w:val="24"/>
          <w:szCs w:val="24"/>
        </w:rPr>
      </w:pPr>
      <w:r w:rsidRPr="00944A06">
        <w:rPr>
          <w:rFonts w:asciiTheme="minorHAnsi" w:hAnsiTheme="minorHAnsi" w:cstheme="minorHAnsi"/>
          <w:i/>
          <w:iCs/>
          <w:color w:val="404040" w:themeColor="text1" w:themeTint="BF"/>
          <w:sz w:val="24"/>
          <w:szCs w:val="24"/>
        </w:rPr>
        <w:t>"Treat employees like they make a difference—and they will."</w:t>
      </w:r>
    </w:p>
    <w:p w14:paraId="51FB443E" w14:textId="77777777" w:rsidR="005A17EA" w:rsidRPr="00944A06" w:rsidRDefault="005A17EA" w:rsidP="005A17EA">
      <w:pPr>
        <w:rPr>
          <w:rFonts w:asciiTheme="minorHAnsi" w:hAnsiTheme="minorHAnsi" w:cstheme="minorHAnsi"/>
        </w:rPr>
      </w:pPr>
    </w:p>
    <w:p w14:paraId="7F7FAFCD" w14:textId="70F2CAA0" w:rsidR="001F2116" w:rsidRPr="00944A06" w:rsidRDefault="001F2116" w:rsidP="001F2116">
      <w:pPr>
        <w:pStyle w:val="Heading2"/>
        <w:numPr>
          <w:ilvl w:val="1"/>
          <w:numId w:val="3"/>
        </w:numPr>
        <w:ind w:left="426" w:hanging="426"/>
        <w:rPr>
          <w:rFonts w:asciiTheme="minorHAnsi" w:hAnsiTheme="minorHAnsi" w:cstheme="minorHAnsi"/>
          <w:i w:val="0"/>
          <w:iCs w:val="0"/>
          <w:sz w:val="24"/>
          <w:szCs w:val="24"/>
        </w:rPr>
      </w:pPr>
      <w:bookmarkStart w:id="20" w:name="_Toc205553242"/>
      <w:r w:rsidRPr="00944A06">
        <w:rPr>
          <w:rFonts w:asciiTheme="minorHAnsi" w:hAnsiTheme="minorHAnsi" w:cstheme="minorHAnsi"/>
          <w:i w:val="0"/>
          <w:iCs w:val="0"/>
          <w:sz w:val="24"/>
          <w:szCs w:val="24"/>
        </w:rPr>
        <w:t>Child and Forced labor Prevention</w:t>
      </w:r>
      <w:r w:rsidR="002C7B72" w:rsidRPr="00944A06">
        <w:rPr>
          <w:rFonts w:asciiTheme="minorHAnsi" w:hAnsiTheme="minorHAnsi" w:cstheme="minorHAnsi"/>
          <w:i w:val="0"/>
          <w:iCs w:val="0"/>
          <w:sz w:val="24"/>
          <w:szCs w:val="24"/>
        </w:rPr>
        <w:t xml:space="preserve"> &amp; Remediation</w:t>
      </w:r>
      <w:r w:rsidRPr="00944A06">
        <w:rPr>
          <w:rFonts w:asciiTheme="minorHAnsi" w:hAnsiTheme="minorHAnsi" w:cstheme="minorHAnsi"/>
          <w:i w:val="0"/>
          <w:iCs w:val="0"/>
          <w:sz w:val="24"/>
          <w:szCs w:val="24"/>
        </w:rPr>
        <w:t xml:space="preserve"> Policies</w:t>
      </w:r>
      <w:bookmarkEnd w:id="20"/>
    </w:p>
    <w:p w14:paraId="7E79FF28" w14:textId="77777777" w:rsidR="00837884" w:rsidRPr="00944A06" w:rsidRDefault="00837884" w:rsidP="00837884">
      <w:pPr>
        <w:rPr>
          <w:rFonts w:asciiTheme="minorHAnsi" w:hAnsiTheme="minorHAnsi" w:cstheme="minorHAnsi"/>
        </w:rPr>
      </w:pPr>
    </w:p>
    <w:p w14:paraId="3FBB91C2" w14:textId="5B22EE25" w:rsidR="005A17EA" w:rsidRPr="00944A06" w:rsidRDefault="003E25EB" w:rsidP="002C7B72">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Choksi Heraeus </w:t>
      </w:r>
      <w:proofErr w:type="spellStart"/>
      <w:r w:rsidRPr="00944A06">
        <w:rPr>
          <w:rFonts w:asciiTheme="minorHAnsi" w:hAnsiTheme="minorHAnsi" w:cstheme="minorHAnsi"/>
          <w:sz w:val="24"/>
          <w:szCs w:val="24"/>
          <w:lang w:val="en-IN"/>
        </w:rPr>
        <w:t>Pvt.</w:t>
      </w:r>
      <w:proofErr w:type="spellEnd"/>
      <w:r w:rsidRPr="00944A06">
        <w:rPr>
          <w:rFonts w:asciiTheme="minorHAnsi" w:hAnsiTheme="minorHAnsi" w:cstheme="minorHAnsi"/>
          <w:sz w:val="24"/>
          <w:szCs w:val="24"/>
          <w:lang w:val="en-IN"/>
        </w:rPr>
        <w:t xml:space="preserve"> Ltd</w:t>
      </w:r>
      <w:r w:rsidR="005A17EA" w:rsidRPr="00944A06">
        <w:rPr>
          <w:rFonts w:asciiTheme="minorHAnsi" w:hAnsiTheme="minorHAnsi" w:cstheme="minorHAnsi"/>
          <w:sz w:val="24"/>
          <w:szCs w:val="24"/>
          <w:lang w:val="en-IN"/>
        </w:rPr>
        <w:t xml:space="preserve"> Limited upholds the highest standards of human rights and strictly prohibits the use of child </w:t>
      </w:r>
      <w:r w:rsidR="00015F9E" w:rsidRPr="00944A06">
        <w:rPr>
          <w:rFonts w:asciiTheme="minorHAnsi" w:hAnsiTheme="minorHAnsi" w:cstheme="minorHAnsi"/>
          <w:sz w:val="24"/>
          <w:szCs w:val="24"/>
          <w:lang w:val="en-IN"/>
        </w:rPr>
        <w:t>labour</w:t>
      </w:r>
      <w:r w:rsidR="005A17EA" w:rsidRPr="00944A06">
        <w:rPr>
          <w:rFonts w:asciiTheme="minorHAnsi" w:hAnsiTheme="minorHAnsi" w:cstheme="minorHAnsi"/>
          <w:sz w:val="24"/>
          <w:szCs w:val="24"/>
          <w:lang w:val="en-IN"/>
        </w:rPr>
        <w:t xml:space="preserve">, forced </w:t>
      </w:r>
      <w:r w:rsidR="00015F9E" w:rsidRPr="00944A06">
        <w:rPr>
          <w:rFonts w:asciiTheme="minorHAnsi" w:hAnsiTheme="minorHAnsi" w:cstheme="minorHAnsi"/>
          <w:sz w:val="24"/>
          <w:szCs w:val="24"/>
          <w:lang w:val="en-IN"/>
        </w:rPr>
        <w:t>labour</w:t>
      </w:r>
      <w:r w:rsidR="005A17EA" w:rsidRPr="00944A06">
        <w:rPr>
          <w:rFonts w:asciiTheme="minorHAnsi" w:hAnsiTheme="minorHAnsi" w:cstheme="minorHAnsi"/>
          <w:sz w:val="24"/>
          <w:szCs w:val="24"/>
          <w:lang w:val="en-IN"/>
        </w:rPr>
        <w:t>, and human trafficking in all aspects of its operations and supply chain. The company is committed to ensuring that all individuals are treated with dignity, fairness, and respect, and undertakes proactive measures to prevent, identify, and remediate any violations.</w:t>
      </w:r>
    </w:p>
    <w:p w14:paraId="26A27320" w14:textId="77777777" w:rsidR="00E75B69" w:rsidRPr="00944A06" w:rsidRDefault="00E75B69" w:rsidP="002C7B72">
      <w:pPr>
        <w:jc w:val="both"/>
        <w:rPr>
          <w:rFonts w:asciiTheme="minorHAnsi" w:hAnsiTheme="minorHAnsi" w:cstheme="minorHAnsi"/>
          <w:sz w:val="24"/>
          <w:szCs w:val="24"/>
          <w:lang w:val="en-IN"/>
        </w:rPr>
      </w:pPr>
    </w:p>
    <w:p w14:paraId="19D38730" w14:textId="63300EA0" w:rsidR="005A17EA" w:rsidRPr="00944A06" w:rsidRDefault="005A17EA" w:rsidP="00602957">
      <w:pPr>
        <w:tabs>
          <w:tab w:val="left" w:pos="3432"/>
        </w:tabs>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Prevention of Child Labor</w:t>
      </w:r>
      <w:r w:rsidR="00602957">
        <w:rPr>
          <w:rFonts w:asciiTheme="minorHAnsi" w:hAnsiTheme="minorHAnsi" w:cstheme="minorHAnsi"/>
          <w:b/>
          <w:bCs/>
          <w:sz w:val="24"/>
          <w:szCs w:val="24"/>
          <w:lang w:val="en-IN"/>
        </w:rPr>
        <w:tab/>
      </w:r>
    </w:p>
    <w:p w14:paraId="62F60065" w14:textId="17FAF2E8" w:rsidR="005A17EA" w:rsidRPr="00944A06" w:rsidRDefault="005A17EA" w:rsidP="00D17275">
      <w:pPr>
        <w:numPr>
          <w:ilvl w:val="0"/>
          <w:numId w:val="24"/>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Zero Child Labor Policy:</w:t>
      </w:r>
      <w:r w:rsidRPr="00944A06">
        <w:rPr>
          <w:rFonts w:asciiTheme="minorHAnsi" w:hAnsiTheme="minorHAnsi" w:cstheme="minorHAnsi"/>
          <w:sz w:val="24"/>
          <w:szCs w:val="24"/>
          <w:lang w:val="en-IN"/>
        </w:rPr>
        <w:t xml:space="preserve"> </w:t>
      </w:r>
      <w:r w:rsidR="003E25EB" w:rsidRPr="00944A06">
        <w:rPr>
          <w:rFonts w:asciiTheme="minorHAnsi" w:hAnsiTheme="minorHAnsi" w:cstheme="minorHAnsi"/>
          <w:sz w:val="24"/>
          <w:szCs w:val="24"/>
          <w:lang w:val="en-IN"/>
        </w:rPr>
        <w:t xml:space="preserve">Choksi Heraeus </w:t>
      </w:r>
      <w:proofErr w:type="spellStart"/>
      <w:r w:rsidR="003E25EB" w:rsidRPr="00944A06">
        <w:rPr>
          <w:rFonts w:asciiTheme="minorHAnsi" w:hAnsiTheme="minorHAnsi" w:cstheme="minorHAnsi"/>
          <w:sz w:val="24"/>
          <w:szCs w:val="24"/>
          <w:lang w:val="en-IN"/>
        </w:rPr>
        <w:t>Pvt.</w:t>
      </w:r>
      <w:proofErr w:type="spellEnd"/>
      <w:r w:rsidR="003E25EB" w:rsidRPr="00944A06">
        <w:rPr>
          <w:rFonts w:asciiTheme="minorHAnsi" w:hAnsiTheme="minorHAnsi" w:cstheme="minorHAnsi"/>
          <w:sz w:val="24"/>
          <w:szCs w:val="24"/>
          <w:lang w:val="en-IN"/>
        </w:rPr>
        <w:t xml:space="preserve"> Ltd</w:t>
      </w:r>
      <w:r w:rsidRPr="00944A06">
        <w:rPr>
          <w:rFonts w:asciiTheme="minorHAnsi" w:hAnsiTheme="minorHAnsi" w:cstheme="minorHAnsi"/>
          <w:sz w:val="24"/>
          <w:szCs w:val="24"/>
          <w:lang w:val="en-IN"/>
        </w:rPr>
        <w:t xml:space="preserve"> does not engage in or support child </w:t>
      </w:r>
      <w:r w:rsidR="00015F9E" w:rsidRPr="00944A06">
        <w:rPr>
          <w:rFonts w:asciiTheme="minorHAnsi" w:hAnsiTheme="minorHAnsi" w:cstheme="minorHAnsi"/>
          <w:sz w:val="24"/>
          <w:szCs w:val="24"/>
          <w:lang w:val="en-IN"/>
        </w:rPr>
        <w:t>labour</w:t>
      </w:r>
      <w:r w:rsidRPr="00944A06">
        <w:rPr>
          <w:rFonts w:asciiTheme="minorHAnsi" w:hAnsiTheme="minorHAnsi" w:cstheme="minorHAnsi"/>
          <w:sz w:val="24"/>
          <w:szCs w:val="24"/>
          <w:lang w:val="en-IN"/>
        </w:rPr>
        <w:t xml:space="preserve"> in any form. The company fully complies with the Child and Adolescent Labour (Prohibition and Regulation) Act, 1986 (amended 2016), ensuring no person below the legal working age is employed in any capacity.</w:t>
      </w:r>
    </w:p>
    <w:p w14:paraId="127A193B" w14:textId="2E6DB985" w:rsidR="005A17EA" w:rsidRPr="00944A06" w:rsidRDefault="005A17EA" w:rsidP="00D17275">
      <w:pPr>
        <w:numPr>
          <w:ilvl w:val="0"/>
          <w:numId w:val="24"/>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Legal Compliance:</w:t>
      </w:r>
      <w:r w:rsidRPr="00944A06">
        <w:rPr>
          <w:rFonts w:asciiTheme="minorHAnsi" w:hAnsiTheme="minorHAnsi" w:cstheme="minorHAnsi"/>
          <w:sz w:val="24"/>
          <w:szCs w:val="24"/>
          <w:lang w:val="en-IN"/>
        </w:rPr>
        <w:t xml:space="preserve"> </w:t>
      </w:r>
      <w:r w:rsidR="003E25EB" w:rsidRPr="00944A06">
        <w:rPr>
          <w:rFonts w:asciiTheme="minorHAnsi" w:hAnsiTheme="minorHAnsi" w:cstheme="minorHAnsi"/>
          <w:sz w:val="24"/>
          <w:szCs w:val="24"/>
          <w:lang w:val="en-IN"/>
        </w:rPr>
        <w:t xml:space="preserve">Choksi Heraeus </w:t>
      </w:r>
      <w:proofErr w:type="spellStart"/>
      <w:r w:rsidR="003E25EB" w:rsidRPr="00944A06">
        <w:rPr>
          <w:rFonts w:asciiTheme="minorHAnsi" w:hAnsiTheme="minorHAnsi" w:cstheme="minorHAnsi"/>
          <w:sz w:val="24"/>
          <w:szCs w:val="24"/>
          <w:lang w:val="en-IN"/>
        </w:rPr>
        <w:t>Pvt.</w:t>
      </w:r>
      <w:proofErr w:type="spellEnd"/>
      <w:r w:rsidR="003E25EB" w:rsidRPr="00944A06">
        <w:rPr>
          <w:rFonts w:asciiTheme="minorHAnsi" w:hAnsiTheme="minorHAnsi" w:cstheme="minorHAnsi"/>
          <w:sz w:val="24"/>
          <w:szCs w:val="24"/>
          <w:lang w:val="en-IN"/>
        </w:rPr>
        <w:t xml:space="preserve"> Ltd</w:t>
      </w:r>
      <w:r w:rsidRPr="00944A06">
        <w:rPr>
          <w:rFonts w:asciiTheme="minorHAnsi" w:hAnsiTheme="minorHAnsi" w:cstheme="minorHAnsi"/>
          <w:sz w:val="24"/>
          <w:szCs w:val="24"/>
          <w:lang w:val="en-IN"/>
        </w:rPr>
        <w:t xml:space="preserve"> strictly adheres to all applicable Indian </w:t>
      </w:r>
      <w:r w:rsidR="00015F9E" w:rsidRPr="00944A06">
        <w:rPr>
          <w:rFonts w:asciiTheme="minorHAnsi" w:hAnsiTheme="minorHAnsi" w:cstheme="minorHAnsi"/>
          <w:sz w:val="24"/>
          <w:szCs w:val="24"/>
          <w:lang w:val="en-IN"/>
        </w:rPr>
        <w:t>labour</w:t>
      </w:r>
      <w:r w:rsidRPr="00944A06">
        <w:rPr>
          <w:rFonts w:asciiTheme="minorHAnsi" w:hAnsiTheme="minorHAnsi" w:cstheme="minorHAnsi"/>
          <w:sz w:val="24"/>
          <w:szCs w:val="24"/>
          <w:lang w:val="en-IN"/>
        </w:rPr>
        <w:t xml:space="preserve"> laws relating to minimum working age, working hours, education requirements, and working conditions.</w:t>
      </w:r>
    </w:p>
    <w:p w14:paraId="7126AD8B" w14:textId="4E64305A" w:rsidR="005A17EA" w:rsidRPr="00944A06" w:rsidRDefault="005A17EA" w:rsidP="00D17275">
      <w:pPr>
        <w:numPr>
          <w:ilvl w:val="0"/>
          <w:numId w:val="24"/>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Educational Commitment:</w:t>
      </w:r>
      <w:r w:rsidRPr="00944A06">
        <w:rPr>
          <w:rFonts w:asciiTheme="minorHAnsi" w:hAnsiTheme="minorHAnsi" w:cstheme="minorHAnsi"/>
          <w:sz w:val="24"/>
          <w:szCs w:val="24"/>
          <w:lang w:val="en-IN"/>
        </w:rPr>
        <w:t xml:space="preserve"> </w:t>
      </w:r>
      <w:r w:rsidR="003E25EB" w:rsidRPr="00944A06">
        <w:rPr>
          <w:rFonts w:asciiTheme="minorHAnsi" w:hAnsiTheme="minorHAnsi" w:cstheme="minorHAnsi"/>
          <w:sz w:val="24"/>
          <w:szCs w:val="24"/>
        </w:rPr>
        <w:t>Choksi Heraeus Pvt. Ltd</w:t>
      </w:r>
      <w:r w:rsidR="003C1D6D" w:rsidRPr="00944A06">
        <w:rPr>
          <w:rFonts w:asciiTheme="minorHAnsi" w:hAnsiTheme="minorHAnsi" w:cstheme="minorHAnsi"/>
          <w:sz w:val="24"/>
          <w:szCs w:val="24"/>
        </w:rPr>
        <w:t xml:space="preserve"> does not employ anyone under the legal working age. We are committed to supporting education and strictly prohibit the engagement of minors in our operations, ensuring full compliance with all relevant laws and regulations.</w:t>
      </w:r>
    </w:p>
    <w:p w14:paraId="1F67CF31" w14:textId="77777777" w:rsidR="00E75B69" w:rsidRPr="00944A06" w:rsidRDefault="00E75B69" w:rsidP="00E75B69">
      <w:pPr>
        <w:ind w:left="720"/>
        <w:jc w:val="both"/>
        <w:rPr>
          <w:rFonts w:asciiTheme="minorHAnsi" w:hAnsiTheme="minorHAnsi" w:cstheme="minorHAnsi"/>
          <w:sz w:val="24"/>
          <w:szCs w:val="24"/>
          <w:lang w:val="en-IN"/>
        </w:rPr>
      </w:pPr>
    </w:p>
    <w:p w14:paraId="0CFBF85E" w14:textId="77777777" w:rsidR="00494515" w:rsidRPr="00494515" w:rsidRDefault="00494515" w:rsidP="00494515">
      <w:pPr>
        <w:jc w:val="both"/>
        <w:rPr>
          <w:rFonts w:asciiTheme="minorHAnsi" w:hAnsiTheme="minorHAnsi" w:cstheme="minorHAnsi"/>
          <w:b/>
          <w:bCs/>
          <w:sz w:val="24"/>
          <w:szCs w:val="24"/>
        </w:rPr>
      </w:pPr>
      <w:r w:rsidRPr="00494515">
        <w:rPr>
          <w:rFonts w:asciiTheme="minorHAnsi" w:hAnsiTheme="minorHAnsi" w:cstheme="minorHAnsi"/>
          <w:b/>
          <w:bCs/>
          <w:sz w:val="24"/>
          <w:szCs w:val="24"/>
        </w:rPr>
        <w:t>Child Labor Reporting &amp; Remediation Procedure</w:t>
      </w:r>
    </w:p>
    <w:p w14:paraId="3973F854" w14:textId="77777777" w:rsidR="00494515" w:rsidRPr="00494515" w:rsidRDefault="00494515" w:rsidP="00494515">
      <w:pPr>
        <w:jc w:val="both"/>
        <w:rPr>
          <w:rFonts w:asciiTheme="minorHAnsi" w:hAnsiTheme="minorHAnsi" w:cstheme="minorHAnsi"/>
          <w:sz w:val="24"/>
          <w:szCs w:val="24"/>
        </w:rPr>
      </w:pPr>
      <w:r w:rsidRPr="00494515">
        <w:rPr>
          <w:rFonts w:asciiTheme="minorHAnsi" w:hAnsiTheme="minorHAnsi" w:cstheme="minorHAnsi"/>
          <w:sz w:val="24"/>
          <w:szCs w:val="24"/>
        </w:rPr>
        <w:t xml:space="preserve">At </w:t>
      </w:r>
      <w:r w:rsidRPr="00494515">
        <w:rPr>
          <w:rFonts w:asciiTheme="minorHAnsi" w:hAnsiTheme="minorHAnsi" w:cstheme="minorHAnsi"/>
          <w:b/>
          <w:bCs/>
          <w:sz w:val="24"/>
          <w:szCs w:val="24"/>
        </w:rPr>
        <w:t>Choksi Heraeus Pvt. Ltd.</w:t>
      </w:r>
      <w:r w:rsidRPr="00494515">
        <w:rPr>
          <w:rFonts w:asciiTheme="minorHAnsi" w:hAnsiTheme="minorHAnsi" w:cstheme="minorHAnsi"/>
          <w:sz w:val="24"/>
          <w:szCs w:val="24"/>
        </w:rPr>
        <w:t>, we are fully committed to upholding the rights of children and preventing any form of child labor within our operations and throughout our supply chain. In the unlikely event that a case of child labor is identified, we follow a structured, compassionate, and transparent remediation procedure that prioritizes the child’s well-being while addressing the root causes and systemic gaps that may have contributed to the incident.</w:t>
      </w:r>
    </w:p>
    <w:p w14:paraId="310A819D" w14:textId="77777777" w:rsidR="00494515" w:rsidRPr="00494515" w:rsidRDefault="00494515" w:rsidP="00494515">
      <w:pPr>
        <w:jc w:val="both"/>
        <w:rPr>
          <w:rFonts w:asciiTheme="minorHAnsi" w:hAnsiTheme="minorHAnsi" w:cstheme="minorHAnsi"/>
          <w:b/>
          <w:bCs/>
          <w:sz w:val="24"/>
          <w:szCs w:val="24"/>
        </w:rPr>
      </w:pPr>
      <w:r w:rsidRPr="00494515">
        <w:rPr>
          <w:rFonts w:asciiTheme="minorHAnsi" w:hAnsiTheme="minorHAnsi" w:cstheme="minorHAnsi"/>
          <w:b/>
          <w:bCs/>
          <w:sz w:val="24"/>
          <w:szCs w:val="24"/>
        </w:rPr>
        <w:t>1. Reporting Pathways</w:t>
      </w:r>
    </w:p>
    <w:p w14:paraId="7B1B285E" w14:textId="77777777" w:rsidR="00494515" w:rsidRPr="00494515" w:rsidRDefault="00494515" w:rsidP="00494515">
      <w:pPr>
        <w:jc w:val="both"/>
        <w:rPr>
          <w:rFonts w:asciiTheme="minorHAnsi" w:hAnsiTheme="minorHAnsi" w:cstheme="minorHAnsi"/>
          <w:sz w:val="24"/>
          <w:szCs w:val="24"/>
        </w:rPr>
      </w:pPr>
      <w:r w:rsidRPr="00494515">
        <w:rPr>
          <w:rFonts w:asciiTheme="minorHAnsi" w:hAnsiTheme="minorHAnsi" w:cstheme="minorHAnsi"/>
          <w:sz w:val="24"/>
          <w:szCs w:val="24"/>
        </w:rPr>
        <w:t>Any employee, supervisor, supplier, contractor, or community member may report a suspected case of child labor through the following confidential and accessible channels:</w:t>
      </w:r>
    </w:p>
    <w:p w14:paraId="2D8EF3AB" w14:textId="7DE25F83" w:rsidR="00A617E7" w:rsidRPr="00A617E7" w:rsidRDefault="00494515" w:rsidP="00485FA2">
      <w:pPr>
        <w:numPr>
          <w:ilvl w:val="0"/>
          <w:numId w:val="151"/>
        </w:numPr>
        <w:jc w:val="both"/>
        <w:rPr>
          <w:rFonts w:asciiTheme="minorHAnsi" w:hAnsiTheme="minorHAnsi" w:cstheme="minorHAnsi"/>
          <w:sz w:val="24"/>
          <w:szCs w:val="24"/>
        </w:rPr>
      </w:pPr>
      <w:r w:rsidRPr="00A617E7">
        <w:rPr>
          <w:rFonts w:asciiTheme="minorHAnsi" w:hAnsiTheme="minorHAnsi" w:cstheme="minorHAnsi"/>
          <w:b/>
          <w:bCs/>
          <w:sz w:val="24"/>
          <w:szCs w:val="24"/>
        </w:rPr>
        <w:t xml:space="preserve">Direct reporting to the Human Resources Manager or designated Grievance Officer </w:t>
      </w:r>
      <w:r w:rsidRPr="00A617E7">
        <w:rPr>
          <w:rFonts w:asciiTheme="minorHAnsi" w:hAnsiTheme="minorHAnsi" w:cstheme="minorHAnsi"/>
          <w:sz w:val="24"/>
          <w:szCs w:val="24"/>
        </w:rPr>
        <w:t xml:space="preserve">via email: </w:t>
      </w:r>
      <w:hyperlink r:id="rId14" w:history="1">
        <w:r w:rsidR="00A617E7" w:rsidRPr="00E622C5">
          <w:rPr>
            <w:rStyle w:val="Hyperlink"/>
            <w:rFonts w:asciiTheme="minorHAnsi" w:eastAsia="Times New Roman" w:hAnsiTheme="minorHAnsi" w:cstheme="minorHAnsi"/>
            <w:b/>
            <w:bCs/>
            <w:sz w:val="24"/>
            <w:szCs w:val="24"/>
          </w:rPr>
          <w:t>hr.choksi@choksiheraeus.com</w:t>
        </w:r>
      </w:hyperlink>
    </w:p>
    <w:p w14:paraId="0415CB35" w14:textId="0CEAFA3F" w:rsidR="00494515" w:rsidRPr="00A617E7" w:rsidRDefault="00494515" w:rsidP="00485FA2">
      <w:pPr>
        <w:numPr>
          <w:ilvl w:val="0"/>
          <w:numId w:val="151"/>
        </w:numPr>
        <w:jc w:val="both"/>
        <w:rPr>
          <w:rFonts w:asciiTheme="minorHAnsi" w:hAnsiTheme="minorHAnsi" w:cstheme="minorHAnsi"/>
          <w:sz w:val="24"/>
          <w:szCs w:val="24"/>
        </w:rPr>
      </w:pPr>
      <w:r w:rsidRPr="00A617E7">
        <w:rPr>
          <w:rFonts w:asciiTheme="minorHAnsi" w:hAnsiTheme="minorHAnsi" w:cstheme="minorHAnsi"/>
          <w:b/>
          <w:bCs/>
          <w:sz w:val="24"/>
          <w:szCs w:val="24"/>
        </w:rPr>
        <w:t>Use of the anonymous grievance mechanism</w:t>
      </w:r>
      <w:r w:rsidRPr="00A617E7">
        <w:rPr>
          <w:rFonts w:asciiTheme="minorHAnsi" w:hAnsiTheme="minorHAnsi" w:cstheme="minorHAnsi"/>
          <w:sz w:val="24"/>
          <w:szCs w:val="24"/>
        </w:rPr>
        <w:t>, accessible via secure digital platforms or physical drop-boxes placed in designated areas</w:t>
      </w:r>
    </w:p>
    <w:p w14:paraId="532166A7" w14:textId="77777777" w:rsidR="00494515" w:rsidRPr="00494515" w:rsidRDefault="00494515" w:rsidP="00494515">
      <w:pPr>
        <w:numPr>
          <w:ilvl w:val="0"/>
          <w:numId w:val="151"/>
        </w:numPr>
        <w:jc w:val="both"/>
        <w:rPr>
          <w:rFonts w:asciiTheme="minorHAnsi" w:hAnsiTheme="minorHAnsi" w:cstheme="minorHAnsi"/>
          <w:sz w:val="24"/>
          <w:szCs w:val="24"/>
        </w:rPr>
      </w:pPr>
      <w:r w:rsidRPr="00494515">
        <w:rPr>
          <w:rFonts w:asciiTheme="minorHAnsi" w:hAnsiTheme="minorHAnsi" w:cstheme="minorHAnsi"/>
          <w:b/>
          <w:bCs/>
          <w:sz w:val="24"/>
          <w:szCs w:val="24"/>
        </w:rPr>
        <w:t>Verbal or written submissions</w:t>
      </w:r>
      <w:r w:rsidRPr="00494515">
        <w:rPr>
          <w:rFonts w:asciiTheme="minorHAnsi" w:hAnsiTheme="minorHAnsi" w:cstheme="minorHAnsi"/>
          <w:sz w:val="24"/>
          <w:szCs w:val="24"/>
        </w:rPr>
        <w:t>, accepted in the preferred language of the individual raising the concern</w:t>
      </w:r>
    </w:p>
    <w:p w14:paraId="436BE990" w14:textId="77777777" w:rsidR="00494515" w:rsidRPr="00494515" w:rsidRDefault="00494515" w:rsidP="00494515">
      <w:pPr>
        <w:jc w:val="both"/>
        <w:rPr>
          <w:rFonts w:asciiTheme="minorHAnsi" w:hAnsiTheme="minorHAnsi" w:cstheme="minorHAnsi"/>
          <w:sz w:val="24"/>
          <w:szCs w:val="24"/>
        </w:rPr>
      </w:pPr>
      <w:r w:rsidRPr="00494515">
        <w:rPr>
          <w:rFonts w:asciiTheme="minorHAnsi" w:hAnsiTheme="minorHAnsi" w:cstheme="minorHAnsi"/>
          <w:sz w:val="24"/>
          <w:szCs w:val="24"/>
        </w:rPr>
        <w:t>All reports are treated with the utmost confidentiality, and individuals who raise concerns are fully protected against retaliation under Choksi Heraeus Pvt. Ltd.’s ethical workplace policy.</w:t>
      </w:r>
    </w:p>
    <w:p w14:paraId="1DEC0B70" w14:textId="77777777" w:rsidR="00494515" w:rsidRPr="00494515" w:rsidRDefault="00494515" w:rsidP="00494515">
      <w:pPr>
        <w:jc w:val="both"/>
        <w:rPr>
          <w:rFonts w:asciiTheme="minorHAnsi" w:hAnsiTheme="minorHAnsi" w:cstheme="minorHAnsi"/>
          <w:b/>
          <w:bCs/>
          <w:sz w:val="24"/>
          <w:szCs w:val="24"/>
        </w:rPr>
      </w:pPr>
      <w:r w:rsidRPr="00494515">
        <w:rPr>
          <w:rFonts w:asciiTheme="minorHAnsi" w:hAnsiTheme="minorHAnsi" w:cstheme="minorHAnsi"/>
          <w:b/>
          <w:bCs/>
          <w:sz w:val="24"/>
          <w:szCs w:val="24"/>
        </w:rPr>
        <w:t>2</w:t>
      </w:r>
      <w:bookmarkStart w:id="21" w:name="_Hlk211078599"/>
      <w:r w:rsidRPr="00494515">
        <w:rPr>
          <w:rFonts w:asciiTheme="minorHAnsi" w:hAnsiTheme="minorHAnsi" w:cstheme="minorHAnsi"/>
          <w:b/>
          <w:bCs/>
          <w:sz w:val="24"/>
          <w:szCs w:val="24"/>
        </w:rPr>
        <w:t>. Responsive Remediation Steps</w:t>
      </w:r>
    </w:p>
    <w:p w14:paraId="037F7E2A" w14:textId="77777777" w:rsidR="00494515" w:rsidRPr="00494515" w:rsidRDefault="00494515" w:rsidP="00494515">
      <w:pPr>
        <w:jc w:val="both"/>
        <w:rPr>
          <w:rFonts w:asciiTheme="minorHAnsi" w:hAnsiTheme="minorHAnsi" w:cstheme="minorHAnsi"/>
          <w:sz w:val="24"/>
          <w:szCs w:val="24"/>
        </w:rPr>
      </w:pPr>
      <w:r w:rsidRPr="00494515">
        <w:rPr>
          <w:rFonts w:asciiTheme="minorHAnsi" w:hAnsiTheme="minorHAnsi" w:cstheme="minorHAnsi"/>
          <w:sz w:val="24"/>
          <w:szCs w:val="24"/>
        </w:rPr>
        <w:t xml:space="preserve">Upon verification of a child labor case, Choksi Heraeus takes immediate and responsible action </w:t>
      </w:r>
      <w:r w:rsidRPr="00494515">
        <w:rPr>
          <w:rFonts w:asciiTheme="minorHAnsi" w:hAnsiTheme="minorHAnsi" w:cstheme="minorHAnsi"/>
          <w:sz w:val="24"/>
          <w:szCs w:val="24"/>
        </w:rPr>
        <w:lastRenderedPageBreak/>
        <w:t>with the child’s best interests at the core. The following steps are implemented:</w:t>
      </w:r>
    </w:p>
    <w:p w14:paraId="4D17C6C2" w14:textId="77777777" w:rsidR="00494515" w:rsidRPr="00494515" w:rsidRDefault="00494515" w:rsidP="00494515">
      <w:pPr>
        <w:jc w:val="both"/>
        <w:rPr>
          <w:rFonts w:asciiTheme="minorHAnsi" w:hAnsiTheme="minorHAnsi" w:cstheme="minorHAnsi"/>
          <w:sz w:val="24"/>
          <w:szCs w:val="24"/>
        </w:rPr>
      </w:pPr>
      <w:r w:rsidRPr="00494515">
        <w:rPr>
          <w:rFonts w:asciiTheme="minorHAnsi" w:hAnsiTheme="minorHAnsi" w:cstheme="minorHAnsi"/>
          <w:b/>
          <w:bCs/>
          <w:sz w:val="24"/>
          <w:szCs w:val="24"/>
        </w:rPr>
        <w:t>A. Tailored Support Based on Circumstances</w:t>
      </w:r>
    </w:p>
    <w:p w14:paraId="2430CE7B" w14:textId="77777777" w:rsidR="00494515" w:rsidRPr="00494515" w:rsidRDefault="00494515" w:rsidP="00494515">
      <w:pPr>
        <w:numPr>
          <w:ilvl w:val="0"/>
          <w:numId w:val="152"/>
        </w:numPr>
        <w:jc w:val="both"/>
        <w:rPr>
          <w:rFonts w:asciiTheme="minorHAnsi" w:hAnsiTheme="minorHAnsi" w:cstheme="minorHAnsi"/>
          <w:sz w:val="24"/>
          <w:szCs w:val="24"/>
        </w:rPr>
      </w:pPr>
      <w:r w:rsidRPr="00494515">
        <w:rPr>
          <w:rFonts w:asciiTheme="minorHAnsi" w:hAnsiTheme="minorHAnsi" w:cstheme="minorHAnsi"/>
          <w:sz w:val="24"/>
          <w:szCs w:val="24"/>
        </w:rPr>
        <w:t>The child is withdrawn from the workplace immediately and respectfully, ensuring no harm or stigma is caused.</w:t>
      </w:r>
    </w:p>
    <w:p w14:paraId="7F6DFB87" w14:textId="77777777" w:rsidR="00494515" w:rsidRPr="00494515" w:rsidRDefault="00494515" w:rsidP="00494515">
      <w:pPr>
        <w:numPr>
          <w:ilvl w:val="0"/>
          <w:numId w:val="152"/>
        </w:numPr>
        <w:jc w:val="both"/>
        <w:rPr>
          <w:rFonts w:asciiTheme="minorHAnsi" w:hAnsiTheme="minorHAnsi" w:cstheme="minorHAnsi"/>
          <w:sz w:val="24"/>
          <w:szCs w:val="24"/>
        </w:rPr>
      </w:pPr>
      <w:r w:rsidRPr="00494515">
        <w:rPr>
          <w:rFonts w:asciiTheme="minorHAnsi" w:hAnsiTheme="minorHAnsi" w:cstheme="minorHAnsi"/>
          <w:sz w:val="24"/>
          <w:szCs w:val="24"/>
        </w:rPr>
        <w:t>A detailed case assessment is conducted to determine the child’s age, education level, family context, and economic background.</w:t>
      </w:r>
    </w:p>
    <w:p w14:paraId="395768BF" w14:textId="77777777" w:rsidR="00494515" w:rsidRPr="00494515" w:rsidRDefault="00494515" w:rsidP="00494515">
      <w:pPr>
        <w:numPr>
          <w:ilvl w:val="0"/>
          <w:numId w:val="152"/>
        </w:numPr>
        <w:jc w:val="both"/>
        <w:rPr>
          <w:rFonts w:asciiTheme="minorHAnsi" w:hAnsiTheme="minorHAnsi" w:cstheme="minorHAnsi"/>
          <w:sz w:val="24"/>
          <w:szCs w:val="24"/>
        </w:rPr>
      </w:pPr>
      <w:r w:rsidRPr="00494515">
        <w:rPr>
          <w:rFonts w:asciiTheme="minorHAnsi" w:hAnsiTheme="minorHAnsi" w:cstheme="minorHAnsi"/>
          <w:sz w:val="24"/>
          <w:szCs w:val="24"/>
        </w:rPr>
        <w:t>A personalized remediation plan is developed in partnership with the child’s family, which may include:</w:t>
      </w:r>
    </w:p>
    <w:p w14:paraId="695A4738" w14:textId="77777777" w:rsidR="00494515" w:rsidRPr="00494515" w:rsidRDefault="00494515" w:rsidP="00494515">
      <w:pPr>
        <w:numPr>
          <w:ilvl w:val="1"/>
          <w:numId w:val="152"/>
        </w:numPr>
        <w:jc w:val="both"/>
        <w:rPr>
          <w:rFonts w:asciiTheme="minorHAnsi" w:hAnsiTheme="minorHAnsi" w:cstheme="minorHAnsi"/>
          <w:sz w:val="24"/>
          <w:szCs w:val="24"/>
        </w:rPr>
      </w:pPr>
      <w:r w:rsidRPr="00494515">
        <w:rPr>
          <w:rFonts w:asciiTheme="minorHAnsi" w:hAnsiTheme="minorHAnsi" w:cstheme="minorHAnsi"/>
          <w:b/>
          <w:bCs/>
          <w:sz w:val="24"/>
          <w:szCs w:val="24"/>
        </w:rPr>
        <w:t>Enrollment in formal schooling or a skill-development program</w:t>
      </w:r>
    </w:p>
    <w:p w14:paraId="476B1565" w14:textId="77777777" w:rsidR="00494515" w:rsidRPr="00494515" w:rsidRDefault="00494515" w:rsidP="00494515">
      <w:pPr>
        <w:numPr>
          <w:ilvl w:val="1"/>
          <w:numId w:val="152"/>
        </w:numPr>
        <w:jc w:val="both"/>
        <w:rPr>
          <w:rFonts w:asciiTheme="minorHAnsi" w:hAnsiTheme="minorHAnsi" w:cstheme="minorHAnsi"/>
          <w:sz w:val="24"/>
          <w:szCs w:val="24"/>
        </w:rPr>
      </w:pPr>
      <w:r w:rsidRPr="00494515">
        <w:rPr>
          <w:rFonts w:asciiTheme="minorHAnsi" w:hAnsiTheme="minorHAnsi" w:cstheme="minorHAnsi"/>
          <w:b/>
          <w:bCs/>
          <w:sz w:val="24"/>
          <w:szCs w:val="24"/>
        </w:rPr>
        <w:t>Short-term financial support or livelihood assistance for the family</w:t>
      </w:r>
      <w:r w:rsidRPr="00494515">
        <w:rPr>
          <w:rFonts w:asciiTheme="minorHAnsi" w:hAnsiTheme="minorHAnsi" w:cstheme="minorHAnsi"/>
          <w:sz w:val="24"/>
          <w:szCs w:val="24"/>
        </w:rPr>
        <w:t>, to prevent economic hardship resulting from loss of income</w:t>
      </w:r>
    </w:p>
    <w:p w14:paraId="7220ACAA" w14:textId="77777777" w:rsidR="00494515" w:rsidRPr="00494515" w:rsidRDefault="00494515" w:rsidP="00494515">
      <w:pPr>
        <w:numPr>
          <w:ilvl w:val="1"/>
          <w:numId w:val="152"/>
        </w:numPr>
        <w:jc w:val="both"/>
        <w:rPr>
          <w:rFonts w:asciiTheme="minorHAnsi" w:hAnsiTheme="minorHAnsi" w:cstheme="minorHAnsi"/>
          <w:sz w:val="24"/>
          <w:szCs w:val="24"/>
        </w:rPr>
      </w:pPr>
      <w:r w:rsidRPr="00494515">
        <w:rPr>
          <w:rFonts w:asciiTheme="minorHAnsi" w:hAnsiTheme="minorHAnsi" w:cstheme="minorHAnsi"/>
          <w:b/>
          <w:bCs/>
          <w:sz w:val="24"/>
          <w:szCs w:val="24"/>
        </w:rPr>
        <w:t>Access to counseling or social support services</w:t>
      </w:r>
      <w:r w:rsidRPr="00494515">
        <w:rPr>
          <w:rFonts w:asciiTheme="minorHAnsi" w:hAnsiTheme="minorHAnsi" w:cstheme="minorHAnsi"/>
          <w:sz w:val="24"/>
          <w:szCs w:val="24"/>
        </w:rPr>
        <w:t>, when necessary, facilitated through external experts or NGOs</w:t>
      </w:r>
    </w:p>
    <w:p w14:paraId="6A8CE1F4" w14:textId="77777777" w:rsidR="00494515" w:rsidRPr="00494515" w:rsidRDefault="00494515" w:rsidP="00494515">
      <w:pPr>
        <w:jc w:val="both"/>
        <w:rPr>
          <w:rFonts w:asciiTheme="minorHAnsi" w:hAnsiTheme="minorHAnsi" w:cstheme="minorHAnsi"/>
          <w:sz w:val="24"/>
          <w:szCs w:val="24"/>
        </w:rPr>
      </w:pPr>
      <w:r w:rsidRPr="00494515">
        <w:rPr>
          <w:rFonts w:asciiTheme="minorHAnsi" w:hAnsiTheme="minorHAnsi" w:cstheme="minorHAnsi"/>
          <w:b/>
          <w:bCs/>
          <w:sz w:val="24"/>
          <w:szCs w:val="24"/>
        </w:rPr>
        <w:t>B. Stakeholder Engagement and Transparency</w:t>
      </w:r>
    </w:p>
    <w:p w14:paraId="39C53292" w14:textId="77777777" w:rsidR="00494515" w:rsidRPr="00494515" w:rsidRDefault="00494515" w:rsidP="00494515">
      <w:pPr>
        <w:numPr>
          <w:ilvl w:val="0"/>
          <w:numId w:val="153"/>
        </w:numPr>
        <w:jc w:val="both"/>
        <w:rPr>
          <w:rFonts w:asciiTheme="minorHAnsi" w:hAnsiTheme="minorHAnsi" w:cstheme="minorHAnsi"/>
          <w:sz w:val="24"/>
          <w:szCs w:val="24"/>
        </w:rPr>
      </w:pPr>
      <w:r w:rsidRPr="00494515">
        <w:rPr>
          <w:rFonts w:asciiTheme="minorHAnsi" w:hAnsiTheme="minorHAnsi" w:cstheme="minorHAnsi"/>
          <w:sz w:val="24"/>
          <w:szCs w:val="24"/>
        </w:rPr>
        <w:t>Remedial actions are communicated clearly to the child’s guardians and, where appropriate, to local community representatives.</w:t>
      </w:r>
    </w:p>
    <w:p w14:paraId="5D31D837" w14:textId="77777777" w:rsidR="00494515" w:rsidRPr="00494515" w:rsidRDefault="00494515" w:rsidP="00494515">
      <w:pPr>
        <w:numPr>
          <w:ilvl w:val="0"/>
          <w:numId w:val="153"/>
        </w:numPr>
        <w:jc w:val="both"/>
        <w:rPr>
          <w:rFonts w:asciiTheme="minorHAnsi" w:hAnsiTheme="minorHAnsi" w:cstheme="minorHAnsi"/>
          <w:sz w:val="24"/>
          <w:szCs w:val="24"/>
        </w:rPr>
      </w:pPr>
      <w:r w:rsidRPr="00494515">
        <w:rPr>
          <w:rFonts w:asciiTheme="minorHAnsi" w:hAnsiTheme="minorHAnsi" w:cstheme="minorHAnsi"/>
          <w:sz w:val="24"/>
          <w:szCs w:val="24"/>
        </w:rPr>
        <w:t>Relevant child protection authorities or child welfare NGOs are informed to ensure alignment with national child protection standards and legal protocols.</w:t>
      </w:r>
    </w:p>
    <w:p w14:paraId="5C409344" w14:textId="77777777" w:rsidR="00494515" w:rsidRPr="00494515" w:rsidRDefault="00494515" w:rsidP="00494515">
      <w:pPr>
        <w:numPr>
          <w:ilvl w:val="0"/>
          <w:numId w:val="153"/>
        </w:numPr>
        <w:jc w:val="both"/>
        <w:rPr>
          <w:rFonts w:asciiTheme="minorHAnsi" w:hAnsiTheme="minorHAnsi" w:cstheme="minorHAnsi"/>
          <w:sz w:val="24"/>
          <w:szCs w:val="24"/>
        </w:rPr>
      </w:pPr>
      <w:r w:rsidRPr="00494515">
        <w:rPr>
          <w:rFonts w:asciiTheme="minorHAnsi" w:hAnsiTheme="minorHAnsi" w:cstheme="minorHAnsi"/>
          <w:sz w:val="24"/>
          <w:szCs w:val="24"/>
        </w:rPr>
        <w:t>Internal reports detailing the incident and the remediation process are submitted to senior management and the Multi-Stakeholder Advisory Committee to ensure accountability and transparency.</w:t>
      </w:r>
    </w:p>
    <w:p w14:paraId="345E7703" w14:textId="77777777" w:rsidR="00494515" w:rsidRPr="00494515" w:rsidRDefault="00494515" w:rsidP="00494515">
      <w:pPr>
        <w:jc w:val="both"/>
        <w:rPr>
          <w:rFonts w:asciiTheme="minorHAnsi" w:hAnsiTheme="minorHAnsi" w:cstheme="minorHAnsi"/>
          <w:sz w:val="24"/>
          <w:szCs w:val="24"/>
        </w:rPr>
      </w:pPr>
      <w:r w:rsidRPr="00494515">
        <w:rPr>
          <w:rFonts w:asciiTheme="minorHAnsi" w:hAnsiTheme="minorHAnsi" w:cstheme="minorHAnsi"/>
          <w:b/>
          <w:bCs/>
          <w:sz w:val="24"/>
          <w:szCs w:val="24"/>
        </w:rPr>
        <w:t>C. Sustained Monitoring and Follow-Up</w:t>
      </w:r>
    </w:p>
    <w:p w14:paraId="270889BB" w14:textId="77777777" w:rsidR="00494515" w:rsidRPr="00494515" w:rsidRDefault="00494515" w:rsidP="00494515">
      <w:pPr>
        <w:numPr>
          <w:ilvl w:val="0"/>
          <w:numId w:val="154"/>
        </w:numPr>
        <w:jc w:val="both"/>
        <w:rPr>
          <w:rFonts w:asciiTheme="minorHAnsi" w:hAnsiTheme="minorHAnsi" w:cstheme="minorHAnsi"/>
          <w:sz w:val="24"/>
          <w:szCs w:val="24"/>
        </w:rPr>
      </w:pPr>
      <w:r w:rsidRPr="00494515">
        <w:rPr>
          <w:rFonts w:asciiTheme="minorHAnsi" w:hAnsiTheme="minorHAnsi" w:cstheme="minorHAnsi"/>
          <w:sz w:val="24"/>
          <w:szCs w:val="24"/>
        </w:rPr>
        <w:t>The child’s academic progress and overall well-being are monitored over time, in collaboration with educational institutions and local NGO partners.</w:t>
      </w:r>
    </w:p>
    <w:p w14:paraId="0D988408" w14:textId="77777777" w:rsidR="00494515" w:rsidRPr="00494515" w:rsidRDefault="00494515" w:rsidP="00494515">
      <w:pPr>
        <w:numPr>
          <w:ilvl w:val="0"/>
          <w:numId w:val="154"/>
        </w:numPr>
        <w:jc w:val="both"/>
        <w:rPr>
          <w:rFonts w:asciiTheme="minorHAnsi" w:hAnsiTheme="minorHAnsi" w:cstheme="minorHAnsi"/>
          <w:sz w:val="24"/>
          <w:szCs w:val="24"/>
        </w:rPr>
      </w:pPr>
      <w:r w:rsidRPr="00494515">
        <w:rPr>
          <w:rFonts w:asciiTheme="minorHAnsi" w:hAnsiTheme="minorHAnsi" w:cstheme="minorHAnsi"/>
          <w:sz w:val="24"/>
          <w:szCs w:val="24"/>
        </w:rPr>
        <w:t>Follow-up contact is maintained with the child’s family to support income stability and reduce the likelihood of re-entry into labor.</w:t>
      </w:r>
    </w:p>
    <w:p w14:paraId="2F0DEA1E" w14:textId="77777777" w:rsidR="00494515" w:rsidRPr="00494515" w:rsidRDefault="00494515" w:rsidP="00494515">
      <w:pPr>
        <w:numPr>
          <w:ilvl w:val="0"/>
          <w:numId w:val="154"/>
        </w:numPr>
        <w:jc w:val="both"/>
        <w:rPr>
          <w:rFonts w:asciiTheme="minorHAnsi" w:hAnsiTheme="minorHAnsi" w:cstheme="minorHAnsi"/>
          <w:sz w:val="24"/>
          <w:szCs w:val="24"/>
        </w:rPr>
      </w:pPr>
      <w:r w:rsidRPr="00494515">
        <w:rPr>
          <w:rFonts w:asciiTheme="minorHAnsi" w:hAnsiTheme="minorHAnsi" w:cstheme="minorHAnsi"/>
          <w:sz w:val="24"/>
          <w:szCs w:val="24"/>
        </w:rPr>
        <w:t>Internal procedures are strengthened based on insights from the case, including enhanced supplier due diligence, robust worker age documentation, and refresher training for supervisors, HR personnel, and recruiters.</w:t>
      </w:r>
    </w:p>
    <w:p w14:paraId="43DB581D" w14:textId="77777777" w:rsidR="00494515" w:rsidRPr="00494515" w:rsidRDefault="00494515" w:rsidP="00494515">
      <w:pPr>
        <w:jc w:val="both"/>
        <w:rPr>
          <w:rFonts w:asciiTheme="minorHAnsi" w:hAnsiTheme="minorHAnsi" w:cstheme="minorHAnsi"/>
          <w:b/>
          <w:bCs/>
          <w:sz w:val="24"/>
          <w:szCs w:val="24"/>
        </w:rPr>
      </w:pPr>
      <w:r w:rsidRPr="00494515">
        <w:rPr>
          <w:rFonts w:asciiTheme="minorHAnsi" w:hAnsiTheme="minorHAnsi" w:cstheme="minorHAnsi"/>
          <w:b/>
          <w:bCs/>
          <w:sz w:val="24"/>
          <w:szCs w:val="24"/>
        </w:rPr>
        <w:t>3. Systemic Improvements and Preventive Action</w:t>
      </w:r>
    </w:p>
    <w:p w14:paraId="50D03ADC" w14:textId="77777777" w:rsidR="00494515" w:rsidRPr="00494515" w:rsidRDefault="00494515" w:rsidP="00494515">
      <w:pPr>
        <w:jc w:val="both"/>
        <w:rPr>
          <w:rFonts w:asciiTheme="minorHAnsi" w:hAnsiTheme="minorHAnsi" w:cstheme="minorHAnsi"/>
          <w:sz w:val="24"/>
          <w:szCs w:val="24"/>
        </w:rPr>
      </w:pPr>
      <w:r w:rsidRPr="00494515">
        <w:rPr>
          <w:rFonts w:asciiTheme="minorHAnsi" w:hAnsiTheme="minorHAnsi" w:cstheme="minorHAnsi"/>
          <w:sz w:val="24"/>
          <w:szCs w:val="24"/>
        </w:rPr>
        <w:t>Each confirmed case of child labor initiates a broader review of Choksi Heraeus’s systems and preventive controls. The follow-up process includes:</w:t>
      </w:r>
    </w:p>
    <w:p w14:paraId="5F6EDA18" w14:textId="3D8F69BC" w:rsidR="00494515" w:rsidRPr="00494515" w:rsidRDefault="00494515" w:rsidP="00494515">
      <w:pPr>
        <w:numPr>
          <w:ilvl w:val="0"/>
          <w:numId w:val="155"/>
        </w:numPr>
        <w:jc w:val="both"/>
        <w:rPr>
          <w:rFonts w:asciiTheme="minorHAnsi" w:hAnsiTheme="minorHAnsi" w:cstheme="minorHAnsi"/>
          <w:sz w:val="24"/>
          <w:szCs w:val="24"/>
        </w:rPr>
      </w:pPr>
      <w:r w:rsidRPr="00494515">
        <w:rPr>
          <w:rFonts w:asciiTheme="minorHAnsi" w:hAnsiTheme="minorHAnsi" w:cstheme="minorHAnsi"/>
          <w:sz w:val="24"/>
          <w:szCs w:val="24"/>
        </w:rPr>
        <w:t>A detailed assessment of recruitment and onboarding processes</w:t>
      </w:r>
      <w:r w:rsidR="0032438A">
        <w:rPr>
          <w:rFonts w:asciiTheme="minorHAnsi" w:hAnsiTheme="minorHAnsi" w:cstheme="minorHAnsi"/>
          <w:sz w:val="24"/>
          <w:szCs w:val="24"/>
        </w:rPr>
        <w:t xml:space="preserve">, </w:t>
      </w:r>
      <w:r w:rsidRPr="00494515">
        <w:rPr>
          <w:rFonts w:asciiTheme="minorHAnsi" w:hAnsiTheme="minorHAnsi" w:cstheme="minorHAnsi"/>
          <w:sz w:val="24"/>
          <w:szCs w:val="24"/>
        </w:rPr>
        <w:t>especially in subcontracted and informal labor contexts</w:t>
      </w:r>
    </w:p>
    <w:p w14:paraId="3AB1B232" w14:textId="77777777" w:rsidR="00494515" w:rsidRPr="00494515" w:rsidRDefault="00494515" w:rsidP="00494515">
      <w:pPr>
        <w:numPr>
          <w:ilvl w:val="0"/>
          <w:numId w:val="155"/>
        </w:numPr>
        <w:jc w:val="both"/>
        <w:rPr>
          <w:rFonts w:asciiTheme="minorHAnsi" w:hAnsiTheme="minorHAnsi" w:cstheme="minorHAnsi"/>
          <w:sz w:val="24"/>
          <w:szCs w:val="24"/>
        </w:rPr>
      </w:pPr>
      <w:r w:rsidRPr="00494515">
        <w:rPr>
          <w:rFonts w:asciiTheme="minorHAnsi" w:hAnsiTheme="minorHAnsi" w:cstheme="minorHAnsi"/>
          <w:sz w:val="24"/>
          <w:szCs w:val="24"/>
        </w:rPr>
        <w:t>Updated training sessions for relevant staff and suppliers on child labor risks, early identification, and reporting responsibilities</w:t>
      </w:r>
    </w:p>
    <w:p w14:paraId="4E0DFC15" w14:textId="77777777" w:rsidR="00494515" w:rsidRPr="00494515" w:rsidRDefault="00494515" w:rsidP="00494515">
      <w:pPr>
        <w:numPr>
          <w:ilvl w:val="0"/>
          <w:numId w:val="155"/>
        </w:numPr>
        <w:jc w:val="both"/>
        <w:rPr>
          <w:rFonts w:asciiTheme="minorHAnsi" w:hAnsiTheme="minorHAnsi" w:cstheme="minorHAnsi"/>
          <w:sz w:val="24"/>
          <w:szCs w:val="24"/>
        </w:rPr>
      </w:pPr>
      <w:r w:rsidRPr="00494515">
        <w:rPr>
          <w:rFonts w:asciiTheme="minorHAnsi" w:hAnsiTheme="minorHAnsi" w:cstheme="minorHAnsi"/>
          <w:sz w:val="24"/>
          <w:szCs w:val="24"/>
        </w:rPr>
        <w:t>Analysis of grievance trends and reports via our anonymous feedback system to identify high-risk areas or repeated patterns</w:t>
      </w:r>
    </w:p>
    <w:p w14:paraId="4D862CA9" w14:textId="3895A196" w:rsidR="00E060F2" w:rsidRDefault="00494515" w:rsidP="00B16EAD">
      <w:pPr>
        <w:numPr>
          <w:ilvl w:val="0"/>
          <w:numId w:val="155"/>
        </w:numPr>
        <w:jc w:val="both"/>
        <w:rPr>
          <w:rFonts w:asciiTheme="minorHAnsi" w:hAnsiTheme="minorHAnsi" w:cstheme="minorHAnsi"/>
          <w:sz w:val="24"/>
          <w:szCs w:val="24"/>
        </w:rPr>
      </w:pPr>
      <w:r w:rsidRPr="00494515">
        <w:rPr>
          <w:rFonts w:asciiTheme="minorHAnsi" w:hAnsiTheme="minorHAnsi" w:cstheme="minorHAnsi"/>
          <w:sz w:val="24"/>
          <w:szCs w:val="24"/>
        </w:rPr>
        <w:t>Policy improvements and preventive recommendations from the Multi-Stakeholder Advisory Committee, which includes external specialists in child protection and labor right</w:t>
      </w:r>
    </w:p>
    <w:bookmarkEnd w:id="21"/>
    <w:p w14:paraId="384F8C1B" w14:textId="77777777" w:rsidR="0032438A" w:rsidRPr="0032438A" w:rsidRDefault="0032438A" w:rsidP="0032438A">
      <w:pPr>
        <w:ind w:left="720"/>
        <w:jc w:val="both"/>
        <w:rPr>
          <w:rFonts w:asciiTheme="minorHAnsi" w:hAnsiTheme="minorHAnsi" w:cstheme="minorHAnsi"/>
          <w:sz w:val="24"/>
          <w:szCs w:val="24"/>
        </w:rPr>
      </w:pPr>
    </w:p>
    <w:p w14:paraId="36116CB2" w14:textId="77777777" w:rsidR="00146293" w:rsidRDefault="00146293" w:rsidP="002C7B72">
      <w:pPr>
        <w:jc w:val="both"/>
        <w:rPr>
          <w:rFonts w:asciiTheme="minorHAnsi" w:hAnsiTheme="minorHAnsi" w:cstheme="minorHAnsi"/>
          <w:b/>
          <w:bCs/>
          <w:sz w:val="24"/>
          <w:szCs w:val="24"/>
          <w:lang w:val="en-IN"/>
        </w:rPr>
      </w:pPr>
    </w:p>
    <w:p w14:paraId="3AFD5E35" w14:textId="77777777" w:rsidR="00146293" w:rsidRDefault="00146293" w:rsidP="002C7B72">
      <w:pPr>
        <w:jc w:val="both"/>
        <w:rPr>
          <w:rFonts w:asciiTheme="minorHAnsi" w:hAnsiTheme="minorHAnsi" w:cstheme="minorHAnsi"/>
          <w:b/>
          <w:bCs/>
          <w:sz w:val="24"/>
          <w:szCs w:val="24"/>
          <w:lang w:val="en-IN"/>
        </w:rPr>
      </w:pPr>
    </w:p>
    <w:p w14:paraId="1542C09A" w14:textId="5583C3DA" w:rsidR="005A17EA" w:rsidRPr="00944A06" w:rsidRDefault="005A17EA" w:rsidP="002C7B72">
      <w:pPr>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lastRenderedPageBreak/>
        <w:t>Prevention of Forced Labor &amp; Human Trafficking</w:t>
      </w:r>
    </w:p>
    <w:p w14:paraId="409092E2" w14:textId="647B6461" w:rsidR="00D02585" w:rsidRDefault="00D02585" w:rsidP="0032438A">
      <w:pPr>
        <w:jc w:val="both"/>
        <w:rPr>
          <w:rFonts w:asciiTheme="minorHAnsi" w:hAnsiTheme="minorHAnsi" w:cstheme="minorHAnsi"/>
          <w:sz w:val="24"/>
          <w:szCs w:val="24"/>
          <w:lang w:val="en-IN"/>
        </w:rPr>
      </w:pPr>
    </w:p>
    <w:p w14:paraId="63767306" w14:textId="77777777" w:rsidR="0032438A" w:rsidRPr="0032438A" w:rsidRDefault="0032438A" w:rsidP="0032438A">
      <w:pPr>
        <w:jc w:val="both"/>
      </w:pPr>
      <w:bookmarkStart w:id="22" w:name="_Hlk211080079"/>
      <w:r w:rsidRPr="0032438A">
        <w:rPr>
          <w:b/>
          <w:bCs/>
        </w:rPr>
        <w:t>Choksi Heraeus Pvt. Ltd.</w:t>
      </w:r>
      <w:r w:rsidRPr="0032438A">
        <w:t xml:space="preserve"> is fully committed to upholding the principles of fair, ethical, and voluntary employment. We maintain a zero-tolerance approach toward all forms of forced, bonded, indentured, or involuntary </w:t>
      </w:r>
      <w:proofErr w:type="spellStart"/>
      <w:r w:rsidRPr="0032438A">
        <w:t>labour</w:t>
      </w:r>
      <w:proofErr w:type="spellEnd"/>
      <w:r w:rsidRPr="0032438A">
        <w:t xml:space="preserve"> in any part of our operations or supply chain. Our practices are in strict compliance with the </w:t>
      </w:r>
      <w:r w:rsidRPr="0032438A">
        <w:rPr>
          <w:b/>
          <w:bCs/>
        </w:rPr>
        <w:t xml:space="preserve">Indian Bonded </w:t>
      </w:r>
      <w:proofErr w:type="spellStart"/>
      <w:r w:rsidRPr="0032438A">
        <w:rPr>
          <w:b/>
          <w:bCs/>
        </w:rPr>
        <w:t>Labour</w:t>
      </w:r>
      <w:proofErr w:type="spellEnd"/>
      <w:r w:rsidRPr="0032438A">
        <w:rPr>
          <w:b/>
          <w:bCs/>
        </w:rPr>
        <w:t xml:space="preserve"> System (Abolition) Act, 1976</w:t>
      </w:r>
      <w:r w:rsidRPr="0032438A">
        <w:t xml:space="preserve"> and the </w:t>
      </w:r>
      <w:r w:rsidRPr="0032438A">
        <w:rPr>
          <w:b/>
          <w:bCs/>
        </w:rPr>
        <w:t xml:space="preserve">Contract </w:t>
      </w:r>
      <w:proofErr w:type="spellStart"/>
      <w:r w:rsidRPr="0032438A">
        <w:rPr>
          <w:b/>
          <w:bCs/>
        </w:rPr>
        <w:t>Labour</w:t>
      </w:r>
      <w:proofErr w:type="spellEnd"/>
      <w:r w:rsidRPr="0032438A">
        <w:rPr>
          <w:b/>
          <w:bCs/>
        </w:rPr>
        <w:t xml:space="preserve"> (Regulation and Abolition) Act, 1970</w:t>
      </w:r>
      <w:r w:rsidRPr="0032438A">
        <w:t>.</w:t>
      </w:r>
    </w:p>
    <w:p w14:paraId="5227AA89" w14:textId="77777777" w:rsidR="0032438A" w:rsidRPr="0032438A" w:rsidRDefault="0032438A" w:rsidP="0032438A">
      <w:pPr>
        <w:rPr>
          <w:b/>
          <w:bCs/>
        </w:rPr>
      </w:pPr>
      <w:r w:rsidRPr="0032438A">
        <w:rPr>
          <w:b/>
          <w:bCs/>
        </w:rPr>
        <w:t>Key Provisions of the Policy</w:t>
      </w:r>
    </w:p>
    <w:p w14:paraId="56C61F30" w14:textId="79A77E12" w:rsidR="0032438A" w:rsidRPr="0032438A" w:rsidRDefault="0032438A" w:rsidP="0032438A">
      <w:pPr>
        <w:numPr>
          <w:ilvl w:val="0"/>
          <w:numId w:val="156"/>
        </w:numPr>
        <w:jc w:val="both"/>
      </w:pPr>
      <w:r w:rsidRPr="0032438A">
        <w:rPr>
          <w:b/>
          <w:bCs/>
        </w:rPr>
        <w:t>Free Will Employment:</w:t>
      </w:r>
      <w:r>
        <w:t xml:space="preserve"> </w:t>
      </w:r>
      <w:r w:rsidRPr="0032438A">
        <w:t>All employment at Choksi Heraeus is entered into voluntarily. No individual is compelled to work under threat, coercion, deception, or pressure. Employees are free to resign from their employment with reasonable notice in accordance with their contract terms.</w:t>
      </w:r>
    </w:p>
    <w:p w14:paraId="09A750FA" w14:textId="6FA9272F" w:rsidR="0032438A" w:rsidRPr="0032438A" w:rsidRDefault="0032438A" w:rsidP="0032438A">
      <w:pPr>
        <w:numPr>
          <w:ilvl w:val="0"/>
          <w:numId w:val="156"/>
        </w:numPr>
        <w:jc w:val="both"/>
      </w:pPr>
      <w:r w:rsidRPr="0032438A">
        <w:rPr>
          <w:b/>
          <w:bCs/>
        </w:rPr>
        <w:t>Freedom of Movement:</w:t>
      </w:r>
      <w:r>
        <w:t xml:space="preserve"> </w:t>
      </w:r>
      <w:r w:rsidRPr="0032438A">
        <w:t>Employees shall not be subjected to any physical or psychological restriction that unreasonably limits their movement during or outside working hours, at or away from the workplace.</w:t>
      </w:r>
    </w:p>
    <w:p w14:paraId="72DA46CE" w14:textId="0EF2D245" w:rsidR="0032438A" w:rsidRPr="0032438A" w:rsidRDefault="0032438A" w:rsidP="0032438A">
      <w:pPr>
        <w:numPr>
          <w:ilvl w:val="0"/>
          <w:numId w:val="156"/>
        </w:numPr>
        <w:jc w:val="both"/>
      </w:pPr>
      <w:r w:rsidRPr="0032438A">
        <w:rPr>
          <w:b/>
          <w:bCs/>
        </w:rPr>
        <w:t>No Retention of Personal Documents:</w:t>
      </w:r>
      <w:r>
        <w:t xml:space="preserve"> </w:t>
      </w:r>
      <w:r w:rsidRPr="0032438A">
        <w:t>Choksi Heraeus does not retain any original personal identification documents of employees (e.g., passports, birth certificates, academic credentials) as a condition of employment. Only verified copies are maintained strictly for record-keeping purposes.</w:t>
      </w:r>
    </w:p>
    <w:p w14:paraId="3ADB51AF" w14:textId="0C9656B7" w:rsidR="0032438A" w:rsidRPr="0032438A" w:rsidRDefault="0032438A" w:rsidP="0032438A">
      <w:pPr>
        <w:numPr>
          <w:ilvl w:val="0"/>
          <w:numId w:val="156"/>
        </w:numPr>
        <w:jc w:val="both"/>
      </w:pPr>
      <w:r w:rsidRPr="0032438A">
        <w:rPr>
          <w:b/>
          <w:bCs/>
        </w:rPr>
        <w:t>No Monetary Deposits or Debt Bondage:</w:t>
      </w:r>
      <w:r>
        <w:t xml:space="preserve"> </w:t>
      </w:r>
      <w:r w:rsidRPr="0032438A">
        <w:t>The company does not require any monetary deposits for employment and does not support practices that could result in debt bondage. Employment is not contingent upon repayment of loans or recruitment-related costs.</w:t>
      </w:r>
    </w:p>
    <w:p w14:paraId="0AD9825D" w14:textId="793F16A5" w:rsidR="0032438A" w:rsidRPr="0032438A" w:rsidRDefault="0032438A" w:rsidP="0032438A">
      <w:pPr>
        <w:numPr>
          <w:ilvl w:val="0"/>
          <w:numId w:val="156"/>
        </w:numPr>
        <w:jc w:val="both"/>
      </w:pPr>
      <w:r w:rsidRPr="0032438A">
        <w:rPr>
          <w:b/>
          <w:bCs/>
        </w:rPr>
        <w:t>Voluntary Overtime:</w:t>
      </w:r>
      <w:r>
        <w:t xml:space="preserve"> </w:t>
      </w:r>
      <w:r w:rsidRPr="0032438A">
        <w:t xml:space="preserve">Overtime work is always voluntary. No employee shall be forced to work beyond their scheduled hours, on rest days, or on public holidays without their prior consent and due compensation in accordance with applicable </w:t>
      </w:r>
      <w:proofErr w:type="spellStart"/>
      <w:r w:rsidRPr="0032438A">
        <w:t>labour</w:t>
      </w:r>
      <w:proofErr w:type="spellEnd"/>
      <w:r w:rsidRPr="0032438A">
        <w:t xml:space="preserve"> laws.</w:t>
      </w:r>
    </w:p>
    <w:p w14:paraId="556AF0D1" w14:textId="3E82D3B6" w:rsidR="0032438A" w:rsidRPr="0032438A" w:rsidRDefault="0032438A" w:rsidP="0032438A">
      <w:pPr>
        <w:numPr>
          <w:ilvl w:val="0"/>
          <w:numId w:val="156"/>
        </w:numPr>
        <w:jc w:val="both"/>
      </w:pPr>
      <w:r w:rsidRPr="0032438A">
        <w:rPr>
          <w:b/>
          <w:bCs/>
        </w:rPr>
        <w:t>Emergency Leave Flexibility:</w:t>
      </w:r>
      <w:r>
        <w:t xml:space="preserve"> </w:t>
      </w:r>
      <w:r w:rsidRPr="0032438A">
        <w:t>In case of personal or family emergencies, employees may leave the workplace during working hours after informing their supervisor or line manager.</w:t>
      </w:r>
    </w:p>
    <w:p w14:paraId="02A56343" w14:textId="021D365D" w:rsidR="0032438A" w:rsidRPr="0032438A" w:rsidRDefault="0032438A" w:rsidP="0032438A">
      <w:pPr>
        <w:numPr>
          <w:ilvl w:val="0"/>
          <w:numId w:val="156"/>
        </w:numPr>
        <w:jc w:val="both"/>
      </w:pPr>
      <w:r w:rsidRPr="0032438A">
        <w:rPr>
          <w:b/>
          <w:bCs/>
        </w:rPr>
        <w:t>Respect for Rest Days and Public Holidays:</w:t>
      </w:r>
      <w:r>
        <w:t xml:space="preserve"> </w:t>
      </w:r>
      <w:r w:rsidRPr="0032438A">
        <w:t>No employee will be obligated to work on rest days or public holidays unless they have voluntarily agreed to do so, and are compensated in line with statutory provisions.</w:t>
      </w:r>
    </w:p>
    <w:p w14:paraId="1DDDB2F2" w14:textId="35BB4D07" w:rsidR="0032438A" w:rsidRPr="0032438A" w:rsidRDefault="0032438A" w:rsidP="0032438A"/>
    <w:bookmarkEnd w:id="22"/>
    <w:p w14:paraId="5D26AAD5" w14:textId="77777777" w:rsidR="0032438A" w:rsidRPr="0032438A" w:rsidRDefault="0032438A" w:rsidP="0032438A">
      <w:pPr>
        <w:rPr>
          <w:b/>
          <w:bCs/>
        </w:rPr>
      </w:pPr>
      <w:r w:rsidRPr="0032438A">
        <w:rPr>
          <w:b/>
          <w:bCs/>
        </w:rPr>
        <w:t>Reporting Mechanism</w:t>
      </w:r>
    </w:p>
    <w:p w14:paraId="2F7491B6" w14:textId="77777777" w:rsidR="0032438A" w:rsidRPr="0032438A" w:rsidRDefault="0032438A" w:rsidP="0032438A">
      <w:r w:rsidRPr="0032438A">
        <w:t xml:space="preserve">Employees, contractors, or third parties are strongly encouraged to report any suspicion or evidence of forced </w:t>
      </w:r>
      <w:proofErr w:type="spellStart"/>
      <w:r w:rsidRPr="0032438A">
        <w:t>labour</w:t>
      </w:r>
      <w:proofErr w:type="spellEnd"/>
      <w:r w:rsidRPr="0032438A">
        <w:t xml:space="preserve">, bonded </w:t>
      </w:r>
      <w:proofErr w:type="spellStart"/>
      <w:r w:rsidRPr="0032438A">
        <w:t>labour</w:t>
      </w:r>
      <w:proofErr w:type="spellEnd"/>
      <w:r w:rsidRPr="0032438A">
        <w:t>, or human trafficking through the following channels:</w:t>
      </w:r>
    </w:p>
    <w:p w14:paraId="2606AEE9" w14:textId="77777777" w:rsidR="0032438A" w:rsidRPr="0032438A" w:rsidRDefault="0032438A" w:rsidP="0032438A">
      <w:pPr>
        <w:numPr>
          <w:ilvl w:val="0"/>
          <w:numId w:val="157"/>
        </w:numPr>
      </w:pPr>
      <w:r w:rsidRPr="0032438A">
        <w:t xml:space="preserve">Directly contacting the </w:t>
      </w:r>
      <w:r w:rsidRPr="0032438A">
        <w:rPr>
          <w:b/>
          <w:bCs/>
        </w:rPr>
        <w:t>Human Resources Department</w:t>
      </w:r>
    </w:p>
    <w:p w14:paraId="6970F889" w14:textId="77777777" w:rsidR="0032438A" w:rsidRPr="0032438A" w:rsidRDefault="0032438A" w:rsidP="0032438A">
      <w:pPr>
        <w:numPr>
          <w:ilvl w:val="0"/>
          <w:numId w:val="157"/>
        </w:numPr>
      </w:pPr>
      <w:r w:rsidRPr="0032438A">
        <w:t xml:space="preserve">Submitting a complaint through the </w:t>
      </w:r>
      <w:r w:rsidRPr="0032438A">
        <w:rPr>
          <w:b/>
          <w:bCs/>
        </w:rPr>
        <w:t>Grievance Redressal Committee</w:t>
      </w:r>
    </w:p>
    <w:p w14:paraId="2DFB7C15" w14:textId="77777777" w:rsidR="0032438A" w:rsidRPr="0032438A" w:rsidRDefault="0032438A" w:rsidP="0032438A">
      <w:pPr>
        <w:numPr>
          <w:ilvl w:val="0"/>
          <w:numId w:val="157"/>
        </w:numPr>
      </w:pPr>
      <w:r w:rsidRPr="0032438A">
        <w:t xml:space="preserve">Using the company’s </w:t>
      </w:r>
      <w:r w:rsidRPr="0032438A">
        <w:rPr>
          <w:b/>
          <w:bCs/>
        </w:rPr>
        <w:t>confidential and anonymous grievance mechanisms</w:t>
      </w:r>
    </w:p>
    <w:p w14:paraId="23D40314" w14:textId="77777777" w:rsidR="0032438A" w:rsidRPr="0032438A" w:rsidRDefault="0032438A" w:rsidP="0032438A">
      <w:r w:rsidRPr="0032438A">
        <w:t>All reports will be treated with confidentiality. Choksi Heraeus guarantees that whistleblowers will not face any form of retaliation or adverse consequences for reporting in good faith.</w:t>
      </w:r>
    </w:p>
    <w:p w14:paraId="1786DAC1" w14:textId="6D86C4B5" w:rsidR="0032438A" w:rsidRPr="0032438A" w:rsidRDefault="0032438A" w:rsidP="0032438A"/>
    <w:p w14:paraId="2B82D257" w14:textId="77777777" w:rsidR="0032438A" w:rsidRPr="0032438A" w:rsidRDefault="0032438A" w:rsidP="0032438A">
      <w:pPr>
        <w:rPr>
          <w:b/>
          <w:bCs/>
        </w:rPr>
      </w:pPr>
      <w:r w:rsidRPr="0032438A">
        <w:rPr>
          <w:b/>
          <w:bCs/>
        </w:rPr>
        <w:t>Remediation Measures</w:t>
      </w:r>
    </w:p>
    <w:p w14:paraId="54CC1E3C" w14:textId="06BE18E8" w:rsidR="0032438A" w:rsidRPr="0032438A" w:rsidRDefault="0032438A" w:rsidP="00527B44">
      <w:pPr>
        <w:jc w:val="both"/>
      </w:pPr>
      <w:bookmarkStart w:id="23" w:name="_Hlk211080483"/>
      <w:r w:rsidRPr="0032438A">
        <w:t xml:space="preserve">In the event that any incident involving forced or bonded </w:t>
      </w:r>
      <w:proofErr w:type="spellStart"/>
      <w:r w:rsidRPr="0032438A">
        <w:t>labour</w:t>
      </w:r>
      <w:proofErr w:type="spellEnd"/>
      <w:r w:rsidRPr="0032438A">
        <w:t xml:space="preserve"> is identified</w:t>
      </w:r>
      <w:r w:rsidR="00527B44">
        <w:t xml:space="preserve">, </w:t>
      </w:r>
      <w:r w:rsidRPr="0032438A">
        <w:t>whether directly within the company or in its supply chain</w:t>
      </w:r>
      <w:r w:rsidR="00527B44">
        <w:t xml:space="preserve">, </w:t>
      </w:r>
      <w:r w:rsidRPr="0032438A">
        <w:rPr>
          <w:b/>
          <w:bCs/>
        </w:rPr>
        <w:t>Choksi Heraeus Pvt. Ltd.</w:t>
      </w:r>
      <w:r w:rsidRPr="0032438A">
        <w:t xml:space="preserve"> will act promptly and ethically to ensure the safety and recovery of the affected individual(s), and to strengthen our systems to prevent recurrence.</w:t>
      </w:r>
    </w:p>
    <w:p w14:paraId="35B0BA57" w14:textId="77777777" w:rsidR="0032438A" w:rsidRPr="0032438A" w:rsidRDefault="0032438A" w:rsidP="0032438A">
      <w:pPr>
        <w:rPr>
          <w:b/>
          <w:bCs/>
        </w:rPr>
      </w:pPr>
      <w:r w:rsidRPr="0032438A">
        <w:rPr>
          <w:b/>
          <w:bCs/>
        </w:rPr>
        <w:t>Tailored and Proportionate Action</w:t>
      </w:r>
    </w:p>
    <w:p w14:paraId="57E96D93" w14:textId="77777777" w:rsidR="0032438A" w:rsidRPr="0032438A" w:rsidRDefault="0032438A" w:rsidP="0032438A">
      <w:pPr>
        <w:numPr>
          <w:ilvl w:val="0"/>
          <w:numId w:val="158"/>
        </w:numPr>
      </w:pPr>
      <w:r w:rsidRPr="0032438A">
        <w:t>The affected individual is removed from the harmful situation and placed in a safe environment in coordination with competent NGOs, child protection agencies, or law enforcement.</w:t>
      </w:r>
    </w:p>
    <w:p w14:paraId="311D95AB" w14:textId="77777777" w:rsidR="0032438A" w:rsidRPr="0032438A" w:rsidRDefault="0032438A" w:rsidP="0032438A">
      <w:pPr>
        <w:numPr>
          <w:ilvl w:val="0"/>
          <w:numId w:val="158"/>
        </w:numPr>
      </w:pPr>
      <w:r w:rsidRPr="0032438A">
        <w:t xml:space="preserve">A confidential needs assessment is conducted to determine the support needed—medical, legal, </w:t>
      </w:r>
      <w:r w:rsidRPr="0032438A">
        <w:lastRenderedPageBreak/>
        <w:t>psychological, or social.</w:t>
      </w:r>
    </w:p>
    <w:p w14:paraId="57037EDC" w14:textId="77777777" w:rsidR="0032438A" w:rsidRPr="0032438A" w:rsidRDefault="0032438A" w:rsidP="0032438A">
      <w:pPr>
        <w:numPr>
          <w:ilvl w:val="0"/>
          <w:numId w:val="158"/>
        </w:numPr>
      </w:pPr>
      <w:r w:rsidRPr="0032438A">
        <w:t>Emergency support is provided, including:</w:t>
      </w:r>
    </w:p>
    <w:p w14:paraId="3C26B189" w14:textId="77777777" w:rsidR="0032438A" w:rsidRPr="0032438A" w:rsidRDefault="0032438A" w:rsidP="0032438A">
      <w:pPr>
        <w:numPr>
          <w:ilvl w:val="1"/>
          <w:numId w:val="158"/>
        </w:numPr>
      </w:pPr>
      <w:r w:rsidRPr="0032438A">
        <w:t>Temporary shelter and meals</w:t>
      </w:r>
    </w:p>
    <w:p w14:paraId="3375B906" w14:textId="77777777" w:rsidR="0032438A" w:rsidRPr="0032438A" w:rsidRDefault="0032438A" w:rsidP="0032438A">
      <w:pPr>
        <w:numPr>
          <w:ilvl w:val="1"/>
          <w:numId w:val="158"/>
        </w:numPr>
      </w:pPr>
      <w:r w:rsidRPr="0032438A">
        <w:t>Medical assistance</w:t>
      </w:r>
    </w:p>
    <w:p w14:paraId="4647F65E" w14:textId="77777777" w:rsidR="0032438A" w:rsidRPr="0032438A" w:rsidRDefault="0032438A" w:rsidP="0032438A">
      <w:pPr>
        <w:numPr>
          <w:ilvl w:val="1"/>
          <w:numId w:val="158"/>
        </w:numPr>
      </w:pPr>
      <w:r w:rsidRPr="0032438A">
        <w:t>Counseling and trauma support</w:t>
      </w:r>
    </w:p>
    <w:p w14:paraId="51C35029" w14:textId="77777777" w:rsidR="0032438A" w:rsidRPr="0032438A" w:rsidRDefault="0032438A" w:rsidP="0032438A">
      <w:pPr>
        <w:numPr>
          <w:ilvl w:val="1"/>
          <w:numId w:val="158"/>
        </w:numPr>
      </w:pPr>
      <w:r w:rsidRPr="0032438A">
        <w:t>Legal aid (if required)</w:t>
      </w:r>
    </w:p>
    <w:p w14:paraId="4CE710D5" w14:textId="77777777" w:rsidR="0032438A" w:rsidRPr="0032438A" w:rsidRDefault="0032438A" w:rsidP="0032438A">
      <w:pPr>
        <w:numPr>
          <w:ilvl w:val="0"/>
          <w:numId w:val="158"/>
        </w:numPr>
      </w:pPr>
      <w:r w:rsidRPr="0032438A">
        <w:t>A long-term reintegration plan is developed in partnership with the individual and relevant agencies, which may include safe employment opportunities or access to vocational education.</w:t>
      </w:r>
    </w:p>
    <w:p w14:paraId="577D9059" w14:textId="77777777" w:rsidR="0032438A" w:rsidRPr="0032438A" w:rsidRDefault="0032438A" w:rsidP="0032438A">
      <w:pPr>
        <w:rPr>
          <w:b/>
          <w:bCs/>
        </w:rPr>
      </w:pPr>
      <w:r w:rsidRPr="0032438A">
        <w:rPr>
          <w:b/>
          <w:bCs/>
        </w:rPr>
        <w:t>Transparent and Respectful Communication</w:t>
      </w:r>
    </w:p>
    <w:p w14:paraId="07177F6D" w14:textId="77777777" w:rsidR="0032438A" w:rsidRPr="0032438A" w:rsidRDefault="0032438A" w:rsidP="0032438A">
      <w:pPr>
        <w:numPr>
          <w:ilvl w:val="0"/>
          <w:numId w:val="159"/>
        </w:numPr>
      </w:pPr>
      <w:r w:rsidRPr="0032438A">
        <w:t xml:space="preserve">All actions are taken with the </w:t>
      </w:r>
      <w:r w:rsidRPr="0032438A">
        <w:rPr>
          <w:b/>
          <w:bCs/>
        </w:rPr>
        <w:t>informed consent</w:t>
      </w:r>
      <w:r w:rsidRPr="0032438A">
        <w:t xml:space="preserve"> of the affected individual, communicated clearly in a language and format they understand.</w:t>
      </w:r>
    </w:p>
    <w:p w14:paraId="2B802AF3" w14:textId="77777777" w:rsidR="0032438A" w:rsidRPr="0032438A" w:rsidRDefault="0032438A" w:rsidP="0032438A">
      <w:pPr>
        <w:numPr>
          <w:ilvl w:val="0"/>
          <w:numId w:val="159"/>
        </w:numPr>
      </w:pPr>
      <w:r w:rsidRPr="0032438A">
        <w:t xml:space="preserve">Personal details are not shared without </w:t>
      </w:r>
      <w:r w:rsidRPr="0032438A">
        <w:rPr>
          <w:b/>
          <w:bCs/>
        </w:rPr>
        <w:t>explicit permission</w:t>
      </w:r>
      <w:r w:rsidRPr="0032438A">
        <w:t>.</w:t>
      </w:r>
    </w:p>
    <w:p w14:paraId="6EFC8883" w14:textId="77777777" w:rsidR="0032438A" w:rsidRPr="0032438A" w:rsidRDefault="0032438A" w:rsidP="0032438A">
      <w:pPr>
        <w:numPr>
          <w:ilvl w:val="0"/>
          <w:numId w:val="159"/>
        </w:numPr>
      </w:pPr>
      <w:r w:rsidRPr="0032438A">
        <w:t>Internal documentation is maintained for accountability, and findings are shared with senior management and compliance teams.</w:t>
      </w:r>
    </w:p>
    <w:p w14:paraId="690DFA6E" w14:textId="77777777" w:rsidR="0032438A" w:rsidRPr="0032438A" w:rsidRDefault="0032438A" w:rsidP="0032438A">
      <w:pPr>
        <w:numPr>
          <w:ilvl w:val="0"/>
          <w:numId w:val="159"/>
        </w:numPr>
      </w:pPr>
      <w:r w:rsidRPr="0032438A">
        <w:t xml:space="preserve">Key trends and non-identifying data may be disclosed through the company’s </w:t>
      </w:r>
      <w:r w:rsidRPr="0032438A">
        <w:rPr>
          <w:b/>
          <w:bCs/>
        </w:rPr>
        <w:t>CSR reports or sustainability updates</w:t>
      </w:r>
      <w:r w:rsidRPr="0032438A">
        <w:t xml:space="preserve"> to demonstrate transparency and commitment.</w:t>
      </w:r>
    </w:p>
    <w:p w14:paraId="584D3D14" w14:textId="77777777" w:rsidR="0032438A" w:rsidRPr="0032438A" w:rsidRDefault="0032438A" w:rsidP="0032438A">
      <w:pPr>
        <w:rPr>
          <w:b/>
          <w:bCs/>
        </w:rPr>
      </w:pPr>
      <w:r w:rsidRPr="0032438A">
        <w:rPr>
          <w:b/>
          <w:bCs/>
        </w:rPr>
        <w:t>Monitoring and System Improvement</w:t>
      </w:r>
    </w:p>
    <w:p w14:paraId="262D106B" w14:textId="77777777" w:rsidR="0032438A" w:rsidRPr="0032438A" w:rsidRDefault="0032438A" w:rsidP="0032438A">
      <w:pPr>
        <w:numPr>
          <w:ilvl w:val="0"/>
          <w:numId w:val="160"/>
        </w:numPr>
      </w:pPr>
      <w:r w:rsidRPr="0032438A">
        <w:t xml:space="preserve">Follow-up support is provided for a minimum of </w:t>
      </w:r>
      <w:r w:rsidRPr="0032438A">
        <w:rPr>
          <w:b/>
          <w:bCs/>
        </w:rPr>
        <w:t>12 months</w:t>
      </w:r>
      <w:r w:rsidRPr="0032438A">
        <w:t>, with the assistance of social workers or NGOs, to monitor recovery, safety, and well-being.</w:t>
      </w:r>
    </w:p>
    <w:p w14:paraId="29DB9EC8" w14:textId="77777777" w:rsidR="0032438A" w:rsidRPr="0032438A" w:rsidRDefault="0032438A" w:rsidP="0032438A">
      <w:pPr>
        <w:numPr>
          <w:ilvl w:val="0"/>
          <w:numId w:val="160"/>
        </w:numPr>
      </w:pPr>
      <w:r w:rsidRPr="0032438A">
        <w:t>The case triggers a thorough internal review of the following systems:</w:t>
      </w:r>
    </w:p>
    <w:p w14:paraId="69672430" w14:textId="77777777" w:rsidR="0032438A" w:rsidRPr="0032438A" w:rsidRDefault="0032438A" w:rsidP="0032438A">
      <w:pPr>
        <w:numPr>
          <w:ilvl w:val="1"/>
          <w:numId w:val="160"/>
        </w:numPr>
      </w:pPr>
      <w:r w:rsidRPr="0032438A">
        <w:t>Recruitment practices, especially through third-party agents or subcontractors</w:t>
      </w:r>
    </w:p>
    <w:p w14:paraId="34E434DB" w14:textId="77777777" w:rsidR="0032438A" w:rsidRPr="0032438A" w:rsidRDefault="0032438A" w:rsidP="0032438A">
      <w:pPr>
        <w:numPr>
          <w:ilvl w:val="1"/>
          <w:numId w:val="160"/>
        </w:numPr>
      </w:pPr>
      <w:r w:rsidRPr="0032438A">
        <w:t>Supplier due diligence protocols</w:t>
      </w:r>
    </w:p>
    <w:p w14:paraId="31CC9338" w14:textId="77777777" w:rsidR="0032438A" w:rsidRPr="0032438A" w:rsidRDefault="0032438A" w:rsidP="0032438A">
      <w:pPr>
        <w:numPr>
          <w:ilvl w:val="1"/>
          <w:numId w:val="160"/>
        </w:numPr>
      </w:pPr>
      <w:r w:rsidRPr="0032438A">
        <w:t>Employment contracts and age-verification checks</w:t>
      </w:r>
    </w:p>
    <w:p w14:paraId="1038A722" w14:textId="77777777" w:rsidR="0032438A" w:rsidRPr="0032438A" w:rsidRDefault="0032438A" w:rsidP="0032438A">
      <w:pPr>
        <w:numPr>
          <w:ilvl w:val="1"/>
          <w:numId w:val="160"/>
        </w:numPr>
      </w:pPr>
      <w:proofErr w:type="spellStart"/>
      <w:r w:rsidRPr="0032438A">
        <w:t>Labour</w:t>
      </w:r>
      <w:proofErr w:type="spellEnd"/>
      <w:r w:rsidRPr="0032438A">
        <w:t xml:space="preserve"> agent controls (e.g., </w:t>
      </w:r>
      <w:r w:rsidRPr="0032438A">
        <w:rPr>
          <w:b/>
          <w:bCs/>
        </w:rPr>
        <w:t>zero recruitment fee policy</w:t>
      </w:r>
      <w:r w:rsidRPr="0032438A">
        <w:t>)</w:t>
      </w:r>
    </w:p>
    <w:p w14:paraId="68708A62" w14:textId="77777777" w:rsidR="0032438A" w:rsidRPr="0032438A" w:rsidRDefault="0032438A" w:rsidP="0032438A">
      <w:pPr>
        <w:numPr>
          <w:ilvl w:val="0"/>
          <w:numId w:val="160"/>
        </w:numPr>
      </w:pPr>
      <w:r w:rsidRPr="0032438A">
        <w:t xml:space="preserve">Mandatory </w:t>
      </w:r>
      <w:r w:rsidRPr="0032438A">
        <w:rPr>
          <w:b/>
          <w:bCs/>
        </w:rPr>
        <w:t>training programs</w:t>
      </w:r>
      <w:r w:rsidRPr="0032438A">
        <w:t xml:space="preserve"> for HR teams, supervisors, and supply chain staff are conducted or refreshed.</w:t>
      </w:r>
    </w:p>
    <w:p w14:paraId="2092331C" w14:textId="4AB54902" w:rsidR="0032438A" w:rsidRPr="00527B44" w:rsidRDefault="0032438A" w:rsidP="0032438A">
      <w:pPr>
        <w:numPr>
          <w:ilvl w:val="0"/>
          <w:numId w:val="160"/>
        </w:numPr>
      </w:pPr>
      <w:r w:rsidRPr="0032438A">
        <w:rPr>
          <w:b/>
          <w:bCs/>
        </w:rPr>
        <w:t>Annual impact assessments</w:t>
      </w:r>
      <w:r w:rsidRPr="0032438A">
        <w:t xml:space="preserve"> are conducted to evaluate the effectiveness of the remediation and preventive measures and to identify areas for improvement.</w:t>
      </w:r>
    </w:p>
    <w:p w14:paraId="4715BB69" w14:textId="77777777" w:rsidR="00D02585" w:rsidRPr="00944A06" w:rsidRDefault="00D02585" w:rsidP="00D02585">
      <w:pPr>
        <w:jc w:val="both"/>
        <w:rPr>
          <w:rFonts w:asciiTheme="minorHAnsi" w:hAnsiTheme="minorHAnsi" w:cstheme="minorHAnsi"/>
          <w:sz w:val="24"/>
          <w:szCs w:val="24"/>
          <w:lang w:val="en-IN"/>
        </w:rPr>
      </w:pPr>
    </w:p>
    <w:p w14:paraId="196B95C5" w14:textId="77777777" w:rsidR="005A17EA" w:rsidRPr="00944A06" w:rsidRDefault="005A17EA" w:rsidP="002C7B72">
      <w:pPr>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External Stakeholder Consultation Strategies</w:t>
      </w:r>
    </w:p>
    <w:p w14:paraId="4F5D75C4" w14:textId="3E2AAF00" w:rsidR="005A17EA" w:rsidRPr="00944A06" w:rsidRDefault="005A17EA" w:rsidP="00D17275">
      <w:pPr>
        <w:numPr>
          <w:ilvl w:val="0"/>
          <w:numId w:val="28"/>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Collaboration with NGOs and Community Organizations:</w:t>
      </w:r>
      <w:r w:rsidR="00934BBC" w:rsidRPr="00944A06">
        <w:rPr>
          <w:rFonts w:asciiTheme="minorHAnsi" w:hAnsiTheme="minorHAnsi" w:cstheme="minorHAnsi"/>
          <w:sz w:val="24"/>
          <w:szCs w:val="24"/>
          <w:lang w:val="en-IN"/>
        </w:rPr>
        <w:t xml:space="preserve"> </w:t>
      </w:r>
      <w:r w:rsidR="003E25EB" w:rsidRPr="00944A06">
        <w:rPr>
          <w:rFonts w:asciiTheme="minorHAnsi" w:hAnsiTheme="minorHAnsi" w:cstheme="minorHAnsi"/>
          <w:sz w:val="24"/>
          <w:szCs w:val="24"/>
          <w:lang w:val="en-IN"/>
        </w:rPr>
        <w:t xml:space="preserve">Choksi Heraeus </w:t>
      </w:r>
      <w:proofErr w:type="spellStart"/>
      <w:r w:rsidR="003E25EB" w:rsidRPr="00944A06">
        <w:rPr>
          <w:rFonts w:asciiTheme="minorHAnsi" w:hAnsiTheme="minorHAnsi" w:cstheme="minorHAnsi"/>
          <w:sz w:val="24"/>
          <w:szCs w:val="24"/>
          <w:lang w:val="en-IN"/>
        </w:rPr>
        <w:t>Pvt.</w:t>
      </w:r>
      <w:proofErr w:type="spellEnd"/>
      <w:r w:rsidR="003E25EB" w:rsidRPr="00944A06">
        <w:rPr>
          <w:rFonts w:asciiTheme="minorHAnsi" w:hAnsiTheme="minorHAnsi" w:cstheme="minorHAnsi"/>
          <w:sz w:val="24"/>
          <w:szCs w:val="24"/>
          <w:lang w:val="en-IN"/>
        </w:rPr>
        <w:t xml:space="preserve"> Ltd</w:t>
      </w:r>
      <w:r w:rsidRPr="00944A06">
        <w:rPr>
          <w:rFonts w:asciiTheme="minorHAnsi" w:hAnsiTheme="minorHAnsi" w:cstheme="minorHAnsi"/>
          <w:sz w:val="24"/>
          <w:szCs w:val="24"/>
          <w:lang w:val="en-IN"/>
        </w:rPr>
        <w:t xml:space="preserve"> actively partners with local NGOs and community-based organizations focused on child protection, </w:t>
      </w:r>
      <w:r w:rsidR="00CD0457" w:rsidRPr="00944A06">
        <w:rPr>
          <w:rFonts w:asciiTheme="minorHAnsi" w:hAnsiTheme="minorHAnsi" w:cstheme="minorHAnsi"/>
          <w:sz w:val="24"/>
          <w:szCs w:val="24"/>
          <w:lang w:val="en-IN"/>
        </w:rPr>
        <w:t>labour</w:t>
      </w:r>
      <w:r w:rsidRPr="00944A06">
        <w:rPr>
          <w:rFonts w:asciiTheme="minorHAnsi" w:hAnsiTheme="minorHAnsi" w:cstheme="minorHAnsi"/>
          <w:sz w:val="24"/>
          <w:szCs w:val="24"/>
          <w:lang w:val="en-IN"/>
        </w:rPr>
        <w:t xml:space="preserve"> rights, and anti-trafficking initiatives to:</w:t>
      </w:r>
    </w:p>
    <w:p w14:paraId="4F7BB9D1" w14:textId="77777777" w:rsidR="005A17EA" w:rsidRPr="00944A06" w:rsidRDefault="005A17EA" w:rsidP="00D17275">
      <w:pPr>
        <w:numPr>
          <w:ilvl w:val="0"/>
          <w:numId w:val="29"/>
        </w:numPr>
        <w:tabs>
          <w:tab w:val="num" w:pos="720"/>
        </w:tabs>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Conduct joint risk assessments to identify vulnerable groups in the supply chain.</w:t>
      </w:r>
    </w:p>
    <w:p w14:paraId="58946A0E" w14:textId="52001EDF" w:rsidR="005A17EA" w:rsidRPr="00944A06" w:rsidRDefault="007700AF" w:rsidP="00D17275">
      <w:pPr>
        <w:numPr>
          <w:ilvl w:val="0"/>
          <w:numId w:val="29"/>
        </w:numPr>
        <w:tabs>
          <w:tab w:val="num" w:pos="720"/>
        </w:tabs>
        <w:jc w:val="both"/>
        <w:rPr>
          <w:rFonts w:asciiTheme="minorHAnsi" w:hAnsiTheme="minorHAnsi" w:cstheme="minorHAnsi"/>
          <w:sz w:val="24"/>
          <w:szCs w:val="24"/>
          <w:lang w:val="en-IN"/>
        </w:rPr>
      </w:pPr>
      <w:proofErr w:type="gramStart"/>
      <w:r>
        <w:rPr>
          <w:rFonts w:asciiTheme="minorHAnsi" w:hAnsiTheme="minorHAnsi" w:cstheme="minorHAnsi"/>
          <w:sz w:val="24"/>
          <w:szCs w:val="24"/>
          <w:lang w:val="en-IN"/>
        </w:rPr>
        <w:t xml:space="preserve">Support </w:t>
      </w:r>
      <w:r w:rsidR="005A17EA" w:rsidRPr="00944A06">
        <w:rPr>
          <w:rFonts w:asciiTheme="minorHAnsi" w:hAnsiTheme="minorHAnsi" w:cstheme="minorHAnsi"/>
          <w:sz w:val="24"/>
          <w:szCs w:val="24"/>
          <w:lang w:val="en-IN"/>
        </w:rPr>
        <w:t xml:space="preserve"> community</w:t>
      </w:r>
      <w:proofErr w:type="gramEnd"/>
      <w:r w:rsidR="005A17EA" w:rsidRPr="00944A06">
        <w:rPr>
          <w:rFonts w:asciiTheme="minorHAnsi" w:hAnsiTheme="minorHAnsi" w:cstheme="minorHAnsi"/>
          <w:sz w:val="24"/>
          <w:szCs w:val="24"/>
          <w:lang w:val="en-IN"/>
        </w:rPr>
        <w:t xml:space="preserve"> outreach programs educating families on the risks of child </w:t>
      </w:r>
      <w:r w:rsidR="00CD0457" w:rsidRPr="00944A06">
        <w:rPr>
          <w:rFonts w:asciiTheme="minorHAnsi" w:hAnsiTheme="minorHAnsi" w:cstheme="minorHAnsi"/>
          <w:sz w:val="24"/>
          <w:szCs w:val="24"/>
          <w:lang w:val="en-IN"/>
        </w:rPr>
        <w:t>labour</w:t>
      </w:r>
      <w:r w:rsidR="005A17EA" w:rsidRPr="00944A06">
        <w:rPr>
          <w:rFonts w:asciiTheme="minorHAnsi" w:hAnsiTheme="minorHAnsi" w:cstheme="minorHAnsi"/>
          <w:sz w:val="24"/>
          <w:szCs w:val="24"/>
          <w:lang w:val="en-IN"/>
        </w:rPr>
        <w:t xml:space="preserve">, forced </w:t>
      </w:r>
      <w:r w:rsidR="00CD0457" w:rsidRPr="00944A06">
        <w:rPr>
          <w:rFonts w:asciiTheme="minorHAnsi" w:hAnsiTheme="minorHAnsi" w:cstheme="minorHAnsi"/>
          <w:sz w:val="24"/>
          <w:szCs w:val="24"/>
          <w:lang w:val="en-IN"/>
        </w:rPr>
        <w:t>labour</w:t>
      </w:r>
      <w:r w:rsidR="005A17EA" w:rsidRPr="00944A06">
        <w:rPr>
          <w:rFonts w:asciiTheme="minorHAnsi" w:hAnsiTheme="minorHAnsi" w:cstheme="minorHAnsi"/>
          <w:sz w:val="24"/>
          <w:szCs w:val="24"/>
          <w:lang w:val="en-IN"/>
        </w:rPr>
        <w:t>, and trafficking.</w:t>
      </w:r>
    </w:p>
    <w:p w14:paraId="50B580D6" w14:textId="77777777" w:rsidR="005A17EA" w:rsidRPr="00944A06" w:rsidRDefault="005A17EA" w:rsidP="00D17275">
      <w:pPr>
        <w:numPr>
          <w:ilvl w:val="0"/>
          <w:numId w:val="29"/>
        </w:numPr>
        <w:tabs>
          <w:tab w:val="num" w:pos="720"/>
        </w:tabs>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Implement community-based monitoring for timely violation reporting.</w:t>
      </w:r>
    </w:p>
    <w:p w14:paraId="5E1C8535" w14:textId="617049B0" w:rsidR="005A17EA" w:rsidRPr="00944A06" w:rsidRDefault="005A17EA" w:rsidP="00D17275">
      <w:pPr>
        <w:numPr>
          <w:ilvl w:val="0"/>
          <w:numId w:val="29"/>
        </w:numPr>
        <w:tabs>
          <w:tab w:val="num" w:pos="720"/>
        </w:tabs>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Facilitate safe removal of children from </w:t>
      </w:r>
      <w:r w:rsidR="00CD0457" w:rsidRPr="00944A06">
        <w:rPr>
          <w:rFonts w:asciiTheme="minorHAnsi" w:hAnsiTheme="minorHAnsi" w:cstheme="minorHAnsi"/>
          <w:sz w:val="24"/>
          <w:szCs w:val="24"/>
          <w:lang w:val="en-IN"/>
        </w:rPr>
        <w:t>labour</w:t>
      </w:r>
      <w:r w:rsidRPr="00944A06">
        <w:rPr>
          <w:rFonts w:asciiTheme="minorHAnsi" w:hAnsiTheme="minorHAnsi" w:cstheme="minorHAnsi"/>
          <w:sz w:val="24"/>
          <w:szCs w:val="24"/>
          <w:lang w:val="en-IN"/>
        </w:rPr>
        <w:t>, provide access to education or vocational training, and support reintegration.</w:t>
      </w:r>
    </w:p>
    <w:p w14:paraId="072F1893" w14:textId="37FE45B9" w:rsidR="005A17EA" w:rsidRPr="00944A06" w:rsidRDefault="005A17EA" w:rsidP="00D17275">
      <w:pPr>
        <w:numPr>
          <w:ilvl w:val="0"/>
          <w:numId w:val="30"/>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Engagement with Government Agencies:</w:t>
      </w:r>
      <w:r w:rsidR="00934BBC" w:rsidRPr="00944A06">
        <w:rPr>
          <w:rFonts w:asciiTheme="minorHAnsi" w:hAnsiTheme="minorHAnsi" w:cstheme="minorHAnsi"/>
          <w:sz w:val="24"/>
          <w:szCs w:val="24"/>
          <w:lang w:val="en-IN"/>
        </w:rPr>
        <w:t xml:space="preserve"> </w:t>
      </w:r>
      <w:r w:rsidR="003E25EB" w:rsidRPr="00944A06">
        <w:rPr>
          <w:rFonts w:asciiTheme="minorHAnsi" w:hAnsiTheme="minorHAnsi" w:cstheme="minorHAnsi"/>
          <w:sz w:val="24"/>
          <w:szCs w:val="24"/>
          <w:lang w:val="en-IN"/>
        </w:rPr>
        <w:t xml:space="preserve">Choksi Heraeus </w:t>
      </w:r>
      <w:proofErr w:type="spellStart"/>
      <w:r w:rsidR="003E25EB" w:rsidRPr="00944A06">
        <w:rPr>
          <w:rFonts w:asciiTheme="minorHAnsi" w:hAnsiTheme="minorHAnsi" w:cstheme="minorHAnsi"/>
          <w:sz w:val="24"/>
          <w:szCs w:val="24"/>
          <w:lang w:val="en-IN"/>
        </w:rPr>
        <w:t>Pvt.</w:t>
      </w:r>
      <w:proofErr w:type="spellEnd"/>
      <w:r w:rsidR="003E25EB" w:rsidRPr="00944A06">
        <w:rPr>
          <w:rFonts w:asciiTheme="minorHAnsi" w:hAnsiTheme="minorHAnsi" w:cstheme="minorHAnsi"/>
          <w:sz w:val="24"/>
          <w:szCs w:val="24"/>
          <w:lang w:val="en-IN"/>
        </w:rPr>
        <w:t xml:space="preserve"> Ltd</w:t>
      </w:r>
      <w:r w:rsidRPr="00944A06">
        <w:rPr>
          <w:rFonts w:asciiTheme="minorHAnsi" w:hAnsiTheme="minorHAnsi" w:cstheme="minorHAnsi"/>
          <w:sz w:val="24"/>
          <w:szCs w:val="24"/>
          <w:lang w:val="en-IN"/>
        </w:rPr>
        <w:t xml:space="preserve"> collaborates with government bodies such as the Ministry of Labour and Employment and local </w:t>
      </w:r>
      <w:r w:rsidR="00CD0457" w:rsidRPr="00944A06">
        <w:rPr>
          <w:rFonts w:asciiTheme="minorHAnsi" w:hAnsiTheme="minorHAnsi" w:cstheme="minorHAnsi"/>
          <w:sz w:val="24"/>
          <w:szCs w:val="24"/>
          <w:lang w:val="en-IN"/>
        </w:rPr>
        <w:t>labour</w:t>
      </w:r>
      <w:r w:rsidRPr="00944A06">
        <w:rPr>
          <w:rFonts w:asciiTheme="minorHAnsi" w:hAnsiTheme="minorHAnsi" w:cstheme="minorHAnsi"/>
          <w:sz w:val="24"/>
          <w:szCs w:val="24"/>
          <w:lang w:val="en-IN"/>
        </w:rPr>
        <w:t xml:space="preserve"> inspectors to:</w:t>
      </w:r>
    </w:p>
    <w:p w14:paraId="34CE7C78" w14:textId="77777777" w:rsidR="005A17EA" w:rsidRPr="00944A06" w:rsidRDefault="005A17EA" w:rsidP="00D17275">
      <w:pPr>
        <w:numPr>
          <w:ilvl w:val="0"/>
          <w:numId w:val="31"/>
        </w:numPr>
        <w:tabs>
          <w:tab w:val="num" w:pos="720"/>
        </w:tabs>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Stay updated on legal requirements and best practices.</w:t>
      </w:r>
    </w:p>
    <w:p w14:paraId="7089E2DB" w14:textId="68548256" w:rsidR="005A17EA" w:rsidRPr="00944A06" w:rsidRDefault="005A17EA" w:rsidP="00D17275">
      <w:pPr>
        <w:numPr>
          <w:ilvl w:val="0"/>
          <w:numId w:val="31"/>
        </w:numPr>
        <w:tabs>
          <w:tab w:val="num" w:pos="720"/>
        </w:tabs>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Participate in government initiatives to eliminate child and forced </w:t>
      </w:r>
      <w:r w:rsidR="00CD0457" w:rsidRPr="00944A06">
        <w:rPr>
          <w:rFonts w:asciiTheme="minorHAnsi" w:hAnsiTheme="minorHAnsi" w:cstheme="minorHAnsi"/>
          <w:sz w:val="24"/>
          <w:szCs w:val="24"/>
          <w:lang w:val="en-IN"/>
        </w:rPr>
        <w:t>labour</w:t>
      </w:r>
      <w:r w:rsidRPr="00944A06">
        <w:rPr>
          <w:rFonts w:asciiTheme="minorHAnsi" w:hAnsiTheme="minorHAnsi" w:cstheme="minorHAnsi"/>
          <w:sz w:val="24"/>
          <w:szCs w:val="24"/>
          <w:lang w:val="en-IN"/>
        </w:rPr>
        <w:t>.</w:t>
      </w:r>
    </w:p>
    <w:p w14:paraId="74D0CE89" w14:textId="77777777" w:rsidR="005A17EA" w:rsidRPr="00944A06" w:rsidRDefault="005A17EA" w:rsidP="00D17275">
      <w:pPr>
        <w:numPr>
          <w:ilvl w:val="0"/>
          <w:numId w:val="31"/>
        </w:numPr>
        <w:tabs>
          <w:tab w:val="num" w:pos="720"/>
        </w:tabs>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Facilitate inspections and audits of company operations and suppliers.</w:t>
      </w:r>
    </w:p>
    <w:p w14:paraId="17C19B96" w14:textId="77777777" w:rsidR="00DD7B0B" w:rsidRPr="00DD7B0B" w:rsidRDefault="005A17EA" w:rsidP="00DD7B0B">
      <w:pPr>
        <w:numPr>
          <w:ilvl w:val="0"/>
          <w:numId w:val="32"/>
        </w:numPr>
        <w:jc w:val="both"/>
        <w:rPr>
          <w:rFonts w:asciiTheme="minorHAnsi" w:hAnsiTheme="minorHAnsi" w:cstheme="minorHAnsi"/>
        </w:rPr>
      </w:pPr>
      <w:r w:rsidRPr="00944A06">
        <w:rPr>
          <w:rFonts w:asciiTheme="minorHAnsi" w:hAnsiTheme="minorHAnsi" w:cstheme="minorHAnsi"/>
          <w:b/>
          <w:bCs/>
          <w:sz w:val="24"/>
          <w:szCs w:val="24"/>
          <w:lang w:val="en-IN"/>
        </w:rPr>
        <w:lastRenderedPageBreak/>
        <w:t>Formation of Multi-Stakeholder Advisory Committee:</w:t>
      </w:r>
      <w:r w:rsidR="00934BBC" w:rsidRPr="00944A06">
        <w:rPr>
          <w:rFonts w:asciiTheme="minorHAnsi" w:hAnsiTheme="minorHAnsi" w:cstheme="minorHAnsi"/>
          <w:sz w:val="24"/>
          <w:szCs w:val="24"/>
          <w:lang w:val="en-IN"/>
        </w:rPr>
        <w:t xml:space="preserve"> </w:t>
      </w:r>
      <w:r w:rsidR="00DD7B0B" w:rsidRPr="00DD7B0B">
        <w:rPr>
          <w:rFonts w:asciiTheme="minorHAnsi" w:hAnsiTheme="minorHAnsi" w:cstheme="minorHAnsi"/>
        </w:rPr>
        <w:t>Choksi Heraeus has established a Multi-Stakeholder Advisory Committee comprising representatives from:</w:t>
      </w:r>
    </w:p>
    <w:p w14:paraId="797A8009" w14:textId="77777777" w:rsidR="00DD7B0B" w:rsidRPr="00DD7B0B" w:rsidRDefault="00DD7B0B" w:rsidP="00DD7B0B">
      <w:pPr>
        <w:numPr>
          <w:ilvl w:val="0"/>
          <w:numId w:val="145"/>
        </w:numPr>
        <w:jc w:val="both"/>
        <w:rPr>
          <w:rFonts w:asciiTheme="minorHAnsi" w:hAnsiTheme="minorHAnsi" w:cstheme="minorHAnsi"/>
          <w:sz w:val="24"/>
          <w:szCs w:val="24"/>
        </w:rPr>
      </w:pPr>
      <w:r w:rsidRPr="00DD7B0B">
        <w:rPr>
          <w:rFonts w:asciiTheme="minorHAnsi" w:hAnsiTheme="minorHAnsi" w:cstheme="minorHAnsi"/>
          <w:sz w:val="24"/>
          <w:szCs w:val="24"/>
        </w:rPr>
        <w:t>Local NGOs and advocacy organizations</w:t>
      </w:r>
    </w:p>
    <w:p w14:paraId="6B8EE276" w14:textId="77777777" w:rsidR="00DD7B0B" w:rsidRPr="00DD7B0B" w:rsidRDefault="00DD7B0B" w:rsidP="00DD7B0B">
      <w:pPr>
        <w:numPr>
          <w:ilvl w:val="0"/>
          <w:numId w:val="145"/>
        </w:numPr>
        <w:jc w:val="both"/>
        <w:rPr>
          <w:rFonts w:asciiTheme="minorHAnsi" w:hAnsiTheme="minorHAnsi" w:cstheme="minorHAnsi"/>
          <w:sz w:val="24"/>
          <w:szCs w:val="24"/>
        </w:rPr>
      </w:pPr>
      <w:r w:rsidRPr="00DD7B0B">
        <w:rPr>
          <w:rFonts w:asciiTheme="minorHAnsi" w:hAnsiTheme="minorHAnsi" w:cstheme="minorHAnsi"/>
          <w:sz w:val="24"/>
          <w:szCs w:val="24"/>
        </w:rPr>
        <w:t>Supplier and contractor entities</w:t>
      </w:r>
    </w:p>
    <w:p w14:paraId="7A24DCF1" w14:textId="77777777" w:rsidR="00DD7B0B" w:rsidRDefault="00DD7B0B" w:rsidP="00DD7B0B">
      <w:pPr>
        <w:numPr>
          <w:ilvl w:val="0"/>
          <w:numId w:val="145"/>
        </w:numPr>
        <w:jc w:val="both"/>
        <w:rPr>
          <w:rFonts w:asciiTheme="minorHAnsi" w:hAnsiTheme="minorHAnsi" w:cstheme="minorHAnsi"/>
          <w:sz w:val="24"/>
          <w:szCs w:val="24"/>
        </w:rPr>
      </w:pPr>
      <w:r w:rsidRPr="00DD7B0B">
        <w:rPr>
          <w:rFonts w:asciiTheme="minorHAnsi" w:hAnsiTheme="minorHAnsi" w:cstheme="minorHAnsi"/>
          <w:sz w:val="24"/>
          <w:szCs w:val="24"/>
        </w:rPr>
        <w:t>Company management and employee representatives</w:t>
      </w:r>
    </w:p>
    <w:p w14:paraId="6392B92F" w14:textId="40FB0CBF" w:rsidR="00DD7B0B" w:rsidRPr="00DD7B0B" w:rsidRDefault="00DD7B0B" w:rsidP="00DD7B0B">
      <w:pPr>
        <w:ind w:left="720"/>
        <w:jc w:val="both"/>
        <w:rPr>
          <w:rFonts w:asciiTheme="minorHAnsi" w:hAnsiTheme="minorHAnsi" w:cstheme="minorHAnsi"/>
          <w:sz w:val="24"/>
          <w:szCs w:val="24"/>
        </w:rPr>
      </w:pPr>
      <w:r w:rsidRPr="00DD7B0B">
        <w:rPr>
          <w:rFonts w:asciiTheme="minorHAnsi" w:hAnsiTheme="minorHAnsi" w:cstheme="minorHAnsi"/>
          <w:sz w:val="24"/>
          <w:szCs w:val="24"/>
        </w:rPr>
        <w:t>This committee convenes on a quarterly basis to:</w:t>
      </w:r>
    </w:p>
    <w:p w14:paraId="0ED724B5" w14:textId="77777777" w:rsidR="00DD7B0B" w:rsidRPr="00DD7B0B" w:rsidRDefault="00DD7B0B" w:rsidP="00DD7B0B">
      <w:pPr>
        <w:numPr>
          <w:ilvl w:val="0"/>
          <w:numId w:val="145"/>
        </w:numPr>
        <w:jc w:val="both"/>
        <w:rPr>
          <w:rFonts w:asciiTheme="minorHAnsi" w:hAnsiTheme="minorHAnsi" w:cstheme="minorHAnsi"/>
          <w:sz w:val="24"/>
          <w:szCs w:val="24"/>
        </w:rPr>
      </w:pPr>
      <w:r w:rsidRPr="00DD7B0B">
        <w:rPr>
          <w:rFonts w:asciiTheme="minorHAnsi" w:hAnsiTheme="minorHAnsi" w:cstheme="minorHAnsi"/>
          <w:sz w:val="24"/>
          <w:szCs w:val="24"/>
        </w:rPr>
        <w:t>Review and evaluate the effectiveness of policies and procedures relating to child labor, forced labor, and external stakeholder rights.</w:t>
      </w:r>
    </w:p>
    <w:p w14:paraId="6EA7E50E" w14:textId="77777777" w:rsidR="00DD7B0B" w:rsidRPr="00DD7B0B" w:rsidRDefault="00DD7B0B" w:rsidP="00DD7B0B">
      <w:pPr>
        <w:numPr>
          <w:ilvl w:val="0"/>
          <w:numId w:val="145"/>
        </w:numPr>
        <w:jc w:val="both"/>
        <w:rPr>
          <w:rFonts w:asciiTheme="minorHAnsi" w:hAnsiTheme="minorHAnsi" w:cstheme="minorHAnsi"/>
          <w:sz w:val="24"/>
          <w:szCs w:val="24"/>
        </w:rPr>
      </w:pPr>
      <w:r w:rsidRPr="00DD7B0B">
        <w:rPr>
          <w:rFonts w:asciiTheme="minorHAnsi" w:hAnsiTheme="minorHAnsi" w:cstheme="minorHAnsi"/>
          <w:sz w:val="24"/>
          <w:szCs w:val="24"/>
        </w:rPr>
        <w:t>Recommend necessary updates based on stakeholder input and global best practices.</w:t>
      </w:r>
    </w:p>
    <w:p w14:paraId="082ADE17" w14:textId="0D0E9591" w:rsidR="005A17EA" w:rsidRPr="00DD7B0B" w:rsidRDefault="00DD7B0B" w:rsidP="00DD7B0B">
      <w:pPr>
        <w:numPr>
          <w:ilvl w:val="0"/>
          <w:numId w:val="145"/>
        </w:numPr>
        <w:jc w:val="both"/>
        <w:rPr>
          <w:rFonts w:asciiTheme="minorHAnsi" w:hAnsiTheme="minorHAnsi" w:cstheme="minorHAnsi"/>
          <w:sz w:val="24"/>
          <w:szCs w:val="24"/>
        </w:rPr>
      </w:pPr>
      <w:r w:rsidRPr="00DD7B0B">
        <w:rPr>
          <w:rFonts w:asciiTheme="minorHAnsi" w:hAnsiTheme="minorHAnsi" w:cstheme="minorHAnsi"/>
          <w:sz w:val="24"/>
          <w:szCs w:val="24"/>
        </w:rPr>
        <w:t>Promote transparency, accountability, and collective ownership in upholding human rights standards.</w:t>
      </w:r>
    </w:p>
    <w:p w14:paraId="47210696" w14:textId="12C05E7C" w:rsidR="00DD7B0B" w:rsidRPr="00DD7B0B" w:rsidRDefault="00DD7B0B" w:rsidP="00DD7B0B">
      <w:pPr>
        <w:numPr>
          <w:ilvl w:val="0"/>
          <w:numId w:val="34"/>
        </w:numPr>
        <w:jc w:val="both"/>
        <w:rPr>
          <w:rFonts w:asciiTheme="minorHAnsi" w:hAnsiTheme="minorHAnsi" w:cstheme="minorHAnsi"/>
        </w:rPr>
      </w:pPr>
      <w:r w:rsidRPr="00DD7B0B">
        <w:rPr>
          <w:rFonts w:asciiTheme="minorHAnsi" w:hAnsiTheme="minorHAnsi" w:cstheme="minorHAnsi"/>
          <w:b/>
          <w:bCs/>
          <w:sz w:val="24"/>
          <w:szCs w:val="24"/>
        </w:rPr>
        <w:t>Anonymous Worker Feedback and Stakeholder Consultation System</w:t>
      </w:r>
      <w:r w:rsidR="005A17EA" w:rsidRPr="00DD7B0B">
        <w:rPr>
          <w:rFonts w:asciiTheme="minorHAnsi" w:hAnsiTheme="minorHAnsi" w:cstheme="minorHAnsi"/>
          <w:b/>
          <w:bCs/>
          <w:sz w:val="24"/>
          <w:szCs w:val="24"/>
          <w:lang w:val="en-IN"/>
        </w:rPr>
        <w:t>:</w:t>
      </w:r>
      <w:r w:rsidR="00934BBC" w:rsidRPr="00DD7B0B">
        <w:rPr>
          <w:rFonts w:asciiTheme="minorHAnsi" w:hAnsiTheme="minorHAnsi" w:cstheme="minorHAnsi"/>
          <w:sz w:val="24"/>
          <w:szCs w:val="24"/>
          <w:lang w:val="en-IN"/>
        </w:rPr>
        <w:t xml:space="preserve"> </w:t>
      </w:r>
      <w:r w:rsidRPr="00DD7B0B">
        <w:rPr>
          <w:rFonts w:asciiTheme="minorHAnsi" w:hAnsiTheme="minorHAnsi" w:cstheme="minorHAnsi"/>
        </w:rPr>
        <w:t xml:space="preserve">To foster open communication and early issue detection, we have implemented an anonymous and confidential reporting system </w:t>
      </w:r>
      <w:r>
        <w:rPr>
          <w:rFonts w:asciiTheme="minorHAnsi" w:hAnsiTheme="minorHAnsi" w:cstheme="minorHAnsi"/>
        </w:rPr>
        <w:t xml:space="preserve">of Worker’s Voice Survey </w:t>
      </w:r>
      <w:r w:rsidRPr="00DD7B0B">
        <w:rPr>
          <w:rFonts w:asciiTheme="minorHAnsi" w:hAnsiTheme="minorHAnsi" w:cstheme="minorHAnsi"/>
        </w:rPr>
        <w:t>that:</w:t>
      </w:r>
    </w:p>
    <w:p w14:paraId="59068AF2" w14:textId="77777777" w:rsidR="00DD7B0B" w:rsidRPr="00DD7B0B" w:rsidRDefault="00DD7B0B" w:rsidP="00DD7B0B">
      <w:pPr>
        <w:numPr>
          <w:ilvl w:val="0"/>
          <w:numId w:val="147"/>
        </w:numPr>
        <w:jc w:val="both"/>
        <w:rPr>
          <w:rFonts w:asciiTheme="minorHAnsi" w:hAnsiTheme="minorHAnsi" w:cstheme="minorHAnsi"/>
          <w:sz w:val="24"/>
          <w:szCs w:val="24"/>
        </w:rPr>
      </w:pPr>
      <w:r w:rsidRPr="00DD7B0B">
        <w:rPr>
          <w:rFonts w:asciiTheme="minorHAnsi" w:hAnsiTheme="minorHAnsi" w:cstheme="minorHAnsi"/>
          <w:sz w:val="24"/>
          <w:szCs w:val="24"/>
        </w:rPr>
        <w:t>Enables employees, supply chain workers, and community members to report grievances or concerns without fear of retaliation.</w:t>
      </w:r>
    </w:p>
    <w:p w14:paraId="6B0D59AD" w14:textId="77777777" w:rsidR="00DD7B0B" w:rsidRPr="00DD7B0B" w:rsidRDefault="00DD7B0B" w:rsidP="00DD7B0B">
      <w:pPr>
        <w:numPr>
          <w:ilvl w:val="0"/>
          <w:numId w:val="147"/>
        </w:numPr>
        <w:jc w:val="both"/>
        <w:rPr>
          <w:rFonts w:asciiTheme="minorHAnsi" w:hAnsiTheme="minorHAnsi" w:cstheme="minorHAnsi"/>
          <w:sz w:val="24"/>
          <w:szCs w:val="24"/>
        </w:rPr>
      </w:pPr>
      <w:r w:rsidRPr="00DD7B0B">
        <w:rPr>
          <w:rFonts w:asciiTheme="minorHAnsi" w:hAnsiTheme="minorHAnsi" w:cstheme="minorHAnsi"/>
          <w:sz w:val="24"/>
          <w:szCs w:val="24"/>
        </w:rPr>
        <w:t>Feeds into our stakeholder engagement and continuous improvement processes.</w:t>
      </w:r>
    </w:p>
    <w:p w14:paraId="7A363409" w14:textId="77777777" w:rsidR="00DD7B0B" w:rsidRPr="00DD7B0B" w:rsidRDefault="00DD7B0B" w:rsidP="00DD7B0B">
      <w:pPr>
        <w:numPr>
          <w:ilvl w:val="0"/>
          <w:numId w:val="147"/>
        </w:numPr>
        <w:jc w:val="both"/>
        <w:rPr>
          <w:rFonts w:asciiTheme="minorHAnsi" w:hAnsiTheme="minorHAnsi" w:cstheme="minorHAnsi"/>
          <w:sz w:val="24"/>
          <w:szCs w:val="24"/>
        </w:rPr>
      </w:pPr>
      <w:r w:rsidRPr="00DD7B0B">
        <w:rPr>
          <w:rFonts w:asciiTheme="minorHAnsi" w:hAnsiTheme="minorHAnsi" w:cstheme="minorHAnsi"/>
          <w:sz w:val="24"/>
          <w:szCs w:val="24"/>
        </w:rPr>
        <w:t>Allows us to act swiftly in investigating and addressing potential violations.</w:t>
      </w:r>
    </w:p>
    <w:p w14:paraId="0C773695" w14:textId="77777777" w:rsidR="00DD7B0B" w:rsidRPr="00DD7B0B" w:rsidRDefault="00DD7B0B" w:rsidP="00DD7B0B">
      <w:pPr>
        <w:numPr>
          <w:ilvl w:val="0"/>
          <w:numId w:val="147"/>
        </w:numPr>
        <w:jc w:val="both"/>
        <w:rPr>
          <w:rFonts w:asciiTheme="minorHAnsi" w:hAnsiTheme="minorHAnsi" w:cstheme="minorHAnsi"/>
          <w:sz w:val="24"/>
          <w:szCs w:val="24"/>
        </w:rPr>
      </w:pPr>
      <w:r w:rsidRPr="00DD7B0B">
        <w:rPr>
          <w:rFonts w:asciiTheme="minorHAnsi" w:hAnsiTheme="minorHAnsi" w:cstheme="minorHAnsi"/>
          <w:sz w:val="24"/>
          <w:szCs w:val="24"/>
        </w:rPr>
        <w:t>Builds stronger trust and collaboration among management, workers, and surrounding communities.</w:t>
      </w:r>
    </w:p>
    <w:p w14:paraId="4D904E4E" w14:textId="77777777" w:rsidR="00DD7B0B" w:rsidRPr="00DD7B0B" w:rsidRDefault="00DD7B0B" w:rsidP="00DD7B0B">
      <w:pPr>
        <w:numPr>
          <w:ilvl w:val="0"/>
          <w:numId w:val="34"/>
        </w:numPr>
        <w:jc w:val="both"/>
        <w:rPr>
          <w:rFonts w:asciiTheme="minorHAnsi" w:hAnsiTheme="minorHAnsi" w:cstheme="minorHAnsi"/>
          <w:b/>
          <w:bCs/>
        </w:rPr>
      </w:pPr>
      <w:r w:rsidRPr="00DD7B0B">
        <w:rPr>
          <w:rFonts w:asciiTheme="minorHAnsi" w:hAnsiTheme="minorHAnsi" w:cstheme="minorHAnsi"/>
          <w:b/>
          <w:bCs/>
        </w:rPr>
        <w:t>Community Development Initiatives</w:t>
      </w:r>
      <w:r>
        <w:rPr>
          <w:rFonts w:asciiTheme="minorHAnsi" w:hAnsiTheme="minorHAnsi" w:cstheme="minorHAnsi"/>
          <w:b/>
          <w:bCs/>
        </w:rPr>
        <w:t>:</w:t>
      </w:r>
      <w:r w:rsidRPr="00DD7B0B">
        <w:rPr>
          <w:rFonts w:asciiTheme="minorHAnsi" w:hAnsiTheme="minorHAnsi" w:cstheme="minorHAnsi"/>
        </w:rPr>
        <w:t xml:space="preserve"> Recognizing that child labor and human trafficking often stem from socio-economic vulnerabilities, Choksi Heraeus invests in community development efforts that:</w:t>
      </w:r>
    </w:p>
    <w:p w14:paraId="3418E0A0" w14:textId="77777777" w:rsidR="00DD7B0B" w:rsidRPr="00DD7B0B" w:rsidRDefault="00DD7B0B" w:rsidP="00DD7B0B">
      <w:pPr>
        <w:numPr>
          <w:ilvl w:val="0"/>
          <w:numId w:val="149"/>
        </w:numPr>
        <w:jc w:val="both"/>
        <w:rPr>
          <w:rFonts w:asciiTheme="minorHAnsi" w:hAnsiTheme="minorHAnsi" w:cstheme="minorHAnsi"/>
        </w:rPr>
      </w:pPr>
      <w:r w:rsidRPr="00DD7B0B">
        <w:rPr>
          <w:rFonts w:asciiTheme="minorHAnsi" w:hAnsiTheme="minorHAnsi" w:cstheme="minorHAnsi"/>
        </w:rPr>
        <w:t>Promote access to quality education for children in high-risk areas.</w:t>
      </w:r>
    </w:p>
    <w:p w14:paraId="396E2F3F" w14:textId="77777777" w:rsidR="00DD7B0B" w:rsidRPr="00DD7B0B" w:rsidRDefault="00DD7B0B" w:rsidP="00DD7B0B">
      <w:pPr>
        <w:numPr>
          <w:ilvl w:val="0"/>
          <w:numId w:val="149"/>
        </w:numPr>
        <w:jc w:val="both"/>
        <w:rPr>
          <w:rFonts w:asciiTheme="minorHAnsi" w:hAnsiTheme="minorHAnsi" w:cstheme="minorHAnsi"/>
        </w:rPr>
      </w:pPr>
      <w:r w:rsidRPr="00DD7B0B">
        <w:rPr>
          <w:rFonts w:asciiTheme="minorHAnsi" w:hAnsiTheme="minorHAnsi" w:cstheme="minorHAnsi"/>
        </w:rPr>
        <w:t>Support skill development and livelihood programs for youth and families.</w:t>
      </w:r>
    </w:p>
    <w:p w14:paraId="5317448D" w14:textId="77777777" w:rsidR="00DD7B0B" w:rsidRPr="00DD7B0B" w:rsidRDefault="00DD7B0B" w:rsidP="00DD7B0B">
      <w:pPr>
        <w:numPr>
          <w:ilvl w:val="0"/>
          <w:numId w:val="149"/>
        </w:numPr>
        <w:jc w:val="both"/>
        <w:rPr>
          <w:rFonts w:asciiTheme="minorHAnsi" w:hAnsiTheme="minorHAnsi" w:cstheme="minorHAnsi"/>
        </w:rPr>
      </w:pPr>
      <w:r w:rsidRPr="00DD7B0B">
        <w:rPr>
          <w:rFonts w:asciiTheme="minorHAnsi" w:hAnsiTheme="minorHAnsi" w:cstheme="minorHAnsi"/>
        </w:rPr>
        <w:t>Help build more resilient, informed, and self-reliant communities around our operational footprint.</w:t>
      </w:r>
    </w:p>
    <w:bookmarkEnd w:id="23"/>
    <w:p w14:paraId="55603B46" w14:textId="77777777" w:rsidR="00DD7B0B" w:rsidRPr="00DD7B0B" w:rsidRDefault="00DD7B0B" w:rsidP="00DD7B0B">
      <w:pPr>
        <w:ind w:left="720"/>
        <w:jc w:val="both"/>
        <w:rPr>
          <w:rFonts w:asciiTheme="minorHAnsi" w:hAnsiTheme="minorHAnsi" w:cstheme="minorHAnsi"/>
          <w:b/>
          <w:bCs/>
        </w:rPr>
      </w:pPr>
    </w:p>
    <w:p w14:paraId="49570106" w14:textId="0CE79861" w:rsidR="00934BBC" w:rsidRPr="00944A06" w:rsidRDefault="00D1726E" w:rsidP="00700547">
      <w:pPr>
        <w:pStyle w:val="Heading2"/>
        <w:numPr>
          <w:ilvl w:val="1"/>
          <w:numId w:val="3"/>
        </w:numPr>
        <w:ind w:left="426" w:hanging="426"/>
        <w:rPr>
          <w:rFonts w:asciiTheme="minorHAnsi" w:hAnsiTheme="minorHAnsi" w:cstheme="minorHAnsi"/>
          <w:i w:val="0"/>
          <w:iCs w:val="0"/>
          <w:sz w:val="28"/>
          <w:szCs w:val="28"/>
        </w:rPr>
      </w:pPr>
      <w:bookmarkStart w:id="24" w:name="_Toc205553243"/>
      <w:r w:rsidRPr="00944A06">
        <w:rPr>
          <w:rFonts w:asciiTheme="minorHAnsi" w:hAnsiTheme="minorHAnsi" w:cstheme="minorHAnsi"/>
          <w:i w:val="0"/>
          <w:iCs w:val="0"/>
          <w:sz w:val="24"/>
          <w:szCs w:val="24"/>
        </w:rPr>
        <w:t>Anti-</w:t>
      </w:r>
      <w:r w:rsidR="001F2116" w:rsidRPr="00944A06">
        <w:rPr>
          <w:rFonts w:asciiTheme="minorHAnsi" w:hAnsiTheme="minorHAnsi" w:cstheme="minorHAnsi"/>
          <w:i w:val="0"/>
          <w:iCs w:val="0"/>
          <w:sz w:val="24"/>
          <w:szCs w:val="24"/>
        </w:rPr>
        <w:t>Harassment</w:t>
      </w:r>
      <w:r w:rsidRPr="00944A06">
        <w:rPr>
          <w:rFonts w:asciiTheme="minorHAnsi" w:hAnsiTheme="minorHAnsi" w:cstheme="minorHAnsi"/>
          <w:i w:val="0"/>
          <w:iCs w:val="0"/>
          <w:sz w:val="24"/>
          <w:szCs w:val="24"/>
        </w:rPr>
        <w:t xml:space="preserve">, </w:t>
      </w:r>
      <w:r w:rsidR="001F2116" w:rsidRPr="00944A06">
        <w:rPr>
          <w:rFonts w:asciiTheme="minorHAnsi" w:hAnsiTheme="minorHAnsi" w:cstheme="minorHAnsi"/>
          <w:i w:val="0"/>
          <w:iCs w:val="0"/>
          <w:sz w:val="24"/>
          <w:szCs w:val="24"/>
        </w:rPr>
        <w:t>Discrimination</w:t>
      </w:r>
      <w:r w:rsidRPr="00944A06">
        <w:rPr>
          <w:rFonts w:asciiTheme="minorHAnsi" w:hAnsiTheme="minorHAnsi" w:cstheme="minorHAnsi"/>
          <w:i w:val="0"/>
          <w:iCs w:val="0"/>
          <w:sz w:val="24"/>
          <w:szCs w:val="24"/>
        </w:rPr>
        <w:t xml:space="preserve"> and Remediation Policy</w:t>
      </w:r>
      <w:bookmarkEnd w:id="24"/>
    </w:p>
    <w:p w14:paraId="1C86F1CC" w14:textId="77777777" w:rsidR="00934BBC" w:rsidRPr="00944A06" w:rsidRDefault="00934BBC" w:rsidP="00DA36A2">
      <w:pPr>
        <w:jc w:val="both"/>
        <w:rPr>
          <w:rFonts w:asciiTheme="minorHAnsi" w:hAnsiTheme="minorHAnsi" w:cstheme="minorHAnsi"/>
          <w:sz w:val="24"/>
          <w:szCs w:val="24"/>
        </w:rPr>
      </w:pPr>
    </w:p>
    <w:p w14:paraId="63FA8327" w14:textId="77777777" w:rsidR="007E6438" w:rsidRDefault="007E6438" w:rsidP="00E54789">
      <w:pPr>
        <w:jc w:val="both"/>
        <w:rPr>
          <w:rFonts w:asciiTheme="minorHAnsi" w:hAnsiTheme="minorHAnsi" w:cstheme="minorHAnsi"/>
          <w:sz w:val="24"/>
          <w:szCs w:val="24"/>
          <w:lang w:val="en-IN"/>
        </w:rPr>
      </w:pPr>
      <w:bookmarkStart w:id="25" w:name="_Hlk210476191"/>
      <w:r w:rsidRPr="00944A06">
        <w:rPr>
          <w:rFonts w:asciiTheme="minorHAnsi" w:hAnsiTheme="minorHAnsi" w:cstheme="minorHAnsi"/>
          <w:sz w:val="24"/>
          <w:szCs w:val="24"/>
          <w:lang w:val="en-IN"/>
        </w:rPr>
        <w:t xml:space="preserve">At Choksi Heraeus </w:t>
      </w:r>
      <w:proofErr w:type="spellStart"/>
      <w:r w:rsidRPr="00944A06">
        <w:rPr>
          <w:rFonts w:asciiTheme="minorHAnsi" w:hAnsiTheme="minorHAnsi" w:cstheme="minorHAnsi"/>
          <w:sz w:val="24"/>
          <w:szCs w:val="24"/>
          <w:lang w:val="en-IN"/>
        </w:rPr>
        <w:t>Pvt.</w:t>
      </w:r>
      <w:proofErr w:type="spellEnd"/>
      <w:r w:rsidRPr="00944A06">
        <w:rPr>
          <w:rFonts w:asciiTheme="minorHAnsi" w:hAnsiTheme="minorHAnsi" w:cstheme="minorHAnsi"/>
          <w:sz w:val="24"/>
          <w:szCs w:val="24"/>
          <w:lang w:val="en-IN"/>
        </w:rPr>
        <w:t xml:space="preserve"> Ltd., we are deeply committed to cultivating a workplace culture founded on respect, fairness, and equal opportunity at all levels. All employees’ unique contributions are valued, and any form of discrimination, workplace harassment, or inappropriate conduct is strictly prohibited.</w:t>
      </w:r>
    </w:p>
    <w:p w14:paraId="22F16629" w14:textId="77777777" w:rsidR="00E97569" w:rsidRPr="00944A06" w:rsidRDefault="00E97569" w:rsidP="00E54789">
      <w:pPr>
        <w:jc w:val="both"/>
        <w:rPr>
          <w:rFonts w:asciiTheme="minorHAnsi" w:hAnsiTheme="minorHAnsi" w:cstheme="minorHAnsi"/>
          <w:sz w:val="24"/>
          <w:szCs w:val="24"/>
          <w:lang w:val="en-IN"/>
        </w:rPr>
      </w:pPr>
    </w:p>
    <w:p w14:paraId="1C86567F" w14:textId="77777777" w:rsidR="007E6438" w:rsidRPr="00944A06" w:rsidRDefault="007E6438" w:rsidP="00E54789">
      <w:pPr>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Prohibited Conduct</w:t>
      </w:r>
    </w:p>
    <w:p w14:paraId="68B10C1E" w14:textId="77777777" w:rsidR="007E6438" w:rsidRPr="00944A06" w:rsidRDefault="007E6438" w:rsidP="00E54789">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Discrimination or harassment based on race, gender, age, religion, caste, disability, sexual orientation, marital status, or any other characteristic protected under international law will not be tolerated. This applies equally to office, field, and remote work environments.</w:t>
      </w:r>
    </w:p>
    <w:p w14:paraId="6B2ACDC3" w14:textId="77777777" w:rsidR="007E6438" w:rsidRPr="00944A06" w:rsidRDefault="007E6438" w:rsidP="00E54789">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Examples of prohibited behaviour include, but are not limited to:</w:t>
      </w:r>
    </w:p>
    <w:p w14:paraId="64249D23" w14:textId="77777777" w:rsidR="007E6438" w:rsidRPr="00944A06" w:rsidRDefault="007E6438" w:rsidP="00D17275">
      <w:pPr>
        <w:numPr>
          <w:ilvl w:val="0"/>
          <w:numId w:val="116"/>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Offensive or degrading remarks</w:t>
      </w:r>
    </w:p>
    <w:p w14:paraId="6BAD25BF" w14:textId="77777777" w:rsidR="007E6438" w:rsidRPr="00944A06" w:rsidRDefault="007E6438" w:rsidP="00D17275">
      <w:pPr>
        <w:numPr>
          <w:ilvl w:val="0"/>
          <w:numId w:val="116"/>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Inappropriate jokes or slurs</w:t>
      </w:r>
    </w:p>
    <w:p w14:paraId="6C8E0F03" w14:textId="77777777" w:rsidR="007E6438" w:rsidRPr="00944A06" w:rsidRDefault="007E6438" w:rsidP="00D17275">
      <w:pPr>
        <w:numPr>
          <w:ilvl w:val="0"/>
          <w:numId w:val="116"/>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Physical intimidation or threats</w:t>
      </w:r>
    </w:p>
    <w:p w14:paraId="20E2E565" w14:textId="77777777" w:rsidR="007E6438" w:rsidRPr="00944A06" w:rsidRDefault="007E6438" w:rsidP="00D17275">
      <w:pPr>
        <w:numPr>
          <w:ilvl w:val="0"/>
          <w:numId w:val="116"/>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Unwelcome physical contact</w:t>
      </w:r>
    </w:p>
    <w:p w14:paraId="3B871E8C" w14:textId="77777777" w:rsidR="007E6438" w:rsidRPr="00944A06" w:rsidRDefault="007E6438" w:rsidP="00D17275">
      <w:pPr>
        <w:numPr>
          <w:ilvl w:val="0"/>
          <w:numId w:val="116"/>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lastRenderedPageBreak/>
        <w:t>Unsolicited sexual advances</w:t>
      </w:r>
    </w:p>
    <w:p w14:paraId="49ABA5F1" w14:textId="77777777" w:rsidR="007E6438" w:rsidRPr="00944A06" w:rsidRDefault="007E6438" w:rsidP="00D17275">
      <w:pPr>
        <w:numPr>
          <w:ilvl w:val="0"/>
          <w:numId w:val="116"/>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Belittling or demeaning comments</w:t>
      </w:r>
    </w:p>
    <w:p w14:paraId="5909FA85" w14:textId="77777777" w:rsidR="007E6438" w:rsidRPr="00944A06" w:rsidRDefault="007E6438" w:rsidP="00D17275">
      <w:pPr>
        <w:numPr>
          <w:ilvl w:val="0"/>
          <w:numId w:val="116"/>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Social exclusion or intentional isolation</w:t>
      </w:r>
    </w:p>
    <w:p w14:paraId="6EDCB6B3" w14:textId="77777777" w:rsidR="007E6438" w:rsidRPr="00944A06" w:rsidRDefault="007E6438" w:rsidP="00D17275">
      <w:pPr>
        <w:numPr>
          <w:ilvl w:val="0"/>
          <w:numId w:val="116"/>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Unfair treatment without justification</w:t>
      </w:r>
    </w:p>
    <w:p w14:paraId="2459F0EF" w14:textId="77777777" w:rsidR="007E6438" w:rsidRPr="00944A06" w:rsidRDefault="007E6438" w:rsidP="00D17275">
      <w:pPr>
        <w:numPr>
          <w:ilvl w:val="0"/>
          <w:numId w:val="116"/>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Display of offensive or inappropriate material</w:t>
      </w:r>
    </w:p>
    <w:p w14:paraId="297CB6B3" w14:textId="77777777" w:rsidR="007E6438" w:rsidRPr="00944A06" w:rsidRDefault="007E6438" w:rsidP="00D17275">
      <w:pPr>
        <w:numPr>
          <w:ilvl w:val="0"/>
          <w:numId w:val="116"/>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Retaliation against employees who report concerns</w:t>
      </w:r>
    </w:p>
    <w:p w14:paraId="3079BB82" w14:textId="77777777" w:rsidR="007E6438" w:rsidRPr="00944A06" w:rsidRDefault="007E6438" w:rsidP="00D17275">
      <w:pPr>
        <w:numPr>
          <w:ilvl w:val="0"/>
          <w:numId w:val="116"/>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Disrespectful gestures or behaviour</w:t>
      </w:r>
    </w:p>
    <w:p w14:paraId="491B32D5" w14:textId="77777777" w:rsidR="007E6438" w:rsidRPr="00944A06" w:rsidRDefault="007E6438" w:rsidP="00D17275">
      <w:pPr>
        <w:numPr>
          <w:ilvl w:val="0"/>
          <w:numId w:val="116"/>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Denial of rightful opportunities</w:t>
      </w:r>
    </w:p>
    <w:p w14:paraId="3379EF98" w14:textId="77777777" w:rsidR="007E6438" w:rsidRPr="00944A06" w:rsidRDefault="007E6438" w:rsidP="00D17275">
      <w:pPr>
        <w:numPr>
          <w:ilvl w:val="0"/>
          <w:numId w:val="116"/>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Spreading false or damaging rumours</w:t>
      </w:r>
    </w:p>
    <w:p w14:paraId="67E9685E" w14:textId="77777777" w:rsidR="007E6438" w:rsidRPr="00944A06" w:rsidRDefault="007E6438" w:rsidP="00D17275">
      <w:pPr>
        <w:numPr>
          <w:ilvl w:val="0"/>
          <w:numId w:val="116"/>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Any form of bullying or humiliation</w:t>
      </w:r>
    </w:p>
    <w:p w14:paraId="0055C94D" w14:textId="77777777" w:rsidR="007E6438" w:rsidRDefault="007E6438" w:rsidP="00E54789">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Employees who experience or witness such misconduct are encouraged to report concerns through Choksi Heraeus </w:t>
      </w:r>
      <w:proofErr w:type="spellStart"/>
      <w:r w:rsidRPr="00944A06">
        <w:rPr>
          <w:rFonts w:asciiTheme="minorHAnsi" w:hAnsiTheme="minorHAnsi" w:cstheme="minorHAnsi"/>
          <w:sz w:val="24"/>
          <w:szCs w:val="24"/>
          <w:lang w:val="en-IN"/>
        </w:rPr>
        <w:t>Pvt.</w:t>
      </w:r>
      <w:proofErr w:type="spellEnd"/>
      <w:r w:rsidRPr="00944A06">
        <w:rPr>
          <w:rFonts w:asciiTheme="minorHAnsi" w:hAnsiTheme="minorHAnsi" w:cstheme="minorHAnsi"/>
          <w:sz w:val="24"/>
          <w:szCs w:val="24"/>
          <w:lang w:val="en-IN"/>
        </w:rPr>
        <w:t xml:space="preserve"> Ltd.’s formal grievance redressal mechanism. All reports will be handled promptly, fairly, and confidentially to maintain a safe and respectful workplace.</w:t>
      </w:r>
    </w:p>
    <w:p w14:paraId="6AD84058" w14:textId="77777777" w:rsidR="005C6453" w:rsidRPr="00944A06" w:rsidRDefault="005C6453" w:rsidP="00E54789">
      <w:pPr>
        <w:jc w:val="both"/>
        <w:rPr>
          <w:rFonts w:asciiTheme="minorHAnsi" w:hAnsiTheme="minorHAnsi" w:cstheme="minorHAnsi"/>
          <w:sz w:val="24"/>
          <w:szCs w:val="24"/>
          <w:lang w:val="en-IN"/>
        </w:rPr>
      </w:pPr>
    </w:p>
    <w:p w14:paraId="761838B4" w14:textId="77777777" w:rsidR="007E6438" w:rsidRPr="00944A06" w:rsidRDefault="007E6438" w:rsidP="00E54789">
      <w:pPr>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Sexual Harassment</w:t>
      </w:r>
    </w:p>
    <w:p w14:paraId="1A445844" w14:textId="77777777" w:rsidR="007E6438" w:rsidRPr="00944A06" w:rsidRDefault="007E6438" w:rsidP="00E54789">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Choksi Heraeus </w:t>
      </w:r>
      <w:proofErr w:type="spellStart"/>
      <w:r w:rsidRPr="00944A06">
        <w:rPr>
          <w:rFonts w:asciiTheme="minorHAnsi" w:hAnsiTheme="minorHAnsi" w:cstheme="minorHAnsi"/>
          <w:sz w:val="24"/>
          <w:szCs w:val="24"/>
          <w:lang w:val="en-IN"/>
        </w:rPr>
        <w:t>Pvt.</w:t>
      </w:r>
      <w:proofErr w:type="spellEnd"/>
      <w:r w:rsidRPr="00944A06">
        <w:rPr>
          <w:rFonts w:asciiTheme="minorHAnsi" w:hAnsiTheme="minorHAnsi" w:cstheme="minorHAnsi"/>
          <w:sz w:val="24"/>
          <w:szCs w:val="24"/>
          <w:lang w:val="en-IN"/>
        </w:rPr>
        <w:t xml:space="preserve"> Ltd. is fully committed to maintaining a workplace free from sexual and discriminatory harassment. Sexual harassment includes any unwelcome behaviour of a sexual nature, such as advances, requests for sexual favours, or other inappropriate conduct, especially when:</w:t>
      </w:r>
    </w:p>
    <w:p w14:paraId="4AFAE8C4" w14:textId="77777777" w:rsidR="007E6438" w:rsidRPr="00944A06" w:rsidRDefault="007E6438" w:rsidP="00D17275">
      <w:pPr>
        <w:numPr>
          <w:ilvl w:val="0"/>
          <w:numId w:val="117"/>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Made a condition of employment or related benefits</w:t>
      </w:r>
    </w:p>
    <w:p w14:paraId="16C08CA9" w14:textId="77777777" w:rsidR="007E6438" w:rsidRPr="00944A06" w:rsidRDefault="007E6438" w:rsidP="00D17275">
      <w:pPr>
        <w:numPr>
          <w:ilvl w:val="0"/>
          <w:numId w:val="117"/>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Influences employment-related decisions</w:t>
      </w:r>
    </w:p>
    <w:p w14:paraId="73E0E09F" w14:textId="77777777" w:rsidR="007E6438" w:rsidRPr="00944A06" w:rsidRDefault="007E6438" w:rsidP="00D17275">
      <w:pPr>
        <w:numPr>
          <w:ilvl w:val="0"/>
          <w:numId w:val="117"/>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Creates a hostile, intimidating, or offensive work environment</w:t>
      </w:r>
    </w:p>
    <w:p w14:paraId="15161A91" w14:textId="77777777" w:rsidR="007E6438" w:rsidRPr="00944A06" w:rsidRDefault="007E6438" w:rsidP="00E54789">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Examples of inappropriate conduct include but are not limited to:</w:t>
      </w:r>
    </w:p>
    <w:p w14:paraId="0C05E83F" w14:textId="77777777" w:rsidR="007E6438" w:rsidRPr="00944A06" w:rsidRDefault="007E6438" w:rsidP="00D17275">
      <w:pPr>
        <w:numPr>
          <w:ilvl w:val="0"/>
          <w:numId w:val="118"/>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Unwanted physical contact</w:t>
      </w:r>
    </w:p>
    <w:p w14:paraId="59AB7BDF" w14:textId="77777777" w:rsidR="007E6438" w:rsidRPr="00944A06" w:rsidRDefault="007E6438" w:rsidP="00D17275">
      <w:pPr>
        <w:numPr>
          <w:ilvl w:val="0"/>
          <w:numId w:val="118"/>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Inappropriate or suggestive comments</w:t>
      </w:r>
    </w:p>
    <w:p w14:paraId="22BC02B0" w14:textId="77777777" w:rsidR="007E6438" w:rsidRPr="00944A06" w:rsidRDefault="007E6438" w:rsidP="00D17275">
      <w:pPr>
        <w:numPr>
          <w:ilvl w:val="0"/>
          <w:numId w:val="118"/>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Leering or offensive staring</w:t>
      </w:r>
    </w:p>
    <w:p w14:paraId="21BFEA43" w14:textId="77777777" w:rsidR="007E6438" w:rsidRPr="00944A06" w:rsidRDefault="007E6438" w:rsidP="00D17275">
      <w:pPr>
        <w:numPr>
          <w:ilvl w:val="0"/>
          <w:numId w:val="118"/>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Display or circulation of sexually explicit materials</w:t>
      </w:r>
    </w:p>
    <w:p w14:paraId="5A8ADB63" w14:textId="77777777" w:rsidR="007E6438" w:rsidRDefault="007E6438" w:rsidP="00E54789">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Even conduct that may seem subtle or not overtly severe is unacceptable and may result in disciplinary action.</w:t>
      </w:r>
    </w:p>
    <w:p w14:paraId="0EB60317" w14:textId="77777777" w:rsidR="00E97569" w:rsidRDefault="00E97569" w:rsidP="00E97569">
      <w:pPr>
        <w:pStyle w:val="Heading4"/>
        <w:spacing w:before="199"/>
      </w:pPr>
      <w:commentRangeStart w:id="26"/>
      <w:r w:rsidRPr="00556A59">
        <w:t>Anti-Harassment Committee</w:t>
      </w:r>
      <w:r>
        <w:t xml:space="preserve"> and it’s Role</w:t>
      </w:r>
      <w:commentRangeEnd w:id="26"/>
      <w:r w:rsidR="00682897">
        <w:rPr>
          <w:rStyle w:val="CommentReference"/>
          <w:b w:val="0"/>
          <w:bCs w:val="0"/>
        </w:rPr>
        <w:commentReference w:id="26"/>
      </w:r>
    </w:p>
    <w:p w14:paraId="77A1478B" w14:textId="77777777" w:rsidR="00E97569" w:rsidRDefault="00E97569" w:rsidP="00E97569"/>
    <w:p w14:paraId="01429690" w14:textId="0ADD41A0" w:rsidR="00E97569" w:rsidRDefault="00E97569" w:rsidP="00A97C8A">
      <w:pPr>
        <w:ind w:left="117" w:right="482"/>
        <w:jc w:val="both"/>
        <w:rPr>
          <w:sz w:val="24"/>
          <w:szCs w:val="24"/>
          <w:lang w:val="en-IN"/>
        </w:rPr>
      </w:pPr>
      <w:r w:rsidRPr="00556A59">
        <w:rPr>
          <w:sz w:val="24"/>
          <w:szCs w:val="24"/>
          <w:lang w:val="en-IN"/>
        </w:rPr>
        <w:t xml:space="preserve">The company has established a formal </w:t>
      </w:r>
      <w:r w:rsidRPr="00556A59">
        <w:rPr>
          <w:b/>
          <w:bCs/>
          <w:sz w:val="24"/>
          <w:szCs w:val="24"/>
          <w:lang w:val="en-IN"/>
        </w:rPr>
        <w:t>Anti-Harassment Committee (AHC)</w:t>
      </w:r>
      <w:r w:rsidRPr="00556A59">
        <w:rPr>
          <w:sz w:val="24"/>
          <w:szCs w:val="24"/>
          <w:lang w:val="en-IN"/>
        </w:rPr>
        <w:t xml:space="preserve"> tasked with preventing, investigating, and responding to any complaints of workplace harassment, in a fair, transparent, and timely manner.</w:t>
      </w:r>
    </w:p>
    <w:p w14:paraId="26FFD562" w14:textId="77777777" w:rsidR="00A97C8A" w:rsidRPr="00556A59" w:rsidRDefault="00A97C8A" w:rsidP="00A97C8A">
      <w:pPr>
        <w:ind w:left="117" w:right="482"/>
        <w:jc w:val="both"/>
        <w:rPr>
          <w:sz w:val="24"/>
          <w:szCs w:val="24"/>
          <w:lang w:val="en-IN"/>
        </w:rPr>
      </w:pPr>
    </w:p>
    <w:p w14:paraId="7296B78D" w14:textId="77777777" w:rsidR="00E97569" w:rsidRPr="00556A59" w:rsidRDefault="00E97569" w:rsidP="00A97C8A">
      <w:pPr>
        <w:ind w:left="117" w:right="482"/>
        <w:jc w:val="both"/>
        <w:rPr>
          <w:b/>
          <w:bCs/>
          <w:sz w:val="24"/>
          <w:szCs w:val="24"/>
          <w:lang w:val="en-IN"/>
        </w:rPr>
      </w:pPr>
      <w:r w:rsidRPr="00556A59">
        <w:rPr>
          <w:b/>
          <w:bCs/>
          <w:sz w:val="24"/>
          <w:szCs w:val="24"/>
          <w:lang w:val="en-IN"/>
        </w:rPr>
        <w:t>Committee Composition</w:t>
      </w:r>
    </w:p>
    <w:p w14:paraId="1B0C80A1" w14:textId="77777777" w:rsidR="00E97569" w:rsidRPr="00556A59" w:rsidRDefault="00E97569" w:rsidP="00A97C8A">
      <w:pPr>
        <w:ind w:left="117" w:right="482"/>
        <w:jc w:val="both"/>
        <w:rPr>
          <w:sz w:val="24"/>
          <w:szCs w:val="24"/>
          <w:lang w:val="en-IN"/>
        </w:rPr>
      </w:pPr>
      <w:r w:rsidRPr="00556A59">
        <w:rPr>
          <w:sz w:val="24"/>
          <w:szCs w:val="24"/>
          <w:lang w:val="en-IN"/>
        </w:rPr>
        <w:t>The AHC is constituted to reflect diversity, impartiality, and sensitivity, and includes:</w:t>
      </w:r>
    </w:p>
    <w:p w14:paraId="49AF6ECA" w14:textId="77777777" w:rsidR="00E97569" w:rsidRPr="00556A59" w:rsidRDefault="00E97569" w:rsidP="00A97C8A">
      <w:pPr>
        <w:numPr>
          <w:ilvl w:val="0"/>
          <w:numId w:val="190"/>
        </w:numPr>
        <w:tabs>
          <w:tab w:val="clear" w:pos="720"/>
          <w:tab w:val="num" w:pos="477"/>
        </w:tabs>
        <w:ind w:left="477" w:right="482"/>
        <w:jc w:val="both"/>
        <w:rPr>
          <w:sz w:val="24"/>
          <w:szCs w:val="24"/>
          <w:lang w:val="en-IN"/>
        </w:rPr>
      </w:pPr>
      <w:r w:rsidRPr="00556A59">
        <w:rPr>
          <w:b/>
          <w:bCs/>
          <w:sz w:val="24"/>
          <w:szCs w:val="24"/>
          <w:lang w:val="en-IN"/>
        </w:rPr>
        <w:t>Chairperson</w:t>
      </w:r>
      <w:r w:rsidRPr="00556A59">
        <w:rPr>
          <w:sz w:val="24"/>
          <w:szCs w:val="24"/>
          <w:lang w:val="en-IN"/>
        </w:rPr>
        <w:t>: A senior female employee with a record of integrity and commitment to upholding respectful workplace values.</w:t>
      </w:r>
    </w:p>
    <w:p w14:paraId="6A3A0E1A" w14:textId="77777777" w:rsidR="00E97569" w:rsidRPr="00556A59" w:rsidRDefault="00E97569" w:rsidP="00A97C8A">
      <w:pPr>
        <w:numPr>
          <w:ilvl w:val="0"/>
          <w:numId w:val="190"/>
        </w:numPr>
        <w:tabs>
          <w:tab w:val="clear" w:pos="720"/>
          <w:tab w:val="num" w:pos="477"/>
        </w:tabs>
        <w:ind w:left="477" w:right="482"/>
        <w:jc w:val="both"/>
        <w:rPr>
          <w:sz w:val="24"/>
          <w:szCs w:val="24"/>
          <w:lang w:val="en-IN"/>
        </w:rPr>
      </w:pPr>
      <w:r w:rsidRPr="00556A59">
        <w:rPr>
          <w:b/>
          <w:bCs/>
          <w:sz w:val="24"/>
          <w:szCs w:val="24"/>
          <w:lang w:val="en-IN"/>
        </w:rPr>
        <w:t>Two Employee Representatives</w:t>
      </w:r>
      <w:r w:rsidRPr="00556A59">
        <w:rPr>
          <w:sz w:val="24"/>
          <w:szCs w:val="24"/>
          <w:lang w:val="en-IN"/>
        </w:rPr>
        <w:t>: From different departments and levels, with training in grievance handling, gender sensitivity, and conflict resolution.</w:t>
      </w:r>
    </w:p>
    <w:p w14:paraId="503BE9AA" w14:textId="77777777" w:rsidR="00E97569" w:rsidRPr="00556A59" w:rsidRDefault="00E97569" w:rsidP="00A97C8A">
      <w:pPr>
        <w:numPr>
          <w:ilvl w:val="0"/>
          <w:numId w:val="190"/>
        </w:numPr>
        <w:tabs>
          <w:tab w:val="clear" w:pos="720"/>
          <w:tab w:val="num" w:pos="477"/>
        </w:tabs>
        <w:ind w:left="477" w:right="482"/>
        <w:jc w:val="both"/>
        <w:rPr>
          <w:sz w:val="24"/>
          <w:szCs w:val="24"/>
          <w:lang w:val="en-IN"/>
        </w:rPr>
      </w:pPr>
      <w:r w:rsidRPr="00556A59">
        <w:rPr>
          <w:b/>
          <w:bCs/>
          <w:sz w:val="24"/>
          <w:szCs w:val="24"/>
          <w:lang w:val="en-IN"/>
        </w:rPr>
        <w:t>External Member</w:t>
      </w:r>
      <w:r w:rsidRPr="00556A59">
        <w:rPr>
          <w:sz w:val="24"/>
          <w:szCs w:val="24"/>
          <w:lang w:val="en-IN"/>
        </w:rPr>
        <w:t xml:space="preserve">: An independent individual (e.g., HR expert) with relevant experience </w:t>
      </w:r>
      <w:r w:rsidRPr="00556A59">
        <w:rPr>
          <w:sz w:val="24"/>
          <w:szCs w:val="24"/>
          <w:lang w:val="en-IN"/>
        </w:rPr>
        <w:lastRenderedPageBreak/>
        <w:t>in harassment prevention and redressal, to provide unbiased oversight.</w:t>
      </w:r>
    </w:p>
    <w:p w14:paraId="25800004" w14:textId="77777777" w:rsidR="00E97569" w:rsidRPr="00556A59" w:rsidRDefault="00E97569" w:rsidP="00A97C8A">
      <w:pPr>
        <w:numPr>
          <w:ilvl w:val="0"/>
          <w:numId w:val="190"/>
        </w:numPr>
        <w:tabs>
          <w:tab w:val="clear" w:pos="720"/>
          <w:tab w:val="num" w:pos="477"/>
        </w:tabs>
        <w:ind w:left="477" w:right="482"/>
        <w:jc w:val="both"/>
        <w:rPr>
          <w:sz w:val="24"/>
          <w:szCs w:val="24"/>
          <w:lang w:val="en-IN"/>
        </w:rPr>
      </w:pPr>
      <w:r w:rsidRPr="00556A59">
        <w:rPr>
          <w:b/>
          <w:bCs/>
          <w:sz w:val="24"/>
          <w:szCs w:val="24"/>
          <w:lang w:val="en-IN"/>
        </w:rPr>
        <w:t>Optional Advisory Member(s)</w:t>
      </w:r>
      <w:r w:rsidRPr="00556A59">
        <w:rPr>
          <w:sz w:val="24"/>
          <w:szCs w:val="24"/>
          <w:lang w:val="en-IN"/>
        </w:rPr>
        <w:t>: Experts may be consulted for specific cases (e.g., disability rights, caste discrimination) to ensure an inclusive and well-informed approach.</w:t>
      </w:r>
    </w:p>
    <w:p w14:paraId="3A8D6A74" w14:textId="77777777" w:rsidR="00E97569" w:rsidRDefault="00E97569" w:rsidP="00A97C8A">
      <w:pPr>
        <w:ind w:left="117" w:right="482"/>
        <w:jc w:val="both"/>
        <w:rPr>
          <w:sz w:val="24"/>
          <w:szCs w:val="24"/>
          <w:lang w:val="en-IN"/>
        </w:rPr>
      </w:pPr>
      <w:r w:rsidRPr="00556A59">
        <w:rPr>
          <w:sz w:val="24"/>
          <w:szCs w:val="24"/>
          <w:lang w:val="en-IN"/>
        </w:rPr>
        <w:t xml:space="preserve">At least </w:t>
      </w:r>
      <w:r w:rsidRPr="00556A59">
        <w:rPr>
          <w:b/>
          <w:bCs/>
          <w:sz w:val="24"/>
          <w:szCs w:val="24"/>
          <w:lang w:val="en-IN"/>
        </w:rPr>
        <w:t>50% of the committee members are women</w:t>
      </w:r>
      <w:r w:rsidRPr="00556A59">
        <w:rPr>
          <w:sz w:val="24"/>
          <w:szCs w:val="24"/>
          <w:lang w:val="en-IN"/>
        </w:rPr>
        <w:t>, and representation reflects the diversity of the workforce to promote trust and accessibility.</w:t>
      </w:r>
    </w:p>
    <w:p w14:paraId="7396CE1A" w14:textId="77777777" w:rsidR="00A97C8A" w:rsidRPr="00556A59" w:rsidRDefault="00A97C8A" w:rsidP="00A97C8A">
      <w:pPr>
        <w:ind w:left="117" w:right="482"/>
        <w:jc w:val="both"/>
        <w:rPr>
          <w:sz w:val="24"/>
          <w:szCs w:val="24"/>
          <w:lang w:val="en-IN"/>
        </w:rPr>
      </w:pPr>
    </w:p>
    <w:p w14:paraId="5E39A52D" w14:textId="77777777" w:rsidR="00E97569" w:rsidRPr="00556A59" w:rsidRDefault="00E97569" w:rsidP="00A97C8A">
      <w:pPr>
        <w:ind w:left="117" w:right="482"/>
        <w:jc w:val="both"/>
        <w:rPr>
          <w:b/>
          <w:bCs/>
          <w:sz w:val="24"/>
          <w:szCs w:val="24"/>
          <w:lang w:val="en-IN"/>
        </w:rPr>
      </w:pPr>
      <w:r w:rsidRPr="00556A59">
        <w:rPr>
          <w:b/>
          <w:bCs/>
          <w:sz w:val="24"/>
          <w:szCs w:val="24"/>
          <w:lang w:val="en-IN"/>
        </w:rPr>
        <w:t>Key Roles and Responsibilities</w:t>
      </w:r>
    </w:p>
    <w:p w14:paraId="6482A2A9" w14:textId="77777777" w:rsidR="00E97569" w:rsidRPr="00556A59" w:rsidRDefault="00E97569" w:rsidP="00A97C8A">
      <w:pPr>
        <w:numPr>
          <w:ilvl w:val="0"/>
          <w:numId w:val="191"/>
        </w:numPr>
        <w:tabs>
          <w:tab w:val="num" w:pos="117"/>
        </w:tabs>
        <w:ind w:left="477" w:right="482"/>
        <w:jc w:val="both"/>
        <w:rPr>
          <w:sz w:val="24"/>
          <w:szCs w:val="24"/>
          <w:lang w:val="en-IN"/>
        </w:rPr>
      </w:pPr>
      <w:r w:rsidRPr="00556A59">
        <w:rPr>
          <w:b/>
          <w:bCs/>
          <w:sz w:val="24"/>
          <w:szCs w:val="24"/>
          <w:lang w:val="en-IN"/>
        </w:rPr>
        <w:t>Prevention</w:t>
      </w:r>
      <w:r w:rsidRPr="00556A59">
        <w:rPr>
          <w:sz w:val="24"/>
          <w:szCs w:val="24"/>
          <w:lang w:val="en-IN"/>
        </w:rPr>
        <w:t>: Promote awareness and prevention of all forms of harassment through training, policy communication, and employee engagement.</w:t>
      </w:r>
    </w:p>
    <w:p w14:paraId="02A71C25" w14:textId="77777777" w:rsidR="00E97569" w:rsidRPr="00556A59" w:rsidRDefault="00E97569" w:rsidP="00A97C8A">
      <w:pPr>
        <w:numPr>
          <w:ilvl w:val="0"/>
          <w:numId w:val="191"/>
        </w:numPr>
        <w:tabs>
          <w:tab w:val="num" w:pos="117"/>
        </w:tabs>
        <w:ind w:left="477" w:right="482"/>
        <w:jc w:val="both"/>
        <w:rPr>
          <w:sz w:val="24"/>
          <w:szCs w:val="24"/>
          <w:lang w:val="en-IN"/>
        </w:rPr>
      </w:pPr>
      <w:r w:rsidRPr="00556A59">
        <w:rPr>
          <w:b/>
          <w:bCs/>
          <w:sz w:val="24"/>
          <w:szCs w:val="24"/>
          <w:lang w:val="en-IN"/>
        </w:rPr>
        <w:t>Complaint Handling</w:t>
      </w:r>
      <w:r w:rsidRPr="00556A59">
        <w:rPr>
          <w:sz w:val="24"/>
          <w:szCs w:val="24"/>
          <w:lang w:val="en-IN"/>
        </w:rPr>
        <w:t>: Receive and register complaints of harassment confidentially from any employee (irrespective of gender, role, or location).</w:t>
      </w:r>
    </w:p>
    <w:p w14:paraId="5FEF5663" w14:textId="77777777" w:rsidR="00E97569" w:rsidRPr="00556A59" w:rsidRDefault="00E97569" w:rsidP="00A97C8A">
      <w:pPr>
        <w:numPr>
          <w:ilvl w:val="0"/>
          <w:numId w:val="191"/>
        </w:numPr>
        <w:tabs>
          <w:tab w:val="num" w:pos="117"/>
        </w:tabs>
        <w:ind w:left="477" w:right="482"/>
        <w:jc w:val="both"/>
        <w:rPr>
          <w:sz w:val="24"/>
          <w:szCs w:val="24"/>
          <w:lang w:val="en-IN"/>
        </w:rPr>
      </w:pPr>
      <w:r w:rsidRPr="00556A59">
        <w:rPr>
          <w:b/>
          <w:bCs/>
          <w:sz w:val="24"/>
          <w:szCs w:val="24"/>
          <w:lang w:val="en-IN"/>
        </w:rPr>
        <w:t>Investigation</w:t>
      </w:r>
      <w:r w:rsidRPr="00556A59">
        <w:rPr>
          <w:sz w:val="24"/>
          <w:szCs w:val="24"/>
          <w:lang w:val="en-IN"/>
        </w:rPr>
        <w:t>: Conduct a thorough, impartial, and time-bound inquiry following principles of natural justice.</w:t>
      </w:r>
    </w:p>
    <w:p w14:paraId="7BD1EE7A" w14:textId="77777777" w:rsidR="00E97569" w:rsidRPr="00556A59" w:rsidRDefault="00E97569" w:rsidP="00A97C8A">
      <w:pPr>
        <w:numPr>
          <w:ilvl w:val="0"/>
          <w:numId w:val="191"/>
        </w:numPr>
        <w:tabs>
          <w:tab w:val="num" w:pos="117"/>
        </w:tabs>
        <w:ind w:left="477" w:right="482"/>
        <w:jc w:val="both"/>
        <w:rPr>
          <w:sz w:val="24"/>
          <w:szCs w:val="24"/>
          <w:lang w:val="en-IN"/>
        </w:rPr>
      </w:pPr>
      <w:r w:rsidRPr="00556A59">
        <w:rPr>
          <w:b/>
          <w:bCs/>
          <w:sz w:val="24"/>
          <w:szCs w:val="24"/>
          <w:lang w:val="en-IN"/>
        </w:rPr>
        <w:t>Interim Support</w:t>
      </w:r>
      <w:r w:rsidRPr="00556A59">
        <w:rPr>
          <w:sz w:val="24"/>
          <w:szCs w:val="24"/>
          <w:lang w:val="en-IN"/>
        </w:rPr>
        <w:t xml:space="preserve">: Recommend protective or relief measures (e.g., changes in reporting lines, temporary transfers, medical or </w:t>
      </w:r>
      <w:proofErr w:type="spellStart"/>
      <w:r w:rsidRPr="00556A59">
        <w:rPr>
          <w:sz w:val="24"/>
          <w:szCs w:val="24"/>
          <w:lang w:val="en-IN"/>
        </w:rPr>
        <w:t>counseling</w:t>
      </w:r>
      <w:proofErr w:type="spellEnd"/>
      <w:r w:rsidRPr="00556A59">
        <w:rPr>
          <w:sz w:val="24"/>
          <w:szCs w:val="24"/>
          <w:lang w:val="en-IN"/>
        </w:rPr>
        <w:t xml:space="preserve"> support) during the investigation process.</w:t>
      </w:r>
    </w:p>
    <w:p w14:paraId="3FB6BF59" w14:textId="77777777" w:rsidR="00E97569" w:rsidRPr="00556A59" w:rsidRDefault="00E97569" w:rsidP="00A97C8A">
      <w:pPr>
        <w:numPr>
          <w:ilvl w:val="0"/>
          <w:numId w:val="191"/>
        </w:numPr>
        <w:tabs>
          <w:tab w:val="num" w:pos="117"/>
        </w:tabs>
        <w:ind w:left="477" w:right="482"/>
        <w:jc w:val="both"/>
        <w:rPr>
          <w:sz w:val="24"/>
          <w:szCs w:val="24"/>
          <w:lang w:val="en-IN"/>
        </w:rPr>
      </w:pPr>
      <w:r w:rsidRPr="00556A59">
        <w:rPr>
          <w:b/>
          <w:bCs/>
          <w:sz w:val="24"/>
          <w:szCs w:val="24"/>
          <w:lang w:val="en-IN"/>
        </w:rPr>
        <w:t>Resolution &amp; Remediation</w:t>
      </w:r>
      <w:r w:rsidRPr="00556A59">
        <w:rPr>
          <w:sz w:val="24"/>
          <w:szCs w:val="24"/>
          <w:lang w:val="en-IN"/>
        </w:rPr>
        <w:t>: Recommend appropriate disciplinary or corrective actions based on inquiry findings and facilitate employee support post-resolution.</w:t>
      </w:r>
    </w:p>
    <w:p w14:paraId="60D78B14" w14:textId="77777777" w:rsidR="00E97569" w:rsidRPr="00556A59" w:rsidRDefault="00E97569" w:rsidP="00A97C8A">
      <w:pPr>
        <w:numPr>
          <w:ilvl w:val="0"/>
          <w:numId w:val="191"/>
        </w:numPr>
        <w:tabs>
          <w:tab w:val="num" w:pos="117"/>
        </w:tabs>
        <w:ind w:left="477" w:right="482"/>
        <w:jc w:val="both"/>
        <w:rPr>
          <w:sz w:val="24"/>
          <w:szCs w:val="24"/>
          <w:lang w:val="en-IN"/>
        </w:rPr>
      </w:pPr>
      <w:r w:rsidRPr="00556A59">
        <w:rPr>
          <w:b/>
          <w:bCs/>
          <w:sz w:val="24"/>
          <w:szCs w:val="24"/>
          <w:lang w:val="en-IN"/>
        </w:rPr>
        <w:t>Monitoring</w:t>
      </w:r>
      <w:r w:rsidRPr="00556A59">
        <w:rPr>
          <w:sz w:val="24"/>
          <w:szCs w:val="24"/>
          <w:lang w:val="en-IN"/>
        </w:rPr>
        <w:t>: Ensure follow-up with affected individuals to verify resolution and prevent recurrence.</w:t>
      </w:r>
    </w:p>
    <w:p w14:paraId="47FF5EA0" w14:textId="77777777" w:rsidR="00E97569" w:rsidRDefault="00E97569" w:rsidP="00A97C8A">
      <w:pPr>
        <w:numPr>
          <w:ilvl w:val="0"/>
          <w:numId w:val="191"/>
        </w:numPr>
        <w:tabs>
          <w:tab w:val="num" w:pos="117"/>
        </w:tabs>
        <w:ind w:left="477" w:right="482"/>
        <w:jc w:val="both"/>
        <w:rPr>
          <w:sz w:val="24"/>
          <w:szCs w:val="24"/>
          <w:lang w:val="en-IN"/>
        </w:rPr>
      </w:pPr>
      <w:r w:rsidRPr="00556A59">
        <w:rPr>
          <w:b/>
          <w:bCs/>
          <w:sz w:val="24"/>
          <w:szCs w:val="24"/>
          <w:lang w:val="en-IN"/>
        </w:rPr>
        <w:t>Reporting</w:t>
      </w:r>
      <w:r w:rsidRPr="00556A59">
        <w:rPr>
          <w:sz w:val="24"/>
          <w:szCs w:val="24"/>
          <w:lang w:val="en-IN"/>
        </w:rPr>
        <w:t>: Maintain internal records and submit periodic reports to management for review and accountability, while preserving employee confidentiality.</w:t>
      </w:r>
    </w:p>
    <w:p w14:paraId="388E860A" w14:textId="77777777" w:rsidR="00A97C8A" w:rsidRPr="00556A59" w:rsidRDefault="00A97C8A" w:rsidP="00A97C8A">
      <w:pPr>
        <w:ind w:left="477" w:right="482"/>
        <w:jc w:val="both"/>
        <w:rPr>
          <w:sz w:val="24"/>
          <w:szCs w:val="24"/>
          <w:lang w:val="en-IN"/>
        </w:rPr>
      </w:pPr>
    </w:p>
    <w:p w14:paraId="2ADDEA3B" w14:textId="77777777" w:rsidR="00E97569" w:rsidRPr="00556A59" w:rsidRDefault="00E97569" w:rsidP="00A97C8A">
      <w:pPr>
        <w:ind w:left="117" w:right="482"/>
        <w:jc w:val="both"/>
        <w:rPr>
          <w:b/>
          <w:bCs/>
          <w:sz w:val="24"/>
          <w:szCs w:val="24"/>
          <w:lang w:val="en-IN"/>
        </w:rPr>
      </w:pPr>
      <w:r w:rsidRPr="00556A59">
        <w:rPr>
          <w:b/>
          <w:bCs/>
          <w:sz w:val="24"/>
          <w:szCs w:val="24"/>
          <w:lang w:val="en-IN"/>
        </w:rPr>
        <w:t>Scope</w:t>
      </w:r>
    </w:p>
    <w:p w14:paraId="1E6FA590" w14:textId="77777777" w:rsidR="00E97569" w:rsidRPr="00556A59" w:rsidRDefault="00E97569" w:rsidP="00A97C8A">
      <w:pPr>
        <w:ind w:left="117" w:right="482"/>
        <w:jc w:val="both"/>
        <w:rPr>
          <w:sz w:val="24"/>
          <w:szCs w:val="24"/>
          <w:lang w:val="en-IN"/>
        </w:rPr>
      </w:pPr>
      <w:r w:rsidRPr="00556A59">
        <w:rPr>
          <w:sz w:val="24"/>
          <w:szCs w:val="24"/>
          <w:lang w:val="en-IN"/>
        </w:rPr>
        <w:t>The Anti-Harassment Committee is empowered to address</w:t>
      </w:r>
      <w:r>
        <w:rPr>
          <w:sz w:val="24"/>
          <w:szCs w:val="24"/>
          <w:lang w:val="en-IN"/>
        </w:rPr>
        <w:t xml:space="preserve"> but not limited to</w:t>
      </w:r>
      <w:r w:rsidRPr="00556A59">
        <w:rPr>
          <w:sz w:val="24"/>
          <w:szCs w:val="24"/>
          <w:lang w:val="en-IN"/>
        </w:rPr>
        <w:t>:</w:t>
      </w:r>
    </w:p>
    <w:p w14:paraId="3C2F4DC5" w14:textId="77777777" w:rsidR="00E97569" w:rsidRPr="00556A59" w:rsidRDefault="00E97569" w:rsidP="00A97C8A">
      <w:pPr>
        <w:numPr>
          <w:ilvl w:val="0"/>
          <w:numId w:val="192"/>
        </w:numPr>
        <w:tabs>
          <w:tab w:val="clear" w:pos="720"/>
          <w:tab w:val="num" w:pos="477"/>
        </w:tabs>
        <w:ind w:left="477" w:right="482"/>
        <w:jc w:val="both"/>
        <w:rPr>
          <w:sz w:val="24"/>
          <w:szCs w:val="24"/>
          <w:lang w:val="en-IN"/>
        </w:rPr>
      </w:pPr>
      <w:r w:rsidRPr="00556A59">
        <w:rPr>
          <w:sz w:val="24"/>
          <w:szCs w:val="24"/>
          <w:lang w:val="en-IN"/>
        </w:rPr>
        <w:t>Verbal, physical, or written harassment</w:t>
      </w:r>
    </w:p>
    <w:p w14:paraId="7DC74AD7" w14:textId="77777777" w:rsidR="00E97569" w:rsidRPr="00556A59" w:rsidRDefault="00E97569" w:rsidP="00A97C8A">
      <w:pPr>
        <w:numPr>
          <w:ilvl w:val="0"/>
          <w:numId w:val="192"/>
        </w:numPr>
        <w:tabs>
          <w:tab w:val="clear" w:pos="720"/>
          <w:tab w:val="num" w:pos="477"/>
        </w:tabs>
        <w:ind w:left="477" w:right="482"/>
        <w:jc w:val="both"/>
        <w:rPr>
          <w:sz w:val="24"/>
          <w:szCs w:val="24"/>
          <w:lang w:val="en-IN"/>
        </w:rPr>
      </w:pPr>
      <w:r w:rsidRPr="00556A59">
        <w:rPr>
          <w:sz w:val="24"/>
          <w:szCs w:val="24"/>
          <w:lang w:val="en-IN"/>
        </w:rPr>
        <w:t>Discriminatory conduct (based on gender, caste, religion, disability, age, etc.)</w:t>
      </w:r>
    </w:p>
    <w:p w14:paraId="618F16DC" w14:textId="77777777" w:rsidR="00E97569" w:rsidRPr="00556A59" w:rsidRDefault="00E97569" w:rsidP="00A97C8A">
      <w:pPr>
        <w:numPr>
          <w:ilvl w:val="0"/>
          <w:numId w:val="192"/>
        </w:numPr>
        <w:tabs>
          <w:tab w:val="clear" w:pos="720"/>
          <w:tab w:val="num" w:pos="477"/>
        </w:tabs>
        <w:ind w:left="477" w:right="482"/>
        <w:jc w:val="both"/>
        <w:rPr>
          <w:sz w:val="24"/>
          <w:szCs w:val="24"/>
          <w:lang w:val="en-IN"/>
        </w:rPr>
      </w:pPr>
      <w:r w:rsidRPr="00556A59">
        <w:rPr>
          <w:sz w:val="24"/>
          <w:szCs w:val="24"/>
          <w:lang w:val="en-IN"/>
        </w:rPr>
        <w:t>Psychological bullying or intimidation</w:t>
      </w:r>
    </w:p>
    <w:p w14:paraId="496CE065" w14:textId="77777777" w:rsidR="00E97569" w:rsidRPr="00556A59" w:rsidRDefault="00E97569" w:rsidP="00A97C8A">
      <w:pPr>
        <w:numPr>
          <w:ilvl w:val="0"/>
          <w:numId w:val="192"/>
        </w:numPr>
        <w:tabs>
          <w:tab w:val="clear" w:pos="720"/>
          <w:tab w:val="num" w:pos="477"/>
        </w:tabs>
        <w:ind w:left="477" w:right="482"/>
        <w:jc w:val="both"/>
        <w:rPr>
          <w:sz w:val="24"/>
          <w:szCs w:val="24"/>
          <w:lang w:val="en-IN"/>
        </w:rPr>
      </w:pPr>
      <w:r w:rsidRPr="00556A59">
        <w:rPr>
          <w:sz w:val="24"/>
          <w:szCs w:val="24"/>
          <w:lang w:val="en-IN"/>
        </w:rPr>
        <w:t xml:space="preserve">Any form of inappropriate or abusive </w:t>
      </w:r>
      <w:proofErr w:type="spellStart"/>
      <w:r w:rsidRPr="00556A59">
        <w:rPr>
          <w:sz w:val="24"/>
          <w:szCs w:val="24"/>
          <w:lang w:val="en-IN"/>
        </w:rPr>
        <w:t>behavior</w:t>
      </w:r>
      <w:proofErr w:type="spellEnd"/>
      <w:r w:rsidRPr="00556A59">
        <w:rPr>
          <w:sz w:val="24"/>
          <w:szCs w:val="24"/>
          <w:lang w:val="en-IN"/>
        </w:rPr>
        <w:t xml:space="preserve"> within the office, on field assignments, or during remote work</w:t>
      </w:r>
    </w:p>
    <w:p w14:paraId="70E960CC" w14:textId="77777777" w:rsidR="00E97569" w:rsidRPr="00556A59" w:rsidRDefault="00E97569" w:rsidP="00A97C8A">
      <w:pPr>
        <w:ind w:left="117" w:right="482"/>
        <w:jc w:val="both"/>
        <w:rPr>
          <w:sz w:val="24"/>
          <w:szCs w:val="24"/>
          <w:lang w:val="en-IN"/>
        </w:rPr>
      </w:pPr>
      <w:r w:rsidRPr="00556A59">
        <w:rPr>
          <w:sz w:val="24"/>
          <w:szCs w:val="24"/>
          <w:lang w:val="en-IN"/>
        </w:rPr>
        <w:t xml:space="preserve">The Committee operates in coordination with the company’s grievance redressal system and upholds a strict </w:t>
      </w:r>
      <w:r w:rsidRPr="00556A59">
        <w:rPr>
          <w:b/>
          <w:bCs/>
          <w:sz w:val="24"/>
          <w:szCs w:val="24"/>
          <w:lang w:val="en-IN"/>
        </w:rPr>
        <w:t>zero-tolerance</w:t>
      </w:r>
      <w:r w:rsidRPr="00556A59">
        <w:rPr>
          <w:sz w:val="24"/>
          <w:szCs w:val="24"/>
          <w:lang w:val="en-IN"/>
        </w:rPr>
        <w:t xml:space="preserve"> stance towards retaliation against complainants or witnesses.</w:t>
      </w:r>
    </w:p>
    <w:p w14:paraId="443377B5" w14:textId="77777777" w:rsidR="00E97569" w:rsidRPr="00A97C8A" w:rsidRDefault="00E97569" w:rsidP="00E97569">
      <w:pPr>
        <w:pStyle w:val="Heading4"/>
        <w:spacing w:before="199"/>
        <w:ind w:left="486"/>
      </w:pPr>
      <w:r w:rsidRPr="00A97C8A">
        <w:t>Zero</w:t>
      </w:r>
      <w:r w:rsidRPr="00A97C8A">
        <w:rPr>
          <w:spacing w:val="-2"/>
        </w:rPr>
        <w:t xml:space="preserve"> </w:t>
      </w:r>
      <w:r w:rsidRPr="00A97C8A">
        <w:t>Tolerance</w:t>
      </w:r>
      <w:r w:rsidRPr="00A97C8A">
        <w:rPr>
          <w:spacing w:val="-4"/>
        </w:rPr>
        <w:t xml:space="preserve"> </w:t>
      </w:r>
      <w:r w:rsidRPr="00A97C8A">
        <w:t>for</w:t>
      </w:r>
      <w:r w:rsidRPr="00A97C8A">
        <w:rPr>
          <w:spacing w:val="-3"/>
        </w:rPr>
        <w:t xml:space="preserve"> </w:t>
      </w:r>
      <w:r w:rsidRPr="00A97C8A">
        <w:rPr>
          <w:spacing w:val="-2"/>
        </w:rPr>
        <w:t>Retaliation</w:t>
      </w:r>
    </w:p>
    <w:p w14:paraId="05842F80" w14:textId="66005EA7" w:rsidR="00E97569" w:rsidRPr="00A97C8A" w:rsidRDefault="00A97C8A" w:rsidP="00A97C8A">
      <w:pPr>
        <w:pStyle w:val="BodyText"/>
        <w:spacing w:before="245" w:line="276" w:lineRule="auto"/>
        <w:ind w:right="520"/>
        <w:jc w:val="both"/>
        <w:rPr>
          <w:sz w:val="24"/>
          <w:szCs w:val="24"/>
        </w:rPr>
      </w:pPr>
      <w:r w:rsidRPr="00A97C8A">
        <w:rPr>
          <w:sz w:val="24"/>
          <w:szCs w:val="24"/>
        </w:rPr>
        <w:t>Choksi</w:t>
      </w:r>
      <w:r w:rsidR="00E97569" w:rsidRPr="00A97C8A">
        <w:rPr>
          <w:sz w:val="24"/>
          <w:szCs w:val="24"/>
        </w:rPr>
        <w:t xml:space="preserve"> maintains a strict zero-tolerance policy on retaliation. Employees who report harassment</w:t>
      </w:r>
      <w:r w:rsidR="00E97569" w:rsidRPr="00A97C8A">
        <w:rPr>
          <w:spacing w:val="40"/>
          <w:sz w:val="24"/>
          <w:szCs w:val="24"/>
        </w:rPr>
        <w:t xml:space="preserve"> </w:t>
      </w:r>
      <w:r w:rsidR="00E97569" w:rsidRPr="00A97C8A">
        <w:rPr>
          <w:sz w:val="24"/>
          <w:szCs w:val="24"/>
        </w:rPr>
        <w:t>or participate in investigations are protected from any adverse consequences.</w:t>
      </w:r>
    </w:p>
    <w:p w14:paraId="3B1F05AF" w14:textId="77777777" w:rsidR="00E97569" w:rsidRPr="00A97C8A" w:rsidRDefault="00E97569" w:rsidP="00E97569">
      <w:pPr>
        <w:pStyle w:val="Heading4"/>
        <w:spacing w:before="200"/>
        <w:ind w:left="486"/>
      </w:pPr>
      <w:r w:rsidRPr="00A97C8A">
        <w:t>Reporting</w:t>
      </w:r>
      <w:r w:rsidRPr="00A97C8A">
        <w:rPr>
          <w:spacing w:val="-2"/>
        </w:rPr>
        <w:t xml:space="preserve"> Procedure</w:t>
      </w:r>
    </w:p>
    <w:p w14:paraId="3029EFA7" w14:textId="737FDA0E" w:rsidR="00E97569" w:rsidRPr="00A97C8A" w:rsidRDefault="00E97569" w:rsidP="00A97C8A">
      <w:pPr>
        <w:pStyle w:val="BodyText"/>
        <w:spacing w:before="244" w:line="276" w:lineRule="auto"/>
        <w:ind w:right="488"/>
        <w:jc w:val="both"/>
        <w:rPr>
          <w:sz w:val="24"/>
          <w:szCs w:val="24"/>
        </w:rPr>
      </w:pPr>
      <w:r w:rsidRPr="00A97C8A">
        <w:rPr>
          <w:sz w:val="24"/>
          <w:szCs w:val="24"/>
        </w:rPr>
        <w:t xml:space="preserve">Employees are encouraged to report any harassment incidents to their immediate </w:t>
      </w:r>
      <w:r w:rsidRPr="00A97C8A">
        <w:rPr>
          <w:sz w:val="24"/>
          <w:szCs w:val="24"/>
        </w:rPr>
        <w:lastRenderedPageBreak/>
        <w:t>supervisor or the Anti-Harassment Committee. All complaints will be addressed promptly, confidentially, and sensitively.</w:t>
      </w:r>
    </w:p>
    <w:p w14:paraId="53DBB4C8" w14:textId="77777777" w:rsidR="00E97569" w:rsidRPr="00A97C8A" w:rsidRDefault="00E97569" w:rsidP="00E97569">
      <w:pPr>
        <w:pStyle w:val="Heading4"/>
        <w:spacing w:before="199"/>
        <w:ind w:left="486"/>
      </w:pPr>
      <w:r w:rsidRPr="00A97C8A">
        <w:t>Disciplinary</w:t>
      </w:r>
      <w:r w:rsidRPr="00A97C8A">
        <w:rPr>
          <w:spacing w:val="-5"/>
        </w:rPr>
        <w:t xml:space="preserve"> </w:t>
      </w:r>
      <w:r w:rsidRPr="00A97C8A">
        <w:rPr>
          <w:spacing w:val="-2"/>
        </w:rPr>
        <w:t>Measures</w:t>
      </w:r>
    </w:p>
    <w:p w14:paraId="2EB331B4" w14:textId="68552743" w:rsidR="00E97569" w:rsidRPr="00A97C8A" w:rsidRDefault="00E97569" w:rsidP="00FC72FE">
      <w:pPr>
        <w:pStyle w:val="BodyText"/>
        <w:spacing w:before="245" w:line="276" w:lineRule="auto"/>
        <w:ind w:right="491"/>
        <w:jc w:val="both"/>
        <w:rPr>
          <w:sz w:val="24"/>
          <w:szCs w:val="24"/>
        </w:rPr>
      </w:pPr>
      <w:r w:rsidRPr="00A97C8A">
        <w:rPr>
          <w:sz w:val="24"/>
          <w:szCs w:val="24"/>
        </w:rPr>
        <w:t xml:space="preserve">If a complaint is substantiated, </w:t>
      </w:r>
      <w:r w:rsidR="00FC72FE">
        <w:rPr>
          <w:sz w:val="24"/>
          <w:szCs w:val="24"/>
        </w:rPr>
        <w:t>Choksi</w:t>
      </w:r>
      <w:r w:rsidRPr="00A97C8A">
        <w:rPr>
          <w:sz w:val="24"/>
          <w:szCs w:val="24"/>
        </w:rPr>
        <w:t xml:space="preserve"> will take appropriate disciplinary action depending on the severity of the misconduct. Actions may include formal warnings, counselling, suspension, or termination of employment.</w:t>
      </w:r>
    </w:p>
    <w:p w14:paraId="2B868016" w14:textId="77777777" w:rsidR="00E97569" w:rsidRPr="00A97C8A" w:rsidRDefault="00E97569" w:rsidP="00E97569">
      <w:pPr>
        <w:pStyle w:val="Heading4"/>
        <w:spacing w:before="199"/>
        <w:ind w:left="486"/>
      </w:pPr>
      <w:r w:rsidRPr="00A97C8A">
        <w:t>Remediation</w:t>
      </w:r>
      <w:r w:rsidRPr="00A97C8A">
        <w:rPr>
          <w:spacing w:val="-3"/>
        </w:rPr>
        <w:t xml:space="preserve"> </w:t>
      </w:r>
      <w:r w:rsidRPr="00A97C8A">
        <w:rPr>
          <w:spacing w:val="-2"/>
        </w:rPr>
        <w:t>Procedure</w:t>
      </w:r>
    </w:p>
    <w:p w14:paraId="61ECA096" w14:textId="4B0A1D9E" w:rsidR="00E97569" w:rsidRPr="00A97C8A" w:rsidRDefault="00FC72FE" w:rsidP="00FC72FE">
      <w:pPr>
        <w:pStyle w:val="NormalWeb"/>
        <w:ind w:right="482"/>
        <w:jc w:val="both"/>
        <w:rPr>
          <w:rFonts w:asciiTheme="minorHAnsi" w:hAnsiTheme="minorHAnsi" w:cstheme="minorHAnsi"/>
        </w:rPr>
      </w:pPr>
      <w:bookmarkStart w:id="27" w:name="_Hlk211081717"/>
      <w:r>
        <w:rPr>
          <w:rFonts w:asciiTheme="minorHAnsi" w:hAnsiTheme="minorHAnsi" w:cstheme="minorHAnsi"/>
        </w:rPr>
        <w:t>Choksi Heraeus</w:t>
      </w:r>
      <w:r w:rsidR="00E97569" w:rsidRPr="00A97C8A">
        <w:rPr>
          <w:rFonts w:asciiTheme="minorHAnsi" w:hAnsiTheme="minorHAnsi" w:cstheme="minorHAnsi"/>
        </w:rPr>
        <w:t xml:space="preserve"> Private Limited is committed to handling all incidents of workplace discrimination or harassment with empathy, fairness, and accountability. Our remediation approach is designed to ensure that affected individuals receive the necessary protection and support, while the organization takes appropriate and proportionate corrective action. The process includes the following components:</w:t>
      </w:r>
    </w:p>
    <w:p w14:paraId="4DD9771A" w14:textId="77777777" w:rsidR="00E97569" w:rsidRPr="00A97C8A" w:rsidRDefault="00E97569" w:rsidP="00E97569">
      <w:pPr>
        <w:pStyle w:val="NormalWeb"/>
        <w:numPr>
          <w:ilvl w:val="0"/>
          <w:numId w:val="193"/>
        </w:numPr>
        <w:tabs>
          <w:tab w:val="clear" w:pos="720"/>
          <w:tab w:val="num" w:pos="603"/>
        </w:tabs>
        <w:ind w:left="603" w:right="482"/>
        <w:jc w:val="both"/>
        <w:rPr>
          <w:rFonts w:asciiTheme="minorHAnsi" w:hAnsiTheme="minorHAnsi" w:cstheme="minorHAnsi"/>
        </w:rPr>
      </w:pPr>
      <w:r w:rsidRPr="00A97C8A">
        <w:rPr>
          <w:rFonts w:asciiTheme="minorHAnsi" w:hAnsiTheme="minorHAnsi" w:cstheme="minorHAnsi"/>
          <w:b/>
          <w:bCs/>
        </w:rPr>
        <w:t>Immediate Protection and Support</w:t>
      </w:r>
      <w:r w:rsidRPr="00A97C8A">
        <w:rPr>
          <w:rFonts w:asciiTheme="minorHAnsi" w:hAnsiTheme="minorHAnsi" w:cstheme="minorHAnsi"/>
        </w:rPr>
        <w:t>: Upon receiving a complaint or identifying a case of discrimination or harassment, the company acts promptly to ensure the employee’s safety and emotional well-being. This includes removing the employee from any threatening situation, providing access to a secure and private space, and initiating urgent support measures.</w:t>
      </w:r>
    </w:p>
    <w:p w14:paraId="2ABB0DC4" w14:textId="5E1F02F9" w:rsidR="00E97569" w:rsidRPr="00A97C8A" w:rsidRDefault="00E97569" w:rsidP="00E97569">
      <w:pPr>
        <w:pStyle w:val="NormalWeb"/>
        <w:numPr>
          <w:ilvl w:val="0"/>
          <w:numId w:val="193"/>
        </w:numPr>
        <w:tabs>
          <w:tab w:val="clear" w:pos="720"/>
          <w:tab w:val="num" w:pos="603"/>
        </w:tabs>
        <w:ind w:left="603" w:right="482"/>
        <w:jc w:val="both"/>
        <w:rPr>
          <w:rFonts w:asciiTheme="minorHAnsi" w:hAnsiTheme="minorHAnsi" w:cstheme="minorHAnsi"/>
        </w:rPr>
      </w:pPr>
      <w:r w:rsidRPr="00A97C8A">
        <w:rPr>
          <w:rFonts w:asciiTheme="minorHAnsi" w:hAnsiTheme="minorHAnsi" w:cstheme="minorHAnsi"/>
          <w:b/>
          <w:bCs/>
        </w:rPr>
        <w:t>Individual-Centered, Proportionate Response</w:t>
      </w:r>
      <w:r w:rsidRPr="00A97C8A">
        <w:rPr>
          <w:rFonts w:asciiTheme="minorHAnsi" w:hAnsiTheme="minorHAnsi" w:cstheme="minorHAnsi"/>
        </w:rPr>
        <w:t>: A confidential meeting is conducted with the affected employee to understand their experience and specific needs. Based on the nature and severity of the incident, proportional remedial actions are identified</w:t>
      </w:r>
      <w:r w:rsidR="00FC72FE">
        <w:rPr>
          <w:rFonts w:asciiTheme="minorHAnsi" w:hAnsiTheme="minorHAnsi" w:cstheme="minorHAnsi"/>
        </w:rPr>
        <w:t xml:space="preserve"> </w:t>
      </w:r>
      <w:r w:rsidRPr="00A97C8A">
        <w:rPr>
          <w:rFonts w:asciiTheme="minorHAnsi" w:hAnsiTheme="minorHAnsi" w:cstheme="minorHAnsi"/>
        </w:rPr>
        <w:t>ranging from temporary work adjustments to initiating a formal investigation. Support such as medical assistance or professional counselling is provided within 24 hours, along with interim changes in reporting structures, duties, or location as needed.</w:t>
      </w:r>
    </w:p>
    <w:p w14:paraId="650BF291" w14:textId="77777777" w:rsidR="00E97569" w:rsidRPr="00A97C8A" w:rsidRDefault="00E97569" w:rsidP="00E97569">
      <w:pPr>
        <w:pStyle w:val="NormalWeb"/>
        <w:numPr>
          <w:ilvl w:val="0"/>
          <w:numId w:val="193"/>
        </w:numPr>
        <w:tabs>
          <w:tab w:val="clear" w:pos="720"/>
          <w:tab w:val="num" w:pos="603"/>
        </w:tabs>
        <w:ind w:left="603" w:right="482"/>
        <w:jc w:val="both"/>
        <w:rPr>
          <w:rFonts w:asciiTheme="minorHAnsi" w:hAnsiTheme="minorHAnsi" w:cstheme="minorHAnsi"/>
        </w:rPr>
      </w:pPr>
      <w:r w:rsidRPr="00A97C8A">
        <w:rPr>
          <w:rFonts w:asciiTheme="minorHAnsi" w:hAnsiTheme="minorHAnsi" w:cstheme="minorHAnsi"/>
          <w:b/>
          <w:bCs/>
        </w:rPr>
        <w:t>Workplace Adjustments and Continued Support</w:t>
      </w:r>
      <w:r w:rsidRPr="00A97C8A">
        <w:rPr>
          <w:rFonts w:asciiTheme="minorHAnsi" w:hAnsiTheme="minorHAnsi" w:cstheme="minorHAnsi"/>
        </w:rPr>
        <w:t>: To help with reintegration and recovery, measures such as adjusted schedules, internal transfers, or continued access to transport, meals, and other benefits are arranged. Employees who choose to continue with the company are offered skill-building or career counselling support, reinforcing their autonomy and inclusion in the workplace.</w:t>
      </w:r>
    </w:p>
    <w:p w14:paraId="166580C4" w14:textId="77777777" w:rsidR="00E97569" w:rsidRPr="00A97C8A" w:rsidRDefault="00E97569" w:rsidP="00E97569">
      <w:pPr>
        <w:pStyle w:val="NormalWeb"/>
        <w:numPr>
          <w:ilvl w:val="0"/>
          <w:numId w:val="193"/>
        </w:numPr>
        <w:tabs>
          <w:tab w:val="clear" w:pos="720"/>
          <w:tab w:val="num" w:pos="603"/>
        </w:tabs>
        <w:ind w:left="603" w:right="482"/>
        <w:jc w:val="both"/>
        <w:rPr>
          <w:rFonts w:asciiTheme="minorHAnsi" w:hAnsiTheme="minorHAnsi" w:cstheme="minorHAnsi"/>
        </w:rPr>
      </w:pPr>
      <w:r w:rsidRPr="00A97C8A">
        <w:rPr>
          <w:rFonts w:asciiTheme="minorHAnsi" w:hAnsiTheme="minorHAnsi" w:cstheme="minorHAnsi"/>
          <w:b/>
          <w:bCs/>
        </w:rPr>
        <w:t>Transparency and Responsible Communication</w:t>
      </w:r>
      <w:r w:rsidRPr="00A97C8A">
        <w:rPr>
          <w:rFonts w:asciiTheme="minorHAnsi" w:hAnsiTheme="minorHAnsi" w:cstheme="minorHAnsi"/>
        </w:rPr>
        <w:t>: All actions taken are documented and securely maintained with restricted access. The company maintains open and respectful communication with the affected employee throughout the process. Disclosure of any personal or case-related information is done only with the employee’s informed consent. Stakeholders involved in the resolution process are clearly informed of their roles and responsibilities.</w:t>
      </w:r>
    </w:p>
    <w:p w14:paraId="4F099BBF" w14:textId="77777777" w:rsidR="00E97569" w:rsidRPr="00A97C8A" w:rsidRDefault="00E97569" w:rsidP="00E97569">
      <w:pPr>
        <w:pStyle w:val="NormalWeb"/>
        <w:numPr>
          <w:ilvl w:val="0"/>
          <w:numId w:val="193"/>
        </w:numPr>
        <w:tabs>
          <w:tab w:val="clear" w:pos="720"/>
          <w:tab w:val="num" w:pos="603"/>
        </w:tabs>
        <w:ind w:left="603" w:right="482"/>
        <w:jc w:val="both"/>
        <w:rPr>
          <w:rFonts w:asciiTheme="minorHAnsi" w:hAnsiTheme="minorHAnsi" w:cstheme="minorHAnsi"/>
        </w:rPr>
      </w:pPr>
      <w:r w:rsidRPr="00A97C8A">
        <w:rPr>
          <w:rFonts w:asciiTheme="minorHAnsi" w:hAnsiTheme="minorHAnsi" w:cstheme="minorHAnsi"/>
          <w:b/>
          <w:bCs/>
        </w:rPr>
        <w:t>Monitoring and Follow-Up</w:t>
      </w:r>
      <w:r w:rsidRPr="00A97C8A">
        <w:rPr>
          <w:rFonts w:asciiTheme="minorHAnsi" w:hAnsiTheme="minorHAnsi" w:cstheme="minorHAnsi"/>
        </w:rPr>
        <w:t>: Post-remediation, regular check-ins are held over the following weeks and months to ensure the employee feels safe, respected, and supported. The effectiveness of the remedies is assessed through these follow-ups, and additional adjustments are made if necessary to ensure continued well-being.</w:t>
      </w:r>
    </w:p>
    <w:p w14:paraId="1803E70E" w14:textId="3EA8BF3C" w:rsidR="007E6438" w:rsidRDefault="00E97569" w:rsidP="00E97569">
      <w:pPr>
        <w:numPr>
          <w:ilvl w:val="0"/>
          <w:numId w:val="119"/>
        </w:numPr>
        <w:tabs>
          <w:tab w:val="clear" w:pos="720"/>
          <w:tab w:val="num" w:pos="603"/>
        </w:tabs>
        <w:ind w:left="603"/>
        <w:jc w:val="both"/>
        <w:rPr>
          <w:rFonts w:asciiTheme="minorHAnsi" w:hAnsiTheme="minorHAnsi" w:cstheme="minorHAnsi"/>
          <w:sz w:val="24"/>
          <w:szCs w:val="24"/>
          <w:lang w:val="en-IN"/>
        </w:rPr>
      </w:pPr>
      <w:r w:rsidRPr="00A97C8A">
        <w:rPr>
          <w:rFonts w:asciiTheme="minorHAnsi" w:hAnsiTheme="minorHAnsi" w:cstheme="minorHAnsi"/>
          <w:b/>
          <w:bCs/>
          <w:sz w:val="24"/>
          <w:szCs w:val="24"/>
        </w:rPr>
        <w:lastRenderedPageBreak/>
        <w:t>Learning and System Improvement</w:t>
      </w:r>
      <w:r w:rsidRPr="00A97C8A">
        <w:rPr>
          <w:rFonts w:asciiTheme="minorHAnsi" w:hAnsiTheme="minorHAnsi" w:cstheme="minorHAnsi"/>
          <w:sz w:val="24"/>
          <w:szCs w:val="24"/>
        </w:rPr>
        <w:t>: Every case is treated as an opportunity for institutional learning. Feedback from the employee and committee is used to improve internal procedures, strengthen training programs, and promote a culture of accountability and respect. The effectiveness of previous remedies is also reviewed periodically to refine the response framework.</w:t>
      </w:r>
      <w:bookmarkEnd w:id="25"/>
    </w:p>
    <w:bookmarkEnd w:id="27"/>
    <w:p w14:paraId="1BDEAA61" w14:textId="77777777" w:rsidR="0016085C" w:rsidRDefault="0016085C" w:rsidP="0016085C">
      <w:pPr>
        <w:jc w:val="both"/>
        <w:rPr>
          <w:rFonts w:asciiTheme="minorHAnsi" w:hAnsiTheme="minorHAnsi" w:cstheme="minorHAnsi"/>
          <w:sz w:val="24"/>
          <w:szCs w:val="24"/>
          <w:lang w:val="en-IN"/>
        </w:rPr>
      </w:pPr>
    </w:p>
    <w:p w14:paraId="157FD25D" w14:textId="77777777" w:rsidR="0016085C" w:rsidRPr="0016085C" w:rsidRDefault="0016085C" w:rsidP="0016085C">
      <w:pPr>
        <w:pStyle w:val="Heading2"/>
        <w:numPr>
          <w:ilvl w:val="1"/>
          <w:numId w:val="3"/>
        </w:numPr>
        <w:ind w:left="426" w:hanging="426"/>
        <w:rPr>
          <w:rFonts w:asciiTheme="minorHAnsi" w:hAnsiTheme="minorHAnsi" w:cstheme="minorHAnsi"/>
          <w:i w:val="0"/>
          <w:iCs w:val="0"/>
          <w:sz w:val="24"/>
          <w:szCs w:val="24"/>
        </w:rPr>
      </w:pPr>
      <w:bookmarkStart w:id="28" w:name="_Toc205553244"/>
      <w:bookmarkStart w:id="29" w:name="_Hlk211085783"/>
      <w:r w:rsidRPr="0016085C">
        <w:rPr>
          <w:rFonts w:asciiTheme="minorHAnsi" w:hAnsiTheme="minorHAnsi" w:cstheme="minorHAnsi"/>
          <w:i w:val="0"/>
          <w:iCs w:val="0"/>
          <w:sz w:val="24"/>
          <w:szCs w:val="24"/>
        </w:rPr>
        <w:t>Employment of Young Workers</w:t>
      </w:r>
      <w:bookmarkEnd w:id="28"/>
    </w:p>
    <w:p w14:paraId="0B2B58BF" w14:textId="4F68B0BF" w:rsidR="00FD586F" w:rsidRPr="00FD586F" w:rsidRDefault="00FD586F" w:rsidP="00FD586F">
      <w:pPr>
        <w:jc w:val="both"/>
        <w:rPr>
          <w:rFonts w:asciiTheme="minorHAnsi" w:hAnsiTheme="minorHAnsi" w:cstheme="minorHAnsi"/>
          <w:sz w:val="24"/>
          <w:szCs w:val="24"/>
          <w:lang w:val="en-IN"/>
        </w:rPr>
      </w:pPr>
      <w:r w:rsidRPr="00FD586F">
        <w:rPr>
          <w:rFonts w:asciiTheme="minorHAnsi" w:hAnsiTheme="minorHAnsi" w:cstheme="minorHAnsi"/>
          <w:sz w:val="24"/>
          <w:szCs w:val="24"/>
          <w:lang w:val="en-IN"/>
        </w:rPr>
        <w:t xml:space="preserve">Choksi Heraeus </w:t>
      </w:r>
      <w:proofErr w:type="spellStart"/>
      <w:r w:rsidRPr="00FD586F">
        <w:rPr>
          <w:rFonts w:asciiTheme="minorHAnsi" w:hAnsiTheme="minorHAnsi" w:cstheme="minorHAnsi"/>
          <w:sz w:val="24"/>
          <w:szCs w:val="24"/>
          <w:lang w:val="en-IN"/>
        </w:rPr>
        <w:t>Pvt.</w:t>
      </w:r>
      <w:proofErr w:type="spellEnd"/>
      <w:r w:rsidRPr="00FD586F">
        <w:rPr>
          <w:rFonts w:asciiTheme="minorHAnsi" w:hAnsiTheme="minorHAnsi" w:cstheme="minorHAnsi"/>
          <w:sz w:val="24"/>
          <w:szCs w:val="24"/>
          <w:lang w:val="en-IN"/>
        </w:rPr>
        <w:t xml:space="preserve"> Ltd. strictly prohibits the employment of young workers in any part of its operations</w:t>
      </w:r>
      <w:r w:rsidRPr="00FD586F">
        <w:rPr>
          <w:rFonts w:asciiTheme="minorHAnsi" w:hAnsiTheme="minorHAnsi" w:cstheme="minorHAnsi"/>
          <w:b/>
          <w:bCs/>
          <w:sz w:val="24"/>
          <w:szCs w:val="24"/>
          <w:lang w:val="en-IN"/>
        </w:rPr>
        <w:t>.</w:t>
      </w:r>
      <w:r>
        <w:rPr>
          <w:rFonts w:asciiTheme="minorHAnsi" w:hAnsiTheme="minorHAnsi" w:cstheme="minorHAnsi"/>
          <w:sz w:val="24"/>
          <w:szCs w:val="24"/>
          <w:lang w:val="en-IN"/>
        </w:rPr>
        <w:t xml:space="preserve"> </w:t>
      </w:r>
      <w:r w:rsidRPr="00FD586F">
        <w:rPr>
          <w:rFonts w:asciiTheme="minorHAnsi" w:hAnsiTheme="minorHAnsi" w:cstheme="minorHAnsi"/>
          <w:sz w:val="24"/>
          <w:szCs w:val="24"/>
          <w:lang w:val="en-IN"/>
        </w:rPr>
        <w:t xml:space="preserve">The company is fully committed to complying with all applicable </w:t>
      </w:r>
      <w:proofErr w:type="spellStart"/>
      <w:r w:rsidRPr="00FD586F">
        <w:rPr>
          <w:rFonts w:asciiTheme="minorHAnsi" w:hAnsiTheme="minorHAnsi" w:cstheme="minorHAnsi"/>
          <w:sz w:val="24"/>
          <w:szCs w:val="24"/>
          <w:lang w:val="en-IN"/>
        </w:rPr>
        <w:t>labor</w:t>
      </w:r>
      <w:proofErr w:type="spellEnd"/>
      <w:r w:rsidRPr="00FD586F">
        <w:rPr>
          <w:rFonts w:asciiTheme="minorHAnsi" w:hAnsiTheme="minorHAnsi" w:cstheme="minorHAnsi"/>
          <w:sz w:val="24"/>
          <w:szCs w:val="24"/>
          <w:lang w:val="en-IN"/>
        </w:rPr>
        <w:t xml:space="preserve"> laws and international standards that protect children and young individuals from </w:t>
      </w:r>
      <w:proofErr w:type="spellStart"/>
      <w:r w:rsidRPr="00FD586F">
        <w:rPr>
          <w:rFonts w:asciiTheme="minorHAnsi" w:hAnsiTheme="minorHAnsi" w:cstheme="minorHAnsi"/>
          <w:sz w:val="24"/>
          <w:szCs w:val="24"/>
          <w:lang w:val="en-IN"/>
        </w:rPr>
        <w:t>labor</w:t>
      </w:r>
      <w:proofErr w:type="spellEnd"/>
      <w:r w:rsidRPr="00FD586F">
        <w:rPr>
          <w:rFonts w:asciiTheme="minorHAnsi" w:hAnsiTheme="minorHAnsi" w:cstheme="minorHAnsi"/>
          <w:sz w:val="24"/>
          <w:szCs w:val="24"/>
          <w:lang w:val="en-IN"/>
        </w:rPr>
        <w:t>. We take seriously our responsibility to safeguard the health, safety, education, and overall development of young persons, and therefore ensure that they are not employed directly or indirectly through our operations or supply chain.</w:t>
      </w:r>
    </w:p>
    <w:p w14:paraId="18F847A5" w14:textId="77777777" w:rsidR="00FD586F" w:rsidRPr="00FD586F" w:rsidRDefault="00FD586F" w:rsidP="00FD586F">
      <w:pPr>
        <w:jc w:val="both"/>
        <w:rPr>
          <w:rFonts w:asciiTheme="minorHAnsi" w:hAnsiTheme="minorHAnsi" w:cstheme="minorHAnsi"/>
          <w:sz w:val="24"/>
          <w:szCs w:val="24"/>
          <w:lang w:val="en-IN"/>
        </w:rPr>
      </w:pPr>
      <w:r w:rsidRPr="00FD586F">
        <w:rPr>
          <w:rFonts w:asciiTheme="minorHAnsi" w:hAnsiTheme="minorHAnsi" w:cstheme="minorHAnsi"/>
          <w:sz w:val="24"/>
          <w:szCs w:val="24"/>
          <w:lang w:val="en-IN"/>
        </w:rPr>
        <w:t>The following measures are consistently applied across our company and are expected from all our suppliers and partners:</w:t>
      </w:r>
    </w:p>
    <w:p w14:paraId="07E13786" w14:textId="77777777" w:rsidR="00FD586F" w:rsidRPr="00FD586F" w:rsidRDefault="00FD586F" w:rsidP="00FD586F">
      <w:pPr>
        <w:numPr>
          <w:ilvl w:val="0"/>
          <w:numId w:val="208"/>
        </w:numPr>
        <w:jc w:val="both"/>
        <w:rPr>
          <w:rFonts w:asciiTheme="minorHAnsi" w:hAnsiTheme="minorHAnsi" w:cstheme="minorHAnsi"/>
          <w:sz w:val="24"/>
          <w:szCs w:val="24"/>
          <w:lang w:val="en-IN"/>
        </w:rPr>
      </w:pPr>
      <w:r w:rsidRPr="00FD586F">
        <w:rPr>
          <w:rFonts w:asciiTheme="minorHAnsi" w:hAnsiTheme="minorHAnsi" w:cstheme="minorHAnsi"/>
          <w:b/>
          <w:bCs/>
          <w:sz w:val="24"/>
          <w:szCs w:val="24"/>
          <w:lang w:val="en-IN"/>
        </w:rPr>
        <w:t>Minimum Age Verification</w:t>
      </w:r>
      <w:r w:rsidRPr="00FD586F">
        <w:rPr>
          <w:rFonts w:asciiTheme="minorHAnsi" w:hAnsiTheme="minorHAnsi" w:cstheme="minorHAnsi"/>
          <w:sz w:val="24"/>
          <w:szCs w:val="24"/>
          <w:lang w:val="en-IN"/>
        </w:rPr>
        <w:t xml:space="preserve"> – All employees must provide valid proof of age (such as government-issued ID, birth certificate, or school records) to confirm they meet the legal minimum age for employment.</w:t>
      </w:r>
    </w:p>
    <w:p w14:paraId="661BB418" w14:textId="77777777" w:rsidR="00FD586F" w:rsidRPr="00FD586F" w:rsidRDefault="00FD586F" w:rsidP="00FD586F">
      <w:pPr>
        <w:numPr>
          <w:ilvl w:val="0"/>
          <w:numId w:val="208"/>
        </w:numPr>
        <w:jc w:val="both"/>
        <w:rPr>
          <w:rFonts w:asciiTheme="minorHAnsi" w:hAnsiTheme="minorHAnsi" w:cstheme="minorHAnsi"/>
          <w:sz w:val="24"/>
          <w:szCs w:val="24"/>
          <w:lang w:val="en-IN"/>
        </w:rPr>
      </w:pPr>
      <w:r w:rsidRPr="00FD586F">
        <w:rPr>
          <w:rFonts w:asciiTheme="minorHAnsi" w:hAnsiTheme="minorHAnsi" w:cstheme="minorHAnsi"/>
          <w:b/>
          <w:bCs/>
          <w:sz w:val="24"/>
          <w:szCs w:val="24"/>
          <w:lang w:val="en-IN"/>
        </w:rPr>
        <w:t>Supplier and Partner Compliance</w:t>
      </w:r>
      <w:r w:rsidRPr="00FD586F">
        <w:rPr>
          <w:rFonts w:asciiTheme="minorHAnsi" w:hAnsiTheme="minorHAnsi" w:cstheme="minorHAnsi"/>
          <w:sz w:val="24"/>
          <w:szCs w:val="24"/>
          <w:lang w:val="en-IN"/>
        </w:rPr>
        <w:t xml:space="preserve"> – Contracts with suppliers and business partners include mandatory clauses prohibiting child </w:t>
      </w:r>
      <w:proofErr w:type="spellStart"/>
      <w:r w:rsidRPr="00FD586F">
        <w:rPr>
          <w:rFonts w:asciiTheme="minorHAnsi" w:hAnsiTheme="minorHAnsi" w:cstheme="minorHAnsi"/>
          <w:sz w:val="24"/>
          <w:szCs w:val="24"/>
          <w:lang w:val="en-IN"/>
        </w:rPr>
        <w:t>labor</w:t>
      </w:r>
      <w:proofErr w:type="spellEnd"/>
      <w:r w:rsidRPr="00FD586F">
        <w:rPr>
          <w:rFonts w:asciiTheme="minorHAnsi" w:hAnsiTheme="minorHAnsi" w:cstheme="minorHAnsi"/>
          <w:sz w:val="24"/>
          <w:szCs w:val="24"/>
          <w:lang w:val="en-IN"/>
        </w:rPr>
        <w:t xml:space="preserve"> or the employment of young </w:t>
      </w:r>
      <w:proofErr w:type="gramStart"/>
      <w:r w:rsidRPr="00FD586F">
        <w:rPr>
          <w:rFonts w:asciiTheme="minorHAnsi" w:hAnsiTheme="minorHAnsi" w:cstheme="minorHAnsi"/>
          <w:sz w:val="24"/>
          <w:szCs w:val="24"/>
          <w:lang w:val="en-IN"/>
        </w:rPr>
        <w:t>workers</w:t>
      </w:r>
      <w:proofErr w:type="gramEnd"/>
      <w:r w:rsidRPr="00FD586F">
        <w:rPr>
          <w:rFonts w:asciiTheme="minorHAnsi" w:hAnsiTheme="minorHAnsi" w:cstheme="minorHAnsi"/>
          <w:sz w:val="24"/>
          <w:szCs w:val="24"/>
          <w:lang w:val="en-IN"/>
        </w:rPr>
        <w:t xml:space="preserve"> below legal age.</w:t>
      </w:r>
    </w:p>
    <w:p w14:paraId="4FD8E132" w14:textId="77777777" w:rsidR="00FD586F" w:rsidRPr="00FD586F" w:rsidRDefault="00FD586F" w:rsidP="00FD586F">
      <w:pPr>
        <w:numPr>
          <w:ilvl w:val="0"/>
          <w:numId w:val="208"/>
        </w:numPr>
        <w:jc w:val="both"/>
        <w:rPr>
          <w:rFonts w:asciiTheme="minorHAnsi" w:hAnsiTheme="minorHAnsi" w:cstheme="minorHAnsi"/>
          <w:sz w:val="24"/>
          <w:szCs w:val="24"/>
          <w:lang w:val="en-IN"/>
        </w:rPr>
      </w:pPr>
      <w:r w:rsidRPr="00FD586F">
        <w:rPr>
          <w:rFonts w:asciiTheme="minorHAnsi" w:hAnsiTheme="minorHAnsi" w:cstheme="minorHAnsi"/>
          <w:b/>
          <w:bCs/>
          <w:sz w:val="24"/>
          <w:szCs w:val="24"/>
          <w:lang w:val="en-IN"/>
        </w:rPr>
        <w:t>Regular Audits and Monitoring</w:t>
      </w:r>
      <w:r w:rsidRPr="00FD586F">
        <w:rPr>
          <w:rFonts w:asciiTheme="minorHAnsi" w:hAnsiTheme="minorHAnsi" w:cstheme="minorHAnsi"/>
          <w:sz w:val="24"/>
          <w:szCs w:val="24"/>
          <w:lang w:val="en-IN"/>
        </w:rPr>
        <w:t xml:space="preserve"> – We conduct periodic internal reviews and supplier audits to ensure strict adherence to </w:t>
      </w:r>
      <w:proofErr w:type="spellStart"/>
      <w:r w:rsidRPr="00FD586F">
        <w:rPr>
          <w:rFonts w:asciiTheme="minorHAnsi" w:hAnsiTheme="minorHAnsi" w:cstheme="minorHAnsi"/>
          <w:sz w:val="24"/>
          <w:szCs w:val="24"/>
          <w:lang w:val="en-IN"/>
        </w:rPr>
        <w:t>labor</w:t>
      </w:r>
      <w:proofErr w:type="spellEnd"/>
      <w:r w:rsidRPr="00FD586F">
        <w:rPr>
          <w:rFonts w:asciiTheme="minorHAnsi" w:hAnsiTheme="minorHAnsi" w:cstheme="minorHAnsi"/>
          <w:sz w:val="24"/>
          <w:szCs w:val="24"/>
          <w:lang w:val="en-IN"/>
        </w:rPr>
        <w:t xml:space="preserve"> laws and our company policy.</w:t>
      </w:r>
    </w:p>
    <w:p w14:paraId="4E442B42" w14:textId="77777777" w:rsidR="00FD586F" w:rsidRPr="00FD586F" w:rsidRDefault="00FD586F" w:rsidP="00FD586F">
      <w:pPr>
        <w:numPr>
          <w:ilvl w:val="0"/>
          <w:numId w:val="208"/>
        </w:numPr>
        <w:jc w:val="both"/>
        <w:rPr>
          <w:rFonts w:asciiTheme="minorHAnsi" w:hAnsiTheme="minorHAnsi" w:cstheme="minorHAnsi"/>
          <w:sz w:val="24"/>
          <w:szCs w:val="24"/>
          <w:lang w:val="en-IN"/>
        </w:rPr>
      </w:pPr>
      <w:r w:rsidRPr="00FD586F">
        <w:rPr>
          <w:rFonts w:asciiTheme="minorHAnsi" w:hAnsiTheme="minorHAnsi" w:cstheme="minorHAnsi"/>
          <w:b/>
          <w:bCs/>
          <w:sz w:val="24"/>
          <w:szCs w:val="24"/>
          <w:lang w:val="en-IN"/>
        </w:rPr>
        <w:t>Training and Awareness</w:t>
      </w:r>
      <w:r w:rsidRPr="00FD586F">
        <w:rPr>
          <w:rFonts w:asciiTheme="minorHAnsi" w:hAnsiTheme="minorHAnsi" w:cstheme="minorHAnsi"/>
          <w:sz w:val="24"/>
          <w:szCs w:val="24"/>
          <w:lang w:val="en-IN"/>
        </w:rPr>
        <w:t xml:space="preserve"> – HR teams, recruitment staff, and suppliers are trained to recognize and prevent child </w:t>
      </w:r>
      <w:proofErr w:type="spellStart"/>
      <w:r w:rsidRPr="00FD586F">
        <w:rPr>
          <w:rFonts w:asciiTheme="minorHAnsi" w:hAnsiTheme="minorHAnsi" w:cstheme="minorHAnsi"/>
          <w:sz w:val="24"/>
          <w:szCs w:val="24"/>
          <w:lang w:val="en-IN"/>
        </w:rPr>
        <w:t>labor</w:t>
      </w:r>
      <w:proofErr w:type="spellEnd"/>
      <w:r w:rsidRPr="00FD586F">
        <w:rPr>
          <w:rFonts w:asciiTheme="minorHAnsi" w:hAnsiTheme="minorHAnsi" w:cstheme="minorHAnsi"/>
          <w:sz w:val="24"/>
          <w:szCs w:val="24"/>
          <w:lang w:val="en-IN"/>
        </w:rPr>
        <w:t xml:space="preserve"> risks.</w:t>
      </w:r>
    </w:p>
    <w:p w14:paraId="283C52A1" w14:textId="77777777" w:rsidR="00FD586F" w:rsidRPr="00FD586F" w:rsidRDefault="00FD586F" w:rsidP="00FD586F">
      <w:pPr>
        <w:numPr>
          <w:ilvl w:val="0"/>
          <w:numId w:val="208"/>
        </w:numPr>
        <w:jc w:val="both"/>
        <w:rPr>
          <w:rFonts w:asciiTheme="minorHAnsi" w:hAnsiTheme="minorHAnsi" w:cstheme="minorHAnsi"/>
          <w:sz w:val="24"/>
          <w:szCs w:val="24"/>
          <w:lang w:val="en-IN"/>
        </w:rPr>
      </w:pPr>
      <w:r w:rsidRPr="00FD586F">
        <w:rPr>
          <w:rFonts w:asciiTheme="minorHAnsi" w:hAnsiTheme="minorHAnsi" w:cstheme="minorHAnsi"/>
          <w:b/>
          <w:bCs/>
          <w:sz w:val="24"/>
          <w:szCs w:val="24"/>
          <w:lang w:val="en-IN"/>
        </w:rPr>
        <w:t>Corrective Action and Remediation</w:t>
      </w:r>
      <w:r w:rsidRPr="00FD586F">
        <w:rPr>
          <w:rFonts w:asciiTheme="minorHAnsi" w:hAnsiTheme="minorHAnsi" w:cstheme="minorHAnsi"/>
          <w:sz w:val="24"/>
          <w:szCs w:val="24"/>
          <w:lang w:val="en-IN"/>
        </w:rPr>
        <w:t xml:space="preserve"> – If any violation is identified, immediate corrective actions are taken, and remediation measures are implemented to protect the affected individual, such as support for continued education.</w:t>
      </w:r>
    </w:p>
    <w:p w14:paraId="2D3AA130" w14:textId="77777777" w:rsidR="00FD586F" w:rsidRPr="00FD586F" w:rsidRDefault="00FD586F" w:rsidP="00FD586F">
      <w:pPr>
        <w:numPr>
          <w:ilvl w:val="0"/>
          <w:numId w:val="208"/>
        </w:numPr>
        <w:jc w:val="both"/>
        <w:rPr>
          <w:rFonts w:asciiTheme="minorHAnsi" w:hAnsiTheme="minorHAnsi" w:cstheme="minorHAnsi"/>
          <w:sz w:val="24"/>
          <w:szCs w:val="24"/>
          <w:lang w:val="en-IN"/>
        </w:rPr>
      </w:pPr>
      <w:r w:rsidRPr="00FD586F">
        <w:rPr>
          <w:rFonts w:asciiTheme="minorHAnsi" w:hAnsiTheme="minorHAnsi" w:cstheme="minorHAnsi"/>
          <w:b/>
          <w:bCs/>
          <w:sz w:val="24"/>
          <w:szCs w:val="24"/>
          <w:lang w:val="en-IN"/>
        </w:rPr>
        <w:t>Reporting Mechanisms</w:t>
      </w:r>
      <w:r w:rsidRPr="00FD586F">
        <w:rPr>
          <w:rFonts w:asciiTheme="minorHAnsi" w:hAnsiTheme="minorHAnsi" w:cstheme="minorHAnsi"/>
          <w:sz w:val="24"/>
          <w:szCs w:val="24"/>
          <w:lang w:val="en-IN"/>
        </w:rPr>
        <w:t xml:space="preserve"> – Employees and external stakeholders have access to confidential reporting channels to raise concerns about potential child or young worker employment.</w:t>
      </w:r>
    </w:p>
    <w:bookmarkEnd w:id="29"/>
    <w:p w14:paraId="63B5F846" w14:textId="1F93FBB0" w:rsidR="0016085C" w:rsidRPr="0016085C" w:rsidRDefault="0016085C" w:rsidP="0016085C">
      <w:pPr>
        <w:jc w:val="both"/>
        <w:rPr>
          <w:rFonts w:asciiTheme="minorHAnsi" w:hAnsiTheme="minorHAnsi" w:cstheme="minorHAnsi"/>
          <w:sz w:val="24"/>
          <w:szCs w:val="24"/>
        </w:rPr>
      </w:pPr>
    </w:p>
    <w:p w14:paraId="42E14211" w14:textId="77777777" w:rsidR="008C7860" w:rsidRPr="00723164" w:rsidRDefault="008C7860" w:rsidP="00723164">
      <w:pPr>
        <w:jc w:val="both"/>
        <w:rPr>
          <w:rFonts w:asciiTheme="minorHAnsi" w:hAnsiTheme="minorHAnsi" w:cstheme="minorHAnsi"/>
          <w:sz w:val="24"/>
          <w:szCs w:val="24"/>
        </w:rPr>
      </w:pPr>
    </w:p>
    <w:p w14:paraId="23634FC9" w14:textId="2DD5406B" w:rsidR="00AF352C" w:rsidRPr="00944A06" w:rsidRDefault="00AF352C" w:rsidP="0037325E">
      <w:pPr>
        <w:pStyle w:val="Heading1"/>
        <w:numPr>
          <w:ilvl w:val="0"/>
          <w:numId w:val="3"/>
        </w:numPr>
        <w:jc w:val="center"/>
        <w:rPr>
          <w:rFonts w:asciiTheme="minorHAnsi" w:hAnsiTheme="minorHAnsi" w:cstheme="minorHAnsi"/>
          <w:b w:val="0"/>
          <w:bCs w:val="0"/>
          <w:sz w:val="28"/>
          <w:szCs w:val="28"/>
        </w:rPr>
      </w:pPr>
      <w:bookmarkStart w:id="30" w:name="_Toc205553245"/>
      <w:r w:rsidRPr="00944A06">
        <w:rPr>
          <w:rFonts w:asciiTheme="minorHAnsi" w:hAnsiTheme="minorHAnsi" w:cstheme="minorHAnsi"/>
          <w:b w:val="0"/>
          <w:bCs w:val="0"/>
          <w:sz w:val="28"/>
          <w:szCs w:val="28"/>
        </w:rPr>
        <w:t>Employment Lifecycle</w:t>
      </w:r>
      <w:bookmarkEnd w:id="30"/>
    </w:p>
    <w:p w14:paraId="1846AA18" w14:textId="5BDA0B92" w:rsidR="00724AD3" w:rsidRPr="00944A06" w:rsidRDefault="00446BCE" w:rsidP="00446BCE">
      <w:pPr>
        <w:jc w:val="center"/>
        <w:rPr>
          <w:rFonts w:asciiTheme="minorHAnsi" w:hAnsiTheme="minorHAnsi" w:cstheme="minorHAnsi"/>
          <w:i/>
          <w:iCs/>
          <w:color w:val="404040" w:themeColor="text1" w:themeTint="BF"/>
        </w:rPr>
      </w:pPr>
      <w:r w:rsidRPr="00944A06">
        <w:rPr>
          <w:rFonts w:asciiTheme="minorHAnsi" w:hAnsiTheme="minorHAnsi" w:cstheme="minorHAnsi"/>
          <w:i/>
          <w:iCs/>
          <w:color w:val="404040" w:themeColor="text1" w:themeTint="BF"/>
        </w:rPr>
        <w:t>"A great employee experience isn’t just about how people join—it’s about how they grow, thrive, and eventually move on with respect."</w:t>
      </w:r>
    </w:p>
    <w:p w14:paraId="1847AE65" w14:textId="77777777" w:rsidR="007823B3" w:rsidRPr="00944A06" w:rsidRDefault="007823B3" w:rsidP="00446BCE">
      <w:pPr>
        <w:jc w:val="center"/>
        <w:rPr>
          <w:rStyle w:val="SubtleEmphasis"/>
          <w:rFonts w:asciiTheme="minorHAnsi" w:hAnsiTheme="minorHAnsi" w:cstheme="minorHAnsi"/>
        </w:rPr>
      </w:pPr>
    </w:p>
    <w:p w14:paraId="6B84CE80" w14:textId="0474D77D" w:rsidR="00724AD3" w:rsidRPr="00944A06" w:rsidRDefault="00760E8D" w:rsidP="0037325E">
      <w:pPr>
        <w:pStyle w:val="Heading2"/>
        <w:numPr>
          <w:ilvl w:val="1"/>
          <w:numId w:val="3"/>
        </w:numPr>
        <w:ind w:left="426" w:hanging="426"/>
        <w:rPr>
          <w:rFonts w:asciiTheme="minorHAnsi" w:hAnsiTheme="minorHAnsi" w:cstheme="minorHAnsi"/>
          <w:i w:val="0"/>
          <w:iCs w:val="0"/>
          <w:sz w:val="24"/>
          <w:szCs w:val="24"/>
        </w:rPr>
      </w:pPr>
      <w:bookmarkStart w:id="31" w:name="_Toc205553246"/>
      <w:bookmarkStart w:id="32" w:name="_Hlk210483019"/>
      <w:r w:rsidRPr="00944A06">
        <w:rPr>
          <w:rFonts w:asciiTheme="minorHAnsi" w:hAnsiTheme="minorHAnsi" w:cstheme="minorHAnsi"/>
          <w:i w:val="0"/>
          <w:iCs w:val="0"/>
          <w:sz w:val="24"/>
          <w:szCs w:val="24"/>
        </w:rPr>
        <w:t>Employment Categories and Status Definitions</w:t>
      </w:r>
      <w:bookmarkEnd w:id="31"/>
    </w:p>
    <w:p w14:paraId="7D8D9B2D" w14:textId="77777777" w:rsidR="005312ED" w:rsidRPr="00944A06" w:rsidRDefault="005312ED" w:rsidP="005312ED">
      <w:pPr>
        <w:pStyle w:val="Heading2"/>
        <w:rPr>
          <w:rFonts w:asciiTheme="minorHAnsi" w:hAnsiTheme="minorHAnsi" w:cstheme="minorHAnsi"/>
          <w:i w:val="0"/>
          <w:iCs w:val="0"/>
          <w:sz w:val="28"/>
          <w:szCs w:val="28"/>
        </w:rPr>
      </w:pPr>
    </w:p>
    <w:tbl>
      <w:tblPr>
        <w:tblStyle w:val="TableGrid"/>
        <w:tblW w:w="0" w:type="auto"/>
        <w:tblLayout w:type="fixed"/>
        <w:tblLook w:val="04A0" w:firstRow="1" w:lastRow="0" w:firstColumn="1" w:lastColumn="0" w:noHBand="0" w:noVBand="1"/>
      </w:tblPr>
      <w:tblGrid>
        <w:gridCol w:w="1951"/>
        <w:gridCol w:w="1926"/>
        <w:gridCol w:w="2092"/>
        <w:gridCol w:w="2047"/>
        <w:gridCol w:w="1596"/>
      </w:tblGrid>
      <w:tr w:rsidR="005312ED" w:rsidRPr="00944A06" w14:paraId="6E1602A1" w14:textId="77777777" w:rsidTr="005312ED">
        <w:tc>
          <w:tcPr>
            <w:tcW w:w="1951" w:type="dxa"/>
            <w:hideMark/>
          </w:tcPr>
          <w:p w14:paraId="4886C0CA" w14:textId="77777777" w:rsidR="005312ED" w:rsidRPr="00944A06" w:rsidRDefault="005312ED" w:rsidP="005312ED">
            <w:pPr>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Category</w:t>
            </w:r>
          </w:p>
        </w:tc>
        <w:tc>
          <w:tcPr>
            <w:tcW w:w="1926" w:type="dxa"/>
            <w:hideMark/>
          </w:tcPr>
          <w:p w14:paraId="749EEC1B" w14:textId="77777777" w:rsidR="005312ED" w:rsidRPr="00944A06" w:rsidRDefault="005312ED" w:rsidP="005312ED">
            <w:pPr>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Description</w:t>
            </w:r>
          </w:p>
        </w:tc>
        <w:tc>
          <w:tcPr>
            <w:tcW w:w="2092" w:type="dxa"/>
            <w:hideMark/>
          </w:tcPr>
          <w:p w14:paraId="0FD4C923" w14:textId="77777777" w:rsidR="005312ED" w:rsidRPr="00944A06" w:rsidRDefault="005312ED" w:rsidP="005312ED">
            <w:pPr>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Key Benefits</w:t>
            </w:r>
          </w:p>
        </w:tc>
        <w:tc>
          <w:tcPr>
            <w:tcW w:w="2047" w:type="dxa"/>
            <w:hideMark/>
          </w:tcPr>
          <w:p w14:paraId="71350AF8" w14:textId="77777777" w:rsidR="005312ED" w:rsidRPr="00944A06" w:rsidRDefault="005312ED" w:rsidP="005312ED">
            <w:pPr>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Duration</w:t>
            </w:r>
          </w:p>
        </w:tc>
        <w:tc>
          <w:tcPr>
            <w:tcW w:w="1596" w:type="dxa"/>
            <w:hideMark/>
          </w:tcPr>
          <w:p w14:paraId="1AF2C255" w14:textId="77777777" w:rsidR="005312ED" w:rsidRPr="00944A06" w:rsidRDefault="005312ED" w:rsidP="005312ED">
            <w:pPr>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Applicability</w:t>
            </w:r>
          </w:p>
        </w:tc>
      </w:tr>
      <w:tr w:rsidR="005312ED" w:rsidRPr="00944A06" w14:paraId="532CBBEA" w14:textId="77777777" w:rsidTr="005312ED">
        <w:tc>
          <w:tcPr>
            <w:tcW w:w="1951" w:type="dxa"/>
            <w:hideMark/>
          </w:tcPr>
          <w:p w14:paraId="5D6FCCD4" w14:textId="77777777" w:rsidR="005312ED" w:rsidRPr="00944A06" w:rsidRDefault="005312ED" w:rsidP="005312ED">
            <w:pPr>
              <w:rPr>
                <w:rFonts w:asciiTheme="minorHAnsi" w:hAnsiTheme="minorHAnsi" w:cstheme="minorHAnsi"/>
                <w:sz w:val="24"/>
                <w:szCs w:val="24"/>
                <w:lang w:val="en-IN"/>
              </w:rPr>
            </w:pPr>
            <w:r w:rsidRPr="00944A06">
              <w:rPr>
                <w:rFonts w:asciiTheme="minorHAnsi" w:hAnsiTheme="minorHAnsi" w:cstheme="minorHAnsi"/>
                <w:b/>
                <w:bCs/>
                <w:sz w:val="24"/>
                <w:szCs w:val="24"/>
                <w:lang w:val="en-IN"/>
              </w:rPr>
              <w:t>Permanent Employees</w:t>
            </w:r>
          </w:p>
        </w:tc>
        <w:tc>
          <w:tcPr>
            <w:tcW w:w="1926" w:type="dxa"/>
            <w:hideMark/>
          </w:tcPr>
          <w:p w14:paraId="2511C20D" w14:textId="29AA99C1" w:rsidR="005312ED" w:rsidRPr="00944A06" w:rsidRDefault="005312ED" w:rsidP="005312ED">
            <w:pPr>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Full-time employees engaged in the </w:t>
            </w:r>
            <w:r w:rsidRPr="00944A06">
              <w:rPr>
                <w:rFonts w:asciiTheme="minorHAnsi" w:hAnsiTheme="minorHAnsi" w:cstheme="minorHAnsi"/>
                <w:sz w:val="24"/>
                <w:szCs w:val="24"/>
                <w:lang w:val="en-IN"/>
              </w:rPr>
              <w:lastRenderedPageBreak/>
              <w:t xml:space="preserve">core, ongoing operations of </w:t>
            </w:r>
            <w:r w:rsidR="003E25EB" w:rsidRPr="00944A06">
              <w:rPr>
                <w:rFonts w:asciiTheme="minorHAnsi" w:hAnsiTheme="minorHAnsi" w:cstheme="minorHAnsi"/>
                <w:sz w:val="24"/>
                <w:szCs w:val="24"/>
                <w:lang w:val="en-IN"/>
              </w:rPr>
              <w:t xml:space="preserve">Choksi Heraeus </w:t>
            </w:r>
            <w:proofErr w:type="spellStart"/>
            <w:r w:rsidR="003E25EB" w:rsidRPr="00944A06">
              <w:rPr>
                <w:rFonts w:asciiTheme="minorHAnsi" w:hAnsiTheme="minorHAnsi" w:cstheme="minorHAnsi"/>
                <w:sz w:val="24"/>
                <w:szCs w:val="24"/>
                <w:lang w:val="en-IN"/>
              </w:rPr>
              <w:t>Pvt.</w:t>
            </w:r>
            <w:proofErr w:type="spellEnd"/>
            <w:r w:rsidR="003E25EB" w:rsidRPr="00944A06">
              <w:rPr>
                <w:rFonts w:asciiTheme="minorHAnsi" w:hAnsiTheme="minorHAnsi" w:cstheme="minorHAnsi"/>
                <w:sz w:val="24"/>
                <w:szCs w:val="24"/>
                <w:lang w:val="en-IN"/>
              </w:rPr>
              <w:t xml:space="preserve"> Ltd</w:t>
            </w:r>
            <w:r w:rsidRPr="00944A06">
              <w:rPr>
                <w:rFonts w:asciiTheme="minorHAnsi" w:hAnsiTheme="minorHAnsi" w:cstheme="minorHAnsi"/>
                <w:sz w:val="24"/>
                <w:szCs w:val="24"/>
                <w:lang w:val="en-IN"/>
              </w:rPr>
              <w:t>.</w:t>
            </w:r>
          </w:p>
        </w:tc>
        <w:tc>
          <w:tcPr>
            <w:tcW w:w="2092" w:type="dxa"/>
            <w:hideMark/>
          </w:tcPr>
          <w:p w14:paraId="354E28D1" w14:textId="77777777" w:rsidR="005312ED" w:rsidRPr="00944A06" w:rsidRDefault="005312ED" w:rsidP="005312ED">
            <w:pPr>
              <w:rPr>
                <w:rFonts w:asciiTheme="minorHAnsi" w:hAnsiTheme="minorHAnsi" w:cstheme="minorHAnsi"/>
                <w:sz w:val="24"/>
                <w:szCs w:val="24"/>
                <w:lang w:val="en-IN"/>
              </w:rPr>
            </w:pPr>
            <w:r w:rsidRPr="00944A06">
              <w:rPr>
                <w:rFonts w:asciiTheme="minorHAnsi" w:hAnsiTheme="minorHAnsi" w:cstheme="minorHAnsi"/>
                <w:sz w:val="24"/>
                <w:szCs w:val="24"/>
                <w:lang w:val="en-IN"/>
              </w:rPr>
              <w:lastRenderedPageBreak/>
              <w:t xml:space="preserve">Provident Fund (PF), Employee State Insurance </w:t>
            </w:r>
            <w:r w:rsidRPr="00944A06">
              <w:rPr>
                <w:rFonts w:asciiTheme="minorHAnsi" w:hAnsiTheme="minorHAnsi" w:cstheme="minorHAnsi"/>
                <w:sz w:val="24"/>
                <w:szCs w:val="24"/>
                <w:lang w:val="en-IN"/>
              </w:rPr>
              <w:lastRenderedPageBreak/>
              <w:t>(ESI), gratuity, paid leave, medical insurance, and other statutory/company benefits.</w:t>
            </w:r>
          </w:p>
        </w:tc>
        <w:tc>
          <w:tcPr>
            <w:tcW w:w="2047" w:type="dxa"/>
            <w:hideMark/>
          </w:tcPr>
          <w:p w14:paraId="1280A754" w14:textId="77777777" w:rsidR="005312ED" w:rsidRPr="00944A06" w:rsidRDefault="005312ED" w:rsidP="005312ED">
            <w:pPr>
              <w:rPr>
                <w:rFonts w:asciiTheme="minorHAnsi" w:hAnsiTheme="minorHAnsi" w:cstheme="minorHAnsi"/>
                <w:sz w:val="24"/>
                <w:szCs w:val="24"/>
                <w:lang w:val="en-IN"/>
              </w:rPr>
            </w:pPr>
            <w:r w:rsidRPr="00944A06">
              <w:rPr>
                <w:rFonts w:asciiTheme="minorHAnsi" w:hAnsiTheme="minorHAnsi" w:cstheme="minorHAnsi"/>
                <w:sz w:val="24"/>
                <w:szCs w:val="24"/>
                <w:lang w:val="en-IN"/>
              </w:rPr>
              <w:lastRenderedPageBreak/>
              <w:t>Continuous employment</w:t>
            </w:r>
          </w:p>
        </w:tc>
        <w:tc>
          <w:tcPr>
            <w:tcW w:w="1596" w:type="dxa"/>
            <w:hideMark/>
          </w:tcPr>
          <w:p w14:paraId="6CA00D57" w14:textId="77777777" w:rsidR="005312ED" w:rsidRPr="00944A06" w:rsidRDefault="005312ED" w:rsidP="005312ED">
            <w:pPr>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Key operational and strategic </w:t>
            </w:r>
            <w:r w:rsidRPr="00944A06">
              <w:rPr>
                <w:rFonts w:asciiTheme="minorHAnsi" w:hAnsiTheme="minorHAnsi" w:cstheme="minorHAnsi"/>
                <w:sz w:val="24"/>
                <w:szCs w:val="24"/>
                <w:lang w:val="en-IN"/>
              </w:rPr>
              <w:lastRenderedPageBreak/>
              <w:t>functions.</w:t>
            </w:r>
          </w:p>
        </w:tc>
      </w:tr>
      <w:tr w:rsidR="005312ED" w:rsidRPr="00944A06" w14:paraId="54D85D53" w14:textId="77777777" w:rsidTr="005312ED">
        <w:tc>
          <w:tcPr>
            <w:tcW w:w="1951" w:type="dxa"/>
            <w:hideMark/>
          </w:tcPr>
          <w:p w14:paraId="7631DCD7" w14:textId="77777777" w:rsidR="005312ED" w:rsidRPr="00944A06" w:rsidRDefault="005312ED" w:rsidP="005312ED">
            <w:pPr>
              <w:rPr>
                <w:rFonts w:asciiTheme="minorHAnsi" w:hAnsiTheme="minorHAnsi" w:cstheme="minorHAnsi"/>
                <w:sz w:val="24"/>
                <w:szCs w:val="24"/>
                <w:lang w:val="en-IN"/>
              </w:rPr>
            </w:pPr>
            <w:r w:rsidRPr="00944A06">
              <w:rPr>
                <w:rFonts w:asciiTheme="minorHAnsi" w:hAnsiTheme="minorHAnsi" w:cstheme="minorHAnsi"/>
                <w:b/>
                <w:bCs/>
                <w:sz w:val="24"/>
                <w:szCs w:val="24"/>
                <w:lang w:val="en-IN"/>
              </w:rPr>
              <w:lastRenderedPageBreak/>
              <w:t>Probationary Employees</w:t>
            </w:r>
          </w:p>
        </w:tc>
        <w:tc>
          <w:tcPr>
            <w:tcW w:w="1926" w:type="dxa"/>
            <w:hideMark/>
          </w:tcPr>
          <w:p w14:paraId="71F22654" w14:textId="77777777" w:rsidR="005312ED" w:rsidRPr="00944A06" w:rsidRDefault="005312ED" w:rsidP="005312ED">
            <w:pPr>
              <w:rPr>
                <w:rFonts w:asciiTheme="minorHAnsi" w:hAnsiTheme="minorHAnsi" w:cstheme="minorHAnsi"/>
                <w:sz w:val="24"/>
                <w:szCs w:val="24"/>
                <w:lang w:val="en-IN"/>
              </w:rPr>
            </w:pPr>
            <w:r w:rsidRPr="00944A06">
              <w:rPr>
                <w:rFonts w:asciiTheme="minorHAnsi" w:hAnsiTheme="minorHAnsi" w:cstheme="minorHAnsi"/>
                <w:sz w:val="24"/>
                <w:szCs w:val="24"/>
                <w:lang w:val="en-IN"/>
              </w:rPr>
              <w:t>Newly hired employees under evaluation for role suitability and performance.</w:t>
            </w:r>
          </w:p>
        </w:tc>
        <w:tc>
          <w:tcPr>
            <w:tcW w:w="2092" w:type="dxa"/>
            <w:hideMark/>
          </w:tcPr>
          <w:p w14:paraId="71B55907" w14:textId="77777777" w:rsidR="005312ED" w:rsidRPr="00944A06" w:rsidRDefault="005312ED" w:rsidP="005312ED">
            <w:pPr>
              <w:rPr>
                <w:rFonts w:asciiTheme="minorHAnsi" w:hAnsiTheme="minorHAnsi" w:cstheme="minorHAnsi"/>
                <w:sz w:val="24"/>
                <w:szCs w:val="24"/>
                <w:lang w:val="en-IN"/>
              </w:rPr>
            </w:pPr>
            <w:r w:rsidRPr="00944A06">
              <w:rPr>
                <w:rFonts w:asciiTheme="minorHAnsi" w:hAnsiTheme="minorHAnsi" w:cstheme="minorHAnsi"/>
                <w:sz w:val="24"/>
                <w:szCs w:val="24"/>
                <w:lang w:val="en-IN"/>
              </w:rPr>
              <w:t>PF, ESI, and limited leave entitlements during the probationary period.</w:t>
            </w:r>
          </w:p>
        </w:tc>
        <w:tc>
          <w:tcPr>
            <w:tcW w:w="2047" w:type="dxa"/>
            <w:hideMark/>
          </w:tcPr>
          <w:p w14:paraId="55254CC4" w14:textId="77777777" w:rsidR="005312ED" w:rsidRPr="00944A06" w:rsidRDefault="005312ED" w:rsidP="005312ED">
            <w:pPr>
              <w:rPr>
                <w:rFonts w:asciiTheme="minorHAnsi" w:hAnsiTheme="minorHAnsi" w:cstheme="minorHAnsi"/>
                <w:sz w:val="24"/>
                <w:szCs w:val="24"/>
                <w:lang w:val="en-IN"/>
              </w:rPr>
            </w:pPr>
            <w:r w:rsidRPr="00944A06">
              <w:rPr>
                <w:rFonts w:asciiTheme="minorHAnsi" w:hAnsiTheme="minorHAnsi" w:cstheme="minorHAnsi"/>
                <w:sz w:val="24"/>
                <w:szCs w:val="24"/>
                <w:lang w:val="en-IN"/>
              </w:rPr>
              <w:t>3 months (extendable if needed)</w:t>
            </w:r>
          </w:p>
        </w:tc>
        <w:tc>
          <w:tcPr>
            <w:tcW w:w="1596" w:type="dxa"/>
            <w:hideMark/>
          </w:tcPr>
          <w:p w14:paraId="12FED259" w14:textId="77777777" w:rsidR="005312ED" w:rsidRPr="00944A06" w:rsidRDefault="005312ED" w:rsidP="005312ED">
            <w:pPr>
              <w:rPr>
                <w:rFonts w:asciiTheme="minorHAnsi" w:hAnsiTheme="minorHAnsi" w:cstheme="minorHAnsi"/>
                <w:sz w:val="24"/>
                <w:szCs w:val="24"/>
                <w:lang w:val="en-IN"/>
              </w:rPr>
            </w:pPr>
            <w:r w:rsidRPr="00944A06">
              <w:rPr>
                <w:rFonts w:asciiTheme="minorHAnsi" w:hAnsiTheme="minorHAnsi" w:cstheme="minorHAnsi"/>
                <w:sz w:val="24"/>
                <w:szCs w:val="24"/>
                <w:lang w:val="en-IN"/>
              </w:rPr>
              <w:t>Entry-level or transitioning to permanent roles.</w:t>
            </w:r>
          </w:p>
        </w:tc>
      </w:tr>
      <w:tr w:rsidR="005312ED" w:rsidRPr="00944A06" w14:paraId="352824F8" w14:textId="77777777" w:rsidTr="005312ED">
        <w:tc>
          <w:tcPr>
            <w:tcW w:w="1951" w:type="dxa"/>
            <w:hideMark/>
          </w:tcPr>
          <w:p w14:paraId="0B810D73" w14:textId="77777777" w:rsidR="005312ED" w:rsidRPr="00944A06" w:rsidRDefault="005312ED" w:rsidP="005312ED">
            <w:pPr>
              <w:rPr>
                <w:rFonts w:asciiTheme="minorHAnsi" w:hAnsiTheme="minorHAnsi" w:cstheme="minorHAnsi"/>
                <w:sz w:val="24"/>
                <w:szCs w:val="24"/>
                <w:lang w:val="en-IN"/>
              </w:rPr>
            </w:pPr>
            <w:r w:rsidRPr="00944A06">
              <w:rPr>
                <w:rFonts w:asciiTheme="minorHAnsi" w:hAnsiTheme="minorHAnsi" w:cstheme="minorHAnsi"/>
                <w:b/>
                <w:bCs/>
                <w:sz w:val="24"/>
                <w:szCs w:val="24"/>
                <w:lang w:val="en-IN"/>
              </w:rPr>
              <w:t>Contractual Employees</w:t>
            </w:r>
          </w:p>
        </w:tc>
        <w:tc>
          <w:tcPr>
            <w:tcW w:w="1926" w:type="dxa"/>
            <w:hideMark/>
          </w:tcPr>
          <w:p w14:paraId="70EDB583" w14:textId="77777777" w:rsidR="005312ED" w:rsidRPr="00944A06" w:rsidRDefault="005312ED" w:rsidP="005312ED">
            <w:pPr>
              <w:rPr>
                <w:rFonts w:asciiTheme="minorHAnsi" w:hAnsiTheme="minorHAnsi" w:cstheme="minorHAnsi"/>
                <w:sz w:val="24"/>
                <w:szCs w:val="24"/>
                <w:lang w:val="en-IN"/>
              </w:rPr>
            </w:pPr>
            <w:r w:rsidRPr="00944A06">
              <w:rPr>
                <w:rFonts w:asciiTheme="minorHAnsi" w:hAnsiTheme="minorHAnsi" w:cstheme="minorHAnsi"/>
                <w:sz w:val="24"/>
                <w:szCs w:val="24"/>
                <w:lang w:val="en-IN"/>
              </w:rPr>
              <w:t>Hired for specific projects or fixed-term roles through formal contracts.</w:t>
            </w:r>
          </w:p>
        </w:tc>
        <w:tc>
          <w:tcPr>
            <w:tcW w:w="2092" w:type="dxa"/>
            <w:hideMark/>
          </w:tcPr>
          <w:p w14:paraId="6A596064" w14:textId="77777777" w:rsidR="005312ED" w:rsidRPr="00944A06" w:rsidRDefault="005312ED" w:rsidP="005312ED">
            <w:pPr>
              <w:rPr>
                <w:rFonts w:asciiTheme="minorHAnsi" w:hAnsiTheme="minorHAnsi" w:cstheme="minorHAnsi"/>
                <w:sz w:val="24"/>
                <w:szCs w:val="24"/>
                <w:lang w:val="en-IN"/>
              </w:rPr>
            </w:pPr>
            <w:r w:rsidRPr="00944A06">
              <w:rPr>
                <w:rFonts w:asciiTheme="minorHAnsi" w:hAnsiTheme="minorHAnsi" w:cstheme="minorHAnsi"/>
                <w:sz w:val="24"/>
                <w:szCs w:val="24"/>
                <w:lang w:val="en-IN"/>
              </w:rPr>
              <w:t>Benefits as per contract and statutory norms (PF/ESI, if applicable).</w:t>
            </w:r>
          </w:p>
        </w:tc>
        <w:tc>
          <w:tcPr>
            <w:tcW w:w="2047" w:type="dxa"/>
            <w:hideMark/>
          </w:tcPr>
          <w:p w14:paraId="01D3DBA3" w14:textId="77777777" w:rsidR="005312ED" w:rsidRPr="00944A06" w:rsidRDefault="005312ED" w:rsidP="005312ED">
            <w:pPr>
              <w:rPr>
                <w:rFonts w:asciiTheme="minorHAnsi" w:hAnsiTheme="minorHAnsi" w:cstheme="minorHAnsi"/>
                <w:sz w:val="24"/>
                <w:szCs w:val="24"/>
                <w:lang w:val="en-IN"/>
              </w:rPr>
            </w:pPr>
            <w:r w:rsidRPr="00944A06">
              <w:rPr>
                <w:rFonts w:asciiTheme="minorHAnsi" w:hAnsiTheme="minorHAnsi" w:cstheme="minorHAnsi"/>
                <w:sz w:val="24"/>
                <w:szCs w:val="24"/>
                <w:lang w:val="en-IN"/>
              </w:rPr>
              <w:t>Defined by contract</w:t>
            </w:r>
          </w:p>
        </w:tc>
        <w:tc>
          <w:tcPr>
            <w:tcW w:w="1596" w:type="dxa"/>
            <w:hideMark/>
          </w:tcPr>
          <w:p w14:paraId="379DA0A1" w14:textId="77777777" w:rsidR="005312ED" w:rsidRPr="00944A06" w:rsidRDefault="005312ED" w:rsidP="005312ED">
            <w:pPr>
              <w:rPr>
                <w:rFonts w:asciiTheme="minorHAnsi" w:hAnsiTheme="minorHAnsi" w:cstheme="minorHAnsi"/>
                <w:sz w:val="24"/>
                <w:szCs w:val="24"/>
                <w:lang w:val="en-IN"/>
              </w:rPr>
            </w:pPr>
            <w:r w:rsidRPr="00944A06">
              <w:rPr>
                <w:rFonts w:asciiTheme="minorHAnsi" w:hAnsiTheme="minorHAnsi" w:cstheme="minorHAnsi"/>
                <w:sz w:val="24"/>
                <w:szCs w:val="24"/>
                <w:lang w:val="en-IN"/>
              </w:rPr>
              <w:t>Temporary or project-specific requirements.</w:t>
            </w:r>
          </w:p>
        </w:tc>
      </w:tr>
      <w:tr w:rsidR="005312ED" w:rsidRPr="00944A06" w14:paraId="27EAACA9" w14:textId="77777777" w:rsidTr="005312ED">
        <w:tc>
          <w:tcPr>
            <w:tcW w:w="1951" w:type="dxa"/>
            <w:hideMark/>
          </w:tcPr>
          <w:p w14:paraId="601F1ED3" w14:textId="77777777" w:rsidR="005312ED" w:rsidRPr="00944A06" w:rsidRDefault="005312ED" w:rsidP="005312ED">
            <w:pPr>
              <w:rPr>
                <w:rFonts w:asciiTheme="minorHAnsi" w:hAnsiTheme="minorHAnsi" w:cstheme="minorHAnsi"/>
                <w:sz w:val="24"/>
                <w:szCs w:val="24"/>
                <w:lang w:val="en-IN"/>
              </w:rPr>
            </w:pPr>
            <w:r w:rsidRPr="00944A06">
              <w:rPr>
                <w:rFonts w:asciiTheme="minorHAnsi" w:hAnsiTheme="minorHAnsi" w:cstheme="minorHAnsi"/>
                <w:b/>
                <w:bCs/>
                <w:sz w:val="24"/>
                <w:szCs w:val="24"/>
                <w:lang w:val="en-IN"/>
              </w:rPr>
              <w:t>Part-Time Employees</w:t>
            </w:r>
          </w:p>
        </w:tc>
        <w:tc>
          <w:tcPr>
            <w:tcW w:w="1926" w:type="dxa"/>
            <w:hideMark/>
          </w:tcPr>
          <w:p w14:paraId="24EE719A" w14:textId="77777777" w:rsidR="005312ED" w:rsidRPr="00944A06" w:rsidRDefault="005312ED" w:rsidP="005312ED">
            <w:pPr>
              <w:rPr>
                <w:rFonts w:asciiTheme="minorHAnsi" w:hAnsiTheme="minorHAnsi" w:cstheme="minorHAnsi"/>
                <w:sz w:val="24"/>
                <w:szCs w:val="24"/>
                <w:lang w:val="en-IN"/>
              </w:rPr>
            </w:pPr>
            <w:r w:rsidRPr="00944A06">
              <w:rPr>
                <w:rFonts w:asciiTheme="minorHAnsi" w:hAnsiTheme="minorHAnsi" w:cstheme="minorHAnsi"/>
                <w:sz w:val="24"/>
                <w:szCs w:val="24"/>
                <w:lang w:val="en-IN"/>
              </w:rPr>
              <w:t>Employees working on reduced hours or flexible shifts.</w:t>
            </w:r>
          </w:p>
        </w:tc>
        <w:tc>
          <w:tcPr>
            <w:tcW w:w="2092" w:type="dxa"/>
            <w:hideMark/>
          </w:tcPr>
          <w:p w14:paraId="6A88D877" w14:textId="77777777" w:rsidR="005312ED" w:rsidRPr="00944A06" w:rsidRDefault="005312ED" w:rsidP="005312ED">
            <w:pPr>
              <w:rPr>
                <w:rFonts w:asciiTheme="minorHAnsi" w:hAnsiTheme="minorHAnsi" w:cstheme="minorHAnsi"/>
                <w:sz w:val="24"/>
                <w:szCs w:val="24"/>
                <w:lang w:val="en-IN"/>
              </w:rPr>
            </w:pPr>
            <w:r w:rsidRPr="00944A06">
              <w:rPr>
                <w:rFonts w:asciiTheme="minorHAnsi" w:hAnsiTheme="minorHAnsi" w:cstheme="minorHAnsi"/>
                <w:sz w:val="24"/>
                <w:szCs w:val="24"/>
                <w:lang w:val="en-IN"/>
              </w:rPr>
              <w:t>Pro-rata wages and statutory benefits like ESI, where applicable.</w:t>
            </w:r>
          </w:p>
        </w:tc>
        <w:tc>
          <w:tcPr>
            <w:tcW w:w="2047" w:type="dxa"/>
            <w:hideMark/>
          </w:tcPr>
          <w:p w14:paraId="1EE53DED" w14:textId="77777777" w:rsidR="005312ED" w:rsidRPr="00944A06" w:rsidRDefault="005312ED" w:rsidP="005312ED">
            <w:pPr>
              <w:rPr>
                <w:rFonts w:asciiTheme="minorHAnsi" w:hAnsiTheme="minorHAnsi" w:cstheme="minorHAnsi"/>
                <w:sz w:val="24"/>
                <w:szCs w:val="24"/>
                <w:lang w:val="en-IN"/>
              </w:rPr>
            </w:pPr>
            <w:r w:rsidRPr="00944A06">
              <w:rPr>
                <w:rFonts w:asciiTheme="minorHAnsi" w:hAnsiTheme="minorHAnsi" w:cstheme="minorHAnsi"/>
                <w:sz w:val="24"/>
                <w:szCs w:val="24"/>
                <w:lang w:val="en-IN"/>
              </w:rPr>
              <w:t>Ongoing or based on business needs</w:t>
            </w:r>
          </w:p>
        </w:tc>
        <w:tc>
          <w:tcPr>
            <w:tcW w:w="1596" w:type="dxa"/>
            <w:hideMark/>
          </w:tcPr>
          <w:p w14:paraId="5B8567C4" w14:textId="77777777" w:rsidR="005312ED" w:rsidRPr="00944A06" w:rsidRDefault="005312ED" w:rsidP="005312ED">
            <w:pPr>
              <w:rPr>
                <w:rFonts w:asciiTheme="minorHAnsi" w:hAnsiTheme="minorHAnsi" w:cstheme="minorHAnsi"/>
                <w:sz w:val="24"/>
                <w:szCs w:val="24"/>
                <w:lang w:val="en-IN"/>
              </w:rPr>
            </w:pPr>
            <w:r w:rsidRPr="00944A06">
              <w:rPr>
                <w:rFonts w:asciiTheme="minorHAnsi" w:hAnsiTheme="minorHAnsi" w:cstheme="minorHAnsi"/>
                <w:sz w:val="24"/>
                <w:szCs w:val="24"/>
                <w:lang w:val="en-IN"/>
              </w:rPr>
              <w:t>Supportive or non-core assignments.</w:t>
            </w:r>
          </w:p>
        </w:tc>
      </w:tr>
      <w:tr w:rsidR="005312ED" w:rsidRPr="00944A06" w14:paraId="7F0F4F14" w14:textId="77777777" w:rsidTr="005312ED">
        <w:tc>
          <w:tcPr>
            <w:tcW w:w="1951" w:type="dxa"/>
            <w:hideMark/>
          </w:tcPr>
          <w:p w14:paraId="70EE9CCB" w14:textId="77777777" w:rsidR="005312ED" w:rsidRPr="00944A06" w:rsidRDefault="005312ED" w:rsidP="005312ED">
            <w:pPr>
              <w:rPr>
                <w:rFonts w:asciiTheme="minorHAnsi" w:hAnsiTheme="minorHAnsi" w:cstheme="minorHAnsi"/>
                <w:sz w:val="24"/>
                <w:szCs w:val="24"/>
                <w:lang w:val="en-IN"/>
              </w:rPr>
            </w:pPr>
            <w:r w:rsidRPr="00944A06">
              <w:rPr>
                <w:rFonts w:asciiTheme="minorHAnsi" w:hAnsiTheme="minorHAnsi" w:cstheme="minorHAnsi"/>
                <w:b/>
                <w:bCs/>
                <w:sz w:val="24"/>
                <w:szCs w:val="24"/>
                <w:lang w:val="en-IN"/>
              </w:rPr>
              <w:t>Apprentices/Interns</w:t>
            </w:r>
          </w:p>
        </w:tc>
        <w:tc>
          <w:tcPr>
            <w:tcW w:w="1926" w:type="dxa"/>
            <w:hideMark/>
          </w:tcPr>
          <w:p w14:paraId="0D0209F1" w14:textId="77777777" w:rsidR="005312ED" w:rsidRPr="00944A06" w:rsidRDefault="005312ED" w:rsidP="005312ED">
            <w:pPr>
              <w:rPr>
                <w:rFonts w:asciiTheme="minorHAnsi" w:hAnsiTheme="minorHAnsi" w:cstheme="minorHAnsi"/>
                <w:sz w:val="24"/>
                <w:szCs w:val="24"/>
                <w:lang w:val="en-IN"/>
              </w:rPr>
            </w:pPr>
            <w:r w:rsidRPr="00944A06">
              <w:rPr>
                <w:rFonts w:asciiTheme="minorHAnsi" w:hAnsiTheme="minorHAnsi" w:cstheme="minorHAnsi"/>
                <w:sz w:val="24"/>
                <w:szCs w:val="24"/>
                <w:lang w:val="en-IN"/>
              </w:rPr>
              <w:t>Individuals enrolled under approved apprenticeship or internship programs.</w:t>
            </w:r>
          </w:p>
        </w:tc>
        <w:tc>
          <w:tcPr>
            <w:tcW w:w="2092" w:type="dxa"/>
            <w:hideMark/>
          </w:tcPr>
          <w:p w14:paraId="22440F23" w14:textId="77777777" w:rsidR="005312ED" w:rsidRPr="00944A06" w:rsidRDefault="005312ED" w:rsidP="005312ED">
            <w:pPr>
              <w:rPr>
                <w:rFonts w:asciiTheme="minorHAnsi" w:hAnsiTheme="minorHAnsi" w:cstheme="minorHAnsi"/>
                <w:sz w:val="24"/>
                <w:szCs w:val="24"/>
                <w:lang w:val="en-IN"/>
              </w:rPr>
            </w:pPr>
            <w:r w:rsidRPr="00944A06">
              <w:rPr>
                <w:rFonts w:asciiTheme="minorHAnsi" w:hAnsiTheme="minorHAnsi" w:cstheme="minorHAnsi"/>
                <w:sz w:val="24"/>
                <w:szCs w:val="24"/>
                <w:lang w:val="en-IN"/>
              </w:rPr>
              <w:t>Monthly stipend, skill training, learning exposure, and experience certificate.</w:t>
            </w:r>
          </w:p>
        </w:tc>
        <w:tc>
          <w:tcPr>
            <w:tcW w:w="2047" w:type="dxa"/>
            <w:hideMark/>
          </w:tcPr>
          <w:p w14:paraId="2805681D" w14:textId="77777777" w:rsidR="005312ED" w:rsidRPr="00944A06" w:rsidRDefault="005312ED" w:rsidP="005312ED">
            <w:pPr>
              <w:rPr>
                <w:rFonts w:asciiTheme="minorHAnsi" w:hAnsiTheme="minorHAnsi" w:cstheme="minorHAnsi"/>
                <w:sz w:val="24"/>
                <w:szCs w:val="24"/>
                <w:lang w:val="en-IN"/>
              </w:rPr>
            </w:pPr>
            <w:r w:rsidRPr="00944A06">
              <w:rPr>
                <w:rFonts w:asciiTheme="minorHAnsi" w:hAnsiTheme="minorHAnsi" w:cstheme="minorHAnsi"/>
                <w:sz w:val="24"/>
                <w:szCs w:val="24"/>
                <w:lang w:val="en-IN"/>
              </w:rPr>
              <w:t>Fixed tenure of training/internship</w:t>
            </w:r>
          </w:p>
        </w:tc>
        <w:tc>
          <w:tcPr>
            <w:tcW w:w="1596" w:type="dxa"/>
            <w:hideMark/>
          </w:tcPr>
          <w:p w14:paraId="7277F56D" w14:textId="77777777" w:rsidR="005312ED" w:rsidRPr="00944A06" w:rsidRDefault="005312ED" w:rsidP="005312ED">
            <w:pPr>
              <w:rPr>
                <w:rFonts w:asciiTheme="minorHAnsi" w:hAnsiTheme="minorHAnsi" w:cstheme="minorHAnsi"/>
                <w:sz w:val="24"/>
                <w:szCs w:val="24"/>
                <w:lang w:val="en-IN"/>
              </w:rPr>
            </w:pPr>
            <w:r w:rsidRPr="00944A06">
              <w:rPr>
                <w:rFonts w:asciiTheme="minorHAnsi" w:hAnsiTheme="minorHAnsi" w:cstheme="minorHAnsi"/>
                <w:sz w:val="24"/>
                <w:szCs w:val="24"/>
                <w:lang w:val="en-IN"/>
              </w:rPr>
              <w:t>Skill development and workforce readiness.</w:t>
            </w:r>
          </w:p>
        </w:tc>
      </w:tr>
    </w:tbl>
    <w:p w14:paraId="260E15BA" w14:textId="77777777" w:rsidR="005312ED" w:rsidRDefault="005312ED" w:rsidP="005312ED">
      <w:pPr>
        <w:rPr>
          <w:rFonts w:asciiTheme="minorHAnsi" w:hAnsiTheme="minorHAnsi" w:cstheme="minorHAnsi"/>
        </w:rPr>
      </w:pPr>
    </w:p>
    <w:p w14:paraId="6B55B32B" w14:textId="77777777" w:rsidR="008C7860" w:rsidRDefault="008C7860" w:rsidP="005312ED">
      <w:pPr>
        <w:rPr>
          <w:rFonts w:asciiTheme="minorHAnsi" w:hAnsiTheme="minorHAnsi" w:cstheme="minorHAnsi"/>
        </w:rPr>
      </w:pPr>
    </w:p>
    <w:p w14:paraId="1E65A054" w14:textId="77777777" w:rsidR="005C6453" w:rsidRPr="00944A06" w:rsidRDefault="005C6453" w:rsidP="005312ED">
      <w:pPr>
        <w:rPr>
          <w:rFonts w:asciiTheme="minorHAnsi" w:hAnsiTheme="minorHAnsi" w:cstheme="minorHAnsi"/>
        </w:rPr>
      </w:pPr>
    </w:p>
    <w:p w14:paraId="45D22E4E" w14:textId="77777777" w:rsidR="005312ED" w:rsidRPr="00944A06" w:rsidRDefault="005312ED" w:rsidP="00461C86">
      <w:pPr>
        <w:rPr>
          <w:rFonts w:asciiTheme="minorHAnsi" w:hAnsiTheme="minorHAnsi" w:cstheme="minorHAnsi"/>
        </w:rPr>
      </w:pPr>
    </w:p>
    <w:p w14:paraId="7BD83793" w14:textId="048C20F5" w:rsidR="00760E8D" w:rsidRPr="00944A06" w:rsidRDefault="0079474E" w:rsidP="0037325E">
      <w:pPr>
        <w:pStyle w:val="Heading2"/>
        <w:numPr>
          <w:ilvl w:val="1"/>
          <w:numId w:val="3"/>
        </w:numPr>
        <w:ind w:left="426" w:hanging="426"/>
        <w:rPr>
          <w:rFonts w:asciiTheme="minorHAnsi" w:hAnsiTheme="minorHAnsi" w:cstheme="minorHAnsi"/>
          <w:i w:val="0"/>
          <w:iCs w:val="0"/>
          <w:sz w:val="28"/>
          <w:szCs w:val="28"/>
        </w:rPr>
      </w:pPr>
      <w:bookmarkStart w:id="33" w:name="_Toc205553247"/>
      <w:r w:rsidRPr="00944A06">
        <w:rPr>
          <w:rFonts w:asciiTheme="minorHAnsi" w:hAnsiTheme="minorHAnsi" w:cstheme="minorHAnsi"/>
          <w:i w:val="0"/>
          <w:iCs w:val="0"/>
          <w:sz w:val="24"/>
          <w:szCs w:val="24"/>
        </w:rPr>
        <w:t>Recruitment and Selection Procedures</w:t>
      </w:r>
      <w:bookmarkEnd w:id="33"/>
    </w:p>
    <w:p w14:paraId="5F24A060" w14:textId="77777777" w:rsidR="00461C86" w:rsidRPr="00944A06" w:rsidRDefault="00461C86" w:rsidP="00461C86">
      <w:pPr>
        <w:jc w:val="both"/>
        <w:rPr>
          <w:rFonts w:asciiTheme="minorHAnsi" w:hAnsiTheme="minorHAnsi" w:cstheme="minorHAnsi"/>
          <w:sz w:val="24"/>
          <w:szCs w:val="24"/>
        </w:rPr>
      </w:pPr>
    </w:p>
    <w:p w14:paraId="1CBB5A2A" w14:textId="793345F8" w:rsidR="00461C86" w:rsidRPr="00944A06" w:rsidRDefault="003E25EB" w:rsidP="00461C86">
      <w:pPr>
        <w:jc w:val="both"/>
        <w:rPr>
          <w:rFonts w:asciiTheme="minorHAnsi" w:hAnsiTheme="minorHAnsi" w:cstheme="minorHAnsi"/>
          <w:sz w:val="24"/>
          <w:szCs w:val="24"/>
        </w:rPr>
      </w:pPr>
      <w:r w:rsidRPr="00944A06">
        <w:rPr>
          <w:rFonts w:asciiTheme="minorHAnsi" w:hAnsiTheme="minorHAnsi" w:cstheme="minorHAnsi"/>
          <w:sz w:val="24"/>
          <w:szCs w:val="24"/>
        </w:rPr>
        <w:t>Choksi Heraeus Pvt. Ltd</w:t>
      </w:r>
      <w:r w:rsidR="00461C86" w:rsidRPr="00944A06">
        <w:rPr>
          <w:rFonts w:asciiTheme="minorHAnsi" w:hAnsiTheme="minorHAnsi" w:cstheme="minorHAnsi"/>
          <w:sz w:val="24"/>
          <w:szCs w:val="24"/>
        </w:rPr>
        <w:t xml:space="preserve"> follows a structured and transparent recruitment process designed to uphold equal opportunity principles and ensure that hiring decisions are made fairly, transparently and free from any discrimination based on race, gender, age, disability, or any other protected characteristic.</w:t>
      </w:r>
    </w:p>
    <w:p w14:paraId="5A7ED1C7" w14:textId="77777777" w:rsidR="00461C86" w:rsidRPr="00944A06" w:rsidRDefault="00461C86" w:rsidP="00461C86">
      <w:pPr>
        <w:jc w:val="both"/>
        <w:rPr>
          <w:rFonts w:asciiTheme="minorHAnsi" w:hAnsiTheme="minorHAnsi" w:cstheme="minorHAnsi"/>
          <w:sz w:val="24"/>
          <w:szCs w:val="24"/>
        </w:rPr>
      </w:pPr>
    </w:p>
    <w:p w14:paraId="4E4294EF" w14:textId="77777777" w:rsidR="00461C86" w:rsidRPr="00944A06" w:rsidRDefault="00461C86" w:rsidP="00461C86">
      <w:pPr>
        <w:jc w:val="both"/>
        <w:rPr>
          <w:rFonts w:asciiTheme="minorHAnsi" w:hAnsiTheme="minorHAnsi" w:cstheme="minorHAnsi"/>
          <w:b/>
          <w:bCs/>
          <w:sz w:val="24"/>
          <w:szCs w:val="24"/>
        </w:rPr>
      </w:pPr>
      <w:r w:rsidRPr="00944A06">
        <w:rPr>
          <w:rFonts w:asciiTheme="minorHAnsi" w:hAnsiTheme="minorHAnsi" w:cstheme="minorHAnsi"/>
          <w:b/>
          <w:bCs/>
          <w:sz w:val="24"/>
          <w:szCs w:val="24"/>
        </w:rPr>
        <w:t>Hiring Selection Criteria</w:t>
      </w:r>
    </w:p>
    <w:p w14:paraId="6B588643" w14:textId="77777777" w:rsidR="00461C86" w:rsidRPr="00944A06" w:rsidRDefault="00461C86" w:rsidP="00461C86">
      <w:pPr>
        <w:jc w:val="both"/>
        <w:rPr>
          <w:rFonts w:asciiTheme="minorHAnsi" w:hAnsiTheme="minorHAnsi" w:cstheme="minorHAnsi"/>
          <w:sz w:val="24"/>
          <w:szCs w:val="24"/>
        </w:rPr>
      </w:pPr>
    </w:p>
    <w:p w14:paraId="3E23B8B1" w14:textId="77777777" w:rsidR="00461C86" w:rsidRPr="00944A06" w:rsidRDefault="00461C86" w:rsidP="00461C86">
      <w:pPr>
        <w:jc w:val="both"/>
        <w:rPr>
          <w:rFonts w:asciiTheme="minorHAnsi" w:hAnsiTheme="minorHAnsi" w:cstheme="minorHAnsi"/>
          <w:sz w:val="24"/>
          <w:szCs w:val="24"/>
        </w:rPr>
      </w:pPr>
      <w:r w:rsidRPr="00944A06">
        <w:rPr>
          <w:rFonts w:asciiTheme="minorHAnsi" w:hAnsiTheme="minorHAnsi" w:cstheme="minorHAnsi"/>
          <w:sz w:val="24"/>
          <w:szCs w:val="24"/>
        </w:rPr>
        <w:t>The following criteria guide our recruitment and selection process:</w:t>
      </w:r>
    </w:p>
    <w:p w14:paraId="7B713DFB" w14:textId="77777777" w:rsidR="00461C86" w:rsidRPr="00944A06" w:rsidRDefault="00461C86" w:rsidP="00D17275">
      <w:pPr>
        <w:numPr>
          <w:ilvl w:val="0"/>
          <w:numId w:val="35"/>
        </w:numPr>
        <w:jc w:val="both"/>
        <w:rPr>
          <w:rFonts w:asciiTheme="minorHAnsi" w:hAnsiTheme="minorHAnsi" w:cstheme="minorHAnsi"/>
          <w:sz w:val="24"/>
          <w:szCs w:val="24"/>
        </w:rPr>
      </w:pPr>
      <w:r w:rsidRPr="00944A06">
        <w:rPr>
          <w:rFonts w:asciiTheme="minorHAnsi" w:hAnsiTheme="minorHAnsi" w:cstheme="minorHAnsi"/>
          <w:b/>
          <w:bCs/>
          <w:sz w:val="24"/>
          <w:szCs w:val="24"/>
        </w:rPr>
        <w:t>Skills and Qualifications</w:t>
      </w:r>
      <w:r w:rsidRPr="00944A06">
        <w:rPr>
          <w:rFonts w:asciiTheme="minorHAnsi" w:hAnsiTheme="minorHAnsi" w:cstheme="minorHAnsi"/>
          <w:sz w:val="24"/>
          <w:szCs w:val="24"/>
        </w:rPr>
        <w:t>: All candidates are evaluated based on the required educational background, technical skills, and professional certifications relevant to the role.</w:t>
      </w:r>
    </w:p>
    <w:p w14:paraId="4263C4AA" w14:textId="77777777" w:rsidR="00461C86" w:rsidRPr="00944A06" w:rsidRDefault="00461C86" w:rsidP="00D17275">
      <w:pPr>
        <w:numPr>
          <w:ilvl w:val="0"/>
          <w:numId w:val="35"/>
        </w:numPr>
        <w:jc w:val="both"/>
        <w:rPr>
          <w:rFonts w:asciiTheme="minorHAnsi" w:hAnsiTheme="minorHAnsi" w:cstheme="minorHAnsi"/>
          <w:sz w:val="24"/>
          <w:szCs w:val="24"/>
        </w:rPr>
      </w:pPr>
      <w:r w:rsidRPr="00944A06">
        <w:rPr>
          <w:rFonts w:asciiTheme="minorHAnsi" w:hAnsiTheme="minorHAnsi" w:cstheme="minorHAnsi"/>
          <w:b/>
          <w:bCs/>
          <w:sz w:val="24"/>
          <w:szCs w:val="24"/>
        </w:rPr>
        <w:lastRenderedPageBreak/>
        <w:t>Experience</w:t>
      </w:r>
      <w:r w:rsidRPr="00944A06">
        <w:rPr>
          <w:rFonts w:asciiTheme="minorHAnsi" w:hAnsiTheme="minorHAnsi" w:cstheme="minorHAnsi"/>
          <w:sz w:val="24"/>
          <w:szCs w:val="24"/>
        </w:rPr>
        <w:t>: Previous work experience, industry knowledge, and role-specific expertise are considered to ensure the candidate’s ability to contribute effectively.</w:t>
      </w:r>
    </w:p>
    <w:p w14:paraId="087C789D" w14:textId="6E1E5493" w:rsidR="00461C86" w:rsidRPr="00944A06" w:rsidRDefault="00461C86" w:rsidP="00D17275">
      <w:pPr>
        <w:numPr>
          <w:ilvl w:val="0"/>
          <w:numId w:val="35"/>
        </w:numPr>
        <w:jc w:val="both"/>
        <w:rPr>
          <w:rFonts w:asciiTheme="minorHAnsi" w:hAnsiTheme="minorHAnsi" w:cstheme="minorHAnsi"/>
          <w:sz w:val="24"/>
          <w:szCs w:val="24"/>
        </w:rPr>
      </w:pPr>
      <w:r w:rsidRPr="00944A06">
        <w:rPr>
          <w:rFonts w:asciiTheme="minorHAnsi" w:hAnsiTheme="minorHAnsi" w:cstheme="minorHAnsi"/>
          <w:b/>
          <w:bCs/>
          <w:sz w:val="24"/>
          <w:szCs w:val="24"/>
        </w:rPr>
        <w:t>Cultural and Ethical Alignment</w:t>
      </w:r>
      <w:r w:rsidRPr="00944A06">
        <w:rPr>
          <w:rFonts w:asciiTheme="minorHAnsi" w:hAnsiTheme="minorHAnsi" w:cstheme="minorHAnsi"/>
          <w:sz w:val="24"/>
          <w:szCs w:val="24"/>
        </w:rPr>
        <w:t xml:space="preserve">: Candidates are assessed on how well their values, integrity, and work ethic align with </w:t>
      </w:r>
      <w:r w:rsidR="003E25EB" w:rsidRPr="00944A06">
        <w:rPr>
          <w:rFonts w:asciiTheme="minorHAnsi" w:hAnsiTheme="minorHAnsi" w:cstheme="minorHAnsi"/>
          <w:sz w:val="24"/>
          <w:szCs w:val="24"/>
        </w:rPr>
        <w:t xml:space="preserve">Choksi Heraeus Pvt. </w:t>
      </w:r>
      <w:proofErr w:type="spellStart"/>
      <w:r w:rsidR="003E25EB" w:rsidRPr="00944A06">
        <w:rPr>
          <w:rFonts w:asciiTheme="minorHAnsi" w:hAnsiTheme="minorHAnsi" w:cstheme="minorHAnsi"/>
          <w:sz w:val="24"/>
          <w:szCs w:val="24"/>
        </w:rPr>
        <w:t>Ltd</w:t>
      </w:r>
      <w:r w:rsidR="00BC02E0" w:rsidRPr="00944A06">
        <w:rPr>
          <w:rFonts w:asciiTheme="minorHAnsi" w:hAnsiTheme="minorHAnsi" w:cstheme="minorHAnsi"/>
          <w:sz w:val="24"/>
          <w:szCs w:val="24"/>
        </w:rPr>
        <w:t>’s</w:t>
      </w:r>
      <w:proofErr w:type="spellEnd"/>
      <w:r w:rsidR="00BC02E0" w:rsidRPr="00944A06">
        <w:rPr>
          <w:rFonts w:asciiTheme="minorHAnsi" w:hAnsiTheme="minorHAnsi" w:cstheme="minorHAnsi"/>
          <w:sz w:val="24"/>
          <w:szCs w:val="24"/>
        </w:rPr>
        <w:t xml:space="preserve"> </w:t>
      </w:r>
      <w:r w:rsidRPr="00944A06">
        <w:rPr>
          <w:rFonts w:asciiTheme="minorHAnsi" w:hAnsiTheme="minorHAnsi" w:cstheme="minorHAnsi"/>
          <w:sz w:val="24"/>
          <w:szCs w:val="24"/>
        </w:rPr>
        <w:t>ethical standards and collaborative work culture.</w:t>
      </w:r>
    </w:p>
    <w:p w14:paraId="2A2BE41F" w14:textId="77777777" w:rsidR="00461C86" w:rsidRPr="00944A06" w:rsidRDefault="00461C86" w:rsidP="00D17275">
      <w:pPr>
        <w:numPr>
          <w:ilvl w:val="0"/>
          <w:numId w:val="35"/>
        </w:numPr>
        <w:jc w:val="both"/>
        <w:rPr>
          <w:rFonts w:asciiTheme="minorHAnsi" w:hAnsiTheme="minorHAnsi" w:cstheme="minorHAnsi"/>
          <w:sz w:val="24"/>
          <w:szCs w:val="24"/>
        </w:rPr>
      </w:pPr>
      <w:r w:rsidRPr="00944A06">
        <w:rPr>
          <w:rFonts w:asciiTheme="minorHAnsi" w:hAnsiTheme="minorHAnsi" w:cstheme="minorHAnsi"/>
          <w:b/>
          <w:bCs/>
          <w:sz w:val="24"/>
          <w:szCs w:val="24"/>
        </w:rPr>
        <w:t>Structured and Transparent Evaluation</w:t>
      </w:r>
      <w:r w:rsidRPr="00944A06">
        <w:rPr>
          <w:rFonts w:asciiTheme="minorHAnsi" w:hAnsiTheme="minorHAnsi" w:cstheme="minorHAnsi"/>
          <w:sz w:val="24"/>
          <w:szCs w:val="24"/>
        </w:rPr>
        <w:t>: All applicants undergo standardized, competency-based interviews and assessments to ensure objectivity and consistency in selection.</w:t>
      </w:r>
    </w:p>
    <w:p w14:paraId="70DB3EDE" w14:textId="77777777" w:rsidR="00461C86" w:rsidRPr="00944A06" w:rsidRDefault="00461C86" w:rsidP="00D17275">
      <w:pPr>
        <w:numPr>
          <w:ilvl w:val="0"/>
          <w:numId w:val="35"/>
        </w:numPr>
        <w:jc w:val="both"/>
        <w:rPr>
          <w:rFonts w:asciiTheme="minorHAnsi" w:hAnsiTheme="minorHAnsi" w:cstheme="minorHAnsi"/>
          <w:sz w:val="24"/>
          <w:szCs w:val="24"/>
        </w:rPr>
      </w:pPr>
      <w:r w:rsidRPr="00944A06">
        <w:rPr>
          <w:rFonts w:asciiTheme="minorHAnsi" w:hAnsiTheme="minorHAnsi" w:cstheme="minorHAnsi"/>
          <w:b/>
          <w:bCs/>
          <w:sz w:val="24"/>
          <w:szCs w:val="24"/>
        </w:rPr>
        <w:t>Reference and Background Verification</w:t>
      </w:r>
      <w:r w:rsidRPr="00944A06">
        <w:rPr>
          <w:rFonts w:asciiTheme="minorHAnsi" w:hAnsiTheme="minorHAnsi" w:cstheme="minorHAnsi"/>
          <w:sz w:val="24"/>
          <w:szCs w:val="24"/>
        </w:rPr>
        <w:t>: Background checks are conducted in compliance with legal and ethical standards to confirm employment history, age, education, and integrity.</w:t>
      </w:r>
    </w:p>
    <w:p w14:paraId="2607C109" w14:textId="301A66B7" w:rsidR="00461C86" w:rsidRPr="00944A06" w:rsidRDefault="00461C86" w:rsidP="00D17275">
      <w:pPr>
        <w:numPr>
          <w:ilvl w:val="0"/>
          <w:numId w:val="35"/>
        </w:numPr>
        <w:jc w:val="both"/>
        <w:rPr>
          <w:rFonts w:asciiTheme="minorHAnsi" w:hAnsiTheme="minorHAnsi" w:cstheme="minorHAnsi"/>
          <w:sz w:val="24"/>
          <w:szCs w:val="24"/>
        </w:rPr>
      </w:pPr>
      <w:r w:rsidRPr="00944A06">
        <w:rPr>
          <w:rFonts w:asciiTheme="minorHAnsi" w:hAnsiTheme="minorHAnsi" w:cstheme="minorHAnsi"/>
          <w:b/>
          <w:bCs/>
          <w:sz w:val="24"/>
          <w:szCs w:val="24"/>
        </w:rPr>
        <w:t>Bias-Free and Non-Discriminatory Process</w:t>
      </w:r>
      <w:r w:rsidRPr="00944A06">
        <w:rPr>
          <w:rFonts w:asciiTheme="minorHAnsi" w:hAnsiTheme="minorHAnsi" w:cstheme="minorHAnsi"/>
          <w:sz w:val="24"/>
          <w:szCs w:val="24"/>
        </w:rPr>
        <w:t xml:space="preserve">: </w:t>
      </w:r>
      <w:r w:rsidR="003E25EB" w:rsidRPr="00944A06">
        <w:rPr>
          <w:rFonts w:asciiTheme="minorHAnsi" w:hAnsiTheme="minorHAnsi" w:cstheme="minorHAnsi"/>
          <w:sz w:val="24"/>
          <w:szCs w:val="24"/>
        </w:rPr>
        <w:t>Choksi Heraeus Pvt. Ltd</w:t>
      </w:r>
      <w:r w:rsidRPr="00944A06">
        <w:rPr>
          <w:rFonts w:asciiTheme="minorHAnsi" w:hAnsiTheme="minorHAnsi" w:cstheme="minorHAnsi"/>
          <w:sz w:val="24"/>
          <w:szCs w:val="24"/>
        </w:rPr>
        <w:t xml:space="preserve"> follows a documented, bias-free recruitment procedure that prohibits discrimination based on race, gender, age, disability, religion, sexual orientation, socioeconomic background, or any other protected characteristic. Recruitment panels are trained on inclusive hiring practices, and anonymized screening is implemented where applicable.</w:t>
      </w:r>
    </w:p>
    <w:p w14:paraId="12854FD0" w14:textId="4BF36452" w:rsidR="00461C86" w:rsidRPr="00944A06" w:rsidRDefault="00461C86" w:rsidP="00D17275">
      <w:pPr>
        <w:numPr>
          <w:ilvl w:val="0"/>
          <w:numId w:val="35"/>
        </w:numPr>
        <w:jc w:val="both"/>
        <w:rPr>
          <w:rFonts w:asciiTheme="minorHAnsi" w:hAnsiTheme="minorHAnsi" w:cstheme="minorHAnsi"/>
          <w:sz w:val="24"/>
          <w:szCs w:val="24"/>
        </w:rPr>
      </w:pPr>
      <w:r w:rsidRPr="00944A06">
        <w:rPr>
          <w:rFonts w:asciiTheme="minorHAnsi" w:hAnsiTheme="minorHAnsi" w:cstheme="minorHAnsi"/>
          <w:b/>
          <w:bCs/>
          <w:sz w:val="24"/>
          <w:szCs w:val="24"/>
        </w:rPr>
        <w:t>Diversity and Equal Opportunity Commitment</w:t>
      </w:r>
      <w:r w:rsidRPr="00944A06">
        <w:rPr>
          <w:rFonts w:asciiTheme="minorHAnsi" w:hAnsiTheme="minorHAnsi" w:cstheme="minorHAnsi"/>
          <w:sz w:val="24"/>
          <w:szCs w:val="24"/>
        </w:rPr>
        <w:t xml:space="preserve">: As part of our responsible business conduct, </w:t>
      </w:r>
      <w:r w:rsidR="003E25EB" w:rsidRPr="00944A06">
        <w:rPr>
          <w:rFonts w:asciiTheme="minorHAnsi" w:hAnsiTheme="minorHAnsi" w:cstheme="minorHAnsi"/>
          <w:sz w:val="24"/>
          <w:szCs w:val="24"/>
        </w:rPr>
        <w:t>Choksi Heraeus Pvt. Ltd</w:t>
      </w:r>
      <w:r w:rsidRPr="00944A06">
        <w:rPr>
          <w:rFonts w:asciiTheme="minorHAnsi" w:hAnsiTheme="minorHAnsi" w:cstheme="minorHAnsi"/>
          <w:sz w:val="24"/>
          <w:szCs w:val="24"/>
        </w:rPr>
        <w:t xml:space="preserve"> proactively promotes workforce diversity and social inclusion through targeted initiatives:</w:t>
      </w:r>
    </w:p>
    <w:p w14:paraId="1F53945D" w14:textId="1B218749" w:rsidR="00461C86" w:rsidRPr="00944A06" w:rsidRDefault="001B5B1A" w:rsidP="00D17275">
      <w:pPr>
        <w:numPr>
          <w:ilvl w:val="1"/>
          <w:numId w:val="35"/>
        </w:numPr>
        <w:jc w:val="both"/>
        <w:rPr>
          <w:rFonts w:asciiTheme="minorHAnsi" w:hAnsiTheme="minorHAnsi" w:cstheme="minorHAnsi"/>
          <w:sz w:val="24"/>
          <w:szCs w:val="24"/>
        </w:rPr>
      </w:pPr>
      <w:r w:rsidRPr="00944A06">
        <w:rPr>
          <w:rFonts w:asciiTheme="minorHAnsi" w:hAnsiTheme="minorHAnsi" w:cstheme="minorHAnsi"/>
          <w:b/>
          <w:bCs/>
          <w:sz w:val="24"/>
          <w:szCs w:val="24"/>
        </w:rPr>
        <w:t>Differently Abled</w:t>
      </w:r>
      <w:r w:rsidR="00461C86" w:rsidRPr="00944A06">
        <w:rPr>
          <w:rFonts w:asciiTheme="minorHAnsi" w:hAnsiTheme="minorHAnsi" w:cstheme="minorHAnsi"/>
          <w:b/>
          <w:bCs/>
          <w:sz w:val="24"/>
          <w:szCs w:val="24"/>
        </w:rPr>
        <w:t xml:space="preserve"> Candidates</w:t>
      </w:r>
      <w:r w:rsidR="00461C86" w:rsidRPr="00944A06">
        <w:rPr>
          <w:rFonts w:asciiTheme="minorHAnsi" w:hAnsiTheme="minorHAnsi" w:cstheme="minorHAnsi"/>
          <w:sz w:val="24"/>
          <w:szCs w:val="24"/>
        </w:rPr>
        <w:t xml:space="preserve">: </w:t>
      </w:r>
      <w:r w:rsidR="003E25EB" w:rsidRPr="00944A06">
        <w:rPr>
          <w:rFonts w:asciiTheme="minorHAnsi" w:hAnsiTheme="minorHAnsi" w:cstheme="minorHAnsi"/>
          <w:sz w:val="24"/>
          <w:szCs w:val="24"/>
        </w:rPr>
        <w:t>Choksi Heraeus Pvt. Ltd</w:t>
      </w:r>
      <w:r w:rsidR="00461C86" w:rsidRPr="00944A06">
        <w:rPr>
          <w:rFonts w:asciiTheme="minorHAnsi" w:hAnsiTheme="minorHAnsi" w:cstheme="minorHAnsi"/>
          <w:sz w:val="24"/>
          <w:szCs w:val="24"/>
        </w:rPr>
        <w:t xml:space="preserve"> actively recruits individuals with disabilities, ensuring the hiring process accommodates their unique needs. This includes accessible interview venues, assistive technologies, and flexible communication methods to facilitate their participation. Once onboarded, tailored workplace adjustments and assistive devices are provided to enable seamless integration and maximize their productivity and comfort.</w:t>
      </w:r>
    </w:p>
    <w:p w14:paraId="646F774B" w14:textId="77777777" w:rsidR="00461C86" w:rsidRPr="00944A06" w:rsidRDefault="00461C86" w:rsidP="00D17275">
      <w:pPr>
        <w:pStyle w:val="ListParagraph"/>
        <w:numPr>
          <w:ilvl w:val="1"/>
          <w:numId w:val="35"/>
        </w:numPr>
        <w:rPr>
          <w:rFonts w:asciiTheme="minorHAnsi" w:hAnsiTheme="minorHAnsi" w:cstheme="minorHAnsi"/>
          <w:sz w:val="24"/>
          <w:szCs w:val="24"/>
        </w:rPr>
      </w:pPr>
      <w:r w:rsidRPr="00944A06">
        <w:rPr>
          <w:rFonts w:asciiTheme="minorHAnsi" w:hAnsiTheme="minorHAnsi" w:cstheme="minorHAnsi"/>
          <w:b/>
          <w:bCs/>
          <w:sz w:val="24"/>
          <w:szCs w:val="24"/>
        </w:rPr>
        <w:t>Women in the Workforce</w:t>
      </w:r>
      <w:r w:rsidRPr="00944A06">
        <w:rPr>
          <w:rFonts w:asciiTheme="minorHAnsi" w:hAnsiTheme="minorHAnsi" w:cstheme="minorHAnsi"/>
          <w:sz w:val="24"/>
          <w:szCs w:val="24"/>
        </w:rPr>
        <w:t xml:space="preserve">: Gender diversity is a cornerstone of the selection process, with specific measures to ensure women are encouraged to apply for roles across all levels. This includes flexible work policies, mentorship programs for career growth, and efforts to bridge the gender gap in leadership positions. The goal is to create a supportive environment that enables female employees to thrive professionally. </w:t>
      </w:r>
    </w:p>
    <w:p w14:paraId="23406B57" w14:textId="77777777" w:rsidR="00461C86" w:rsidRPr="00944A06" w:rsidRDefault="00461C86" w:rsidP="00D17275">
      <w:pPr>
        <w:numPr>
          <w:ilvl w:val="1"/>
          <w:numId w:val="35"/>
        </w:numPr>
        <w:jc w:val="both"/>
        <w:rPr>
          <w:rFonts w:asciiTheme="minorHAnsi" w:hAnsiTheme="minorHAnsi" w:cstheme="minorHAnsi"/>
          <w:sz w:val="24"/>
          <w:szCs w:val="24"/>
        </w:rPr>
      </w:pPr>
      <w:r w:rsidRPr="00944A06">
        <w:rPr>
          <w:rFonts w:asciiTheme="minorHAnsi" w:hAnsiTheme="minorHAnsi" w:cstheme="minorHAnsi"/>
          <w:b/>
          <w:bCs/>
          <w:sz w:val="24"/>
          <w:szCs w:val="24"/>
        </w:rPr>
        <w:t>Underrepresented and Vulnerable Groups</w:t>
      </w:r>
      <w:r w:rsidRPr="00944A06">
        <w:rPr>
          <w:rFonts w:asciiTheme="minorHAnsi" w:hAnsiTheme="minorHAnsi" w:cstheme="minorHAnsi"/>
          <w:sz w:val="24"/>
          <w:szCs w:val="24"/>
        </w:rPr>
        <w:t>: Special emphasis is placed on removing barriers that hinder the employment of underrepresented groups. Recruitment campaigns are tailored to engage individuals from economically disadvantaged communities, social minorities, and vulnerable populations. Initiatives like outreach programs, partnerships with community organizations, and inclusive job descriptions aim to create pathways for these candidates to access employment opportunities.</w:t>
      </w:r>
    </w:p>
    <w:p w14:paraId="79629C14" w14:textId="77777777" w:rsidR="00461C86" w:rsidRPr="00944A06" w:rsidRDefault="00461C86" w:rsidP="00D17275">
      <w:pPr>
        <w:numPr>
          <w:ilvl w:val="1"/>
          <w:numId w:val="35"/>
        </w:numPr>
        <w:jc w:val="both"/>
        <w:rPr>
          <w:rFonts w:asciiTheme="minorHAnsi" w:hAnsiTheme="minorHAnsi" w:cstheme="minorHAnsi"/>
          <w:sz w:val="24"/>
          <w:szCs w:val="24"/>
        </w:rPr>
      </w:pPr>
      <w:r w:rsidRPr="00944A06">
        <w:rPr>
          <w:rFonts w:asciiTheme="minorHAnsi" w:hAnsiTheme="minorHAnsi" w:cstheme="minorHAnsi"/>
          <w:b/>
          <w:bCs/>
          <w:sz w:val="24"/>
          <w:szCs w:val="24"/>
        </w:rPr>
        <w:t>Generational Inclusion</w:t>
      </w:r>
      <w:r w:rsidRPr="00944A06">
        <w:rPr>
          <w:rFonts w:asciiTheme="minorHAnsi" w:hAnsiTheme="minorHAnsi" w:cstheme="minorHAnsi"/>
          <w:sz w:val="24"/>
          <w:szCs w:val="24"/>
        </w:rPr>
        <w:t>: Hiring strategies that balance the innovation of youth and the experience of senior professionals.</w:t>
      </w:r>
    </w:p>
    <w:p w14:paraId="570AA34D" w14:textId="77777777" w:rsidR="00461C86" w:rsidRPr="00944A06" w:rsidRDefault="00461C86" w:rsidP="00D17275">
      <w:pPr>
        <w:numPr>
          <w:ilvl w:val="1"/>
          <w:numId w:val="35"/>
        </w:numPr>
        <w:jc w:val="both"/>
        <w:rPr>
          <w:rFonts w:asciiTheme="minorHAnsi" w:hAnsiTheme="minorHAnsi" w:cstheme="minorHAnsi"/>
          <w:sz w:val="24"/>
          <w:szCs w:val="24"/>
        </w:rPr>
      </w:pPr>
      <w:r w:rsidRPr="00944A06">
        <w:rPr>
          <w:rFonts w:asciiTheme="minorHAnsi" w:hAnsiTheme="minorHAnsi" w:cstheme="minorHAnsi"/>
          <w:b/>
          <w:bCs/>
          <w:sz w:val="24"/>
          <w:szCs w:val="24"/>
        </w:rPr>
        <w:t>Cultural and Ethnic Diversity</w:t>
      </w:r>
      <w:r w:rsidRPr="00944A06">
        <w:rPr>
          <w:rFonts w:asciiTheme="minorHAnsi" w:hAnsiTheme="minorHAnsi" w:cstheme="minorHAnsi"/>
          <w:sz w:val="24"/>
          <w:szCs w:val="24"/>
        </w:rPr>
        <w:t>: Recruitment campaigns are inclusive of all ethnicities and cultures to foster a global mindset.</w:t>
      </w:r>
    </w:p>
    <w:p w14:paraId="4E279A83" w14:textId="77777777" w:rsidR="00461C86" w:rsidRPr="00944A06" w:rsidRDefault="00461C86" w:rsidP="00461C86">
      <w:pPr>
        <w:jc w:val="both"/>
        <w:rPr>
          <w:rFonts w:asciiTheme="minorHAnsi" w:hAnsiTheme="minorHAnsi" w:cstheme="minorHAnsi"/>
          <w:b/>
          <w:bCs/>
          <w:sz w:val="24"/>
          <w:szCs w:val="24"/>
        </w:rPr>
      </w:pPr>
    </w:p>
    <w:p w14:paraId="605F6FC0" w14:textId="77777777" w:rsidR="00461C86" w:rsidRPr="00944A06" w:rsidRDefault="00461C86" w:rsidP="00461C86">
      <w:pPr>
        <w:jc w:val="both"/>
        <w:rPr>
          <w:rFonts w:asciiTheme="minorHAnsi" w:hAnsiTheme="minorHAnsi" w:cstheme="minorHAnsi"/>
          <w:b/>
          <w:bCs/>
          <w:sz w:val="24"/>
          <w:szCs w:val="24"/>
        </w:rPr>
      </w:pPr>
      <w:r w:rsidRPr="00944A06">
        <w:rPr>
          <w:rFonts w:asciiTheme="minorHAnsi" w:hAnsiTheme="minorHAnsi" w:cstheme="minorHAnsi"/>
          <w:b/>
          <w:bCs/>
          <w:sz w:val="24"/>
          <w:szCs w:val="24"/>
        </w:rPr>
        <w:lastRenderedPageBreak/>
        <w:t>Recruitment Procedure</w:t>
      </w:r>
    </w:p>
    <w:p w14:paraId="484F02A0" w14:textId="77777777" w:rsidR="00461C86" w:rsidRPr="00944A06" w:rsidRDefault="00461C86" w:rsidP="00461C86">
      <w:pPr>
        <w:jc w:val="both"/>
        <w:rPr>
          <w:rFonts w:asciiTheme="minorHAnsi" w:hAnsiTheme="minorHAnsi" w:cstheme="minorHAnsi"/>
          <w:sz w:val="24"/>
          <w:szCs w:val="24"/>
        </w:rPr>
      </w:pPr>
    </w:p>
    <w:tbl>
      <w:tblPr>
        <w:tblStyle w:val="TableGrid"/>
        <w:tblW w:w="0" w:type="auto"/>
        <w:tblLook w:val="04A0" w:firstRow="1" w:lastRow="0" w:firstColumn="1" w:lastColumn="0" w:noHBand="0" w:noVBand="1"/>
      </w:tblPr>
      <w:tblGrid>
        <w:gridCol w:w="2014"/>
        <w:gridCol w:w="3241"/>
        <w:gridCol w:w="4131"/>
      </w:tblGrid>
      <w:tr w:rsidR="00461C86" w:rsidRPr="00944A06" w14:paraId="3D3725F1" w14:textId="77777777" w:rsidTr="009C50C7">
        <w:tc>
          <w:tcPr>
            <w:tcW w:w="0" w:type="auto"/>
            <w:hideMark/>
          </w:tcPr>
          <w:p w14:paraId="1A2480DB" w14:textId="77777777" w:rsidR="00461C86" w:rsidRPr="00944A06" w:rsidRDefault="00461C86" w:rsidP="009C50C7">
            <w:pPr>
              <w:rPr>
                <w:rFonts w:asciiTheme="minorHAnsi" w:hAnsiTheme="minorHAnsi" w:cstheme="minorHAnsi"/>
                <w:b/>
                <w:bCs/>
                <w:sz w:val="24"/>
                <w:szCs w:val="24"/>
              </w:rPr>
            </w:pPr>
            <w:r w:rsidRPr="00944A06">
              <w:rPr>
                <w:rFonts w:asciiTheme="minorHAnsi" w:hAnsiTheme="minorHAnsi" w:cstheme="minorHAnsi"/>
                <w:b/>
                <w:bCs/>
                <w:sz w:val="24"/>
                <w:szCs w:val="24"/>
              </w:rPr>
              <w:t>Step</w:t>
            </w:r>
          </w:p>
        </w:tc>
        <w:tc>
          <w:tcPr>
            <w:tcW w:w="0" w:type="auto"/>
            <w:hideMark/>
          </w:tcPr>
          <w:p w14:paraId="0570050A" w14:textId="77777777" w:rsidR="00461C86" w:rsidRPr="00944A06" w:rsidRDefault="00461C86" w:rsidP="009C50C7">
            <w:pPr>
              <w:jc w:val="both"/>
              <w:rPr>
                <w:rFonts w:asciiTheme="minorHAnsi" w:hAnsiTheme="minorHAnsi" w:cstheme="minorHAnsi"/>
                <w:b/>
                <w:bCs/>
                <w:sz w:val="24"/>
                <w:szCs w:val="24"/>
              </w:rPr>
            </w:pPr>
            <w:r w:rsidRPr="00944A06">
              <w:rPr>
                <w:rFonts w:asciiTheme="minorHAnsi" w:hAnsiTheme="minorHAnsi" w:cstheme="minorHAnsi"/>
                <w:b/>
                <w:bCs/>
                <w:sz w:val="24"/>
                <w:szCs w:val="24"/>
              </w:rPr>
              <w:t>Process</w:t>
            </w:r>
          </w:p>
        </w:tc>
        <w:tc>
          <w:tcPr>
            <w:tcW w:w="0" w:type="auto"/>
            <w:hideMark/>
          </w:tcPr>
          <w:p w14:paraId="357DFBF1" w14:textId="77777777" w:rsidR="00461C86" w:rsidRPr="00944A06" w:rsidRDefault="00461C86" w:rsidP="009C50C7">
            <w:pPr>
              <w:jc w:val="both"/>
              <w:rPr>
                <w:rFonts w:asciiTheme="minorHAnsi" w:hAnsiTheme="minorHAnsi" w:cstheme="minorHAnsi"/>
                <w:b/>
                <w:bCs/>
                <w:sz w:val="24"/>
                <w:szCs w:val="24"/>
              </w:rPr>
            </w:pPr>
            <w:r w:rsidRPr="00944A06">
              <w:rPr>
                <w:rFonts w:asciiTheme="minorHAnsi" w:hAnsiTheme="minorHAnsi" w:cstheme="minorHAnsi"/>
                <w:b/>
                <w:bCs/>
                <w:sz w:val="24"/>
                <w:szCs w:val="24"/>
              </w:rPr>
              <w:t>Additional Information</w:t>
            </w:r>
          </w:p>
        </w:tc>
      </w:tr>
      <w:tr w:rsidR="00461C86" w:rsidRPr="00944A06" w14:paraId="0187D621" w14:textId="77777777" w:rsidTr="009C50C7">
        <w:tc>
          <w:tcPr>
            <w:tcW w:w="0" w:type="auto"/>
            <w:hideMark/>
          </w:tcPr>
          <w:p w14:paraId="07B75CC8" w14:textId="77777777" w:rsidR="00461C86" w:rsidRPr="00944A06" w:rsidRDefault="00461C86" w:rsidP="009C50C7">
            <w:pPr>
              <w:rPr>
                <w:rFonts w:asciiTheme="minorHAnsi" w:hAnsiTheme="minorHAnsi" w:cstheme="minorHAnsi"/>
                <w:sz w:val="24"/>
                <w:szCs w:val="24"/>
              </w:rPr>
            </w:pPr>
            <w:r w:rsidRPr="00944A06">
              <w:rPr>
                <w:rFonts w:asciiTheme="minorHAnsi" w:hAnsiTheme="minorHAnsi" w:cstheme="minorHAnsi"/>
                <w:b/>
                <w:bCs/>
                <w:sz w:val="24"/>
                <w:szCs w:val="24"/>
              </w:rPr>
              <w:t>1. Job Analysis &amp; Approval</w:t>
            </w:r>
          </w:p>
        </w:tc>
        <w:tc>
          <w:tcPr>
            <w:tcW w:w="0" w:type="auto"/>
            <w:hideMark/>
          </w:tcPr>
          <w:p w14:paraId="206F0A0C" w14:textId="77777777" w:rsidR="00461C86" w:rsidRPr="00944A06" w:rsidRDefault="00461C86" w:rsidP="009C50C7">
            <w:pPr>
              <w:rPr>
                <w:rFonts w:asciiTheme="minorHAnsi" w:hAnsiTheme="minorHAnsi" w:cstheme="minorHAnsi"/>
                <w:sz w:val="24"/>
                <w:szCs w:val="24"/>
              </w:rPr>
            </w:pPr>
            <w:r w:rsidRPr="00944A06">
              <w:rPr>
                <w:rFonts w:asciiTheme="minorHAnsi" w:hAnsiTheme="minorHAnsi" w:cstheme="minorHAnsi"/>
                <w:sz w:val="24"/>
                <w:szCs w:val="24"/>
              </w:rPr>
              <w:t>Hiring needs are identified based on organizational growth and resource planning.</w:t>
            </w:r>
          </w:p>
        </w:tc>
        <w:tc>
          <w:tcPr>
            <w:tcW w:w="0" w:type="auto"/>
            <w:hideMark/>
          </w:tcPr>
          <w:p w14:paraId="5EE13A56" w14:textId="77777777" w:rsidR="00461C86" w:rsidRPr="00944A06" w:rsidRDefault="00461C86" w:rsidP="009C50C7">
            <w:pPr>
              <w:jc w:val="both"/>
              <w:rPr>
                <w:rFonts w:asciiTheme="minorHAnsi" w:hAnsiTheme="minorHAnsi" w:cstheme="minorHAnsi"/>
                <w:sz w:val="24"/>
                <w:szCs w:val="24"/>
              </w:rPr>
            </w:pPr>
            <w:r w:rsidRPr="00944A06">
              <w:rPr>
                <w:rFonts w:asciiTheme="minorHAnsi" w:hAnsiTheme="minorHAnsi" w:cstheme="minorHAnsi"/>
                <w:sz w:val="24"/>
                <w:szCs w:val="24"/>
              </w:rPr>
              <w:t>The department raises a requisition; HR evaluates the role and obtains internal approvals before initiating hiring.</w:t>
            </w:r>
          </w:p>
        </w:tc>
      </w:tr>
      <w:tr w:rsidR="00461C86" w:rsidRPr="00944A06" w14:paraId="5A6CB2BD" w14:textId="77777777" w:rsidTr="009C50C7">
        <w:tc>
          <w:tcPr>
            <w:tcW w:w="0" w:type="auto"/>
            <w:hideMark/>
          </w:tcPr>
          <w:p w14:paraId="532E5E25" w14:textId="60F1E819" w:rsidR="00461C86" w:rsidRPr="00944A06" w:rsidRDefault="00461C86" w:rsidP="009C50C7">
            <w:pPr>
              <w:rPr>
                <w:rFonts w:asciiTheme="minorHAnsi" w:hAnsiTheme="minorHAnsi" w:cstheme="minorHAnsi"/>
                <w:sz w:val="24"/>
                <w:szCs w:val="24"/>
              </w:rPr>
            </w:pPr>
            <w:r w:rsidRPr="00944A06">
              <w:rPr>
                <w:rFonts w:asciiTheme="minorHAnsi" w:hAnsiTheme="minorHAnsi" w:cstheme="minorHAnsi"/>
                <w:b/>
                <w:bCs/>
                <w:sz w:val="24"/>
                <w:szCs w:val="24"/>
              </w:rPr>
              <w:t>2</w:t>
            </w:r>
            <w:r w:rsidR="00FD3724" w:rsidRPr="00944A06">
              <w:rPr>
                <w:rFonts w:asciiTheme="minorHAnsi" w:hAnsiTheme="minorHAnsi" w:cstheme="minorHAnsi"/>
                <w:b/>
                <w:bCs/>
                <w:sz w:val="24"/>
                <w:szCs w:val="24"/>
              </w:rPr>
              <w:t>.</w:t>
            </w:r>
            <w:r w:rsidRPr="00944A06">
              <w:rPr>
                <w:rFonts w:asciiTheme="minorHAnsi" w:hAnsiTheme="minorHAnsi" w:cstheme="minorHAnsi"/>
                <w:b/>
                <w:bCs/>
                <w:sz w:val="24"/>
                <w:szCs w:val="24"/>
              </w:rPr>
              <w:t xml:space="preserve"> Posting &amp; Sourcing</w:t>
            </w:r>
          </w:p>
        </w:tc>
        <w:tc>
          <w:tcPr>
            <w:tcW w:w="0" w:type="auto"/>
            <w:hideMark/>
          </w:tcPr>
          <w:p w14:paraId="34DE8716" w14:textId="77777777" w:rsidR="00461C86" w:rsidRPr="00944A06" w:rsidRDefault="00461C86" w:rsidP="009C50C7">
            <w:pPr>
              <w:rPr>
                <w:rFonts w:asciiTheme="minorHAnsi" w:hAnsiTheme="minorHAnsi" w:cstheme="minorHAnsi"/>
                <w:sz w:val="24"/>
                <w:szCs w:val="24"/>
              </w:rPr>
            </w:pPr>
            <w:r w:rsidRPr="00944A06">
              <w:rPr>
                <w:rFonts w:asciiTheme="minorHAnsi" w:hAnsiTheme="minorHAnsi" w:cstheme="minorHAnsi"/>
                <w:sz w:val="24"/>
                <w:szCs w:val="24"/>
              </w:rPr>
              <w:t>Vacancies are announced internally and externally to attract diverse applicants.</w:t>
            </w:r>
          </w:p>
        </w:tc>
        <w:tc>
          <w:tcPr>
            <w:tcW w:w="0" w:type="auto"/>
            <w:hideMark/>
          </w:tcPr>
          <w:p w14:paraId="57F12D89" w14:textId="77777777" w:rsidR="00461C86" w:rsidRPr="00944A06" w:rsidRDefault="00461C86" w:rsidP="009C50C7">
            <w:pPr>
              <w:jc w:val="both"/>
              <w:rPr>
                <w:rFonts w:asciiTheme="minorHAnsi" w:hAnsiTheme="minorHAnsi" w:cstheme="minorHAnsi"/>
                <w:sz w:val="24"/>
                <w:szCs w:val="24"/>
              </w:rPr>
            </w:pPr>
            <w:r w:rsidRPr="00944A06">
              <w:rPr>
                <w:rFonts w:asciiTheme="minorHAnsi" w:hAnsiTheme="minorHAnsi" w:cstheme="minorHAnsi"/>
                <w:sz w:val="24"/>
                <w:szCs w:val="24"/>
              </w:rPr>
              <w:t>Platforms include job portals, LinkedIn, company website, employee referrals, and internal communication boards.</w:t>
            </w:r>
          </w:p>
        </w:tc>
      </w:tr>
      <w:tr w:rsidR="00461C86" w:rsidRPr="00944A06" w14:paraId="3BB51650" w14:textId="77777777" w:rsidTr="009C50C7">
        <w:tc>
          <w:tcPr>
            <w:tcW w:w="0" w:type="auto"/>
            <w:hideMark/>
          </w:tcPr>
          <w:p w14:paraId="1711F1ED" w14:textId="77777777" w:rsidR="00461C86" w:rsidRPr="00944A06" w:rsidRDefault="00461C86" w:rsidP="009C50C7">
            <w:pPr>
              <w:rPr>
                <w:rFonts w:asciiTheme="minorHAnsi" w:hAnsiTheme="minorHAnsi" w:cstheme="minorHAnsi"/>
                <w:sz w:val="24"/>
                <w:szCs w:val="24"/>
              </w:rPr>
            </w:pPr>
            <w:r w:rsidRPr="00944A06">
              <w:rPr>
                <w:rFonts w:asciiTheme="minorHAnsi" w:hAnsiTheme="minorHAnsi" w:cstheme="minorHAnsi"/>
                <w:b/>
                <w:bCs/>
                <w:sz w:val="24"/>
                <w:szCs w:val="24"/>
              </w:rPr>
              <w:t>3. Resume Screening</w:t>
            </w:r>
          </w:p>
        </w:tc>
        <w:tc>
          <w:tcPr>
            <w:tcW w:w="0" w:type="auto"/>
            <w:hideMark/>
          </w:tcPr>
          <w:p w14:paraId="267ACED7" w14:textId="77777777" w:rsidR="00461C86" w:rsidRPr="00944A06" w:rsidRDefault="00461C86" w:rsidP="009C50C7">
            <w:pPr>
              <w:rPr>
                <w:rFonts w:asciiTheme="minorHAnsi" w:hAnsiTheme="minorHAnsi" w:cstheme="minorHAnsi"/>
                <w:sz w:val="24"/>
                <w:szCs w:val="24"/>
              </w:rPr>
            </w:pPr>
            <w:r w:rsidRPr="00944A06">
              <w:rPr>
                <w:rFonts w:asciiTheme="minorHAnsi" w:hAnsiTheme="minorHAnsi" w:cstheme="minorHAnsi"/>
                <w:sz w:val="24"/>
                <w:szCs w:val="24"/>
              </w:rPr>
              <w:t>Shortlisting is done based on qualifications, skills, and experience.</w:t>
            </w:r>
          </w:p>
        </w:tc>
        <w:tc>
          <w:tcPr>
            <w:tcW w:w="0" w:type="auto"/>
            <w:hideMark/>
          </w:tcPr>
          <w:p w14:paraId="505DDB5B" w14:textId="77777777" w:rsidR="00461C86" w:rsidRPr="00944A06" w:rsidRDefault="00461C86" w:rsidP="009C50C7">
            <w:pPr>
              <w:jc w:val="both"/>
              <w:rPr>
                <w:rFonts w:asciiTheme="minorHAnsi" w:hAnsiTheme="minorHAnsi" w:cstheme="minorHAnsi"/>
                <w:sz w:val="24"/>
                <w:szCs w:val="24"/>
              </w:rPr>
            </w:pPr>
            <w:r w:rsidRPr="00944A06">
              <w:rPr>
                <w:rFonts w:asciiTheme="minorHAnsi" w:hAnsiTheme="minorHAnsi" w:cstheme="minorHAnsi"/>
                <w:sz w:val="24"/>
                <w:szCs w:val="24"/>
              </w:rPr>
              <w:t>HR manually screens profiles aligned to the role requirements and functional expectations.</w:t>
            </w:r>
          </w:p>
        </w:tc>
      </w:tr>
      <w:tr w:rsidR="00461C86" w:rsidRPr="00944A06" w14:paraId="50017FC3" w14:textId="77777777" w:rsidTr="009C50C7">
        <w:tc>
          <w:tcPr>
            <w:tcW w:w="0" w:type="auto"/>
            <w:hideMark/>
          </w:tcPr>
          <w:p w14:paraId="2D25D640" w14:textId="77777777" w:rsidR="00461C86" w:rsidRPr="00944A06" w:rsidRDefault="00461C86" w:rsidP="009C50C7">
            <w:pPr>
              <w:rPr>
                <w:rFonts w:asciiTheme="minorHAnsi" w:hAnsiTheme="minorHAnsi" w:cstheme="minorHAnsi"/>
                <w:sz w:val="24"/>
                <w:szCs w:val="24"/>
              </w:rPr>
            </w:pPr>
            <w:r w:rsidRPr="00944A06">
              <w:rPr>
                <w:rFonts w:asciiTheme="minorHAnsi" w:hAnsiTheme="minorHAnsi" w:cstheme="minorHAnsi"/>
                <w:b/>
                <w:bCs/>
                <w:sz w:val="24"/>
                <w:szCs w:val="24"/>
              </w:rPr>
              <w:t>4. Initial Screening</w:t>
            </w:r>
          </w:p>
        </w:tc>
        <w:tc>
          <w:tcPr>
            <w:tcW w:w="0" w:type="auto"/>
            <w:hideMark/>
          </w:tcPr>
          <w:p w14:paraId="1F993144" w14:textId="77777777" w:rsidR="00461C86" w:rsidRPr="00944A06" w:rsidRDefault="00461C86" w:rsidP="009C50C7">
            <w:pPr>
              <w:rPr>
                <w:rFonts w:asciiTheme="minorHAnsi" w:hAnsiTheme="minorHAnsi" w:cstheme="minorHAnsi"/>
                <w:sz w:val="24"/>
                <w:szCs w:val="24"/>
              </w:rPr>
            </w:pPr>
            <w:r w:rsidRPr="00944A06">
              <w:rPr>
                <w:rFonts w:asciiTheme="minorHAnsi" w:hAnsiTheme="minorHAnsi" w:cstheme="minorHAnsi"/>
                <w:sz w:val="24"/>
                <w:szCs w:val="24"/>
              </w:rPr>
              <w:t>Preliminary interaction is conducted through telephonic or video interviews.</w:t>
            </w:r>
          </w:p>
        </w:tc>
        <w:tc>
          <w:tcPr>
            <w:tcW w:w="0" w:type="auto"/>
            <w:hideMark/>
          </w:tcPr>
          <w:p w14:paraId="5303B347" w14:textId="77777777" w:rsidR="00461C86" w:rsidRPr="00944A06" w:rsidRDefault="00461C86" w:rsidP="009C50C7">
            <w:pPr>
              <w:jc w:val="both"/>
              <w:rPr>
                <w:rFonts w:asciiTheme="minorHAnsi" w:hAnsiTheme="minorHAnsi" w:cstheme="minorHAnsi"/>
                <w:sz w:val="24"/>
                <w:szCs w:val="24"/>
              </w:rPr>
            </w:pPr>
            <w:r w:rsidRPr="00944A06">
              <w:rPr>
                <w:rFonts w:asciiTheme="minorHAnsi" w:hAnsiTheme="minorHAnsi" w:cstheme="minorHAnsi"/>
                <w:sz w:val="24"/>
                <w:szCs w:val="24"/>
              </w:rPr>
              <w:t>Focus on communication skills, motivation, basic qualifications, and initial alignment with company culture.</w:t>
            </w:r>
          </w:p>
        </w:tc>
      </w:tr>
      <w:tr w:rsidR="00461C86" w:rsidRPr="00944A06" w14:paraId="745815F8" w14:textId="77777777" w:rsidTr="009C50C7">
        <w:tc>
          <w:tcPr>
            <w:tcW w:w="0" w:type="auto"/>
            <w:hideMark/>
          </w:tcPr>
          <w:p w14:paraId="648F34ED" w14:textId="77777777" w:rsidR="00461C86" w:rsidRPr="00944A06" w:rsidRDefault="00461C86" w:rsidP="009C50C7">
            <w:pPr>
              <w:rPr>
                <w:rFonts w:asciiTheme="minorHAnsi" w:hAnsiTheme="minorHAnsi" w:cstheme="minorHAnsi"/>
                <w:sz w:val="24"/>
                <w:szCs w:val="24"/>
              </w:rPr>
            </w:pPr>
            <w:r w:rsidRPr="00944A06">
              <w:rPr>
                <w:rFonts w:asciiTheme="minorHAnsi" w:hAnsiTheme="minorHAnsi" w:cstheme="minorHAnsi"/>
                <w:b/>
                <w:bCs/>
                <w:sz w:val="24"/>
                <w:szCs w:val="24"/>
              </w:rPr>
              <w:t>5. Interviewing</w:t>
            </w:r>
          </w:p>
        </w:tc>
        <w:tc>
          <w:tcPr>
            <w:tcW w:w="0" w:type="auto"/>
            <w:hideMark/>
          </w:tcPr>
          <w:p w14:paraId="64EE672D" w14:textId="77777777" w:rsidR="00461C86" w:rsidRPr="00944A06" w:rsidRDefault="00461C86" w:rsidP="009C50C7">
            <w:pPr>
              <w:rPr>
                <w:rFonts w:asciiTheme="minorHAnsi" w:hAnsiTheme="minorHAnsi" w:cstheme="minorHAnsi"/>
                <w:sz w:val="24"/>
                <w:szCs w:val="24"/>
              </w:rPr>
            </w:pPr>
            <w:r w:rsidRPr="00944A06">
              <w:rPr>
                <w:rFonts w:asciiTheme="minorHAnsi" w:hAnsiTheme="minorHAnsi" w:cstheme="minorHAnsi"/>
                <w:sz w:val="24"/>
                <w:szCs w:val="24"/>
              </w:rPr>
              <w:t>Candidates go through structured in-person interviews.</w:t>
            </w:r>
          </w:p>
        </w:tc>
        <w:tc>
          <w:tcPr>
            <w:tcW w:w="0" w:type="auto"/>
            <w:hideMark/>
          </w:tcPr>
          <w:p w14:paraId="28F90596" w14:textId="77777777" w:rsidR="00461C86" w:rsidRPr="00944A06" w:rsidRDefault="00461C86" w:rsidP="009C50C7">
            <w:pPr>
              <w:jc w:val="both"/>
              <w:rPr>
                <w:rFonts w:asciiTheme="minorHAnsi" w:hAnsiTheme="minorHAnsi" w:cstheme="minorHAnsi"/>
                <w:sz w:val="24"/>
                <w:szCs w:val="24"/>
              </w:rPr>
            </w:pPr>
            <w:r w:rsidRPr="00944A06">
              <w:rPr>
                <w:rFonts w:asciiTheme="minorHAnsi" w:hAnsiTheme="minorHAnsi" w:cstheme="minorHAnsi"/>
                <w:sz w:val="24"/>
                <w:szCs w:val="24"/>
              </w:rPr>
              <w:t>Conducted by line managers and HR, covering technical, functional, and behavioral competencies.</w:t>
            </w:r>
          </w:p>
        </w:tc>
      </w:tr>
      <w:tr w:rsidR="00461C86" w:rsidRPr="00944A06" w14:paraId="7FECCF48" w14:textId="77777777" w:rsidTr="009C50C7">
        <w:tc>
          <w:tcPr>
            <w:tcW w:w="0" w:type="auto"/>
            <w:hideMark/>
          </w:tcPr>
          <w:p w14:paraId="724FBA0F" w14:textId="77777777" w:rsidR="00461C86" w:rsidRPr="00944A06" w:rsidRDefault="00461C86" w:rsidP="009C50C7">
            <w:pPr>
              <w:rPr>
                <w:rFonts w:asciiTheme="minorHAnsi" w:hAnsiTheme="minorHAnsi" w:cstheme="minorHAnsi"/>
                <w:sz w:val="24"/>
                <w:szCs w:val="24"/>
              </w:rPr>
            </w:pPr>
            <w:r w:rsidRPr="00944A06">
              <w:rPr>
                <w:rFonts w:asciiTheme="minorHAnsi" w:hAnsiTheme="minorHAnsi" w:cstheme="minorHAnsi"/>
                <w:b/>
                <w:bCs/>
                <w:sz w:val="24"/>
                <w:szCs w:val="24"/>
              </w:rPr>
              <w:t>6. Assessment &amp; Testing</w:t>
            </w:r>
          </w:p>
        </w:tc>
        <w:tc>
          <w:tcPr>
            <w:tcW w:w="0" w:type="auto"/>
            <w:hideMark/>
          </w:tcPr>
          <w:p w14:paraId="77A1D219" w14:textId="77777777" w:rsidR="00461C86" w:rsidRPr="00944A06" w:rsidRDefault="00461C86" w:rsidP="009C50C7">
            <w:pPr>
              <w:rPr>
                <w:rFonts w:asciiTheme="minorHAnsi" w:hAnsiTheme="minorHAnsi" w:cstheme="minorHAnsi"/>
                <w:sz w:val="24"/>
                <w:szCs w:val="24"/>
              </w:rPr>
            </w:pPr>
            <w:r w:rsidRPr="00944A06">
              <w:rPr>
                <w:rFonts w:asciiTheme="minorHAnsi" w:hAnsiTheme="minorHAnsi" w:cstheme="minorHAnsi"/>
                <w:sz w:val="24"/>
                <w:szCs w:val="24"/>
              </w:rPr>
              <w:t>Technical or situational tests are administered depending on role type.</w:t>
            </w:r>
          </w:p>
        </w:tc>
        <w:tc>
          <w:tcPr>
            <w:tcW w:w="0" w:type="auto"/>
            <w:hideMark/>
          </w:tcPr>
          <w:p w14:paraId="160604A4" w14:textId="77777777" w:rsidR="00461C86" w:rsidRPr="00944A06" w:rsidRDefault="00461C86" w:rsidP="009C50C7">
            <w:pPr>
              <w:jc w:val="both"/>
              <w:rPr>
                <w:rFonts w:asciiTheme="minorHAnsi" w:hAnsiTheme="minorHAnsi" w:cstheme="minorHAnsi"/>
                <w:sz w:val="24"/>
                <w:szCs w:val="24"/>
              </w:rPr>
            </w:pPr>
            <w:r w:rsidRPr="00944A06">
              <w:rPr>
                <w:rFonts w:asciiTheme="minorHAnsi" w:hAnsiTheme="minorHAnsi" w:cstheme="minorHAnsi"/>
                <w:sz w:val="24"/>
                <w:szCs w:val="24"/>
              </w:rPr>
              <w:t>May include design assessments, case studies, or problem-solving exercises to evaluate real-world application.</w:t>
            </w:r>
          </w:p>
        </w:tc>
      </w:tr>
      <w:tr w:rsidR="00461C86" w:rsidRPr="00944A06" w14:paraId="063ECCC3" w14:textId="77777777" w:rsidTr="009C50C7">
        <w:tc>
          <w:tcPr>
            <w:tcW w:w="0" w:type="auto"/>
            <w:hideMark/>
          </w:tcPr>
          <w:p w14:paraId="3AD8F6D7" w14:textId="77777777" w:rsidR="00461C86" w:rsidRPr="00944A06" w:rsidRDefault="00461C86" w:rsidP="009C50C7">
            <w:pPr>
              <w:rPr>
                <w:rFonts w:asciiTheme="minorHAnsi" w:hAnsiTheme="minorHAnsi" w:cstheme="minorHAnsi"/>
                <w:sz w:val="24"/>
                <w:szCs w:val="24"/>
              </w:rPr>
            </w:pPr>
            <w:r w:rsidRPr="00944A06">
              <w:rPr>
                <w:rFonts w:asciiTheme="minorHAnsi" w:hAnsiTheme="minorHAnsi" w:cstheme="minorHAnsi"/>
                <w:b/>
                <w:bCs/>
                <w:sz w:val="24"/>
                <w:szCs w:val="24"/>
              </w:rPr>
              <w:t>7. Reference &amp; Background Checks</w:t>
            </w:r>
          </w:p>
        </w:tc>
        <w:tc>
          <w:tcPr>
            <w:tcW w:w="0" w:type="auto"/>
            <w:hideMark/>
          </w:tcPr>
          <w:p w14:paraId="30826F59" w14:textId="77777777" w:rsidR="00461C86" w:rsidRPr="00944A06" w:rsidRDefault="00461C86" w:rsidP="009C50C7">
            <w:pPr>
              <w:rPr>
                <w:rFonts w:asciiTheme="minorHAnsi" w:hAnsiTheme="minorHAnsi" w:cstheme="minorHAnsi"/>
                <w:sz w:val="24"/>
                <w:szCs w:val="24"/>
              </w:rPr>
            </w:pPr>
            <w:r w:rsidRPr="00944A06">
              <w:rPr>
                <w:rFonts w:asciiTheme="minorHAnsi" w:hAnsiTheme="minorHAnsi" w:cstheme="minorHAnsi"/>
                <w:sz w:val="24"/>
                <w:szCs w:val="24"/>
              </w:rPr>
              <w:t>Reference checks and background verifications are conducted.</w:t>
            </w:r>
          </w:p>
        </w:tc>
        <w:tc>
          <w:tcPr>
            <w:tcW w:w="0" w:type="auto"/>
            <w:hideMark/>
          </w:tcPr>
          <w:p w14:paraId="16F669A0" w14:textId="77777777" w:rsidR="00461C86" w:rsidRPr="00944A06" w:rsidRDefault="00461C86" w:rsidP="009C50C7">
            <w:pPr>
              <w:jc w:val="both"/>
              <w:rPr>
                <w:rFonts w:asciiTheme="minorHAnsi" w:hAnsiTheme="minorHAnsi" w:cstheme="minorHAnsi"/>
                <w:sz w:val="24"/>
                <w:szCs w:val="24"/>
              </w:rPr>
            </w:pPr>
            <w:r w:rsidRPr="00944A06">
              <w:rPr>
                <w:rFonts w:asciiTheme="minorHAnsi" w:hAnsiTheme="minorHAnsi" w:cstheme="minorHAnsi"/>
                <w:sz w:val="24"/>
                <w:szCs w:val="24"/>
              </w:rPr>
              <w:t>Covers employment history, education, criminal record (if applicable), and identity checks for authenticity.</w:t>
            </w:r>
          </w:p>
        </w:tc>
      </w:tr>
      <w:tr w:rsidR="00461C86" w:rsidRPr="00944A06" w14:paraId="0B9895A5" w14:textId="77777777" w:rsidTr="009C50C7">
        <w:tc>
          <w:tcPr>
            <w:tcW w:w="0" w:type="auto"/>
            <w:hideMark/>
          </w:tcPr>
          <w:p w14:paraId="3241F9B5" w14:textId="77777777" w:rsidR="00461C86" w:rsidRPr="00944A06" w:rsidRDefault="00461C86" w:rsidP="009C50C7">
            <w:pPr>
              <w:rPr>
                <w:rFonts w:asciiTheme="minorHAnsi" w:hAnsiTheme="minorHAnsi" w:cstheme="minorHAnsi"/>
                <w:sz w:val="24"/>
                <w:szCs w:val="24"/>
              </w:rPr>
            </w:pPr>
            <w:r w:rsidRPr="00944A06">
              <w:rPr>
                <w:rFonts w:asciiTheme="minorHAnsi" w:hAnsiTheme="minorHAnsi" w:cstheme="minorHAnsi"/>
                <w:b/>
                <w:bCs/>
                <w:sz w:val="24"/>
                <w:szCs w:val="24"/>
              </w:rPr>
              <w:t>8. Final Decision &amp; Offer</w:t>
            </w:r>
          </w:p>
        </w:tc>
        <w:tc>
          <w:tcPr>
            <w:tcW w:w="0" w:type="auto"/>
            <w:hideMark/>
          </w:tcPr>
          <w:p w14:paraId="28155651" w14:textId="2A0899F0" w:rsidR="00461C86" w:rsidRPr="00944A06" w:rsidRDefault="00FD3724" w:rsidP="009C50C7">
            <w:pPr>
              <w:rPr>
                <w:rFonts w:asciiTheme="minorHAnsi" w:hAnsiTheme="minorHAnsi" w:cstheme="minorHAnsi"/>
                <w:sz w:val="24"/>
                <w:szCs w:val="24"/>
              </w:rPr>
            </w:pPr>
            <w:r w:rsidRPr="00944A06">
              <w:rPr>
                <w:rFonts w:asciiTheme="minorHAnsi" w:hAnsiTheme="minorHAnsi" w:cstheme="minorHAnsi"/>
                <w:sz w:val="24"/>
                <w:szCs w:val="24"/>
              </w:rPr>
              <w:t>The selected</w:t>
            </w:r>
            <w:r w:rsidR="00461C86" w:rsidRPr="00944A06">
              <w:rPr>
                <w:rFonts w:asciiTheme="minorHAnsi" w:hAnsiTheme="minorHAnsi" w:cstheme="minorHAnsi"/>
                <w:sz w:val="24"/>
                <w:szCs w:val="24"/>
              </w:rPr>
              <w:t xml:space="preserve"> candidate receives a formal offer letter.</w:t>
            </w:r>
          </w:p>
        </w:tc>
        <w:tc>
          <w:tcPr>
            <w:tcW w:w="0" w:type="auto"/>
            <w:hideMark/>
          </w:tcPr>
          <w:p w14:paraId="559D38CB" w14:textId="178EAD10" w:rsidR="00461C86" w:rsidRPr="00944A06" w:rsidRDefault="00FD3724" w:rsidP="009C50C7">
            <w:pPr>
              <w:jc w:val="both"/>
              <w:rPr>
                <w:rFonts w:asciiTheme="minorHAnsi" w:hAnsiTheme="minorHAnsi" w:cstheme="minorHAnsi"/>
                <w:sz w:val="24"/>
                <w:szCs w:val="24"/>
              </w:rPr>
            </w:pPr>
            <w:r w:rsidRPr="00944A06">
              <w:rPr>
                <w:rFonts w:asciiTheme="minorHAnsi" w:hAnsiTheme="minorHAnsi" w:cstheme="minorHAnsi"/>
                <w:sz w:val="24"/>
                <w:szCs w:val="24"/>
              </w:rPr>
              <w:t>The offer</w:t>
            </w:r>
            <w:r w:rsidR="00461C86" w:rsidRPr="00944A06">
              <w:rPr>
                <w:rFonts w:asciiTheme="minorHAnsi" w:hAnsiTheme="minorHAnsi" w:cstheme="minorHAnsi"/>
                <w:sz w:val="24"/>
                <w:szCs w:val="24"/>
              </w:rPr>
              <w:t xml:space="preserve"> includes compensation details, job role, reporting structure, and terms in line with company policy.</w:t>
            </w:r>
          </w:p>
        </w:tc>
      </w:tr>
      <w:tr w:rsidR="00461C86" w:rsidRPr="00944A06" w14:paraId="4E7E02FE" w14:textId="77777777" w:rsidTr="009C50C7">
        <w:tc>
          <w:tcPr>
            <w:tcW w:w="0" w:type="auto"/>
            <w:hideMark/>
          </w:tcPr>
          <w:p w14:paraId="77B1A2DF" w14:textId="77777777" w:rsidR="00461C86" w:rsidRPr="00944A06" w:rsidRDefault="00461C86" w:rsidP="009C50C7">
            <w:pPr>
              <w:rPr>
                <w:rFonts w:asciiTheme="minorHAnsi" w:hAnsiTheme="minorHAnsi" w:cstheme="minorHAnsi"/>
                <w:sz w:val="24"/>
                <w:szCs w:val="24"/>
              </w:rPr>
            </w:pPr>
            <w:r w:rsidRPr="00944A06">
              <w:rPr>
                <w:rFonts w:asciiTheme="minorHAnsi" w:hAnsiTheme="minorHAnsi" w:cstheme="minorHAnsi"/>
                <w:b/>
                <w:bCs/>
                <w:sz w:val="24"/>
                <w:szCs w:val="24"/>
              </w:rPr>
              <w:t>9. Onboarding &amp; Induction</w:t>
            </w:r>
          </w:p>
        </w:tc>
        <w:tc>
          <w:tcPr>
            <w:tcW w:w="0" w:type="auto"/>
            <w:hideMark/>
          </w:tcPr>
          <w:p w14:paraId="74C22D3C" w14:textId="77777777" w:rsidR="00461C86" w:rsidRPr="00944A06" w:rsidRDefault="00461C86" w:rsidP="009C50C7">
            <w:pPr>
              <w:rPr>
                <w:rFonts w:asciiTheme="minorHAnsi" w:hAnsiTheme="minorHAnsi" w:cstheme="minorHAnsi"/>
                <w:sz w:val="24"/>
                <w:szCs w:val="24"/>
              </w:rPr>
            </w:pPr>
            <w:r w:rsidRPr="00944A06">
              <w:rPr>
                <w:rFonts w:asciiTheme="minorHAnsi" w:hAnsiTheme="minorHAnsi" w:cstheme="minorHAnsi"/>
                <w:sz w:val="24"/>
                <w:szCs w:val="24"/>
              </w:rPr>
              <w:t>New employees are welcomed through a formal induction program.</w:t>
            </w:r>
          </w:p>
        </w:tc>
        <w:tc>
          <w:tcPr>
            <w:tcW w:w="0" w:type="auto"/>
            <w:hideMark/>
          </w:tcPr>
          <w:p w14:paraId="584E4A1C" w14:textId="77777777" w:rsidR="00461C86" w:rsidRPr="00944A06" w:rsidRDefault="00461C86" w:rsidP="009C50C7">
            <w:pPr>
              <w:jc w:val="both"/>
              <w:rPr>
                <w:rFonts w:asciiTheme="minorHAnsi" w:hAnsiTheme="minorHAnsi" w:cstheme="minorHAnsi"/>
                <w:sz w:val="24"/>
                <w:szCs w:val="24"/>
              </w:rPr>
            </w:pPr>
            <w:r w:rsidRPr="00944A06">
              <w:rPr>
                <w:rFonts w:asciiTheme="minorHAnsi" w:hAnsiTheme="minorHAnsi" w:cstheme="minorHAnsi"/>
                <w:sz w:val="24"/>
                <w:szCs w:val="24"/>
              </w:rPr>
              <w:t>Includes orientation sessions, resource allocation, system setup, and introduction to teams and workspaces.</w:t>
            </w:r>
          </w:p>
        </w:tc>
      </w:tr>
    </w:tbl>
    <w:p w14:paraId="5345968D" w14:textId="77777777" w:rsidR="00461C86" w:rsidRPr="00944A06" w:rsidRDefault="00461C86" w:rsidP="00461C86">
      <w:pPr>
        <w:jc w:val="both"/>
        <w:rPr>
          <w:rFonts w:asciiTheme="minorHAnsi" w:hAnsiTheme="minorHAnsi" w:cstheme="minorHAnsi"/>
          <w:u w:val="single"/>
        </w:rPr>
      </w:pPr>
    </w:p>
    <w:p w14:paraId="383A396F" w14:textId="3CF9A9F2" w:rsidR="0079474E" w:rsidRPr="00944A06" w:rsidRDefault="0079474E" w:rsidP="0037325E">
      <w:pPr>
        <w:pStyle w:val="Heading2"/>
        <w:numPr>
          <w:ilvl w:val="1"/>
          <w:numId w:val="3"/>
        </w:numPr>
        <w:ind w:left="426" w:hanging="426"/>
        <w:rPr>
          <w:rFonts w:asciiTheme="minorHAnsi" w:hAnsiTheme="minorHAnsi" w:cstheme="minorHAnsi"/>
          <w:i w:val="0"/>
          <w:iCs w:val="0"/>
          <w:sz w:val="24"/>
          <w:szCs w:val="24"/>
        </w:rPr>
      </w:pPr>
      <w:bookmarkStart w:id="34" w:name="_Toc205553248"/>
      <w:r w:rsidRPr="00944A06">
        <w:rPr>
          <w:rFonts w:asciiTheme="minorHAnsi" w:hAnsiTheme="minorHAnsi" w:cstheme="minorHAnsi"/>
          <w:i w:val="0"/>
          <w:iCs w:val="0"/>
          <w:sz w:val="24"/>
          <w:szCs w:val="24"/>
        </w:rPr>
        <w:t>Onboarding and Induction Procedur</w:t>
      </w:r>
      <w:r w:rsidR="00064F72" w:rsidRPr="00944A06">
        <w:rPr>
          <w:rFonts w:asciiTheme="minorHAnsi" w:hAnsiTheme="minorHAnsi" w:cstheme="minorHAnsi"/>
          <w:i w:val="0"/>
          <w:iCs w:val="0"/>
          <w:sz w:val="24"/>
          <w:szCs w:val="24"/>
        </w:rPr>
        <w:t>es</w:t>
      </w:r>
      <w:bookmarkEnd w:id="34"/>
    </w:p>
    <w:p w14:paraId="373D92B8" w14:textId="77777777" w:rsidR="003C568E" w:rsidRPr="00944A06" w:rsidRDefault="003C568E" w:rsidP="003C568E">
      <w:pPr>
        <w:rPr>
          <w:rFonts w:asciiTheme="minorHAnsi" w:hAnsiTheme="minorHAnsi" w:cstheme="minorHAnsi"/>
        </w:rPr>
      </w:pPr>
    </w:p>
    <w:p w14:paraId="376BBAB1" w14:textId="3FED10C9" w:rsidR="003C568E" w:rsidRPr="00944A06" w:rsidRDefault="003C568E" w:rsidP="00B9450B">
      <w:pPr>
        <w:jc w:val="both"/>
        <w:rPr>
          <w:rFonts w:asciiTheme="minorHAnsi" w:hAnsiTheme="minorHAnsi" w:cstheme="minorHAnsi"/>
          <w:sz w:val="24"/>
          <w:szCs w:val="24"/>
        </w:rPr>
      </w:pPr>
      <w:r w:rsidRPr="00944A06">
        <w:rPr>
          <w:rFonts w:asciiTheme="minorHAnsi" w:hAnsiTheme="minorHAnsi" w:cstheme="minorHAnsi"/>
          <w:sz w:val="24"/>
          <w:szCs w:val="24"/>
        </w:rPr>
        <w:t xml:space="preserve">To facilitate a smooth and compliant onboarding experience, all newly hired employees at </w:t>
      </w:r>
      <w:r w:rsidR="003E25EB" w:rsidRPr="00944A06">
        <w:rPr>
          <w:rFonts w:asciiTheme="minorHAnsi" w:hAnsiTheme="minorHAnsi" w:cstheme="minorHAnsi"/>
          <w:sz w:val="24"/>
          <w:szCs w:val="24"/>
        </w:rPr>
        <w:t>Choksi Heraeus Pvt. Ltd</w:t>
      </w:r>
      <w:r w:rsidRPr="00944A06">
        <w:rPr>
          <w:rFonts w:asciiTheme="minorHAnsi" w:hAnsiTheme="minorHAnsi" w:cstheme="minorHAnsi"/>
          <w:sz w:val="24"/>
          <w:szCs w:val="24"/>
        </w:rPr>
        <w:t xml:space="preserve"> are required to submit a specified set of documents as part of the joining formalities. These documents are essential to initiate payroll processing, ensure statutory compliance, and activate employee benefits.</w:t>
      </w:r>
    </w:p>
    <w:p w14:paraId="08DB69AB" w14:textId="77777777" w:rsidR="003279CB" w:rsidRPr="00944A06" w:rsidRDefault="003279CB" w:rsidP="00B9450B">
      <w:pPr>
        <w:jc w:val="both"/>
        <w:rPr>
          <w:rFonts w:asciiTheme="minorHAnsi" w:hAnsiTheme="minorHAnsi" w:cstheme="minorHAnsi"/>
          <w:sz w:val="24"/>
          <w:szCs w:val="24"/>
        </w:rPr>
      </w:pPr>
    </w:p>
    <w:p w14:paraId="2646AADF" w14:textId="77777777" w:rsidR="003279CB" w:rsidRPr="00944A06" w:rsidRDefault="003279CB" w:rsidP="00B9450B">
      <w:pPr>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Document Checklist</w:t>
      </w:r>
    </w:p>
    <w:p w14:paraId="00160548" w14:textId="77777777" w:rsidR="003279CB" w:rsidRPr="00944A06" w:rsidRDefault="003279CB" w:rsidP="00B9450B">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The following documents must be submitted during the onboarding process:</w:t>
      </w:r>
    </w:p>
    <w:p w14:paraId="67D54D95" w14:textId="77777777" w:rsidR="003279CB" w:rsidRPr="00944A06" w:rsidRDefault="003279CB" w:rsidP="00D17275">
      <w:pPr>
        <w:numPr>
          <w:ilvl w:val="0"/>
          <w:numId w:val="36"/>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Proof of Identity:</w:t>
      </w:r>
      <w:r w:rsidRPr="00944A06">
        <w:rPr>
          <w:rFonts w:asciiTheme="minorHAnsi" w:hAnsiTheme="minorHAnsi" w:cstheme="minorHAnsi"/>
          <w:sz w:val="24"/>
          <w:szCs w:val="24"/>
          <w:lang w:val="en-IN"/>
        </w:rPr>
        <w:t xml:space="preserve"> Valid government-issued ID such as Aadhar Card, Passport, or Voter ID (both original and photocopy).</w:t>
      </w:r>
    </w:p>
    <w:p w14:paraId="7D0E3055" w14:textId="77777777" w:rsidR="003279CB" w:rsidRPr="00944A06" w:rsidRDefault="003279CB" w:rsidP="00D17275">
      <w:pPr>
        <w:numPr>
          <w:ilvl w:val="0"/>
          <w:numId w:val="36"/>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Proof of Age:</w:t>
      </w:r>
      <w:r w:rsidRPr="00944A06">
        <w:rPr>
          <w:rFonts w:asciiTheme="minorHAnsi" w:hAnsiTheme="minorHAnsi" w:cstheme="minorHAnsi"/>
          <w:sz w:val="24"/>
          <w:szCs w:val="24"/>
          <w:lang w:val="en-IN"/>
        </w:rPr>
        <w:t xml:space="preserve"> Any legally recognized document confirming the employee’s date of birth, </w:t>
      </w:r>
      <w:r w:rsidRPr="00944A06">
        <w:rPr>
          <w:rFonts w:asciiTheme="minorHAnsi" w:hAnsiTheme="minorHAnsi" w:cstheme="minorHAnsi"/>
          <w:sz w:val="24"/>
          <w:szCs w:val="24"/>
          <w:lang w:val="en-IN"/>
        </w:rPr>
        <w:lastRenderedPageBreak/>
        <w:t>including:</w:t>
      </w:r>
    </w:p>
    <w:p w14:paraId="2461273D" w14:textId="27F6AE73" w:rsidR="003279CB" w:rsidRPr="00944A06" w:rsidRDefault="003279CB" w:rsidP="00D17275">
      <w:pPr>
        <w:numPr>
          <w:ilvl w:val="1"/>
          <w:numId w:val="36"/>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Birth Certificate issued by a government </w:t>
      </w:r>
      <w:r w:rsidR="00FD3724" w:rsidRPr="00944A06">
        <w:rPr>
          <w:rFonts w:asciiTheme="minorHAnsi" w:hAnsiTheme="minorHAnsi" w:cstheme="minorHAnsi"/>
          <w:sz w:val="24"/>
          <w:szCs w:val="24"/>
          <w:lang w:val="en-IN"/>
        </w:rPr>
        <w:t>authority.</w:t>
      </w:r>
    </w:p>
    <w:p w14:paraId="3E2B1A77" w14:textId="77777777" w:rsidR="003279CB" w:rsidRPr="00944A06" w:rsidRDefault="003279CB" w:rsidP="00D17275">
      <w:pPr>
        <w:numPr>
          <w:ilvl w:val="1"/>
          <w:numId w:val="36"/>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Aadhar Card</w:t>
      </w:r>
    </w:p>
    <w:p w14:paraId="16A30FC4" w14:textId="77777777" w:rsidR="003279CB" w:rsidRPr="00944A06" w:rsidRDefault="003279CB" w:rsidP="00D17275">
      <w:pPr>
        <w:numPr>
          <w:ilvl w:val="1"/>
          <w:numId w:val="36"/>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School Leaving Certificate</w:t>
      </w:r>
    </w:p>
    <w:p w14:paraId="08A07F17" w14:textId="77777777" w:rsidR="003279CB" w:rsidRPr="00944A06" w:rsidRDefault="003279CB" w:rsidP="00D17275">
      <w:pPr>
        <w:numPr>
          <w:ilvl w:val="1"/>
          <w:numId w:val="36"/>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Passport</w:t>
      </w:r>
    </w:p>
    <w:p w14:paraId="10384144" w14:textId="24DBFE38" w:rsidR="003279CB" w:rsidRPr="00944A06" w:rsidRDefault="003279CB" w:rsidP="00D17275">
      <w:pPr>
        <w:numPr>
          <w:ilvl w:val="1"/>
          <w:numId w:val="36"/>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Any other officially accepted proof of </w:t>
      </w:r>
      <w:r w:rsidR="00FD3724" w:rsidRPr="00944A06">
        <w:rPr>
          <w:rFonts w:asciiTheme="minorHAnsi" w:hAnsiTheme="minorHAnsi" w:cstheme="minorHAnsi"/>
          <w:sz w:val="24"/>
          <w:szCs w:val="24"/>
          <w:lang w:val="en-IN"/>
        </w:rPr>
        <w:t>age.</w:t>
      </w:r>
    </w:p>
    <w:p w14:paraId="592C921D" w14:textId="77777777" w:rsidR="003279CB" w:rsidRPr="00944A06" w:rsidRDefault="003279CB" w:rsidP="00D17275">
      <w:pPr>
        <w:numPr>
          <w:ilvl w:val="0"/>
          <w:numId w:val="36"/>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Proof of Address:</w:t>
      </w:r>
      <w:r w:rsidRPr="00944A06">
        <w:rPr>
          <w:rFonts w:asciiTheme="minorHAnsi" w:hAnsiTheme="minorHAnsi" w:cstheme="minorHAnsi"/>
          <w:sz w:val="24"/>
          <w:szCs w:val="24"/>
          <w:lang w:val="en-IN"/>
        </w:rPr>
        <w:t xml:space="preserve"> Recent utility bill, rent agreement, or bank statement reflecting the current residential address.</w:t>
      </w:r>
    </w:p>
    <w:p w14:paraId="1DEE3628" w14:textId="77777777" w:rsidR="003279CB" w:rsidRPr="00944A06" w:rsidRDefault="003279CB" w:rsidP="00D17275">
      <w:pPr>
        <w:numPr>
          <w:ilvl w:val="0"/>
          <w:numId w:val="36"/>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Educational Qualifications:</w:t>
      </w:r>
      <w:r w:rsidRPr="00944A06">
        <w:rPr>
          <w:rFonts w:asciiTheme="minorHAnsi" w:hAnsiTheme="minorHAnsi" w:cstheme="minorHAnsi"/>
          <w:sz w:val="24"/>
          <w:szCs w:val="24"/>
          <w:lang w:val="en-IN"/>
        </w:rPr>
        <w:t xml:space="preserve"> Verified copies of relevant academic degrees, diplomas, and certificates.</w:t>
      </w:r>
    </w:p>
    <w:p w14:paraId="56A06B48" w14:textId="77777777" w:rsidR="003279CB" w:rsidRPr="00944A06" w:rsidRDefault="003279CB" w:rsidP="00D17275">
      <w:pPr>
        <w:numPr>
          <w:ilvl w:val="0"/>
          <w:numId w:val="36"/>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Previous Employment Records:</w:t>
      </w:r>
      <w:r w:rsidRPr="00944A06">
        <w:rPr>
          <w:rFonts w:asciiTheme="minorHAnsi" w:hAnsiTheme="minorHAnsi" w:cstheme="minorHAnsi"/>
          <w:sz w:val="24"/>
          <w:szCs w:val="24"/>
          <w:lang w:val="en-IN"/>
        </w:rPr>
        <w:t xml:space="preserve"> Experience letters, relieving letters, and professional references from past employers, wherever applicable.</w:t>
      </w:r>
    </w:p>
    <w:p w14:paraId="63407F52" w14:textId="77777777" w:rsidR="003279CB" w:rsidRPr="00944A06" w:rsidRDefault="003279CB" w:rsidP="00D17275">
      <w:pPr>
        <w:numPr>
          <w:ilvl w:val="0"/>
          <w:numId w:val="36"/>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Bank Account Details:</w:t>
      </w:r>
      <w:r w:rsidRPr="00944A06">
        <w:rPr>
          <w:rFonts w:asciiTheme="minorHAnsi" w:hAnsiTheme="minorHAnsi" w:cstheme="minorHAnsi"/>
          <w:sz w:val="24"/>
          <w:szCs w:val="24"/>
          <w:lang w:val="en-IN"/>
        </w:rPr>
        <w:t xml:space="preserve"> Account number and IFSC code to facilitate salary credit.</w:t>
      </w:r>
    </w:p>
    <w:p w14:paraId="3C6168A5" w14:textId="77777777" w:rsidR="003279CB" w:rsidRPr="00944A06" w:rsidRDefault="003279CB" w:rsidP="00D17275">
      <w:pPr>
        <w:numPr>
          <w:ilvl w:val="0"/>
          <w:numId w:val="36"/>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Medical Fitness Certificate:</w:t>
      </w:r>
      <w:r w:rsidRPr="00944A06">
        <w:rPr>
          <w:rFonts w:asciiTheme="minorHAnsi" w:hAnsiTheme="minorHAnsi" w:cstheme="minorHAnsi"/>
          <w:sz w:val="24"/>
          <w:szCs w:val="24"/>
          <w:lang w:val="en-IN"/>
        </w:rPr>
        <w:t xml:space="preserve"> If applicable, a health fitness certificate issued by a registered medical practitioner.</w:t>
      </w:r>
    </w:p>
    <w:p w14:paraId="7FF86571" w14:textId="77777777" w:rsidR="003279CB" w:rsidRPr="00944A06" w:rsidRDefault="003279CB" w:rsidP="00D17275">
      <w:pPr>
        <w:numPr>
          <w:ilvl w:val="0"/>
          <w:numId w:val="36"/>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Emergency Contact Information:</w:t>
      </w:r>
      <w:r w:rsidRPr="00944A06">
        <w:rPr>
          <w:rFonts w:asciiTheme="minorHAnsi" w:hAnsiTheme="minorHAnsi" w:cstheme="minorHAnsi"/>
          <w:sz w:val="24"/>
          <w:szCs w:val="24"/>
          <w:lang w:val="en-IN"/>
        </w:rPr>
        <w:t xml:space="preserve"> Names and contact numbers of three immediate family members or trusted contacts to be reached in case of emergencies.</w:t>
      </w:r>
    </w:p>
    <w:p w14:paraId="7758A8A4" w14:textId="72E4F941" w:rsidR="003279CB" w:rsidRPr="00944A06" w:rsidRDefault="003279CB" w:rsidP="00D17275">
      <w:pPr>
        <w:numPr>
          <w:ilvl w:val="0"/>
          <w:numId w:val="36"/>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Photographs:</w:t>
      </w:r>
      <w:r w:rsidRPr="00944A06">
        <w:rPr>
          <w:rFonts w:asciiTheme="minorHAnsi" w:hAnsiTheme="minorHAnsi" w:cstheme="minorHAnsi"/>
          <w:sz w:val="24"/>
          <w:szCs w:val="24"/>
          <w:lang w:val="en-IN"/>
        </w:rPr>
        <w:t xml:space="preserve"> Three recent passport-sized, </w:t>
      </w:r>
      <w:r w:rsidR="00EF02FE" w:rsidRPr="00944A06">
        <w:rPr>
          <w:rFonts w:asciiTheme="minorHAnsi" w:hAnsiTheme="minorHAnsi" w:cstheme="minorHAnsi"/>
          <w:sz w:val="24"/>
          <w:szCs w:val="24"/>
          <w:lang w:val="en-IN"/>
        </w:rPr>
        <w:t>coloured</w:t>
      </w:r>
      <w:r w:rsidRPr="00944A06">
        <w:rPr>
          <w:rFonts w:asciiTheme="minorHAnsi" w:hAnsiTheme="minorHAnsi" w:cstheme="minorHAnsi"/>
          <w:sz w:val="24"/>
          <w:szCs w:val="24"/>
          <w:lang w:val="en-IN"/>
        </w:rPr>
        <w:t xml:space="preserve"> photographs.</w:t>
      </w:r>
    </w:p>
    <w:p w14:paraId="1F4AA0E1" w14:textId="489D5639" w:rsidR="003279CB" w:rsidRPr="00944A06" w:rsidRDefault="003279CB" w:rsidP="00B9450B">
      <w:pPr>
        <w:jc w:val="both"/>
        <w:rPr>
          <w:rFonts w:asciiTheme="minorHAnsi" w:hAnsiTheme="minorHAnsi" w:cstheme="minorHAnsi"/>
          <w:sz w:val="24"/>
          <w:szCs w:val="24"/>
          <w:lang w:val="en-IN"/>
        </w:rPr>
      </w:pPr>
    </w:p>
    <w:p w14:paraId="0D0A909D" w14:textId="77777777" w:rsidR="003279CB" w:rsidRPr="00944A06" w:rsidRDefault="003279CB" w:rsidP="00B9450B">
      <w:p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Submission and Verification Procedure</w:t>
      </w:r>
    </w:p>
    <w:p w14:paraId="695A8557" w14:textId="77777777" w:rsidR="003279CB" w:rsidRPr="00944A06" w:rsidRDefault="003279CB" w:rsidP="00D17275">
      <w:pPr>
        <w:numPr>
          <w:ilvl w:val="0"/>
          <w:numId w:val="37"/>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All documents must be submitted to the Human Resources (HR) Department during the onboarding session.</w:t>
      </w:r>
    </w:p>
    <w:p w14:paraId="50BA3E2F" w14:textId="77777777" w:rsidR="003279CB" w:rsidRPr="00944A06" w:rsidRDefault="003279CB" w:rsidP="00D17275">
      <w:pPr>
        <w:numPr>
          <w:ilvl w:val="0"/>
          <w:numId w:val="37"/>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The original documents are required for verification purposes and will be returned immediately upon validation. Photocopies must be submitted for the company’s official records.</w:t>
      </w:r>
    </w:p>
    <w:p w14:paraId="13F07A47" w14:textId="0E6127BF" w:rsidR="003279CB" w:rsidRPr="00944A06" w:rsidRDefault="003279CB" w:rsidP="00D17275">
      <w:pPr>
        <w:numPr>
          <w:ilvl w:val="0"/>
          <w:numId w:val="37"/>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As part of legal compliance, age verification is conducted by reviewing submitted documents to confirm adherence to </w:t>
      </w:r>
      <w:r w:rsidR="00CD0457" w:rsidRPr="00944A06">
        <w:rPr>
          <w:rFonts w:asciiTheme="minorHAnsi" w:hAnsiTheme="minorHAnsi" w:cstheme="minorHAnsi"/>
          <w:sz w:val="24"/>
          <w:szCs w:val="24"/>
          <w:lang w:val="en-IN"/>
        </w:rPr>
        <w:t>labour</w:t>
      </w:r>
      <w:r w:rsidRPr="00944A06">
        <w:rPr>
          <w:rFonts w:asciiTheme="minorHAnsi" w:hAnsiTheme="minorHAnsi" w:cstheme="minorHAnsi"/>
          <w:sz w:val="24"/>
          <w:szCs w:val="24"/>
          <w:lang w:val="en-IN"/>
        </w:rPr>
        <w:t xml:space="preserve"> laws regarding minimum employment age and the protection of young workers.</w:t>
      </w:r>
    </w:p>
    <w:p w14:paraId="0B8FAA2C" w14:textId="77777777" w:rsidR="003279CB" w:rsidRPr="00944A06" w:rsidRDefault="003279CB" w:rsidP="00D17275">
      <w:pPr>
        <w:numPr>
          <w:ilvl w:val="0"/>
          <w:numId w:val="37"/>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Employees must ensure that all required documents are submitted within seven (7) working days from the date of joining.</w:t>
      </w:r>
    </w:p>
    <w:p w14:paraId="21800C30" w14:textId="77777777" w:rsidR="003279CB" w:rsidRPr="00944A06" w:rsidRDefault="003279CB" w:rsidP="00D17275">
      <w:pPr>
        <w:numPr>
          <w:ilvl w:val="0"/>
          <w:numId w:val="37"/>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Failure to provide complete or timely documentation may result in delays in processing salary, statutory benefits, or onboarding formalities. Persistent non-compliance may lead to a temporary suspension of employment until the matter is resolved.</w:t>
      </w:r>
    </w:p>
    <w:p w14:paraId="33AC3462" w14:textId="0A6D830E" w:rsidR="003279CB" w:rsidRPr="00944A06" w:rsidRDefault="003279CB" w:rsidP="00D17275">
      <w:pPr>
        <w:numPr>
          <w:ilvl w:val="0"/>
          <w:numId w:val="37"/>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The HR team will cross-check all submitted documents against internal policy and applicable legal requirements to confirm authenticity and completeness.</w:t>
      </w:r>
    </w:p>
    <w:p w14:paraId="70625B75" w14:textId="77777777" w:rsidR="003279CB" w:rsidRPr="00944A06" w:rsidRDefault="003279CB" w:rsidP="00B9450B">
      <w:pPr>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Support and Queries</w:t>
      </w:r>
    </w:p>
    <w:p w14:paraId="085B78C4" w14:textId="77777777" w:rsidR="003279CB" w:rsidRPr="00944A06" w:rsidRDefault="003279CB" w:rsidP="00B9450B">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Should you require any assistance or clarification related to the onboarding documentation process, please contact:</w:t>
      </w:r>
    </w:p>
    <w:p w14:paraId="3834A1FD" w14:textId="47232DD7" w:rsidR="003279CB" w:rsidRPr="0016085C" w:rsidRDefault="003279CB" w:rsidP="0016085C">
      <w:pPr>
        <w:numPr>
          <w:ilvl w:val="0"/>
          <w:numId w:val="38"/>
        </w:numPr>
        <w:shd w:val="clear" w:color="auto" w:fill="FFFFFF" w:themeFill="background1"/>
        <w:jc w:val="both"/>
        <w:rPr>
          <w:rFonts w:asciiTheme="minorHAnsi" w:hAnsiTheme="minorHAnsi" w:cstheme="minorHAnsi"/>
          <w:sz w:val="24"/>
          <w:szCs w:val="24"/>
          <w:lang w:val="en-IN"/>
        </w:rPr>
      </w:pPr>
      <w:r w:rsidRPr="0016085C">
        <w:rPr>
          <w:rFonts w:asciiTheme="minorHAnsi" w:hAnsiTheme="minorHAnsi" w:cstheme="minorHAnsi"/>
          <w:b/>
          <w:bCs/>
          <w:sz w:val="24"/>
          <w:szCs w:val="24"/>
          <w:lang w:val="en-IN"/>
        </w:rPr>
        <w:t>HR Department:</w:t>
      </w:r>
      <w:r w:rsidRPr="0016085C">
        <w:rPr>
          <w:rFonts w:asciiTheme="minorHAnsi" w:hAnsiTheme="minorHAnsi" w:cstheme="minorHAnsi"/>
          <w:sz w:val="24"/>
          <w:szCs w:val="24"/>
          <w:lang w:val="en-IN"/>
        </w:rPr>
        <w:t xml:space="preserve"> Visit during official working hours or email</w:t>
      </w:r>
      <w:r w:rsidR="00F01428" w:rsidRPr="0016085C">
        <w:rPr>
          <w:rFonts w:asciiTheme="minorHAnsi" w:hAnsiTheme="minorHAnsi" w:cstheme="minorHAnsi"/>
        </w:rPr>
        <w:t xml:space="preserve"> </w:t>
      </w:r>
      <w:hyperlink r:id="rId15" w:history="1">
        <w:r w:rsidR="00A617E7" w:rsidRPr="00E622C5">
          <w:rPr>
            <w:rStyle w:val="Hyperlink"/>
            <w:rFonts w:asciiTheme="minorHAnsi" w:eastAsia="Times New Roman" w:hAnsiTheme="minorHAnsi" w:cstheme="minorHAnsi"/>
            <w:b/>
            <w:bCs/>
            <w:sz w:val="24"/>
            <w:szCs w:val="24"/>
          </w:rPr>
          <w:t>hr.choksi@choksiheraeus.com</w:t>
        </w:r>
      </w:hyperlink>
    </w:p>
    <w:p w14:paraId="6B6818A8" w14:textId="0BBFAD2E" w:rsidR="003C568E" w:rsidRPr="0016085C" w:rsidRDefault="003279CB" w:rsidP="0016085C">
      <w:pPr>
        <w:numPr>
          <w:ilvl w:val="0"/>
          <w:numId w:val="38"/>
        </w:numPr>
        <w:shd w:val="clear" w:color="auto" w:fill="FFFFFF" w:themeFill="background1"/>
        <w:jc w:val="both"/>
        <w:rPr>
          <w:rFonts w:asciiTheme="minorHAnsi" w:hAnsiTheme="minorHAnsi" w:cstheme="minorHAnsi"/>
          <w:sz w:val="24"/>
          <w:szCs w:val="24"/>
        </w:rPr>
      </w:pPr>
      <w:r w:rsidRPr="0016085C">
        <w:rPr>
          <w:rFonts w:asciiTheme="minorHAnsi" w:hAnsiTheme="minorHAnsi" w:cstheme="minorHAnsi"/>
          <w:b/>
          <w:bCs/>
          <w:sz w:val="24"/>
          <w:szCs w:val="24"/>
          <w:lang w:val="en-IN"/>
        </w:rPr>
        <w:t>Onboarding Helpline:</w:t>
      </w:r>
      <w:r w:rsidRPr="0016085C">
        <w:rPr>
          <w:rFonts w:asciiTheme="minorHAnsi" w:hAnsiTheme="minorHAnsi" w:cstheme="minorHAnsi"/>
          <w:sz w:val="24"/>
          <w:szCs w:val="24"/>
          <w:lang w:val="en-IN"/>
        </w:rPr>
        <w:t xml:space="preserve"> Call </w:t>
      </w:r>
      <w:r w:rsidRPr="0016085C">
        <w:rPr>
          <w:rFonts w:asciiTheme="minorHAnsi" w:hAnsiTheme="minorHAnsi" w:cstheme="minorHAnsi"/>
          <w:b/>
          <w:bCs/>
          <w:sz w:val="24"/>
          <w:szCs w:val="24"/>
          <w:lang w:val="en-IN"/>
        </w:rPr>
        <w:t>+</w:t>
      </w:r>
      <w:r w:rsidR="008A7DE4" w:rsidRPr="0016085C">
        <w:rPr>
          <w:rFonts w:asciiTheme="minorHAnsi" w:hAnsiTheme="minorHAnsi" w:cstheme="minorHAnsi"/>
          <w:b/>
          <w:bCs/>
        </w:rPr>
        <w:t xml:space="preserve"> </w:t>
      </w:r>
      <w:r w:rsidR="008A7DE4" w:rsidRPr="0016085C">
        <w:rPr>
          <w:rFonts w:asciiTheme="minorHAnsi" w:hAnsiTheme="minorHAnsi" w:cstheme="minorHAnsi"/>
          <w:b/>
          <w:bCs/>
          <w:sz w:val="24"/>
          <w:szCs w:val="24"/>
        </w:rPr>
        <w:t>91-265-6121800.</w:t>
      </w:r>
    </w:p>
    <w:p w14:paraId="408F07E3" w14:textId="77777777" w:rsidR="003C568E" w:rsidRPr="00944A06" w:rsidRDefault="003C568E" w:rsidP="003C568E">
      <w:pPr>
        <w:rPr>
          <w:rFonts w:asciiTheme="minorHAnsi" w:hAnsiTheme="minorHAnsi" w:cstheme="minorHAnsi"/>
        </w:rPr>
      </w:pPr>
    </w:p>
    <w:p w14:paraId="0B76A1B1" w14:textId="0E0F2A2E" w:rsidR="00064F72" w:rsidRPr="00944A06" w:rsidRDefault="0082125E" w:rsidP="0037325E">
      <w:pPr>
        <w:pStyle w:val="Heading2"/>
        <w:numPr>
          <w:ilvl w:val="1"/>
          <w:numId w:val="3"/>
        </w:numPr>
        <w:ind w:left="426" w:hanging="426"/>
        <w:rPr>
          <w:rFonts w:asciiTheme="minorHAnsi" w:hAnsiTheme="minorHAnsi" w:cstheme="minorHAnsi"/>
          <w:i w:val="0"/>
          <w:iCs w:val="0"/>
          <w:sz w:val="24"/>
          <w:szCs w:val="24"/>
        </w:rPr>
      </w:pPr>
      <w:bookmarkStart w:id="35" w:name="_Toc205553249"/>
      <w:r w:rsidRPr="00944A06">
        <w:rPr>
          <w:rFonts w:asciiTheme="minorHAnsi" w:hAnsiTheme="minorHAnsi" w:cstheme="minorHAnsi"/>
          <w:i w:val="0"/>
          <w:iCs w:val="0"/>
          <w:sz w:val="24"/>
          <w:szCs w:val="24"/>
        </w:rPr>
        <w:t>Background Verification Protoc</w:t>
      </w:r>
      <w:r w:rsidR="00273711" w:rsidRPr="00944A06">
        <w:rPr>
          <w:rFonts w:asciiTheme="minorHAnsi" w:hAnsiTheme="minorHAnsi" w:cstheme="minorHAnsi"/>
          <w:i w:val="0"/>
          <w:iCs w:val="0"/>
          <w:sz w:val="24"/>
          <w:szCs w:val="24"/>
        </w:rPr>
        <w:t>ols</w:t>
      </w:r>
      <w:bookmarkEnd w:id="35"/>
    </w:p>
    <w:p w14:paraId="1EC2B791" w14:textId="77777777" w:rsidR="000F404F" w:rsidRPr="00944A06" w:rsidRDefault="000F404F" w:rsidP="000F404F">
      <w:pPr>
        <w:rPr>
          <w:rFonts w:asciiTheme="minorHAnsi" w:hAnsiTheme="minorHAnsi" w:cstheme="minorHAnsi"/>
        </w:rPr>
      </w:pPr>
    </w:p>
    <w:p w14:paraId="2DDC1743" w14:textId="0193E5B3" w:rsidR="000F404F" w:rsidRPr="00944A06" w:rsidRDefault="003E25EB" w:rsidP="000F404F">
      <w:pPr>
        <w:jc w:val="both"/>
        <w:rPr>
          <w:rFonts w:asciiTheme="minorHAnsi" w:hAnsiTheme="minorHAnsi" w:cstheme="minorHAnsi"/>
          <w:sz w:val="24"/>
          <w:szCs w:val="24"/>
        </w:rPr>
      </w:pPr>
      <w:r w:rsidRPr="00944A06">
        <w:rPr>
          <w:rFonts w:asciiTheme="minorHAnsi" w:hAnsiTheme="minorHAnsi" w:cstheme="minorHAnsi"/>
          <w:sz w:val="24"/>
          <w:szCs w:val="24"/>
        </w:rPr>
        <w:t>Choksi Heraeus Pvt. Ltd</w:t>
      </w:r>
      <w:r w:rsidR="000F404F" w:rsidRPr="00944A06">
        <w:rPr>
          <w:rFonts w:asciiTheme="minorHAnsi" w:hAnsiTheme="minorHAnsi" w:cstheme="minorHAnsi"/>
          <w:sz w:val="24"/>
          <w:szCs w:val="24"/>
        </w:rPr>
        <w:t xml:space="preserve"> implements a comprehensive and unbiased background verification process for all new hires to uphold regulatory compliance, ensure workplace safety, and maintain the integrity of the organization’s workforce. This process is an integral part of the recruitment and onboarding procedures.</w:t>
      </w:r>
    </w:p>
    <w:p w14:paraId="062CD497" w14:textId="77777777" w:rsidR="000F404F" w:rsidRPr="00944A06" w:rsidRDefault="000F404F" w:rsidP="000F404F">
      <w:pPr>
        <w:rPr>
          <w:rFonts w:asciiTheme="minorHAnsi" w:hAnsiTheme="minorHAnsi" w:cstheme="minorHAnsi"/>
        </w:rPr>
      </w:pPr>
    </w:p>
    <w:p w14:paraId="35243F99" w14:textId="77777777" w:rsidR="00A83DA5" w:rsidRPr="00944A06" w:rsidRDefault="00A83DA5" w:rsidP="00AE63AA">
      <w:pPr>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Scope of Verification</w:t>
      </w:r>
    </w:p>
    <w:p w14:paraId="4AA899F0" w14:textId="77777777" w:rsidR="00A83DA5" w:rsidRPr="00944A06" w:rsidRDefault="00A83DA5" w:rsidP="00AE63AA">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The background verification process includes the following checks:</w:t>
      </w:r>
    </w:p>
    <w:p w14:paraId="41265F5C" w14:textId="77777777" w:rsidR="00A83DA5" w:rsidRPr="00944A06" w:rsidRDefault="00A83DA5" w:rsidP="00D17275">
      <w:pPr>
        <w:numPr>
          <w:ilvl w:val="0"/>
          <w:numId w:val="39"/>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Employment History:</w:t>
      </w:r>
      <w:r w:rsidRPr="00944A06">
        <w:rPr>
          <w:rFonts w:asciiTheme="minorHAnsi" w:hAnsiTheme="minorHAnsi" w:cstheme="minorHAnsi"/>
          <w:sz w:val="24"/>
          <w:szCs w:val="24"/>
          <w:lang w:val="en-IN"/>
        </w:rPr>
        <w:t xml:space="preserve"> Verification of past employment through reference checks with former employers to validate work experience and professional conduct.</w:t>
      </w:r>
    </w:p>
    <w:p w14:paraId="782517B9" w14:textId="77777777" w:rsidR="00A83DA5" w:rsidRPr="00944A06" w:rsidRDefault="00A83DA5" w:rsidP="00D17275">
      <w:pPr>
        <w:numPr>
          <w:ilvl w:val="0"/>
          <w:numId w:val="39"/>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Educational Qualifications:</w:t>
      </w:r>
      <w:r w:rsidRPr="00944A06">
        <w:rPr>
          <w:rFonts w:asciiTheme="minorHAnsi" w:hAnsiTheme="minorHAnsi" w:cstheme="minorHAnsi"/>
          <w:sz w:val="24"/>
          <w:szCs w:val="24"/>
          <w:lang w:val="en-IN"/>
        </w:rPr>
        <w:t xml:space="preserve"> Cross-verification of academic credentials directly with educational institutions or through certified documentation.</w:t>
      </w:r>
    </w:p>
    <w:p w14:paraId="420C031A" w14:textId="77777777" w:rsidR="00A83DA5" w:rsidRPr="00944A06" w:rsidRDefault="00A83DA5" w:rsidP="00D17275">
      <w:pPr>
        <w:numPr>
          <w:ilvl w:val="0"/>
          <w:numId w:val="39"/>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Age Verification:</w:t>
      </w:r>
      <w:r w:rsidRPr="00944A06">
        <w:rPr>
          <w:rFonts w:asciiTheme="minorHAnsi" w:hAnsiTheme="minorHAnsi" w:cstheme="minorHAnsi"/>
          <w:sz w:val="24"/>
          <w:szCs w:val="24"/>
          <w:lang w:val="en-IN"/>
        </w:rPr>
        <w:t xml:space="preserve"> Validation of age through legally acceptable documents such as the Birth Certificate, Aadhar Card, or School Leaving Certificate to confirm compliance with legal minimum age requirements.</w:t>
      </w:r>
    </w:p>
    <w:p w14:paraId="61DFCFB0" w14:textId="77777777" w:rsidR="00A83DA5" w:rsidRPr="00944A06" w:rsidRDefault="00A83DA5" w:rsidP="00D17275">
      <w:pPr>
        <w:numPr>
          <w:ilvl w:val="0"/>
          <w:numId w:val="39"/>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Criminal Record Check:</w:t>
      </w:r>
      <w:r w:rsidRPr="00944A06">
        <w:rPr>
          <w:rFonts w:asciiTheme="minorHAnsi" w:hAnsiTheme="minorHAnsi" w:cstheme="minorHAnsi"/>
          <w:sz w:val="24"/>
          <w:szCs w:val="24"/>
          <w:lang w:val="en-IN"/>
        </w:rPr>
        <w:t xml:space="preserve"> Where legally allowed, checks are conducted to verify any past criminal activity to safeguard workplace security.</w:t>
      </w:r>
    </w:p>
    <w:p w14:paraId="622F8B92" w14:textId="77777777" w:rsidR="00A83DA5" w:rsidRPr="00944A06" w:rsidRDefault="00A83DA5" w:rsidP="00D17275">
      <w:pPr>
        <w:numPr>
          <w:ilvl w:val="0"/>
          <w:numId w:val="39"/>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Professional Licenses or Certifications:</w:t>
      </w:r>
      <w:r w:rsidRPr="00944A06">
        <w:rPr>
          <w:rFonts w:asciiTheme="minorHAnsi" w:hAnsiTheme="minorHAnsi" w:cstheme="minorHAnsi"/>
          <w:sz w:val="24"/>
          <w:szCs w:val="24"/>
          <w:lang w:val="en-IN"/>
        </w:rPr>
        <w:t xml:space="preserve"> If applicable, relevant licenses and professional certifications are validated for authenticity and current validity.</w:t>
      </w:r>
    </w:p>
    <w:p w14:paraId="6DC5A5A5" w14:textId="77777777" w:rsidR="000F404F" w:rsidRPr="00944A06" w:rsidRDefault="000F404F" w:rsidP="000F404F">
      <w:pPr>
        <w:rPr>
          <w:rFonts w:asciiTheme="minorHAnsi" w:hAnsiTheme="minorHAnsi" w:cstheme="minorHAnsi"/>
        </w:rPr>
      </w:pPr>
    </w:p>
    <w:p w14:paraId="6F1BCD88" w14:textId="0F76549C" w:rsidR="00273711" w:rsidRPr="00944A06" w:rsidRDefault="00273711" w:rsidP="0037325E">
      <w:pPr>
        <w:pStyle w:val="Heading2"/>
        <w:numPr>
          <w:ilvl w:val="1"/>
          <w:numId w:val="3"/>
        </w:numPr>
        <w:ind w:left="426" w:hanging="426"/>
        <w:rPr>
          <w:rFonts w:asciiTheme="minorHAnsi" w:hAnsiTheme="minorHAnsi" w:cstheme="minorHAnsi"/>
          <w:i w:val="0"/>
          <w:iCs w:val="0"/>
          <w:sz w:val="28"/>
          <w:szCs w:val="28"/>
        </w:rPr>
      </w:pPr>
      <w:bookmarkStart w:id="36" w:name="_Toc205553250"/>
      <w:r w:rsidRPr="00944A06">
        <w:rPr>
          <w:rFonts w:asciiTheme="minorHAnsi" w:hAnsiTheme="minorHAnsi" w:cstheme="minorHAnsi"/>
          <w:i w:val="0"/>
          <w:iCs w:val="0"/>
          <w:sz w:val="24"/>
          <w:szCs w:val="24"/>
        </w:rPr>
        <w:t>Probation Period and Confirmation Criteria</w:t>
      </w:r>
      <w:bookmarkEnd w:id="36"/>
    </w:p>
    <w:p w14:paraId="02E440F3" w14:textId="77777777" w:rsidR="00710FBC" w:rsidRPr="00944A06" w:rsidRDefault="00710FBC" w:rsidP="00710FBC">
      <w:pPr>
        <w:rPr>
          <w:rFonts w:asciiTheme="minorHAnsi" w:hAnsiTheme="minorHAnsi" w:cstheme="minorHAnsi"/>
        </w:rPr>
      </w:pPr>
    </w:p>
    <w:p w14:paraId="32D3F4EB" w14:textId="1F2ADA8E" w:rsidR="00710FBC" w:rsidRPr="00944A06" w:rsidRDefault="00710FBC" w:rsidP="00710FBC">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All newly appointed employees at </w:t>
      </w:r>
      <w:r w:rsidR="003E25EB" w:rsidRPr="00944A06">
        <w:rPr>
          <w:rFonts w:asciiTheme="minorHAnsi" w:hAnsiTheme="minorHAnsi" w:cstheme="minorHAnsi"/>
          <w:sz w:val="24"/>
          <w:szCs w:val="24"/>
          <w:lang w:val="en-IN"/>
        </w:rPr>
        <w:t xml:space="preserve">Choksi Heraeus </w:t>
      </w:r>
      <w:proofErr w:type="spellStart"/>
      <w:r w:rsidR="003E25EB" w:rsidRPr="00944A06">
        <w:rPr>
          <w:rFonts w:asciiTheme="minorHAnsi" w:hAnsiTheme="minorHAnsi" w:cstheme="minorHAnsi"/>
          <w:sz w:val="24"/>
          <w:szCs w:val="24"/>
          <w:lang w:val="en-IN"/>
        </w:rPr>
        <w:t>Pvt.</w:t>
      </w:r>
      <w:proofErr w:type="spellEnd"/>
      <w:r w:rsidR="003E25EB" w:rsidRPr="00944A06">
        <w:rPr>
          <w:rFonts w:asciiTheme="minorHAnsi" w:hAnsiTheme="minorHAnsi" w:cstheme="minorHAnsi"/>
          <w:sz w:val="24"/>
          <w:szCs w:val="24"/>
          <w:lang w:val="en-IN"/>
        </w:rPr>
        <w:t xml:space="preserve"> Ltd</w:t>
      </w:r>
      <w:r w:rsidRPr="00944A06">
        <w:rPr>
          <w:rFonts w:asciiTheme="minorHAnsi" w:hAnsiTheme="minorHAnsi" w:cstheme="minorHAnsi"/>
          <w:sz w:val="24"/>
          <w:szCs w:val="24"/>
          <w:lang w:val="en-IN"/>
        </w:rPr>
        <w:t xml:space="preserve"> are placed on a probation period of three months, unless a different duration is specified in their appointment letter. During this probationary phase, the employee’s performance, conduct, attendance, and overall suitability for the assigned role are carefully monitored and assessed by the respective reporting manager in coordination with the HR department.</w:t>
      </w:r>
    </w:p>
    <w:p w14:paraId="46DBD380" w14:textId="77777777" w:rsidR="00710FBC" w:rsidRPr="00944A06" w:rsidRDefault="00710FBC" w:rsidP="00710FBC">
      <w:pPr>
        <w:jc w:val="both"/>
        <w:rPr>
          <w:rFonts w:asciiTheme="minorHAnsi" w:hAnsiTheme="minorHAnsi" w:cstheme="minorHAnsi"/>
          <w:sz w:val="24"/>
          <w:szCs w:val="24"/>
          <w:lang w:val="en-IN"/>
        </w:rPr>
      </w:pPr>
    </w:p>
    <w:p w14:paraId="0867B9DC" w14:textId="443B712F" w:rsidR="00710FBC" w:rsidRPr="00944A06" w:rsidRDefault="00710FBC" w:rsidP="00710FBC">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The probation period may be extended if the employee’s performance or </w:t>
      </w:r>
      <w:r w:rsidR="00CD0457" w:rsidRPr="00944A06">
        <w:rPr>
          <w:rFonts w:asciiTheme="minorHAnsi" w:hAnsiTheme="minorHAnsi" w:cstheme="minorHAnsi"/>
          <w:sz w:val="24"/>
          <w:szCs w:val="24"/>
          <w:lang w:val="en-IN"/>
        </w:rPr>
        <w:t>behaviour</w:t>
      </w:r>
      <w:r w:rsidRPr="00944A06">
        <w:rPr>
          <w:rFonts w:asciiTheme="minorHAnsi" w:hAnsiTheme="minorHAnsi" w:cstheme="minorHAnsi"/>
          <w:sz w:val="24"/>
          <w:szCs w:val="24"/>
          <w:lang w:val="en-IN"/>
        </w:rPr>
        <w:t xml:space="preserve"> does not meet the expected standards. Any such extension will be formally communicated in writing by HR. Upon successful and satisfactory completion of the probation period, the employee will be issued a formal confirmation letter, signifying transition to permanent employment status.</w:t>
      </w:r>
    </w:p>
    <w:p w14:paraId="2EB88E79" w14:textId="77777777" w:rsidR="00395864" w:rsidRPr="00944A06" w:rsidRDefault="00395864" w:rsidP="00710FBC">
      <w:pPr>
        <w:jc w:val="both"/>
        <w:rPr>
          <w:rFonts w:asciiTheme="minorHAnsi" w:hAnsiTheme="minorHAnsi" w:cstheme="minorHAnsi"/>
          <w:sz w:val="24"/>
          <w:szCs w:val="24"/>
          <w:lang w:val="en-IN"/>
        </w:rPr>
      </w:pPr>
    </w:p>
    <w:p w14:paraId="4393E05F" w14:textId="460DC038" w:rsidR="00710FBC" w:rsidRDefault="00710FBC" w:rsidP="00AD5BEE">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In cases where performance remains unsatisfactory, </w:t>
      </w:r>
      <w:r w:rsidR="003E25EB" w:rsidRPr="00944A06">
        <w:rPr>
          <w:rFonts w:asciiTheme="minorHAnsi" w:hAnsiTheme="minorHAnsi" w:cstheme="minorHAnsi"/>
          <w:sz w:val="24"/>
          <w:szCs w:val="24"/>
          <w:lang w:val="en-IN"/>
        </w:rPr>
        <w:t xml:space="preserve">Choksi Heraeus </w:t>
      </w:r>
      <w:proofErr w:type="spellStart"/>
      <w:r w:rsidR="003E25EB" w:rsidRPr="00944A06">
        <w:rPr>
          <w:rFonts w:asciiTheme="minorHAnsi" w:hAnsiTheme="minorHAnsi" w:cstheme="minorHAnsi"/>
          <w:sz w:val="24"/>
          <w:szCs w:val="24"/>
          <w:lang w:val="en-IN"/>
        </w:rPr>
        <w:t>Pvt.</w:t>
      </w:r>
      <w:proofErr w:type="spellEnd"/>
      <w:r w:rsidR="003E25EB" w:rsidRPr="00944A06">
        <w:rPr>
          <w:rFonts w:asciiTheme="minorHAnsi" w:hAnsiTheme="minorHAnsi" w:cstheme="minorHAnsi"/>
          <w:sz w:val="24"/>
          <w:szCs w:val="24"/>
          <w:lang w:val="en-IN"/>
        </w:rPr>
        <w:t xml:space="preserve"> Ltd</w:t>
      </w:r>
      <w:r w:rsidRPr="00944A06">
        <w:rPr>
          <w:rFonts w:asciiTheme="minorHAnsi" w:hAnsiTheme="minorHAnsi" w:cstheme="minorHAnsi"/>
          <w:sz w:val="24"/>
          <w:szCs w:val="24"/>
          <w:lang w:val="en-IN"/>
        </w:rPr>
        <w:t xml:space="preserve"> reserves the right to extend the probation period or terminate the employment, based on a fair, objective, and transparent evaluation.</w:t>
      </w:r>
    </w:p>
    <w:bookmarkEnd w:id="32"/>
    <w:p w14:paraId="158DEAE2" w14:textId="77777777" w:rsidR="00723164" w:rsidRPr="00944A06" w:rsidRDefault="00723164" w:rsidP="00AD5BEE">
      <w:pPr>
        <w:jc w:val="both"/>
        <w:rPr>
          <w:rFonts w:asciiTheme="minorHAnsi" w:hAnsiTheme="minorHAnsi" w:cstheme="minorHAnsi"/>
          <w:sz w:val="24"/>
          <w:szCs w:val="24"/>
          <w:lang w:val="en-IN"/>
        </w:rPr>
      </w:pPr>
    </w:p>
    <w:p w14:paraId="0E182DDF" w14:textId="5764B859" w:rsidR="00A4112B" w:rsidRPr="00944A06" w:rsidRDefault="00AA289D" w:rsidP="00A4112B">
      <w:pPr>
        <w:pStyle w:val="Heading2"/>
        <w:numPr>
          <w:ilvl w:val="1"/>
          <w:numId w:val="3"/>
        </w:numPr>
        <w:ind w:left="426" w:hanging="426"/>
        <w:rPr>
          <w:rFonts w:asciiTheme="minorHAnsi" w:hAnsiTheme="minorHAnsi" w:cstheme="minorHAnsi"/>
          <w:i w:val="0"/>
          <w:iCs w:val="0"/>
          <w:sz w:val="24"/>
          <w:szCs w:val="24"/>
        </w:rPr>
      </w:pPr>
      <w:bookmarkStart w:id="37" w:name="_Toc205553251"/>
      <w:r w:rsidRPr="00944A06">
        <w:rPr>
          <w:rFonts w:asciiTheme="minorHAnsi" w:hAnsiTheme="minorHAnsi" w:cstheme="minorHAnsi"/>
          <w:i w:val="0"/>
          <w:iCs w:val="0"/>
          <w:sz w:val="24"/>
          <w:szCs w:val="24"/>
        </w:rPr>
        <w:t>Re</w:t>
      </w:r>
      <w:r w:rsidR="00A4112B" w:rsidRPr="00944A06">
        <w:rPr>
          <w:rFonts w:asciiTheme="minorHAnsi" w:hAnsiTheme="minorHAnsi" w:cstheme="minorHAnsi"/>
          <w:i w:val="0"/>
          <w:iCs w:val="0"/>
          <w:sz w:val="24"/>
          <w:szCs w:val="24"/>
        </w:rPr>
        <w:t xml:space="preserve">wards and </w:t>
      </w:r>
      <w:r w:rsidR="00EF02FE" w:rsidRPr="00944A06">
        <w:rPr>
          <w:rFonts w:asciiTheme="minorHAnsi" w:hAnsiTheme="minorHAnsi" w:cstheme="minorHAnsi"/>
          <w:i w:val="0"/>
          <w:iCs w:val="0"/>
          <w:sz w:val="24"/>
          <w:szCs w:val="24"/>
        </w:rPr>
        <w:t>Recognition</w:t>
      </w:r>
      <w:bookmarkEnd w:id="37"/>
    </w:p>
    <w:p w14:paraId="5C8F0151" w14:textId="77777777" w:rsidR="00A4112B" w:rsidRPr="00944A06" w:rsidRDefault="00A4112B" w:rsidP="00A4112B">
      <w:pPr>
        <w:rPr>
          <w:rFonts w:asciiTheme="minorHAnsi" w:hAnsiTheme="minorHAnsi" w:cstheme="minorHAnsi"/>
        </w:rPr>
      </w:pPr>
    </w:p>
    <w:p w14:paraId="1E1D7474" w14:textId="07ED56C3" w:rsidR="00A4112B" w:rsidRPr="00944A06" w:rsidRDefault="00A4112B" w:rsidP="00A4112B">
      <w:p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Purpose:</w:t>
      </w:r>
      <w:r w:rsidRPr="00944A06">
        <w:rPr>
          <w:rFonts w:asciiTheme="minorHAnsi" w:hAnsiTheme="minorHAnsi" w:cstheme="minorHAnsi"/>
          <w:sz w:val="24"/>
          <w:szCs w:val="24"/>
          <w:lang w:val="en-IN"/>
        </w:rPr>
        <w:br/>
        <w:t xml:space="preserve">The Star of the </w:t>
      </w:r>
      <w:r w:rsidR="0003563D">
        <w:rPr>
          <w:rFonts w:asciiTheme="minorHAnsi" w:hAnsiTheme="minorHAnsi" w:cstheme="minorHAnsi"/>
          <w:sz w:val="24"/>
          <w:szCs w:val="24"/>
          <w:lang w:val="en-IN"/>
        </w:rPr>
        <w:t>Year</w:t>
      </w:r>
      <w:r w:rsidRPr="00944A06">
        <w:rPr>
          <w:rFonts w:asciiTheme="minorHAnsi" w:hAnsiTheme="minorHAnsi" w:cstheme="minorHAnsi"/>
          <w:sz w:val="24"/>
          <w:szCs w:val="24"/>
          <w:lang w:val="en-IN"/>
        </w:rPr>
        <w:t xml:space="preserve"> Award aims to recognize and appreciate outstanding employees who consistently demonstrate exceptional performance and contribute significantly to their respective departments.</w:t>
      </w:r>
    </w:p>
    <w:p w14:paraId="04792756" w14:textId="77777777" w:rsidR="00A4112B" w:rsidRPr="00944A06" w:rsidRDefault="00A4112B" w:rsidP="00A4112B">
      <w:pPr>
        <w:jc w:val="both"/>
        <w:rPr>
          <w:rFonts w:asciiTheme="minorHAnsi" w:hAnsiTheme="minorHAnsi" w:cstheme="minorHAnsi"/>
          <w:sz w:val="24"/>
          <w:szCs w:val="24"/>
          <w:lang w:val="en-IN"/>
        </w:rPr>
      </w:pPr>
    </w:p>
    <w:p w14:paraId="3EF68550" w14:textId="77777777" w:rsidR="00A4112B" w:rsidRPr="00944A06" w:rsidRDefault="00A4112B" w:rsidP="00A4112B">
      <w:p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Nomination Process:</w:t>
      </w:r>
    </w:p>
    <w:p w14:paraId="6B09369E" w14:textId="446C107A" w:rsidR="00A4112B" w:rsidRPr="00944A06" w:rsidRDefault="00A4112B" w:rsidP="00A4112B">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Each department head will nominate one employee from their respective department as the Star of the Department every </w:t>
      </w:r>
      <w:r w:rsidR="0003563D">
        <w:rPr>
          <w:rFonts w:asciiTheme="minorHAnsi" w:hAnsiTheme="minorHAnsi" w:cstheme="minorHAnsi"/>
          <w:sz w:val="24"/>
          <w:szCs w:val="24"/>
          <w:lang w:val="en-IN"/>
        </w:rPr>
        <w:t>year</w:t>
      </w:r>
      <w:r w:rsidRPr="00944A06">
        <w:rPr>
          <w:rFonts w:asciiTheme="minorHAnsi" w:hAnsiTheme="minorHAnsi" w:cstheme="minorHAnsi"/>
          <w:sz w:val="24"/>
          <w:szCs w:val="24"/>
          <w:lang w:val="en-IN"/>
        </w:rPr>
        <w:t xml:space="preserve">. Nominations should be submitted by the </w:t>
      </w:r>
      <w:r w:rsidR="0003563D">
        <w:rPr>
          <w:rFonts w:asciiTheme="minorHAnsi" w:hAnsiTheme="minorHAnsi" w:cstheme="minorHAnsi"/>
          <w:sz w:val="24"/>
          <w:szCs w:val="24"/>
          <w:lang w:val="en-IN"/>
        </w:rPr>
        <w:t>1</w:t>
      </w:r>
      <w:r w:rsidRPr="00944A06">
        <w:rPr>
          <w:rFonts w:asciiTheme="minorHAnsi" w:hAnsiTheme="minorHAnsi" w:cstheme="minorHAnsi"/>
          <w:sz w:val="24"/>
          <w:szCs w:val="24"/>
          <w:lang w:val="en-IN"/>
        </w:rPr>
        <w:t>5th o</w:t>
      </w:r>
      <w:r w:rsidR="0003563D">
        <w:rPr>
          <w:rFonts w:asciiTheme="minorHAnsi" w:hAnsiTheme="minorHAnsi" w:cstheme="minorHAnsi"/>
          <w:sz w:val="24"/>
          <w:szCs w:val="24"/>
          <w:lang w:val="en-IN"/>
        </w:rPr>
        <w:t xml:space="preserve">f December </w:t>
      </w:r>
      <w:r w:rsidRPr="00944A06">
        <w:rPr>
          <w:rFonts w:asciiTheme="minorHAnsi" w:hAnsiTheme="minorHAnsi" w:cstheme="minorHAnsi"/>
          <w:sz w:val="24"/>
          <w:szCs w:val="24"/>
          <w:lang w:val="en-IN"/>
        </w:rPr>
        <w:t xml:space="preserve">via email to </w:t>
      </w:r>
      <w:r w:rsidR="00AB0096" w:rsidRPr="00944A06">
        <w:rPr>
          <w:rFonts w:asciiTheme="minorHAnsi" w:hAnsiTheme="minorHAnsi" w:cstheme="minorHAnsi"/>
          <w:sz w:val="24"/>
          <w:szCs w:val="24"/>
          <w:lang w:val="en-IN"/>
        </w:rPr>
        <w:t>mailto</w:t>
      </w:r>
      <w:r w:rsidR="00AB0096" w:rsidRPr="008C7860">
        <w:rPr>
          <w:rFonts w:asciiTheme="minorHAnsi" w:hAnsiTheme="minorHAnsi" w:cstheme="minorHAnsi"/>
          <w:sz w:val="24"/>
          <w:szCs w:val="24"/>
          <w:lang w:val="en-IN"/>
        </w:rPr>
        <w:t xml:space="preserve">: </w:t>
      </w:r>
      <w:hyperlink r:id="rId16" w:history="1">
        <w:r w:rsidR="005E730E" w:rsidRPr="00E622C5">
          <w:rPr>
            <w:rStyle w:val="Hyperlink"/>
            <w:rFonts w:asciiTheme="minorHAnsi" w:hAnsiTheme="minorHAnsi" w:cstheme="minorHAnsi"/>
            <w:sz w:val="24"/>
            <w:szCs w:val="24"/>
            <w:lang w:val="en-IN"/>
          </w:rPr>
          <w:t>hr.choksi@choksiheraeus.com</w:t>
        </w:r>
      </w:hyperlink>
      <w:r w:rsidR="005E730E">
        <w:rPr>
          <w:rFonts w:asciiTheme="minorHAnsi" w:hAnsiTheme="minorHAnsi" w:cstheme="minorHAnsi"/>
          <w:sz w:val="24"/>
          <w:szCs w:val="24"/>
          <w:lang w:val="en-IN"/>
        </w:rPr>
        <w:t xml:space="preserve"> </w:t>
      </w:r>
    </w:p>
    <w:p w14:paraId="6176EBF6" w14:textId="77777777" w:rsidR="00A4112B" w:rsidRPr="00944A06" w:rsidRDefault="00A4112B" w:rsidP="00A4112B">
      <w:pPr>
        <w:jc w:val="both"/>
        <w:rPr>
          <w:rFonts w:asciiTheme="minorHAnsi" w:hAnsiTheme="minorHAnsi" w:cstheme="minorHAnsi"/>
          <w:sz w:val="24"/>
          <w:szCs w:val="24"/>
          <w:lang w:val="en-IN"/>
        </w:rPr>
      </w:pPr>
    </w:p>
    <w:p w14:paraId="0CB0720C" w14:textId="77777777" w:rsidR="00A4112B" w:rsidRPr="00944A06" w:rsidRDefault="00A4112B" w:rsidP="00A4112B">
      <w:p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Selection Process:</w:t>
      </w:r>
    </w:p>
    <w:p w14:paraId="5B81393E" w14:textId="6D393D66" w:rsidR="00A4112B" w:rsidRDefault="00A4112B" w:rsidP="00A4112B">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From all the Stars of the Departments, one Star of the </w:t>
      </w:r>
      <w:r w:rsidR="0003563D">
        <w:rPr>
          <w:rFonts w:asciiTheme="minorHAnsi" w:hAnsiTheme="minorHAnsi" w:cstheme="minorHAnsi"/>
          <w:sz w:val="24"/>
          <w:szCs w:val="24"/>
          <w:lang w:val="en-IN"/>
        </w:rPr>
        <w:t>Year</w:t>
      </w:r>
      <w:r w:rsidRPr="00944A06">
        <w:rPr>
          <w:rFonts w:asciiTheme="minorHAnsi" w:hAnsiTheme="minorHAnsi" w:cstheme="minorHAnsi"/>
          <w:sz w:val="24"/>
          <w:szCs w:val="24"/>
          <w:lang w:val="en-IN"/>
        </w:rPr>
        <w:t xml:space="preserve"> will be selected through a fair lottery system. However, the committee reserves the right to select two employees simultaneously in exceptional cases if another employee’s achievements are more relevant than the one chosen by the lottery.</w:t>
      </w:r>
    </w:p>
    <w:p w14:paraId="75EF152F" w14:textId="77777777" w:rsidR="003D1CB2" w:rsidRPr="00944A06" w:rsidRDefault="003D1CB2" w:rsidP="00A4112B">
      <w:pPr>
        <w:jc w:val="both"/>
        <w:rPr>
          <w:rFonts w:asciiTheme="minorHAnsi" w:hAnsiTheme="minorHAnsi" w:cstheme="minorHAnsi"/>
          <w:sz w:val="24"/>
          <w:szCs w:val="24"/>
          <w:lang w:val="en-IN"/>
        </w:rPr>
      </w:pPr>
    </w:p>
    <w:p w14:paraId="03B20352" w14:textId="77777777" w:rsidR="00A4112B" w:rsidRPr="00944A06" w:rsidRDefault="00A4112B" w:rsidP="00A4112B">
      <w:p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Recognition and Benefits:</w:t>
      </w:r>
    </w:p>
    <w:p w14:paraId="5F3617B6" w14:textId="473EB88F" w:rsidR="00A4112B" w:rsidRPr="00944A06" w:rsidRDefault="00A4112B" w:rsidP="00D17275">
      <w:pPr>
        <w:numPr>
          <w:ilvl w:val="0"/>
          <w:numId w:val="104"/>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The selected Star of the </w:t>
      </w:r>
      <w:r w:rsidR="0003563D">
        <w:rPr>
          <w:rFonts w:asciiTheme="minorHAnsi" w:hAnsiTheme="minorHAnsi" w:cstheme="minorHAnsi"/>
          <w:sz w:val="24"/>
          <w:szCs w:val="24"/>
          <w:lang w:val="en-IN"/>
        </w:rPr>
        <w:t>year</w:t>
      </w:r>
      <w:r w:rsidRPr="00944A06">
        <w:rPr>
          <w:rFonts w:asciiTheme="minorHAnsi" w:hAnsiTheme="minorHAnsi" w:cstheme="minorHAnsi"/>
          <w:sz w:val="24"/>
          <w:szCs w:val="24"/>
          <w:lang w:val="en-IN"/>
        </w:rPr>
        <w:t xml:space="preserve"> will receive gift vouchers worth Rs. 5,000/- for that </w:t>
      </w:r>
      <w:r w:rsidR="0003563D">
        <w:rPr>
          <w:rFonts w:asciiTheme="minorHAnsi" w:hAnsiTheme="minorHAnsi" w:cstheme="minorHAnsi"/>
          <w:sz w:val="24"/>
          <w:szCs w:val="24"/>
          <w:lang w:val="en-IN"/>
        </w:rPr>
        <w:t>year</w:t>
      </w:r>
      <w:r w:rsidRPr="00944A06">
        <w:rPr>
          <w:rFonts w:asciiTheme="minorHAnsi" w:hAnsiTheme="minorHAnsi" w:cstheme="minorHAnsi"/>
          <w:sz w:val="24"/>
          <w:szCs w:val="24"/>
          <w:lang w:val="en-IN"/>
        </w:rPr>
        <w:t>.</w:t>
      </w:r>
    </w:p>
    <w:p w14:paraId="3938806D" w14:textId="1079484C" w:rsidR="00A4112B" w:rsidRPr="00944A06" w:rsidRDefault="00A4112B" w:rsidP="00D17275">
      <w:pPr>
        <w:numPr>
          <w:ilvl w:val="0"/>
          <w:numId w:val="104"/>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Their photograph will be prominently displayed on the notice board throughout the </w:t>
      </w:r>
      <w:r w:rsidR="0003563D">
        <w:rPr>
          <w:rFonts w:asciiTheme="minorHAnsi" w:hAnsiTheme="minorHAnsi" w:cstheme="minorHAnsi"/>
          <w:sz w:val="24"/>
          <w:szCs w:val="24"/>
          <w:lang w:val="en-IN"/>
        </w:rPr>
        <w:t>year</w:t>
      </w:r>
      <w:r w:rsidRPr="00944A06">
        <w:rPr>
          <w:rFonts w:asciiTheme="minorHAnsi" w:hAnsiTheme="minorHAnsi" w:cstheme="minorHAnsi"/>
          <w:sz w:val="24"/>
          <w:szCs w:val="24"/>
          <w:lang w:val="en-IN"/>
        </w:rPr>
        <w:t>.</w:t>
      </w:r>
    </w:p>
    <w:p w14:paraId="3122F293" w14:textId="77777777" w:rsidR="003D1CB2" w:rsidRPr="00944A06" w:rsidRDefault="003D1CB2" w:rsidP="003D1CB2">
      <w:pPr>
        <w:ind w:left="720"/>
        <w:jc w:val="both"/>
        <w:rPr>
          <w:rFonts w:asciiTheme="minorHAnsi" w:hAnsiTheme="minorHAnsi" w:cstheme="minorHAnsi"/>
          <w:sz w:val="24"/>
          <w:szCs w:val="24"/>
          <w:lang w:val="en-IN"/>
        </w:rPr>
      </w:pPr>
    </w:p>
    <w:p w14:paraId="6DD32A41" w14:textId="267FCE4D" w:rsidR="00A4112B" w:rsidRPr="00944A06" w:rsidRDefault="00A4112B" w:rsidP="00A4112B">
      <w:p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Appreciation:</w:t>
      </w:r>
      <w:r w:rsidRPr="00944A06">
        <w:rPr>
          <w:rFonts w:asciiTheme="minorHAnsi" w:hAnsiTheme="minorHAnsi" w:cstheme="minorHAnsi"/>
          <w:sz w:val="24"/>
          <w:szCs w:val="24"/>
          <w:lang w:val="en-IN"/>
        </w:rPr>
        <w:br/>
        <w:t xml:space="preserve">All other nominated employees will receive a certificate of appreciation for the respective </w:t>
      </w:r>
      <w:r w:rsidR="0003563D">
        <w:rPr>
          <w:rFonts w:asciiTheme="minorHAnsi" w:hAnsiTheme="minorHAnsi" w:cstheme="minorHAnsi"/>
          <w:sz w:val="24"/>
          <w:szCs w:val="24"/>
          <w:lang w:val="en-IN"/>
        </w:rPr>
        <w:t>year</w:t>
      </w:r>
      <w:r w:rsidRPr="00944A06">
        <w:rPr>
          <w:rFonts w:asciiTheme="minorHAnsi" w:hAnsiTheme="minorHAnsi" w:cstheme="minorHAnsi"/>
          <w:sz w:val="24"/>
          <w:szCs w:val="24"/>
          <w:lang w:val="en-IN"/>
        </w:rPr>
        <w:t>.</w:t>
      </w:r>
    </w:p>
    <w:p w14:paraId="136FD921" w14:textId="77777777" w:rsidR="003D1CB2" w:rsidRPr="00944A06" w:rsidRDefault="003D1CB2" w:rsidP="00A4112B">
      <w:pPr>
        <w:jc w:val="both"/>
        <w:rPr>
          <w:rFonts w:asciiTheme="minorHAnsi" w:hAnsiTheme="minorHAnsi" w:cstheme="minorHAnsi"/>
          <w:b/>
          <w:bCs/>
          <w:sz w:val="24"/>
          <w:szCs w:val="24"/>
          <w:lang w:val="en-IN"/>
        </w:rPr>
      </w:pPr>
    </w:p>
    <w:p w14:paraId="744DA437" w14:textId="77777777" w:rsidR="003D1CB2" w:rsidRPr="00944A06" w:rsidRDefault="00A4112B" w:rsidP="00A4112B">
      <w:p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Nomination Criteria:</w:t>
      </w:r>
    </w:p>
    <w:p w14:paraId="5908E930" w14:textId="434A9932" w:rsidR="00A4112B" w:rsidRDefault="00A4112B" w:rsidP="003D1CB2">
      <w:pPr>
        <w:rPr>
          <w:rFonts w:asciiTheme="minorHAnsi" w:hAnsiTheme="minorHAnsi" w:cstheme="minorHAnsi"/>
          <w:sz w:val="24"/>
          <w:szCs w:val="24"/>
          <w:lang w:val="en-IN"/>
        </w:rPr>
      </w:pPr>
      <w:r w:rsidRPr="00944A06">
        <w:rPr>
          <w:rFonts w:asciiTheme="minorHAnsi" w:hAnsiTheme="minorHAnsi" w:cstheme="minorHAnsi"/>
          <w:sz w:val="24"/>
          <w:szCs w:val="24"/>
          <w:lang w:val="en-IN"/>
        </w:rPr>
        <w:t>Selection of the Star of the Department will be based on a comprehensive evaluation of the following habits and work performance, subject to auditing by the Committee, HR, Plant Head, or Directors to ensure fairness:</w:t>
      </w:r>
      <w:r w:rsidRPr="00944A06">
        <w:rPr>
          <w:rFonts w:asciiTheme="minorHAnsi" w:hAnsiTheme="minorHAnsi" w:cstheme="minorHAnsi"/>
          <w:sz w:val="24"/>
          <w:szCs w:val="24"/>
          <w:lang w:val="en-IN"/>
        </w:rPr>
        <w:br/>
        <w:t>a. Punctuality</w:t>
      </w:r>
      <w:r w:rsidRPr="00944A06">
        <w:rPr>
          <w:rFonts w:asciiTheme="minorHAnsi" w:hAnsiTheme="minorHAnsi" w:cstheme="minorHAnsi"/>
          <w:sz w:val="24"/>
          <w:szCs w:val="24"/>
          <w:lang w:val="en-IN"/>
        </w:rPr>
        <w:br/>
        <w:t>b. Discipline</w:t>
      </w:r>
      <w:r w:rsidRPr="00944A06">
        <w:rPr>
          <w:rFonts w:asciiTheme="minorHAnsi" w:hAnsiTheme="minorHAnsi" w:cstheme="minorHAnsi"/>
          <w:sz w:val="24"/>
          <w:szCs w:val="24"/>
          <w:lang w:val="en-IN"/>
        </w:rPr>
        <w:br/>
        <w:t xml:space="preserve">c. </w:t>
      </w:r>
      <w:r w:rsidR="00FD3724" w:rsidRPr="00944A06">
        <w:rPr>
          <w:rFonts w:asciiTheme="minorHAnsi" w:hAnsiTheme="minorHAnsi" w:cstheme="minorHAnsi"/>
          <w:sz w:val="24"/>
          <w:szCs w:val="24"/>
          <w:lang w:val="en-IN"/>
        </w:rPr>
        <w:t>Professionalism.</w:t>
      </w:r>
    </w:p>
    <w:p w14:paraId="38BBBFE2" w14:textId="77777777" w:rsidR="002E44AA" w:rsidRDefault="002E44AA" w:rsidP="003D1CB2">
      <w:pPr>
        <w:rPr>
          <w:rFonts w:asciiTheme="minorHAnsi" w:hAnsiTheme="minorHAnsi" w:cstheme="minorHAnsi"/>
          <w:sz w:val="24"/>
          <w:szCs w:val="24"/>
          <w:lang w:val="en-IN"/>
        </w:rPr>
      </w:pPr>
    </w:p>
    <w:p w14:paraId="57039991" w14:textId="77777777" w:rsidR="002E44AA" w:rsidRDefault="002E44AA" w:rsidP="003D1CB2">
      <w:pPr>
        <w:rPr>
          <w:rFonts w:asciiTheme="minorHAnsi" w:hAnsiTheme="minorHAnsi" w:cstheme="minorHAnsi"/>
          <w:sz w:val="24"/>
          <w:szCs w:val="24"/>
          <w:lang w:val="en-IN"/>
        </w:rPr>
      </w:pPr>
    </w:p>
    <w:p w14:paraId="39ACDBE9" w14:textId="77777777" w:rsidR="002E44AA" w:rsidRDefault="002E44AA" w:rsidP="003D1CB2">
      <w:pPr>
        <w:rPr>
          <w:rFonts w:asciiTheme="minorHAnsi" w:hAnsiTheme="minorHAnsi" w:cstheme="minorHAnsi"/>
          <w:sz w:val="24"/>
          <w:szCs w:val="24"/>
          <w:lang w:val="en-IN"/>
        </w:rPr>
      </w:pPr>
    </w:p>
    <w:p w14:paraId="5C6EBF6F" w14:textId="77777777" w:rsidR="002E44AA" w:rsidRDefault="002E44AA" w:rsidP="003D1CB2">
      <w:pPr>
        <w:rPr>
          <w:rFonts w:asciiTheme="minorHAnsi" w:hAnsiTheme="minorHAnsi" w:cstheme="minorHAnsi"/>
          <w:sz w:val="24"/>
          <w:szCs w:val="24"/>
          <w:lang w:val="en-IN"/>
        </w:rPr>
      </w:pPr>
    </w:p>
    <w:p w14:paraId="3035D13F" w14:textId="77777777" w:rsidR="002E44AA" w:rsidRDefault="002E44AA" w:rsidP="003D1CB2">
      <w:pPr>
        <w:rPr>
          <w:rFonts w:asciiTheme="minorHAnsi" w:hAnsiTheme="minorHAnsi" w:cstheme="minorHAnsi"/>
          <w:sz w:val="24"/>
          <w:szCs w:val="24"/>
          <w:lang w:val="en-IN"/>
        </w:rPr>
      </w:pPr>
    </w:p>
    <w:p w14:paraId="413F809F" w14:textId="77777777" w:rsidR="002E44AA" w:rsidRDefault="002E44AA" w:rsidP="003D1CB2">
      <w:pPr>
        <w:rPr>
          <w:rFonts w:asciiTheme="minorHAnsi" w:hAnsiTheme="minorHAnsi" w:cstheme="minorHAnsi"/>
          <w:sz w:val="24"/>
          <w:szCs w:val="24"/>
          <w:lang w:val="en-IN"/>
        </w:rPr>
      </w:pPr>
    </w:p>
    <w:p w14:paraId="0297C01E" w14:textId="77777777" w:rsidR="002E44AA" w:rsidRDefault="002E44AA" w:rsidP="003D1CB2">
      <w:pPr>
        <w:rPr>
          <w:rFonts w:asciiTheme="minorHAnsi" w:hAnsiTheme="minorHAnsi" w:cstheme="minorHAnsi"/>
          <w:sz w:val="24"/>
          <w:szCs w:val="24"/>
          <w:lang w:val="en-IN"/>
        </w:rPr>
      </w:pPr>
    </w:p>
    <w:p w14:paraId="4E954B18" w14:textId="77777777" w:rsidR="002E44AA" w:rsidRDefault="002E44AA" w:rsidP="003D1CB2">
      <w:pPr>
        <w:rPr>
          <w:rFonts w:asciiTheme="minorHAnsi" w:hAnsiTheme="minorHAnsi" w:cstheme="minorHAnsi"/>
          <w:sz w:val="24"/>
          <w:szCs w:val="24"/>
          <w:lang w:val="en-IN"/>
        </w:rPr>
      </w:pPr>
    </w:p>
    <w:p w14:paraId="41AA0C1B" w14:textId="77777777" w:rsidR="002E44AA" w:rsidRDefault="002E44AA" w:rsidP="003D1CB2">
      <w:pPr>
        <w:rPr>
          <w:rFonts w:asciiTheme="minorHAnsi" w:hAnsiTheme="minorHAnsi" w:cstheme="minorHAnsi"/>
          <w:sz w:val="24"/>
          <w:szCs w:val="24"/>
          <w:lang w:val="en-IN"/>
        </w:rPr>
      </w:pPr>
    </w:p>
    <w:p w14:paraId="7D1CAC33" w14:textId="77777777" w:rsidR="002E44AA" w:rsidRDefault="002E44AA" w:rsidP="003D1CB2">
      <w:pPr>
        <w:rPr>
          <w:rFonts w:asciiTheme="minorHAnsi" w:hAnsiTheme="minorHAnsi" w:cstheme="minorHAnsi"/>
          <w:sz w:val="24"/>
          <w:szCs w:val="24"/>
          <w:lang w:val="en-IN"/>
        </w:rPr>
      </w:pPr>
    </w:p>
    <w:p w14:paraId="3E066618" w14:textId="77777777" w:rsidR="002E44AA" w:rsidRDefault="002E44AA" w:rsidP="003D1CB2">
      <w:pPr>
        <w:rPr>
          <w:rFonts w:asciiTheme="minorHAnsi" w:hAnsiTheme="minorHAnsi" w:cstheme="minorHAnsi"/>
          <w:sz w:val="24"/>
          <w:szCs w:val="24"/>
          <w:lang w:val="en-IN"/>
        </w:rPr>
      </w:pPr>
    </w:p>
    <w:p w14:paraId="64D4FCB8" w14:textId="77777777" w:rsidR="002E44AA" w:rsidRDefault="002E44AA" w:rsidP="003D1CB2">
      <w:pPr>
        <w:rPr>
          <w:rFonts w:asciiTheme="minorHAnsi" w:hAnsiTheme="minorHAnsi" w:cstheme="minorHAnsi"/>
          <w:sz w:val="24"/>
          <w:szCs w:val="24"/>
          <w:lang w:val="en-IN"/>
        </w:rPr>
      </w:pPr>
    </w:p>
    <w:p w14:paraId="670CF8C5" w14:textId="77777777" w:rsidR="002E44AA" w:rsidRDefault="002E44AA" w:rsidP="003D1CB2">
      <w:pPr>
        <w:rPr>
          <w:rFonts w:asciiTheme="minorHAnsi" w:hAnsiTheme="minorHAnsi" w:cstheme="minorHAnsi"/>
          <w:sz w:val="24"/>
          <w:szCs w:val="24"/>
          <w:lang w:val="en-IN"/>
        </w:rPr>
      </w:pPr>
    </w:p>
    <w:p w14:paraId="49882F71" w14:textId="77777777" w:rsidR="002E44AA" w:rsidRDefault="002E44AA" w:rsidP="003D1CB2">
      <w:pPr>
        <w:rPr>
          <w:rFonts w:asciiTheme="minorHAnsi" w:hAnsiTheme="minorHAnsi" w:cstheme="minorHAnsi"/>
          <w:sz w:val="24"/>
          <w:szCs w:val="24"/>
          <w:lang w:val="en-IN"/>
        </w:rPr>
      </w:pPr>
    </w:p>
    <w:p w14:paraId="3975BE4F" w14:textId="77777777" w:rsidR="002E44AA" w:rsidRDefault="002E44AA" w:rsidP="003D1CB2">
      <w:pPr>
        <w:rPr>
          <w:rFonts w:asciiTheme="minorHAnsi" w:hAnsiTheme="minorHAnsi" w:cstheme="minorHAnsi"/>
          <w:sz w:val="24"/>
          <w:szCs w:val="24"/>
          <w:lang w:val="en-IN"/>
        </w:rPr>
      </w:pPr>
    </w:p>
    <w:p w14:paraId="6A1F9BBC" w14:textId="77777777" w:rsidR="002E44AA" w:rsidRDefault="002E44AA" w:rsidP="003D1CB2">
      <w:pPr>
        <w:rPr>
          <w:rFonts w:asciiTheme="minorHAnsi" w:hAnsiTheme="minorHAnsi" w:cstheme="minorHAnsi"/>
          <w:sz w:val="24"/>
          <w:szCs w:val="24"/>
          <w:lang w:val="en-IN"/>
        </w:rPr>
      </w:pPr>
    </w:p>
    <w:p w14:paraId="5EAF5F48" w14:textId="77777777" w:rsidR="002E44AA" w:rsidRPr="00944A06" w:rsidRDefault="002E44AA" w:rsidP="003D1CB2">
      <w:pPr>
        <w:rPr>
          <w:rFonts w:asciiTheme="minorHAnsi" w:hAnsiTheme="minorHAnsi" w:cstheme="minorHAnsi"/>
          <w:sz w:val="24"/>
          <w:szCs w:val="24"/>
          <w:lang w:val="en-IN"/>
        </w:rPr>
      </w:pPr>
    </w:p>
    <w:p w14:paraId="6BB28ADC" w14:textId="77777777" w:rsidR="00CC7A7C" w:rsidRPr="00944A06" w:rsidRDefault="00CC7A7C" w:rsidP="003D1CB2">
      <w:pPr>
        <w:rPr>
          <w:rFonts w:asciiTheme="minorHAnsi" w:hAnsiTheme="minorHAnsi" w:cstheme="minorHAnsi"/>
          <w:sz w:val="24"/>
          <w:szCs w:val="24"/>
          <w:lang w:val="en-IN"/>
        </w:rPr>
      </w:pPr>
    </w:p>
    <w:p w14:paraId="30BB6E47" w14:textId="6C8D0A86" w:rsidR="00CE5E90" w:rsidRPr="00944A06" w:rsidRDefault="00CE5E90" w:rsidP="0037325E">
      <w:pPr>
        <w:pStyle w:val="Heading1"/>
        <w:numPr>
          <w:ilvl w:val="0"/>
          <w:numId w:val="3"/>
        </w:numPr>
        <w:jc w:val="center"/>
        <w:rPr>
          <w:rFonts w:asciiTheme="minorHAnsi" w:hAnsiTheme="minorHAnsi" w:cstheme="minorHAnsi"/>
          <w:b w:val="0"/>
          <w:bCs w:val="0"/>
          <w:sz w:val="28"/>
          <w:szCs w:val="28"/>
        </w:rPr>
      </w:pPr>
      <w:bookmarkStart w:id="38" w:name="_Toc205553253"/>
      <w:r w:rsidRPr="00944A06">
        <w:rPr>
          <w:rFonts w:asciiTheme="minorHAnsi" w:hAnsiTheme="minorHAnsi" w:cstheme="minorHAnsi"/>
          <w:b w:val="0"/>
          <w:bCs w:val="0"/>
          <w:sz w:val="28"/>
          <w:szCs w:val="28"/>
        </w:rPr>
        <w:t>Compensation, Benefits, and Leave Policies</w:t>
      </w:r>
      <w:bookmarkEnd w:id="38"/>
    </w:p>
    <w:p w14:paraId="4BC1D1E3" w14:textId="3A35E3B9" w:rsidR="00C139AD" w:rsidRPr="00944A06" w:rsidRDefault="00C139AD" w:rsidP="00C139AD">
      <w:pPr>
        <w:jc w:val="center"/>
        <w:rPr>
          <w:rStyle w:val="SubtleEmphasis"/>
          <w:rFonts w:asciiTheme="minorHAnsi" w:hAnsiTheme="minorHAnsi" w:cstheme="minorHAnsi"/>
        </w:rPr>
      </w:pPr>
      <w:r w:rsidRPr="00944A06">
        <w:rPr>
          <w:rFonts w:asciiTheme="minorHAnsi" w:hAnsiTheme="minorHAnsi" w:cstheme="minorHAnsi"/>
          <w:i/>
          <w:iCs/>
          <w:color w:val="404040" w:themeColor="text1" w:themeTint="BF"/>
        </w:rPr>
        <w:t>"When people are financially invested, they want a return. When people are emotionally invested, they want to contribute."</w:t>
      </w:r>
      <w:r w:rsidRPr="00944A06">
        <w:rPr>
          <w:rFonts w:asciiTheme="minorHAnsi" w:hAnsiTheme="minorHAnsi" w:cstheme="minorHAnsi"/>
          <w:i/>
          <w:iCs/>
          <w:color w:val="404040" w:themeColor="text1" w:themeTint="BF"/>
        </w:rPr>
        <w:br/>
        <w:t>— Simon Sinek</w:t>
      </w:r>
    </w:p>
    <w:p w14:paraId="3C6450C5" w14:textId="77777777" w:rsidR="00724AD3" w:rsidRPr="00944A06" w:rsidRDefault="00724AD3" w:rsidP="00C82873">
      <w:pPr>
        <w:rPr>
          <w:rFonts w:asciiTheme="minorHAnsi" w:hAnsiTheme="minorHAnsi" w:cstheme="minorHAnsi"/>
        </w:rPr>
      </w:pPr>
    </w:p>
    <w:p w14:paraId="56A66198" w14:textId="0413E78B" w:rsidR="00394E63" w:rsidRPr="00944A06" w:rsidRDefault="007050D3" w:rsidP="0037325E">
      <w:pPr>
        <w:pStyle w:val="Heading2"/>
        <w:numPr>
          <w:ilvl w:val="1"/>
          <w:numId w:val="3"/>
        </w:numPr>
        <w:ind w:left="426" w:hanging="426"/>
        <w:rPr>
          <w:rFonts w:asciiTheme="minorHAnsi" w:hAnsiTheme="minorHAnsi" w:cstheme="minorHAnsi"/>
          <w:i w:val="0"/>
          <w:iCs w:val="0"/>
          <w:sz w:val="24"/>
          <w:szCs w:val="24"/>
        </w:rPr>
      </w:pPr>
      <w:bookmarkStart w:id="39" w:name="_Toc205553254"/>
      <w:bookmarkStart w:id="40" w:name="_Hlk210473675"/>
      <w:r w:rsidRPr="00944A06">
        <w:rPr>
          <w:rFonts w:asciiTheme="minorHAnsi" w:hAnsiTheme="minorHAnsi" w:cstheme="minorHAnsi"/>
          <w:i w:val="0"/>
          <w:iCs w:val="0"/>
          <w:sz w:val="24"/>
          <w:szCs w:val="24"/>
        </w:rPr>
        <w:t xml:space="preserve">Fair Compensation </w:t>
      </w:r>
      <w:r w:rsidR="00FD3724" w:rsidRPr="00944A06">
        <w:rPr>
          <w:rFonts w:asciiTheme="minorHAnsi" w:hAnsiTheme="minorHAnsi" w:cstheme="minorHAnsi"/>
          <w:i w:val="0"/>
          <w:iCs w:val="0"/>
          <w:sz w:val="24"/>
          <w:szCs w:val="24"/>
        </w:rPr>
        <w:t>and</w:t>
      </w:r>
      <w:r w:rsidRPr="00944A06">
        <w:rPr>
          <w:rFonts w:asciiTheme="minorHAnsi" w:hAnsiTheme="minorHAnsi" w:cstheme="minorHAnsi"/>
          <w:i w:val="0"/>
          <w:iCs w:val="0"/>
          <w:sz w:val="24"/>
          <w:szCs w:val="24"/>
        </w:rPr>
        <w:t xml:space="preserve"> equality</w:t>
      </w:r>
      <w:bookmarkEnd w:id="39"/>
    </w:p>
    <w:bookmarkEnd w:id="40"/>
    <w:p w14:paraId="08E816DB" w14:textId="77777777" w:rsidR="006B5D99" w:rsidRPr="00944A06" w:rsidRDefault="006B5D99" w:rsidP="006B5D99">
      <w:pPr>
        <w:rPr>
          <w:rFonts w:asciiTheme="minorHAnsi" w:hAnsiTheme="minorHAnsi" w:cstheme="minorHAnsi"/>
        </w:rPr>
      </w:pPr>
    </w:p>
    <w:p w14:paraId="3EAA4755" w14:textId="7EBC5790" w:rsidR="006B5D99" w:rsidRPr="00944A06" w:rsidRDefault="003E25EB" w:rsidP="006B5D99">
      <w:pPr>
        <w:jc w:val="both"/>
        <w:rPr>
          <w:rFonts w:asciiTheme="minorHAnsi" w:hAnsiTheme="minorHAnsi" w:cstheme="minorHAnsi"/>
          <w:sz w:val="24"/>
          <w:szCs w:val="24"/>
        </w:rPr>
      </w:pPr>
      <w:bookmarkStart w:id="41" w:name="_Hlk210473023"/>
      <w:r w:rsidRPr="00944A06">
        <w:rPr>
          <w:rFonts w:asciiTheme="minorHAnsi" w:hAnsiTheme="minorHAnsi" w:cstheme="minorHAnsi"/>
          <w:sz w:val="24"/>
          <w:szCs w:val="24"/>
        </w:rPr>
        <w:t>Choksi Heraeus Pvt. Ltd</w:t>
      </w:r>
      <w:r w:rsidR="006B5D99" w:rsidRPr="00944A06">
        <w:rPr>
          <w:rFonts w:asciiTheme="minorHAnsi" w:hAnsiTheme="minorHAnsi" w:cstheme="minorHAnsi"/>
          <w:sz w:val="24"/>
          <w:szCs w:val="24"/>
        </w:rPr>
        <w:t xml:space="preserve"> </w:t>
      </w:r>
      <w:proofErr w:type="spellStart"/>
      <w:r w:rsidR="006B5D99" w:rsidRPr="00944A06">
        <w:rPr>
          <w:rFonts w:asciiTheme="minorHAnsi" w:hAnsiTheme="minorHAnsi" w:cstheme="minorHAnsi"/>
          <w:sz w:val="24"/>
          <w:szCs w:val="24"/>
        </w:rPr>
        <w:t>Ltd</w:t>
      </w:r>
      <w:proofErr w:type="spellEnd"/>
      <w:r w:rsidR="006B5D99" w:rsidRPr="00944A06">
        <w:rPr>
          <w:rFonts w:asciiTheme="minorHAnsi" w:hAnsiTheme="minorHAnsi" w:cstheme="minorHAnsi"/>
          <w:sz w:val="24"/>
          <w:szCs w:val="24"/>
        </w:rPr>
        <w:t>. upholds a firm commitment to wage equality across all job roles and employee categories. Our compensation system is rooted in principles of fairness, non-discrimination, and transparency. We ensure that employees performing equivalent roles, regardless of gender, ethnicity, or background, are compensated equally for their skills, experience, and contributions.</w:t>
      </w:r>
    </w:p>
    <w:p w14:paraId="257F6192" w14:textId="77777777" w:rsidR="006B5D99" w:rsidRPr="00944A06" w:rsidRDefault="006B5D99" w:rsidP="00D17275">
      <w:pPr>
        <w:pStyle w:val="ListParagraph"/>
        <w:numPr>
          <w:ilvl w:val="0"/>
          <w:numId w:val="40"/>
        </w:numPr>
        <w:rPr>
          <w:rFonts w:asciiTheme="minorHAnsi" w:hAnsiTheme="minorHAnsi" w:cstheme="minorHAnsi"/>
          <w:sz w:val="24"/>
          <w:szCs w:val="24"/>
        </w:rPr>
      </w:pPr>
      <w:r w:rsidRPr="00944A06">
        <w:rPr>
          <w:rFonts w:asciiTheme="minorHAnsi" w:hAnsiTheme="minorHAnsi" w:cstheme="minorHAnsi"/>
          <w:b/>
          <w:bCs/>
          <w:sz w:val="24"/>
          <w:szCs w:val="24"/>
        </w:rPr>
        <w:t>Equal Pay for Equal Work</w:t>
      </w:r>
      <w:r w:rsidRPr="00944A06">
        <w:rPr>
          <w:rFonts w:asciiTheme="minorHAnsi" w:hAnsiTheme="minorHAnsi" w:cstheme="minorHAnsi"/>
          <w:sz w:val="24"/>
          <w:szCs w:val="24"/>
        </w:rPr>
        <w:t>: Employees are compensated based on their job responsibilities, qualifications, and performance. We ensure there is no discrimination in salary for similar roles or responsibilities across gender, race, or other protected characteristics.</w:t>
      </w:r>
    </w:p>
    <w:p w14:paraId="22CEE1C7" w14:textId="77777777" w:rsidR="006B5D99" w:rsidRPr="00944A06" w:rsidRDefault="006B5D99" w:rsidP="00D17275">
      <w:pPr>
        <w:pStyle w:val="ListParagraph"/>
        <w:numPr>
          <w:ilvl w:val="0"/>
          <w:numId w:val="40"/>
        </w:numPr>
        <w:rPr>
          <w:rFonts w:asciiTheme="minorHAnsi" w:hAnsiTheme="minorHAnsi" w:cstheme="minorHAnsi"/>
          <w:sz w:val="24"/>
          <w:szCs w:val="24"/>
        </w:rPr>
      </w:pPr>
      <w:r w:rsidRPr="00944A06">
        <w:rPr>
          <w:rFonts w:asciiTheme="minorHAnsi" w:hAnsiTheme="minorHAnsi" w:cstheme="minorHAnsi"/>
          <w:b/>
          <w:bCs/>
          <w:sz w:val="24"/>
          <w:szCs w:val="24"/>
        </w:rPr>
        <w:t>Transparent Compensation Structure</w:t>
      </w:r>
      <w:r w:rsidRPr="00944A06">
        <w:rPr>
          <w:rFonts w:asciiTheme="minorHAnsi" w:hAnsiTheme="minorHAnsi" w:cstheme="minorHAnsi"/>
          <w:sz w:val="24"/>
          <w:szCs w:val="24"/>
        </w:rPr>
        <w:t>: Our salary structure is designed to be clear and consistent across all levels, offering employees an understanding of how their compensation is determined. Employees can access the salary scales applicable to them in their contracts, ensuring transparency and trust.</w:t>
      </w:r>
    </w:p>
    <w:p w14:paraId="75B84A8F" w14:textId="77777777" w:rsidR="006B5D99" w:rsidRPr="00944A06" w:rsidRDefault="006B5D99" w:rsidP="00D17275">
      <w:pPr>
        <w:pStyle w:val="ListParagraph"/>
        <w:numPr>
          <w:ilvl w:val="0"/>
          <w:numId w:val="40"/>
        </w:numPr>
        <w:rPr>
          <w:rFonts w:asciiTheme="minorHAnsi" w:hAnsiTheme="minorHAnsi" w:cstheme="minorHAnsi"/>
          <w:sz w:val="24"/>
          <w:szCs w:val="24"/>
        </w:rPr>
      </w:pPr>
      <w:r w:rsidRPr="00944A06">
        <w:rPr>
          <w:rFonts w:asciiTheme="minorHAnsi" w:hAnsiTheme="minorHAnsi" w:cstheme="minorHAnsi"/>
          <w:b/>
          <w:bCs/>
          <w:sz w:val="24"/>
          <w:szCs w:val="24"/>
        </w:rPr>
        <w:t>Periodic Pay Audits</w:t>
      </w:r>
      <w:r w:rsidRPr="00944A06">
        <w:rPr>
          <w:rFonts w:asciiTheme="minorHAnsi" w:hAnsiTheme="minorHAnsi" w:cstheme="minorHAnsi"/>
          <w:sz w:val="24"/>
          <w:szCs w:val="24"/>
        </w:rPr>
        <w:t>: To ensure fairness, we regularly conduct internal audits of wage structures to identify any potential discrepancies. If pay gaps are identified, corrective actions are taken to eliminate such disparities.</w:t>
      </w:r>
    </w:p>
    <w:p w14:paraId="23119FF4" w14:textId="77777777" w:rsidR="008A6F53" w:rsidRPr="00944A06" w:rsidRDefault="006B5D99" w:rsidP="00D17275">
      <w:pPr>
        <w:pStyle w:val="ListParagraph"/>
        <w:numPr>
          <w:ilvl w:val="0"/>
          <w:numId w:val="40"/>
        </w:numPr>
        <w:rPr>
          <w:rFonts w:asciiTheme="minorHAnsi" w:hAnsiTheme="minorHAnsi" w:cstheme="minorHAnsi"/>
          <w:sz w:val="24"/>
          <w:szCs w:val="24"/>
        </w:rPr>
      </w:pPr>
      <w:r w:rsidRPr="00944A06">
        <w:rPr>
          <w:rFonts w:asciiTheme="minorHAnsi" w:hAnsiTheme="minorHAnsi" w:cstheme="minorHAnsi"/>
          <w:b/>
          <w:bCs/>
          <w:sz w:val="24"/>
          <w:szCs w:val="24"/>
        </w:rPr>
        <w:t>Performance-Based Compensation</w:t>
      </w:r>
      <w:r w:rsidRPr="00944A06">
        <w:rPr>
          <w:rFonts w:asciiTheme="minorHAnsi" w:hAnsiTheme="minorHAnsi" w:cstheme="minorHAnsi"/>
          <w:sz w:val="24"/>
          <w:szCs w:val="24"/>
        </w:rPr>
        <w:t>: Employee performance directly impacts salary increases, bonuses, and promotions, which are determined by merit rather than any biases or subjective factors. This ensures that all employees have equal opportunity for growth based on their individual performance.</w:t>
      </w:r>
    </w:p>
    <w:p w14:paraId="5023C05A" w14:textId="687B0F2E" w:rsidR="002C5D4C" w:rsidRPr="0039337A" w:rsidRDefault="002C5D4C" w:rsidP="00D17275">
      <w:pPr>
        <w:pStyle w:val="ListParagraph"/>
        <w:numPr>
          <w:ilvl w:val="0"/>
          <w:numId w:val="40"/>
        </w:numPr>
        <w:rPr>
          <w:rFonts w:asciiTheme="minorHAnsi" w:hAnsiTheme="minorHAnsi" w:cstheme="minorHAnsi"/>
          <w:sz w:val="24"/>
          <w:szCs w:val="24"/>
        </w:rPr>
      </w:pPr>
      <w:r w:rsidRPr="0039337A">
        <w:rPr>
          <w:rFonts w:asciiTheme="minorHAnsi" w:hAnsiTheme="minorHAnsi" w:cstheme="minorHAnsi"/>
          <w:b/>
          <w:sz w:val="24"/>
          <w:szCs w:val="24"/>
        </w:rPr>
        <w:t xml:space="preserve">Overtime and Atypical Hours Work and Compensation: </w:t>
      </w:r>
      <w:r w:rsidRPr="0039337A">
        <w:rPr>
          <w:rFonts w:asciiTheme="minorHAnsi" w:hAnsiTheme="minorHAnsi" w:cstheme="minorHAnsi"/>
          <w:sz w:val="24"/>
          <w:szCs w:val="24"/>
        </w:rPr>
        <w:t>Employees required to work overtime, not exceeding</w:t>
      </w:r>
      <w:r w:rsidRPr="0039337A">
        <w:rPr>
          <w:rFonts w:asciiTheme="minorHAnsi" w:hAnsiTheme="minorHAnsi" w:cstheme="minorHAnsi"/>
          <w:spacing w:val="-1"/>
          <w:sz w:val="24"/>
          <w:szCs w:val="24"/>
        </w:rPr>
        <w:t xml:space="preserve"> </w:t>
      </w:r>
      <w:r w:rsidRPr="0039337A">
        <w:rPr>
          <w:rFonts w:asciiTheme="minorHAnsi" w:hAnsiTheme="minorHAnsi" w:cstheme="minorHAnsi"/>
          <w:sz w:val="24"/>
          <w:szCs w:val="24"/>
        </w:rPr>
        <w:t>12 hours</w:t>
      </w:r>
      <w:r w:rsidRPr="0039337A">
        <w:rPr>
          <w:rFonts w:asciiTheme="minorHAnsi" w:hAnsiTheme="minorHAnsi" w:cstheme="minorHAnsi"/>
          <w:spacing w:val="-1"/>
          <w:sz w:val="24"/>
          <w:szCs w:val="24"/>
        </w:rPr>
        <w:t xml:space="preserve"> </w:t>
      </w:r>
      <w:r w:rsidRPr="0039337A">
        <w:rPr>
          <w:rFonts w:asciiTheme="minorHAnsi" w:hAnsiTheme="minorHAnsi" w:cstheme="minorHAnsi"/>
          <w:sz w:val="24"/>
          <w:szCs w:val="24"/>
        </w:rPr>
        <w:t>per week,</w:t>
      </w:r>
      <w:r w:rsidRPr="0039337A">
        <w:rPr>
          <w:rFonts w:asciiTheme="minorHAnsi" w:hAnsiTheme="minorHAnsi" w:cstheme="minorHAnsi"/>
          <w:spacing w:val="-1"/>
          <w:sz w:val="24"/>
          <w:szCs w:val="24"/>
        </w:rPr>
        <w:t xml:space="preserve"> </w:t>
      </w:r>
      <w:r w:rsidRPr="0039337A">
        <w:rPr>
          <w:rFonts w:asciiTheme="minorHAnsi" w:hAnsiTheme="minorHAnsi" w:cstheme="minorHAnsi"/>
          <w:sz w:val="24"/>
          <w:szCs w:val="24"/>
        </w:rPr>
        <w:t>will</w:t>
      </w:r>
      <w:r w:rsidRPr="0039337A">
        <w:rPr>
          <w:rFonts w:asciiTheme="minorHAnsi" w:hAnsiTheme="minorHAnsi" w:cstheme="minorHAnsi"/>
          <w:spacing w:val="-1"/>
          <w:sz w:val="24"/>
          <w:szCs w:val="24"/>
        </w:rPr>
        <w:t xml:space="preserve"> </w:t>
      </w:r>
      <w:r w:rsidRPr="0039337A">
        <w:rPr>
          <w:rFonts w:asciiTheme="minorHAnsi" w:hAnsiTheme="minorHAnsi" w:cstheme="minorHAnsi"/>
          <w:sz w:val="24"/>
          <w:szCs w:val="24"/>
        </w:rPr>
        <w:t xml:space="preserve">be paid at </w:t>
      </w:r>
      <w:r w:rsidR="00F57ABF" w:rsidRPr="0039337A">
        <w:rPr>
          <w:rFonts w:asciiTheme="minorHAnsi" w:hAnsiTheme="minorHAnsi" w:cstheme="minorHAnsi"/>
          <w:sz w:val="24"/>
          <w:szCs w:val="24"/>
        </w:rPr>
        <w:t xml:space="preserve">1.5 times </w:t>
      </w:r>
      <w:r w:rsidRPr="0039337A">
        <w:rPr>
          <w:rFonts w:asciiTheme="minorHAnsi" w:hAnsiTheme="minorHAnsi" w:cstheme="minorHAnsi"/>
          <w:sz w:val="24"/>
          <w:szCs w:val="24"/>
        </w:rPr>
        <w:t>of their regular wages</w:t>
      </w:r>
      <w:r w:rsidRPr="0039337A">
        <w:rPr>
          <w:rFonts w:asciiTheme="minorHAnsi" w:hAnsiTheme="minorHAnsi" w:cstheme="minorHAnsi"/>
          <w:spacing w:val="-1"/>
          <w:sz w:val="24"/>
          <w:szCs w:val="24"/>
        </w:rPr>
        <w:t xml:space="preserve"> </w:t>
      </w:r>
      <w:r w:rsidRPr="0039337A">
        <w:rPr>
          <w:rFonts w:asciiTheme="minorHAnsi" w:hAnsiTheme="minorHAnsi" w:cstheme="minorHAnsi"/>
          <w:sz w:val="24"/>
          <w:szCs w:val="24"/>
        </w:rPr>
        <w:t xml:space="preserve">as mandated by the government. In cases of extra or atypical working hours, such as night shifts, public holidays, weekends or emergency situations, employees will receive compensation in accordance with legal requirements, either through </w:t>
      </w:r>
      <w:r w:rsidR="00F57ABF" w:rsidRPr="0039337A">
        <w:rPr>
          <w:rFonts w:asciiTheme="minorHAnsi" w:hAnsiTheme="minorHAnsi" w:cstheme="minorHAnsi"/>
          <w:sz w:val="24"/>
          <w:szCs w:val="24"/>
        </w:rPr>
        <w:t>double</w:t>
      </w:r>
      <w:r w:rsidRPr="0039337A">
        <w:rPr>
          <w:rFonts w:asciiTheme="minorHAnsi" w:hAnsiTheme="minorHAnsi" w:cstheme="minorHAnsi"/>
          <w:sz w:val="24"/>
          <w:szCs w:val="24"/>
        </w:rPr>
        <w:t xml:space="preserve"> rates of their regular wages or compensatory time off. This ensures fair compensation for work conducted outside of regular business hours.</w:t>
      </w:r>
    </w:p>
    <w:p w14:paraId="43626F54" w14:textId="77777777" w:rsidR="006B5D99" w:rsidRPr="00944A06" w:rsidRDefault="006B5D99" w:rsidP="00D17275">
      <w:pPr>
        <w:pStyle w:val="ListParagraph"/>
        <w:numPr>
          <w:ilvl w:val="0"/>
          <w:numId w:val="40"/>
        </w:numPr>
        <w:rPr>
          <w:rFonts w:asciiTheme="minorHAnsi" w:hAnsiTheme="minorHAnsi" w:cstheme="minorHAnsi"/>
          <w:sz w:val="24"/>
          <w:szCs w:val="24"/>
        </w:rPr>
      </w:pPr>
      <w:r w:rsidRPr="00944A06">
        <w:rPr>
          <w:rFonts w:asciiTheme="minorHAnsi" w:hAnsiTheme="minorHAnsi" w:cstheme="minorHAnsi"/>
          <w:b/>
          <w:bCs/>
          <w:sz w:val="24"/>
          <w:szCs w:val="24"/>
        </w:rPr>
        <w:t>Compliance with Legal Standards</w:t>
      </w:r>
      <w:r w:rsidRPr="00944A06">
        <w:rPr>
          <w:rFonts w:asciiTheme="minorHAnsi" w:hAnsiTheme="minorHAnsi" w:cstheme="minorHAnsi"/>
          <w:sz w:val="24"/>
          <w:szCs w:val="24"/>
        </w:rPr>
        <w:t>: We comply with all relevant labor laws, including minimum wage requirements, and actively monitor wage trends to maintain competitiveness in the market. This guarantees that all employees are compensated in accordance with or exceeding industry standards.</w:t>
      </w:r>
    </w:p>
    <w:p w14:paraId="4218E216" w14:textId="53208EA3" w:rsidR="006B5D99" w:rsidRPr="00944A06" w:rsidRDefault="006B5D99" w:rsidP="00D17275">
      <w:pPr>
        <w:pStyle w:val="ListParagraph"/>
        <w:numPr>
          <w:ilvl w:val="0"/>
          <w:numId w:val="40"/>
        </w:numPr>
        <w:rPr>
          <w:rFonts w:asciiTheme="minorHAnsi" w:hAnsiTheme="minorHAnsi" w:cstheme="minorHAnsi"/>
          <w:sz w:val="24"/>
          <w:szCs w:val="24"/>
        </w:rPr>
      </w:pPr>
      <w:r w:rsidRPr="00944A06">
        <w:rPr>
          <w:rFonts w:asciiTheme="minorHAnsi" w:hAnsiTheme="minorHAnsi" w:cstheme="minorHAnsi"/>
          <w:b/>
          <w:bCs/>
          <w:sz w:val="24"/>
          <w:szCs w:val="24"/>
        </w:rPr>
        <w:t>Commitment to Diversity and Inclusion</w:t>
      </w:r>
      <w:r w:rsidRPr="00944A06">
        <w:rPr>
          <w:rFonts w:asciiTheme="minorHAnsi" w:hAnsiTheme="minorHAnsi" w:cstheme="minorHAnsi"/>
          <w:sz w:val="24"/>
          <w:szCs w:val="24"/>
        </w:rPr>
        <w:t>: We recognize that equal pay extends beyond wage parity to include a commitment to a diverse and inclusive workforce. Employees from all backgrounds, genders, and experiences are provided with equal opportunities for advancement and remuneration.</w:t>
      </w:r>
    </w:p>
    <w:bookmarkEnd w:id="41"/>
    <w:p w14:paraId="4C782A50" w14:textId="77777777" w:rsidR="006B5D99" w:rsidRPr="00944A06" w:rsidRDefault="006B5D99" w:rsidP="006B5D99">
      <w:pPr>
        <w:rPr>
          <w:rFonts w:asciiTheme="minorHAnsi" w:hAnsiTheme="minorHAnsi" w:cstheme="minorHAnsi"/>
        </w:rPr>
      </w:pPr>
    </w:p>
    <w:p w14:paraId="734AC733" w14:textId="31BBE9DC" w:rsidR="007050D3" w:rsidRPr="00944A06" w:rsidRDefault="007050D3" w:rsidP="0037325E">
      <w:pPr>
        <w:pStyle w:val="Heading2"/>
        <w:numPr>
          <w:ilvl w:val="1"/>
          <w:numId w:val="3"/>
        </w:numPr>
        <w:ind w:left="426" w:hanging="426"/>
        <w:rPr>
          <w:rFonts w:asciiTheme="minorHAnsi" w:hAnsiTheme="minorHAnsi" w:cstheme="minorHAnsi"/>
          <w:i w:val="0"/>
          <w:iCs w:val="0"/>
          <w:sz w:val="24"/>
          <w:szCs w:val="24"/>
        </w:rPr>
      </w:pPr>
      <w:bookmarkStart w:id="42" w:name="_Toc205553255"/>
      <w:bookmarkStart w:id="43" w:name="_Hlk210473694"/>
      <w:r w:rsidRPr="00944A06">
        <w:rPr>
          <w:rFonts w:asciiTheme="minorHAnsi" w:hAnsiTheme="minorHAnsi" w:cstheme="minorHAnsi"/>
          <w:i w:val="0"/>
          <w:iCs w:val="0"/>
          <w:sz w:val="24"/>
          <w:szCs w:val="24"/>
        </w:rPr>
        <w:t>Salary Structure and Payment schedules</w:t>
      </w:r>
      <w:bookmarkEnd w:id="42"/>
    </w:p>
    <w:bookmarkEnd w:id="43"/>
    <w:p w14:paraId="4262A421" w14:textId="77777777" w:rsidR="0003263F" w:rsidRPr="00944A06" w:rsidRDefault="0003263F" w:rsidP="0003263F">
      <w:pPr>
        <w:rPr>
          <w:rFonts w:asciiTheme="minorHAnsi" w:hAnsiTheme="minorHAnsi" w:cstheme="minorHAnsi"/>
        </w:rPr>
      </w:pPr>
    </w:p>
    <w:p w14:paraId="6427536E" w14:textId="77777777" w:rsidR="001252D2" w:rsidRPr="00944A06" w:rsidRDefault="001252D2" w:rsidP="001252D2">
      <w:pPr>
        <w:jc w:val="both"/>
        <w:rPr>
          <w:rFonts w:asciiTheme="minorHAnsi" w:hAnsiTheme="minorHAnsi" w:cstheme="minorHAnsi"/>
          <w:sz w:val="24"/>
          <w:szCs w:val="24"/>
        </w:rPr>
      </w:pPr>
      <w:bookmarkStart w:id="44" w:name="_Hlk210473797"/>
      <w:r w:rsidRPr="00944A06">
        <w:rPr>
          <w:rFonts w:asciiTheme="minorHAnsi" w:hAnsiTheme="minorHAnsi" w:cstheme="minorHAnsi"/>
          <w:sz w:val="24"/>
          <w:szCs w:val="24"/>
        </w:rPr>
        <w:t>Our salary structure is thoughtfully designed to provide equitable and transparent compensation, recognizing the diverse needs of employees. Below is the detailed breakdown of the salary components:</w:t>
      </w:r>
    </w:p>
    <w:p w14:paraId="53B889E9" w14:textId="77777777" w:rsidR="001252D2" w:rsidRPr="00944A06" w:rsidRDefault="001252D2" w:rsidP="00D17275">
      <w:pPr>
        <w:pStyle w:val="ListParagraph"/>
        <w:numPr>
          <w:ilvl w:val="0"/>
          <w:numId w:val="48"/>
        </w:numPr>
        <w:rPr>
          <w:rFonts w:asciiTheme="minorHAnsi" w:hAnsiTheme="minorHAnsi" w:cstheme="minorHAnsi"/>
          <w:b/>
          <w:bCs/>
          <w:sz w:val="24"/>
          <w:szCs w:val="24"/>
        </w:rPr>
      </w:pPr>
      <w:r w:rsidRPr="00944A06">
        <w:rPr>
          <w:rFonts w:asciiTheme="minorHAnsi" w:hAnsiTheme="minorHAnsi" w:cstheme="minorHAnsi"/>
          <w:b/>
          <w:bCs/>
          <w:sz w:val="24"/>
          <w:szCs w:val="24"/>
        </w:rPr>
        <w:t>Fixed Pay</w:t>
      </w:r>
    </w:p>
    <w:p w14:paraId="698F9F83" w14:textId="77777777" w:rsidR="001252D2" w:rsidRPr="00944A06" w:rsidRDefault="001252D2" w:rsidP="00D17275">
      <w:pPr>
        <w:numPr>
          <w:ilvl w:val="0"/>
          <w:numId w:val="44"/>
        </w:numPr>
        <w:jc w:val="both"/>
        <w:rPr>
          <w:rFonts w:asciiTheme="minorHAnsi" w:hAnsiTheme="minorHAnsi" w:cstheme="minorHAnsi"/>
          <w:sz w:val="24"/>
          <w:szCs w:val="24"/>
        </w:rPr>
      </w:pPr>
      <w:r w:rsidRPr="00944A06">
        <w:rPr>
          <w:rFonts w:asciiTheme="minorHAnsi" w:hAnsiTheme="minorHAnsi" w:cstheme="minorHAnsi"/>
          <w:b/>
          <w:bCs/>
          <w:sz w:val="24"/>
          <w:szCs w:val="24"/>
        </w:rPr>
        <w:t>Basic Pay (50% of Gross Salary)</w:t>
      </w:r>
    </w:p>
    <w:p w14:paraId="45E745B2" w14:textId="77777777" w:rsidR="001252D2" w:rsidRPr="00944A06" w:rsidRDefault="001252D2" w:rsidP="00D17275">
      <w:pPr>
        <w:numPr>
          <w:ilvl w:val="1"/>
          <w:numId w:val="44"/>
        </w:numPr>
        <w:jc w:val="both"/>
        <w:rPr>
          <w:rFonts w:asciiTheme="minorHAnsi" w:hAnsiTheme="minorHAnsi" w:cstheme="minorHAnsi"/>
          <w:sz w:val="24"/>
          <w:szCs w:val="24"/>
        </w:rPr>
      </w:pPr>
      <w:r w:rsidRPr="00944A06">
        <w:rPr>
          <w:rFonts w:asciiTheme="minorHAnsi" w:hAnsiTheme="minorHAnsi" w:cstheme="minorHAnsi"/>
          <w:sz w:val="24"/>
          <w:szCs w:val="24"/>
        </w:rPr>
        <w:t>The foundational component of the salary.</w:t>
      </w:r>
    </w:p>
    <w:p w14:paraId="5469A716" w14:textId="77777777" w:rsidR="001252D2" w:rsidRPr="00944A06" w:rsidRDefault="001252D2" w:rsidP="00D17275">
      <w:pPr>
        <w:numPr>
          <w:ilvl w:val="1"/>
          <w:numId w:val="44"/>
        </w:numPr>
        <w:jc w:val="both"/>
        <w:rPr>
          <w:rFonts w:asciiTheme="minorHAnsi" w:hAnsiTheme="minorHAnsi" w:cstheme="minorHAnsi"/>
          <w:sz w:val="24"/>
          <w:szCs w:val="24"/>
        </w:rPr>
      </w:pPr>
      <w:r w:rsidRPr="00944A06">
        <w:rPr>
          <w:rFonts w:asciiTheme="minorHAnsi" w:hAnsiTheme="minorHAnsi" w:cstheme="minorHAnsi"/>
          <w:sz w:val="24"/>
          <w:szCs w:val="24"/>
        </w:rPr>
        <w:t>Determines other statutory and benefit-related contributions.</w:t>
      </w:r>
    </w:p>
    <w:p w14:paraId="743BE6A2" w14:textId="77777777" w:rsidR="001252D2" w:rsidRPr="00944A06" w:rsidRDefault="001252D2" w:rsidP="00D17275">
      <w:pPr>
        <w:numPr>
          <w:ilvl w:val="1"/>
          <w:numId w:val="44"/>
        </w:numPr>
        <w:jc w:val="both"/>
        <w:rPr>
          <w:rFonts w:asciiTheme="minorHAnsi" w:hAnsiTheme="minorHAnsi" w:cstheme="minorHAnsi"/>
          <w:sz w:val="24"/>
          <w:szCs w:val="24"/>
        </w:rPr>
      </w:pPr>
      <w:r w:rsidRPr="00944A06">
        <w:rPr>
          <w:rFonts w:asciiTheme="minorHAnsi" w:hAnsiTheme="minorHAnsi" w:cstheme="minorHAnsi"/>
          <w:sz w:val="24"/>
          <w:szCs w:val="24"/>
        </w:rPr>
        <w:t>Fully taxable under income tax laws.</w:t>
      </w:r>
    </w:p>
    <w:p w14:paraId="390BC76B" w14:textId="77777777" w:rsidR="001252D2" w:rsidRPr="00944A06" w:rsidRDefault="001252D2" w:rsidP="00D17275">
      <w:pPr>
        <w:numPr>
          <w:ilvl w:val="0"/>
          <w:numId w:val="44"/>
        </w:numPr>
        <w:jc w:val="both"/>
        <w:rPr>
          <w:rFonts w:asciiTheme="minorHAnsi" w:hAnsiTheme="minorHAnsi" w:cstheme="minorHAnsi"/>
          <w:sz w:val="24"/>
          <w:szCs w:val="24"/>
        </w:rPr>
      </w:pPr>
      <w:r w:rsidRPr="00944A06">
        <w:rPr>
          <w:rFonts w:asciiTheme="minorHAnsi" w:hAnsiTheme="minorHAnsi" w:cstheme="minorHAnsi"/>
          <w:b/>
          <w:bCs/>
          <w:sz w:val="24"/>
          <w:szCs w:val="24"/>
        </w:rPr>
        <w:t>House Rent Allowance (HRA) (25% of Gross Salary)</w:t>
      </w:r>
    </w:p>
    <w:p w14:paraId="13EE235F" w14:textId="77777777" w:rsidR="001252D2" w:rsidRPr="00944A06" w:rsidRDefault="001252D2" w:rsidP="00D17275">
      <w:pPr>
        <w:pStyle w:val="ListParagraph"/>
        <w:numPr>
          <w:ilvl w:val="1"/>
          <w:numId w:val="44"/>
        </w:numPr>
        <w:rPr>
          <w:rFonts w:asciiTheme="minorHAnsi" w:hAnsiTheme="minorHAnsi" w:cstheme="minorHAnsi"/>
          <w:sz w:val="24"/>
          <w:szCs w:val="24"/>
        </w:rPr>
      </w:pPr>
      <w:r w:rsidRPr="00944A06">
        <w:rPr>
          <w:rFonts w:asciiTheme="minorHAnsi" w:hAnsiTheme="minorHAnsi" w:cstheme="minorHAnsi"/>
          <w:sz w:val="24"/>
          <w:szCs w:val="24"/>
        </w:rPr>
        <w:t>Provided to employees residing in rented accommodations to support housing-related expenses.</w:t>
      </w:r>
    </w:p>
    <w:p w14:paraId="31CFC2A3" w14:textId="77777777" w:rsidR="001252D2" w:rsidRPr="00944A06" w:rsidRDefault="001252D2" w:rsidP="00D17275">
      <w:pPr>
        <w:numPr>
          <w:ilvl w:val="1"/>
          <w:numId w:val="44"/>
        </w:numPr>
        <w:jc w:val="both"/>
        <w:rPr>
          <w:rFonts w:asciiTheme="minorHAnsi" w:hAnsiTheme="minorHAnsi" w:cstheme="minorHAnsi"/>
          <w:sz w:val="24"/>
          <w:szCs w:val="24"/>
        </w:rPr>
      </w:pPr>
      <w:r w:rsidRPr="00944A06">
        <w:rPr>
          <w:rFonts w:asciiTheme="minorHAnsi" w:hAnsiTheme="minorHAnsi" w:cstheme="minorHAnsi"/>
          <w:sz w:val="24"/>
          <w:szCs w:val="24"/>
        </w:rPr>
        <w:t xml:space="preserve">Tax exemption is available per income tax regulations for such employees </w:t>
      </w:r>
    </w:p>
    <w:p w14:paraId="0A6AB9DD" w14:textId="39CDC3F7" w:rsidR="001252D2" w:rsidRPr="00944A06" w:rsidRDefault="001252D2" w:rsidP="00D17275">
      <w:pPr>
        <w:numPr>
          <w:ilvl w:val="0"/>
          <w:numId w:val="44"/>
        </w:numPr>
        <w:jc w:val="both"/>
        <w:rPr>
          <w:rFonts w:asciiTheme="minorHAnsi" w:hAnsiTheme="minorHAnsi" w:cstheme="minorHAnsi"/>
          <w:sz w:val="24"/>
          <w:szCs w:val="24"/>
        </w:rPr>
      </w:pPr>
      <w:r w:rsidRPr="00944A06">
        <w:rPr>
          <w:rFonts w:asciiTheme="minorHAnsi" w:hAnsiTheme="minorHAnsi" w:cstheme="minorHAnsi"/>
          <w:b/>
          <w:bCs/>
          <w:sz w:val="24"/>
          <w:szCs w:val="24"/>
        </w:rPr>
        <w:t>Dearness Allowance (</w:t>
      </w:r>
      <w:r w:rsidR="002E44AA">
        <w:rPr>
          <w:rFonts w:asciiTheme="minorHAnsi" w:hAnsiTheme="minorHAnsi" w:cstheme="minorHAnsi"/>
          <w:b/>
          <w:bCs/>
          <w:sz w:val="24"/>
          <w:szCs w:val="24"/>
        </w:rPr>
        <w:t xml:space="preserve">as per State Govt. </w:t>
      </w:r>
      <w:proofErr w:type="gramStart"/>
      <w:r w:rsidR="002E44AA">
        <w:rPr>
          <w:rFonts w:asciiTheme="minorHAnsi" w:hAnsiTheme="minorHAnsi" w:cstheme="minorHAnsi"/>
          <w:b/>
          <w:bCs/>
          <w:sz w:val="24"/>
          <w:szCs w:val="24"/>
        </w:rPr>
        <w:t xml:space="preserve">norms </w:t>
      </w:r>
      <w:r w:rsidRPr="00944A06">
        <w:rPr>
          <w:rFonts w:asciiTheme="minorHAnsi" w:hAnsiTheme="minorHAnsi" w:cstheme="minorHAnsi"/>
          <w:b/>
          <w:bCs/>
          <w:sz w:val="24"/>
          <w:szCs w:val="24"/>
        </w:rPr>
        <w:t>)</w:t>
      </w:r>
      <w:proofErr w:type="gramEnd"/>
    </w:p>
    <w:p w14:paraId="3B69142C" w14:textId="77777777" w:rsidR="001252D2" w:rsidRPr="00944A06" w:rsidRDefault="001252D2" w:rsidP="00D17275">
      <w:pPr>
        <w:numPr>
          <w:ilvl w:val="1"/>
          <w:numId w:val="44"/>
        </w:numPr>
        <w:jc w:val="both"/>
        <w:rPr>
          <w:rFonts w:asciiTheme="minorHAnsi" w:hAnsiTheme="minorHAnsi" w:cstheme="minorHAnsi"/>
          <w:sz w:val="24"/>
          <w:szCs w:val="24"/>
        </w:rPr>
      </w:pPr>
      <w:r w:rsidRPr="00944A06">
        <w:rPr>
          <w:rFonts w:asciiTheme="minorHAnsi" w:hAnsiTheme="minorHAnsi" w:cstheme="minorHAnsi"/>
          <w:sz w:val="24"/>
          <w:szCs w:val="24"/>
        </w:rPr>
        <w:t>Helps employees adjust for inflation and cost-of-living changes.</w:t>
      </w:r>
    </w:p>
    <w:p w14:paraId="4937C15D" w14:textId="77777777" w:rsidR="001252D2" w:rsidRPr="00944A06" w:rsidRDefault="001252D2" w:rsidP="00D17275">
      <w:pPr>
        <w:numPr>
          <w:ilvl w:val="1"/>
          <w:numId w:val="44"/>
        </w:numPr>
        <w:jc w:val="both"/>
        <w:rPr>
          <w:rFonts w:asciiTheme="minorHAnsi" w:hAnsiTheme="minorHAnsi" w:cstheme="minorHAnsi"/>
          <w:sz w:val="24"/>
          <w:szCs w:val="24"/>
        </w:rPr>
      </w:pPr>
      <w:r w:rsidRPr="00944A06">
        <w:rPr>
          <w:rFonts w:asciiTheme="minorHAnsi" w:hAnsiTheme="minorHAnsi" w:cstheme="minorHAnsi"/>
          <w:sz w:val="24"/>
          <w:szCs w:val="24"/>
        </w:rPr>
        <w:t>Fully taxable.</w:t>
      </w:r>
    </w:p>
    <w:p w14:paraId="399C13A8" w14:textId="77777777" w:rsidR="001252D2" w:rsidRPr="00944A06" w:rsidRDefault="001252D2" w:rsidP="001252D2">
      <w:pPr>
        <w:jc w:val="both"/>
        <w:rPr>
          <w:rFonts w:asciiTheme="minorHAnsi" w:hAnsiTheme="minorHAnsi" w:cstheme="minorHAnsi"/>
          <w:sz w:val="24"/>
          <w:szCs w:val="24"/>
        </w:rPr>
      </w:pPr>
    </w:p>
    <w:p w14:paraId="33AAE6D4" w14:textId="77777777" w:rsidR="001252D2" w:rsidRPr="00944A06" w:rsidRDefault="001252D2" w:rsidP="00D17275">
      <w:pPr>
        <w:pStyle w:val="ListParagraph"/>
        <w:numPr>
          <w:ilvl w:val="0"/>
          <w:numId w:val="48"/>
        </w:numPr>
        <w:rPr>
          <w:rFonts w:asciiTheme="minorHAnsi" w:hAnsiTheme="minorHAnsi" w:cstheme="minorHAnsi"/>
          <w:b/>
          <w:bCs/>
          <w:sz w:val="24"/>
          <w:szCs w:val="24"/>
        </w:rPr>
      </w:pPr>
      <w:r w:rsidRPr="00944A06">
        <w:rPr>
          <w:rFonts w:asciiTheme="minorHAnsi" w:hAnsiTheme="minorHAnsi" w:cstheme="minorHAnsi"/>
          <w:b/>
          <w:bCs/>
          <w:sz w:val="24"/>
          <w:szCs w:val="24"/>
        </w:rPr>
        <w:t>Variable Pay</w:t>
      </w:r>
    </w:p>
    <w:p w14:paraId="3E6621D7" w14:textId="77777777" w:rsidR="001252D2" w:rsidRPr="00944A06" w:rsidRDefault="001252D2" w:rsidP="001252D2">
      <w:pPr>
        <w:ind w:left="360"/>
        <w:jc w:val="both"/>
        <w:rPr>
          <w:rFonts w:asciiTheme="minorHAnsi" w:hAnsiTheme="minorHAnsi" w:cstheme="minorHAnsi"/>
          <w:b/>
          <w:bCs/>
          <w:sz w:val="24"/>
          <w:szCs w:val="24"/>
        </w:rPr>
      </w:pPr>
      <w:r w:rsidRPr="00944A06">
        <w:rPr>
          <w:rFonts w:asciiTheme="minorHAnsi" w:hAnsiTheme="minorHAnsi" w:cstheme="minorHAnsi"/>
          <w:b/>
          <w:bCs/>
          <w:sz w:val="24"/>
          <w:szCs w:val="24"/>
        </w:rPr>
        <w:t>Annual Bonus &amp; Performance linked Incentives</w:t>
      </w:r>
    </w:p>
    <w:p w14:paraId="6F2D123D" w14:textId="77777777" w:rsidR="001252D2" w:rsidRPr="00944A06" w:rsidRDefault="001252D2" w:rsidP="00D17275">
      <w:pPr>
        <w:numPr>
          <w:ilvl w:val="0"/>
          <w:numId w:val="41"/>
        </w:numPr>
        <w:tabs>
          <w:tab w:val="clear" w:pos="720"/>
          <w:tab w:val="num" w:pos="1080"/>
        </w:tabs>
        <w:ind w:left="1080"/>
        <w:jc w:val="both"/>
        <w:rPr>
          <w:rFonts w:asciiTheme="minorHAnsi" w:hAnsiTheme="minorHAnsi" w:cstheme="minorHAnsi"/>
          <w:sz w:val="24"/>
          <w:szCs w:val="24"/>
        </w:rPr>
      </w:pPr>
      <w:r w:rsidRPr="00944A06">
        <w:rPr>
          <w:rFonts w:asciiTheme="minorHAnsi" w:hAnsiTheme="minorHAnsi" w:cstheme="minorHAnsi"/>
          <w:sz w:val="24"/>
          <w:szCs w:val="24"/>
        </w:rPr>
        <w:t>Employees are eligible for an annual bonus, as a fixed component of their compensation.</w:t>
      </w:r>
    </w:p>
    <w:p w14:paraId="2F21A5E6" w14:textId="77777777" w:rsidR="001252D2" w:rsidRPr="00944A06" w:rsidRDefault="001252D2" w:rsidP="00D17275">
      <w:pPr>
        <w:numPr>
          <w:ilvl w:val="0"/>
          <w:numId w:val="41"/>
        </w:numPr>
        <w:tabs>
          <w:tab w:val="clear" w:pos="720"/>
          <w:tab w:val="num" w:pos="1080"/>
        </w:tabs>
        <w:ind w:left="1080"/>
        <w:jc w:val="both"/>
        <w:rPr>
          <w:rFonts w:asciiTheme="minorHAnsi" w:hAnsiTheme="minorHAnsi" w:cstheme="minorHAnsi"/>
          <w:sz w:val="24"/>
          <w:szCs w:val="24"/>
        </w:rPr>
      </w:pPr>
      <w:r w:rsidRPr="00944A06">
        <w:rPr>
          <w:rFonts w:asciiTheme="minorHAnsi" w:hAnsiTheme="minorHAnsi" w:cstheme="minorHAnsi"/>
          <w:sz w:val="24"/>
          <w:szCs w:val="24"/>
        </w:rPr>
        <w:t>Performance-linked incentives are given to employees based on their performance and achievement of specific targets. This can range from 5% to 20% of the annual salary, depending on the level of the employee and performance outcomes.</w:t>
      </w:r>
    </w:p>
    <w:p w14:paraId="274A143E" w14:textId="77777777" w:rsidR="00AF5955" w:rsidRPr="00944A06" w:rsidRDefault="00AF5955" w:rsidP="00AF5955">
      <w:pPr>
        <w:jc w:val="both"/>
        <w:rPr>
          <w:rFonts w:asciiTheme="minorHAnsi" w:hAnsiTheme="minorHAnsi" w:cstheme="minorHAnsi"/>
          <w:sz w:val="24"/>
          <w:szCs w:val="24"/>
        </w:rPr>
      </w:pPr>
    </w:p>
    <w:p w14:paraId="38E62639" w14:textId="77777777" w:rsidR="001252D2" w:rsidRPr="00944A06" w:rsidRDefault="001252D2" w:rsidP="001252D2">
      <w:pPr>
        <w:jc w:val="both"/>
        <w:rPr>
          <w:rFonts w:asciiTheme="minorHAnsi" w:hAnsiTheme="minorHAnsi" w:cstheme="minorHAnsi"/>
          <w:b/>
          <w:bCs/>
          <w:sz w:val="24"/>
          <w:szCs w:val="24"/>
        </w:rPr>
      </w:pPr>
    </w:p>
    <w:tbl>
      <w:tblPr>
        <w:tblStyle w:val="TableGrid"/>
        <w:tblW w:w="0" w:type="auto"/>
        <w:tblInd w:w="648" w:type="dxa"/>
        <w:tblLook w:val="04A0" w:firstRow="1" w:lastRow="0" w:firstColumn="1" w:lastColumn="0" w:noHBand="0" w:noVBand="1"/>
      </w:tblPr>
      <w:tblGrid>
        <w:gridCol w:w="1481"/>
        <w:gridCol w:w="2846"/>
        <w:gridCol w:w="4411"/>
      </w:tblGrid>
      <w:tr w:rsidR="001252D2" w:rsidRPr="00944A06" w14:paraId="73EDB348" w14:textId="77777777" w:rsidTr="009C50C7">
        <w:tc>
          <w:tcPr>
            <w:tcW w:w="1440" w:type="dxa"/>
          </w:tcPr>
          <w:p w14:paraId="70551EFD" w14:textId="77777777" w:rsidR="001252D2" w:rsidRPr="00944A06" w:rsidRDefault="001252D2" w:rsidP="009C50C7">
            <w:pPr>
              <w:jc w:val="both"/>
              <w:rPr>
                <w:rFonts w:asciiTheme="minorHAnsi" w:hAnsiTheme="minorHAnsi" w:cstheme="minorHAnsi"/>
                <w:b/>
                <w:bCs/>
                <w:sz w:val="24"/>
                <w:szCs w:val="24"/>
              </w:rPr>
            </w:pPr>
            <w:r w:rsidRPr="00944A06">
              <w:rPr>
                <w:rFonts w:asciiTheme="minorHAnsi" w:hAnsiTheme="minorHAnsi" w:cstheme="minorHAnsi"/>
                <w:b/>
                <w:bCs/>
                <w:sz w:val="24"/>
                <w:szCs w:val="24"/>
              </w:rPr>
              <w:t>Bonus Type</w:t>
            </w:r>
          </w:p>
        </w:tc>
        <w:tc>
          <w:tcPr>
            <w:tcW w:w="2880" w:type="dxa"/>
          </w:tcPr>
          <w:p w14:paraId="0C92B84A" w14:textId="77777777" w:rsidR="001252D2" w:rsidRPr="00944A06" w:rsidRDefault="001252D2" w:rsidP="009C50C7">
            <w:pPr>
              <w:jc w:val="both"/>
              <w:rPr>
                <w:rFonts w:asciiTheme="minorHAnsi" w:hAnsiTheme="minorHAnsi" w:cstheme="minorHAnsi"/>
                <w:b/>
                <w:bCs/>
                <w:sz w:val="24"/>
                <w:szCs w:val="24"/>
              </w:rPr>
            </w:pPr>
            <w:r w:rsidRPr="00944A06">
              <w:rPr>
                <w:rFonts w:asciiTheme="minorHAnsi" w:hAnsiTheme="minorHAnsi" w:cstheme="minorHAnsi"/>
                <w:b/>
                <w:bCs/>
                <w:sz w:val="24"/>
                <w:szCs w:val="24"/>
              </w:rPr>
              <w:t>Eligibility</w:t>
            </w:r>
          </w:p>
        </w:tc>
        <w:tc>
          <w:tcPr>
            <w:tcW w:w="4478" w:type="dxa"/>
          </w:tcPr>
          <w:p w14:paraId="73B4A368" w14:textId="77777777" w:rsidR="001252D2" w:rsidRPr="00944A06" w:rsidRDefault="001252D2" w:rsidP="009C50C7">
            <w:pPr>
              <w:jc w:val="both"/>
              <w:rPr>
                <w:rFonts w:asciiTheme="minorHAnsi" w:hAnsiTheme="minorHAnsi" w:cstheme="minorHAnsi"/>
                <w:b/>
                <w:bCs/>
                <w:sz w:val="24"/>
                <w:szCs w:val="24"/>
              </w:rPr>
            </w:pPr>
            <w:r w:rsidRPr="00944A06">
              <w:rPr>
                <w:rFonts w:asciiTheme="minorHAnsi" w:hAnsiTheme="minorHAnsi" w:cstheme="minorHAnsi"/>
                <w:b/>
                <w:bCs/>
                <w:sz w:val="24"/>
                <w:szCs w:val="24"/>
              </w:rPr>
              <w:t>Details</w:t>
            </w:r>
          </w:p>
        </w:tc>
      </w:tr>
      <w:tr w:rsidR="001252D2" w:rsidRPr="00944A06" w14:paraId="3D37F242" w14:textId="77777777" w:rsidTr="009C50C7">
        <w:tc>
          <w:tcPr>
            <w:tcW w:w="1440" w:type="dxa"/>
          </w:tcPr>
          <w:p w14:paraId="0103BD95" w14:textId="77777777" w:rsidR="001252D2" w:rsidRPr="00944A06" w:rsidRDefault="001252D2" w:rsidP="009C50C7">
            <w:pPr>
              <w:jc w:val="both"/>
              <w:rPr>
                <w:rFonts w:asciiTheme="minorHAnsi" w:hAnsiTheme="minorHAnsi" w:cstheme="minorHAnsi"/>
                <w:sz w:val="24"/>
                <w:szCs w:val="24"/>
              </w:rPr>
            </w:pPr>
            <w:r w:rsidRPr="00944A06">
              <w:rPr>
                <w:rFonts w:asciiTheme="minorHAnsi" w:hAnsiTheme="minorHAnsi" w:cstheme="minorHAnsi"/>
                <w:sz w:val="24"/>
                <w:szCs w:val="24"/>
              </w:rPr>
              <w:t>Annual Bonus</w:t>
            </w:r>
          </w:p>
        </w:tc>
        <w:tc>
          <w:tcPr>
            <w:tcW w:w="2880" w:type="dxa"/>
          </w:tcPr>
          <w:p w14:paraId="078CAA50" w14:textId="77777777" w:rsidR="001252D2" w:rsidRPr="00944A06" w:rsidRDefault="001252D2" w:rsidP="009C50C7">
            <w:pPr>
              <w:jc w:val="both"/>
              <w:rPr>
                <w:rFonts w:asciiTheme="minorHAnsi" w:hAnsiTheme="minorHAnsi" w:cstheme="minorHAnsi"/>
                <w:sz w:val="24"/>
                <w:szCs w:val="24"/>
              </w:rPr>
            </w:pPr>
            <w:r w:rsidRPr="00944A06">
              <w:rPr>
                <w:rFonts w:asciiTheme="minorHAnsi" w:hAnsiTheme="minorHAnsi" w:cstheme="minorHAnsi"/>
                <w:sz w:val="24"/>
                <w:szCs w:val="24"/>
              </w:rPr>
              <w:t>Employees with 30+ days of service</w:t>
            </w:r>
          </w:p>
        </w:tc>
        <w:tc>
          <w:tcPr>
            <w:tcW w:w="4478" w:type="dxa"/>
          </w:tcPr>
          <w:p w14:paraId="3A6E86D8" w14:textId="77777777" w:rsidR="001252D2" w:rsidRPr="00944A06" w:rsidRDefault="001252D2" w:rsidP="009C50C7">
            <w:pPr>
              <w:jc w:val="both"/>
              <w:rPr>
                <w:rFonts w:asciiTheme="minorHAnsi" w:hAnsiTheme="minorHAnsi" w:cstheme="minorHAnsi"/>
                <w:sz w:val="24"/>
                <w:szCs w:val="24"/>
              </w:rPr>
            </w:pPr>
            <w:r w:rsidRPr="00944A06">
              <w:rPr>
                <w:rFonts w:asciiTheme="minorHAnsi" w:hAnsiTheme="minorHAnsi" w:cstheme="minorHAnsi"/>
                <w:sz w:val="24"/>
                <w:szCs w:val="24"/>
              </w:rPr>
              <w:t>A fixed amount of 40% of basic salary to be distributed before the filing of the Income Tax Return for the fiscal year.</w:t>
            </w:r>
          </w:p>
        </w:tc>
      </w:tr>
      <w:tr w:rsidR="001252D2" w:rsidRPr="00944A06" w14:paraId="54DD75A6" w14:textId="77777777" w:rsidTr="009C50C7">
        <w:tc>
          <w:tcPr>
            <w:tcW w:w="1440" w:type="dxa"/>
          </w:tcPr>
          <w:p w14:paraId="2655B1C8" w14:textId="77777777" w:rsidR="001252D2" w:rsidRPr="00944A06" w:rsidRDefault="001252D2" w:rsidP="009C50C7">
            <w:pPr>
              <w:jc w:val="both"/>
              <w:rPr>
                <w:rFonts w:asciiTheme="minorHAnsi" w:hAnsiTheme="minorHAnsi" w:cstheme="minorHAnsi"/>
                <w:sz w:val="24"/>
                <w:szCs w:val="24"/>
              </w:rPr>
            </w:pPr>
            <w:r w:rsidRPr="00944A06">
              <w:rPr>
                <w:rFonts w:asciiTheme="minorHAnsi" w:hAnsiTheme="minorHAnsi" w:cstheme="minorHAnsi"/>
                <w:sz w:val="24"/>
                <w:szCs w:val="24"/>
              </w:rPr>
              <w:t>Performance Incentives</w:t>
            </w:r>
          </w:p>
        </w:tc>
        <w:tc>
          <w:tcPr>
            <w:tcW w:w="2880" w:type="dxa"/>
          </w:tcPr>
          <w:p w14:paraId="40921D66" w14:textId="77777777" w:rsidR="001252D2" w:rsidRPr="00944A06" w:rsidRDefault="001252D2" w:rsidP="009C50C7">
            <w:pPr>
              <w:jc w:val="both"/>
              <w:rPr>
                <w:rFonts w:asciiTheme="minorHAnsi" w:hAnsiTheme="minorHAnsi" w:cstheme="minorHAnsi"/>
                <w:sz w:val="24"/>
                <w:szCs w:val="24"/>
              </w:rPr>
            </w:pPr>
            <w:r w:rsidRPr="00944A06">
              <w:rPr>
                <w:rFonts w:asciiTheme="minorHAnsi" w:hAnsiTheme="minorHAnsi" w:cstheme="minorHAnsi"/>
                <w:sz w:val="24"/>
                <w:szCs w:val="24"/>
              </w:rPr>
              <w:t>Based on individual or department targets</w:t>
            </w:r>
          </w:p>
        </w:tc>
        <w:tc>
          <w:tcPr>
            <w:tcW w:w="4478" w:type="dxa"/>
          </w:tcPr>
          <w:p w14:paraId="407EA06E" w14:textId="77777777" w:rsidR="001252D2" w:rsidRPr="00944A06" w:rsidRDefault="001252D2" w:rsidP="009C50C7">
            <w:pPr>
              <w:jc w:val="both"/>
              <w:rPr>
                <w:rFonts w:asciiTheme="minorHAnsi" w:hAnsiTheme="minorHAnsi" w:cstheme="minorHAnsi"/>
                <w:sz w:val="24"/>
                <w:szCs w:val="24"/>
              </w:rPr>
            </w:pPr>
            <w:r w:rsidRPr="00944A06">
              <w:rPr>
                <w:rFonts w:asciiTheme="minorHAnsi" w:hAnsiTheme="minorHAnsi" w:cstheme="minorHAnsi"/>
                <w:sz w:val="24"/>
                <w:szCs w:val="24"/>
              </w:rPr>
              <w:t>Annual incentives based on performance metrics.</w:t>
            </w:r>
          </w:p>
        </w:tc>
      </w:tr>
      <w:tr w:rsidR="001252D2" w:rsidRPr="00944A06" w14:paraId="4E654753" w14:textId="77777777" w:rsidTr="009C50C7">
        <w:tc>
          <w:tcPr>
            <w:tcW w:w="1440" w:type="dxa"/>
          </w:tcPr>
          <w:p w14:paraId="4EF74B67" w14:textId="77777777" w:rsidR="001252D2" w:rsidRPr="00944A06" w:rsidRDefault="001252D2" w:rsidP="009C50C7">
            <w:pPr>
              <w:jc w:val="both"/>
              <w:rPr>
                <w:rFonts w:asciiTheme="minorHAnsi" w:hAnsiTheme="minorHAnsi" w:cstheme="minorHAnsi"/>
                <w:sz w:val="24"/>
                <w:szCs w:val="24"/>
              </w:rPr>
            </w:pPr>
            <w:r w:rsidRPr="00944A06">
              <w:rPr>
                <w:rFonts w:asciiTheme="minorHAnsi" w:hAnsiTheme="minorHAnsi" w:cstheme="minorHAnsi"/>
                <w:sz w:val="24"/>
                <w:szCs w:val="24"/>
              </w:rPr>
              <w:t>Festival Bonus</w:t>
            </w:r>
          </w:p>
        </w:tc>
        <w:tc>
          <w:tcPr>
            <w:tcW w:w="2880" w:type="dxa"/>
          </w:tcPr>
          <w:p w14:paraId="0014900E" w14:textId="77777777" w:rsidR="001252D2" w:rsidRPr="00944A06" w:rsidRDefault="001252D2" w:rsidP="009C50C7">
            <w:pPr>
              <w:jc w:val="both"/>
              <w:rPr>
                <w:rFonts w:asciiTheme="minorHAnsi" w:hAnsiTheme="minorHAnsi" w:cstheme="minorHAnsi"/>
                <w:sz w:val="24"/>
                <w:szCs w:val="24"/>
              </w:rPr>
            </w:pPr>
            <w:r w:rsidRPr="00944A06">
              <w:rPr>
                <w:rFonts w:asciiTheme="minorHAnsi" w:hAnsiTheme="minorHAnsi" w:cstheme="minorHAnsi"/>
                <w:sz w:val="24"/>
                <w:szCs w:val="24"/>
              </w:rPr>
              <w:t>All eligible employees</w:t>
            </w:r>
          </w:p>
        </w:tc>
        <w:tc>
          <w:tcPr>
            <w:tcW w:w="4478" w:type="dxa"/>
          </w:tcPr>
          <w:p w14:paraId="2FE71033" w14:textId="77777777" w:rsidR="001252D2" w:rsidRPr="00944A06" w:rsidRDefault="001252D2" w:rsidP="009C50C7">
            <w:pPr>
              <w:jc w:val="both"/>
              <w:rPr>
                <w:rFonts w:asciiTheme="minorHAnsi" w:hAnsiTheme="minorHAnsi" w:cstheme="minorHAnsi"/>
                <w:sz w:val="24"/>
                <w:szCs w:val="24"/>
              </w:rPr>
            </w:pPr>
            <w:r w:rsidRPr="00944A06">
              <w:rPr>
                <w:rFonts w:asciiTheme="minorHAnsi" w:hAnsiTheme="minorHAnsi" w:cstheme="minorHAnsi"/>
                <w:sz w:val="24"/>
                <w:szCs w:val="24"/>
              </w:rPr>
              <w:t>A bonus during major festivals (e.g., Diwali, New Year) based on performance.</w:t>
            </w:r>
          </w:p>
        </w:tc>
      </w:tr>
    </w:tbl>
    <w:p w14:paraId="1E6E179E" w14:textId="77777777" w:rsidR="001252D2" w:rsidRPr="00944A06" w:rsidRDefault="001252D2" w:rsidP="001252D2">
      <w:pPr>
        <w:ind w:left="360"/>
        <w:jc w:val="both"/>
        <w:rPr>
          <w:rFonts w:asciiTheme="minorHAnsi" w:hAnsiTheme="minorHAnsi" w:cstheme="minorHAnsi"/>
          <w:i/>
          <w:iCs/>
          <w:sz w:val="24"/>
          <w:szCs w:val="24"/>
        </w:rPr>
      </w:pPr>
      <w:r w:rsidRPr="00944A06">
        <w:rPr>
          <w:rFonts w:asciiTheme="minorHAnsi" w:hAnsiTheme="minorHAnsi" w:cstheme="minorHAnsi"/>
          <w:i/>
          <w:iCs/>
          <w:sz w:val="24"/>
          <w:szCs w:val="24"/>
        </w:rPr>
        <w:t>All bonuses and incentives are included in the employee’s Cost to Company (CTC) package</w:t>
      </w:r>
    </w:p>
    <w:p w14:paraId="008CC16C" w14:textId="77777777" w:rsidR="001252D2" w:rsidRPr="00944A06" w:rsidRDefault="001252D2" w:rsidP="001252D2">
      <w:pPr>
        <w:jc w:val="both"/>
        <w:rPr>
          <w:rFonts w:asciiTheme="minorHAnsi" w:hAnsiTheme="minorHAnsi" w:cstheme="minorHAnsi"/>
          <w:sz w:val="24"/>
          <w:szCs w:val="24"/>
        </w:rPr>
      </w:pPr>
    </w:p>
    <w:p w14:paraId="32E5087A" w14:textId="77777777" w:rsidR="001252D2" w:rsidRPr="00944A06" w:rsidRDefault="001252D2" w:rsidP="00D17275">
      <w:pPr>
        <w:pStyle w:val="ListParagraph"/>
        <w:numPr>
          <w:ilvl w:val="0"/>
          <w:numId w:val="48"/>
        </w:numPr>
        <w:rPr>
          <w:rFonts w:asciiTheme="minorHAnsi" w:hAnsiTheme="minorHAnsi" w:cstheme="minorHAnsi"/>
          <w:b/>
          <w:bCs/>
          <w:sz w:val="24"/>
          <w:szCs w:val="24"/>
        </w:rPr>
      </w:pPr>
      <w:r w:rsidRPr="00944A06">
        <w:rPr>
          <w:rFonts w:asciiTheme="minorHAnsi" w:hAnsiTheme="minorHAnsi" w:cstheme="minorHAnsi"/>
          <w:b/>
          <w:bCs/>
          <w:sz w:val="24"/>
          <w:szCs w:val="24"/>
        </w:rPr>
        <w:t>Allowances</w:t>
      </w:r>
    </w:p>
    <w:p w14:paraId="17830BA9" w14:textId="25E3A775" w:rsidR="001252D2" w:rsidRPr="00944A06" w:rsidRDefault="001252D2" w:rsidP="00D17275">
      <w:pPr>
        <w:numPr>
          <w:ilvl w:val="0"/>
          <w:numId w:val="45"/>
        </w:numPr>
        <w:jc w:val="both"/>
        <w:rPr>
          <w:rFonts w:asciiTheme="minorHAnsi" w:hAnsiTheme="minorHAnsi" w:cstheme="minorHAnsi"/>
          <w:sz w:val="24"/>
          <w:szCs w:val="24"/>
        </w:rPr>
      </w:pPr>
      <w:r w:rsidRPr="00944A06">
        <w:rPr>
          <w:rFonts w:asciiTheme="minorHAnsi" w:hAnsiTheme="minorHAnsi" w:cstheme="minorHAnsi"/>
          <w:b/>
          <w:bCs/>
          <w:sz w:val="24"/>
          <w:szCs w:val="24"/>
        </w:rPr>
        <w:t xml:space="preserve">Transport Allowance </w:t>
      </w:r>
    </w:p>
    <w:p w14:paraId="1963217C" w14:textId="77777777" w:rsidR="001252D2" w:rsidRPr="00944A06" w:rsidRDefault="001252D2" w:rsidP="00D17275">
      <w:pPr>
        <w:numPr>
          <w:ilvl w:val="1"/>
          <w:numId w:val="45"/>
        </w:numPr>
        <w:jc w:val="both"/>
        <w:rPr>
          <w:rFonts w:asciiTheme="minorHAnsi" w:hAnsiTheme="minorHAnsi" w:cstheme="minorHAnsi"/>
          <w:sz w:val="24"/>
          <w:szCs w:val="24"/>
        </w:rPr>
      </w:pPr>
      <w:r w:rsidRPr="00944A06">
        <w:rPr>
          <w:rFonts w:asciiTheme="minorHAnsi" w:hAnsiTheme="minorHAnsi" w:cstheme="minorHAnsi"/>
          <w:sz w:val="24"/>
          <w:szCs w:val="24"/>
        </w:rPr>
        <w:t>Covers commuting expenses.</w:t>
      </w:r>
    </w:p>
    <w:p w14:paraId="0B084E08" w14:textId="729E64DD" w:rsidR="001252D2" w:rsidRPr="00944A06" w:rsidRDefault="001252D2" w:rsidP="00D17275">
      <w:pPr>
        <w:numPr>
          <w:ilvl w:val="1"/>
          <w:numId w:val="45"/>
        </w:numPr>
        <w:jc w:val="both"/>
        <w:rPr>
          <w:rFonts w:asciiTheme="minorHAnsi" w:hAnsiTheme="minorHAnsi" w:cstheme="minorHAnsi"/>
          <w:sz w:val="24"/>
          <w:szCs w:val="24"/>
        </w:rPr>
      </w:pPr>
      <w:r w:rsidRPr="00944A06">
        <w:rPr>
          <w:rFonts w:asciiTheme="minorHAnsi" w:hAnsiTheme="minorHAnsi" w:cstheme="minorHAnsi"/>
          <w:sz w:val="24"/>
          <w:szCs w:val="24"/>
        </w:rPr>
        <w:t xml:space="preserve">Tax exemption </w:t>
      </w:r>
      <w:r w:rsidR="00FD3724" w:rsidRPr="00944A06">
        <w:rPr>
          <w:rFonts w:asciiTheme="minorHAnsi" w:hAnsiTheme="minorHAnsi" w:cstheme="minorHAnsi"/>
          <w:sz w:val="24"/>
          <w:szCs w:val="24"/>
        </w:rPr>
        <w:t>is available</w:t>
      </w:r>
      <w:r w:rsidRPr="00944A06">
        <w:rPr>
          <w:rFonts w:asciiTheme="minorHAnsi" w:hAnsiTheme="minorHAnsi" w:cstheme="minorHAnsi"/>
          <w:sz w:val="24"/>
          <w:szCs w:val="24"/>
        </w:rPr>
        <w:t xml:space="preserve"> up to a limit as per the law.</w:t>
      </w:r>
    </w:p>
    <w:p w14:paraId="4F6ED645" w14:textId="77777777" w:rsidR="001252D2" w:rsidRPr="00944A06" w:rsidRDefault="001252D2" w:rsidP="001252D2">
      <w:pPr>
        <w:jc w:val="both"/>
        <w:rPr>
          <w:rFonts w:asciiTheme="minorHAnsi" w:hAnsiTheme="minorHAnsi" w:cstheme="minorHAnsi"/>
          <w:sz w:val="24"/>
          <w:szCs w:val="24"/>
        </w:rPr>
      </w:pPr>
    </w:p>
    <w:p w14:paraId="6A1EE769" w14:textId="77777777" w:rsidR="001252D2" w:rsidRPr="00944A06" w:rsidRDefault="001252D2" w:rsidP="00D17275">
      <w:pPr>
        <w:pStyle w:val="ListParagraph"/>
        <w:numPr>
          <w:ilvl w:val="0"/>
          <w:numId w:val="48"/>
        </w:numPr>
        <w:rPr>
          <w:rFonts w:asciiTheme="minorHAnsi" w:hAnsiTheme="minorHAnsi" w:cstheme="minorHAnsi"/>
          <w:b/>
          <w:bCs/>
          <w:sz w:val="24"/>
          <w:szCs w:val="24"/>
        </w:rPr>
      </w:pPr>
      <w:r w:rsidRPr="00944A06">
        <w:rPr>
          <w:rFonts w:asciiTheme="minorHAnsi" w:hAnsiTheme="minorHAnsi" w:cstheme="minorHAnsi"/>
          <w:b/>
          <w:bCs/>
          <w:sz w:val="24"/>
          <w:szCs w:val="24"/>
        </w:rPr>
        <w:lastRenderedPageBreak/>
        <w:t>Benefits and Contributions</w:t>
      </w:r>
    </w:p>
    <w:p w14:paraId="3EA098E3" w14:textId="77777777" w:rsidR="001252D2" w:rsidRPr="00944A06" w:rsidRDefault="001252D2" w:rsidP="00D17275">
      <w:pPr>
        <w:numPr>
          <w:ilvl w:val="0"/>
          <w:numId w:val="46"/>
        </w:numPr>
        <w:jc w:val="both"/>
        <w:rPr>
          <w:rFonts w:asciiTheme="minorHAnsi" w:hAnsiTheme="minorHAnsi" w:cstheme="minorHAnsi"/>
          <w:b/>
          <w:bCs/>
          <w:sz w:val="24"/>
          <w:szCs w:val="24"/>
        </w:rPr>
      </w:pPr>
      <w:r w:rsidRPr="00944A06">
        <w:rPr>
          <w:rFonts w:asciiTheme="minorHAnsi" w:hAnsiTheme="minorHAnsi" w:cstheme="minorHAnsi"/>
          <w:b/>
          <w:bCs/>
          <w:sz w:val="24"/>
          <w:szCs w:val="24"/>
        </w:rPr>
        <w:t>Provident Fund (PF) (12% of Basic Pay)</w:t>
      </w:r>
    </w:p>
    <w:p w14:paraId="32160BF7" w14:textId="77777777" w:rsidR="001252D2" w:rsidRPr="00944A06" w:rsidRDefault="001252D2" w:rsidP="00426D59">
      <w:pPr>
        <w:numPr>
          <w:ilvl w:val="0"/>
          <w:numId w:val="207"/>
        </w:numPr>
        <w:jc w:val="both"/>
        <w:rPr>
          <w:rFonts w:asciiTheme="minorHAnsi" w:hAnsiTheme="minorHAnsi" w:cstheme="minorHAnsi"/>
          <w:sz w:val="24"/>
          <w:szCs w:val="24"/>
        </w:rPr>
      </w:pPr>
      <w:r w:rsidRPr="00944A06">
        <w:rPr>
          <w:rFonts w:asciiTheme="minorHAnsi" w:hAnsiTheme="minorHAnsi" w:cstheme="minorHAnsi"/>
          <w:sz w:val="24"/>
          <w:szCs w:val="24"/>
        </w:rPr>
        <w:t>Employee and employer contribute equally towards retirement savings. The contributions are accumulated in the employee's EPF account, which can be withdrawn under specific conditions such as retirement, resignation, or when the employee reaches the age of 58.</w:t>
      </w:r>
    </w:p>
    <w:p w14:paraId="12D5D1DC" w14:textId="77777777" w:rsidR="001252D2" w:rsidRPr="00944A06" w:rsidRDefault="001252D2" w:rsidP="00426D59">
      <w:pPr>
        <w:numPr>
          <w:ilvl w:val="0"/>
          <w:numId w:val="207"/>
        </w:numPr>
        <w:jc w:val="both"/>
        <w:rPr>
          <w:rFonts w:asciiTheme="minorHAnsi" w:hAnsiTheme="minorHAnsi" w:cstheme="minorHAnsi"/>
          <w:sz w:val="24"/>
          <w:szCs w:val="24"/>
        </w:rPr>
      </w:pPr>
      <w:r w:rsidRPr="00944A06">
        <w:rPr>
          <w:rFonts w:asciiTheme="minorHAnsi" w:hAnsiTheme="minorHAnsi" w:cstheme="minorHAnsi"/>
          <w:sz w:val="24"/>
          <w:szCs w:val="24"/>
        </w:rPr>
        <w:t>Tax-free up to the statutory limit.</w:t>
      </w:r>
    </w:p>
    <w:p w14:paraId="2B62CB1E" w14:textId="662DCC87" w:rsidR="00426D59" w:rsidRPr="00426D59" w:rsidRDefault="00426D59" w:rsidP="00426D59">
      <w:pPr>
        <w:pStyle w:val="ListParagraph"/>
        <w:numPr>
          <w:ilvl w:val="0"/>
          <w:numId w:val="46"/>
        </w:numPr>
        <w:rPr>
          <w:rFonts w:asciiTheme="minorHAnsi" w:hAnsiTheme="minorHAnsi" w:cstheme="minorHAnsi"/>
          <w:b/>
          <w:bCs/>
          <w:sz w:val="24"/>
          <w:szCs w:val="24"/>
        </w:rPr>
      </w:pPr>
      <w:r w:rsidRPr="00426D59">
        <w:rPr>
          <w:rFonts w:asciiTheme="minorHAnsi" w:hAnsiTheme="minorHAnsi" w:cstheme="minorHAnsi"/>
          <w:b/>
          <w:bCs/>
          <w:sz w:val="24"/>
          <w:szCs w:val="24"/>
        </w:rPr>
        <w:t>Employees’ State Insurance Corporation (ESIC)</w:t>
      </w:r>
    </w:p>
    <w:p w14:paraId="08171711" w14:textId="77777777" w:rsidR="00426D59" w:rsidRPr="00426D59" w:rsidRDefault="00426D59" w:rsidP="00426D59">
      <w:pPr>
        <w:pStyle w:val="ListParagraph"/>
        <w:numPr>
          <w:ilvl w:val="0"/>
          <w:numId w:val="206"/>
        </w:numPr>
        <w:rPr>
          <w:rFonts w:asciiTheme="minorHAnsi" w:hAnsiTheme="minorHAnsi" w:cstheme="minorHAnsi"/>
          <w:sz w:val="24"/>
          <w:szCs w:val="24"/>
        </w:rPr>
      </w:pPr>
      <w:r w:rsidRPr="00426D59">
        <w:rPr>
          <w:rFonts w:asciiTheme="minorHAnsi" w:hAnsiTheme="minorHAnsi" w:cstheme="minorHAnsi"/>
          <w:sz w:val="24"/>
          <w:szCs w:val="24"/>
        </w:rPr>
        <w:t>Provides comprehensive medical care, disability benefits, dependent pensions, and maternity benefits.</w:t>
      </w:r>
    </w:p>
    <w:p w14:paraId="78DCA07E" w14:textId="77777777" w:rsidR="00426D59" w:rsidRPr="00426D59" w:rsidRDefault="00426D59" w:rsidP="00426D59">
      <w:pPr>
        <w:pStyle w:val="ListParagraph"/>
        <w:numPr>
          <w:ilvl w:val="0"/>
          <w:numId w:val="206"/>
        </w:numPr>
        <w:rPr>
          <w:rFonts w:asciiTheme="minorHAnsi" w:hAnsiTheme="minorHAnsi" w:cstheme="minorHAnsi"/>
          <w:sz w:val="24"/>
          <w:szCs w:val="24"/>
        </w:rPr>
      </w:pPr>
      <w:r w:rsidRPr="00426D59">
        <w:rPr>
          <w:rFonts w:asciiTheme="minorHAnsi" w:hAnsiTheme="minorHAnsi" w:cstheme="minorHAnsi"/>
          <w:sz w:val="24"/>
          <w:szCs w:val="24"/>
        </w:rPr>
        <w:t>Eligibility: Employees earning ₹21,000 or less per month.</w:t>
      </w:r>
    </w:p>
    <w:p w14:paraId="43060041" w14:textId="77777777" w:rsidR="00426D59" w:rsidRPr="00426D59" w:rsidRDefault="00426D59" w:rsidP="00426D59">
      <w:pPr>
        <w:pStyle w:val="ListParagraph"/>
        <w:numPr>
          <w:ilvl w:val="0"/>
          <w:numId w:val="206"/>
        </w:numPr>
        <w:rPr>
          <w:rFonts w:asciiTheme="minorHAnsi" w:hAnsiTheme="minorHAnsi" w:cstheme="minorHAnsi"/>
          <w:sz w:val="24"/>
          <w:szCs w:val="24"/>
        </w:rPr>
      </w:pPr>
      <w:r w:rsidRPr="00426D59">
        <w:rPr>
          <w:rFonts w:asciiTheme="minorHAnsi" w:hAnsiTheme="minorHAnsi" w:cstheme="minorHAnsi"/>
          <w:sz w:val="24"/>
          <w:szCs w:val="24"/>
        </w:rPr>
        <w:t>Contribution Rates: Employee – 0.75% of gross salary; Employer – 3.25% of gross salary.</w:t>
      </w:r>
    </w:p>
    <w:p w14:paraId="58448877" w14:textId="77777777" w:rsidR="00426D59" w:rsidRPr="00426D59" w:rsidRDefault="00426D59" w:rsidP="00426D59">
      <w:pPr>
        <w:pStyle w:val="ListParagraph"/>
        <w:numPr>
          <w:ilvl w:val="0"/>
          <w:numId w:val="206"/>
        </w:numPr>
        <w:rPr>
          <w:rFonts w:asciiTheme="minorHAnsi" w:hAnsiTheme="minorHAnsi" w:cstheme="minorHAnsi"/>
          <w:sz w:val="24"/>
          <w:szCs w:val="24"/>
        </w:rPr>
      </w:pPr>
      <w:r w:rsidRPr="00426D59">
        <w:rPr>
          <w:rFonts w:asciiTheme="minorHAnsi" w:hAnsiTheme="minorHAnsi" w:cstheme="minorHAnsi"/>
          <w:sz w:val="24"/>
          <w:szCs w:val="24"/>
        </w:rPr>
        <w:t>Benefits include hospital care, outpatient services, and financial support during medical leave.</w:t>
      </w:r>
    </w:p>
    <w:p w14:paraId="583428AD" w14:textId="77777777" w:rsidR="00426D59" w:rsidRPr="00426D59" w:rsidRDefault="00426D59" w:rsidP="00426D59">
      <w:pPr>
        <w:pStyle w:val="ListParagraph"/>
        <w:numPr>
          <w:ilvl w:val="0"/>
          <w:numId w:val="206"/>
        </w:numPr>
        <w:rPr>
          <w:rFonts w:asciiTheme="minorHAnsi" w:hAnsiTheme="minorHAnsi" w:cstheme="minorHAnsi"/>
          <w:sz w:val="24"/>
          <w:szCs w:val="24"/>
        </w:rPr>
      </w:pPr>
      <w:r w:rsidRPr="00426D59">
        <w:rPr>
          <w:rFonts w:asciiTheme="minorHAnsi" w:hAnsiTheme="minorHAnsi" w:cstheme="minorHAnsi"/>
          <w:sz w:val="24"/>
          <w:szCs w:val="24"/>
        </w:rPr>
        <w:t>Employees can access their ESIC details through the official ESIC portal.</w:t>
      </w:r>
    </w:p>
    <w:p w14:paraId="1561CD76" w14:textId="77777777" w:rsidR="001252D2" w:rsidRPr="00944A06" w:rsidRDefault="001252D2" w:rsidP="001252D2">
      <w:pPr>
        <w:jc w:val="both"/>
        <w:rPr>
          <w:rFonts w:asciiTheme="minorHAnsi" w:hAnsiTheme="minorHAnsi" w:cstheme="minorHAnsi"/>
          <w:sz w:val="24"/>
          <w:szCs w:val="24"/>
        </w:rPr>
      </w:pPr>
    </w:p>
    <w:tbl>
      <w:tblPr>
        <w:tblStyle w:val="TableGrid"/>
        <w:tblW w:w="0" w:type="auto"/>
        <w:jc w:val="center"/>
        <w:tblLook w:val="04A0" w:firstRow="1" w:lastRow="0" w:firstColumn="1" w:lastColumn="0" w:noHBand="0" w:noVBand="1"/>
      </w:tblPr>
      <w:tblGrid>
        <w:gridCol w:w="996"/>
        <w:gridCol w:w="2430"/>
        <w:gridCol w:w="2340"/>
        <w:gridCol w:w="3038"/>
      </w:tblGrid>
      <w:tr w:rsidR="001252D2" w:rsidRPr="00944A06" w14:paraId="79834F3A" w14:textId="77777777" w:rsidTr="009C50C7">
        <w:trPr>
          <w:jc w:val="center"/>
        </w:trPr>
        <w:tc>
          <w:tcPr>
            <w:tcW w:w="990" w:type="dxa"/>
          </w:tcPr>
          <w:p w14:paraId="6413D220" w14:textId="77777777" w:rsidR="001252D2" w:rsidRPr="00944A06" w:rsidRDefault="001252D2" w:rsidP="009C50C7">
            <w:pPr>
              <w:jc w:val="both"/>
              <w:rPr>
                <w:rFonts w:asciiTheme="minorHAnsi" w:hAnsiTheme="minorHAnsi" w:cstheme="minorHAnsi"/>
                <w:b/>
                <w:bCs/>
                <w:sz w:val="24"/>
                <w:szCs w:val="24"/>
              </w:rPr>
            </w:pPr>
            <w:r w:rsidRPr="00944A06">
              <w:rPr>
                <w:rFonts w:asciiTheme="minorHAnsi" w:hAnsiTheme="minorHAnsi" w:cstheme="minorHAnsi"/>
                <w:b/>
                <w:bCs/>
                <w:sz w:val="24"/>
                <w:szCs w:val="24"/>
              </w:rPr>
              <w:t>Scheme</w:t>
            </w:r>
          </w:p>
        </w:tc>
        <w:tc>
          <w:tcPr>
            <w:tcW w:w="2430" w:type="dxa"/>
          </w:tcPr>
          <w:p w14:paraId="6771008C" w14:textId="77777777" w:rsidR="001252D2" w:rsidRPr="00944A06" w:rsidRDefault="001252D2" w:rsidP="009C50C7">
            <w:pPr>
              <w:jc w:val="both"/>
              <w:rPr>
                <w:rFonts w:asciiTheme="minorHAnsi" w:hAnsiTheme="minorHAnsi" w:cstheme="minorHAnsi"/>
                <w:b/>
                <w:bCs/>
                <w:sz w:val="24"/>
                <w:szCs w:val="24"/>
              </w:rPr>
            </w:pPr>
            <w:r w:rsidRPr="00944A06">
              <w:rPr>
                <w:rFonts w:asciiTheme="minorHAnsi" w:hAnsiTheme="minorHAnsi" w:cstheme="minorHAnsi"/>
                <w:b/>
                <w:bCs/>
                <w:sz w:val="24"/>
                <w:szCs w:val="24"/>
              </w:rPr>
              <w:t>Eligibility</w:t>
            </w:r>
          </w:p>
        </w:tc>
        <w:tc>
          <w:tcPr>
            <w:tcW w:w="2340" w:type="dxa"/>
          </w:tcPr>
          <w:p w14:paraId="752EDC6A" w14:textId="77777777" w:rsidR="001252D2" w:rsidRPr="00944A06" w:rsidRDefault="001252D2" w:rsidP="009C50C7">
            <w:pPr>
              <w:jc w:val="both"/>
              <w:rPr>
                <w:rFonts w:asciiTheme="minorHAnsi" w:hAnsiTheme="minorHAnsi" w:cstheme="minorHAnsi"/>
                <w:b/>
                <w:bCs/>
                <w:sz w:val="24"/>
                <w:szCs w:val="24"/>
              </w:rPr>
            </w:pPr>
            <w:r w:rsidRPr="00944A06">
              <w:rPr>
                <w:rFonts w:asciiTheme="minorHAnsi" w:hAnsiTheme="minorHAnsi" w:cstheme="minorHAnsi"/>
                <w:b/>
                <w:bCs/>
                <w:sz w:val="24"/>
                <w:szCs w:val="24"/>
              </w:rPr>
              <w:t>Contribution</w:t>
            </w:r>
          </w:p>
        </w:tc>
        <w:tc>
          <w:tcPr>
            <w:tcW w:w="3038" w:type="dxa"/>
          </w:tcPr>
          <w:p w14:paraId="21CABB61" w14:textId="77777777" w:rsidR="001252D2" w:rsidRPr="00944A06" w:rsidRDefault="001252D2" w:rsidP="009C50C7">
            <w:pPr>
              <w:jc w:val="both"/>
              <w:rPr>
                <w:rFonts w:asciiTheme="minorHAnsi" w:hAnsiTheme="minorHAnsi" w:cstheme="minorHAnsi"/>
                <w:b/>
                <w:bCs/>
                <w:sz w:val="24"/>
                <w:szCs w:val="24"/>
              </w:rPr>
            </w:pPr>
            <w:r w:rsidRPr="00944A06">
              <w:rPr>
                <w:rFonts w:asciiTheme="minorHAnsi" w:hAnsiTheme="minorHAnsi" w:cstheme="minorHAnsi"/>
                <w:b/>
                <w:bCs/>
                <w:sz w:val="24"/>
                <w:szCs w:val="24"/>
              </w:rPr>
              <w:t>Details</w:t>
            </w:r>
          </w:p>
        </w:tc>
      </w:tr>
      <w:tr w:rsidR="001252D2" w:rsidRPr="00944A06" w14:paraId="6AA572D1" w14:textId="77777777" w:rsidTr="009C50C7">
        <w:trPr>
          <w:jc w:val="center"/>
        </w:trPr>
        <w:tc>
          <w:tcPr>
            <w:tcW w:w="990" w:type="dxa"/>
          </w:tcPr>
          <w:p w14:paraId="3D835FDA" w14:textId="77777777" w:rsidR="001252D2" w:rsidRPr="00944A06" w:rsidRDefault="001252D2" w:rsidP="009C50C7">
            <w:pPr>
              <w:jc w:val="both"/>
              <w:rPr>
                <w:rFonts w:asciiTheme="minorHAnsi" w:hAnsiTheme="minorHAnsi" w:cstheme="minorHAnsi"/>
                <w:sz w:val="24"/>
                <w:szCs w:val="24"/>
              </w:rPr>
            </w:pPr>
            <w:r w:rsidRPr="00944A06">
              <w:rPr>
                <w:rFonts w:asciiTheme="minorHAnsi" w:hAnsiTheme="minorHAnsi" w:cstheme="minorHAnsi"/>
                <w:sz w:val="24"/>
                <w:szCs w:val="24"/>
              </w:rPr>
              <w:t>PF</w:t>
            </w:r>
          </w:p>
        </w:tc>
        <w:tc>
          <w:tcPr>
            <w:tcW w:w="2430" w:type="dxa"/>
          </w:tcPr>
          <w:p w14:paraId="74010ABB" w14:textId="77777777" w:rsidR="001252D2" w:rsidRPr="00944A06" w:rsidRDefault="001252D2" w:rsidP="009C50C7">
            <w:pPr>
              <w:jc w:val="both"/>
              <w:rPr>
                <w:rFonts w:asciiTheme="minorHAnsi" w:hAnsiTheme="minorHAnsi" w:cstheme="minorHAnsi"/>
                <w:sz w:val="24"/>
                <w:szCs w:val="24"/>
              </w:rPr>
            </w:pPr>
            <w:r w:rsidRPr="00944A06">
              <w:rPr>
                <w:rFonts w:asciiTheme="minorHAnsi" w:hAnsiTheme="minorHAnsi" w:cstheme="minorHAnsi"/>
                <w:sz w:val="24"/>
                <w:szCs w:val="24"/>
              </w:rPr>
              <w:t>All employees with a salary less than ₹15,000 per month</w:t>
            </w:r>
          </w:p>
        </w:tc>
        <w:tc>
          <w:tcPr>
            <w:tcW w:w="2340" w:type="dxa"/>
          </w:tcPr>
          <w:p w14:paraId="67058E49" w14:textId="77777777" w:rsidR="001252D2" w:rsidRPr="00944A06" w:rsidRDefault="001252D2" w:rsidP="009C50C7">
            <w:pPr>
              <w:jc w:val="both"/>
              <w:rPr>
                <w:rFonts w:asciiTheme="minorHAnsi" w:hAnsiTheme="minorHAnsi" w:cstheme="minorHAnsi"/>
                <w:sz w:val="24"/>
                <w:szCs w:val="24"/>
              </w:rPr>
            </w:pPr>
            <w:r w:rsidRPr="00944A06">
              <w:rPr>
                <w:rFonts w:asciiTheme="minorHAnsi" w:hAnsiTheme="minorHAnsi" w:cstheme="minorHAnsi"/>
                <w:sz w:val="24"/>
                <w:szCs w:val="24"/>
              </w:rPr>
              <w:t>Employee: 12% of basic salary, Employer: 12% of basic salary</w:t>
            </w:r>
          </w:p>
        </w:tc>
        <w:tc>
          <w:tcPr>
            <w:tcW w:w="3038" w:type="dxa"/>
          </w:tcPr>
          <w:p w14:paraId="5B306527" w14:textId="77777777" w:rsidR="001252D2" w:rsidRPr="00944A06" w:rsidRDefault="001252D2" w:rsidP="009C50C7">
            <w:pPr>
              <w:jc w:val="both"/>
              <w:rPr>
                <w:rFonts w:asciiTheme="minorHAnsi" w:hAnsiTheme="minorHAnsi" w:cstheme="minorHAnsi"/>
                <w:sz w:val="24"/>
                <w:szCs w:val="24"/>
              </w:rPr>
            </w:pPr>
            <w:r w:rsidRPr="00944A06">
              <w:rPr>
                <w:rFonts w:asciiTheme="minorHAnsi" w:hAnsiTheme="minorHAnsi" w:cstheme="minorHAnsi"/>
                <w:sz w:val="24"/>
                <w:szCs w:val="24"/>
              </w:rPr>
              <w:t>EPF contributions are accumulated in the employee's individual EPF account and can be withdrawn under specific conditions.</w:t>
            </w:r>
          </w:p>
        </w:tc>
      </w:tr>
      <w:tr w:rsidR="001252D2" w:rsidRPr="00944A06" w14:paraId="06D61AFD" w14:textId="77777777" w:rsidTr="009C50C7">
        <w:trPr>
          <w:jc w:val="center"/>
        </w:trPr>
        <w:tc>
          <w:tcPr>
            <w:tcW w:w="990" w:type="dxa"/>
          </w:tcPr>
          <w:p w14:paraId="68329A1C" w14:textId="77777777" w:rsidR="001252D2" w:rsidRPr="00944A06" w:rsidRDefault="001252D2" w:rsidP="009C50C7">
            <w:pPr>
              <w:jc w:val="both"/>
              <w:rPr>
                <w:rFonts w:asciiTheme="minorHAnsi" w:hAnsiTheme="minorHAnsi" w:cstheme="minorHAnsi"/>
                <w:sz w:val="24"/>
                <w:szCs w:val="24"/>
              </w:rPr>
            </w:pPr>
            <w:r w:rsidRPr="00944A06">
              <w:rPr>
                <w:rFonts w:asciiTheme="minorHAnsi" w:hAnsiTheme="minorHAnsi" w:cstheme="minorHAnsi"/>
                <w:sz w:val="24"/>
                <w:szCs w:val="24"/>
              </w:rPr>
              <w:t>ESI</w:t>
            </w:r>
          </w:p>
        </w:tc>
        <w:tc>
          <w:tcPr>
            <w:tcW w:w="2430" w:type="dxa"/>
          </w:tcPr>
          <w:p w14:paraId="784F0A5F" w14:textId="77777777" w:rsidR="001252D2" w:rsidRPr="00944A06" w:rsidRDefault="001252D2" w:rsidP="009C50C7">
            <w:pPr>
              <w:jc w:val="both"/>
              <w:rPr>
                <w:rFonts w:asciiTheme="minorHAnsi" w:hAnsiTheme="minorHAnsi" w:cstheme="minorHAnsi"/>
                <w:sz w:val="24"/>
                <w:szCs w:val="24"/>
              </w:rPr>
            </w:pPr>
            <w:r w:rsidRPr="00944A06">
              <w:rPr>
                <w:rFonts w:asciiTheme="minorHAnsi" w:hAnsiTheme="minorHAnsi" w:cstheme="minorHAnsi"/>
                <w:sz w:val="24"/>
                <w:szCs w:val="24"/>
              </w:rPr>
              <w:t>Employees earning ₹21,000 or less per month</w:t>
            </w:r>
          </w:p>
        </w:tc>
        <w:tc>
          <w:tcPr>
            <w:tcW w:w="2340" w:type="dxa"/>
          </w:tcPr>
          <w:p w14:paraId="0B4DD56D" w14:textId="77777777" w:rsidR="001252D2" w:rsidRPr="00944A06" w:rsidRDefault="001252D2" w:rsidP="009C50C7">
            <w:pPr>
              <w:jc w:val="both"/>
              <w:rPr>
                <w:rFonts w:asciiTheme="minorHAnsi" w:hAnsiTheme="minorHAnsi" w:cstheme="minorHAnsi"/>
                <w:sz w:val="24"/>
                <w:szCs w:val="24"/>
              </w:rPr>
            </w:pPr>
            <w:r w:rsidRPr="00944A06">
              <w:rPr>
                <w:rFonts w:asciiTheme="minorHAnsi" w:hAnsiTheme="minorHAnsi" w:cstheme="minorHAnsi"/>
                <w:sz w:val="24"/>
                <w:szCs w:val="24"/>
              </w:rPr>
              <w:t>Employee:0.75%, Employer: 3.25%</w:t>
            </w:r>
          </w:p>
        </w:tc>
        <w:tc>
          <w:tcPr>
            <w:tcW w:w="3038" w:type="dxa"/>
          </w:tcPr>
          <w:p w14:paraId="44017444" w14:textId="77777777" w:rsidR="001252D2" w:rsidRPr="00944A06" w:rsidRDefault="001252D2" w:rsidP="009C50C7">
            <w:pPr>
              <w:jc w:val="both"/>
              <w:rPr>
                <w:rFonts w:asciiTheme="minorHAnsi" w:hAnsiTheme="minorHAnsi" w:cstheme="minorHAnsi"/>
                <w:sz w:val="24"/>
                <w:szCs w:val="24"/>
              </w:rPr>
            </w:pPr>
            <w:r w:rsidRPr="00944A06">
              <w:rPr>
                <w:rFonts w:asciiTheme="minorHAnsi" w:hAnsiTheme="minorHAnsi" w:cstheme="minorHAnsi"/>
                <w:sz w:val="24"/>
                <w:szCs w:val="24"/>
              </w:rPr>
              <w:t>Provides medical care, disability benefits, and dependents' pension in case of work-related injuries.</w:t>
            </w:r>
          </w:p>
        </w:tc>
      </w:tr>
    </w:tbl>
    <w:p w14:paraId="5ED61DEC" w14:textId="77777777" w:rsidR="001252D2" w:rsidRPr="00944A06" w:rsidRDefault="001252D2" w:rsidP="001252D2">
      <w:pPr>
        <w:jc w:val="both"/>
        <w:rPr>
          <w:rFonts w:asciiTheme="minorHAnsi" w:hAnsiTheme="minorHAnsi" w:cstheme="minorHAnsi"/>
          <w:i/>
          <w:iCs/>
          <w:sz w:val="24"/>
          <w:szCs w:val="24"/>
        </w:rPr>
      </w:pPr>
      <w:r w:rsidRPr="00944A06">
        <w:rPr>
          <w:rFonts w:asciiTheme="minorHAnsi" w:hAnsiTheme="minorHAnsi" w:cstheme="minorHAnsi"/>
          <w:i/>
          <w:iCs/>
          <w:sz w:val="24"/>
          <w:szCs w:val="24"/>
        </w:rPr>
        <w:t>Online Access: Employees can access their EPF and ESI details through the EPFO and ESI portals.</w:t>
      </w:r>
    </w:p>
    <w:p w14:paraId="5517D271" w14:textId="77777777" w:rsidR="00303EFA" w:rsidRPr="00944A06" w:rsidRDefault="00303EFA" w:rsidP="001252D2">
      <w:pPr>
        <w:jc w:val="both"/>
        <w:rPr>
          <w:rFonts w:asciiTheme="minorHAnsi" w:hAnsiTheme="minorHAnsi" w:cstheme="minorHAnsi"/>
          <w:sz w:val="24"/>
          <w:szCs w:val="24"/>
        </w:rPr>
      </w:pPr>
    </w:p>
    <w:p w14:paraId="507BF764" w14:textId="370D287A" w:rsidR="001252D2" w:rsidRPr="00426D59" w:rsidRDefault="001252D2" w:rsidP="00426D59">
      <w:pPr>
        <w:pStyle w:val="ListParagraph"/>
        <w:numPr>
          <w:ilvl w:val="0"/>
          <w:numId w:val="46"/>
        </w:numPr>
        <w:rPr>
          <w:rFonts w:asciiTheme="minorHAnsi" w:hAnsiTheme="minorHAnsi" w:cstheme="minorHAnsi"/>
          <w:b/>
          <w:bCs/>
          <w:sz w:val="24"/>
          <w:szCs w:val="24"/>
        </w:rPr>
      </w:pPr>
      <w:r w:rsidRPr="00426D59">
        <w:rPr>
          <w:rFonts w:asciiTheme="minorHAnsi" w:hAnsiTheme="minorHAnsi" w:cstheme="minorHAnsi"/>
          <w:b/>
          <w:bCs/>
          <w:sz w:val="24"/>
          <w:szCs w:val="24"/>
        </w:rPr>
        <w:t xml:space="preserve">Medical Reimbursement </w:t>
      </w:r>
      <w:r w:rsidR="000F5B75">
        <w:rPr>
          <w:rFonts w:asciiTheme="minorHAnsi" w:hAnsiTheme="minorHAnsi" w:cstheme="minorHAnsi"/>
          <w:b/>
          <w:bCs/>
          <w:sz w:val="24"/>
          <w:szCs w:val="24"/>
        </w:rPr>
        <w:t>(</w:t>
      </w:r>
      <w:r w:rsidR="000F5B75" w:rsidRPr="000F5B75">
        <w:rPr>
          <w:rFonts w:asciiTheme="minorHAnsi" w:hAnsiTheme="minorHAnsi" w:cstheme="minorHAnsi"/>
          <w:b/>
          <w:bCs/>
          <w:sz w:val="24"/>
          <w:szCs w:val="24"/>
        </w:rPr>
        <w:t>Applicable to Non-ESIC Employees, linked to Basic Pay and DA</w:t>
      </w:r>
      <w:r w:rsidRPr="00426D59">
        <w:rPr>
          <w:rFonts w:asciiTheme="minorHAnsi" w:hAnsiTheme="minorHAnsi" w:cstheme="minorHAnsi"/>
          <w:b/>
          <w:bCs/>
          <w:sz w:val="24"/>
          <w:szCs w:val="24"/>
        </w:rPr>
        <w:t>)</w:t>
      </w:r>
    </w:p>
    <w:p w14:paraId="4A7DA9A8" w14:textId="33AD16B8" w:rsidR="000F5B75" w:rsidRPr="000F5B75" w:rsidRDefault="000F5B75" w:rsidP="000F5B75">
      <w:pPr>
        <w:pStyle w:val="ListParagraph"/>
        <w:numPr>
          <w:ilvl w:val="0"/>
          <w:numId w:val="49"/>
        </w:numPr>
        <w:rPr>
          <w:rFonts w:asciiTheme="minorHAnsi" w:hAnsiTheme="minorHAnsi" w:cstheme="minorHAnsi"/>
          <w:sz w:val="24"/>
          <w:szCs w:val="24"/>
        </w:rPr>
      </w:pPr>
      <w:r w:rsidRPr="000F5B75">
        <w:rPr>
          <w:rFonts w:asciiTheme="minorHAnsi" w:hAnsiTheme="minorHAnsi" w:cstheme="minorHAnsi"/>
          <w:sz w:val="24"/>
          <w:szCs w:val="24"/>
        </w:rPr>
        <w:t>Non-ESIC employees are eligible for reimbursement of medical expenses, calculated at 8.33% of Basic Salary and Dearness Allowance.</w:t>
      </w:r>
    </w:p>
    <w:p w14:paraId="77C9AABD" w14:textId="17755548" w:rsidR="000F5B75" w:rsidRPr="000F5B75" w:rsidRDefault="000F5B75" w:rsidP="000F5B75">
      <w:pPr>
        <w:pStyle w:val="ListParagraph"/>
        <w:numPr>
          <w:ilvl w:val="0"/>
          <w:numId w:val="49"/>
        </w:numPr>
        <w:rPr>
          <w:rFonts w:asciiTheme="minorHAnsi" w:hAnsiTheme="minorHAnsi" w:cstheme="minorHAnsi"/>
          <w:sz w:val="24"/>
          <w:szCs w:val="24"/>
        </w:rPr>
      </w:pPr>
      <w:r w:rsidRPr="000F5B75">
        <w:rPr>
          <w:rFonts w:asciiTheme="minorHAnsi" w:hAnsiTheme="minorHAnsi" w:cstheme="minorHAnsi"/>
          <w:sz w:val="24"/>
          <w:szCs w:val="24"/>
        </w:rPr>
        <w:t>The reimbursement is not a fixed amount and varies depending on the employee’s pay structure.</w:t>
      </w:r>
    </w:p>
    <w:p w14:paraId="60B99984" w14:textId="3CCE4CF8" w:rsidR="000F5B75" w:rsidRPr="000F5B75" w:rsidRDefault="000F5B75" w:rsidP="000F5B75">
      <w:pPr>
        <w:pStyle w:val="ListParagraph"/>
        <w:numPr>
          <w:ilvl w:val="0"/>
          <w:numId w:val="49"/>
        </w:numPr>
        <w:rPr>
          <w:rFonts w:asciiTheme="minorHAnsi" w:hAnsiTheme="minorHAnsi" w:cstheme="minorHAnsi"/>
          <w:sz w:val="24"/>
          <w:szCs w:val="24"/>
        </w:rPr>
      </w:pPr>
      <w:r w:rsidRPr="000F5B75">
        <w:rPr>
          <w:rFonts w:asciiTheme="minorHAnsi" w:hAnsiTheme="minorHAnsi" w:cstheme="minorHAnsi"/>
          <w:sz w:val="24"/>
          <w:szCs w:val="24"/>
        </w:rPr>
        <w:t>Eligible expenses include hospitalization, medical consultations, prescribed medicines, and diagnostic tests, upon submission of valid bills or receipts to HR.</w:t>
      </w:r>
    </w:p>
    <w:p w14:paraId="7017D332" w14:textId="05F988C1" w:rsidR="000F5B75" w:rsidRPr="000F5B75" w:rsidRDefault="000F5B75" w:rsidP="000F5B75">
      <w:pPr>
        <w:pStyle w:val="ListParagraph"/>
        <w:numPr>
          <w:ilvl w:val="0"/>
          <w:numId w:val="49"/>
        </w:numPr>
        <w:rPr>
          <w:rFonts w:asciiTheme="minorHAnsi" w:hAnsiTheme="minorHAnsi" w:cstheme="minorHAnsi"/>
          <w:sz w:val="24"/>
          <w:szCs w:val="24"/>
        </w:rPr>
      </w:pPr>
      <w:r w:rsidRPr="000F5B75">
        <w:rPr>
          <w:rFonts w:asciiTheme="minorHAnsi" w:hAnsiTheme="minorHAnsi" w:cstheme="minorHAnsi"/>
          <w:sz w:val="24"/>
          <w:szCs w:val="24"/>
        </w:rPr>
        <w:t>Claims must be submitted within the prescribed time frame for processing.</w:t>
      </w:r>
    </w:p>
    <w:p w14:paraId="036396E2" w14:textId="51000916" w:rsidR="001252D2" w:rsidRPr="00944A06" w:rsidRDefault="000F5B75" w:rsidP="000F5B75">
      <w:pPr>
        <w:pStyle w:val="ListParagraph"/>
        <w:numPr>
          <w:ilvl w:val="0"/>
          <w:numId w:val="49"/>
        </w:numPr>
        <w:rPr>
          <w:rFonts w:asciiTheme="minorHAnsi" w:hAnsiTheme="minorHAnsi" w:cstheme="minorHAnsi"/>
          <w:sz w:val="24"/>
          <w:szCs w:val="24"/>
        </w:rPr>
      </w:pPr>
      <w:r w:rsidRPr="000F5B75">
        <w:rPr>
          <w:rFonts w:asciiTheme="minorHAnsi" w:hAnsiTheme="minorHAnsi" w:cstheme="minorHAnsi"/>
          <w:sz w:val="24"/>
          <w:szCs w:val="24"/>
        </w:rPr>
        <w:t>Tax exemption is available as per the provisions of the Income Tax Act, provided the expenses are genuine and properly documented.</w:t>
      </w:r>
    </w:p>
    <w:p w14:paraId="1EA0089D" w14:textId="15FB61CA" w:rsidR="001252D2" w:rsidRPr="00426D59" w:rsidRDefault="001252D2" w:rsidP="00426D59">
      <w:pPr>
        <w:pStyle w:val="ListParagraph"/>
        <w:numPr>
          <w:ilvl w:val="0"/>
          <w:numId w:val="46"/>
        </w:numPr>
        <w:rPr>
          <w:rFonts w:asciiTheme="minorHAnsi" w:hAnsiTheme="minorHAnsi" w:cstheme="minorHAnsi"/>
          <w:b/>
          <w:bCs/>
          <w:sz w:val="24"/>
          <w:szCs w:val="24"/>
        </w:rPr>
      </w:pPr>
      <w:r w:rsidRPr="00426D59">
        <w:rPr>
          <w:rFonts w:asciiTheme="minorHAnsi" w:hAnsiTheme="minorHAnsi" w:cstheme="minorHAnsi"/>
          <w:b/>
          <w:bCs/>
          <w:sz w:val="24"/>
          <w:szCs w:val="24"/>
        </w:rPr>
        <w:t>Gratuity</w:t>
      </w:r>
    </w:p>
    <w:p w14:paraId="7C771E76" w14:textId="77777777" w:rsidR="001252D2" w:rsidRPr="00944A06" w:rsidRDefault="001252D2" w:rsidP="001252D2">
      <w:pPr>
        <w:ind w:left="1080"/>
        <w:jc w:val="both"/>
        <w:rPr>
          <w:rFonts w:asciiTheme="minorHAnsi" w:hAnsiTheme="minorHAnsi" w:cstheme="minorHAnsi"/>
          <w:sz w:val="24"/>
          <w:szCs w:val="24"/>
        </w:rPr>
      </w:pPr>
      <w:r w:rsidRPr="00944A06">
        <w:rPr>
          <w:rFonts w:asciiTheme="minorHAnsi" w:hAnsiTheme="minorHAnsi" w:cstheme="minorHAnsi"/>
          <w:sz w:val="24"/>
          <w:szCs w:val="24"/>
        </w:rPr>
        <w:t xml:space="preserve">Gratuity is a one-time payment made to employees upon leaving the company after completing a minimum of 5 years of continuous service. The amount is determined based on the employee's last drawn salary and the total years of service. This payment acts as a reward for long-term commitment and is calculated using a standard formula </w:t>
      </w:r>
      <w:r w:rsidRPr="00944A06">
        <w:rPr>
          <w:rFonts w:asciiTheme="minorHAnsi" w:hAnsiTheme="minorHAnsi" w:cstheme="minorHAnsi"/>
          <w:sz w:val="24"/>
          <w:szCs w:val="24"/>
        </w:rPr>
        <w:lastRenderedPageBreak/>
        <w:t>as per statutory regulations.</w:t>
      </w:r>
    </w:p>
    <w:p w14:paraId="00D89440" w14:textId="77777777" w:rsidR="001252D2" w:rsidRPr="00944A06" w:rsidRDefault="001252D2" w:rsidP="001252D2">
      <w:pPr>
        <w:ind w:left="1080"/>
        <w:jc w:val="both"/>
        <w:rPr>
          <w:rFonts w:asciiTheme="minorHAnsi" w:hAnsiTheme="minorHAnsi" w:cstheme="minorHAnsi"/>
          <w:sz w:val="24"/>
          <w:szCs w:val="24"/>
        </w:rPr>
      </w:pPr>
      <w:r w:rsidRPr="00944A06">
        <w:rPr>
          <w:rFonts w:asciiTheme="minorHAnsi" w:hAnsiTheme="minorHAnsi" w:cstheme="minorHAnsi"/>
          <w:sz w:val="24"/>
          <w:szCs w:val="24"/>
        </w:rPr>
        <w:t>Gratuity= (Last Drawn Salary×15×Years of Service) ÷26</w:t>
      </w:r>
    </w:p>
    <w:p w14:paraId="0FBC06A3" w14:textId="77777777" w:rsidR="001252D2" w:rsidRPr="00944A06" w:rsidRDefault="001252D2" w:rsidP="00D17275">
      <w:pPr>
        <w:pStyle w:val="ListParagraph"/>
        <w:numPr>
          <w:ilvl w:val="0"/>
          <w:numId w:val="43"/>
        </w:numPr>
        <w:rPr>
          <w:rFonts w:asciiTheme="minorHAnsi" w:eastAsia="Times New Roman" w:hAnsiTheme="minorHAnsi" w:cstheme="minorHAnsi"/>
          <w:sz w:val="24"/>
          <w:szCs w:val="24"/>
        </w:rPr>
      </w:pPr>
      <w:r w:rsidRPr="00944A06">
        <w:rPr>
          <w:rFonts w:asciiTheme="minorHAnsi" w:hAnsiTheme="minorHAnsi" w:cstheme="minorHAnsi"/>
          <w:sz w:val="24"/>
          <w:szCs w:val="24"/>
        </w:rPr>
        <w:t>Explanation:</w:t>
      </w:r>
    </w:p>
    <w:p w14:paraId="3B575536" w14:textId="77777777" w:rsidR="001252D2" w:rsidRPr="00944A06" w:rsidRDefault="001252D2" w:rsidP="00D17275">
      <w:pPr>
        <w:pStyle w:val="ListParagraph"/>
        <w:numPr>
          <w:ilvl w:val="1"/>
          <w:numId w:val="43"/>
        </w:numPr>
        <w:ind w:left="1440"/>
        <w:rPr>
          <w:rFonts w:asciiTheme="minorHAnsi" w:hAnsiTheme="minorHAnsi" w:cstheme="minorHAnsi"/>
          <w:sz w:val="24"/>
          <w:szCs w:val="24"/>
        </w:rPr>
      </w:pPr>
      <w:r w:rsidRPr="00944A06">
        <w:rPr>
          <w:rStyle w:val="Strong"/>
          <w:rFonts w:asciiTheme="minorHAnsi" w:hAnsiTheme="minorHAnsi" w:cstheme="minorHAnsi"/>
          <w:sz w:val="24"/>
          <w:szCs w:val="24"/>
        </w:rPr>
        <w:t>Last Drawn Salary</w:t>
      </w:r>
      <w:r w:rsidRPr="00944A06">
        <w:rPr>
          <w:rFonts w:asciiTheme="minorHAnsi" w:hAnsiTheme="minorHAnsi" w:cstheme="minorHAnsi"/>
          <w:sz w:val="24"/>
          <w:szCs w:val="24"/>
        </w:rPr>
        <w:t xml:space="preserve">: This includes </w:t>
      </w:r>
      <w:r w:rsidRPr="00944A06">
        <w:rPr>
          <w:rStyle w:val="Strong"/>
          <w:rFonts w:asciiTheme="minorHAnsi" w:hAnsiTheme="minorHAnsi" w:cstheme="minorHAnsi"/>
          <w:b w:val="0"/>
          <w:bCs w:val="0"/>
          <w:sz w:val="24"/>
          <w:szCs w:val="24"/>
        </w:rPr>
        <w:t>basic salary</w:t>
      </w:r>
      <w:r w:rsidRPr="00944A06">
        <w:rPr>
          <w:rFonts w:asciiTheme="minorHAnsi" w:hAnsiTheme="minorHAnsi" w:cstheme="minorHAnsi"/>
          <w:sz w:val="24"/>
          <w:szCs w:val="24"/>
        </w:rPr>
        <w:t xml:space="preserve"> and </w:t>
      </w:r>
      <w:r w:rsidRPr="00944A06">
        <w:rPr>
          <w:rStyle w:val="Strong"/>
          <w:rFonts w:asciiTheme="minorHAnsi" w:hAnsiTheme="minorHAnsi" w:cstheme="minorHAnsi"/>
          <w:b w:val="0"/>
          <w:bCs w:val="0"/>
          <w:sz w:val="24"/>
          <w:szCs w:val="24"/>
        </w:rPr>
        <w:t>dearness allowance (if applicable)</w:t>
      </w:r>
      <w:r w:rsidRPr="00944A06">
        <w:rPr>
          <w:rFonts w:asciiTheme="minorHAnsi" w:hAnsiTheme="minorHAnsi" w:cstheme="minorHAnsi"/>
          <w:sz w:val="24"/>
          <w:szCs w:val="24"/>
        </w:rPr>
        <w:t>.</w:t>
      </w:r>
    </w:p>
    <w:p w14:paraId="206CCE3A" w14:textId="77777777" w:rsidR="001252D2" w:rsidRPr="00944A06" w:rsidRDefault="001252D2" w:rsidP="00D17275">
      <w:pPr>
        <w:pStyle w:val="ListParagraph"/>
        <w:numPr>
          <w:ilvl w:val="1"/>
          <w:numId w:val="43"/>
        </w:numPr>
        <w:ind w:left="1440"/>
        <w:rPr>
          <w:rFonts w:asciiTheme="minorHAnsi" w:hAnsiTheme="minorHAnsi" w:cstheme="minorHAnsi"/>
          <w:sz w:val="24"/>
          <w:szCs w:val="24"/>
        </w:rPr>
      </w:pPr>
      <w:r w:rsidRPr="00944A06">
        <w:rPr>
          <w:rStyle w:val="Strong"/>
          <w:rFonts w:asciiTheme="minorHAnsi" w:hAnsiTheme="minorHAnsi" w:cstheme="minorHAnsi"/>
          <w:sz w:val="24"/>
          <w:szCs w:val="24"/>
        </w:rPr>
        <w:t>15 Days’ Salary</w:t>
      </w:r>
      <w:r w:rsidRPr="00944A06">
        <w:rPr>
          <w:rFonts w:asciiTheme="minorHAnsi" w:hAnsiTheme="minorHAnsi" w:cstheme="minorHAnsi"/>
          <w:sz w:val="24"/>
          <w:szCs w:val="24"/>
        </w:rPr>
        <w:t>: Represents half a month's salary for every completed year of service.</w:t>
      </w:r>
    </w:p>
    <w:p w14:paraId="09303B86" w14:textId="77777777" w:rsidR="001252D2" w:rsidRPr="00944A06" w:rsidRDefault="001252D2" w:rsidP="00D17275">
      <w:pPr>
        <w:pStyle w:val="ListParagraph"/>
        <w:numPr>
          <w:ilvl w:val="1"/>
          <w:numId w:val="43"/>
        </w:numPr>
        <w:ind w:left="1440"/>
        <w:rPr>
          <w:rFonts w:asciiTheme="minorHAnsi" w:hAnsiTheme="minorHAnsi" w:cstheme="minorHAnsi"/>
          <w:sz w:val="24"/>
          <w:szCs w:val="24"/>
        </w:rPr>
      </w:pPr>
      <w:r w:rsidRPr="00944A06">
        <w:rPr>
          <w:rStyle w:val="Strong"/>
          <w:rFonts w:asciiTheme="minorHAnsi" w:hAnsiTheme="minorHAnsi" w:cstheme="minorHAnsi"/>
          <w:sz w:val="24"/>
          <w:szCs w:val="24"/>
        </w:rPr>
        <w:t>Years of Service</w:t>
      </w:r>
      <w:r w:rsidRPr="00944A06">
        <w:rPr>
          <w:rFonts w:asciiTheme="minorHAnsi" w:hAnsiTheme="minorHAnsi" w:cstheme="minorHAnsi"/>
          <w:sz w:val="24"/>
          <w:szCs w:val="24"/>
        </w:rPr>
        <w:t>: The total number of completed years the employee has worked. Partial years are typically rounded down to the nearest whole year.</w:t>
      </w:r>
    </w:p>
    <w:p w14:paraId="1A683CDA" w14:textId="77777777" w:rsidR="001252D2" w:rsidRPr="00944A06" w:rsidRDefault="001252D2" w:rsidP="00D17275">
      <w:pPr>
        <w:pStyle w:val="ListParagraph"/>
        <w:numPr>
          <w:ilvl w:val="1"/>
          <w:numId w:val="43"/>
        </w:numPr>
        <w:ind w:left="1440"/>
        <w:rPr>
          <w:rFonts w:asciiTheme="minorHAnsi" w:hAnsiTheme="minorHAnsi" w:cstheme="minorHAnsi"/>
          <w:sz w:val="24"/>
          <w:szCs w:val="24"/>
        </w:rPr>
      </w:pPr>
      <w:r w:rsidRPr="00944A06">
        <w:rPr>
          <w:rStyle w:val="Strong"/>
          <w:rFonts w:asciiTheme="minorHAnsi" w:hAnsiTheme="minorHAnsi" w:cstheme="minorHAnsi"/>
          <w:sz w:val="24"/>
          <w:szCs w:val="24"/>
        </w:rPr>
        <w:t>Divisor (26)</w:t>
      </w:r>
      <w:r w:rsidRPr="00944A06">
        <w:rPr>
          <w:rFonts w:asciiTheme="minorHAnsi" w:hAnsiTheme="minorHAnsi" w:cstheme="minorHAnsi"/>
          <w:sz w:val="24"/>
          <w:szCs w:val="24"/>
        </w:rPr>
        <w:t>: Represents the average number of working days in a month (considering weekends).</w:t>
      </w:r>
    </w:p>
    <w:p w14:paraId="2BF34160" w14:textId="77777777" w:rsidR="001252D2" w:rsidRPr="00944A06" w:rsidRDefault="001252D2" w:rsidP="00D17275">
      <w:pPr>
        <w:numPr>
          <w:ilvl w:val="0"/>
          <w:numId w:val="42"/>
        </w:numPr>
        <w:tabs>
          <w:tab w:val="clear" w:pos="720"/>
          <w:tab w:val="num" w:pos="1080"/>
        </w:tabs>
        <w:ind w:left="1080"/>
        <w:jc w:val="both"/>
        <w:rPr>
          <w:rFonts w:asciiTheme="minorHAnsi" w:hAnsiTheme="minorHAnsi" w:cstheme="minorHAnsi"/>
          <w:sz w:val="24"/>
          <w:szCs w:val="24"/>
        </w:rPr>
      </w:pPr>
      <w:r w:rsidRPr="00944A06">
        <w:rPr>
          <w:rFonts w:asciiTheme="minorHAnsi" w:hAnsiTheme="minorHAnsi" w:cstheme="minorHAnsi"/>
          <w:sz w:val="24"/>
          <w:szCs w:val="24"/>
        </w:rPr>
        <w:t>Gratuity is exempt from tax up to ₹20 lakhs under Section 10(10) of the Income Tax Act, depending on the length of service and the applicable rules.</w:t>
      </w:r>
    </w:p>
    <w:p w14:paraId="2E1FD2F9" w14:textId="77777777" w:rsidR="001252D2" w:rsidRPr="00944A06" w:rsidRDefault="001252D2" w:rsidP="00D17275">
      <w:pPr>
        <w:pStyle w:val="ListParagraph"/>
        <w:numPr>
          <w:ilvl w:val="0"/>
          <w:numId w:val="48"/>
        </w:numPr>
        <w:rPr>
          <w:rFonts w:asciiTheme="minorHAnsi" w:hAnsiTheme="minorHAnsi" w:cstheme="minorHAnsi"/>
          <w:b/>
          <w:bCs/>
          <w:sz w:val="24"/>
          <w:szCs w:val="24"/>
        </w:rPr>
      </w:pPr>
      <w:r w:rsidRPr="00944A06">
        <w:rPr>
          <w:rFonts w:asciiTheme="minorHAnsi" w:hAnsiTheme="minorHAnsi" w:cstheme="minorHAnsi"/>
          <w:b/>
          <w:bCs/>
          <w:sz w:val="24"/>
          <w:szCs w:val="24"/>
        </w:rPr>
        <w:t>Statutory Deductions</w:t>
      </w:r>
    </w:p>
    <w:p w14:paraId="15ED5ECB" w14:textId="77777777" w:rsidR="001252D2" w:rsidRPr="00944A06" w:rsidRDefault="001252D2" w:rsidP="00D17275">
      <w:pPr>
        <w:numPr>
          <w:ilvl w:val="0"/>
          <w:numId w:val="47"/>
        </w:numPr>
        <w:jc w:val="both"/>
        <w:rPr>
          <w:rFonts w:asciiTheme="minorHAnsi" w:hAnsiTheme="minorHAnsi" w:cstheme="minorHAnsi"/>
          <w:sz w:val="24"/>
          <w:szCs w:val="24"/>
        </w:rPr>
      </w:pPr>
      <w:r w:rsidRPr="00944A06">
        <w:rPr>
          <w:rFonts w:asciiTheme="minorHAnsi" w:hAnsiTheme="minorHAnsi" w:cstheme="minorHAnsi"/>
          <w:b/>
          <w:bCs/>
          <w:sz w:val="24"/>
          <w:szCs w:val="24"/>
        </w:rPr>
        <w:t>Tax Deducted at Source (TDS)</w:t>
      </w:r>
    </w:p>
    <w:p w14:paraId="4E5A5E66" w14:textId="59B192C2" w:rsidR="001252D2" w:rsidRPr="00944A06" w:rsidRDefault="001252D2" w:rsidP="00D17275">
      <w:pPr>
        <w:pStyle w:val="ListParagraph"/>
        <w:numPr>
          <w:ilvl w:val="0"/>
          <w:numId w:val="50"/>
        </w:numPr>
        <w:rPr>
          <w:rFonts w:asciiTheme="minorHAnsi" w:hAnsiTheme="minorHAnsi" w:cstheme="minorHAnsi"/>
          <w:sz w:val="24"/>
          <w:szCs w:val="24"/>
        </w:rPr>
      </w:pPr>
      <w:r w:rsidRPr="00944A06">
        <w:rPr>
          <w:rFonts w:asciiTheme="minorHAnsi" w:hAnsiTheme="minorHAnsi" w:cstheme="minorHAnsi"/>
          <w:sz w:val="24"/>
          <w:szCs w:val="24"/>
        </w:rPr>
        <w:t xml:space="preserve">TDS is deducted from the employee's salary as per the applicable income tax slab rates, based on the employee's taxable income. The deduction is made at the source of income, ensuring timely payment of income tax to the government. Employees can check the TDS deduction in their </w:t>
      </w:r>
      <w:r w:rsidR="00EF02FE" w:rsidRPr="00944A06">
        <w:rPr>
          <w:rFonts w:asciiTheme="minorHAnsi" w:hAnsiTheme="minorHAnsi" w:cstheme="minorHAnsi"/>
          <w:sz w:val="24"/>
          <w:szCs w:val="24"/>
        </w:rPr>
        <w:t>pay slips</w:t>
      </w:r>
      <w:r w:rsidRPr="00944A06">
        <w:rPr>
          <w:rFonts w:asciiTheme="minorHAnsi" w:hAnsiTheme="minorHAnsi" w:cstheme="minorHAnsi"/>
          <w:sz w:val="24"/>
          <w:szCs w:val="24"/>
        </w:rPr>
        <w:t xml:space="preserve"> and can claim it when filing their annual income tax returns.</w:t>
      </w:r>
    </w:p>
    <w:p w14:paraId="7BE441EC" w14:textId="77777777" w:rsidR="001252D2" w:rsidRPr="00944A06" w:rsidRDefault="001252D2" w:rsidP="00D17275">
      <w:pPr>
        <w:numPr>
          <w:ilvl w:val="0"/>
          <w:numId w:val="47"/>
        </w:numPr>
        <w:jc w:val="both"/>
        <w:rPr>
          <w:rFonts w:asciiTheme="minorHAnsi" w:hAnsiTheme="minorHAnsi" w:cstheme="minorHAnsi"/>
          <w:sz w:val="24"/>
          <w:szCs w:val="24"/>
        </w:rPr>
      </w:pPr>
      <w:r w:rsidRPr="00944A06">
        <w:rPr>
          <w:rFonts w:asciiTheme="minorHAnsi" w:hAnsiTheme="minorHAnsi" w:cstheme="minorHAnsi"/>
          <w:b/>
          <w:bCs/>
          <w:sz w:val="24"/>
          <w:szCs w:val="24"/>
        </w:rPr>
        <w:t>Professional Tax</w:t>
      </w:r>
    </w:p>
    <w:p w14:paraId="7EC1F6E3" w14:textId="77777777" w:rsidR="001252D2" w:rsidRPr="00944A06" w:rsidRDefault="001252D2" w:rsidP="00D17275">
      <w:pPr>
        <w:pStyle w:val="ListParagraph"/>
        <w:numPr>
          <w:ilvl w:val="0"/>
          <w:numId w:val="50"/>
        </w:numPr>
        <w:rPr>
          <w:rFonts w:asciiTheme="minorHAnsi" w:hAnsiTheme="minorHAnsi" w:cstheme="minorHAnsi"/>
          <w:sz w:val="24"/>
          <w:szCs w:val="24"/>
        </w:rPr>
      </w:pPr>
      <w:r w:rsidRPr="00944A06">
        <w:rPr>
          <w:rFonts w:asciiTheme="minorHAnsi" w:hAnsiTheme="minorHAnsi" w:cstheme="minorHAnsi"/>
          <w:sz w:val="24"/>
          <w:szCs w:val="24"/>
        </w:rPr>
        <w:t>Professional Tax (PT) is a state-level tax deducted from an employee's salary as per the state's regulations. The amount varies depending on the state of employment and the salary bracket. This tax is deducted monthly and remitted to the respective state government.</w:t>
      </w:r>
    </w:p>
    <w:p w14:paraId="722961EA" w14:textId="77777777" w:rsidR="001252D2" w:rsidRPr="00944A06" w:rsidRDefault="001252D2" w:rsidP="001252D2">
      <w:pPr>
        <w:pStyle w:val="ListParagraph"/>
        <w:ind w:left="1080" w:firstLine="0"/>
        <w:rPr>
          <w:rFonts w:asciiTheme="minorHAnsi" w:hAnsiTheme="minorHAnsi" w:cstheme="minorHAnsi"/>
          <w:sz w:val="24"/>
          <w:szCs w:val="24"/>
        </w:rPr>
      </w:pPr>
    </w:p>
    <w:p w14:paraId="389E4D29" w14:textId="77777777" w:rsidR="001252D2" w:rsidRPr="00944A06" w:rsidRDefault="001252D2" w:rsidP="00D17275">
      <w:pPr>
        <w:pStyle w:val="ListParagraph"/>
        <w:numPr>
          <w:ilvl w:val="0"/>
          <w:numId w:val="48"/>
        </w:numPr>
        <w:rPr>
          <w:rFonts w:asciiTheme="minorHAnsi" w:hAnsiTheme="minorHAnsi" w:cstheme="minorHAnsi"/>
          <w:b/>
          <w:bCs/>
          <w:sz w:val="24"/>
          <w:szCs w:val="24"/>
        </w:rPr>
      </w:pPr>
      <w:r w:rsidRPr="00944A06">
        <w:rPr>
          <w:rFonts w:asciiTheme="minorHAnsi" w:hAnsiTheme="minorHAnsi" w:cstheme="minorHAnsi"/>
          <w:b/>
          <w:bCs/>
          <w:sz w:val="24"/>
          <w:szCs w:val="24"/>
        </w:rPr>
        <w:t>Overtime &amp; Compensatory off Pay</w:t>
      </w:r>
    </w:p>
    <w:p w14:paraId="2C03012D" w14:textId="770B1ED9" w:rsidR="001252D2" w:rsidRPr="00944A06" w:rsidRDefault="001252D2" w:rsidP="00D17275">
      <w:pPr>
        <w:pStyle w:val="ListParagraph"/>
        <w:numPr>
          <w:ilvl w:val="0"/>
          <w:numId w:val="43"/>
        </w:numPr>
        <w:ind w:left="720"/>
        <w:rPr>
          <w:rFonts w:asciiTheme="minorHAnsi" w:hAnsiTheme="minorHAnsi" w:cstheme="minorHAnsi"/>
          <w:sz w:val="24"/>
          <w:szCs w:val="24"/>
        </w:rPr>
      </w:pPr>
      <w:r w:rsidRPr="00944A06">
        <w:rPr>
          <w:rFonts w:asciiTheme="minorHAnsi" w:hAnsiTheme="minorHAnsi" w:cstheme="minorHAnsi"/>
          <w:sz w:val="24"/>
          <w:szCs w:val="24"/>
        </w:rPr>
        <w:t xml:space="preserve">Employees are entitled to overtime pay for additional hours worked beyond their standard work schedule. Overtime is compensated at </w:t>
      </w:r>
      <w:r w:rsidR="00436EDC">
        <w:rPr>
          <w:rFonts w:asciiTheme="minorHAnsi" w:hAnsiTheme="minorHAnsi" w:cstheme="minorHAnsi"/>
          <w:sz w:val="24"/>
          <w:szCs w:val="24"/>
        </w:rPr>
        <w:t>2</w:t>
      </w:r>
      <w:r w:rsidRPr="00944A06">
        <w:rPr>
          <w:rFonts w:asciiTheme="minorHAnsi" w:hAnsiTheme="minorHAnsi" w:cstheme="minorHAnsi"/>
          <w:sz w:val="24"/>
          <w:szCs w:val="24"/>
        </w:rPr>
        <w:t xml:space="preserve"> times the basic hourly wage rate as per company policy and legal requirements.</w:t>
      </w:r>
    </w:p>
    <w:p w14:paraId="0A50E8AD" w14:textId="77777777" w:rsidR="001252D2" w:rsidRPr="00944A06" w:rsidRDefault="001252D2" w:rsidP="00D17275">
      <w:pPr>
        <w:pStyle w:val="ListParagraph"/>
        <w:numPr>
          <w:ilvl w:val="0"/>
          <w:numId w:val="49"/>
        </w:numPr>
        <w:ind w:left="720"/>
        <w:rPr>
          <w:rFonts w:asciiTheme="minorHAnsi" w:hAnsiTheme="minorHAnsi" w:cstheme="minorHAnsi"/>
          <w:sz w:val="24"/>
          <w:szCs w:val="24"/>
        </w:rPr>
      </w:pPr>
      <w:r w:rsidRPr="00944A06">
        <w:rPr>
          <w:rFonts w:asciiTheme="minorHAnsi" w:hAnsiTheme="minorHAnsi" w:cstheme="minorHAnsi"/>
          <w:sz w:val="24"/>
          <w:szCs w:val="24"/>
        </w:rPr>
        <w:t>Work performed during holidays, weekly off days, or non-regular hours (atypical hours) will be compensated at double the employee's hourly basic wage rate if they choose to receive additional pay instead of compensatory off days.</w:t>
      </w:r>
    </w:p>
    <w:p w14:paraId="5CFAF9B5" w14:textId="77777777" w:rsidR="001252D2" w:rsidRPr="00944A06" w:rsidRDefault="001252D2" w:rsidP="00D17275">
      <w:pPr>
        <w:pStyle w:val="ListParagraph"/>
        <w:numPr>
          <w:ilvl w:val="0"/>
          <w:numId w:val="49"/>
        </w:numPr>
        <w:ind w:left="720"/>
        <w:rPr>
          <w:rFonts w:asciiTheme="minorHAnsi" w:hAnsiTheme="minorHAnsi" w:cstheme="minorHAnsi"/>
          <w:sz w:val="24"/>
          <w:szCs w:val="24"/>
        </w:rPr>
      </w:pPr>
      <w:r w:rsidRPr="00944A06">
        <w:rPr>
          <w:rFonts w:asciiTheme="minorHAnsi" w:hAnsiTheme="minorHAnsi" w:cstheme="minorHAnsi"/>
          <w:sz w:val="24"/>
          <w:szCs w:val="24"/>
        </w:rPr>
        <w:t>Compensatory off days must be taken within 30 days of being accrued, subject to prior approval by the manager and business needs.</w:t>
      </w:r>
    </w:p>
    <w:p w14:paraId="234A6BD3" w14:textId="77777777" w:rsidR="001252D2" w:rsidRPr="00944A06" w:rsidRDefault="001252D2" w:rsidP="001252D2">
      <w:pPr>
        <w:jc w:val="both"/>
        <w:rPr>
          <w:rFonts w:asciiTheme="minorHAnsi" w:hAnsiTheme="minorHAnsi" w:cstheme="minorHAnsi"/>
          <w:sz w:val="24"/>
          <w:szCs w:val="24"/>
        </w:rPr>
      </w:pPr>
    </w:p>
    <w:p w14:paraId="791733AC" w14:textId="77777777" w:rsidR="001252D2" w:rsidRPr="00944A06" w:rsidRDefault="001252D2" w:rsidP="00D17275">
      <w:pPr>
        <w:pStyle w:val="ListParagraph"/>
        <w:numPr>
          <w:ilvl w:val="0"/>
          <w:numId w:val="48"/>
        </w:numPr>
        <w:rPr>
          <w:rFonts w:asciiTheme="minorHAnsi" w:hAnsiTheme="minorHAnsi" w:cstheme="minorHAnsi"/>
          <w:b/>
          <w:bCs/>
          <w:sz w:val="24"/>
          <w:szCs w:val="24"/>
        </w:rPr>
      </w:pPr>
      <w:r w:rsidRPr="00944A06">
        <w:rPr>
          <w:rFonts w:asciiTheme="minorHAnsi" w:hAnsiTheme="minorHAnsi" w:cstheme="minorHAnsi"/>
          <w:b/>
          <w:bCs/>
          <w:sz w:val="24"/>
          <w:szCs w:val="24"/>
        </w:rPr>
        <w:t>Annual Increments</w:t>
      </w:r>
    </w:p>
    <w:p w14:paraId="0A264C44" w14:textId="77777777" w:rsidR="001252D2" w:rsidRPr="00944A06" w:rsidRDefault="001252D2" w:rsidP="001252D2">
      <w:pPr>
        <w:jc w:val="both"/>
        <w:rPr>
          <w:rFonts w:asciiTheme="minorHAnsi" w:hAnsiTheme="minorHAnsi" w:cstheme="minorHAnsi"/>
          <w:b/>
          <w:bCs/>
          <w:sz w:val="24"/>
          <w:szCs w:val="24"/>
        </w:rPr>
      </w:pPr>
    </w:p>
    <w:p w14:paraId="7A488D10" w14:textId="116479E0" w:rsidR="001252D2" w:rsidRPr="00944A06" w:rsidRDefault="001252D2" w:rsidP="00D17275">
      <w:pPr>
        <w:pStyle w:val="ListParagraph"/>
        <w:numPr>
          <w:ilvl w:val="0"/>
          <w:numId w:val="51"/>
        </w:numPr>
        <w:rPr>
          <w:rFonts w:asciiTheme="minorHAnsi" w:hAnsiTheme="minorHAnsi" w:cstheme="minorHAnsi"/>
          <w:sz w:val="24"/>
          <w:szCs w:val="24"/>
        </w:rPr>
      </w:pPr>
      <w:r w:rsidRPr="00944A06">
        <w:rPr>
          <w:rFonts w:asciiTheme="minorHAnsi" w:hAnsiTheme="minorHAnsi" w:cstheme="minorHAnsi"/>
          <w:sz w:val="24"/>
          <w:szCs w:val="24"/>
        </w:rPr>
        <w:t>At</w:t>
      </w:r>
      <w:r w:rsidR="004F7AF2" w:rsidRPr="00944A06">
        <w:rPr>
          <w:rFonts w:asciiTheme="minorHAnsi" w:hAnsiTheme="minorHAnsi" w:cstheme="minorHAnsi"/>
          <w:sz w:val="24"/>
          <w:szCs w:val="24"/>
        </w:rPr>
        <w:t xml:space="preserve"> </w:t>
      </w:r>
      <w:r w:rsidR="003E25EB" w:rsidRPr="00944A06">
        <w:rPr>
          <w:rFonts w:asciiTheme="minorHAnsi" w:hAnsiTheme="minorHAnsi" w:cstheme="minorHAnsi"/>
          <w:sz w:val="24"/>
          <w:szCs w:val="24"/>
        </w:rPr>
        <w:t>Choksi Heraeus Pvt. Ltd</w:t>
      </w:r>
      <w:r w:rsidRPr="00944A06">
        <w:rPr>
          <w:rFonts w:asciiTheme="minorHAnsi" w:hAnsiTheme="minorHAnsi" w:cstheme="minorHAnsi"/>
          <w:sz w:val="24"/>
          <w:szCs w:val="24"/>
        </w:rPr>
        <w:t xml:space="preserve">, annual increments are granted once a year, effective 1st </w:t>
      </w:r>
      <w:r w:rsidR="005A4025" w:rsidRPr="00944A06">
        <w:rPr>
          <w:rFonts w:asciiTheme="minorHAnsi" w:hAnsiTheme="minorHAnsi" w:cstheme="minorHAnsi"/>
          <w:sz w:val="24"/>
          <w:szCs w:val="24"/>
        </w:rPr>
        <w:t>April</w:t>
      </w:r>
      <w:r w:rsidRPr="00944A06">
        <w:rPr>
          <w:rFonts w:asciiTheme="minorHAnsi" w:hAnsiTheme="minorHAnsi" w:cstheme="minorHAnsi"/>
          <w:sz w:val="24"/>
          <w:szCs w:val="24"/>
        </w:rPr>
        <w:t xml:space="preserve">, based on performance during the preceding </w:t>
      </w:r>
      <w:r w:rsidR="005A4025" w:rsidRPr="00944A06">
        <w:rPr>
          <w:rFonts w:asciiTheme="minorHAnsi" w:hAnsiTheme="minorHAnsi" w:cstheme="minorHAnsi"/>
          <w:sz w:val="24"/>
          <w:szCs w:val="24"/>
        </w:rPr>
        <w:t>financial</w:t>
      </w:r>
      <w:r w:rsidRPr="00944A06">
        <w:rPr>
          <w:rFonts w:asciiTheme="minorHAnsi" w:hAnsiTheme="minorHAnsi" w:cstheme="minorHAnsi"/>
          <w:sz w:val="24"/>
          <w:szCs w:val="24"/>
        </w:rPr>
        <w:t xml:space="preserve"> year. The decision to award an increment is based on the financial position of the company, departmental performance, and the individual's contribution as assessed through the performance management process.</w:t>
      </w:r>
    </w:p>
    <w:p w14:paraId="4C58A023" w14:textId="257AF6C3" w:rsidR="001252D2" w:rsidRPr="00944A06" w:rsidRDefault="001252D2" w:rsidP="00D17275">
      <w:pPr>
        <w:pStyle w:val="ListParagraph"/>
        <w:numPr>
          <w:ilvl w:val="0"/>
          <w:numId w:val="51"/>
        </w:numPr>
        <w:rPr>
          <w:rFonts w:asciiTheme="minorHAnsi" w:hAnsiTheme="minorHAnsi" w:cstheme="minorHAnsi"/>
          <w:sz w:val="24"/>
          <w:szCs w:val="24"/>
        </w:rPr>
      </w:pPr>
      <w:r w:rsidRPr="00944A06">
        <w:rPr>
          <w:rFonts w:asciiTheme="minorHAnsi" w:hAnsiTheme="minorHAnsi" w:cstheme="minorHAnsi"/>
          <w:sz w:val="24"/>
          <w:szCs w:val="24"/>
        </w:rPr>
        <w:t xml:space="preserve">All employees are required to define their Key Result Areas (KRAs) within 45 days of </w:t>
      </w:r>
      <w:r w:rsidRPr="00944A06">
        <w:rPr>
          <w:rFonts w:asciiTheme="minorHAnsi" w:hAnsiTheme="minorHAnsi" w:cstheme="minorHAnsi"/>
          <w:sz w:val="24"/>
          <w:szCs w:val="24"/>
        </w:rPr>
        <w:lastRenderedPageBreak/>
        <w:t xml:space="preserve">joining, which must be uploaded in the HRMS system. Performance reviews are conducted annually, in </w:t>
      </w:r>
      <w:r w:rsidR="00E348F9" w:rsidRPr="00944A06">
        <w:rPr>
          <w:rFonts w:asciiTheme="minorHAnsi" w:hAnsiTheme="minorHAnsi" w:cstheme="minorHAnsi"/>
          <w:sz w:val="24"/>
          <w:szCs w:val="24"/>
        </w:rPr>
        <w:t>march</w:t>
      </w:r>
      <w:r w:rsidRPr="00944A06">
        <w:rPr>
          <w:rFonts w:asciiTheme="minorHAnsi" w:hAnsiTheme="minorHAnsi" w:cstheme="minorHAnsi"/>
          <w:sz w:val="24"/>
          <w:szCs w:val="24"/>
        </w:rPr>
        <w:t>, in line with the company's appraisal cycle.</w:t>
      </w:r>
    </w:p>
    <w:p w14:paraId="7F044C55" w14:textId="59911D26" w:rsidR="001252D2" w:rsidRPr="00944A06" w:rsidRDefault="001252D2" w:rsidP="00D17275">
      <w:pPr>
        <w:pStyle w:val="ListParagraph"/>
        <w:numPr>
          <w:ilvl w:val="0"/>
          <w:numId w:val="51"/>
        </w:numPr>
        <w:rPr>
          <w:rFonts w:asciiTheme="minorHAnsi" w:hAnsiTheme="minorHAnsi" w:cstheme="minorHAnsi"/>
          <w:sz w:val="24"/>
          <w:szCs w:val="24"/>
        </w:rPr>
      </w:pPr>
      <w:r w:rsidRPr="00944A06">
        <w:rPr>
          <w:rFonts w:asciiTheme="minorHAnsi" w:hAnsiTheme="minorHAnsi" w:cstheme="minorHAnsi"/>
          <w:sz w:val="24"/>
          <w:szCs w:val="24"/>
        </w:rPr>
        <w:t xml:space="preserve">Employees who </w:t>
      </w:r>
      <w:r w:rsidR="00D74B34" w:rsidRPr="00944A06">
        <w:rPr>
          <w:rFonts w:asciiTheme="minorHAnsi" w:hAnsiTheme="minorHAnsi" w:cstheme="minorHAnsi"/>
          <w:sz w:val="24"/>
          <w:szCs w:val="24"/>
        </w:rPr>
        <w:t xml:space="preserve">have completed 6 months </w:t>
      </w:r>
      <w:r w:rsidRPr="00944A06">
        <w:rPr>
          <w:rFonts w:asciiTheme="minorHAnsi" w:hAnsiTheme="minorHAnsi" w:cstheme="minorHAnsi"/>
          <w:sz w:val="24"/>
          <w:szCs w:val="24"/>
        </w:rPr>
        <w:t xml:space="preserve">are eligible for an increment from 1st </w:t>
      </w:r>
      <w:r w:rsidR="00E348F9" w:rsidRPr="00944A06">
        <w:rPr>
          <w:rFonts w:asciiTheme="minorHAnsi" w:hAnsiTheme="minorHAnsi" w:cstheme="minorHAnsi"/>
          <w:sz w:val="24"/>
          <w:szCs w:val="24"/>
        </w:rPr>
        <w:t>April</w:t>
      </w:r>
      <w:r w:rsidRPr="00944A06">
        <w:rPr>
          <w:rFonts w:asciiTheme="minorHAnsi" w:hAnsiTheme="minorHAnsi" w:cstheme="minorHAnsi"/>
          <w:sz w:val="24"/>
          <w:szCs w:val="24"/>
        </w:rPr>
        <w:t xml:space="preserve"> of the following year. Employees </w:t>
      </w:r>
      <w:r w:rsidR="00D74B34" w:rsidRPr="00944A06">
        <w:rPr>
          <w:rFonts w:asciiTheme="minorHAnsi" w:hAnsiTheme="minorHAnsi" w:cstheme="minorHAnsi"/>
          <w:sz w:val="24"/>
          <w:szCs w:val="24"/>
        </w:rPr>
        <w:t xml:space="preserve">who have not completed 6 months </w:t>
      </w:r>
      <w:r w:rsidRPr="00944A06">
        <w:rPr>
          <w:rFonts w:asciiTheme="minorHAnsi" w:hAnsiTheme="minorHAnsi" w:cstheme="minorHAnsi"/>
          <w:sz w:val="24"/>
          <w:szCs w:val="24"/>
        </w:rPr>
        <w:t xml:space="preserve">become eligible for an increment effective 1st </w:t>
      </w:r>
      <w:r w:rsidR="00B278E6" w:rsidRPr="00944A06">
        <w:rPr>
          <w:rFonts w:asciiTheme="minorHAnsi" w:hAnsiTheme="minorHAnsi" w:cstheme="minorHAnsi"/>
          <w:sz w:val="24"/>
          <w:szCs w:val="24"/>
        </w:rPr>
        <w:t>April</w:t>
      </w:r>
      <w:r w:rsidRPr="00944A06">
        <w:rPr>
          <w:rFonts w:asciiTheme="minorHAnsi" w:hAnsiTheme="minorHAnsi" w:cstheme="minorHAnsi"/>
          <w:sz w:val="24"/>
          <w:szCs w:val="24"/>
        </w:rPr>
        <w:t xml:space="preserve"> of the next </w:t>
      </w:r>
      <w:r w:rsidR="00B278E6" w:rsidRPr="00944A06">
        <w:rPr>
          <w:rFonts w:asciiTheme="minorHAnsi" w:hAnsiTheme="minorHAnsi" w:cstheme="minorHAnsi"/>
          <w:sz w:val="24"/>
          <w:szCs w:val="24"/>
        </w:rPr>
        <w:t>financial</w:t>
      </w:r>
      <w:r w:rsidRPr="00944A06">
        <w:rPr>
          <w:rFonts w:asciiTheme="minorHAnsi" w:hAnsiTheme="minorHAnsi" w:cstheme="minorHAnsi"/>
          <w:sz w:val="24"/>
          <w:szCs w:val="24"/>
        </w:rPr>
        <w:t xml:space="preserve"> year.</w:t>
      </w:r>
    </w:p>
    <w:p w14:paraId="5E74FDA6" w14:textId="77777777" w:rsidR="001252D2" w:rsidRPr="00944A06" w:rsidRDefault="001252D2" w:rsidP="00D17275">
      <w:pPr>
        <w:pStyle w:val="ListParagraph"/>
        <w:numPr>
          <w:ilvl w:val="0"/>
          <w:numId w:val="51"/>
        </w:numPr>
        <w:rPr>
          <w:rFonts w:asciiTheme="minorHAnsi" w:hAnsiTheme="minorHAnsi" w:cstheme="minorHAnsi"/>
          <w:sz w:val="24"/>
          <w:szCs w:val="24"/>
        </w:rPr>
      </w:pPr>
      <w:r w:rsidRPr="00944A06">
        <w:rPr>
          <w:rFonts w:asciiTheme="minorHAnsi" w:hAnsiTheme="minorHAnsi" w:cstheme="minorHAnsi"/>
          <w:sz w:val="24"/>
          <w:szCs w:val="24"/>
        </w:rPr>
        <w:t>It is clarified that annual increments are not automatic and are strictly linked to performance. Employees whose performance is assessed as below satisfactory may not receive an increment. All increments are subject to applicable income tax laws and statutory deductions.</w:t>
      </w:r>
    </w:p>
    <w:p w14:paraId="4933BBA5" w14:textId="77777777" w:rsidR="001252D2" w:rsidRPr="00944A06" w:rsidRDefault="001252D2" w:rsidP="001252D2">
      <w:pPr>
        <w:jc w:val="both"/>
        <w:rPr>
          <w:rFonts w:asciiTheme="minorHAnsi" w:hAnsiTheme="minorHAnsi" w:cstheme="minorHAnsi"/>
          <w:b/>
          <w:bCs/>
          <w:sz w:val="24"/>
          <w:szCs w:val="24"/>
        </w:rPr>
      </w:pPr>
    </w:p>
    <w:p w14:paraId="60B289D2" w14:textId="77777777" w:rsidR="001252D2" w:rsidRPr="00944A06" w:rsidRDefault="001252D2" w:rsidP="00D17275">
      <w:pPr>
        <w:pStyle w:val="ListParagraph"/>
        <w:numPr>
          <w:ilvl w:val="0"/>
          <w:numId w:val="48"/>
        </w:numPr>
        <w:rPr>
          <w:rFonts w:asciiTheme="minorHAnsi" w:hAnsiTheme="minorHAnsi" w:cstheme="minorHAnsi"/>
          <w:b/>
          <w:bCs/>
          <w:sz w:val="24"/>
          <w:szCs w:val="24"/>
        </w:rPr>
      </w:pPr>
      <w:r w:rsidRPr="00944A06">
        <w:rPr>
          <w:rFonts w:asciiTheme="minorHAnsi" w:hAnsiTheme="minorHAnsi" w:cstheme="minorHAnsi"/>
          <w:b/>
          <w:bCs/>
          <w:sz w:val="24"/>
          <w:szCs w:val="24"/>
        </w:rPr>
        <w:t>Salary Disbursement Timeline</w:t>
      </w:r>
    </w:p>
    <w:p w14:paraId="3C5E382C" w14:textId="368E15DF" w:rsidR="001252D2" w:rsidRPr="00944A06" w:rsidRDefault="001252D2" w:rsidP="00D17275">
      <w:pPr>
        <w:numPr>
          <w:ilvl w:val="0"/>
          <w:numId w:val="40"/>
        </w:numPr>
        <w:jc w:val="both"/>
        <w:rPr>
          <w:rFonts w:asciiTheme="minorHAnsi" w:hAnsiTheme="minorHAnsi" w:cstheme="minorHAnsi"/>
          <w:sz w:val="24"/>
          <w:szCs w:val="24"/>
        </w:rPr>
      </w:pPr>
      <w:r w:rsidRPr="00944A06">
        <w:rPr>
          <w:rFonts w:asciiTheme="minorHAnsi" w:hAnsiTheme="minorHAnsi" w:cstheme="minorHAnsi"/>
          <w:sz w:val="24"/>
          <w:szCs w:val="24"/>
        </w:rPr>
        <w:t>Disbursement Date: Employees' salaries will be credited directly to their bank accounts on the</w:t>
      </w:r>
      <w:r w:rsidR="00436EDC">
        <w:rPr>
          <w:rFonts w:asciiTheme="minorHAnsi" w:hAnsiTheme="minorHAnsi" w:cstheme="minorHAnsi"/>
          <w:sz w:val="24"/>
          <w:szCs w:val="24"/>
        </w:rPr>
        <w:t xml:space="preserve"> 5</w:t>
      </w:r>
      <w:r w:rsidR="00436EDC" w:rsidRPr="00436EDC">
        <w:rPr>
          <w:rFonts w:asciiTheme="minorHAnsi" w:hAnsiTheme="minorHAnsi" w:cstheme="minorHAnsi"/>
          <w:sz w:val="24"/>
          <w:szCs w:val="24"/>
          <w:vertAlign w:val="superscript"/>
        </w:rPr>
        <w:t>th</w:t>
      </w:r>
      <w:r w:rsidR="00436EDC">
        <w:rPr>
          <w:rFonts w:asciiTheme="minorHAnsi" w:hAnsiTheme="minorHAnsi" w:cstheme="minorHAnsi"/>
          <w:sz w:val="24"/>
          <w:szCs w:val="24"/>
        </w:rPr>
        <w:t xml:space="preserve"> of upcoming months</w:t>
      </w:r>
      <w:r w:rsidRPr="00944A06">
        <w:rPr>
          <w:rFonts w:asciiTheme="minorHAnsi" w:hAnsiTheme="minorHAnsi" w:cstheme="minorHAnsi"/>
          <w:sz w:val="24"/>
          <w:szCs w:val="24"/>
        </w:rPr>
        <w:t>. This ensures timely and consistent payment.</w:t>
      </w:r>
    </w:p>
    <w:p w14:paraId="4589E50C" w14:textId="30FDE263" w:rsidR="0003263F" w:rsidRPr="00944A06" w:rsidRDefault="001252D2" w:rsidP="00D17275">
      <w:pPr>
        <w:numPr>
          <w:ilvl w:val="0"/>
          <w:numId w:val="40"/>
        </w:numPr>
        <w:jc w:val="both"/>
        <w:rPr>
          <w:rFonts w:asciiTheme="minorHAnsi" w:hAnsiTheme="minorHAnsi" w:cstheme="minorHAnsi"/>
          <w:sz w:val="24"/>
          <w:szCs w:val="24"/>
        </w:rPr>
      </w:pPr>
      <w:r w:rsidRPr="00944A06">
        <w:rPr>
          <w:rFonts w:asciiTheme="minorHAnsi" w:hAnsiTheme="minorHAnsi" w:cstheme="minorHAnsi"/>
          <w:sz w:val="24"/>
          <w:szCs w:val="24"/>
        </w:rPr>
        <w:t>Salary Slips: A detailed salary slip will be sent to each employee via email. The salary slip will include a breakdown of earnings, deductions, bonuses, and other relevant details for complete transparency. Employees are encouraged to review their salary slips each month to ensure all information is accurate.</w:t>
      </w:r>
    </w:p>
    <w:p w14:paraId="711BB5AE" w14:textId="77777777" w:rsidR="0003263F" w:rsidRPr="00944A06" w:rsidRDefault="0003263F" w:rsidP="0003263F">
      <w:pPr>
        <w:rPr>
          <w:rFonts w:asciiTheme="minorHAnsi" w:hAnsiTheme="minorHAnsi" w:cstheme="minorHAnsi"/>
        </w:rPr>
      </w:pPr>
    </w:p>
    <w:p w14:paraId="1413D41E" w14:textId="3A14F98E" w:rsidR="007C76E1" w:rsidRPr="00944A06" w:rsidRDefault="007C76E1" w:rsidP="0037325E">
      <w:pPr>
        <w:pStyle w:val="Heading2"/>
        <w:numPr>
          <w:ilvl w:val="1"/>
          <w:numId w:val="3"/>
        </w:numPr>
        <w:ind w:left="426" w:hanging="426"/>
        <w:rPr>
          <w:rFonts w:asciiTheme="minorHAnsi" w:hAnsiTheme="minorHAnsi" w:cstheme="minorHAnsi"/>
          <w:i w:val="0"/>
          <w:iCs w:val="0"/>
          <w:sz w:val="24"/>
          <w:szCs w:val="24"/>
        </w:rPr>
      </w:pPr>
      <w:bookmarkStart w:id="45" w:name="_Toc205553256"/>
      <w:bookmarkStart w:id="46" w:name="_Hlk210474502"/>
      <w:bookmarkEnd w:id="44"/>
      <w:r w:rsidRPr="00944A06">
        <w:rPr>
          <w:rFonts w:asciiTheme="minorHAnsi" w:hAnsiTheme="minorHAnsi" w:cstheme="minorHAnsi"/>
          <w:i w:val="0"/>
          <w:iCs w:val="0"/>
          <w:sz w:val="24"/>
          <w:szCs w:val="24"/>
        </w:rPr>
        <w:t xml:space="preserve">Promotion </w:t>
      </w:r>
      <w:r w:rsidR="00416D22" w:rsidRPr="00944A06">
        <w:rPr>
          <w:rFonts w:asciiTheme="minorHAnsi" w:hAnsiTheme="minorHAnsi" w:cstheme="minorHAnsi"/>
          <w:i w:val="0"/>
          <w:iCs w:val="0"/>
          <w:sz w:val="24"/>
          <w:szCs w:val="24"/>
        </w:rPr>
        <w:t>Guidelines</w:t>
      </w:r>
      <w:bookmarkEnd w:id="45"/>
    </w:p>
    <w:p w14:paraId="64A3A10B" w14:textId="77777777" w:rsidR="00211DF0" w:rsidRPr="00944A06" w:rsidRDefault="00211DF0" w:rsidP="00211DF0">
      <w:pPr>
        <w:pStyle w:val="Heading2"/>
        <w:rPr>
          <w:rFonts w:asciiTheme="minorHAnsi" w:hAnsiTheme="minorHAnsi" w:cstheme="minorHAnsi"/>
          <w:i w:val="0"/>
          <w:iCs w:val="0"/>
          <w:sz w:val="28"/>
          <w:szCs w:val="28"/>
        </w:rPr>
      </w:pPr>
    </w:p>
    <w:p w14:paraId="68ED5F4B" w14:textId="77AAB694" w:rsidR="00211DF0" w:rsidRPr="00944A06" w:rsidRDefault="00211DF0" w:rsidP="00211DF0">
      <w:pPr>
        <w:jc w:val="both"/>
        <w:rPr>
          <w:rFonts w:asciiTheme="minorHAnsi" w:hAnsiTheme="minorHAnsi" w:cstheme="minorHAnsi"/>
          <w:sz w:val="24"/>
          <w:szCs w:val="24"/>
        </w:rPr>
      </w:pPr>
      <w:r w:rsidRPr="00944A06">
        <w:rPr>
          <w:rFonts w:asciiTheme="minorHAnsi" w:hAnsiTheme="minorHAnsi" w:cstheme="minorHAnsi"/>
          <w:sz w:val="24"/>
          <w:szCs w:val="24"/>
        </w:rPr>
        <w:t xml:space="preserve">At </w:t>
      </w:r>
      <w:r w:rsidR="003E25EB" w:rsidRPr="00944A06">
        <w:rPr>
          <w:rFonts w:asciiTheme="minorHAnsi" w:hAnsiTheme="minorHAnsi" w:cstheme="minorHAnsi"/>
          <w:sz w:val="24"/>
          <w:szCs w:val="24"/>
        </w:rPr>
        <w:t>Choksi Heraeus Pvt. Ltd</w:t>
      </w:r>
      <w:r w:rsidRPr="00944A06">
        <w:rPr>
          <w:rFonts w:asciiTheme="minorHAnsi" w:hAnsiTheme="minorHAnsi" w:cstheme="minorHAnsi"/>
          <w:sz w:val="24"/>
          <w:szCs w:val="24"/>
        </w:rPr>
        <w:t>, we recognize and reward dedication, performance, and potential. This promotion policy provides a clear framework for career advancement, ensuring that promotions are based on merit and align with our organizational goals.</w:t>
      </w:r>
    </w:p>
    <w:p w14:paraId="4B34CE08" w14:textId="77777777" w:rsidR="00B56381" w:rsidRPr="00944A06" w:rsidRDefault="00B56381" w:rsidP="00211DF0">
      <w:pPr>
        <w:jc w:val="both"/>
        <w:rPr>
          <w:rFonts w:asciiTheme="minorHAnsi" w:hAnsiTheme="minorHAnsi" w:cstheme="minorHAnsi"/>
          <w:sz w:val="24"/>
          <w:szCs w:val="24"/>
        </w:rPr>
      </w:pPr>
    </w:p>
    <w:p w14:paraId="756DA52C" w14:textId="77777777" w:rsidR="00211DF0" w:rsidRPr="00944A06" w:rsidRDefault="00211DF0" w:rsidP="00211DF0">
      <w:pPr>
        <w:jc w:val="both"/>
        <w:rPr>
          <w:rFonts w:asciiTheme="minorHAnsi" w:hAnsiTheme="minorHAnsi" w:cstheme="minorHAnsi"/>
          <w:b/>
          <w:bCs/>
          <w:sz w:val="24"/>
          <w:szCs w:val="24"/>
        </w:rPr>
      </w:pPr>
      <w:r w:rsidRPr="00944A06">
        <w:rPr>
          <w:rFonts w:asciiTheme="minorHAnsi" w:hAnsiTheme="minorHAnsi" w:cstheme="minorHAnsi"/>
          <w:b/>
          <w:bCs/>
          <w:sz w:val="24"/>
          <w:szCs w:val="24"/>
        </w:rPr>
        <w:t>Objectives</w:t>
      </w:r>
    </w:p>
    <w:p w14:paraId="0A667C87" w14:textId="77777777" w:rsidR="00211DF0" w:rsidRPr="00944A06" w:rsidRDefault="00211DF0" w:rsidP="00D17275">
      <w:pPr>
        <w:pStyle w:val="ListParagraph"/>
        <w:numPr>
          <w:ilvl w:val="0"/>
          <w:numId w:val="40"/>
        </w:numPr>
        <w:rPr>
          <w:rFonts w:asciiTheme="minorHAnsi" w:hAnsiTheme="minorHAnsi" w:cstheme="minorHAnsi"/>
          <w:sz w:val="24"/>
          <w:szCs w:val="24"/>
        </w:rPr>
      </w:pPr>
      <w:r w:rsidRPr="00944A06">
        <w:rPr>
          <w:rFonts w:asciiTheme="minorHAnsi" w:hAnsiTheme="minorHAnsi" w:cstheme="minorHAnsi"/>
          <w:sz w:val="24"/>
          <w:szCs w:val="24"/>
        </w:rPr>
        <w:t>Acknowledge and reward outstanding employee performance and contributions.</w:t>
      </w:r>
    </w:p>
    <w:p w14:paraId="18C3FE1E" w14:textId="77777777" w:rsidR="00211DF0" w:rsidRPr="00944A06" w:rsidRDefault="00211DF0" w:rsidP="00D17275">
      <w:pPr>
        <w:pStyle w:val="ListParagraph"/>
        <w:numPr>
          <w:ilvl w:val="0"/>
          <w:numId w:val="40"/>
        </w:numPr>
        <w:rPr>
          <w:rFonts w:asciiTheme="minorHAnsi" w:hAnsiTheme="minorHAnsi" w:cstheme="minorHAnsi"/>
          <w:sz w:val="24"/>
          <w:szCs w:val="24"/>
        </w:rPr>
      </w:pPr>
      <w:r w:rsidRPr="00944A06">
        <w:rPr>
          <w:rFonts w:asciiTheme="minorHAnsi" w:hAnsiTheme="minorHAnsi" w:cstheme="minorHAnsi"/>
          <w:sz w:val="24"/>
          <w:szCs w:val="24"/>
        </w:rPr>
        <w:t>Provide clear pathways for career growth and role enrichment.</w:t>
      </w:r>
    </w:p>
    <w:p w14:paraId="31F88BC8" w14:textId="77777777" w:rsidR="00211DF0" w:rsidRPr="00944A06" w:rsidRDefault="00211DF0" w:rsidP="00D17275">
      <w:pPr>
        <w:pStyle w:val="ListParagraph"/>
        <w:numPr>
          <w:ilvl w:val="0"/>
          <w:numId w:val="40"/>
        </w:numPr>
        <w:rPr>
          <w:rFonts w:asciiTheme="minorHAnsi" w:hAnsiTheme="minorHAnsi" w:cstheme="minorHAnsi"/>
          <w:sz w:val="24"/>
          <w:szCs w:val="24"/>
        </w:rPr>
      </w:pPr>
      <w:r w:rsidRPr="00944A06">
        <w:rPr>
          <w:rFonts w:asciiTheme="minorHAnsi" w:hAnsiTheme="minorHAnsi" w:cstheme="minorHAnsi"/>
          <w:sz w:val="24"/>
          <w:szCs w:val="24"/>
        </w:rPr>
        <w:t>Align employee development with evolving organizational needs.</w:t>
      </w:r>
    </w:p>
    <w:p w14:paraId="27174B0E" w14:textId="77777777" w:rsidR="00211DF0" w:rsidRPr="00944A06" w:rsidRDefault="00211DF0" w:rsidP="00211DF0">
      <w:pPr>
        <w:jc w:val="both"/>
        <w:rPr>
          <w:rFonts w:asciiTheme="minorHAnsi" w:hAnsiTheme="minorHAnsi" w:cstheme="minorHAnsi"/>
          <w:sz w:val="24"/>
          <w:szCs w:val="24"/>
        </w:rPr>
      </w:pPr>
    </w:p>
    <w:p w14:paraId="43A711EE" w14:textId="77777777" w:rsidR="00211DF0" w:rsidRPr="00944A06" w:rsidRDefault="00211DF0" w:rsidP="00211DF0">
      <w:pPr>
        <w:jc w:val="both"/>
        <w:rPr>
          <w:rFonts w:asciiTheme="minorHAnsi" w:hAnsiTheme="minorHAnsi" w:cstheme="minorHAnsi"/>
          <w:b/>
          <w:bCs/>
          <w:sz w:val="24"/>
          <w:szCs w:val="24"/>
        </w:rPr>
      </w:pPr>
      <w:r w:rsidRPr="00944A06">
        <w:rPr>
          <w:rFonts w:asciiTheme="minorHAnsi" w:hAnsiTheme="minorHAnsi" w:cstheme="minorHAnsi"/>
          <w:b/>
          <w:bCs/>
          <w:sz w:val="24"/>
          <w:szCs w:val="24"/>
        </w:rPr>
        <w:t>Eligibility Criteria</w:t>
      </w:r>
    </w:p>
    <w:p w14:paraId="7B67B9FD" w14:textId="77777777" w:rsidR="00211DF0" w:rsidRPr="00944A06" w:rsidRDefault="00211DF0" w:rsidP="00211DF0">
      <w:pPr>
        <w:jc w:val="both"/>
        <w:rPr>
          <w:rFonts w:asciiTheme="minorHAnsi" w:hAnsiTheme="minorHAnsi" w:cstheme="minorHAnsi"/>
          <w:sz w:val="24"/>
          <w:szCs w:val="24"/>
        </w:rPr>
      </w:pPr>
      <w:r w:rsidRPr="00944A06">
        <w:rPr>
          <w:rFonts w:asciiTheme="minorHAnsi" w:hAnsiTheme="minorHAnsi" w:cstheme="minorHAnsi"/>
          <w:sz w:val="24"/>
          <w:szCs w:val="24"/>
        </w:rPr>
        <w:t>Employees may be considered for promotion based on:</w:t>
      </w:r>
    </w:p>
    <w:p w14:paraId="555719A4" w14:textId="77777777" w:rsidR="00211DF0" w:rsidRPr="00944A06" w:rsidRDefault="00211DF0" w:rsidP="00D17275">
      <w:pPr>
        <w:numPr>
          <w:ilvl w:val="0"/>
          <w:numId w:val="52"/>
        </w:numPr>
        <w:jc w:val="both"/>
        <w:rPr>
          <w:rFonts w:asciiTheme="minorHAnsi" w:hAnsiTheme="minorHAnsi" w:cstheme="minorHAnsi"/>
          <w:sz w:val="24"/>
          <w:szCs w:val="24"/>
        </w:rPr>
      </w:pPr>
      <w:r w:rsidRPr="00944A06">
        <w:rPr>
          <w:rFonts w:asciiTheme="minorHAnsi" w:hAnsiTheme="minorHAnsi" w:cstheme="minorHAnsi"/>
          <w:sz w:val="24"/>
          <w:szCs w:val="24"/>
        </w:rPr>
        <w:t>Consistent performance exceeding expectations in their current role.</w:t>
      </w:r>
    </w:p>
    <w:p w14:paraId="097F96CD" w14:textId="77777777" w:rsidR="00211DF0" w:rsidRPr="00944A06" w:rsidRDefault="00211DF0" w:rsidP="00D17275">
      <w:pPr>
        <w:numPr>
          <w:ilvl w:val="0"/>
          <w:numId w:val="52"/>
        </w:numPr>
        <w:jc w:val="both"/>
        <w:rPr>
          <w:rFonts w:asciiTheme="minorHAnsi" w:hAnsiTheme="minorHAnsi" w:cstheme="minorHAnsi"/>
          <w:sz w:val="24"/>
          <w:szCs w:val="24"/>
        </w:rPr>
      </w:pPr>
      <w:r w:rsidRPr="00944A06">
        <w:rPr>
          <w:rFonts w:asciiTheme="minorHAnsi" w:hAnsiTheme="minorHAnsi" w:cstheme="minorHAnsi"/>
          <w:sz w:val="24"/>
          <w:szCs w:val="24"/>
        </w:rPr>
        <w:t>Completion of a minimum tenure in the current position (typically 1–2 years).</w:t>
      </w:r>
    </w:p>
    <w:p w14:paraId="7EC8F15D" w14:textId="77777777" w:rsidR="00211DF0" w:rsidRPr="00944A06" w:rsidRDefault="00211DF0" w:rsidP="00D17275">
      <w:pPr>
        <w:numPr>
          <w:ilvl w:val="0"/>
          <w:numId w:val="52"/>
        </w:numPr>
        <w:jc w:val="both"/>
        <w:rPr>
          <w:rFonts w:asciiTheme="minorHAnsi" w:hAnsiTheme="minorHAnsi" w:cstheme="minorHAnsi"/>
          <w:sz w:val="24"/>
          <w:szCs w:val="24"/>
        </w:rPr>
      </w:pPr>
      <w:r w:rsidRPr="00944A06">
        <w:rPr>
          <w:rFonts w:asciiTheme="minorHAnsi" w:hAnsiTheme="minorHAnsi" w:cstheme="minorHAnsi"/>
          <w:sz w:val="24"/>
          <w:szCs w:val="24"/>
        </w:rPr>
        <w:t>Positive feedback from supervisors and peer reviews.</w:t>
      </w:r>
    </w:p>
    <w:p w14:paraId="7DE07424" w14:textId="77777777" w:rsidR="00211DF0" w:rsidRPr="00944A06" w:rsidRDefault="00211DF0" w:rsidP="00D17275">
      <w:pPr>
        <w:numPr>
          <w:ilvl w:val="0"/>
          <w:numId w:val="52"/>
        </w:numPr>
        <w:jc w:val="both"/>
        <w:rPr>
          <w:rFonts w:asciiTheme="minorHAnsi" w:hAnsiTheme="minorHAnsi" w:cstheme="minorHAnsi"/>
          <w:sz w:val="24"/>
          <w:szCs w:val="24"/>
        </w:rPr>
      </w:pPr>
      <w:r w:rsidRPr="00944A06">
        <w:rPr>
          <w:rFonts w:asciiTheme="minorHAnsi" w:hAnsiTheme="minorHAnsi" w:cstheme="minorHAnsi"/>
          <w:sz w:val="24"/>
          <w:szCs w:val="24"/>
        </w:rPr>
        <w:t>Demonstrated initiative, problem-solving abilities, and leadership qualities.</w:t>
      </w:r>
    </w:p>
    <w:p w14:paraId="26D496EB" w14:textId="77777777" w:rsidR="00211DF0" w:rsidRPr="00944A06" w:rsidRDefault="00211DF0" w:rsidP="00D17275">
      <w:pPr>
        <w:numPr>
          <w:ilvl w:val="0"/>
          <w:numId w:val="52"/>
        </w:numPr>
        <w:jc w:val="both"/>
        <w:rPr>
          <w:rFonts w:asciiTheme="minorHAnsi" w:hAnsiTheme="minorHAnsi" w:cstheme="minorHAnsi"/>
          <w:sz w:val="24"/>
          <w:szCs w:val="24"/>
        </w:rPr>
      </w:pPr>
      <w:r w:rsidRPr="00944A06">
        <w:rPr>
          <w:rFonts w:asciiTheme="minorHAnsi" w:hAnsiTheme="minorHAnsi" w:cstheme="minorHAnsi"/>
          <w:sz w:val="24"/>
          <w:szCs w:val="24"/>
        </w:rPr>
        <w:t>Adherence to company policies with a clean disciplinary record.</w:t>
      </w:r>
    </w:p>
    <w:p w14:paraId="0FF7190F" w14:textId="62E5D1E0" w:rsidR="00211DF0" w:rsidRPr="00944A06" w:rsidRDefault="00211DF0" w:rsidP="00D17275">
      <w:pPr>
        <w:numPr>
          <w:ilvl w:val="0"/>
          <w:numId w:val="52"/>
        </w:numPr>
        <w:jc w:val="both"/>
        <w:rPr>
          <w:rFonts w:asciiTheme="minorHAnsi" w:hAnsiTheme="minorHAnsi" w:cstheme="minorHAnsi"/>
          <w:sz w:val="24"/>
          <w:szCs w:val="24"/>
        </w:rPr>
      </w:pPr>
      <w:r w:rsidRPr="00944A06">
        <w:rPr>
          <w:rFonts w:asciiTheme="minorHAnsi" w:hAnsiTheme="minorHAnsi" w:cstheme="minorHAnsi"/>
          <w:sz w:val="24"/>
          <w:szCs w:val="24"/>
        </w:rPr>
        <w:t>Successful completion of relevant internal training programs or skill assessments.</w:t>
      </w:r>
    </w:p>
    <w:p w14:paraId="23FE94B3" w14:textId="77777777" w:rsidR="00035706" w:rsidRPr="00944A06" w:rsidRDefault="00035706" w:rsidP="00035706">
      <w:pPr>
        <w:ind w:left="720"/>
        <w:jc w:val="both"/>
        <w:rPr>
          <w:rFonts w:asciiTheme="minorHAnsi" w:hAnsiTheme="minorHAnsi" w:cstheme="minorHAnsi"/>
          <w:sz w:val="24"/>
          <w:szCs w:val="24"/>
        </w:rPr>
      </w:pPr>
    </w:p>
    <w:p w14:paraId="158912B8" w14:textId="77777777" w:rsidR="00211DF0" w:rsidRPr="00944A06" w:rsidRDefault="00211DF0" w:rsidP="00211DF0">
      <w:pPr>
        <w:jc w:val="both"/>
        <w:rPr>
          <w:rFonts w:asciiTheme="minorHAnsi" w:hAnsiTheme="minorHAnsi" w:cstheme="minorHAnsi"/>
          <w:b/>
          <w:bCs/>
          <w:sz w:val="24"/>
          <w:szCs w:val="24"/>
        </w:rPr>
      </w:pPr>
      <w:r w:rsidRPr="00944A06">
        <w:rPr>
          <w:rFonts w:asciiTheme="minorHAnsi" w:hAnsiTheme="minorHAnsi" w:cstheme="minorHAnsi"/>
          <w:b/>
          <w:bCs/>
          <w:sz w:val="24"/>
          <w:szCs w:val="24"/>
        </w:rPr>
        <w:t>Promotion Process</w:t>
      </w:r>
    </w:p>
    <w:p w14:paraId="469FCE26" w14:textId="77777777" w:rsidR="00211DF0" w:rsidRPr="00944A06" w:rsidRDefault="00211DF0" w:rsidP="00211DF0">
      <w:pPr>
        <w:jc w:val="both"/>
        <w:rPr>
          <w:rFonts w:asciiTheme="minorHAnsi" w:hAnsiTheme="minorHAnsi" w:cstheme="minorHAnsi"/>
          <w:b/>
          <w:bCs/>
          <w:sz w:val="24"/>
          <w:szCs w:val="24"/>
        </w:rPr>
      </w:pPr>
    </w:p>
    <w:tbl>
      <w:tblPr>
        <w:tblStyle w:val="TableGrid"/>
        <w:tblW w:w="0" w:type="auto"/>
        <w:tblLook w:val="04A0" w:firstRow="1" w:lastRow="0" w:firstColumn="1" w:lastColumn="0" w:noHBand="0" w:noVBand="1"/>
      </w:tblPr>
      <w:tblGrid>
        <w:gridCol w:w="2767"/>
        <w:gridCol w:w="6619"/>
      </w:tblGrid>
      <w:tr w:rsidR="00211DF0" w:rsidRPr="00944A06" w14:paraId="3DFD4752" w14:textId="77777777" w:rsidTr="009C50C7">
        <w:tc>
          <w:tcPr>
            <w:tcW w:w="0" w:type="auto"/>
            <w:hideMark/>
          </w:tcPr>
          <w:p w14:paraId="7BB44F35" w14:textId="77777777" w:rsidR="00211DF0" w:rsidRPr="00944A06" w:rsidRDefault="00211DF0" w:rsidP="009C50C7">
            <w:pPr>
              <w:jc w:val="both"/>
              <w:rPr>
                <w:rFonts w:asciiTheme="minorHAnsi" w:hAnsiTheme="minorHAnsi" w:cstheme="minorHAnsi"/>
                <w:b/>
                <w:bCs/>
                <w:sz w:val="24"/>
                <w:szCs w:val="24"/>
              </w:rPr>
            </w:pPr>
            <w:r w:rsidRPr="00944A06">
              <w:rPr>
                <w:rFonts w:asciiTheme="minorHAnsi" w:hAnsiTheme="minorHAnsi" w:cstheme="minorHAnsi"/>
                <w:b/>
                <w:bCs/>
                <w:sz w:val="24"/>
                <w:szCs w:val="24"/>
              </w:rPr>
              <w:t>Step</w:t>
            </w:r>
          </w:p>
        </w:tc>
        <w:tc>
          <w:tcPr>
            <w:tcW w:w="0" w:type="auto"/>
            <w:hideMark/>
          </w:tcPr>
          <w:p w14:paraId="4F4FA86D" w14:textId="77777777" w:rsidR="00211DF0" w:rsidRPr="00944A06" w:rsidRDefault="00211DF0" w:rsidP="009C50C7">
            <w:pPr>
              <w:jc w:val="both"/>
              <w:rPr>
                <w:rFonts w:asciiTheme="minorHAnsi" w:hAnsiTheme="minorHAnsi" w:cstheme="minorHAnsi"/>
                <w:b/>
                <w:bCs/>
                <w:sz w:val="24"/>
                <w:szCs w:val="24"/>
              </w:rPr>
            </w:pPr>
            <w:r w:rsidRPr="00944A06">
              <w:rPr>
                <w:rFonts w:asciiTheme="minorHAnsi" w:hAnsiTheme="minorHAnsi" w:cstheme="minorHAnsi"/>
                <w:b/>
                <w:bCs/>
                <w:sz w:val="24"/>
                <w:szCs w:val="24"/>
              </w:rPr>
              <w:t>Description</w:t>
            </w:r>
          </w:p>
        </w:tc>
      </w:tr>
      <w:tr w:rsidR="00211DF0" w:rsidRPr="00944A06" w14:paraId="0BF13BC7" w14:textId="77777777" w:rsidTr="009C50C7">
        <w:tc>
          <w:tcPr>
            <w:tcW w:w="0" w:type="auto"/>
            <w:hideMark/>
          </w:tcPr>
          <w:p w14:paraId="38A5F9F1" w14:textId="77777777" w:rsidR="00211DF0" w:rsidRPr="00944A06" w:rsidRDefault="00211DF0" w:rsidP="009C50C7">
            <w:pPr>
              <w:rPr>
                <w:rFonts w:asciiTheme="minorHAnsi" w:hAnsiTheme="minorHAnsi" w:cstheme="minorHAnsi"/>
                <w:b/>
                <w:bCs/>
                <w:sz w:val="24"/>
                <w:szCs w:val="24"/>
              </w:rPr>
            </w:pPr>
            <w:r w:rsidRPr="00944A06">
              <w:rPr>
                <w:rFonts w:asciiTheme="minorHAnsi" w:hAnsiTheme="minorHAnsi" w:cstheme="minorHAnsi"/>
                <w:b/>
                <w:bCs/>
                <w:sz w:val="24"/>
                <w:szCs w:val="24"/>
              </w:rPr>
              <w:t>1. Performance Review</w:t>
            </w:r>
          </w:p>
        </w:tc>
        <w:tc>
          <w:tcPr>
            <w:tcW w:w="0" w:type="auto"/>
            <w:hideMark/>
          </w:tcPr>
          <w:p w14:paraId="527274A2" w14:textId="77777777" w:rsidR="00211DF0" w:rsidRPr="00944A06" w:rsidRDefault="00211DF0" w:rsidP="009C50C7">
            <w:pPr>
              <w:jc w:val="both"/>
              <w:rPr>
                <w:rFonts w:asciiTheme="minorHAnsi" w:hAnsiTheme="minorHAnsi" w:cstheme="minorHAnsi"/>
                <w:sz w:val="24"/>
                <w:szCs w:val="24"/>
              </w:rPr>
            </w:pPr>
            <w:r w:rsidRPr="00944A06">
              <w:rPr>
                <w:rFonts w:asciiTheme="minorHAnsi" w:hAnsiTheme="minorHAnsi" w:cstheme="minorHAnsi"/>
                <w:sz w:val="24"/>
                <w:szCs w:val="24"/>
              </w:rPr>
              <w:t>Evaluated during the annual appraisal cycle or through special nominations.</w:t>
            </w:r>
          </w:p>
        </w:tc>
      </w:tr>
      <w:tr w:rsidR="00211DF0" w:rsidRPr="00944A06" w14:paraId="70F792ED" w14:textId="77777777" w:rsidTr="009C50C7">
        <w:tc>
          <w:tcPr>
            <w:tcW w:w="0" w:type="auto"/>
            <w:hideMark/>
          </w:tcPr>
          <w:p w14:paraId="408EFB5D" w14:textId="77777777" w:rsidR="00211DF0" w:rsidRPr="00944A06" w:rsidRDefault="00211DF0" w:rsidP="009C50C7">
            <w:pPr>
              <w:rPr>
                <w:rFonts w:asciiTheme="minorHAnsi" w:hAnsiTheme="minorHAnsi" w:cstheme="minorHAnsi"/>
                <w:b/>
                <w:bCs/>
                <w:sz w:val="24"/>
                <w:szCs w:val="24"/>
              </w:rPr>
            </w:pPr>
            <w:r w:rsidRPr="00944A06">
              <w:rPr>
                <w:rFonts w:asciiTheme="minorHAnsi" w:hAnsiTheme="minorHAnsi" w:cstheme="minorHAnsi"/>
                <w:b/>
                <w:bCs/>
                <w:sz w:val="24"/>
                <w:szCs w:val="24"/>
              </w:rPr>
              <w:lastRenderedPageBreak/>
              <w:t>2. Manager Recommendation</w:t>
            </w:r>
          </w:p>
        </w:tc>
        <w:tc>
          <w:tcPr>
            <w:tcW w:w="0" w:type="auto"/>
            <w:hideMark/>
          </w:tcPr>
          <w:p w14:paraId="484DEFDB" w14:textId="77777777" w:rsidR="00211DF0" w:rsidRPr="00944A06" w:rsidRDefault="00211DF0" w:rsidP="009C50C7">
            <w:pPr>
              <w:jc w:val="both"/>
              <w:rPr>
                <w:rFonts w:asciiTheme="minorHAnsi" w:hAnsiTheme="minorHAnsi" w:cstheme="minorHAnsi"/>
                <w:sz w:val="24"/>
                <w:szCs w:val="24"/>
              </w:rPr>
            </w:pPr>
            <w:r w:rsidRPr="00944A06">
              <w:rPr>
                <w:rFonts w:asciiTheme="minorHAnsi" w:hAnsiTheme="minorHAnsi" w:cstheme="minorHAnsi"/>
                <w:sz w:val="24"/>
                <w:szCs w:val="24"/>
              </w:rPr>
              <w:t>Supervisors or department heads may recommend employees for promotion.</w:t>
            </w:r>
          </w:p>
        </w:tc>
      </w:tr>
      <w:tr w:rsidR="00211DF0" w:rsidRPr="00944A06" w14:paraId="63823B26" w14:textId="77777777" w:rsidTr="009C50C7">
        <w:tc>
          <w:tcPr>
            <w:tcW w:w="0" w:type="auto"/>
            <w:hideMark/>
          </w:tcPr>
          <w:p w14:paraId="64CC7D4A" w14:textId="77777777" w:rsidR="00211DF0" w:rsidRPr="00944A06" w:rsidRDefault="00211DF0" w:rsidP="009C50C7">
            <w:pPr>
              <w:rPr>
                <w:rFonts w:asciiTheme="minorHAnsi" w:hAnsiTheme="minorHAnsi" w:cstheme="minorHAnsi"/>
                <w:b/>
                <w:bCs/>
                <w:sz w:val="24"/>
                <w:szCs w:val="24"/>
              </w:rPr>
            </w:pPr>
            <w:r w:rsidRPr="00944A06">
              <w:rPr>
                <w:rFonts w:asciiTheme="minorHAnsi" w:hAnsiTheme="minorHAnsi" w:cstheme="minorHAnsi"/>
                <w:b/>
                <w:bCs/>
                <w:sz w:val="24"/>
                <w:szCs w:val="24"/>
              </w:rPr>
              <w:t>3. HR &amp; Management Review</w:t>
            </w:r>
          </w:p>
        </w:tc>
        <w:tc>
          <w:tcPr>
            <w:tcW w:w="0" w:type="auto"/>
            <w:hideMark/>
          </w:tcPr>
          <w:p w14:paraId="13EF6F01" w14:textId="77777777" w:rsidR="00211DF0" w:rsidRPr="00944A06" w:rsidRDefault="00211DF0" w:rsidP="009C50C7">
            <w:pPr>
              <w:jc w:val="both"/>
              <w:rPr>
                <w:rFonts w:asciiTheme="minorHAnsi" w:hAnsiTheme="minorHAnsi" w:cstheme="minorHAnsi"/>
                <w:sz w:val="24"/>
                <w:szCs w:val="24"/>
              </w:rPr>
            </w:pPr>
            <w:r w:rsidRPr="00944A06">
              <w:rPr>
                <w:rFonts w:asciiTheme="minorHAnsi" w:hAnsiTheme="minorHAnsi" w:cstheme="minorHAnsi"/>
                <w:sz w:val="24"/>
                <w:szCs w:val="24"/>
              </w:rPr>
              <w:t>The HR team and senior management assess eligibility and organizational needs.</w:t>
            </w:r>
          </w:p>
        </w:tc>
      </w:tr>
      <w:tr w:rsidR="00211DF0" w:rsidRPr="00944A06" w14:paraId="79E4EA86" w14:textId="77777777" w:rsidTr="009C50C7">
        <w:tc>
          <w:tcPr>
            <w:tcW w:w="0" w:type="auto"/>
            <w:hideMark/>
          </w:tcPr>
          <w:p w14:paraId="16240D14" w14:textId="77777777" w:rsidR="00211DF0" w:rsidRPr="00944A06" w:rsidRDefault="00211DF0" w:rsidP="009C50C7">
            <w:pPr>
              <w:rPr>
                <w:rFonts w:asciiTheme="minorHAnsi" w:hAnsiTheme="minorHAnsi" w:cstheme="minorHAnsi"/>
                <w:b/>
                <w:bCs/>
                <w:sz w:val="24"/>
                <w:szCs w:val="24"/>
              </w:rPr>
            </w:pPr>
            <w:r w:rsidRPr="00944A06">
              <w:rPr>
                <w:rFonts w:asciiTheme="minorHAnsi" w:hAnsiTheme="minorHAnsi" w:cstheme="minorHAnsi"/>
                <w:b/>
                <w:bCs/>
                <w:sz w:val="24"/>
                <w:szCs w:val="24"/>
              </w:rPr>
              <w:t>4. Final Approval</w:t>
            </w:r>
          </w:p>
        </w:tc>
        <w:tc>
          <w:tcPr>
            <w:tcW w:w="0" w:type="auto"/>
            <w:hideMark/>
          </w:tcPr>
          <w:p w14:paraId="00167DCE" w14:textId="77777777" w:rsidR="00211DF0" w:rsidRPr="00944A06" w:rsidRDefault="00211DF0" w:rsidP="009C50C7">
            <w:pPr>
              <w:jc w:val="both"/>
              <w:rPr>
                <w:rFonts w:asciiTheme="minorHAnsi" w:hAnsiTheme="minorHAnsi" w:cstheme="minorHAnsi"/>
                <w:sz w:val="24"/>
                <w:szCs w:val="24"/>
              </w:rPr>
            </w:pPr>
            <w:r w:rsidRPr="00944A06">
              <w:rPr>
                <w:rFonts w:asciiTheme="minorHAnsi" w:hAnsiTheme="minorHAnsi" w:cstheme="minorHAnsi"/>
                <w:sz w:val="24"/>
                <w:szCs w:val="24"/>
              </w:rPr>
              <w:t>Promotion decisions are finalized by the department head and HR after thorough evaluation.</w:t>
            </w:r>
          </w:p>
        </w:tc>
      </w:tr>
      <w:tr w:rsidR="00211DF0" w:rsidRPr="00944A06" w14:paraId="1E375EF3" w14:textId="77777777" w:rsidTr="009C50C7">
        <w:tc>
          <w:tcPr>
            <w:tcW w:w="0" w:type="auto"/>
            <w:hideMark/>
          </w:tcPr>
          <w:p w14:paraId="5E061AB4" w14:textId="77777777" w:rsidR="00211DF0" w:rsidRPr="00944A06" w:rsidRDefault="00211DF0" w:rsidP="009C50C7">
            <w:pPr>
              <w:rPr>
                <w:rFonts w:asciiTheme="minorHAnsi" w:hAnsiTheme="minorHAnsi" w:cstheme="minorHAnsi"/>
                <w:b/>
                <w:bCs/>
                <w:sz w:val="24"/>
                <w:szCs w:val="24"/>
              </w:rPr>
            </w:pPr>
            <w:r w:rsidRPr="00944A06">
              <w:rPr>
                <w:rFonts w:asciiTheme="minorHAnsi" w:hAnsiTheme="minorHAnsi" w:cstheme="minorHAnsi"/>
                <w:b/>
                <w:bCs/>
                <w:sz w:val="24"/>
                <w:szCs w:val="24"/>
              </w:rPr>
              <w:t>5. Official Communication</w:t>
            </w:r>
          </w:p>
        </w:tc>
        <w:tc>
          <w:tcPr>
            <w:tcW w:w="0" w:type="auto"/>
            <w:hideMark/>
          </w:tcPr>
          <w:p w14:paraId="2B3B54F7" w14:textId="77777777" w:rsidR="00211DF0" w:rsidRPr="00944A06" w:rsidRDefault="00211DF0" w:rsidP="009C50C7">
            <w:pPr>
              <w:jc w:val="both"/>
              <w:rPr>
                <w:rFonts w:asciiTheme="minorHAnsi" w:hAnsiTheme="minorHAnsi" w:cstheme="minorHAnsi"/>
                <w:sz w:val="24"/>
                <w:szCs w:val="24"/>
              </w:rPr>
            </w:pPr>
            <w:r w:rsidRPr="00944A06">
              <w:rPr>
                <w:rFonts w:asciiTheme="minorHAnsi" w:hAnsiTheme="minorHAnsi" w:cstheme="minorHAnsi"/>
                <w:sz w:val="24"/>
                <w:szCs w:val="24"/>
              </w:rPr>
              <w:t>Employees are formally notified with a promotion letter and updated job role details.</w:t>
            </w:r>
          </w:p>
        </w:tc>
      </w:tr>
    </w:tbl>
    <w:p w14:paraId="4D42543D" w14:textId="77777777" w:rsidR="00211DF0" w:rsidRPr="00944A06" w:rsidRDefault="00211DF0" w:rsidP="00211DF0">
      <w:pPr>
        <w:jc w:val="both"/>
        <w:rPr>
          <w:rFonts w:asciiTheme="minorHAnsi" w:hAnsiTheme="minorHAnsi" w:cstheme="minorHAnsi"/>
          <w:b/>
          <w:bCs/>
          <w:sz w:val="24"/>
          <w:szCs w:val="24"/>
        </w:rPr>
      </w:pPr>
    </w:p>
    <w:p w14:paraId="04A67856" w14:textId="77777777" w:rsidR="00211DF0" w:rsidRPr="00944A06" w:rsidRDefault="00211DF0" w:rsidP="00211DF0">
      <w:pPr>
        <w:jc w:val="both"/>
        <w:rPr>
          <w:rFonts w:asciiTheme="minorHAnsi" w:hAnsiTheme="minorHAnsi" w:cstheme="minorHAnsi"/>
          <w:b/>
          <w:bCs/>
          <w:sz w:val="24"/>
          <w:szCs w:val="24"/>
        </w:rPr>
      </w:pPr>
      <w:r w:rsidRPr="00944A06">
        <w:rPr>
          <w:rFonts w:asciiTheme="minorHAnsi" w:hAnsiTheme="minorHAnsi" w:cstheme="minorHAnsi"/>
          <w:b/>
          <w:bCs/>
          <w:sz w:val="24"/>
          <w:szCs w:val="24"/>
        </w:rPr>
        <w:t>Types of Promotions</w:t>
      </w:r>
    </w:p>
    <w:p w14:paraId="01633C5C" w14:textId="77777777" w:rsidR="00211DF0" w:rsidRPr="00944A06" w:rsidRDefault="00211DF0" w:rsidP="00D17275">
      <w:pPr>
        <w:numPr>
          <w:ilvl w:val="0"/>
          <w:numId w:val="53"/>
        </w:numPr>
        <w:jc w:val="both"/>
        <w:rPr>
          <w:rFonts w:asciiTheme="minorHAnsi" w:hAnsiTheme="minorHAnsi" w:cstheme="minorHAnsi"/>
          <w:sz w:val="24"/>
          <w:szCs w:val="24"/>
        </w:rPr>
      </w:pPr>
      <w:r w:rsidRPr="00944A06">
        <w:rPr>
          <w:rFonts w:asciiTheme="minorHAnsi" w:hAnsiTheme="minorHAnsi" w:cstheme="minorHAnsi"/>
          <w:b/>
          <w:bCs/>
          <w:sz w:val="24"/>
          <w:szCs w:val="24"/>
        </w:rPr>
        <w:t>Vertical Promotion</w:t>
      </w:r>
      <w:r w:rsidRPr="00944A06">
        <w:rPr>
          <w:rFonts w:asciiTheme="minorHAnsi" w:hAnsiTheme="minorHAnsi" w:cstheme="minorHAnsi"/>
          <w:sz w:val="24"/>
          <w:szCs w:val="24"/>
        </w:rPr>
        <w:t>: Advancement to a higher-level position with increased responsibilities and compensation.</w:t>
      </w:r>
    </w:p>
    <w:p w14:paraId="570F42FA" w14:textId="77777777" w:rsidR="00211DF0" w:rsidRPr="00944A06" w:rsidRDefault="00211DF0" w:rsidP="00D17275">
      <w:pPr>
        <w:numPr>
          <w:ilvl w:val="0"/>
          <w:numId w:val="53"/>
        </w:numPr>
        <w:jc w:val="both"/>
        <w:rPr>
          <w:rFonts w:asciiTheme="minorHAnsi" w:hAnsiTheme="minorHAnsi" w:cstheme="minorHAnsi"/>
          <w:sz w:val="24"/>
          <w:szCs w:val="24"/>
        </w:rPr>
      </w:pPr>
      <w:r w:rsidRPr="00944A06">
        <w:rPr>
          <w:rFonts w:asciiTheme="minorHAnsi" w:hAnsiTheme="minorHAnsi" w:cstheme="minorHAnsi"/>
          <w:b/>
          <w:bCs/>
          <w:sz w:val="24"/>
          <w:szCs w:val="24"/>
        </w:rPr>
        <w:t>Horizontal Promotion</w:t>
      </w:r>
      <w:r w:rsidRPr="00944A06">
        <w:rPr>
          <w:rFonts w:asciiTheme="minorHAnsi" w:hAnsiTheme="minorHAnsi" w:cstheme="minorHAnsi"/>
          <w:sz w:val="24"/>
          <w:szCs w:val="24"/>
        </w:rPr>
        <w:t>: Role enhancement within the same level, potentially involving additional duties or a change in function.</w:t>
      </w:r>
    </w:p>
    <w:p w14:paraId="7F895B71" w14:textId="77777777" w:rsidR="00211DF0" w:rsidRPr="00944A06" w:rsidRDefault="00211DF0" w:rsidP="00D17275">
      <w:pPr>
        <w:numPr>
          <w:ilvl w:val="0"/>
          <w:numId w:val="53"/>
        </w:numPr>
        <w:jc w:val="both"/>
        <w:rPr>
          <w:rFonts w:asciiTheme="minorHAnsi" w:hAnsiTheme="minorHAnsi" w:cstheme="minorHAnsi"/>
          <w:sz w:val="24"/>
          <w:szCs w:val="24"/>
        </w:rPr>
      </w:pPr>
      <w:r w:rsidRPr="00944A06">
        <w:rPr>
          <w:rFonts w:asciiTheme="minorHAnsi" w:hAnsiTheme="minorHAnsi" w:cstheme="minorHAnsi"/>
          <w:b/>
          <w:bCs/>
          <w:sz w:val="24"/>
          <w:szCs w:val="24"/>
        </w:rPr>
        <w:t>Cross-Functional Promotion</w:t>
      </w:r>
      <w:r w:rsidRPr="00944A06">
        <w:rPr>
          <w:rFonts w:asciiTheme="minorHAnsi" w:hAnsiTheme="minorHAnsi" w:cstheme="minorHAnsi"/>
          <w:sz w:val="24"/>
          <w:szCs w:val="24"/>
        </w:rPr>
        <w:t>: Transfer to a different department where the employee's skills can be better utilized.</w:t>
      </w:r>
    </w:p>
    <w:p w14:paraId="5385F58F" w14:textId="77777777" w:rsidR="00211DF0" w:rsidRPr="00944A06" w:rsidRDefault="00211DF0" w:rsidP="00211DF0">
      <w:pPr>
        <w:jc w:val="both"/>
        <w:rPr>
          <w:rFonts w:asciiTheme="minorHAnsi" w:hAnsiTheme="minorHAnsi" w:cstheme="minorHAnsi"/>
          <w:b/>
          <w:bCs/>
          <w:sz w:val="24"/>
          <w:szCs w:val="24"/>
        </w:rPr>
      </w:pPr>
    </w:p>
    <w:p w14:paraId="552A645C" w14:textId="77777777" w:rsidR="00211DF0" w:rsidRPr="00944A06" w:rsidRDefault="00211DF0" w:rsidP="00211DF0">
      <w:pPr>
        <w:jc w:val="both"/>
        <w:rPr>
          <w:rFonts w:asciiTheme="minorHAnsi" w:hAnsiTheme="minorHAnsi" w:cstheme="minorHAnsi"/>
          <w:b/>
          <w:bCs/>
          <w:sz w:val="24"/>
          <w:szCs w:val="24"/>
        </w:rPr>
      </w:pPr>
      <w:r w:rsidRPr="00944A06">
        <w:rPr>
          <w:rFonts w:asciiTheme="minorHAnsi" w:hAnsiTheme="minorHAnsi" w:cstheme="minorHAnsi"/>
          <w:b/>
          <w:bCs/>
          <w:sz w:val="24"/>
          <w:szCs w:val="24"/>
        </w:rPr>
        <w:t>Promotion Benefits</w:t>
      </w:r>
    </w:p>
    <w:p w14:paraId="56590F76" w14:textId="77777777" w:rsidR="00211DF0" w:rsidRPr="00944A06" w:rsidRDefault="00211DF0" w:rsidP="00D17275">
      <w:pPr>
        <w:numPr>
          <w:ilvl w:val="0"/>
          <w:numId w:val="54"/>
        </w:numPr>
        <w:jc w:val="both"/>
        <w:rPr>
          <w:rFonts w:asciiTheme="minorHAnsi" w:hAnsiTheme="minorHAnsi" w:cstheme="minorHAnsi"/>
          <w:sz w:val="24"/>
          <w:szCs w:val="24"/>
        </w:rPr>
      </w:pPr>
      <w:r w:rsidRPr="00944A06">
        <w:rPr>
          <w:rFonts w:asciiTheme="minorHAnsi" w:hAnsiTheme="minorHAnsi" w:cstheme="minorHAnsi"/>
          <w:sz w:val="24"/>
          <w:szCs w:val="24"/>
        </w:rPr>
        <w:t>Salary adjustment in line with the new role and responsibilities.</w:t>
      </w:r>
    </w:p>
    <w:p w14:paraId="31B30D3E" w14:textId="77777777" w:rsidR="00211DF0" w:rsidRPr="00944A06" w:rsidRDefault="00211DF0" w:rsidP="00D17275">
      <w:pPr>
        <w:numPr>
          <w:ilvl w:val="0"/>
          <w:numId w:val="54"/>
        </w:numPr>
        <w:jc w:val="both"/>
        <w:rPr>
          <w:rFonts w:asciiTheme="minorHAnsi" w:hAnsiTheme="minorHAnsi" w:cstheme="minorHAnsi"/>
          <w:sz w:val="24"/>
          <w:szCs w:val="24"/>
        </w:rPr>
      </w:pPr>
      <w:r w:rsidRPr="00944A06">
        <w:rPr>
          <w:rFonts w:asciiTheme="minorHAnsi" w:hAnsiTheme="minorHAnsi" w:cstheme="minorHAnsi"/>
          <w:sz w:val="24"/>
          <w:szCs w:val="24"/>
        </w:rPr>
        <w:t>Updated job title and designation.</w:t>
      </w:r>
    </w:p>
    <w:p w14:paraId="3D0FC22A" w14:textId="77777777" w:rsidR="00211DF0" w:rsidRPr="00944A06" w:rsidRDefault="00211DF0" w:rsidP="00D17275">
      <w:pPr>
        <w:numPr>
          <w:ilvl w:val="0"/>
          <w:numId w:val="54"/>
        </w:numPr>
        <w:jc w:val="both"/>
        <w:rPr>
          <w:rFonts w:asciiTheme="minorHAnsi" w:hAnsiTheme="minorHAnsi" w:cstheme="minorHAnsi"/>
          <w:sz w:val="24"/>
          <w:szCs w:val="24"/>
        </w:rPr>
      </w:pPr>
      <w:r w:rsidRPr="00944A06">
        <w:rPr>
          <w:rFonts w:asciiTheme="minorHAnsi" w:hAnsiTheme="minorHAnsi" w:cstheme="minorHAnsi"/>
          <w:sz w:val="24"/>
          <w:szCs w:val="24"/>
        </w:rPr>
        <w:t>Access to new learning, training, and leadership development opportunities.</w:t>
      </w:r>
    </w:p>
    <w:p w14:paraId="20989968" w14:textId="77777777" w:rsidR="00211DF0" w:rsidRPr="00944A06" w:rsidRDefault="00211DF0" w:rsidP="00D17275">
      <w:pPr>
        <w:numPr>
          <w:ilvl w:val="0"/>
          <w:numId w:val="54"/>
        </w:numPr>
        <w:jc w:val="both"/>
        <w:rPr>
          <w:rFonts w:asciiTheme="minorHAnsi" w:hAnsiTheme="minorHAnsi" w:cstheme="minorHAnsi"/>
          <w:sz w:val="24"/>
          <w:szCs w:val="24"/>
        </w:rPr>
      </w:pPr>
      <w:r w:rsidRPr="00944A06">
        <w:rPr>
          <w:rFonts w:asciiTheme="minorHAnsi" w:hAnsiTheme="minorHAnsi" w:cstheme="minorHAnsi"/>
          <w:sz w:val="24"/>
          <w:szCs w:val="24"/>
        </w:rPr>
        <w:t>Increased visibility and recognition within the company.</w:t>
      </w:r>
    </w:p>
    <w:p w14:paraId="1941DD96" w14:textId="77777777" w:rsidR="00211DF0" w:rsidRPr="00944A06" w:rsidRDefault="00211DF0" w:rsidP="00211DF0">
      <w:pPr>
        <w:jc w:val="both"/>
        <w:rPr>
          <w:rFonts w:asciiTheme="minorHAnsi" w:hAnsiTheme="minorHAnsi" w:cstheme="minorHAnsi"/>
          <w:b/>
          <w:bCs/>
          <w:sz w:val="24"/>
          <w:szCs w:val="24"/>
        </w:rPr>
      </w:pPr>
    </w:p>
    <w:p w14:paraId="0EDE7CD1" w14:textId="77777777" w:rsidR="00211DF0" w:rsidRPr="00944A06" w:rsidRDefault="00211DF0" w:rsidP="00211DF0">
      <w:pPr>
        <w:jc w:val="both"/>
        <w:rPr>
          <w:rFonts w:asciiTheme="minorHAnsi" w:hAnsiTheme="minorHAnsi" w:cstheme="minorHAnsi"/>
          <w:b/>
          <w:bCs/>
          <w:sz w:val="24"/>
          <w:szCs w:val="24"/>
        </w:rPr>
      </w:pPr>
      <w:r w:rsidRPr="00944A06">
        <w:rPr>
          <w:rFonts w:asciiTheme="minorHAnsi" w:hAnsiTheme="minorHAnsi" w:cstheme="minorHAnsi"/>
          <w:b/>
          <w:bCs/>
          <w:sz w:val="24"/>
          <w:szCs w:val="24"/>
        </w:rPr>
        <w:t>Additional Notes</w:t>
      </w:r>
    </w:p>
    <w:p w14:paraId="08670FAF" w14:textId="77777777" w:rsidR="00211DF0" w:rsidRPr="00944A06" w:rsidRDefault="00211DF0" w:rsidP="00D17275">
      <w:pPr>
        <w:numPr>
          <w:ilvl w:val="0"/>
          <w:numId w:val="55"/>
        </w:numPr>
        <w:jc w:val="both"/>
        <w:rPr>
          <w:rFonts w:asciiTheme="minorHAnsi" w:hAnsiTheme="minorHAnsi" w:cstheme="minorHAnsi"/>
          <w:sz w:val="24"/>
          <w:szCs w:val="24"/>
        </w:rPr>
      </w:pPr>
      <w:r w:rsidRPr="00944A06">
        <w:rPr>
          <w:rFonts w:asciiTheme="minorHAnsi" w:hAnsiTheme="minorHAnsi" w:cstheme="minorHAnsi"/>
          <w:sz w:val="24"/>
          <w:szCs w:val="24"/>
        </w:rPr>
        <w:t>Promotions are performance-based and not guaranteed by tenure alone.</w:t>
      </w:r>
    </w:p>
    <w:p w14:paraId="74D15110" w14:textId="7328C7A4" w:rsidR="00211DF0" w:rsidRPr="00944A06" w:rsidRDefault="00211DF0" w:rsidP="00D17275">
      <w:pPr>
        <w:numPr>
          <w:ilvl w:val="0"/>
          <w:numId w:val="55"/>
        </w:numPr>
        <w:jc w:val="both"/>
        <w:rPr>
          <w:rFonts w:asciiTheme="minorHAnsi" w:hAnsiTheme="minorHAnsi" w:cstheme="minorHAnsi"/>
          <w:sz w:val="24"/>
          <w:szCs w:val="24"/>
        </w:rPr>
      </w:pPr>
      <w:r w:rsidRPr="00944A06">
        <w:rPr>
          <w:rFonts w:asciiTheme="minorHAnsi" w:hAnsiTheme="minorHAnsi" w:cstheme="minorHAnsi"/>
          <w:sz w:val="24"/>
          <w:szCs w:val="24"/>
        </w:rPr>
        <w:t xml:space="preserve">Employees are encouraged to actively pursue skill development through training programs offered by </w:t>
      </w:r>
      <w:r w:rsidR="003E25EB" w:rsidRPr="00944A06">
        <w:rPr>
          <w:rFonts w:asciiTheme="minorHAnsi" w:hAnsiTheme="minorHAnsi" w:cstheme="minorHAnsi"/>
          <w:sz w:val="24"/>
          <w:szCs w:val="24"/>
        </w:rPr>
        <w:t>Choksi Heraeus Pvt. Ltd</w:t>
      </w:r>
      <w:r w:rsidR="00F72C0B" w:rsidRPr="00944A06">
        <w:rPr>
          <w:rFonts w:asciiTheme="minorHAnsi" w:hAnsiTheme="minorHAnsi" w:cstheme="minorHAnsi"/>
          <w:sz w:val="24"/>
          <w:szCs w:val="24"/>
        </w:rPr>
        <w:t>.</w:t>
      </w:r>
    </w:p>
    <w:p w14:paraId="1D1FBE43" w14:textId="77777777" w:rsidR="00211DF0" w:rsidRPr="00944A06" w:rsidRDefault="00211DF0" w:rsidP="00D17275">
      <w:pPr>
        <w:numPr>
          <w:ilvl w:val="0"/>
          <w:numId w:val="55"/>
        </w:numPr>
        <w:jc w:val="both"/>
        <w:rPr>
          <w:rFonts w:asciiTheme="minorHAnsi" w:hAnsiTheme="minorHAnsi" w:cstheme="minorHAnsi"/>
          <w:sz w:val="24"/>
          <w:szCs w:val="24"/>
        </w:rPr>
      </w:pPr>
      <w:r w:rsidRPr="00944A06">
        <w:rPr>
          <w:rFonts w:asciiTheme="minorHAnsi" w:hAnsiTheme="minorHAnsi" w:cstheme="minorHAnsi"/>
          <w:sz w:val="24"/>
          <w:szCs w:val="24"/>
        </w:rPr>
        <w:t>If an employee is not promoted, constructive feedback will be provided to guide future development.</w:t>
      </w:r>
    </w:p>
    <w:p w14:paraId="4580AF17" w14:textId="77777777" w:rsidR="00211DF0" w:rsidRPr="00944A06" w:rsidRDefault="00211DF0" w:rsidP="00211DF0">
      <w:pPr>
        <w:rPr>
          <w:rFonts w:asciiTheme="minorHAnsi" w:hAnsiTheme="minorHAnsi" w:cstheme="minorHAnsi"/>
        </w:rPr>
      </w:pPr>
    </w:p>
    <w:p w14:paraId="4A2A0AE3" w14:textId="27BC40D7" w:rsidR="00416D22" w:rsidRPr="00944A06" w:rsidRDefault="00416D22" w:rsidP="0037325E">
      <w:pPr>
        <w:pStyle w:val="Heading2"/>
        <w:numPr>
          <w:ilvl w:val="1"/>
          <w:numId w:val="3"/>
        </w:numPr>
        <w:ind w:left="426" w:hanging="426"/>
        <w:rPr>
          <w:rFonts w:asciiTheme="minorHAnsi" w:hAnsiTheme="minorHAnsi" w:cstheme="minorHAnsi"/>
          <w:i w:val="0"/>
          <w:iCs w:val="0"/>
          <w:sz w:val="24"/>
          <w:szCs w:val="24"/>
        </w:rPr>
      </w:pPr>
      <w:bookmarkStart w:id="47" w:name="_Toc205553257"/>
      <w:r w:rsidRPr="00944A06">
        <w:rPr>
          <w:rFonts w:asciiTheme="minorHAnsi" w:hAnsiTheme="minorHAnsi" w:cstheme="minorHAnsi"/>
          <w:i w:val="0"/>
          <w:iCs w:val="0"/>
          <w:sz w:val="24"/>
          <w:szCs w:val="24"/>
        </w:rPr>
        <w:t>Leave Polic</w:t>
      </w:r>
      <w:r w:rsidR="00F813A1" w:rsidRPr="00944A06">
        <w:rPr>
          <w:rFonts w:asciiTheme="minorHAnsi" w:hAnsiTheme="minorHAnsi" w:cstheme="minorHAnsi"/>
          <w:i w:val="0"/>
          <w:iCs w:val="0"/>
          <w:sz w:val="24"/>
          <w:szCs w:val="24"/>
        </w:rPr>
        <w:t>y</w:t>
      </w:r>
      <w:bookmarkEnd w:id="47"/>
    </w:p>
    <w:p w14:paraId="365E00C3" w14:textId="77777777" w:rsidR="00B82635" w:rsidRPr="00944A06" w:rsidRDefault="00B82635" w:rsidP="00B82635">
      <w:pPr>
        <w:rPr>
          <w:rFonts w:asciiTheme="minorHAnsi" w:hAnsiTheme="minorHAnsi" w:cstheme="minorHAnsi"/>
        </w:rPr>
      </w:pPr>
    </w:p>
    <w:p w14:paraId="2F299CEB" w14:textId="4E70642A" w:rsidR="00F813A1" w:rsidRPr="00944A06" w:rsidRDefault="00F813A1" w:rsidP="00F813A1">
      <w:pPr>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Objective</w:t>
      </w:r>
      <w:r w:rsidR="00E81A19" w:rsidRPr="00944A06">
        <w:rPr>
          <w:rFonts w:asciiTheme="minorHAnsi" w:hAnsiTheme="minorHAnsi" w:cstheme="minorHAnsi"/>
          <w:b/>
          <w:bCs/>
          <w:sz w:val="24"/>
          <w:szCs w:val="24"/>
          <w:lang w:val="en-IN"/>
        </w:rPr>
        <w:t xml:space="preserve">: </w:t>
      </w:r>
    </w:p>
    <w:p w14:paraId="6A75BCFC" w14:textId="77777777" w:rsidR="00F813A1" w:rsidRPr="00944A06" w:rsidRDefault="00F813A1" w:rsidP="00E81A19">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To provide various kinds of leave to employees of the company so that absenteeism and unplanned leave could be controlled. It is expected that employees would plan their leaves in advance except in an emergency.</w:t>
      </w:r>
    </w:p>
    <w:p w14:paraId="41DFF2AD" w14:textId="48BF7A4C" w:rsidR="00F813A1" w:rsidRPr="00944A06" w:rsidRDefault="00F813A1" w:rsidP="00F813A1">
      <w:pPr>
        <w:rPr>
          <w:rFonts w:asciiTheme="minorHAnsi" w:hAnsiTheme="minorHAnsi" w:cstheme="minorHAnsi"/>
          <w:sz w:val="24"/>
          <w:szCs w:val="24"/>
          <w:lang w:val="en-IN"/>
        </w:rPr>
      </w:pPr>
    </w:p>
    <w:p w14:paraId="76C3F186" w14:textId="77777777" w:rsidR="00E81A19" w:rsidRPr="00944A06" w:rsidRDefault="00F813A1" w:rsidP="00F813A1">
      <w:pPr>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Scope &amp; Coverage</w:t>
      </w:r>
    </w:p>
    <w:p w14:paraId="57E92D0C" w14:textId="2D998D06" w:rsidR="00F813A1" w:rsidRPr="00944A06" w:rsidRDefault="00F813A1" w:rsidP="00F47E75">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All types of Leave &amp; Holidays are covered under this policy. This policy shall apply to all regular employees of the company including those on probation/trainees and shall not apply to the persons employed on Temporary/Part-time/Daily rates except when the terms of employment provide otherwise.</w:t>
      </w:r>
    </w:p>
    <w:p w14:paraId="126A7659" w14:textId="77777777" w:rsidR="00F47E75" w:rsidRPr="00944A06" w:rsidRDefault="00F47E75" w:rsidP="00F813A1">
      <w:pPr>
        <w:rPr>
          <w:rFonts w:asciiTheme="minorHAnsi" w:hAnsiTheme="minorHAnsi" w:cstheme="minorHAnsi"/>
          <w:sz w:val="24"/>
          <w:szCs w:val="24"/>
          <w:lang w:val="en-IN"/>
        </w:rPr>
      </w:pPr>
    </w:p>
    <w:p w14:paraId="5AD0FF47" w14:textId="147CCA52" w:rsidR="00F813A1" w:rsidRPr="00944A06" w:rsidRDefault="00F813A1" w:rsidP="00F813A1">
      <w:pPr>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lastRenderedPageBreak/>
        <w:t>Types of Leave:</w:t>
      </w:r>
    </w:p>
    <w:p w14:paraId="1EDE220F"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sz w:val="24"/>
          <w:szCs w:val="24"/>
          <w:lang w:val="en-IN"/>
        </w:rPr>
        <w:t>The following types of leave shall be admissible to employees:</w:t>
      </w:r>
    </w:p>
    <w:p w14:paraId="4ACD5611" w14:textId="59838EDD" w:rsidR="00F813A1" w:rsidRPr="00944A06" w:rsidRDefault="00F813A1" w:rsidP="00D17275">
      <w:pPr>
        <w:numPr>
          <w:ilvl w:val="0"/>
          <w:numId w:val="77"/>
        </w:numPr>
        <w:rPr>
          <w:rFonts w:asciiTheme="minorHAnsi" w:hAnsiTheme="minorHAnsi" w:cstheme="minorHAnsi"/>
          <w:sz w:val="24"/>
          <w:szCs w:val="24"/>
          <w:lang w:val="en-IN"/>
        </w:rPr>
      </w:pPr>
      <w:r w:rsidRPr="00944A06">
        <w:rPr>
          <w:rFonts w:asciiTheme="minorHAnsi" w:hAnsiTheme="minorHAnsi" w:cstheme="minorHAnsi"/>
          <w:b/>
          <w:bCs/>
          <w:sz w:val="24"/>
          <w:szCs w:val="24"/>
          <w:lang w:val="en-IN"/>
        </w:rPr>
        <w:t>Earned Leave / Privilege Leave (EL/PL)</w:t>
      </w:r>
    </w:p>
    <w:p w14:paraId="426BA1FE" w14:textId="7106D81F" w:rsidR="00F813A1" w:rsidRPr="00944A06" w:rsidRDefault="00F813A1" w:rsidP="00D17275">
      <w:pPr>
        <w:numPr>
          <w:ilvl w:val="0"/>
          <w:numId w:val="77"/>
        </w:numPr>
        <w:rPr>
          <w:rFonts w:asciiTheme="minorHAnsi" w:hAnsiTheme="minorHAnsi" w:cstheme="minorHAnsi"/>
          <w:sz w:val="24"/>
          <w:szCs w:val="24"/>
          <w:lang w:val="en-IN"/>
        </w:rPr>
      </w:pPr>
      <w:r w:rsidRPr="00944A06">
        <w:rPr>
          <w:rFonts w:asciiTheme="minorHAnsi" w:hAnsiTheme="minorHAnsi" w:cstheme="minorHAnsi"/>
          <w:b/>
          <w:bCs/>
          <w:sz w:val="24"/>
          <w:szCs w:val="24"/>
          <w:lang w:val="en-IN"/>
        </w:rPr>
        <w:t>Casual Leave (CL)</w:t>
      </w:r>
    </w:p>
    <w:p w14:paraId="45FE1CF7" w14:textId="03F85BD4" w:rsidR="00F813A1" w:rsidRPr="00944A06" w:rsidRDefault="00F813A1" w:rsidP="00D17275">
      <w:pPr>
        <w:numPr>
          <w:ilvl w:val="0"/>
          <w:numId w:val="77"/>
        </w:numPr>
        <w:rPr>
          <w:rFonts w:asciiTheme="minorHAnsi" w:hAnsiTheme="minorHAnsi" w:cstheme="minorHAnsi"/>
          <w:sz w:val="24"/>
          <w:szCs w:val="24"/>
          <w:lang w:val="en-IN"/>
        </w:rPr>
      </w:pPr>
      <w:r w:rsidRPr="00944A06">
        <w:rPr>
          <w:rFonts w:asciiTheme="minorHAnsi" w:hAnsiTheme="minorHAnsi" w:cstheme="minorHAnsi"/>
          <w:b/>
          <w:bCs/>
          <w:sz w:val="24"/>
          <w:szCs w:val="24"/>
          <w:lang w:val="en-IN"/>
        </w:rPr>
        <w:t>Maternity Leave (ML)</w:t>
      </w:r>
    </w:p>
    <w:p w14:paraId="40AA1A34" w14:textId="5A7AC906" w:rsidR="00F813A1" w:rsidRPr="00944A06" w:rsidRDefault="00F813A1" w:rsidP="00D17275">
      <w:pPr>
        <w:numPr>
          <w:ilvl w:val="0"/>
          <w:numId w:val="77"/>
        </w:numPr>
        <w:rPr>
          <w:rFonts w:asciiTheme="minorHAnsi" w:hAnsiTheme="minorHAnsi" w:cstheme="minorHAnsi"/>
          <w:sz w:val="24"/>
          <w:szCs w:val="24"/>
          <w:lang w:val="en-IN"/>
        </w:rPr>
      </w:pPr>
      <w:r w:rsidRPr="00944A06">
        <w:rPr>
          <w:rFonts w:asciiTheme="minorHAnsi" w:hAnsiTheme="minorHAnsi" w:cstheme="minorHAnsi"/>
          <w:b/>
          <w:bCs/>
          <w:sz w:val="24"/>
          <w:szCs w:val="24"/>
          <w:lang w:val="en-IN"/>
        </w:rPr>
        <w:t>Leave Without Pay (LWP)</w:t>
      </w:r>
    </w:p>
    <w:p w14:paraId="58BC1B00" w14:textId="42103C32" w:rsidR="00F813A1" w:rsidRPr="00944A06" w:rsidRDefault="00F47E75" w:rsidP="00D17275">
      <w:pPr>
        <w:numPr>
          <w:ilvl w:val="0"/>
          <w:numId w:val="77"/>
        </w:numPr>
        <w:rPr>
          <w:rFonts w:asciiTheme="minorHAnsi" w:hAnsiTheme="minorHAnsi" w:cstheme="minorHAnsi"/>
          <w:sz w:val="24"/>
          <w:szCs w:val="24"/>
          <w:lang w:val="en-IN"/>
        </w:rPr>
      </w:pPr>
      <w:r w:rsidRPr="00944A06">
        <w:rPr>
          <w:rFonts w:asciiTheme="minorHAnsi" w:hAnsiTheme="minorHAnsi" w:cstheme="minorHAnsi"/>
          <w:b/>
          <w:bCs/>
          <w:sz w:val="24"/>
          <w:szCs w:val="24"/>
          <w:lang w:val="en-IN"/>
        </w:rPr>
        <w:t>N</w:t>
      </w:r>
      <w:r w:rsidR="00F813A1" w:rsidRPr="00944A06">
        <w:rPr>
          <w:rFonts w:asciiTheme="minorHAnsi" w:hAnsiTheme="minorHAnsi" w:cstheme="minorHAnsi"/>
          <w:b/>
          <w:bCs/>
          <w:sz w:val="24"/>
          <w:szCs w:val="24"/>
          <w:lang w:val="en-IN"/>
        </w:rPr>
        <w:t>ational &amp; Festival Holidays</w:t>
      </w:r>
    </w:p>
    <w:p w14:paraId="67CFBCB1" w14:textId="77777777" w:rsidR="00F47E75" w:rsidRPr="00944A06" w:rsidRDefault="00F47E75" w:rsidP="00F813A1">
      <w:pPr>
        <w:rPr>
          <w:rFonts w:asciiTheme="minorHAnsi" w:hAnsiTheme="minorHAnsi" w:cstheme="minorHAnsi"/>
          <w:sz w:val="24"/>
          <w:szCs w:val="24"/>
          <w:lang w:val="en-IN"/>
        </w:rPr>
      </w:pPr>
    </w:p>
    <w:p w14:paraId="087D0878" w14:textId="4A743987" w:rsidR="00F813A1" w:rsidRPr="00944A06" w:rsidRDefault="00F813A1" w:rsidP="00D17275">
      <w:pPr>
        <w:pStyle w:val="ListParagraph"/>
        <w:numPr>
          <w:ilvl w:val="0"/>
          <w:numId w:val="78"/>
        </w:numPr>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Earned Leave / Privilege Leave (EL/PL):</w:t>
      </w:r>
    </w:p>
    <w:p w14:paraId="3FBAA0CF" w14:textId="62687963" w:rsidR="00F813A1" w:rsidRPr="00944A06" w:rsidRDefault="00F813A1" w:rsidP="00D17275">
      <w:pPr>
        <w:pStyle w:val="ListParagraph"/>
        <w:numPr>
          <w:ilvl w:val="0"/>
          <w:numId w:val="79"/>
        </w:numPr>
        <w:rPr>
          <w:rFonts w:asciiTheme="minorHAnsi" w:hAnsiTheme="minorHAnsi" w:cstheme="minorHAnsi"/>
          <w:sz w:val="24"/>
          <w:szCs w:val="24"/>
          <w:lang w:val="en-IN"/>
        </w:rPr>
      </w:pPr>
      <w:r w:rsidRPr="00944A06">
        <w:rPr>
          <w:rFonts w:asciiTheme="minorHAnsi" w:hAnsiTheme="minorHAnsi" w:cstheme="minorHAnsi"/>
          <w:sz w:val="24"/>
          <w:szCs w:val="24"/>
          <w:lang w:val="en-IN"/>
        </w:rPr>
        <w:t>Earned leave of maximum 15 days in a calendar year is admissible to all categories of employees in the organization. The employees who have completed a minimum of 240 days in a calendar year shall be allowed during the subsequent calendar year, leave with wages @ one day for every 20 days of work performed by him. The employees who have completed a minimum of three months of service in the company can also be considered for this leave on emergent grounds on a pro-rata basis.</w:t>
      </w:r>
    </w:p>
    <w:p w14:paraId="75B80E65" w14:textId="44A39019" w:rsidR="00F813A1" w:rsidRPr="00944A06" w:rsidRDefault="00F813A1" w:rsidP="00D17275">
      <w:pPr>
        <w:pStyle w:val="ListParagraph"/>
        <w:numPr>
          <w:ilvl w:val="0"/>
          <w:numId w:val="79"/>
        </w:numPr>
        <w:rPr>
          <w:rFonts w:asciiTheme="minorHAnsi" w:hAnsiTheme="minorHAnsi" w:cstheme="minorHAnsi"/>
          <w:sz w:val="24"/>
          <w:szCs w:val="24"/>
          <w:lang w:val="en-IN"/>
        </w:rPr>
      </w:pPr>
      <w:r w:rsidRPr="00944A06">
        <w:rPr>
          <w:rFonts w:asciiTheme="minorHAnsi" w:hAnsiTheme="minorHAnsi" w:cstheme="minorHAnsi"/>
          <w:sz w:val="24"/>
          <w:szCs w:val="24"/>
          <w:lang w:val="en-IN"/>
        </w:rPr>
        <w:t>Earned Leave may be applied for a minimum of 3 days at a time &amp; cannot be availed on more than three occasions in a calendar year. Earned leave may be combined with sick leave with due approval of the HOD/Sanctioning Authority.</w:t>
      </w:r>
    </w:p>
    <w:p w14:paraId="310D39CB" w14:textId="722F9D87" w:rsidR="00F813A1" w:rsidRPr="00944A06" w:rsidRDefault="00F813A1" w:rsidP="00D17275">
      <w:pPr>
        <w:pStyle w:val="ListParagraph"/>
        <w:numPr>
          <w:ilvl w:val="0"/>
          <w:numId w:val="79"/>
        </w:numPr>
        <w:rPr>
          <w:rFonts w:asciiTheme="minorHAnsi" w:hAnsiTheme="minorHAnsi" w:cstheme="minorHAnsi"/>
          <w:sz w:val="24"/>
          <w:szCs w:val="24"/>
          <w:lang w:val="en-IN"/>
        </w:rPr>
      </w:pPr>
      <w:r w:rsidRPr="00944A06">
        <w:rPr>
          <w:rFonts w:asciiTheme="minorHAnsi" w:hAnsiTheme="minorHAnsi" w:cstheme="minorHAnsi"/>
          <w:sz w:val="24"/>
          <w:szCs w:val="24"/>
          <w:lang w:val="en-IN"/>
        </w:rPr>
        <w:t>Application for Earned Leave shall normally be submitted to the HOD/Sanctioning Authority at least 15 working days prior to the date on which leave is to commence. The HOD/Sanctioning Authority shall approve and pass orders and send a copy to the HR Department for records.</w:t>
      </w:r>
    </w:p>
    <w:p w14:paraId="636EF962" w14:textId="28F28F68" w:rsidR="00F813A1" w:rsidRPr="00944A06" w:rsidRDefault="00F813A1" w:rsidP="00D17275">
      <w:pPr>
        <w:pStyle w:val="ListParagraph"/>
        <w:numPr>
          <w:ilvl w:val="0"/>
          <w:numId w:val="79"/>
        </w:numPr>
        <w:rPr>
          <w:rFonts w:asciiTheme="minorHAnsi" w:hAnsiTheme="minorHAnsi" w:cstheme="minorHAnsi"/>
          <w:sz w:val="24"/>
          <w:szCs w:val="24"/>
          <w:lang w:val="en-IN"/>
        </w:rPr>
      </w:pPr>
      <w:r w:rsidRPr="00944A06">
        <w:rPr>
          <w:rFonts w:asciiTheme="minorHAnsi" w:hAnsiTheme="minorHAnsi" w:cstheme="minorHAnsi"/>
          <w:sz w:val="24"/>
          <w:szCs w:val="24"/>
          <w:lang w:val="en-IN"/>
        </w:rPr>
        <w:t>In case leave has not been sanctioned or is required to be postponed, the fact of such refusal or postponement shall be intimated, in writing, to the employee concerned.</w:t>
      </w:r>
    </w:p>
    <w:p w14:paraId="3362203C" w14:textId="171E1953" w:rsidR="00F813A1" w:rsidRPr="00944A06" w:rsidRDefault="00F813A1" w:rsidP="00D17275">
      <w:pPr>
        <w:pStyle w:val="ListParagraph"/>
        <w:numPr>
          <w:ilvl w:val="0"/>
          <w:numId w:val="79"/>
        </w:numPr>
        <w:rPr>
          <w:rFonts w:asciiTheme="minorHAnsi" w:hAnsiTheme="minorHAnsi" w:cstheme="minorHAnsi"/>
          <w:sz w:val="24"/>
          <w:szCs w:val="24"/>
          <w:lang w:val="en-IN"/>
        </w:rPr>
      </w:pPr>
      <w:r w:rsidRPr="00944A06">
        <w:rPr>
          <w:rFonts w:asciiTheme="minorHAnsi" w:hAnsiTheme="minorHAnsi" w:cstheme="minorHAnsi"/>
          <w:sz w:val="24"/>
          <w:szCs w:val="24"/>
          <w:lang w:val="en-IN"/>
        </w:rPr>
        <w:t>Sundays &amp; Holidays immediately preceding, following or falling in between any type of leave shall not be counted as a part of leave.</w:t>
      </w:r>
    </w:p>
    <w:p w14:paraId="567B6C65" w14:textId="25E258DA" w:rsidR="00F813A1" w:rsidRPr="00944A06" w:rsidRDefault="00F813A1" w:rsidP="00D17275">
      <w:pPr>
        <w:pStyle w:val="ListParagraph"/>
        <w:numPr>
          <w:ilvl w:val="0"/>
          <w:numId w:val="79"/>
        </w:numPr>
        <w:rPr>
          <w:rFonts w:asciiTheme="minorHAnsi" w:hAnsiTheme="minorHAnsi" w:cstheme="minorHAnsi"/>
          <w:sz w:val="24"/>
          <w:szCs w:val="24"/>
          <w:lang w:val="en-IN"/>
        </w:rPr>
      </w:pPr>
      <w:r w:rsidRPr="00944A06">
        <w:rPr>
          <w:rFonts w:asciiTheme="minorHAnsi" w:hAnsiTheme="minorHAnsi" w:cstheme="minorHAnsi"/>
          <w:sz w:val="24"/>
          <w:szCs w:val="24"/>
          <w:lang w:val="en-IN"/>
        </w:rPr>
        <w:t>During the period of earned leave, an employee shall be entitled to the same pay and allowances as admissible to him on the day immediately preceding the date of commencement of such leave.</w:t>
      </w:r>
    </w:p>
    <w:p w14:paraId="57FA4D49" w14:textId="064116EE"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b/>
          <w:bCs/>
          <w:sz w:val="24"/>
          <w:szCs w:val="24"/>
          <w:lang w:val="en-IN"/>
        </w:rPr>
        <w:t>Accumulation &amp; Encashment of Annual Leave:</w:t>
      </w:r>
    </w:p>
    <w:p w14:paraId="3873C741" w14:textId="77777777" w:rsidR="00F813A1" w:rsidRPr="00944A06" w:rsidRDefault="00F813A1" w:rsidP="00D17275">
      <w:pPr>
        <w:numPr>
          <w:ilvl w:val="0"/>
          <w:numId w:val="75"/>
        </w:numPr>
        <w:rPr>
          <w:rFonts w:asciiTheme="minorHAnsi" w:hAnsiTheme="minorHAnsi" w:cstheme="minorHAnsi"/>
          <w:sz w:val="24"/>
          <w:szCs w:val="24"/>
          <w:lang w:val="en-IN"/>
        </w:rPr>
      </w:pPr>
      <w:r w:rsidRPr="00944A06">
        <w:rPr>
          <w:rFonts w:asciiTheme="minorHAnsi" w:hAnsiTheme="minorHAnsi" w:cstheme="minorHAnsi"/>
          <w:sz w:val="24"/>
          <w:szCs w:val="24"/>
          <w:lang w:val="en-IN"/>
        </w:rPr>
        <w:t>If an employee does not, in any calendar year, take the whole of the leave admissible to him, it shall be carried forward to him in the succeeding calendar year.</w:t>
      </w:r>
    </w:p>
    <w:p w14:paraId="4CAFEB5E" w14:textId="77777777" w:rsidR="00F813A1" w:rsidRPr="00944A06" w:rsidRDefault="00F813A1" w:rsidP="00D17275">
      <w:pPr>
        <w:numPr>
          <w:ilvl w:val="0"/>
          <w:numId w:val="75"/>
        </w:numPr>
        <w:rPr>
          <w:rFonts w:asciiTheme="minorHAnsi" w:hAnsiTheme="minorHAnsi" w:cstheme="minorHAnsi"/>
          <w:sz w:val="24"/>
          <w:szCs w:val="24"/>
          <w:lang w:val="en-IN"/>
        </w:rPr>
      </w:pPr>
      <w:r w:rsidRPr="00944A06">
        <w:rPr>
          <w:rFonts w:asciiTheme="minorHAnsi" w:hAnsiTheme="minorHAnsi" w:cstheme="minorHAnsi"/>
          <w:sz w:val="24"/>
          <w:szCs w:val="24"/>
          <w:lang w:val="en-IN"/>
        </w:rPr>
        <w:t>The total number of days of earned leave that may be carried forward to the succeeding year shall not exceed 30 days. The leave over and above the carry-forward limit of 30 days will be allowed to be encashed &amp; paid to the employee on an automatic basis with Salary/Wages for the month of January of the succeeding calendar year.</w:t>
      </w:r>
    </w:p>
    <w:p w14:paraId="13E55E6D" w14:textId="3DD3FD3A" w:rsidR="00F813A1" w:rsidRPr="00944A06" w:rsidRDefault="00F813A1" w:rsidP="00D17275">
      <w:pPr>
        <w:numPr>
          <w:ilvl w:val="0"/>
          <w:numId w:val="75"/>
        </w:numPr>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For computing the rate of encashment of </w:t>
      </w:r>
      <w:r w:rsidR="00A466DA" w:rsidRPr="00944A06">
        <w:rPr>
          <w:rFonts w:asciiTheme="minorHAnsi" w:hAnsiTheme="minorHAnsi" w:cstheme="minorHAnsi"/>
          <w:sz w:val="24"/>
          <w:szCs w:val="24"/>
          <w:lang w:val="en-IN"/>
        </w:rPr>
        <w:t>unveiled</w:t>
      </w:r>
      <w:r w:rsidRPr="00944A06">
        <w:rPr>
          <w:rFonts w:asciiTheme="minorHAnsi" w:hAnsiTheme="minorHAnsi" w:cstheme="minorHAnsi"/>
          <w:sz w:val="24"/>
          <w:szCs w:val="24"/>
          <w:lang w:val="en-IN"/>
        </w:rPr>
        <w:t xml:space="preserve"> leaves at the time of the leaving of the employee, last drawn salary (based on salary sheet) shall be taken into consideration; no other allowances or benefits or reimbursements shall be included for the purpose.</w:t>
      </w:r>
    </w:p>
    <w:p w14:paraId="616436F0" w14:textId="77777777" w:rsidR="00F813A1" w:rsidRPr="00944A06" w:rsidRDefault="00F813A1" w:rsidP="00D17275">
      <w:pPr>
        <w:numPr>
          <w:ilvl w:val="0"/>
          <w:numId w:val="75"/>
        </w:numPr>
        <w:rPr>
          <w:rFonts w:asciiTheme="minorHAnsi" w:hAnsiTheme="minorHAnsi" w:cstheme="minorHAnsi"/>
          <w:sz w:val="24"/>
          <w:szCs w:val="24"/>
          <w:lang w:val="en-IN"/>
        </w:rPr>
      </w:pPr>
      <w:r w:rsidRPr="00944A06">
        <w:rPr>
          <w:rFonts w:asciiTheme="minorHAnsi" w:hAnsiTheme="minorHAnsi" w:cstheme="minorHAnsi"/>
          <w:sz w:val="24"/>
          <w:szCs w:val="24"/>
          <w:lang w:val="en-IN"/>
        </w:rPr>
        <w:t>Computation of amount will be done as per the following formula:</w:t>
      </w:r>
      <w:r w:rsidRPr="00944A06">
        <w:rPr>
          <w:rFonts w:asciiTheme="minorHAnsi" w:hAnsiTheme="minorHAnsi" w:cstheme="minorHAnsi"/>
          <w:sz w:val="24"/>
          <w:szCs w:val="24"/>
          <w:lang w:val="en-IN"/>
        </w:rPr>
        <w:br/>
      </w:r>
      <w:r w:rsidRPr="00944A06">
        <w:rPr>
          <w:rFonts w:asciiTheme="minorHAnsi" w:hAnsiTheme="minorHAnsi" w:cstheme="minorHAnsi"/>
          <w:b/>
          <w:bCs/>
          <w:sz w:val="24"/>
          <w:szCs w:val="24"/>
          <w:lang w:val="en-IN"/>
        </w:rPr>
        <w:t>Encashment Amount Payable = No. of Leave x Gross Salary (based on salary sheet) / 26</w:t>
      </w:r>
    </w:p>
    <w:p w14:paraId="5C9C8FFE" w14:textId="77777777" w:rsidR="00F813A1" w:rsidRPr="00944A06" w:rsidRDefault="00F813A1" w:rsidP="00D17275">
      <w:pPr>
        <w:numPr>
          <w:ilvl w:val="0"/>
          <w:numId w:val="75"/>
        </w:numPr>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No deduction, other than for Income Tax and other statutory deduction, shall be made </w:t>
      </w:r>
      <w:r w:rsidRPr="00944A06">
        <w:rPr>
          <w:rFonts w:asciiTheme="minorHAnsi" w:hAnsiTheme="minorHAnsi" w:cstheme="minorHAnsi"/>
          <w:sz w:val="24"/>
          <w:szCs w:val="24"/>
          <w:lang w:val="en-IN"/>
        </w:rPr>
        <w:lastRenderedPageBreak/>
        <w:t>from the amount payable on account of encashment of leave.</w:t>
      </w:r>
    </w:p>
    <w:p w14:paraId="7D4CF84F" w14:textId="77776042" w:rsidR="00F813A1" w:rsidRPr="00944A06" w:rsidRDefault="00F813A1" w:rsidP="00F813A1">
      <w:pPr>
        <w:rPr>
          <w:rFonts w:asciiTheme="minorHAnsi" w:hAnsiTheme="minorHAnsi" w:cstheme="minorHAnsi"/>
          <w:sz w:val="24"/>
          <w:szCs w:val="24"/>
          <w:lang w:val="en-IN"/>
        </w:rPr>
      </w:pPr>
    </w:p>
    <w:p w14:paraId="0CDEE444" w14:textId="47687E33" w:rsidR="00F813A1" w:rsidRPr="00944A06" w:rsidRDefault="00F813A1" w:rsidP="00D17275">
      <w:pPr>
        <w:pStyle w:val="ListParagraph"/>
        <w:numPr>
          <w:ilvl w:val="0"/>
          <w:numId w:val="78"/>
        </w:numPr>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Casual Leave (CL):</w:t>
      </w:r>
    </w:p>
    <w:p w14:paraId="5DE7B807" w14:textId="7AE7508B" w:rsidR="00F813A1" w:rsidRPr="00944A06" w:rsidRDefault="00F813A1" w:rsidP="00D17275">
      <w:pPr>
        <w:pStyle w:val="ListParagraph"/>
        <w:numPr>
          <w:ilvl w:val="0"/>
          <w:numId w:val="80"/>
        </w:numPr>
        <w:rPr>
          <w:rFonts w:asciiTheme="minorHAnsi" w:hAnsiTheme="minorHAnsi" w:cstheme="minorHAnsi"/>
          <w:sz w:val="24"/>
          <w:szCs w:val="24"/>
          <w:lang w:val="en-IN"/>
        </w:rPr>
      </w:pPr>
      <w:r w:rsidRPr="00944A06">
        <w:rPr>
          <w:rFonts w:asciiTheme="minorHAnsi" w:hAnsiTheme="minorHAnsi" w:cstheme="minorHAnsi"/>
          <w:sz w:val="24"/>
          <w:szCs w:val="24"/>
          <w:lang w:val="en-IN"/>
        </w:rPr>
        <w:t>Casual leave is intended to meet special or unforeseen circumstances.</w:t>
      </w:r>
    </w:p>
    <w:p w14:paraId="1D8BCEA5" w14:textId="74CAC28A" w:rsidR="00F813A1" w:rsidRPr="00944A06" w:rsidRDefault="00F813A1" w:rsidP="00D17275">
      <w:pPr>
        <w:pStyle w:val="ListParagraph"/>
        <w:numPr>
          <w:ilvl w:val="0"/>
          <w:numId w:val="80"/>
        </w:numPr>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Casual Leave up to a maximum of 7 days in a calendar year shall be admissible to all employees to cover their casual absence for personal reasons. The said leave to new </w:t>
      </w:r>
      <w:r w:rsidR="00A466DA" w:rsidRPr="00944A06">
        <w:rPr>
          <w:rFonts w:asciiTheme="minorHAnsi" w:hAnsiTheme="minorHAnsi" w:cstheme="minorHAnsi"/>
          <w:sz w:val="24"/>
          <w:szCs w:val="24"/>
          <w:lang w:val="en-IN"/>
        </w:rPr>
        <w:t>joiners</w:t>
      </w:r>
      <w:r w:rsidRPr="00944A06">
        <w:rPr>
          <w:rFonts w:asciiTheme="minorHAnsi" w:hAnsiTheme="minorHAnsi" w:cstheme="minorHAnsi"/>
          <w:sz w:val="24"/>
          <w:szCs w:val="24"/>
          <w:lang w:val="en-IN"/>
        </w:rPr>
        <w:t xml:space="preserve"> will be provided on a pro-rata basis.</w:t>
      </w:r>
    </w:p>
    <w:p w14:paraId="17834B36" w14:textId="617EF996" w:rsidR="00F813A1" w:rsidRPr="00944A06" w:rsidRDefault="00F813A1" w:rsidP="00D17275">
      <w:pPr>
        <w:pStyle w:val="ListParagraph"/>
        <w:numPr>
          <w:ilvl w:val="0"/>
          <w:numId w:val="80"/>
        </w:numPr>
        <w:rPr>
          <w:rFonts w:asciiTheme="minorHAnsi" w:hAnsiTheme="minorHAnsi" w:cstheme="minorHAnsi"/>
          <w:sz w:val="24"/>
          <w:szCs w:val="24"/>
          <w:lang w:val="en-IN"/>
        </w:rPr>
      </w:pPr>
      <w:r w:rsidRPr="00944A06">
        <w:rPr>
          <w:rFonts w:asciiTheme="minorHAnsi" w:hAnsiTheme="minorHAnsi" w:cstheme="minorHAnsi"/>
          <w:sz w:val="24"/>
          <w:szCs w:val="24"/>
          <w:lang w:val="en-IN"/>
        </w:rPr>
        <w:t>The Casual Leave shall be limited to a maximum of 2 days at a time in a span of three months as per entitlement at the time of joining or at the start of the calendar year based on pro-rata basis.</w:t>
      </w:r>
    </w:p>
    <w:p w14:paraId="22E92418" w14:textId="4212BBEC" w:rsidR="00F813A1" w:rsidRPr="00944A06" w:rsidRDefault="00F813A1" w:rsidP="00D17275">
      <w:pPr>
        <w:pStyle w:val="ListParagraph"/>
        <w:numPr>
          <w:ilvl w:val="0"/>
          <w:numId w:val="80"/>
        </w:numPr>
        <w:rPr>
          <w:rFonts w:asciiTheme="minorHAnsi" w:hAnsiTheme="minorHAnsi" w:cstheme="minorHAnsi"/>
          <w:sz w:val="24"/>
          <w:szCs w:val="24"/>
          <w:lang w:val="en-IN"/>
        </w:rPr>
      </w:pPr>
      <w:r w:rsidRPr="00944A06">
        <w:rPr>
          <w:rFonts w:asciiTheme="minorHAnsi" w:hAnsiTheme="minorHAnsi" w:cstheme="minorHAnsi"/>
          <w:sz w:val="24"/>
          <w:szCs w:val="24"/>
          <w:lang w:val="en-IN"/>
        </w:rPr>
        <w:t>Prior sanction shall invariably be obtained before proceeding on leave. However, in emergent cases, beyond the control of an individual, the competent authority shall be informed of the absence and immediately on resumption of duty, an application in writing, on prescribed form, shall be submitted seeking sanction of leave to regularize the absence.</w:t>
      </w:r>
    </w:p>
    <w:p w14:paraId="651A7F83" w14:textId="025EF0F2" w:rsidR="00F813A1" w:rsidRPr="00944A06" w:rsidRDefault="00F813A1" w:rsidP="00D17275">
      <w:pPr>
        <w:pStyle w:val="ListParagraph"/>
        <w:numPr>
          <w:ilvl w:val="0"/>
          <w:numId w:val="80"/>
        </w:numPr>
        <w:rPr>
          <w:rFonts w:asciiTheme="minorHAnsi" w:hAnsiTheme="minorHAnsi" w:cstheme="minorHAnsi"/>
          <w:sz w:val="24"/>
          <w:szCs w:val="24"/>
          <w:lang w:val="en-IN"/>
        </w:rPr>
      </w:pPr>
      <w:r w:rsidRPr="00944A06">
        <w:rPr>
          <w:rFonts w:asciiTheme="minorHAnsi" w:hAnsiTheme="minorHAnsi" w:cstheme="minorHAnsi"/>
          <w:sz w:val="24"/>
          <w:szCs w:val="24"/>
          <w:lang w:val="en-IN"/>
        </w:rPr>
        <w:t>Casual Leave shall not be accumulated under this Policy and will stand lapsed after the end of the calendar year.</w:t>
      </w:r>
    </w:p>
    <w:p w14:paraId="449AB9C7" w14:textId="6422D0B4" w:rsidR="00F813A1" w:rsidRPr="00944A06" w:rsidRDefault="00F813A1" w:rsidP="00D17275">
      <w:pPr>
        <w:pStyle w:val="ListParagraph"/>
        <w:numPr>
          <w:ilvl w:val="0"/>
          <w:numId w:val="80"/>
        </w:numPr>
        <w:rPr>
          <w:rFonts w:asciiTheme="minorHAnsi" w:hAnsiTheme="minorHAnsi" w:cstheme="minorHAnsi"/>
          <w:sz w:val="24"/>
          <w:szCs w:val="24"/>
          <w:lang w:val="en-IN"/>
        </w:rPr>
      </w:pPr>
      <w:r w:rsidRPr="00944A06">
        <w:rPr>
          <w:rFonts w:asciiTheme="minorHAnsi" w:hAnsiTheme="minorHAnsi" w:cstheme="minorHAnsi"/>
          <w:sz w:val="24"/>
          <w:szCs w:val="24"/>
          <w:lang w:val="en-IN"/>
        </w:rPr>
        <w:t>Casual Leave will not be allowed to be taken in continuation with or any other type of leave or holiday, nor can it be encashed.</w:t>
      </w:r>
    </w:p>
    <w:p w14:paraId="1C6AAA4E" w14:textId="3F38439C" w:rsidR="00F813A1" w:rsidRPr="00944A06" w:rsidRDefault="00F813A1" w:rsidP="00F813A1">
      <w:pPr>
        <w:rPr>
          <w:rFonts w:asciiTheme="minorHAnsi" w:hAnsiTheme="minorHAnsi" w:cstheme="minorHAnsi"/>
          <w:sz w:val="24"/>
          <w:szCs w:val="24"/>
          <w:lang w:val="en-IN"/>
        </w:rPr>
      </w:pPr>
    </w:p>
    <w:p w14:paraId="431438FE" w14:textId="552B972A" w:rsidR="00F813A1" w:rsidRPr="00944A06" w:rsidRDefault="00F813A1" w:rsidP="00D17275">
      <w:pPr>
        <w:pStyle w:val="ListParagraph"/>
        <w:numPr>
          <w:ilvl w:val="0"/>
          <w:numId w:val="78"/>
        </w:numPr>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Maternity Leave (ML):</w:t>
      </w:r>
    </w:p>
    <w:p w14:paraId="58BABF97" w14:textId="1823C8E2" w:rsidR="009B3BA6" w:rsidRPr="00944A06" w:rsidRDefault="00F813A1" w:rsidP="00D17275">
      <w:pPr>
        <w:pStyle w:val="ListParagraph"/>
        <w:numPr>
          <w:ilvl w:val="0"/>
          <w:numId w:val="82"/>
        </w:numPr>
        <w:rPr>
          <w:rFonts w:asciiTheme="minorHAnsi" w:hAnsiTheme="minorHAnsi" w:cstheme="minorHAnsi"/>
          <w:sz w:val="24"/>
          <w:szCs w:val="24"/>
        </w:rPr>
      </w:pPr>
      <w:r w:rsidRPr="00944A06">
        <w:rPr>
          <w:rFonts w:asciiTheme="minorHAnsi" w:hAnsiTheme="minorHAnsi" w:cstheme="minorHAnsi"/>
          <w:sz w:val="24"/>
          <w:szCs w:val="24"/>
          <w:lang w:val="en-IN"/>
        </w:rPr>
        <w:t>Maternity leave shall be allowed to those employees only who are not governed by the ESI Act, 1948. Such maternity leave shall be provided in accordance with the provisions of the Maternity Benefit Act, 1961.</w:t>
      </w:r>
      <w:r w:rsidR="009B3BA6" w:rsidRPr="00944A06">
        <w:rPr>
          <w:rFonts w:asciiTheme="minorHAnsi" w:hAnsiTheme="minorHAnsi" w:cstheme="minorHAnsi"/>
          <w:sz w:val="24"/>
          <w:szCs w:val="24"/>
          <w:lang w:val="en-IN"/>
        </w:rPr>
        <w:t xml:space="preserve"> </w:t>
      </w:r>
      <w:r w:rsidR="009B3BA6" w:rsidRPr="00944A06">
        <w:rPr>
          <w:rFonts w:asciiTheme="minorHAnsi" w:hAnsiTheme="minorHAnsi" w:cstheme="minorHAnsi"/>
          <w:sz w:val="24"/>
          <w:szCs w:val="24"/>
        </w:rPr>
        <w:t>The standard entitlement is 26 weeks for the first two children and 12 weeks for subsequent deliveries. Maternity Leave must be supported by appropriate medical documentation.</w:t>
      </w:r>
    </w:p>
    <w:p w14:paraId="6D2AB132" w14:textId="4D68BD9D" w:rsidR="00F813A1" w:rsidRPr="00944A06" w:rsidRDefault="00F813A1" w:rsidP="00F813A1">
      <w:pPr>
        <w:rPr>
          <w:rFonts w:asciiTheme="minorHAnsi" w:hAnsiTheme="minorHAnsi" w:cstheme="minorHAnsi"/>
          <w:sz w:val="24"/>
          <w:szCs w:val="24"/>
          <w:lang w:val="en-IN"/>
        </w:rPr>
      </w:pPr>
    </w:p>
    <w:p w14:paraId="19DCACA6" w14:textId="5414FC7D" w:rsidR="00F813A1" w:rsidRPr="00944A06" w:rsidRDefault="00F813A1" w:rsidP="00D17275">
      <w:pPr>
        <w:pStyle w:val="ListParagraph"/>
        <w:numPr>
          <w:ilvl w:val="0"/>
          <w:numId w:val="78"/>
        </w:numPr>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Leave Without Pay (LWP):</w:t>
      </w:r>
    </w:p>
    <w:p w14:paraId="41D81BEB" w14:textId="003C6AF3" w:rsidR="00F813A1" w:rsidRPr="00944A06" w:rsidRDefault="00F813A1" w:rsidP="00D17275">
      <w:pPr>
        <w:pStyle w:val="ListParagraph"/>
        <w:numPr>
          <w:ilvl w:val="0"/>
          <w:numId w:val="82"/>
        </w:numPr>
        <w:rPr>
          <w:rFonts w:asciiTheme="minorHAnsi" w:hAnsiTheme="minorHAnsi" w:cstheme="minorHAnsi"/>
          <w:sz w:val="24"/>
          <w:szCs w:val="24"/>
          <w:lang w:val="en-IN"/>
        </w:rPr>
      </w:pPr>
      <w:r w:rsidRPr="00944A06">
        <w:rPr>
          <w:rFonts w:asciiTheme="minorHAnsi" w:hAnsiTheme="minorHAnsi" w:cstheme="minorHAnsi"/>
          <w:sz w:val="24"/>
          <w:szCs w:val="24"/>
          <w:lang w:val="en-IN"/>
        </w:rPr>
        <w:t>LWP will be given to employees only in exceptional circumstances purely at the discretion of management which could include reasons such as children's admission in school, sickness in the immediate family or for pursuing relevant higher education.</w:t>
      </w:r>
    </w:p>
    <w:p w14:paraId="1AB3E861" w14:textId="37D742DC" w:rsidR="00F813A1" w:rsidRPr="00944A06" w:rsidRDefault="00F813A1" w:rsidP="00D17275">
      <w:pPr>
        <w:pStyle w:val="ListParagraph"/>
        <w:numPr>
          <w:ilvl w:val="0"/>
          <w:numId w:val="82"/>
        </w:numPr>
        <w:rPr>
          <w:rFonts w:asciiTheme="minorHAnsi" w:hAnsiTheme="minorHAnsi" w:cstheme="minorHAnsi"/>
          <w:sz w:val="24"/>
          <w:szCs w:val="24"/>
          <w:lang w:val="en-IN"/>
        </w:rPr>
      </w:pPr>
      <w:r w:rsidRPr="00944A06">
        <w:rPr>
          <w:rFonts w:asciiTheme="minorHAnsi" w:hAnsiTheme="minorHAnsi" w:cstheme="minorHAnsi"/>
          <w:sz w:val="24"/>
          <w:szCs w:val="24"/>
          <w:lang w:val="en-IN"/>
        </w:rPr>
        <w:t>A maximum of 10 days leave without pay in a year will be permissible at the discretion of the management.</w:t>
      </w:r>
    </w:p>
    <w:p w14:paraId="63DC8B5A" w14:textId="69577B9F" w:rsidR="00F813A1" w:rsidRPr="00944A06" w:rsidRDefault="00F813A1" w:rsidP="00D17275">
      <w:pPr>
        <w:pStyle w:val="ListParagraph"/>
        <w:numPr>
          <w:ilvl w:val="0"/>
          <w:numId w:val="82"/>
        </w:numPr>
        <w:rPr>
          <w:rFonts w:asciiTheme="minorHAnsi" w:hAnsiTheme="minorHAnsi" w:cstheme="minorHAnsi"/>
          <w:sz w:val="24"/>
          <w:szCs w:val="24"/>
          <w:lang w:val="en-IN"/>
        </w:rPr>
      </w:pPr>
      <w:r w:rsidRPr="00944A06">
        <w:rPr>
          <w:rFonts w:asciiTheme="minorHAnsi" w:hAnsiTheme="minorHAnsi" w:cstheme="minorHAnsi"/>
          <w:sz w:val="24"/>
          <w:szCs w:val="24"/>
          <w:lang w:val="en-IN"/>
        </w:rPr>
        <w:t>Absence from work without authorization of leave without pay by any employee for more than 10 days will lead to termination of services without notice.</w:t>
      </w:r>
    </w:p>
    <w:p w14:paraId="63F4A69C" w14:textId="77777777" w:rsidR="00236FA3" w:rsidRPr="00944A06" w:rsidRDefault="00236FA3" w:rsidP="00236FA3">
      <w:pPr>
        <w:pStyle w:val="ListParagraph"/>
        <w:ind w:left="360" w:firstLine="0"/>
        <w:rPr>
          <w:rFonts w:asciiTheme="minorHAnsi" w:hAnsiTheme="minorHAnsi" w:cstheme="minorHAnsi"/>
          <w:sz w:val="24"/>
          <w:szCs w:val="24"/>
          <w:lang w:val="en-IN"/>
        </w:rPr>
      </w:pPr>
    </w:p>
    <w:p w14:paraId="1EDAF2C3" w14:textId="705CBEB2" w:rsidR="00F813A1" w:rsidRPr="00944A06" w:rsidRDefault="00F813A1" w:rsidP="00D17275">
      <w:pPr>
        <w:pStyle w:val="ListParagraph"/>
        <w:numPr>
          <w:ilvl w:val="0"/>
          <w:numId w:val="78"/>
        </w:numPr>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National or Festival Holidays with Wages:</w:t>
      </w:r>
    </w:p>
    <w:p w14:paraId="509FDF02" w14:textId="19A6C37B" w:rsidR="00F813A1" w:rsidRPr="00944A06" w:rsidRDefault="00F813A1" w:rsidP="00D17275">
      <w:pPr>
        <w:pStyle w:val="ListParagraph"/>
        <w:numPr>
          <w:ilvl w:val="0"/>
          <w:numId w:val="83"/>
        </w:numPr>
        <w:rPr>
          <w:rFonts w:asciiTheme="minorHAnsi" w:hAnsiTheme="minorHAnsi" w:cstheme="minorHAnsi"/>
          <w:sz w:val="24"/>
          <w:szCs w:val="24"/>
          <w:lang w:val="en-IN"/>
        </w:rPr>
      </w:pPr>
      <w:r w:rsidRPr="00944A06">
        <w:rPr>
          <w:rFonts w:asciiTheme="minorHAnsi" w:hAnsiTheme="minorHAnsi" w:cstheme="minorHAnsi"/>
          <w:sz w:val="24"/>
          <w:szCs w:val="24"/>
          <w:lang w:val="en-IN"/>
        </w:rPr>
        <w:t>All employees will be entitled to 10 National &amp; Festival Holidays in a calendar year including three national holidays i.e. Republic Day, Independence Day &amp; Gandhi Jayanti. If any of the national or festival holidays fall on Sunday or on any weekly holiday of any employee, no substitute holiday shall be allowed to such employees.</w:t>
      </w:r>
    </w:p>
    <w:p w14:paraId="203B2419" w14:textId="2E36E763" w:rsidR="00F813A1" w:rsidRPr="00944A06" w:rsidRDefault="00F813A1" w:rsidP="00D17275">
      <w:pPr>
        <w:pStyle w:val="ListParagraph"/>
        <w:numPr>
          <w:ilvl w:val="0"/>
          <w:numId w:val="83"/>
        </w:numPr>
        <w:rPr>
          <w:rFonts w:asciiTheme="minorHAnsi" w:hAnsiTheme="minorHAnsi" w:cstheme="minorHAnsi"/>
          <w:sz w:val="24"/>
          <w:szCs w:val="24"/>
          <w:lang w:val="en-IN"/>
        </w:rPr>
      </w:pPr>
      <w:r w:rsidRPr="00944A06">
        <w:rPr>
          <w:rFonts w:asciiTheme="minorHAnsi" w:hAnsiTheme="minorHAnsi" w:cstheme="minorHAnsi"/>
          <w:sz w:val="24"/>
          <w:szCs w:val="24"/>
          <w:lang w:val="en-IN"/>
        </w:rPr>
        <w:t>If a national or festival holiday falls in between any leaves, the same shall not be counted for the purpose of leave.</w:t>
      </w:r>
    </w:p>
    <w:p w14:paraId="17E49ACB" w14:textId="0B5779C4" w:rsidR="00F813A1" w:rsidRPr="00944A06" w:rsidRDefault="00F813A1" w:rsidP="00F813A1">
      <w:pPr>
        <w:rPr>
          <w:rFonts w:asciiTheme="minorHAnsi" w:hAnsiTheme="minorHAnsi" w:cstheme="minorHAnsi"/>
          <w:sz w:val="24"/>
          <w:szCs w:val="24"/>
          <w:lang w:val="en-IN"/>
        </w:rPr>
      </w:pPr>
    </w:p>
    <w:p w14:paraId="38130AB4" w14:textId="632BFAA6" w:rsidR="00F813A1" w:rsidRPr="00944A06" w:rsidRDefault="00F813A1" w:rsidP="00F813A1">
      <w:pPr>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General Rules:</w:t>
      </w:r>
    </w:p>
    <w:p w14:paraId="4D8E74A1" w14:textId="77777777" w:rsidR="00F813A1" w:rsidRPr="00944A06" w:rsidRDefault="00F813A1" w:rsidP="00D17275">
      <w:pPr>
        <w:numPr>
          <w:ilvl w:val="0"/>
          <w:numId w:val="76"/>
        </w:numPr>
        <w:rPr>
          <w:rFonts w:asciiTheme="minorHAnsi" w:hAnsiTheme="minorHAnsi" w:cstheme="minorHAnsi"/>
          <w:sz w:val="24"/>
          <w:szCs w:val="24"/>
          <w:lang w:val="en-IN"/>
        </w:rPr>
      </w:pPr>
      <w:r w:rsidRPr="00944A06">
        <w:rPr>
          <w:rFonts w:asciiTheme="minorHAnsi" w:hAnsiTheme="minorHAnsi" w:cstheme="minorHAnsi"/>
          <w:sz w:val="24"/>
          <w:szCs w:val="24"/>
          <w:lang w:val="en-IN"/>
        </w:rPr>
        <w:t>No leave can be taken/claimed as a matter of right. The management can refuse leave due to requirements &amp; exigency of work. Merely applying for leave will not amount to automatic grant/sanction thereof until and unless specific sanction is given in writing.</w:t>
      </w:r>
    </w:p>
    <w:p w14:paraId="6D1D2B23" w14:textId="77777777" w:rsidR="00F813A1" w:rsidRPr="00944A06" w:rsidRDefault="00F813A1" w:rsidP="00D17275">
      <w:pPr>
        <w:numPr>
          <w:ilvl w:val="0"/>
          <w:numId w:val="76"/>
        </w:numPr>
        <w:rPr>
          <w:rFonts w:asciiTheme="minorHAnsi" w:hAnsiTheme="minorHAnsi" w:cstheme="minorHAnsi"/>
          <w:sz w:val="24"/>
          <w:szCs w:val="24"/>
          <w:lang w:val="en-IN"/>
        </w:rPr>
      </w:pPr>
      <w:r w:rsidRPr="00944A06">
        <w:rPr>
          <w:rFonts w:asciiTheme="minorHAnsi" w:hAnsiTheme="minorHAnsi" w:cstheme="minorHAnsi"/>
          <w:sz w:val="24"/>
          <w:szCs w:val="24"/>
          <w:lang w:val="en-IN"/>
        </w:rPr>
        <w:t>No leave shall be granted for less than half a day.</w:t>
      </w:r>
    </w:p>
    <w:p w14:paraId="130CD813" w14:textId="77777777" w:rsidR="00F813A1" w:rsidRPr="00944A06" w:rsidRDefault="00F813A1" w:rsidP="00D17275">
      <w:pPr>
        <w:numPr>
          <w:ilvl w:val="0"/>
          <w:numId w:val="76"/>
        </w:numPr>
        <w:rPr>
          <w:rFonts w:asciiTheme="minorHAnsi" w:hAnsiTheme="minorHAnsi" w:cstheme="minorHAnsi"/>
          <w:sz w:val="24"/>
          <w:szCs w:val="24"/>
          <w:lang w:val="en-IN"/>
        </w:rPr>
      </w:pPr>
      <w:r w:rsidRPr="00944A06">
        <w:rPr>
          <w:rFonts w:asciiTheme="minorHAnsi" w:hAnsiTheme="minorHAnsi" w:cstheme="minorHAnsi"/>
          <w:sz w:val="24"/>
          <w:szCs w:val="24"/>
          <w:lang w:val="en-IN"/>
        </w:rPr>
        <w:t>If any employee is absent without prior permission of the management from Saturday to Monday, in this case Sunday will be treated as absent.</w:t>
      </w:r>
    </w:p>
    <w:p w14:paraId="5AA8E5C8" w14:textId="77777777" w:rsidR="00F813A1" w:rsidRPr="00944A06" w:rsidRDefault="00F813A1" w:rsidP="00D17275">
      <w:pPr>
        <w:numPr>
          <w:ilvl w:val="0"/>
          <w:numId w:val="76"/>
        </w:numPr>
        <w:rPr>
          <w:rFonts w:asciiTheme="minorHAnsi" w:hAnsiTheme="minorHAnsi" w:cstheme="minorHAnsi"/>
          <w:sz w:val="24"/>
          <w:szCs w:val="24"/>
          <w:lang w:val="en-IN"/>
        </w:rPr>
      </w:pPr>
      <w:r w:rsidRPr="00944A06">
        <w:rPr>
          <w:rFonts w:asciiTheme="minorHAnsi" w:hAnsiTheme="minorHAnsi" w:cstheme="minorHAnsi"/>
          <w:sz w:val="24"/>
          <w:szCs w:val="24"/>
          <w:lang w:val="en-IN"/>
        </w:rPr>
        <w:t>If an employee remains absent beyond the period of leave originally granted, he shall be deemed to have lost his lien on the services of the company.</w:t>
      </w:r>
    </w:p>
    <w:p w14:paraId="1C842344" w14:textId="77777777" w:rsidR="00F813A1" w:rsidRPr="00944A06" w:rsidRDefault="00F813A1" w:rsidP="00D17275">
      <w:pPr>
        <w:numPr>
          <w:ilvl w:val="0"/>
          <w:numId w:val="76"/>
        </w:numPr>
        <w:rPr>
          <w:rFonts w:asciiTheme="minorHAnsi" w:hAnsiTheme="minorHAnsi" w:cstheme="minorHAnsi"/>
          <w:sz w:val="24"/>
          <w:szCs w:val="24"/>
          <w:lang w:val="en-IN"/>
        </w:rPr>
      </w:pPr>
      <w:r w:rsidRPr="00944A06">
        <w:rPr>
          <w:rFonts w:asciiTheme="minorHAnsi" w:hAnsiTheme="minorHAnsi" w:cstheme="minorHAnsi"/>
          <w:sz w:val="24"/>
          <w:szCs w:val="24"/>
          <w:lang w:val="en-IN"/>
        </w:rPr>
        <w:t>The company reserves the right to call an employee before the expiry of the period of his leave due to exigency of work; in such cases, the employee will be treated as on duty from the date on which he resumes his duty. The balance of leave shall be credited to his leave account.</w:t>
      </w:r>
    </w:p>
    <w:p w14:paraId="1449B9FA" w14:textId="77777777" w:rsidR="00F813A1" w:rsidRPr="00944A06" w:rsidRDefault="00F813A1" w:rsidP="00D17275">
      <w:pPr>
        <w:numPr>
          <w:ilvl w:val="0"/>
          <w:numId w:val="76"/>
        </w:numPr>
        <w:rPr>
          <w:rFonts w:asciiTheme="minorHAnsi" w:hAnsiTheme="minorHAnsi" w:cstheme="minorHAnsi"/>
          <w:sz w:val="24"/>
          <w:szCs w:val="24"/>
          <w:lang w:val="en-IN"/>
        </w:rPr>
      </w:pPr>
      <w:r w:rsidRPr="00944A06">
        <w:rPr>
          <w:rFonts w:asciiTheme="minorHAnsi" w:hAnsiTheme="minorHAnsi" w:cstheme="minorHAnsi"/>
          <w:sz w:val="24"/>
          <w:szCs w:val="24"/>
          <w:lang w:val="en-IN"/>
        </w:rPr>
        <w:t>Adjustment of the earned leave against the notice period required to be given from either side is permissible, if employer and employee both agree.</w:t>
      </w:r>
    </w:p>
    <w:p w14:paraId="794CC4D5" w14:textId="77777777" w:rsidR="00117C41" w:rsidRPr="00944A06" w:rsidRDefault="00117C41" w:rsidP="00117C41">
      <w:pPr>
        <w:ind w:left="720"/>
        <w:rPr>
          <w:rFonts w:asciiTheme="minorHAnsi" w:hAnsiTheme="minorHAnsi" w:cstheme="minorHAnsi"/>
          <w:sz w:val="24"/>
          <w:szCs w:val="24"/>
          <w:lang w:val="en-IN"/>
        </w:rPr>
      </w:pPr>
    </w:p>
    <w:p w14:paraId="538E5B0D"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b/>
          <w:bCs/>
          <w:sz w:val="24"/>
          <w:szCs w:val="24"/>
          <w:lang w:val="en-IN"/>
        </w:rPr>
        <w:t>Note:</w:t>
      </w:r>
      <w:r w:rsidRPr="00944A06">
        <w:rPr>
          <w:rFonts w:asciiTheme="minorHAnsi" w:hAnsiTheme="minorHAnsi" w:cstheme="minorHAnsi"/>
          <w:sz w:val="24"/>
          <w:szCs w:val="24"/>
          <w:lang w:val="en-IN"/>
        </w:rPr>
        <w:t xml:space="preserve"> The said policy can be amended at any time by the management and these changes will be binding on all the employees, without violating any act or rules made applicable by the concerned Government.</w:t>
      </w:r>
    </w:p>
    <w:p w14:paraId="3491107B" w14:textId="77777777" w:rsidR="00921BEC" w:rsidRPr="00944A06" w:rsidRDefault="00921BEC" w:rsidP="00F813A1">
      <w:pPr>
        <w:rPr>
          <w:rFonts w:asciiTheme="minorHAnsi" w:hAnsiTheme="minorHAnsi" w:cstheme="minorHAnsi"/>
          <w:sz w:val="24"/>
          <w:szCs w:val="24"/>
          <w:lang w:val="en-IN"/>
        </w:rPr>
      </w:pPr>
    </w:p>
    <w:p w14:paraId="278DB188" w14:textId="11280835" w:rsidR="00F813A1" w:rsidRPr="00944A06" w:rsidRDefault="00F813A1" w:rsidP="00F813A1">
      <w:pPr>
        <w:rPr>
          <w:rFonts w:asciiTheme="minorHAnsi" w:hAnsiTheme="minorHAnsi" w:cstheme="minorHAnsi"/>
          <w:sz w:val="24"/>
          <w:szCs w:val="24"/>
          <w:lang w:val="en-IN"/>
        </w:rPr>
      </w:pPr>
    </w:p>
    <w:p w14:paraId="01E0804F" w14:textId="47CF913A" w:rsidR="00F813A1" w:rsidRPr="00944A06" w:rsidRDefault="00F813A1" w:rsidP="00F813A1">
      <w:pPr>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Leave Entitlement Table</w:t>
      </w:r>
    </w:p>
    <w:p w14:paraId="4CF7F60B" w14:textId="77777777" w:rsidR="00117C41" w:rsidRPr="00944A06" w:rsidRDefault="00117C41" w:rsidP="00F813A1">
      <w:pPr>
        <w:rPr>
          <w:rFonts w:asciiTheme="minorHAnsi" w:hAnsiTheme="minorHAnsi" w:cstheme="minorHAnsi"/>
          <w:b/>
          <w:bCs/>
          <w:sz w:val="24"/>
          <w:szCs w:val="24"/>
          <w:lang w:val="en-IN"/>
        </w:rPr>
      </w:pPr>
    </w:p>
    <w:tbl>
      <w:tblPr>
        <w:tblStyle w:val="TableGrid"/>
        <w:tblW w:w="0" w:type="auto"/>
        <w:tblLook w:val="04A0" w:firstRow="1" w:lastRow="0" w:firstColumn="1" w:lastColumn="0" w:noHBand="0" w:noVBand="1"/>
      </w:tblPr>
      <w:tblGrid>
        <w:gridCol w:w="1900"/>
        <w:gridCol w:w="1436"/>
        <w:gridCol w:w="1567"/>
        <w:gridCol w:w="1218"/>
        <w:gridCol w:w="1457"/>
        <w:gridCol w:w="1808"/>
      </w:tblGrid>
      <w:tr w:rsidR="00F813A1" w:rsidRPr="00944A06" w14:paraId="604B7801" w14:textId="77777777" w:rsidTr="00117C41">
        <w:tc>
          <w:tcPr>
            <w:tcW w:w="0" w:type="auto"/>
            <w:hideMark/>
          </w:tcPr>
          <w:p w14:paraId="1CA6F845" w14:textId="77777777" w:rsidR="00F813A1" w:rsidRPr="00944A06" w:rsidRDefault="00F813A1" w:rsidP="00F813A1">
            <w:pPr>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Type of Leave</w:t>
            </w:r>
          </w:p>
        </w:tc>
        <w:tc>
          <w:tcPr>
            <w:tcW w:w="0" w:type="auto"/>
            <w:hideMark/>
          </w:tcPr>
          <w:p w14:paraId="4C8F30EE" w14:textId="77777777" w:rsidR="00F813A1" w:rsidRPr="00944A06" w:rsidRDefault="00F813A1" w:rsidP="00F813A1">
            <w:pPr>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Annual Entitlement</w:t>
            </w:r>
          </w:p>
        </w:tc>
        <w:tc>
          <w:tcPr>
            <w:tcW w:w="0" w:type="auto"/>
            <w:hideMark/>
          </w:tcPr>
          <w:p w14:paraId="2C54FE58" w14:textId="77777777" w:rsidR="00F813A1" w:rsidRPr="00944A06" w:rsidRDefault="00F813A1" w:rsidP="00F813A1">
            <w:pPr>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Eligibility Criteria</w:t>
            </w:r>
          </w:p>
        </w:tc>
        <w:tc>
          <w:tcPr>
            <w:tcW w:w="0" w:type="auto"/>
            <w:hideMark/>
          </w:tcPr>
          <w:p w14:paraId="53AE2E50" w14:textId="77777777" w:rsidR="00F813A1" w:rsidRPr="00944A06" w:rsidRDefault="00F813A1" w:rsidP="00F813A1">
            <w:pPr>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Carry Forward</w:t>
            </w:r>
          </w:p>
        </w:tc>
        <w:tc>
          <w:tcPr>
            <w:tcW w:w="0" w:type="auto"/>
            <w:hideMark/>
          </w:tcPr>
          <w:p w14:paraId="5C33A3AE" w14:textId="77777777" w:rsidR="00F813A1" w:rsidRPr="00944A06" w:rsidRDefault="00F813A1" w:rsidP="00F813A1">
            <w:pPr>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Encashment</w:t>
            </w:r>
          </w:p>
        </w:tc>
        <w:tc>
          <w:tcPr>
            <w:tcW w:w="0" w:type="auto"/>
            <w:hideMark/>
          </w:tcPr>
          <w:p w14:paraId="441B2446" w14:textId="77777777" w:rsidR="00F813A1" w:rsidRPr="00944A06" w:rsidRDefault="00F813A1" w:rsidP="00F813A1">
            <w:pPr>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Documentation Required</w:t>
            </w:r>
          </w:p>
        </w:tc>
      </w:tr>
      <w:tr w:rsidR="00F813A1" w:rsidRPr="00944A06" w14:paraId="7C6C63C0" w14:textId="77777777" w:rsidTr="00117C41">
        <w:tc>
          <w:tcPr>
            <w:tcW w:w="0" w:type="auto"/>
            <w:hideMark/>
          </w:tcPr>
          <w:p w14:paraId="4A47B1C1"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b/>
                <w:bCs/>
                <w:sz w:val="24"/>
                <w:szCs w:val="24"/>
                <w:lang w:val="en-IN"/>
              </w:rPr>
              <w:t>Earned/Privilege Leave (EL/PL)</w:t>
            </w:r>
          </w:p>
        </w:tc>
        <w:tc>
          <w:tcPr>
            <w:tcW w:w="0" w:type="auto"/>
            <w:hideMark/>
          </w:tcPr>
          <w:p w14:paraId="3B7B0877"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sz w:val="24"/>
                <w:szCs w:val="24"/>
                <w:lang w:val="en-IN"/>
              </w:rPr>
              <w:t>15 days</w:t>
            </w:r>
          </w:p>
        </w:tc>
        <w:tc>
          <w:tcPr>
            <w:tcW w:w="0" w:type="auto"/>
            <w:hideMark/>
          </w:tcPr>
          <w:p w14:paraId="7A007E6A"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sz w:val="24"/>
                <w:szCs w:val="24"/>
                <w:lang w:val="en-IN"/>
              </w:rPr>
              <w:t>Minimum 240 working days in the calendar year</w:t>
            </w:r>
          </w:p>
        </w:tc>
        <w:tc>
          <w:tcPr>
            <w:tcW w:w="0" w:type="auto"/>
            <w:hideMark/>
          </w:tcPr>
          <w:p w14:paraId="7FFEA9C1"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sz w:val="24"/>
                <w:szCs w:val="24"/>
                <w:lang w:val="en-IN"/>
              </w:rPr>
              <w:t>Up to 30 days</w:t>
            </w:r>
          </w:p>
        </w:tc>
        <w:tc>
          <w:tcPr>
            <w:tcW w:w="0" w:type="auto"/>
            <w:hideMark/>
          </w:tcPr>
          <w:p w14:paraId="67C35E0D"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sz w:val="24"/>
                <w:szCs w:val="24"/>
                <w:lang w:val="en-IN"/>
              </w:rPr>
              <w:t>Yes, for excess over 30 days</w:t>
            </w:r>
          </w:p>
        </w:tc>
        <w:tc>
          <w:tcPr>
            <w:tcW w:w="0" w:type="auto"/>
            <w:hideMark/>
          </w:tcPr>
          <w:p w14:paraId="4CFC0C30"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sz w:val="24"/>
                <w:szCs w:val="24"/>
                <w:lang w:val="en-IN"/>
              </w:rPr>
              <w:t>Application with 15 days' notice</w:t>
            </w:r>
          </w:p>
        </w:tc>
      </w:tr>
      <w:tr w:rsidR="00F813A1" w:rsidRPr="00944A06" w14:paraId="05B912C1" w14:textId="77777777" w:rsidTr="00117C41">
        <w:tc>
          <w:tcPr>
            <w:tcW w:w="0" w:type="auto"/>
            <w:hideMark/>
          </w:tcPr>
          <w:p w14:paraId="653BC68B"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b/>
                <w:bCs/>
                <w:sz w:val="24"/>
                <w:szCs w:val="24"/>
                <w:lang w:val="en-IN"/>
              </w:rPr>
              <w:t>Casual Leave (CL)</w:t>
            </w:r>
          </w:p>
        </w:tc>
        <w:tc>
          <w:tcPr>
            <w:tcW w:w="0" w:type="auto"/>
            <w:hideMark/>
          </w:tcPr>
          <w:p w14:paraId="413C9DD5"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sz w:val="24"/>
                <w:szCs w:val="24"/>
                <w:lang w:val="en-IN"/>
              </w:rPr>
              <w:t>7 days</w:t>
            </w:r>
          </w:p>
        </w:tc>
        <w:tc>
          <w:tcPr>
            <w:tcW w:w="0" w:type="auto"/>
            <w:hideMark/>
          </w:tcPr>
          <w:p w14:paraId="4D7FDE54" w14:textId="2E9E5B0B"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All employees (pro-rated for new </w:t>
            </w:r>
            <w:r w:rsidR="00A466DA" w:rsidRPr="00944A06">
              <w:rPr>
                <w:rFonts w:asciiTheme="minorHAnsi" w:hAnsiTheme="minorHAnsi" w:cstheme="minorHAnsi"/>
                <w:sz w:val="24"/>
                <w:szCs w:val="24"/>
                <w:lang w:val="en-IN"/>
              </w:rPr>
              <w:t>joiners</w:t>
            </w:r>
            <w:r w:rsidRPr="00944A06">
              <w:rPr>
                <w:rFonts w:asciiTheme="minorHAnsi" w:hAnsiTheme="minorHAnsi" w:cstheme="minorHAnsi"/>
                <w:sz w:val="24"/>
                <w:szCs w:val="24"/>
                <w:lang w:val="en-IN"/>
              </w:rPr>
              <w:t>)</w:t>
            </w:r>
          </w:p>
        </w:tc>
        <w:tc>
          <w:tcPr>
            <w:tcW w:w="0" w:type="auto"/>
            <w:hideMark/>
          </w:tcPr>
          <w:p w14:paraId="3D811036"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sz w:val="24"/>
                <w:szCs w:val="24"/>
                <w:lang w:val="en-IN"/>
              </w:rPr>
              <w:t>Not allowed</w:t>
            </w:r>
          </w:p>
        </w:tc>
        <w:tc>
          <w:tcPr>
            <w:tcW w:w="0" w:type="auto"/>
            <w:hideMark/>
          </w:tcPr>
          <w:p w14:paraId="1B57BD56"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sz w:val="24"/>
                <w:szCs w:val="24"/>
                <w:lang w:val="en-IN"/>
              </w:rPr>
              <w:t>Not applicable</w:t>
            </w:r>
          </w:p>
        </w:tc>
        <w:tc>
          <w:tcPr>
            <w:tcW w:w="0" w:type="auto"/>
            <w:hideMark/>
          </w:tcPr>
          <w:p w14:paraId="10075E4B"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sz w:val="24"/>
                <w:szCs w:val="24"/>
                <w:lang w:val="en-IN"/>
              </w:rPr>
              <w:t>Prior approval or immediate intimation</w:t>
            </w:r>
          </w:p>
        </w:tc>
      </w:tr>
      <w:tr w:rsidR="00F813A1" w:rsidRPr="00944A06" w14:paraId="63663487" w14:textId="77777777" w:rsidTr="00117C41">
        <w:tc>
          <w:tcPr>
            <w:tcW w:w="0" w:type="auto"/>
            <w:hideMark/>
          </w:tcPr>
          <w:p w14:paraId="28112FBC"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b/>
                <w:bCs/>
                <w:sz w:val="24"/>
                <w:szCs w:val="24"/>
                <w:lang w:val="en-IN"/>
              </w:rPr>
              <w:t>Sick Leave (SL)</w:t>
            </w:r>
          </w:p>
        </w:tc>
        <w:tc>
          <w:tcPr>
            <w:tcW w:w="0" w:type="auto"/>
            <w:hideMark/>
          </w:tcPr>
          <w:p w14:paraId="36610CEC"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sz w:val="24"/>
                <w:szCs w:val="24"/>
                <w:lang w:val="en-IN"/>
              </w:rPr>
              <w:t>7 days</w:t>
            </w:r>
          </w:p>
        </w:tc>
        <w:tc>
          <w:tcPr>
            <w:tcW w:w="0" w:type="auto"/>
            <w:hideMark/>
          </w:tcPr>
          <w:p w14:paraId="44399A78"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sz w:val="24"/>
                <w:szCs w:val="24"/>
                <w:lang w:val="en-IN"/>
              </w:rPr>
              <w:t>All employees not covered under ESI</w:t>
            </w:r>
          </w:p>
        </w:tc>
        <w:tc>
          <w:tcPr>
            <w:tcW w:w="0" w:type="auto"/>
            <w:hideMark/>
          </w:tcPr>
          <w:p w14:paraId="70E7B42C"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sz w:val="24"/>
                <w:szCs w:val="24"/>
                <w:lang w:val="en-IN"/>
              </w:rPr>
              <w:t>Up to 14 days</w:t>
            </w:r>
          </w:p>
        </w:tc>
        <w:tc>
          <w:tcPr>
            <w:tcW w:w="0" w:type="auto"/>
            <w:hideMark/>
          </w:tcPr>
          <w:p w14:paraId="03F8003D"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sz w:val="24"/>
                <w:szCs w:val="24"/>
                <w:lang w:val="en-IN"/>
              </w:rPr>
              <w:t>Not applicable</w:t>
            </w:r>
          </w:p>
        </w:tc>
        <w:tc>
          <w:tcPr>
            <w:tcW w:w="0" w:type="auto"/>
            <w:hideMark/>
          </w:tcPr>
          <w:p w14:paraId="5C2DC833"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sz w:val="24"/>
                <w:szCs w:val="24"/>
                <w:lang w:val="en-IN"/>
              </w:rPr>
              <w:t>Medical certificate (if &gt;2 days)</w:t>
            </w:r>
          </w:p>
        </w:tc>
      </w:tr>
      <w:tr w:rsidR="00F813A1" w:rsidRPr="00944A06" w14:paraId="2EBAFF96" w14:textId="77777777" w:rsidTr="00117C41">
        <w:tc>
          <w:tcPr>
            <w:tcW w:w="0" w:type="auto"/>
            <w:hideMark/>
          </w:tcPr>
          <w:p w14:paraId="62F9FD60"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b/>
                <w:bCs/>
                <w:sz w:val="24"/>
                <w:szCs w:val="24"/>
                <w:lang w:val="en-IN"/>
              </w:rPr>
              <w:t>Maternity Leave (ML)</w:t>
            </w:r>
          </w:p>
        </w:tc>
        <w:tc>
          <w:tcPr>
            <w:tcW w:w="0" w:type="auto"/>
            <w:hideMark/>
          </w:tcPr>
          <w:p w14:paraId="2B7A4004"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sz w:val="24"/>
                <w:szCs w:val="24"/>
                <w:lang w:val="en-IN"/>
              </w:rPr>
              <w:t>As per Maternity Benefit Act</w:t>
            </w:r>
          </w:p>
        </w:tc>
        <w:tc>
          <w:tcPr>
            <w:tcW w:w="0" w:type="auto"/>
            <w:hideMark/>
          </w:tcPr>
          <w:p w14:paraId="0BF6A1C3"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sz w:val="24"/>
                <w:szCs w:val="24"/>
                <w:lang w:val="en-IN"/>
              </w:rPr>
              <w:t>Female employees not under ESI scheme</w:t>
            </w:r>
          </w:p>
        </w:tc>
        <w:tc>
          <w:tcPr>
            <w:tcW w:w="0" w:type="auto"/>
            <w:hideMark/>
          </w:tcPr>
          <w:p w14:paraId="0FA8742F"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sz w:val="24"/>
                <w:szCs w:val="24"/>
                <w:lang w:val="en-IN"/>
              </w:rPr>
              <w:t>Not applicable</w:t>
            </w:r>
          </w:p>
        </w:tc>
        <w:tc>
          <w:tcPr>
            <w:tcW w:w="0" w:type="auto"/>
            <w:hideMark/>
          </w:tcPr>
          <w:p w14:paraId="4C7DE758"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sz w:val="24"/>
                <w:szCs w:val="24"/>
                <w:lang w:val="en-IN"/>
              </w:rPr>
              <w:t>Not applicable</w:t>
            </w:r>
          </w:p>
        </w:tc>
        <w:tc>
          <w:tcPr>
            <w:tcW w:w="0" w:type="auto"/>
            <w:hideMark/>
          </w:tcPr>
          <w:p w14:paraId="1521049F"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sz w:val="24"/>
                <w:szCs w:val="24"/>
                <w:lang w:val="en-IN"/>
              </w:rPr>
              <w:t>Medical certificate</w:t>
            </w:r>
          </w:p>
        </w:tc>
      </w:tr>
      <w:tr w:rsidR="00F813A1" w:rsidRPr="00944A06" w14:paraId="4B4E423F" w14:textId="77777777" w:rsidTr="00117C41">
        <w:tc>
          <w:tcPr>
            <w:tcW w:w="0" w:type="auto"/>
            <w:hideMark/>
          </w:tcPr>
          <w:p w14:paraId="56EBDD54"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b/>
                <w:bCs/>
                <w:sz w:val="24"/>
                <w:szCs w:val="24"/>
                <w:lang w:val="en-IN"/>
              </w:rPr>
              <w:t xml:space="preserve">Leave Without </w:t>
            </w:r>
            <w:r w:rsidRPr="00944A06">
              <w:rPr>
                <w:rFonts w:asciiTheme="minorHAnsi" w:hAnsiTheme="minorHAnsi" w:cstheme="minorHAnsi"/>
                <w:b/>
                <w:bCs/>
                <w:sz w:val="24"/>
                <w:szCs w:val="24"/>
                <w:lang w:val="en-IN"/>
              </w:rPr>
              <w:lastRenderedPageBreak/>
              <w:t>Pay (LWP)</w:t>
            </w:r>
          </w:p>
        </w:tc>
        <w:tc>
          <w:tcPr>
            <w:tcW w:w="0" w:type="auto"/>
            <w:hideMark/>
          </w:tcPr>
          <w:p w14:paraId="3196D66E"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sz w:val="24"/>
                <w:szCs w:val="24"/>
                <w:lang w:val="en-IN"/>
              </w:rPr>
              <w:lastRenderedPageBreak/>
              <w:t>Max 10 days</w:t>
            </w:r>
          </w:p>
        </w:tc>
        <w:tc>
          <w:tcPr>
            <w:tcW w:w="0" w:type="auto"/>
            <w:hideMark/>
          </w:tcPr>
          <w:p w14:paraId="02ACF78E"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Exceptional </w:t>
            </w:r>
            <w:r w:rsidRPr="00944A06">
              <w:rPr>
                <w:rFonts w:asciiTheme="minorHAnsi" w:hAnsiTheme="minorHAnsi" w:cstheme="minorHAnsi"/>
                <w:sz w:val="24"/>
                <w:szCs w:val="24"/>
                <w:lang w:val="en-IN"/>
              </w:rPr>
              <w:lastRenderedPageBreak/>
              <w:t>cases with management approval</w:t>
            </w:r>
          </w:p>
        </w:tc>
        <w:tc>
          <w:tcPr>
            <w:tcW w:w="0" w:type="auto"/>
            <w:hideMark/>
          </w:tcPr>
          <w:p w14:paraId="40A1C1E7"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sz w:val="24"/>
                <w:szCs w:val="24"/>
                <w:lang w:val="en-IN"/>
              </w:rPr>
              <w:lastRenderedPageBreak/>
              <w:t xml:space="preserve">Not </w:t>
            </w:r>
            <w:r w:rsidRPr="00944A06">
              <w:rPr>
                <w:rFonts w:asciiTheme="minorHAnsi" w:hAnsiTheme="minorHAnsi" w:cstheme="minorHAnsi"/>
                <w:sz w:val="24"/>
                <w:szCs w:val="24"/>
                <w:lang w:val="en-IN"/>
              </w:rPr>
              <w:lastRenderedPageBreak/>
              <w:t>applicable</w:t>
            </w:r>
          </w:p>
        </w:tc>
        <w:tc>
          <w:tcPr>
            <w:tcW w:w="0" w:type="auto"/>
            <w:hideMark/>
          </w:tcPr>
          <w:p w14:paraId="1898810E"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sz w:val="24"/>
                <w:szCs w:val="24"/>
                <w:lang w:val="en-IN"/>
              </w:rPr>
              <w:lastRenderedPageBreak/>
              <w:t xml:space="preserve">Not </w:t>
            </w:r>
            <w:r w:rsidRPr="00944A06">
              <w:rPr>
                <w:rFonts w:asciiTheme="minorHAnsi" w:hAnsiTheme="minorHAnsi" w:cstheme="minorHAnsi"/>
                <w:sz w:val="24"/>
                <w:szCs w:val="24"/>
                <w:lang w:val="en-IN"/>
              </w:rPr>
              <w:lastRenderedPageBreak/>
              <w:t>applicable</w:t>
            </w:r>
          </w:p>
        </w:tc>
        <w:tc>
          <w:tcPr>
            <w:tcW w:w="0" w:type="auto"/>
            <w:hideMark/>
          </w:tcPr>
          <w:p w14:paraId="2D9BC12A"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sz w:val="24"/>
                <w:szCs w:val="24"/>
                <w:lang w:val="en-IN"/>
              </w:rPr>
              <w:lastRenderedPageBreak/>
              <w:t xml:space="preserve">Detailed written </w:t>
            </w:r>
            <w:r w:rsidRPr="00944A06">
              <w:rPr>
                <w:rFonts w:asciiTheme="minorHAnsi" w:hAnsiTheme="minorHAnsi" w:cstheme="minorHAnsi"/>
                <w:sz w:val="24"/>
                <w:szCs w:val="24"/>
                <w:lang w:val="en-IN"/>
              </w:rPr>
              <w:lastRenderedPageBreak/>
              <w:t>request</w:t>
            </w:r>
          </w:p>
        </w:tc>
      </w:tr>
      <w:tr w:rsidR="00F813A1" w:rsidRPr="00944A06" w14:paraId="5160AA4D" w14:textId="77777777" w:rsidTr="00117C41">
        <w:tc>
          <w:tcPr>
            <w:tcW w:w="0" w:type="auto"/>
            <w:hideMark/>
          </w:tcPr>
          <w:p w14:paraId="14504A80"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b/>
                <w:bCs/>
                <w:sz w:val="24"/>
                <w:szCs w:val="24"/>
                <w:lang w:val="en-IN"/>
              </w:rPr>
              <w:lastRenderedPageBreak/>
              <w:t>National &amp; Festival Holidays</w:t>
            </w:r>
          </w:p>
        </w:tc>
        <w:tc>
          <w:tcPr>
            <w:tcW w:w="0" w:type="auto"/>
            <w:hideMark/>
          </w:tcPr>
          <w:p w14:paraId="6746BB48"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sz w:val="24"/>
                <w:szCs w:val="24"/>
                <w:lang w:val="en-IN"/>
              </w:rPr>
              <w:t>10 days (including 3 national holidays)</w:t>
            </w:r>
          </w:p>
        </w:tc>
        <w:tc>
          <w:tcPr>
            <w:tcW w:w="0" w:type="auto"/>
            <w:hideMark/>
          </w:tcPr>
          <w:p w14:paraId="1F8BAE7F"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sz w:val="24"/>
                <w:szCs w:val="24"/>
                <w:lang w:val="en-IN"/>
              </w:rPr>
              <w:t>All employees</w:t>
            </w:r>
          </w:p>
        </w:tc>
        <w:tc>
          <w:tcPr>
            <w:tcW w:w="0" w:type="auto"/>
            <w:hideMark/>
          </w:tcPr>
          <w:p w14:paraId="4CB202D8"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sz w:val="24"/>
                <w:szCs w:val="24"/>
                <w:lang w:val="en-IN"/>
              </w:rPr>
              <w:t>Not applicable</w:t>
            </w:r>
          </w:p>
        </w:tc>
        <w:tc>
          <w:tcPr>
            <w:tcW w:w="0" w:type="auto"/>
            <w:hideMark/>
          </w:tcPr>
          <w:p w14:paraId="642407F6"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sz w:val="24"/>
                <w:szCs w:val="24"/>
                <w:lang w:val="en-IN"/>
              </w:rPr>
              <w:t>Not applicable</w:t>
            </w:r>
          </w:p>
        </w:tc>
        <w:tc>
          <w:tcPr>
            <w:tcW w:w="0" w:type="auto"/>
            <w:hideMark/>
          </w:tcPr>
          <w:p w14:paraId="55524CFF" w14:textId="77777777" w:rsidR="00F813A1" w:rsidRPr="00944A06" w:rsidRDefault="00F813A1" w:rsidP="00F813A1">
            <w:pPr>
              <w:rPr>
                <w:rFonts w:asciiTheme="minorHAnsi" w:hAnsiTheme="minorHAnsi" w:cstheme="minorHAnsi"/>
                <w:sz w:val="24"/>
                <w:szCs w:val="24"/>
                <w:lang w:val="en-IN"/>
              </w:rPr>
            </w:pPr>
            <w:r w:rsidRPr="00944A06">
              <w:rPr>
                <w:rFonts w:asciiTheme="minorHAnsi" w:hAnsiTheme="minorHAnsi" w:cstheme="minorHAnsi"/>
                <w:sz w:val="24"/>
                <w:szCs w:val="24"/>
                <w:lang w:val="en-IN"/>
              </w:rPr>
              <w:t>As per holiday calendar</w:t>
            </w:r>
          </w:p>
        </w:tc>
      </w:tr>
      <w:bookmarkEnd w:id="46"/>
    </w:tbl>
    <w:p w14:paraId="4BC2589B" w14:textId="77777777" w:rsidR="00B82635" w:rsidRPr="00944A06" w:rsidRDefault="00B82635" w:rsidP="00B82635">
      <w:pPr>
        <w:rPr>
          <w:rFonts w:asciiTheme="minorHAnsi" w:hAnsiTheme="minorHAnsi" w:cstheme="minorHAnsi"/>
        </w:rPr>
      </w:pPr>
    </w:p>
    <w:p w14:paraId="5D9E5BAC" w14:textId="18F5746A" w:rsidR="00E617AF" w:rsidRDefault="006966E5" w:rsidP="00E617AF">
      <w:pPr>
        <w:pStyle w:val="Heading2"/>
        <w:numPr>
          <w:ilvl w:val="1"/>
          <w:numId w:val="3"/>
        </w:numPr>
        <w:ind w:left="426" w:hanging="426"/>
        <w:rPr>
          <w:rFonts w:asciiTheme="minorHAnsi" w:hAnsiTheme="minorHAnsi" w:cstheme="minorHAnsi"/>
          <w:i w:val="0"/>
          <w:iCs w:val="0"/>
          <w:sz w:val="24"/>
          <w:szCs w:val="24"/>
        </w:rPr>
      </w:pPr>
      <w:bookmarkStart w:id="48" w:name="_Toc205553258"/>
      <w:r w:rsidRPr="00944A06">
        <w:rPr>
          <w:rFonts w:asciiTheme="minorHAnsi" w:hAnsiTheme="minorHAnsi" w:cstheme="minorHAnsi"/>
          <w:i w:val="0"/>
          <w:iCs w:val="0"/>
          <w:sz w:val="24"/>
          <w:szCs w:val="24"/>
        </w:rPr>
        <w:t>Employee Benefits</w:t>
      </w:r>
      <w:bookmarkEnd w:id="48"/>
    </w:p>
    <w:p w14:paraId="0F4AFBFF" w14:textId="77777777" w:rsidR="00E617AF" w:rsidRDefault="00E617AF" w:rsidP="00E617AF">
      <w:pPr>
        <w:pStyle w:val="Heading2"/>
        <w:ind w:left="0"/>
        <w:rPr>
          <w:rFonts w:asciiTheme="minorHAnsi" w:hAnsiTheme="minorHAnsi" w:cstheme="minorHAnsi"/>
          <w:i w:val="0"/>
          <w:iCs w:val="0"/>
          <w:sz w:val="24"/>
          <w:szCs w:val="24"/>
        </w:rPr>
      </w:pPr>
    </w:p>
    <w:p w14:paraId="7BB7A5E8" w14:textId="2D79E0EE" w:rsidR="00E617AF" w:rsidRPr="00E617AF" w:rsidRDefault="00E617AF" w:rsidP="00E617AF">
      <w:pPr>
        <w:pStyle w:val="ListParagraph"/>
        <w:numPr>
          <w:ilvl w:val="0"/>
          <w:numId w:val="173"/>
        </w:numPr>
        <w:rPr>
          <w:spacing w:val="-2"/>
        </w:rPr>
      </w:pPr>
      <w:r w:rsidRPr="00E617AF">
        <w:rPr>
          <w:b/>
          <w:bCs/>
        </w:rPr>
        <w:t>Mental</w:t>
      </w:r>
      <w:r w:rsidRPr="00E617AF">
        <w:rPr>
          <w:b/>
          <w:bCs/>
          <w:spacing w:val="-2"/>
        </w:rPr>
        <w:t xml:space="preserve"> </w:t>
      </w:r>
      <w:r w:rsidRPr="00E617AF">
        <w:rPr>
          <w:b/>
          <w:bCs/>
        </w:rPr>
        <w:t>Health,</w:t>
      </w:r>
      <w:r w:rsidRPr="00E617AF">
        <w:rPr>
          <w:b/>
          <w:bCs/>
          <w:spacing w:val="-2"/>
        </w:rPr>
        <w:t xml:space="preserve"> </w:t>
      </w:r>
      <w:r w:rsidRPr="00E617AF">
        <w:rPr>
          <w:b/>
          <w:bCs/>
        </w:rPr>
        <w:t>Stress</w:t>
      </w:r>
      <w:r w:rsidRPr="00E617AF">
        <w:rPr>
          <w:b/>
          <w:bCs/>
          <w:spacing w:val="-2"/>
        </w:rPr>
        <w:t xml:space="preserve"> </w:t>
      </w:r>
      <w:r w:rsidRPr="00E617AF">
        <w:rPr>
          <w:b/>
          <w:bCs/>
        </w:rPr>
        <w:t>and</w:t>
      </w:r>
      <w:r w:rsidRPr="00E617AF">
        <w:rPr>
          <w:b/>
          <w:bCs/>
          <w:spacing w:val="-1"/>
        </w:rPr>
        <w:t xml:space="preserve"> </w:t>
      </w:r>
      <w:r w:rsidRPr="00E617AF">
        <w:rPr>
          <w:b/>
          <w:bCs/>
        </w:rPr>
        <w:t>Well-</w:t>
      </w:r>
      <w:r w:rsidRPr="00E617AF">
        <w:rPr>
          <w:b/>
          <w:bCs/>
          <w:spacing w:val="-2"/>
        </w:rPr>
        <w:t>being</w:t>
      </w:r>
      <w:r w:rsidRPr="00E617AF">
        <w:rPr>
          <w:spacing w:val="-2"/>
        </w:rPr>
        <w:t>:</w:t>
      </w:r>
    </w:p>
    <w:p w14:paraId="00C0AB14" w14:textId="77777777" w:rsidR="00E617AF" w:rsidRDefault="00E617AF" w:rsidP="00E617AF"/>
    <w:p w14:paraId="4F64B0D6" w14:textId="6B163DFD" w:rsidR="00E617AF" w:rsidRPr="00230147" w:rsidRDefault="00E617AF" w:rsidP="00E617AF">
      <w:pPr>
        <w:jc w:val="both"/>
        <w:rPr>
          <w:sz w:val="24"/>
          <w:szCs w:val="24"/>
          <w:lang w:val="en-IN"/>
        </w:rPr>
      </w:pPr>
      <w:bookmarkStart w:id="49" w:name="_Hlk210470411"/>
      <w:r w:rsidRPr="00230147">
        <w:rPr>
          <w:sz w:val="24"/>
          <w:szCs w:val="24"/>
          <w:lang w:val="en-IN"/>
        </w:rPr>
        <w:t xml:space="preserve">At </w:t>
      </w:r>
      <w:r>
        <w:rPr>
          <w:b/>
          <w:bCs/>
          <w:sz w:val="24"/>
          <w:szCs w:val="24"/>
          <w:lang w:val="en-IN"/>
        </w:rPr>
        <w:t>Choksi Heraeus Private Limited</w:t>
      </w:r>
      <w:r w:rsidRPr="00230147">
        <w:rPr>
          <w:sz w:val="24"/>
          <w:szCs w:val="24"/>
          <w:lang w:val="en-IN"/>
        </w:rPr>
        <w:t>, we recognize that employee well-being includes mental and emotional health, not just physical wellness. We are committed to creating a supportive work environment that proactively reduces stress and provides timely assistance for those experiencing mental health challenges.</w:t>
      </w:r>
    </w:p>
    <w:p w14:paraId="0A053CBD" w14:textId="77777777" w:rsidR="00E617AF" w:rsidRDefault="00E617AF" w:rsidP="00E617AF">
      <w:pPr>
        <w:rPr>
          <w:b/>
          <w:bCs/>
          <w:sz w:val="24"/>
          <w:szCs w:val="24"/>
          <w:u w:val="single"/>
          <w:lang w:val="en-IN"/>
        </w:rPr>
      </w:pPr>
    </w:p>
    <w:p w14:paraId="64E0EFCF" w14:textId="4F54F9F0" w:rsidR="00E617AF" w:rsidRPr="00230147" w:rsidRDefault="00E617AF" w:rsidP="00E617AF">
      <w:pPr>
        <w:rPr>
          <w:b/>
          <w:bCs/>
          <w:sz w:val="24"/>
          <w:szCs w:val="24"/>
          <w:u w:val="single"/>
          <w:lang w:val="en-IN"/>
        </w:rPr>
      </w:pPr>
      <w:r w:rsidRPr="00230147">
        <w:rPr>
          <w:b/>
          <w:bCs/>
          <w:sz w:val="24"/>
          <w:szCs w:val="24"/>
          <w:u w:val="single"/>
          <w:lang w:val="en-IN"/>
        </w:rPr>
        <w:t>Preventive Measures</w:t>
      </w:r>
    </w:p>
    <w:p w14:paraId="245CD1E3" w14:textId="19CB3899" w:rsidR="00E617AF" w:rsidRPr="00230147" w:rsidRDefault="00E617AF" w:rsidP="00E617AF">
      <w:pPr>
        <w:rPr>
          <w:sz w:val="24"/>
          <w:szCs w:val="24"/>
          <w:lang w:val="en-IN"/>
        </w:rPr>
      </w:pPr>
      <w:r w:rsidRPr="00230147">
        <w:rPr>
          <w:sz w:val="24"/>
          <w:szCs w:val="24"/>
          <w:lang w:val="en-IN"/>
        </w:rPr>
        <w:t xml:space="preserve">To minimize stress and foster psychological well-being, </w:t>
      </w:r>
      <w:r>
        <w:rPr>
          <w:b/>
          <w:bCs/>
          <w:sz w:val="24"/>
          <w:szCs w:val="24"/>
          <w:lang w:val="en-IN"/>
        </w:rPr>
        <w:t xml:space="preserve">Choksi Heraeus </w:t>
      </w:r>
      <w:r w:rsidRPr="00E617AF">
        <w:rPr>
          <w:b/>
          <w:bCs/>
          <w:sz w:val="24"/>
          <w:szCs w:val="24"/>
          <w:lang w:val="en-IN"/>
        </w:rPr>
        <w:t>Private Limited</w:t>
      </w:r>
      <w:r>
        <w:rPr>
          <w:sz w:val="24"/>
          <w:szCs w:val="24"/>
          <w:lang w:val="en-IN"/>
        </w:rPr>
        <w:t xml:space="preserve"> </w:t>
      </w:r>
      <w:r w:rsidRPr="00230147">
        <w:rPr>
          <w:sz w:val="24"/>
          <w:szCs w:val="24"/>
          <w:lang w:val="en-IN"/>
        </w:rPr>
        <w:t>offers the following initiatives:</w:t>
      </w:r>
    </w:p>
    <w:p w14:paraId="17ECA458" w14:textId="77777777" w:rsidR="00E617AF" w:rsidRPr="00E617AF" w:rsidRDefault="00E617AF" w:rsidP="00E617AF">
      <w:pPr>
        <w:pStyle w:val="ListParagraph"/>
        <w:numPr>
          <w:ilvl w:val="0"/>
          <w:numId w:val="174"/>
        </w:numPr>
        <w:rPr>
          <w:sz w:val="24"/>
          <w:szCs w:val="24"/>
          <w:lang w:val="en-IN"/>
        </w:rPr>
      </w:pPr>
      <w:r w:rsidRPr="00E617AF">
        <w:rPr>
          <w:b/>
          <w:bCs/>
          <w:sz w:val="24"/>
          <w:szCs w:val="24"/>
          <w:lang w:val="en-IN"/>
        </w:rPr>
        <w:t>Mental health awareness workshops</w:t>
      </w:r>
      <w:r w:rsidRPr="00E617AF">
        <w:rPr>
          <w:sz w:val="24"/>
          <w:szCs w:val="24"/>
          <w:lang w:val="en-IN"/>
        </w:rPr>
        <w:t xml:space="preserve"> conducted by certified professionals on topics such as stress management, burnout prevention, and emotional resilience.</w:t>
      </w:r>
    </w:p>
    <w:p w14:paraId="6C698441" w14:textId="65424199" w:rsidR="00E617AF" w:rsidRPr="00E617AF" w:rsidRDefault="00E617AF" w:rsidP="00E617AF">
      <w:pPr>
        <w:pStyle w:val="ListParagraph"/>
        <w:numPr>
          <w:ilvl w:val="0"/>
          <w:numId w:val="174"/>
        </w:numPr>
        <w:rPr>
          <w:sz w:val="24"/>
          <w:szCs w:val="24"/>
          <w:lang w:val="en-IN"/>
        </w:rPr>
      </w:pPr>
      <w:r w:rsidRPr="00E617AF">
        <w:rPr>
          <w:b/>
          <w:bCs/>
          <w:sz w:val="24"/>
          <w:szCs w:val="24"/>
          <w:lang w:val="en-IN"/>
        </w:rPr>
        <w:t>On-site wellness activities</w:t>
      </w:r>
      <w:r w:rsidRPr="00E617AF">
        <w:rPr>
          <w:sz w:val="24"/>
          <w:szCs w:val="24"/>
          <w:lang w:val="en-IN"/>
        </w:rPr>
        <w:t xml:space="preserve"> including yoga, guided meditation, and group fitness sessions</w:t>
      </w:r>
      <w:r w:rsidR="00792B93">
        <w:rPr>
          <w:sz w:val="24"/>
          <w:szCs w:val="24"/>
          <w:lang w:val="en-IN"/>
        </w:rPr>
        <w:t xml:space="preserve"> are </w:t>
      </w:r>
      <w:r w:rsidRPr="00E617AF">
        <w:rPr>
          <w:sz w:val="24"/>
          <w:szCs w:val="24"/>
          <w:lang w:val="en-IN"/>
        </w:rPr>
        <w:t>held periodically to promote physical and mental relaxation.</w:t>
      </w:r>
    </w:p>
    <w:p w14:paraId="2703ABF9" w14:textId="77777777" w:rsidR="00E617AF" w:rsidRPr="00E617AF" w:rsidRDefault="00E617AF" w:rsidP="00E617AF">
      <w:pPr>
        <w:pStyle w:val="ListParagraph"/>
        <w:numPr>
          <w:ilvl w:val="0"/>
          <w:numId w:val="174"/>
        </w:numPr>
        <w:rPr>
          <w:sz w:val="24"/>
          <w:szCs w:val="24"/>
          <w:lang w:val="en-IN"/>
        </w:rPr>
      </w:pPr>
      <w:r w:rsidRPr="00E617AF">
        <w:rPr>
          <w:sz w:val="24"/>
          <w:szCs w:val="24"/>
          <w:lang w:val="en-IN"/>
        </w:rPr>
        <w:t xml:space="preserve">Maintenance of an </w:t>
      </w:r>
      <w:r w:rsidRPr="00E617AF">
        <w:rPr>
          <w:b/>
          <w:bCs/>
          <w:sz w:val="24"/>
          <w:szCs w:val="24"/>
          <w:lang w:val="en-IN"/>
        </w:rPr>
        <w:t>open communication culture</w:t>
      </w:r>
      <w:r w:rsidRPr="00E617AF">
        <w:rPr>
          <w:sz w:val="24"/>
          <w:szCs w:val="24"/>
          <w:lang w:val="en-IN"/>
        </w:rPr>
        <w:t>, encouraging employees to speak freely with supervisors or HR regarding work-related pressure or concerns.</w:t>
      </w:r>
    </w:p>
    <w:p w14:paraId="52E93AC2" w14:textId="77777777" w:rsidR="00E617AF" w:rsidRPr="00E617AF" w:rsidRDefault="00E617AF" w:rsidP="00E617AF">
      <w:pPr>
        <w:pStyle w:val="ListParagraph"/>
        <w:numPr>
          <w:ilvl w:val="0"/>
          <w:numId w:val="174"/>
        </w:numPr>
        <w:rPr>
          <w:sz w:val="24"/>
          <w:szCs w:val="24"/>
          <w:lang w:val="en-IN"/>
        </w:rPr>
      </w:pPr>
      <w:r w:rsidRPr="00E617AF">
        <w:rPr>
          <w:b/>
          <w:bCs/>
          <w:sz w:val="24"/>
          <w:szCs w:val="24"/>
          <w:lang w:val="en-IN"/>
        </w:rPr>
        <w:t>Anonymous feedback channels</w:t>
      </w:r>
      <w:r w:rsidRPr="00E617AF">
        <w:rPr>
          <w:sz w:val="24"/>
          <w:szCs w:val="24"/>
          <w:lang w:val="en-IN"/>
        </w:rPr>
        <w:t>, including suggestion boxes and digital forms, allowing employees to raise mental health concerns without fear.</w:t>
      </w:r>
    </w:p>
    <w:p w14:paraId="5880135F" w14:textId="7BAE9ED1" w:rsidR="00E617AF" w:rsidRPr="00E617AF" w:rsidRDefault="00E617AF" w:rsidP="00E617AF">
      <w:pPr>
        <w:pStyle w:val="ListParagraph"/>
        <w:numPr>
          <w:ilvl w:val="0"/>
          <w:numId w:val="174"/>
        </w:numPr>
        <w:rPr>
          <w:sz w:val="24"/>
          <w:szCs w:val="24"/>
          <w:lang w:val="en-IN"/>
        </w:rPr>
      </w:pPr>
      <w:r w:rsidRPr="00E617AF">
        <w:rPr>
          <w:sz w:val="24"/>
          <w:szCs w:val="24"/>
          <w:lang w:val="en-IN"/>
        </w:rPr>
        <w:t xml:space="preserve">Access to </w:t>
      </w:r>
      <w:proofErr w:type="spellStart"/>
      <w:proofErr w:type="gramStart"/>
      <w:r w:rsidRPr="00E617AF">
        <w:rPr>
          <w:sz w:val="24"/>
          <w:szCs w:val="24"/>
          <w:lang w:val="en-IN"/>
        </w:rPr>
        <w:t>a</w:t>
      </w:r>
      <w:proofErr w:type="spellEnd"/>
      <w:proofErr w:type="gramEnd"/>
      <w:r w:rsidRPr="00E617AF">
        <w:rPr>
          <w:sz w:val="24"/>
          <w:szCs w:val="24"/>
          <w:lang w:val="en-IN"/>
        </w:rPr>
        <w:t xml:space="preserve"> </w:t>
      </w:r>
      <w:r w:rsidRPr="00E617AF">
        <w:rPr>
          <w:b/>
          <w:bCs/>
          <w:sz w:val="24"/>
          <w:szCs w:val="24"/>
          <w:lang w:val="en-IN"/>
        </w:rPr>
        <w:t>Employee Assistance Program (EAP)</w:t>
      </w:r>
      <w:r w:rsidRPr="00E617AF">
        <w:rPr>
          <w:sz w:val="24"/>
          <w:szCs w:val="24"/>
          <w:lang w:val="en-IN"/>
        </w:rPr>
        <w:t xml:space="preserve"> offering free, confidential </w:t>
      </w:r>
      <w:proofErr w:type="spellStart"/>
      <w:r w:rsidRPr="00E617AF">
        <w:rPr>
          <w:sz w:val="24"/>
          <w:szCs w:val="24"/>
          <w:lang w:val="en-IN"/>
        </w:rPr>
        <w:t>counseling</w:t>
      </w:r>
      <w:proofErr w:type="spellEnd"/>
      <w:r w:rsidRPr="00E617AF">
        <w:rPr>
          <w:sz w:val="24"/>
          <w:szCs w:val="24"/>
          <w:lang w:val="en-IN"/>
        </w:rPr>
        <w:t xml:space="preserve"> for both personal and professional issues.</w:t>
      </w:r>
    </w:p>
    <w:p w14:paraId="4473F6C2" w14:textId="77777777" w:rsidR="00E617AF" w:rsidRPr="00230147" w:rsidRDefault="00E617AF" w:rsidP="00E617AF">
      <w:pPr>
        <w:rPr>
          <w:sz w:val="24"/>
          <w:szCs w:val="24"/>
          <w:lang w:val="en-IN"/>
        </w:rPr>
      </w:pPr>
    </w:p>
    <w:p w14:paraId="2FCE42C0" w14:textId="77777777" w:rsidR="00E617AF" w:rsidRPr="00230147" w:rsidRDefault="00E617AF" w:rsidP="00E617AF">
      <w:pPr>
        <w:rPr>
          <w:b/>
          <w:bCs/>
          <w:sz w:val="24"/>
          <w:szCs w:val="24"/>
          <w:u w:val="single"/>
          <w:lang w:val="en-IN"/>
        </w:rPr>
      </w:pPr>
      <w:r w:rsidRPr="00230147">
        <w:rPr>
          <w:b/>
          <w:bCs/>
          <w:sz w:val="24"/>
          <w:szCs w:val="24"/>
          <w:u w:val="single"/>
          <w:lang w:val="en-IN"/>
        </w:rPr>
        <w:t>Intervention &amp; Support</w:t>
      </w:r>
    </w:p>
    <w:p w14:paraId="16E3842A" w14:textId="77777777" w:rsidR="00E617AF" w:rsidRPr="00230147" w:rsidRDefault="00E617AF" w:rsidP="00E617AF">
      <w:pPr>
        <w:rPr>
          <w:sz w:val="24"/>
          <w:szCs w:val="24"/>
          <w:lang w:val="en-IN"/>
        </w:rPr>
      </w:pPr>
      <w:r w:rsidRPr="00230147">
        <w:rPr>
          <w:sz w:val="24"/>
          <w:szCs w:val="24"/>
          <w:lang w:val="en-IN"/>
        </w:rPr>
        <w:t>When an employee is experiencing acute stress or signs of mental health strain, the following steps are taken:</w:t>
      </w:r>
    </w:p>
    <w:p w14:paraId="3151EC84" w14:textId="77777777" w:rsidR="00E617AF" w:rsidRPr="00D8703A" w:rsidRDefault="00E617AF" w:rsidP="00D8703A">
      <w:pPr>
        <w:pStyle w:val="ListParagraph"/>
        <w:numPr>
          <w:ilvl w:val="0"/>
          <w:numId w:val="175"/>
        </w:numPr>
        <w:rPr>
          <w:sz w:val="24"/>
          <w:szCs w:val="24"/>
          <w:lang w:val="en-IN"/>
        </w:rPr>
      </w:pPr>
      <w:r w:rsidRPr="00D8703A">
        <w:rPr>
          <w:sz w:val="24"/>
          <w:szCs w:val="24"/>
          <w:lang w:val="en-IN"/>
        </w:rPr>
        <w:t xml:space="preserve">The HR team conducts a private and supportive check-in, and if needed, refers the employee to professional </w:t>
      </w:r>
      <w:proofErr w:type="spellStart"/>
      <w:r w:rsidRPr="00D8703A">
        <w:rPr>
          <w:sz w:val="24"/>
          <w:szCs w:val="24"/>
          <w:lang w:val="en-IN"/>
        </w:rPr>
        <w:t>counseling</w:t>
      </w:r>
      <w:proofErr w:type="spellEnd"/>
      <w:r w:rsidRPr="00D8703A">
        <w:rPr>
          <w:sz w:val="24"/>
          <w:szCs w:val="24"/>
          <w:lang w:val="en-IN"/>
        </w:rPr>
        <w:t xml:space="preserve"> services.</w:t>
      </w:r>
    </w:p>
    <w:p w14:paraId="2EEB52B4" w14:textId="77777777" w:rsidR="00E617AF" w:rsidRPr="00D8703A" w:rsidRDefault="00E617AF" w:rsidP="00D8703A">
      <w:pPr>
        <w:pStyle w:val="ListParagraph"/>
        <w:numPr>
          <w:ilvl w:val="0"/>
          <w:numId w:val="175"/>
        </w:numPr>
        <w:rPr>
          <w:sz w:val="24"/>
          <w:szCs w:val="24"/>
          <w:lang w:val="en-IN"/>
        </w:rPr>
      </w:pPr>
      <w:r w:rsidRPr="00D8703A">
        <w:rPr>
          <w:sz w:val="24"/>
          <w:szCs w:val="24"/>
          <w:lang w:val="en-IN"/>
        </w:rPr>
        <w:t xml:space="preserve">Immediate connection to licensed </w:t>
      </w:r>
      <w:proofErr w:type="spellStart"/>
      <w:r w:rsidRPr="00D8703A">
        <w:rPr>
          <w:sz w:val="24"/>
          <w:szCs w:val="24"/>
          <w:lang w:val="en-IN"/>
        </w:rPr>
        <w:t>counselors</w:t>
      </w:r>
      <w:proofErr w:type="spellEnd"/>
      <w:r w:rsidRPr="00D8703A">
        <w:rPr>
          <w:sz w:val="24"/>
          <w:szCs w:val="24"/>
          <w:lang w:val="en-IN"/>
        </w:rPr>
        <w:t xml:space="preserve"> is facilitated within 48 hours through our EAP partner.</w:t>
      </w:r>
    </w:p>
    <w:p w14:paraId="14D09990" w14:textId="77777777" w:rsidR="00E617AF" w:rsidRPr="00D8703A" w:rsidRDefault="00E617AF" w:rsidP="00D8703A">
      <w:pPr>
        <w:pStyle w:val="ListParagraph"/>
        <w:numPr>
          <w:ilvl w:val="0"/>
          <w:numId w:val="175"/>
        </w:numPr>
        <w:rPr>
          <w:sz w:val="24"/>
          <w:szCs w:val="24"/>
          <w:lang w:val="en-IN"/>
        </w:rPr>
      </w:pPr>
      <w:r w:rsidRPr="00D8703A">
        <w:rPr>
          <w:sz w:val="24"/>
          <w:szCs w:val="24"/>
          <w:lang w:val="en-IN"/>
        </w:rPr>
        <w:t>Temporary workload adjustments, flexible hours, or leave support may be offered during the recovery period.</w:t>
      </w:r>
    </w:p>
    <w:p w14:paraId="219FD872" w14:textId="77777777" w:rsidR="00E617AF" w:rsidRDefault="00E617AF" w:rsidP="00D8703A">
      <w:pPr>
        <w:pStyle w:val="ListParagraph"/>
        <w:numPr>
          <w:ilvl w:val="0"/>
          <w:numId w:val="175"/>
        </w:numPr>
        <w:rPr>
          <w:sz w:val="24"/>
          <w:szCs w:val="24"/>
          <w:lang w:val="en-IN"/>
        </w:rPr>
      </w:pPr>
      <w:r w:rsidRPr="00D8703A">
        <w:rPr>
          <w:sz w:val="24"/>
          <w:szCs w:val="24"/>
          <w:lang w:val="en-IN"/>
        </w:rPr>
        <w:t>The employee’s progress is monitored with regular follow-ups for up to six months, ensuring a safe and healthy reintegration into the workplace.</w:t>
      </w:r>
    </w:p>
    <w:p w14:paraId="73F59FBD" w14:textId="77777777" w:rsidR="00DC0187" w:rsidRPr="00D8703A" w:rsidRDefault="00DC0187" w:rsidP="00DC0187">
      <w:pPr>
        <w:pStyle w:val="ListParagraph"/>
        <w:ind w:left="720" w:firstLine="0"/>
        <w:rPr>
          <w:sz w:val="24"/>
          <w:szCs w:val="24"/>
          <w:lang w:val="en-IN"/>
        </w:rPr>
      </w:pPr>
    </w:p>
    <w:p w14:paraId="0C3F4A8F" w14:textId="77777777" w:rsidR="00E617AF" w:rsidRPr="00230147" w:rsidRDefault="00E617AF" w:rsidP="00E617AF">
      <w:pPr>
        <w:rPr>
          <w:sz w:val="24"/>
          <w:szCs w:val="24"/>
          <w:lang w:val="en-IN"/>
        </w:rPr>
      </w:pPr>
    </w:p>
    <w:p w14:paraId="731C0BD0" w14:textId="77777777" w:rsidR="00E617AF" w:rsidRPr="00230147" w:rsidRDefault="00E617AF" w:rsidP="00E617AF">
      <w:pPr>
        <w:rPr>
          <w:b/>
          <w:bCs/>
          <w:sz w:val="24"/>
          <w:szCs w:val="24"/>
          <w:u w:val="single"/>
          <w:lang w:val="en-IN"/>
        </w:rPr>
      </w:pPr>
      <w:commentRangeStart w:id="50"/>
      <w:r w:rsidRPr="00230147">
        <w:rPr>
          <w:b/>
          <w:bCs/>
          <w:sz w:val="24"/>
          <w:szCs w:val="24"/>
          <w:u w:val="single"/>
          <w:lang w:val="en-IN"/>
        </w:rPr>
        <w:t>Accessing the Employee Assistance Program (EAP)</w:t>
      </w:r>
      <w:commentRangeEnd w:id="50"/>
      <w:r w:rsidR="00561996">
        <w:rPr>
          <w:rStyle w:val="CommentReference"/>
        </w:rPr>
        <w:commentReference w:id="50"/>
      </w:r>
    </w:p>
    <w:p w14:paraId="15FE2FCA" w14:textId="3B6B8FF2" w:rsidR="00E617AF" w:rsidRPr="00230147" w:rsidRDefault="00E617AF" w:rsidP="00E617AF">
      <w:pPr>
        <w:rPr>
          <w:sz w:val="24"/>
          <w:szCs w:val="24"/>
          <w:lang w:val="en-IN"/>
        </w:rPr>
      </w:pPr>
      <w:r w:rsidRPr="00230147">
        <w:rPr>
          <w:sz w:val="24"/>
          <w:szCs w:val="24"/>
          <w:lang w:val="en-IN"/>
        </w:rPr>
        <w:t xml:space="preserve">All employees have access to the </w:t>
      </w:r>
      <w:r w:rsidRPr="00230147">
        <w:rPr>
          <w:b/>
          <w:bCs/>
          <w:sz w:val="24"/>
          <w:szCs w:val="24"/>
          <w:lang w:val="en-IN"/>
        </w:rPr>
        <w:t>Employee Assistance Program (EAP)</w:t>
      </w:r>
      <w:r w:rsidRPr="00230147">
        <w:rPr>
          <w:sz w:val="24"/>
          <w:szCs w:val="24"/>
          <w:lang w:val="en-IN"/>
        </w:rPr>
        <w:t>, which provides support for a wide range of concerns including stress, anxiety, family conflict, grief, addiction, and legal or financial challenges. EAP services are confidential and free of charge.</w:t>
      </w:r>
    </w:p>
    <w:p w14:paraId="537C0A5C" w14:textId="77777777" w:rsidR="00E617AF" w:rsidRPr="00230147" w:rsidRDefault="00E617AF" w:rsidP="00E617AF">
      <w:pPr>
        <w:rPr>
          <w:sz w:val="24"/>
          <w:szCs w:val="24"/>
          <w:lang w:val="en-IN"/>
        </w:rPr>
      </w:pPr>
      <w:r w:rsidRPr="00230147">
        <w:rPr>
          <w:sz w:val="24"/>
          <w:szCs w:val="24"/>
          <w:lang w:val="en-IN"/>
        </w:rPr>
        <w:t>You can reach the EAP through the following channels:</w:t>
      </w:r>
    </w:p>
    <w:p w14:paraId="7E9F02CB" w14:textId="1C5569E4" w:rsidR="00E617AF" w:rsidRPr="00230147" w:rsidRDefault="00E617AF" w:rsidP="00E617AF">
      <w:pPr>
        <w:rPr>
          <w:sz w:val="24"/>
          <w:szCs w:val="24"/>
          <w:lang w:val="en-IN"/>
        </w:rPr>
      </w:pPr>
      <w:r w:rsidRPr="00230147">
        <w:rPr>
          <w:b/>
          <w:bCs/>
          <w:sz w:val="24"/>
          <w:szCs w:val="24"/>
          <w:lang w:val="en-IN"/>
        </w:rPr>
        <w:t>Email</w:t>
      </w:r>
      <w:r w:rsidRPr="00230147">
        <w:rPr>
          <w:sz w:val="24"/>
          <w:szCs w:val="24"/>
          <w:lang w:val="en-IN"/>
        </w:rPr>
        <w:t xml:space="preserve">: Contact </w:t>
      </w:r>
      <w:hyperlink r:id="rId17" w:history="1">
        <w:r w:rsidR="00BD795D" w:rsidRPr="00E622C5">
          <w:rPr>
            <w:rStyle w:val="Hyperlink"/>
            <w:rFonts w:asciiTheme="minorHAnsi" w:eastAsia="Times New Roman" w:hAnsiTheme="minorHAnsi" w:cstheme="minorHAnsi"/>
            <w:b/>
            <w:bCs/>
            <w:sz w:val="24"/>
            <w:szCs w:val="24"/>
          </w:rPr>
          <w:t>support.choksi@choksiheraeus.com</w:t>
        </w:r>
      </w:hyperlink>
      <w:r>
        <w:rPr>
          <w:sz w:val="24"/>
          <w:szCs w:val="24"/>
          <w:lang w:val="en-IN"/>
        </w:rPr>
        <w:t xml:space="preserve"> </w:t>
      </w:r>
      <w:r w:rsidRPr="00230147">
        <w:rPr>
          <w:sz w:val="24"/>
          <w:szCs w:val="24"/>
          <w:lang w:val="en-IN"/>
        </w:rPr>
        <w:t xml:space="preserve"> to schedule a session or request information</w:t>
      </w:r>
    </w:p>
    <w:p w14:paraId="364EADEE" w14:textId="0A0F5BD1" w:rsidR="00E617AF" w:rsidRPr="00230147" w:rsidRDefault="00E617AF" w:rsidP="00E617AF">
      <w:pPr>
        <w:rPr>
          <w:sz w:val="24"/>
          <w:szCs w:val="24"/>
          <w:lang w:val="en-IN"/>
        </w:rPr>
      </w:pPr>
      <w:r w:rsidRPr="00230147">
        <w:rPr>
          <w:b/>
          <w:bCs/>
          <w:sz w:val="24"/>
          <w:szCs w:val="24"/>
          <w:lang w:val="en-IN"/>
        </w:rPr>
        <w:t>HR Support</w:t>
      </w:r>
      <w:r w:rsidRPr="00230147">
        <w:rPr>
          <w:sz w:val="24"/>
          <w:szCs w:val="24"/>
          <w:lang w:val="en-IN"/>
        </w:rPr>
        <w:t xml:space="preserve">: Contact </w:t>
      </w:r>
      <w:hyperlink r:id="rId18" w:history="1">
        <w:r w:rsidR="00963962" w:rsidRPr="00E622C5">
          <w:rPr>
            <w:rStyle w:val="Hyperlink"/>
            <w:rFonts w:asciiTheme="minorHAnsi" w:eastAsia="Times New Roman" w:hAnsiTheme="minorHAnsi" w:cstheme="minorHAnsi"/>
            <w:b/>
            <w:bCs/>
            <w:sz w:val="24"/>
            <w:szCs w:val="24"/>
          </w:rPr>
          <w:t>hr.choksi@choksiheraeus.com</w:t>
        </w:r>
      </w:hyperlink>
      <w:r w:rsidRPr="00230147">
        <w:rPr>
          <w:sz w:val="24"/>
          <w:szCs w:val="24"/>
          <w:lang w:val="en-IN"/>
        </w:rPr>
        <w:t xml:space="preserve"> or speak with your wellness coordinator for assistance</w:t>
      </w:r>
      <w:r w:rsidR="00561996">
        <w:rPr>
          <w:sz w:val="24"/>
          <w:szCs w:val="24"/>
          <w:lang w:val="en-IN"/>
        </w:rPr>
        <w:t>.</w:t>
      </w:r>
    </w:p>
    <w:p w14:paraId="0373458D" w14:textId="598B34B5" w:rsidR="00E617AF" w:rsidRDefault="00E617AF" w:rsidP="00E617AF">
      <w:pPr>
        <w:rPr>
          <w:sz w:val="24"/>
          <w:szCs w:val="24"/>
          <w:lang w:val="en-IN"/>
        </w:rPr>
      </w:pPr>
      <w:r w:rsidRPr="00230147">
        <w:rPr>
          <w:sz w:val="24"/>
          <w:szCs w:val="24"/>
          <w:lang w:val="en-IN"/>
        </w:rPr>
        <w:t xml:space="preserve">All services are handled with </w:t>
      </w:r>
      <w:r w:rsidRPr="00230147">
        <w:rPr>
          <w:b/>
          <w:bCs/>
          <w:sz w:val="24"/>
          <w:szCs w:val="24"/>
          <w:lang w:val="en-IN"/>
        </w:rPr>
        <w:t>strict confidentiality</w:t>
      </w:r>
      <w:r w:rsidRPr="00230147">
        <w:rPr>
          <w:sz w:val="24"/>
          <w:szCs w:val="24"/>
          <w:lang w:val="en-IN"/>
        </w:rPr>
        <w:t xml:space="preserve">, and no personal data will be shared with </w:t>
      </w:r>
      <w:r w:rsidR="00D8703A">
        <w:rPr>
          <w:sz w:val="24"/>
          <w:szCs w:val="24"/>
          <w:lang w:val="en-IN"/>
        </w:rPr>
        <w:t xml:space="preserve">Choksi Heraeus </w:t>
      </w:r>
      <w:r w:rsidRPr="00713CF6">
        <w:rPr>
          <w:sz w:val="24"/>
          <w:szCs w:val="24"/>
          <w:lang w:val="en-IN"/>
        </w:rPr>
        <w:t>Private Limited</w:t>
      </w:r>
      <w:r>
        <w:rPr>
          <w:sz w:val="24"/>
          <w:szCs w:val="24"/>
          <w:lang w:val="en-IN"/>
        </w:rPr>
        <w:t xml:space="preserve"> </w:t>
      </w:r>
      <w:r w:rsidRPr="00230147">
        <w:rPr>
          <w:sz w:val="24"/>
          <w:szCs w:val="24"/>
          <w:lang w:val="en-IN"/>
        </w:rPr>
        <w:t>without your explicit written consent.</w:t>
      </w:r>
      <w:bookmarkEnd w:id="49"/>
    </w:p>
    <w:p w14:paraId="2A85AF78" w14:textId="77777777" w:rsidR="00E617AF" w:rsidRPr="00944A06" w:rsidRDefault="00E617AF" w:rsidP="00BC6006">
      <w:pPr>
        <w:jc w:val="both"/>
        <w:rPr>
          <w:rFonts w:asciiTheme="minorHAnsi" w:hAnsiTheme="minorHAnsi" w:cstheme="minorHAnsi"/>
          <w:b/>
          <w:bCs/>
          <w:sz w:val="24"/>
          <w:szCs w:val="24"/>
          <w:lang w:val="en-IN"/>
        </w:rPr>
      </w:pPr>
    </w:p>
    <w:p w14:paraId="3CE518B7" w14:textId="0FDD3AAC" w:rsidR="00BC6006" w:rsidRPr="00045C55" w:rsidRDefault="00BC6006" w:rsidP="00045C55">
      <w:pPr>
        <w:pStyle w:val="ListParagraph"/>
        <w:numPr>
          <w:ilvl w:val="0"/>
          <w:numId w:val="173"/>
        </w:numPr>
        <w:rPr>
          <w:rFonts w:asciiTheme="minorHAnsi" w:hAnsiTheme="minorHAnsi" w:cstheme="minorHAnsi"/>
          <w:b/>
          <w:bCs/>
          <w:sz w:val="24"/>
          <w:szCs w:val="24"/>
          <w:lang w:val="en-IN"/>
        </w:rPr>
      </w:pPr>
      <w:bookmarkStart w:id="51" w:name="_Hlk210485763"/>
      <w:r w:rsidRPr="00045C55">
        <w:rPr>
          <w:rFonts w:asciiTheme="minorHAnsi" w:hAnsiTheme="minorHAnsi" w:cstheme="minorHAnsi"/>
          <w:b/>
          <w:bCs/>
          <w:sz w:val="24"/>
          <w:szCs w:val="24"/>
          <w:lang w:val="en-IN"/>
        </w:rPr>
        <w:t>Family-Friendly Programs</w:t>
      </w:r>
    </w:p>
    <w:p w14:paraId="4AC90847" w14:textId="77777777" w:rsidR="009E66C6" w:rsidRPr="00045C55" w:rsidRDefault="009E66C6" w:rsidP="009E66C6">
      <w:pPr>
        <w:jc w:val="both"/>
        <w:rPr>
          <w:rFonts w:asciiTheme="minorHAnsi" w:hAnsiTheme="minorHAnsi" w:cstheme="minorHAnsi"/>
          <w:sz w:val="24"/>
          <w:szCs w:val="24"/>
          <w:lang w:val="en-IN"/>
        </w:rPr>
      </w:pPr>
      <w:r w:rsidRPr="00045C55">
        <w:rPr>
          <w:rFonts w:asciiTheme="minorHAnsi" w:hAnsiTheme="minorHAnsi" w:cstheme="minorHAnsi"/>
          <w:sz w:val="24"/>
          <w:szCs w:val="24"/>
          <w:lang w:val="en-IN"/>
        </w:rPr>
        <w:t xml:space="preserve">Choksi Heraeus </w:t>
      </w:r>
      <w:proofErr w:type="spellStart"/>
      <w:r w:rsidRPr="00045C55">
        <w:rPr>
          <w:rFonts w:asciiTheme="minorHAnsi" w:hAnsiTheme="minorHAnsi" w:cstheme="minorHAnsi"/>
          <w:sz w:val="24"/>
          <w:szCs w:val="24"/>
          <w:lang w:val="en-IN"/>
        </w:rPr>
        <w:t>Pvt.</w:t>
      </w:r>
      <w:proofErr w:type="spellEnd"/>
      <w:r w:rsidRPr="00045C55">
        <w:rPr>
          <w:rFonts w:asciiTheme="minorHAnsi" w:hAnsiTheme="minorHAnsi" w:cstheme="minorHAnsi"/>
          <w:sz w:val="24"/>
          <w:szCs w:val="24"/>
          <w:lang w:val="en-IN"/>
        </w:rPr>
        <w:t xml:space="preserve"> Ltd. is committed to helping employees maintain a healthy balance between their work responsibilities and family life. Our family-friendly initiatives are designed to support not just working parents but all employees with caregiving responsibilities, including those caring for elderly or ill family members.</w:t>
      </w:r>
    </w:p>
    <w:p w14:paraId="1D4F5E97" w14:textId="77777777" w:rsidR="009E66C6" w:rsidRPr="00045C55" w:rsidRDefault="009E66C6" w:rsidP="009E66C6">
      <w:pPr>
        <w:jc w:val="both"/>
        <w:rPr>
          <w:rFonts w:asciiTheme="minorHAnsi" w:hAnsiTheme="minorHAnsi" w:cstheme="minorHAnsi"/>
          <w:sz w:val="24"/>
          <w:szCs w:val="24"/>
          <w:lang w:val="en-IN"/>
        </w:rPr>
      </w:pPr>
      <w:r w:rsidRPr="00045C55">
        <w:rPr>
          <w:rFonts w:asciiTheme="minorHAnsi" w:hAnsiTheme="minorHAnsi" w:cstheme="minorHAnsi"/>
          <w:b/>
          <w:bCs/>
          <w:sz w:val="24"/>
          <w:szCs w:val="24"/>
          <w:lang w:val="en-IN"/>
        </w:rPr>
        <w:t>Key Programs and Support Measures:</w:t>
      </w:r>
    </w:p>
    <w:p w14:paraId="649418AC" w14:textId="77777777" w:rsidR="009E66C6" w:rsidRPr="00045C55" w:rsidRDefault="009E66C6" w:rsidP="00D17275">
      <w:pPr>
        <w:numPr>
          <w:ilvl w:val="0"/>
          <w:numId w:val="128"/>
        </w:numPr>
        <w:jc w:val="both"/>
        <w:rPr>
          <w:rFonts w:asciiTheme="minorHAnsi" w:hAnsiTheme="minorHAnsi" w:cstheme="minorHAnsi"/>
          <w:sz w:val="24"/>
          <w:szCs w:val="24"/>
          <w:lang w:val="en-IN"/>
        </w:rPr>
      </w:pPr>
      <w:r w:rsidRPr="00045C55">
        <w:rPr>
          <w:rFonts w:asciiTheme="minorHAnsi" w:hAnsiTheme="minorHAnsi" w:cstheme="minorHAnsi"/>
          <w:b/>
          <w:bCs/>
          <w:sz w:val="24"/>
          <w:szCs w:val="24"/>
          <w:lang w:val="en-IN"/>
        </w:rPr>
        <w:t>Parental Leave:</w:t>
      </w:r>
    </w:p>
    <w:p w14:paraId="08EC95AF" w14:textId="25590EA8" w:rsidR="009E66C6" w:rsidRPr="00045C55" w:rsidRDefault="009E66C6" w:rsidP="009E66C6">
      <w:pPr>
        <w:ind w:left="720"/>
        <w:jc w:val="both"/>
        <w:rPr>
          <w:rFonts w:asciiTheme="minorHAnsi" w:hAnsiTheme="minorHAnsi" w:cstheme="minorHAnsi"/>
          <w:sz w:val="24"/>
          <w:szCs w:val="24"/>
          <w:lang w:val="en-IN"/>
        </w:rPr>
      </w:pPr>
      <w:r w:rsidRPr="00045C55">
        <w:rPr>
          <w:rFonts w:asciiTheme="minorHAnsi" w:hAnsiTheme="minorHAnsi" w:cstheme="minorHAnsi"/>
          <w:sz w:val="24"/>
          <w:szCs w:val="24"/>
          <w:lang w:val="en-IN"/>
        </w:rPr>
        <w:t>Paid leave is provided to both new mothers and fathers following childbirth or adoption, ensuring they have the time and financial stability to support early child care and bonding.</w:t>
      </w:r>
    </w:p>
    <w:p w14:paraId="0ABB789B" w14:textId="77777777" w:rsidR="009E66C6" w:rsidRPr="00045C55" w:rsidRDefault="009E66C6" w:rsidP="00D17275">
      <w:pPr>
        <w:numPr>
          <w:ilvl w:val="0"/>
          <w:numId w:val="128"/>
        </w:numPr>
        <w:jc w:val="both"/>
        <w:rPr>
          <w:rFonts w:asciiTheme="minorHAnsi" w:hAnsiTheme="minorHAnsi" w:cstheme="minorHAnsi"/>
          <w:sz w:val="24"/>
          <w:szCs w:val="24"/>
          <w:lang w:val="en-IN"/>
        </w:rPr>
      </w:pPr>
      <w:r w:rsidRPr="00045C55">
        <w:rPr>
          <w:rFonts w:asciiTheme="minorHAnsi" w:hAnsiTheme="minorHAnsi" w:cstheme="minorHAnsi"/>
          <w:b/>
          <w:bCs/>
          <w:sz w:val="24"/>
          <w:szCs w:val="24"/>
          <w:lang w:val="en-IN"/>
        </w:rPr>
        <w:t>Flexible Work Arrangements:</w:t>
      </w:r>
    </w:p>
    <w:p w14:paraId="77371158" w14:textId="6D69B116" w:rsidR="009E66C6" w:rsidRPr="00045C55" w:rsidRDefault="009E66C6" w:rsidP="009E66C6">
      <w:pPr>
        <w:ind w:left="720"/>
        <w:jc w:val="both"/>
        <w:rPr>
          <w:rFonts w:asciiTheme="minorHAnsi" w:hAnsiTheme="minorHAnsi" w:cstheme="minorHAnsi"/>
          <w:sz w:val="24"/>
          <w:szCs w:val="24"/>
          <w:lang w:val="en-IN"/>
        </w:rPr>
      </w:pPr>
      <w:r w:rsidRPr="00045C55">
        <w:rPr>
          <w:rFonts w:asciiTheme="minorHAnsi" w:hAnsiTheme="minorHAnsi" w:cstheme="minorHAnsi"/>
          <w:sz w:val="24"/>
          <w:szCs w:val="24"/>
          <w:lang w:val="en-IN"/>
        </w:rPr>
        <w:t>Eligible employees—especially parents and caregivers—can request flexible work hours or reduced schedules during peak caregiving periods such as school holidays, illness of dependents, or agricultural cycles.</w:t>
      </w:r>
    </w:p>
    <w:p w14:paraId="1D100160" w14:textId="77777777" w:rsidR="009E66C6" w:rsidRPr="00045C55" w:rsidRDefault="009E66C6" w:rsidP="00D17275">
      <w:pPr>
        <w:numPr>
          <w:ilvl w:val="0"/>
          <w:numId w:val="128"/>
        </w:numPr>
        <w:jc w:val="both"/>
        <w:rPr>
          <w:rFonts w:asciiTheme="minorHAnsi" w:hAnsiTheme="minorHAnsi" w:cstheme="minorHAnsi"/>
          <w:sz w:val="24"/>
          <w:szCs w:val="24"/>
          <w:lang w:val="en-IN"/>
        </w:rPr>
      </w:pPr>
      <w:r w:rsidRPr="00045C55">
        <w:rPr>
          <w:rFonts w:asciiTheme="minorHAnsi" w:hAnsiTheme="minorHAnsi" w:cstheme="minorHAnsi"/>
          <w:b/>
          <w:bCs/>
          <w:sz w:val="24"/>
          <w:szCs w:val="24"/>
          <w:lang w:val="en-IN"/>
        </w:rPr>
        <w:t>Emergency Leave:</w:t>
      </w:r>
    </w:p>
    <w:p w14:paraId="16A154B5" w14:textId="27E1D0B2" w:rsidR="009E66C6" w:rsidRPr="00045C55" w:rsidRDefault="009E66C6" w:rsidP="009E66C6">
      <w:pPr>
        <w:ind w:left="720"/>
        <w:jc w:val="both"/>
        <w:rPr>
          <w:rFonts w:asciiTheme="minorHAnsi" w:hAnsiTheme="minorHAnsi" w:cstheme="minorHAnsi"/>
          <w:sz w:val="24"/>
          <w:szCs w:val="24"/>
          <w:lang w:val="en-IN"/>
        </w:rPr>
      </w:pPr>
      <w:r w:rsidRPr="00045C55">
        <w:rPr>
          <w:rFonts w:asciiTheme="minorHAnsi" w:hAnsiTheme="minorHAnsi" w:cstheme="minorHAnsi"/>
          <w:sz w:val="24"/>
          <w:szCs w:val="24"/>
          <w:lang w:val="en-IN"/>
        </w:rPr>
        <w:t>Additional leave is available for urgent family-related situations such as medical emergencies or critical care duties. This ensures employees can prioritize family without concern for job security or income loss.</w:t>
      </w:r>
    </w:p>
    <w:p w14:paraId="6F551AF0" w14:textId="77777777" w:rsidR="009E66C6" w:rsidRPr="00045C55" w:rsidRDefault="009E66C6" w:rsidP="00D17275">
      <w:pPr>
        <w:numPr>
          <w:ilvl w:val="0"/>
          <w:numId w:val="128"/>
        </w:numPr>
        <w:jc w:val="both"/>
        <w:rPr>
          <w:rFonts w:asciiTheme="minorHAnsi" w:hAnsiTheme="minorHAnsi" w:cstheme="minorHAnsi"/>
          <w:sz w:val="24"/>
          <w:szCs w:val="24"/>
          <w:lang w:val="en-IN"/>
        </w:rPr>
      </w:pPr>
      <w:r w:rsidRPr="00045C55">
        <w:rPr>
          <w:rFonts w:asciiTheme="minorHAnsi" w:hAnsiTheme="minorHAnsi" w:cstheme="minorHAnsi"/>
          <w:b/>
          <w:bCs/>
          <w:sz w:val="24"/>
          <w:szCs w:val="24"/>
          <w:lang w:val="en-IN"/>
        </w:rPr>
        <w:t>Caregiver Support:</w:t>
      </w:r>
    </w:p>
    <w:p w14:paraId="463B616B" w14:textId="5DC1CFFE" w:rsidR="009E66C6" w:rsidRPr="00045C55" w:rsidRDefault="009E66C6" w:rsidP="009E66C6">
      <w:pPr>
        <w:ind w:left="720"/>
        <w:jc w:val="both"/>
        <w:rPr>
          <w:rFonts w:asciiTheme="minorHAnsi" w:hAnsiTheme="minorHAnsi" w:cstheme="minorHAnsi"/>
          <w:sz w:val="24"/>
          <w:szCs w:val="24"/>
          <w:lang w:val="en-IN"/>
        </w:rPr>
      </w:pPr>
      <w:r w:rsidRPr="00045C55">
        <w:rPr>
          <w:rFonts w:asciiTheme="minorHAnsi" w:hAnsiTheme="minorHAnsi" w:cstheme="minorHAnsi"/>
          <w:sz w:val="24"/>
          <w:szCs w:val="24"/>
          <w:lang w:val="en-IN"/>
        </w:rPr>
        <w:t>Flexibility is extended to employees caring for aging parents, ill spouses, or other dependent family members. This includes temporary work-from-home options or adjusted shifts, as operationally feasible.</w:t>
      </w:r>
    </w:p>
    <w:p w14:paraId="7CDA3F27" w14:textId="77777777" w:rsidR="009E66C6" w:rsidRPr="00045C55" w:rsidRDefault="009E66C6" w:rsidP="00D17275">
      <w:pPr>
        <w:numPr>
          <w:ilvl w:val="0"/>
          <w:numId w:val="128"/>
        </w:numPr>
        <w:jc w:val="both"/>
        <w:rPr>
          <w:rFonts w:asciiTheme="minorHAnsi" w:hAnsiTheme="minorHAnsi" w:cstheme="minorHAnsi"/>
          <w:sz w:val="24"/>
          <w:szCs w:val="24"/>
          <w:lang w:val="en-IN"/>
        </w:rPr>
      </w:pPr>
      <w:r w:rsidRPr="00045C55">
        <w:rPr>
          <w:rFonts w:asciiTheme="minorHAnsi" w:hAnsiTheme="minorHAnsi" w:cstheme="minorHAnsi"/>
          <w:b/>
          <w:bCs/>
          <w:sz w:val="24"/>
          <w:szCs w:val="24"/>
          <w:lang w:val="en-IN"/>
        </w:rPr>
        <w:t>Protection Measures:</w:t>
      </w:r>
    </w:p>
    <w:p w14:paraId="6F153284" w14:textId="61CFD2E3" w:rsidR="009E66C6" w:rsidRPr="00045C55" w:rsidRDefault="009E66C6" w:rsidP="009E66C6">
      <w:pPr>
        <w:ind w:left="720"/>
        <w:jc w:val="both"/>
        <w:rPr>
          <w:rFonts w:asciiTheme="minorHAnsi" w:hAnsiTheme="minorHAnsi" w:cstheme="minorHAnsi"/>
          <w:sz w:val="24"/>
          <w:szCs w:val="24"/>
          <w:lang w:val="en-IN"/>
        </w:rPr>
      </w:pPr>
      <w:r w:rsidRPr="00045C55">
        <w:rPr>
          <w:rFonts w:asciiTheme="minorHAnsi" w:hAnsiTheme="minorHAnsi" w:cstheme="minorHAnsi"/>
          <w:sz w:val="24"/>
          <w:szCs w:val="24"/>
          <w:lang w:val="en-IN"/>
        </w:rPr>
        <w:t>All caregiving employees, including expecting and new mothers, are protected from dismissal based on family responsibilities. The workplace ensures a safe environment for pregnant employees in line with health and safety standards.</w:t>
      </w:r>
    </w:p>
    <w:p w14:paraId="042562D8" w14:textId="77777777" w:rsidR="009E66C6" w:rsidRPr="00045C55" w:rsidRDefault="009E66C6" w:rsidP="00D17275">
      <w:pPr>
        <w:numPr>
          <w:ilvl w:val="0"/>
          <w:numId w:val="128"/>
        </w:numPr>
        <w:jc w:val="both"/>
        <w:rPr>
          <w:rFonts w:asciiTheme="minorHAnsi" w:hAnsiTheme="minorHAnsi" w:cstheme="minorHAnsi"/>
          <w:sz w:val="24"/>
          <w:szCs w:val="24"/>
          <w:lang w:val="en-IN"/>
        </w:rPr>
      </w:pPr>
      <w:r w:rsidRPr="00045C55">
        <w:rPr>
          <w:rFonts w:asciiTheme="minorHAnsi" w:hAnsiTheme="minorHAnsi" w:cstheme="minorHAnsi"/>
          <w:b/>
          <w:bCs/>
          <w:sz w:val="24"/>
          <w:szCs w:val="24"/>
          <w:lang w:val="en-IN"/>
        </w:rPr>
        <w:t>Childcare Support (if applicable):</w:t>
      </w:r>
    </w:p>
    <w:p w14:paraId="1B3FDA55" w14:textId="66F5F0D7" w:rsidR="009E66C6" w:rsidRPr="00944A06" w:rsidRDefault="009E66C6" w:rsidP="009E66C6">
      <w:pPr>
        <w:ind w:left="720"/>
        <w:jc w:val="both"/>
        <w:rPr>
          <w:rFonts w:asciiTheme="minorHAnsi" w:hAnsiTheme="minorHAnsi" w:cstheme="minorHAnsi"/>
          <w:sz w:val="24"/>
          <w:szCs w:val="24"/>
          <w:lang w:val="en-IN"/>
        </w:rPr>
      </w:pPr>
      <w:r w:rsidRPr="00045C55">
        <w:rPr>
          <w:rFonts w:asciiTheme="minorHAnsi" w:hAnsiTheme="minorHAnsi" w:cstheme="minorHAnsi"/>
          <w:sz w:val="24"/>
          <w:szCs w:val="24"/>
          <w:lang w:val="en-IN"/>
        </w:rPr>
        <w:t>While the company does not operate on-site childcare, employees may access referrals to affordable, quality childcare services through the HR team and may apply for any available financial allowances where applicable.</w:t>
      </w:r>
    </w:p>
    <w:p w14:paraId="743270E1" w14:textId="4F6A01F3" w:rsidR="00BC6006" w:rsidRPr="00944A06" w:rsidRDefault="00BC6006" w:rsidP="00BC6006">
      <w:pPr>
        <w:jc w:val="both"/>
        <w:rPr>
          <w:rFonts w:asciiTheme="minorHAnsi" w:hAnsiTheme="minorHAnsi" w:cstheme="minorHAnsi"/>
          <w:sz w:val="24"/>
          <w:szCs w:val="24"/>
          <w:lang w:val="en-IN"/>
        </w:rPr>
      </w:pPr>
    </w:p>
    <w:p w14:paraId="4E216099" w14:textId="018F0018" w:rsidR="00BC6006" w:rsidRPr="00045C55" w:rsidRDefault="00BC6006" w:rsidP="00045C55">
      <w:pPr>
        <w:pStyle w:val="ListParagraph"/>
        <w:numPr>
          <w:ilvl w:val="0"/>
          <w:numId w:val="173"/>
        </w:numPr>
        <w:rPr>
          <w:rFonts w:asciiTheme="minorHAnsi" w:hAnsiTheme="minorHAnsi" w:cstheme="minorHAnsi"/>
          <w:b/>
          <w:bCs/>
          <w:sz w:val="24"/>
          <w:szCs w:val="24"/>
          <w:lang w:val="en-IN"/>
        </w:rPr>
      </w:pPr>
      <w:r w:rsidRPr="00045C55">
        <w:rPr>
          <w:rFonts w:asciiTheme="minorHAnsi" w:hAnsiTheme="minorHAnsi" w:cstheme="minorHAnsi"/>
          <w:b/>
          <w:bCs/>
          <w:sz w:val="24"/>
          <w:szCs w:val="24"/>
          <w:lang w:val="en-IN"/>
        </w:rPr>
        <w:lastRenderedPageBreak/>
        <w:t>Periodic Health Check-up</w:t>
      </w:r>
    </w:p>
    <w:p w14:paraId="52AEB145" w14:textId="3DD39E0E" w:rsidR="00E160B8" w:rsidRPr="00E160B8" w:rsidRDefault="00E160B8" w:rsidP="00E160B8">
      <w:pPr>
        <w:tabs>
          <w:tab w:val="left" w:pos="2160"/>
        </w:tabs>
        <w:ind w:right="486"/>
        <w:jc w:val="both"/>
        <w:rPr>
          <w:b/>
          <w:bCs/>
          <w:sz w:val="24"/>
        </w:rPr>
      </w:pPr>
      <w:r>
        <w:rPr>
          <w:lang w:val="en-IN"/>
        </w:rPr>
        <w:t>Choksi Heareus</w:t>
      </w:r>
      <w:r w:rsidRPr="00E160B8">
        <w:rPr>
          <w:lang w:val="en-IN"/>
        </w:rPr>
        <w:t xml:space="preserve"> Private Limited is committed to supporting the health and well-being of its employees. As part of this ongoing commitment, the company provides annual health check-ups for all eligible employees to promote preventive care and the early detection of health issues. This initiative is aligned with our goal of fostering a healthy, safe, and productive workplace.</w:t>
      </w:r>
    </w:p>
    <w:p w14:paraId="12D376A4" w14:textId="77777777" w:rsidR="00E160B8" w:rsidRPr="00921254" w:rsidRDefault="00E160B8" w:rsidP="00E160B8">
      <w:pPr>
        <w:ind w:right="624"/>
        <w:jc w:val="both"/>
        <w:rPr>
          <w:b/>
          <w:bCs/>
          <w:lang w:val="en-IN"/>
        </w:rPr>
      </w:pPr>
      <w:r w:rsidRPr="00921254">
        <w:rPr>
          <w:b/>
          <w:bCs/>
          <w:lang w:val="en-IN"/>
        </w:rPr>
        <w:t>Eligibility</w:t>
      </w:r>
    </w:p>
    <w:p w14:paraId="557B2B7F" w14:textId="77777777" w:rsidR="00E160B8" w:rsidRPr="00921254" w:rsidRDefault="00E160B8" w:rsidP="00E160B8">
      <w:pPr>
        <w:numPr>
          <w:ilvl w:val="0"/>
          <w:numId w:val="162"/>
        </w:numPr>
        <w:ind w:right="624"/>
        <w:jc w:val="both"/>
        <w:rPr>
          <w:lang w:val="en-IN"/>
        </w:rPr>
      </w:pPr>
      <w:r w:rsidRPr="00921254">
        <w:rPr>
          <w:lang w:val="en-IN"/>
        </w:rPr>
        <w:t>All full-time employees are eligible to participate in the annual health check-up program.</w:t>
      </w:r>
    </w:p>
    <w:p w14:paraId="714090A2" w14:textId="77777777" w:rsidR="00E160B8" w:rsidRPr="00921254" w:rsidRDefault="00E160B8" w:rsidP="00E160B8">
      <w:pPr>
        <w:numPr>
          <w:ilvl w:val="0"/>
          <w:numId w:val="162"/>
        </w:numPr>
        <w:ind w:right="624"/>
        <w:jc w:val="both"/>
        <w:rPr>
          <w:lang w:val="en-IN"/>
        </w:rPr>
      </w:pPr>
      <w:r w:rsidRPr="00921254">
        <w:rPr>
          <w:lang w:val="en-IN"/>
        </w:rPr>
        <w:t>Contractual or temporary employees may be considered eligible at the company’s discretion, based on project requirements or length of service.</w:t>
      </w:r>
    </w:p>
    <w:p w14:paraId="54F98D76" w14:textId="77777777" w:rsidR="00E160B8" w:rsidRPr="00921254" w:rsidRDefault="00E160B8" w:rsidP="00E160B8">
      <w:pPr>
        <w:ind w:right="624"/>
        <w:jc w:val="both"/>
        <w:rPr>
          <w:b/>
          <w:bCs/>
          <w:lang w:val="en-IN"/>
        </w:rPr>
      </w:pPr>
      <w:r w:rsidRPr="00921254">
        <w:rPr>
          <w:b/>
          <w:bCs/>
          <w:lang w:val="en-IN"/>
        </w:rPr>
        <w:t>Procedure</w:t>
      </w:r>
    </w:p>
    <w:p w14:paraId="04B4D664" w14:textId="77777777" w:rsidR="00E160B8" w:rsidRPr="00921254" w:rsidRDefault="00E160B8" w:rsidP="00E160B8">
      <w:pPr>
        <w:numPr>
          <w:ilvl w:val="0"/>
          <w:numId w:val="163"/>
        </w:numPr>
        <w:ind w:right="624"/>
        <w:jc w:val="both"/>
        <w:rPr>
          <w:lang w:val="en-IN"/>
        </w:rPr>
      </w:pPr>
      <w:r w:rsidRPr="00921254">
        <w:rPr>
          <w:b/>
          <w:bCs/>
          <w:lang w:val="en-IN"/>
        </w:rPr>
        <w:t>Scheduling</w:t>
      </w:r>
      <w:r w:rsidRPr="00921254">
        <w:rPr>
          <w:lang w:val="en-IN"/>
        </w:rPr>
        <w:t>:</w:t>
      </w:r>
      <w:r w:rsidRPr="00921254">
        <w:rPr>
          <w:lang w:val="en-IN"/>
        </w:rPr>
        <w:br/>
        <w:t xml:space="preserve">Employees will be informed in advance about the annual health check-up schedule. Appointments must be booked through the </w:t>
      </w:r>
      <w:r w:rsidRPr="00921254">
        <w:rPr>
          <w:b/>
          <w:bCs/>
          <w:lang w:val="en-IN"/>
        </w:rPr>
        <w:t>HR department</w:t>
      </w:r>
      <w:r w:rsidRPr="00921254">
        <w:rPr>
          <w:lang w:val="en-IN"/>
        </w:rPr>
        <w:t xml:space="preserve"> or the assigned </w:t>
      </w:r>
      <w:r w:rsidRPr="00921254">
        <w:rPr>
          <w:b/>
          <w:bCs/>
          <w:lang w:val="en-IN"/>
        </w:rPr>
        <w:t>wellness coordinator</w:t>
      </w:r>
      <w:r w:rsidRPr="00921254">
        <w:rPr>
          <w:lang w:val="en-IN"/>
        </w:rPr>
        <w:t>. Adequate flexibility will be provided to ensure minimal disruption to work schedules.</w:t>
      </w:r>
    </w:p>
    <w:p w14:paraId="1BE3C8D2" w14:textId="77777777" w:rsidR="00E160B8" w:rsidRDefault="00E160B8" w:rsidP="00E160B8">
      <w:pPr>
        <w:numPr>
          <w:ilvl w:val="0"/>
          <w:numId w:val="163"/>
        </w:numPr>
        <w:ind w:right="624"/>
        <w:jc w:val="both"/>
        <w:rPr>
          <w:lang w:val="en-IN"/>
        </w:rPr>
      </w:pPr>
      <w:r w:rsidRPr="00921254">
        <w:rPr>
          <w:b/>
          <w:bCs/>
          <w:lang w:val="en-IN"/>
        </w:rPr>
        <w:t>Tests Included</w:t>
      </w:r>
      <w:r w:rsidRPr="00921254">
        <w:rPr>
          <w:lang w:val="en-IN"/>
        </w:rPr>
        <w:t>:</w:t>
      </w:r>
    </w:p>
    <w:p w14:paraId="28916ABC" w14:textId="5DBFA32C" w:rsidR="00E160B8" w:rsidRPr="00921254" w:rsidRDefault="00E160B8" w:rsidP="00E160B8">
      <w:pPr>
        <w:ind w:left="720" w:right="624"/>
        <w:jc w:val="both"/>
        <w:rPr>
          <w:lang w:val="en-IN"/>
        </w:rPr>
      </w:pPr>
      <w:r w:rsidRPr="00921254">
        <w:rPr>
          <w:lang w:val="en-IN"/>
        </w:rPr>
        <w:t>The annual health check-up includes a range of preventive screenings and assessments, such as:</w:t>
      </w:r>
    </w:p>
    <w:p w14:paraId="6DB86ECF" w14:textId="77777777" w:rsidR="00E160B8" w:rsidRPr="00921254" w:rsidRDefault="00E160B8" w:rsidP="00E160B8">
      <w:pPr>
        <w:numPr>
          <w:ilvl w:val="1"/>
          <w:numId w:val="163"/>
        </w:numPr>
        <w:ind w:right="624"/>
        <w:jc w:val="both"/>
        <w:rPr>
          <w:lang w:val="en-IN"/>
        </w:rPr>
      </w:pPr>
      <w:r w:rsidRPr="00921254">
        <w:rPr>
          <w:lang w:val="en-IN"/>
        </w:rPr>
        <w:t>General health screening</w:t>
      </w:r>
    </w:p>
    <w:p w14:paraId="577FE419" w14:textId="77777777" w:rsidR="00E160B8" w:rsidRPr="00921254" w:rsidRDefault="00E160B8" w:rsidP="00E160B8">
      <w:pPr>
        <w:numPr>
          <w:ilvl w:val="1"/>
          <w:numId w:val="163"/>
        </w:numPr>
        <w:ind w:right="624"/>
        <w:jc w:val="both"/>
        <w:rPr>
          <w:lang w:val="en-IN"/>
        </w:rPr>
      </w:pPr>
      <w:r w:rsidRPr="00921254">
        <w:rPr>
          <w:lang w:val="en-IN"/>
        </w:rPr>
        <w:t>Blood tests (cholesterol, blood sugar)</w:t>
      </w:r>
    </w:p>
    <w:p w14:paraId="605E784F" w14:textId="77777777" w:rsidR="00E160B8" w:rsidRPr="00921254" w:rsidRDefault="00E160B8" w:rsidP="00E160B8">
      <w:pPr>
        <w:numPr>
          <w:ilvl w:val="1"/>
          <w:numId w:val="163"/>
        </w:numPr>
        <w:ind w:right="624"/>
        <w:jc w:val="both"/>
        <w:rPr>
          <w:lang w:val="en-IN"/>
        </w:rPr>
      </w:pPr>
      <w:r w:rsidRPr="00921254">
        <w:rPr>
          <w:lang w:val="en-IN"/>
        </w:rPr>
        <w:t>Electrocardiogram (ECG)</w:t>
      </w:r>
    </w:p>
    <w:p w14:paraId="233A57C0" w14:textId="77777777" w:rsidR="00E160B8" w:rsidRPr="00921254" w:rsidRDefault="00E160B8" w:rsidP="00E160B8">
      <w:pPr>
        <w:numPr>
          <w:ilvl w:val="1"/>
          <w:numId w:val="163"/>
        </w:numPr>
        <w:ind w:right="624"/>
        <w:jc w:val="both"/>
        <w:rPr>
          <w:lang w:val="en-IN"/>
        </w:rPr>
      </w:pPr>
      <w:r w:rsidRPr="00921254">
        <w:rPr>
          <w:lang w:val="en-IN"/>
        </w:rPr>
        <w:t>Vision and hearing assessments</w:t>
      </w:r>
    </w:p>
    <w:p w14:paraId="47B7264D" w14:textId="77777777" w:rsidR="00E160B8" w:rsidRDefault="00E160B8" w:rsidP="00E160B8">
      <w:pPr>
        <w:numPr>
          <w:ilvl w:val="1"/>
          <w:numId w:val="163"/>
        </w:numPr>
        <w:ind w:right="624"/>
        <w:jc w:val="both"/>
        <w:rPr>
          <w:lang w:val="en-IN"/>
        </w:rPr>
      </w:pPr>
      <w:r w:rsidRPr="00921254">
        <w:rPr>
          <w:lang w:val="en-IN"/>
        </w:rPr>
        <w:t>Dental check-up</w:t>
      </w:r>
    </w:p>
    <w:p w14:paraId="10452D8E" w14:textId="531780DB" w:rsidR="00E160B8" w:rsidRPr="00921254" w:rsidRDefault="00E160B8" w:rsidP="00E160B8">
      <w:pPr>
        <w:ind w:left="1080" w:right="624"/>
        <w:jc w:val="both"/>
        <w:rPr>
          <w:lang w:val="en-IN"/>
        </w:rPr>
      </w:pPr>
      <w:r w:rsidRPr="00921254">
        <w:rPr>
          <w:lang w:val="en-IN"/>
        </w:rPr>
        <w:t>These tests are selected to help identify common health risks early and provide employees with the opportunity to take corrective action or seek timely medical advice.</w:t>
      </w:r>
    </w:p>
    <w:p w14:paraId="48F15B08" w14:textId="77777777" w:rsidR="00E160B8" w:rsidRPr="00921254" w:rsidRDefault="00E160B8" w:rsidP="00E160B8">
      <w:pPr>
        <w:numPr>
          <w:ilvl w:val="0"/>
          <w:numId w:val="163"/>
        </w:numPr>
        <w:ind w:right="624"/>
        <w:jc w:val="both"/>
        <w:rPr>
          <w:lang w:val="en-IN"/>
        </w:rPr>
      </w:pPr>
      <w:r w:rsidRPr="00921254">
        <w:rPr>
          <w:b/>
          <w:bCs/>
          <w:lang w:val="en-IN"/>
        </w:rPr>
        <w:t>Confidentiality</w:t>
      </w:r>
      <w:r w:rsidRPr="00921254">
        <w:rPr>
          <w:lang w:val="en-IN"/>
        </w:rPr>
        <w:t>:</w:t>
      </w:r>
      <w:r w:rsidRPr="00921254">
        <w:rPr>
          <w:lang w:val="en-IN"/>
        </w:rPr>
        <w:br/>
      </w:r>
      <w:r w:rsidRPr="00E160B8">
        <w:rPr>
          <w:lang w:val="en-IN"/>
        </w:rPr>
        <w:t>All personal medical information collected during the check-up will remain strictly confidential. It will be shared only with the employee and, if necessary, with healthcare professionals authorized by the employee. Disclosure to third parties will occur only with the employee’s written consent or when required by law.</w:t>
      </w:r>
    </w:p>
    <w:p w14:paraId="2DB068C0" w14:textId="77777777" w:rsidR="00E160B8" w:rsidRDefault="00E160B8" w:rsidP="00E160B8">
      <w:pPr>
        <w:numPr>
          <w:ilvl w:val="0"/>
          <w:numId w:val="163"/>
        </w:numPr>
        <w:ind w:right="624"/>
        <w:jc w:val="both"/>
        <w:rPr>
          <w:lang w:val="en-IN"/>
        </w:rPr>
      </w:pPr>
      <w:r w:rsidRPr="00921254">
        <w:rPr>
          <w:b/>
          <w:bCs/>
          <w:lang w:val="en-IN"/>
        </w:rPr>
        <w:t>Follow-Up</w:t>
      </w:r>
      <w:r w:rsidRPr="00921254">
        <w:rPr>
          <w:lang w:val="en-IN"/>
        </w:rPr>
        <w:t>:</w:t>
      </w:r>
      <w:r w:rsidRPr="00921254">
        <w:rPr>
          <w:lang w:val="en-IN"/>
        </w:rPr>
        <w:br/>
        <w:t xml:space="preserve">Employees will receive their medical reports once available. Based on the findings, they may be advised to pursue </w:t>
      </w:r>
      <w:r w:rsidRPr="00921254">
        <w:rPr>
          <w:b/>
          <w:bCs/>
          <w:lang w:val="en-IN"/>
        </w:rPr>
        <w:t>additional consultations, treatment, or follow-up care</w:t>
      </w:r>
      <w:r w:rsidRPr="00921254">
        <w:rPr>
          <w:lang w:val="en-IN"/>
        </w:rPr>
        <w:t>. While follow-up care is not included in the standard health check-up, the company encourages employees to take all recommended actions seriously for their own well-being.</w:t>
      </w:r>
    </w:p>
    <w:p w14:paraId="087982EC" w14:textId="617DAF06" w:rsidR="00E160B8" w:rsidRPr="00E160B8" w:rsidRDefault="00E160B8" w:rsidP="00E160B8">
      <w:pPr>
        <w:numPr>
          <w:ilvl w:val="0"/>
          <w:numId w:val="163"/>
        </w:numPr>
        <w:ind w:right="624"/>
        <w:jc w:val="both"/>
        <w:rPr>
          <w:lang w:val="en-IN"/>
        </w:rPr>
      </w:pPr>
      <w:r w:rsidRPr="00E160B8">
        <w:rPr>
          <w:b/>
          <w:bCs/>
          <w:lang w:val="en-IN"/>
        </w:rPr>
        <w:t>Cost</w:t>
      </w:r>
    </w:p>
    <w:p w14:paraId="38A05CD2" w14:textId="580F6117" w:rsidR="00E160B8" w:rsidRPr="00E160B8" w:rsidRDefault="00E160B8" w:rsidP="00E160B8">
      <w:pPr>
        <w:ind w:left="720" w:right="624"/>
        <w:jc w:val="both"/>
        <w:rPr>
          <w:lang w:val="en-IN"/>
        </w:rPr>
      </w:pPr>
      <w:r w:rsidRPr="00E160B8">
        <w:rPr>
          <w:lang w:val="en-IN"/>
        </w:rPr>
        <w:t xml:space="preserve">The full cost of the annual check-up is borne by </w:t>
      </w:r>
      <w:r>
        <w:rPr>
          <w:lang w:val="en-IN"/>
        </w:rPr>
        <w:t>Choksi Heareus</w:t>
      </w:r>
      <w:r w:rsidRPr="00E160B8">
        <w:rPr>
          <w:lang w:val="en-IN"/>
        </w:rPr>
        <w:t xml:space="preserve"> Private Limited. However, any additional tests, medical treatments, or specialist consultations recommended beyond the scope of the standard check-up will be the financial responsibility of the employee.</w:t>
      </w:r>
    </w:p>
    <w:p w14:paraId="1196ECDA" w14:textId="00F49513" w:rsidR="006966E5" w:rsidRPr="00E160B8" w:rsidRDefault="006966E5" w:rsidP="00E160B8">
      <w:pPr>
        <w:jc w:val="both"/>
        <w:rPr>
          <w:rFonts w:asciiTheme="minorHAnsi" w:hAnsiTheme="minorHAnsi" w:cstheme="minorHAnsi"/>
          <w:sz w:val="24"/>
          <w:szCs w:val="24"/>
          <w:lang w:val="en-IN"/>
        </w:rPr>
      </w:pPr>
    </w:p>
    <w:p w14:paraId="03B9C614" w14:textId="77777777" w:rsidR="00394E63" w:rsidRPr="00944A06" w:rsidRDefault="00394E63" w:rsidP="006966E5">
      <w:pPr>
        <w:rPr>
          <w:rFonts w:asciiTheme="minorHAnsi" w:hAnsiTheme="minorHAnsi" w:cstheme="minorHAnsi"/>
        </w:rPr>
      </w:pPr>
    </w:p>
    <w:p w14:paraId="6CC8B686" w14:textId="37DB9ED8" w:rsidR="008677B8" w:rsidRPr="008677B8" w:rsidRDefault="008677B8" w:rsidP="008677B8">
      <w:pPr>
        <w:pStyle w:val="ListParagraph"/>
        <w:numPr>
          <w:ilvl w:val="0"/>
          <w:numId w:val="173"/>
        </w:numPr>
        <w:tabs>
          <w:tab w:val="left" w:pos="4207"/>
        </w:tabs>
        <w:rPr>
          <w:rFonts w:asciiTheme="minorHAnsi" w:hAnsiTheme="minorHAnsi" w:cstheme="minorHAnsi"/>
          <w:b/>
          <w:bCs/>
          <w:lang w:val="en-IN"/>
        </w:rPr>
      </w:pPr>
      <w:r w:rsidRPr="008677B8">
        <w:rPr>
          <w:rFonts w:asciiTheme="minorHAnsi" w:hAnsiTheme="minorHAnsi" w:cstheme="minorHAnsi"/>
          <w:b/>
          <w:bCs/>
          <w:lang w:val="en-IN"/>
        </w:rPr>
        <w:t>Group Personal Accident (GPA) Insurance Plan</w:t>
      </w:r>
    </w:p>
    <w:p w14:paraId="6B0F289D" w14:textId="77777777" w:rsidR="008677B8" w:rsidRPr="008677B8" w:rsidRDefault="008677B8" w:rsidP="008677B8">
      <w:pPr>
        <w:tabs>
          <w:tab w:val="left" w:pos="4207"/>
        </w:tabs>
        <w:rPr>
          <w:rFonts w:asciiTheme="minorHAnsi" w:hAnsiTheme="minorHAnsi" w:cstheme="minorHAnsi"/>
          <w:lang w:val="en-IN"/>
        </w:rPr>
      </w:pPr>
      <w:r w:rsidRPr="008677B8">
        <w:rPr>
          <w:rFonts w:asciiTheme="minorHAnsi" w:hAnsiTheme="minorHAnsi" w:cstheme="minorHAnsi"/>
          <w:lang w:val="en-IN"/>
        </w:rPr>
        <w:t xml:space="preserve">At </w:t>
      </w:r>
      <w:r w:rsidRPr="008677B8">
        <w:rPr>
          <w:rFonts w:asciiTheme="minorHAnsi" w:hAnsiTheme="minorHAnsi" w:cstheme="minorHAnsi"/>
          <w:b/>
          <w:bCs/>
          <w:lang w:val="en-IN"/>
        </w:rPr>
        <w:t xml:space="preserve">Choksi Heraeus </w:t>
      </w:r>
      <w:proofErr w:type="spellStart"/>
      <w:r w:rsidRPr="008677B8">
        <w:rPr>
          <w:rFonts w:asciiTheme="minorHAnsi" w:hAnsiTheme="minorHAnsi" w:cstheme="minorHAnsi"/>
          <w:b/>
          <w:bCs/>
          <w:lang w:val="en-IN"/>
        </w:rPr>
        <w:t>Pvt.</w:t>
      </w:r>
      <w:proofErr w:type="spellEnd"/>
      <w:r w:rsidRPr="008677B8">
        <w:rPr>
          <w:rFonts w:asciiTheme="minorHAnsi" w:hAnsiTheme="minorHAnsi" w:cstheme="minorHAnsi"/>
          <w:b/>
          <w:bCs/>
          <w:lang w:val="en-IN"/>
        </w:rPr>
        <w:t xml:space="preserve"> Ltd.</w:t>
      </w:r>
      <w:r w:rsidRPr="008677B8">
        <w:rPr>
          <w:rFonts w:asciiTheme="minorHAnsi" w:hAnsiTheme="minorHAnsi" w:cstheme="minorHAnsi"/>
          <w:lang w:val="en-IN"/>
        </w:rPr>
        <w:t xml:space="preserve">, the safety and security of our employees is our highest priority—both inside and outside the workplace. As part of our employee welfare benefits, all eligible employees are covered under the </w:t>
      </w:r>
      <w:r w:rsidRPr="008677B8">
        <w:rPr>
          <w:rFonts w:asciiTheme="minorHAnsi" w:hAnsiTheme="minorHAnsi" w:cstheme="minorHAnsi"/>
          <w:b/>
          <w:bCs/>
          <w:lang w:val="en-IN"/>
        </w:rPr>
        <w:t>Group Personal Accident (GPA) Insurance Plan</w:t>
      </w:r>
      <w:r w:rsidRPr="008677B8">
        <w:rPr>
          <w:rFonts w:asciiTheme="minorHAnsi" w:hAnsiTheme="minorHAnsi" w:cstheme="minorHAnsi"/>
          <w:lang w:val="en-IN"/>
        </w:rPr>
        <w:t>.</w:t>
      </w:r>
    </w:p>
    <w:p w14:paraId="3F960BA4" w14:textId="77777777" w:rsidR="008677B8" w:rsidRPr="008677B8" w:rsidRDefault="008677B8" w:rsidP="008677B8">
      <w:pPr>
        <w:tabs>
          <w:tab w:val="left" w:pos="4207"/>
        </w:tabs>
        <w:rPr>
          <w:rFonts w:asciiTheme="minorHAnsi" w:hAnsiTheme="minorHAnsi" w:cstheme="minorHAnsi"/>
          <w:lang w:val="en-IN"/>
        </w:rPr>
      </w:pPr>
      <w:r w:rsidRPr="008677B8">
        <w:rPr>
          <w:rFonts w:asciiTheme="minorHAnsi" w:hAnsiTheme="minorHAnsi" w:cstheme="minorHAnsi"/>
          <w:lang w:val="en-IN"/>
        </w:rPr>
        <w:t xml:space="preserve">This plan provides financial protection to employees and their families in the unfortunate event of </w:t>
      </w:r>
      <w:r w:rsidRPr="008677B8">
        <w:rPr>
          <w:rFonts w:asciiTheme="minorHAnsi" w:hAnsiTheme="minorHAnsi" w:cstheme="minorHAnsi"/>
          <w:lang w:val="en-IN"/>
        </w:rPr>
        <w:lastRenderedPageBreak/>
        <w:t>accidental injury, disability, or death.</w:t>
      </w:r>
    </w:p>
    <w:p w14:paraId="7A496F1D" w14:textId="77777777" w:rsidR="008677B8" w:rsidRPr="008677B8" w:rsidRDefault="008677B8" w:rsidP="008677B8">
      <w:pPr>
        <w:tabs>
          <w:tab w:val="left" w:pos="4207"/>
        </w:tabs>
        <w:rPr>
          <w:rFonts w:asciiTheme="minorHAnsi" w:hAnsiTheme="minorHAnsi" w:cstheme="minorHAnsi"/>
          <w:b/>
          <w:bCs/>
          <w:lang w:val="en-IN"/>
        </w:rPr>
      </w:pPr>
      <w:r w:rsidRPr="008677B8">
        <w:rPr>
          <w:rFonts w:asciiTheme="minorHAnsi" w:hAnsiTheme="minorHAnsi" w:cstheme="minorHAnsi"/>
          <w:b/>
          <w:bCs/>
          <w:lang w:val="en-IN"/>
        </w:rPr>
        <w:t>Key Features of the Plan</w:t>
      </w:r>
    </w:p>
    <w:p w14:paraId="6E3891E2" w14:textId="77777777" w:rsidR="008677B8" w:rsidRPr="008677B8" w:rsidRDefault="008677B8" w:rsidP="008677B8">
      <w:pPr>
        <w:numPr>
          <w:ilvl w:val="0"/>
          <w:numId w:val="200"/>
        </w:numPr>
        <w:tabs>
          <w:tab w:val="left" w:pos="4207"/>
        </w:tabs>
        <w:rPr>
          <w:rFonts w:asciiTheme="minorHAnsi" w:hAnsiTheme="minorHAnsi" w:cstheme="minorHAnsi"/>
          <w:lang w:val="en-IN"/>
        </w:rPr>
      </w:pPr>
      <w:r w:rsidRPr="008677B8">
        <w:rPr>
          <w:rFonts w:asciiTheme="minorHAnsi" w:hAnsiTheme="minorHAnsi" w:cstheme="minorHAnsi"/>
          <w:b/>
          <w:bCs/>
          <w:lang w:val="en-IN"/>
        </w:rPr>
        <w:t>Comprehensive Coverage</w:t>
      </w:r>
    </w:p>
    <w:p w14:paraId="0B41901A" w14:textId="77777777" w:rsidR="008677B8" w:rsidRPr="008677B8" w:rsidRDefault="008677B8" w:rsidP="008677B8">
      <w:pPr>
        <w:numPr>
          <w:ilvl w:val="1"/>
          <w:numId w:val="200"/>
        </w:numPr>
        <w:tabs>
          <w:tab w:val="left" w:pos="4207"/>
        </w:tabs>
        <w:rPr>
          <w:rFonts w:asciiTheme="minorHAnsi" w:hAnsiTheme="minorHAnsi" w:cstheme="minorHAnsi"/>
          <w:lang w:val="en-IN"/>
        </w:rPr>
      </w:pPr>
      <w:r w:rsidRPr="008677B8">
        <w:rPr>
          <w:rFonts w:asciiTheme="minorHAnsi" w:hAnsiTheme="minorHAnsi" w:cstheme="minorHAnsi"/>
          <w:lang w:val="en-IN"/>
        </w:rPr>
        <w:t>24/7 worldwide protection—coverage applies both on and off duty.</w:t>
      </w:r>
    </w:p>
    <w:p w14:paraId="6D41F8CE" w14:textId="77777777" w:rsidR="008677B8" w:rsidRPr="008677B8" w:rsidRDefault="008677B8" w:rsidP="008677B8">
      <w:pPr>
        <w:numPr>
          <w:ilvl w:val="1"/>
          <w:numId w:val="200"/>
        </w:numPr>
        <w:tabs>
          <w:tab w:val="left" w:pos="4207"/>
        </w:tabs>
        <w:rPr>
          <w:rFonts w:asciiTheme="minorHAnsi" w:hAnsiTheme="minorHAnsi" w:cstheme="minorHAnsi"/>
          <w:lang w:val="en-IN"/>
        </w:rPr>
      </w:pPr>
      <w:r w:rsidRPr="008677B8">
        <w:rPr>
          <w:rFonts w:asciiTheme="minorHAnsi" w:hAnsiTheme="minorHAnsi" w:cstheme="minorHAnsi"/>
          <w:lang w:val="en-IN"/>
        </w:rPr>
        <w:t>Includes accidents at the workplace, during business travel, or in personal time.</w:t>
      </w:r>
    </w:p>
    <w:p w14:paraId="16F2DBFE" w14:textId="77777777" w:rsidR="008677B8" w:rsidRPr="008677B8" w:rsidRDefault="008677B8" w:rsidP="008677B8">
      <w:pPr>
        <w:numPr>
          <w:ilvl w:val="0"/>
          <w:numId w:val="200"/>
        </w:numPr>
        <w:tabs>
          <w:tab w:val="left" w:pos="4207"/>
        </w:tabs>
        <w:rPr>
          <w:rFonts w:asciiTheme="minorHAnsi" w:hAnsiTheme="minorHAnsi" w:cstheme="minorHAnsi"/>
          <w:lang w:val="en-IN"/>
        </w:rPr>
      </w:pPr>
      <w:r w:rsidRPr="008677B8">
        <w:rPr>
          <w:rFonts w:asciiTheme="minorHAnsi" w:hAnsiTheme="minorHAnsi" w:cstheme="minorHAnsi"/>
          <w:b/>
          <w:bCs/>
          <w:lang w:val="en-IN"/>
        </w:rPr>
        <w:t>Benefits Provided</w:t>
      </w:r>
    </w:p>
    <w:p w14:paraId="7DEE5B23" w14:textId="77777777" w:rsidR="008677B8" w:rsidRPr="008677B8" w:rsidRDefault="008677B8" w:rsidP="008677B8">
      <w:pPr>
        <w:pStyle w:val="ListParagraph"/>
        <w:numPr>
          <w:ilvl w:val="0"/>
          <w:numId w:val="205"/>
        </w:numPr>
        <w:tabs>
          <w:tab w:val="left" w:pos="4207"/>
        </w:tabs>
        <w:rPr>
          <w:rFonts w:asciiTheme="minorHAnsi" w:hAnsiTheme="minorHAnsi" w:cstheme="minorHAnsi"/>
          <w:lang w:val="en-IN"/>
        </w:rPr>
      </w:pPr>
      <w:r w:rsidRPr="008677B8">
        <w:rPr>
          <w:rFonts w:asciiTheme="minorHAnsi" w:hAnsiTheme="minorHAnsi" w:cstheme="minorHAnsi"/>
          <w:b/>
          <w:bCs/>
          <w:lang w:val="en-IN"/>
        </w:rPr>
        <w:t>Accidental Death Benefit</w:t>
      </w:r>
      <w:r w:rsidRPr="008677B8">
        <w:rPr>
          <w:rFonts w:asciiTheme="minorHAnsi" w:hAnsiTheme="minorHAnsi" w:cstheme="minorHAnsi"/>
          <w:lang w:val="en-IN"/>
        </w:rPr>
        <w:t xml:space="preserve"> – Lump sum payout to the nominated beneficiary in case of accidental death.</w:t>
      </w:r>
    </w:p>
    <w:p w14:paraId="3C2B52F0" w14:textId="77777777" w:rsidR="008677B8" w:rsidRPr="008677B8" w:rsidRDefault="008677B8" w:rsidP="008677B8">
      <w:pPr>
        <w:pStyle w:val="ListParagraph"/>
        <w:numPr>
          <w:ilvl w:val="0"/>
          <w:numId w:val="205"/>
        </w:numPr>
        <w:tabs>
          <w:tab w:val="left" w:pos="4207"/>
        </w:tabs>
        <w:rPr>
          <w:rFonts w:asciiTheme="minorHAnsi" w:hAnsiTheme="minorHAnsi" w:cstheme="minorHAnsi"/>
          <w:lang w:val="en-IN"/>
        </w:rPr>
      </w:pPr>
      <w:r w:rsidRPr="008677B8">
        <w:rPr>
          <w:rFonts w:asciiTheme="minorHAnsi" w:hAnsiTheme="minorHAnsi" w:cstheme="minorHAnsi"/>
          <w:b/>
          <w:bCs/>
          <w:lang w:val="en-IN"/>
        </w:rPr>
        <w:t>Permanent Total Disability</w:t>
      </w:r>
      <w:r w:rsidRPr="008677B8">
        <w:rPr>
          <w:rFonts w:asciiTheme="minorHAnsi" w:hAnsiTheme="minorHAnsi" w:cstheme="minorHAnsi"/>
          <w:lang w:val="en-IN"/>
        </w:rPr>
        <w:t xml:space="preserve"> – Compensation if the employee becomes permanently and totally disabled due to an accident.</w:t>
      </w:r>
    </w:p>
    <w:p w14:paraId="65199987" w14:textId="77777777" w:rsidR="008677B8" w:rsidRPr="008677B8" w:rsidRDefault="008677B8" w:rsidP="008677B8">
      <w:pPr>
        <w:pStyle w:val="ListParagraph"/>
        <w:numPr>
          <w:ilvl w:val="0"/>
          <w:numId w:val="205"/>
        </w:numPr>
        <w:tabs>
          <w:tab w:val="left" w:pos="4207"/>
        </w:tabs>
        <w:rPr>
          <w:rFonts w:asciiTheme="minorHAnsi" w:hAnsiTheme="minorHAnsi" w:cstheme="minorHAnsi"/>
          <w:lang w:val="en-IN"/>
        </w:rPr>
      </w:pPr>
      <w:r w:rsidRPr="008677B8">
        <w:rPr>
          <w:rFonts w:asciiTheme="minorHAnsi" w:hAnsiTheme="minorHAnsi" w:cstheme="minorHAnsi"/>
          <w:b/>
          <w:bCs/>
          <w:lang w:val="en-IN"/>
        </w:rPr>
        <w:t>Permanent Partial Disability</w:t>
      </w:r>
      <w:r w:rsidRPr="008677B8">
        <w:rPr>
          <w:rFonts w:asciiTheme="minorHAnsi" w:hAnsiTheme="minorHAnsi" w:cstheme="minorHAnsi"/>
          <w:lang w:val="en-IN"/>
        </w:rPr>
        <w:t xml:space="preserve"> – Proportionate compensation for permanent partial loss of function (e.g., loss of limb, eyesight).</w:t>
      </w:r>
    </w:p>
    <w:p w14:paraId="2223AFCE" w14:textId="77777777" w:rsidR="008677B8" w:rsidRPr="008677B8" w:rsidRDefault="008677B8" w:rsidP="008677B8">
      <w:pPr>
        <w:pStyle w:val="ListParagraph"/>
        <w:numPr>
          <w:ilvl w:val="0"/>
          <w:numId w:val="205"/>
        </w:numPr>
        <w:tabs>
          <w:tab w:val="left" w:pos="4207"/>
        </w:tabs>
        <w:rPr>
          <w:rFonts w:asciiTheme="minorHAnsi" w:hAnsiTheme="minorHAnsi" w:cstheme="minorHAnsi"/>
          <w:lang w:val="en-IN"/>
        </w:rPr>
      </w:pPr>
      <w:r w:rsidRPr="008677B8">
        <w:rPr>
          <w:rFonts w:asciiTheme="minorHAnsi" w:hAnsiTheme="minorHAnsi" w:cstheme="minorHAnsi"/>
          <w:b/>
          <w:bCs/>
          <w:lang w:val="en-IN"/>
        </w:rPr>
        <w:t>Temporary Total Disability</w:t>
      </w:r>
      <w:r w:rsidRPr="008677B8">
        <w:rPr>
          <w:rFonts w:asciiTheme="minorHAnsi" w:hAnsiTheme="minorHAnsi" w:cstheme="minorHAnsi"/>
          <w:lang w:val="en-IN"/>
        </w:rPr>
        <w:t xml:space="preserve"> – Weekly benefits in case the employee is temporarily unable to work due to an accident.</w:t>
      </w:r>
    </w:p>
    <w:p w14:paraId="4E1C2A8E" w14:textId="77777777" w:rsidR="008677B8" w:rsidRPr="008677B8" w:rsidRDefault="008677B8" w:rsidP="008677B8">
      <w:pPr>
        <w:pStyle w:val="ListParagraph"/>
        <w:numPr>
          <w:ilvl w:val="0"/>
          <w:numId w:val="205"/>
        </w:numPr>
        <w:tabs>
          <w:tab w:val="left" w:pos="4207"/>
        </w:tabs>
        <w:rPr>
          <w:rFonts w:asciiTheme="minorHAnsi" w:hAnsiTheme="minorHAnsi" w:cstheme="minorHAnsi"/>
          <w:lang w:val="en-IN"/>
        </w:rPr>
      </w:pPr>
      <w:r w:rsidRPr="008677B8">
        <w:rPr>
          <w:rFonts w:asciiTheme="minorHAnsi" w:hAnsiTheme="minorHAnsi" w:cstheme="minorHAnsi"/>
          <w:b/>
          <w:bCs/>
          <w:lang w:val="en-IN"/>
        </w:rPr>
        <w:t>Medical Expenses Reimbursement</w:t>
      </w:r>
      <w:r w:rsidRPr="008677B8">
        <w:rPr>
          <w:rFonts w:asciiTheme="minorHAnsi" w:hAnsiTheme="minorHAnsi" w:cstheme="minorHAnsi"/>
          <w:lang w:val="en-IN"/>
        </w:rPr>
        <w:t xml:space="preserve"> – Coverage of hospital and treatment costs directly resulting from an accident (up to the policy limit).</w:t>
      </w:r>
    </w:p>
    <w:p w14:paraId="299976AF" w14:textId="77777777" w:rsidR="008677B8" w:rsidRPr="008677B8" w:rsidRDefault="008677B8" w:rsidP="008677B8">
      <w:pPr>
        <w:numPr>
          <w:ilvl w:val="0"/>
          <w:numId w:val="200"/>
        </w:numPr>
        <w:tabs>
          <w:tab w:val="left" w:pos="4207"/>
        </w:tabs>
        <w:rPr>
          <w:rFonts w:asciiTheme="minorHAnsi" w:hAnsiTheme="minorHAnsi" w:cstheme="minorHAnsi"/>
          <w:lang w:val="en-IN"/>
        </w:rPr>
      </w:pPr>
      <w:r w:rsidRPr="008677B8">
        <w:rPr>
          <w:rFonts w:asciiTheme="minorHAnsi" w:hAnsiTheme="minorHAnsi" w:cstheme="minorHAnsi"/>
          <w:b/>
          <w:bCs/>
          <w:lang w:val="en-IN"/>
        </w:rPr>
        <w:t>No-Cost Benefit</w:t>
      </w:r>
    </w:p>
    <w:p w14:paraId="7F6ADD07" w14:textId="77777777" w:rsidR="008677B8" w:rsidRPr="008677B8" w:rsidRDefault="008677B8" w:rsidP="008677B8">
      <w:pPr>
        <w:numPr>
          <w:ilvl w:val="1"/>
          <w:numId w:val="200"/>
        </w:numPr>
        <w:tabs>
          <w:tab w:val="left" w:pos="4207"/>
        </w:tabs>
        <w:rPr>
          <w:rFonts w:asciiTheme="minorHAnsi" w:hAnsiTheme="minorHAnsi" w:cstheme="minorHAnsi"/>
          <w:lang w:val="en-IN"/>
        </w:rPr>
      </w:pPr>
      <w:r w:rsidRPr="008677B8">
        <w:rPr>
          <w:rFonts w:asciiTheme="minorHAnsi" w:hAnsiTheme="minorHAnsi" w:cstheme="minorHAnsi"/>
          <w:lang w:val="en-IN"/>
        </w:rPr>
        <w:t>The company pays the full premium for GPA coverage; employees are not required to contribute.</w:t>
      </w:r>
    </w:p>
    <w:p w14:paraId="41AE645B" w14:textId="77777777" w:rsidR="008677B8" w:rsidRPr="008677B8" w:rsidRDefault="008677B8" w:rsidP="008677B8">
      <w:pPr>
        <w:numPr>
          <w:ilvl w:val="0"/>
          <w:numId w:val="200"/>
        </w:numPr>
        <w:tabs>
          <w:tab w:val="left" w:pos="4207"/>
        </w:tabs>
        <w:rPr>
          <w:rFonts w:asciiTheme="minorHAnsi" w:hAnsiTheme="minorHAnsi" w:cstheme="minorHAnsi"/>
          <w:lang w:val="en-IN"/>
        </w:rPr>
      </w:pPr>
      <w:r w:rsidRPr="008677B8">
        <w:rPr>
          <w:rFonts w:asciiTheme="minorHAnsi" w:hAnsiTheme="minorHAnsi" w:cstheme="minorHAnsi"/>
          <w:b/>
          <w:bCs/>
          <w:lang w:val="en-IN"/>
        </w:rPr>
        <w:t>Nomination</w:t>
      </w:r>
    </w:p>
    <w:p w14:paraId="5A4CD8FD" w14:textId="77777777" w:rsidR="008677B8" w:rsidRPr="008677B8" w:rsidRDefault="008677B8" w:rsidP="008677B8">
      <w:pPr>
        <w:numPr>
          <w:ilvl w:val="1"/>
          <w:numId w:val="200"/>
        </w:numPr>
        <w:tabs>
          <w:tab w:val="left" w:pos="4207"/>
        </w:tabs>
        <w:rPr>
          <w:rFonts w:asciiTheme="minorHAnsi" w:hAnsiTheme="minorHAnsi" w:cstheme="minorHAnsi"/>
          <w:lang w:val="en-IN"/>
        </w:rPr>
      </w:pPr>
      <w:r w:rsidRPr="008677B8">
        <w:rPr>
          <w:rFonts w:asciiTheme="minorHAnsi" w:hAnsiTheme="minorHAnsi" w:cstheme="minorHAnsi"/>
          <w:lang w:val="en-IN"/>
        </w:rPr>
        <w:t>Employees must nominate a beneficiary at the time of joining and update details promptly in case of any changes.</w:t>
      </w:r>
    </w:p>
    <w:p w14:paraId="512D4B42" w14:textId="77777777" w:rsidR="008677B8" w:rsidRPr="008677B8" w:rsidRDefault="008677B8" w:rsidP="008677B8">
      <w:pPr>
        <w:tabs>
          <w:tab w:val="left" w:pos="4207"/>
        </w:tabs>
        <w:rPr>
          <w:rFonts w:asciiTheme="minorHAnsi" w:hAnsiTheme="minorHAnsi" w:cstheme="minorHAnsi"/>
          <w:b/>
          <w:bCs/>
          <w:lang w:val="en-IN"/>
        </w:rPr>
      </w:pPr>
      <w:r w:rsidRPr="008677B8">
        <w:rPr>
          <w:rFonts w:asciiTheme="minorHAnsi" w:hAnsiTheme="minorHAnsi" w:cstheme="minorHAnsi"/>
          <w:b/>
          <w:bCs/>
          <w:lang w:val="en-IN"/>
        </w:rPr>
        <w:t>Eligibility</w:t>
      </w:r>
    </w:p>
    <w:p w14:paraId="51AD0BA7" w14:textId="77777777" w:rsidR="008677B8" w:rsidRPr="008677B8" w:rsidRDefault="008677B8" w:rsidP="008677B8">
      <w:pPr>
        <w:numPr>
          <w:ilvl w:val="0"/>
          <w:numId w:val="202"/>
        </w:numPr>
        <w:tabs>
          <w:tab w:val="left" w:pos="4207"/>
        </w:tabs>
        <w:rPr>
          <w:rFonts w:asciiTheme="minorHAnsi" w:hAnsiTheme="minorHAnsi" w:cstheme="minorHAnsi"/>
          <w:lang w:val="en-IN"/>
        </w:rPr>
      </w:pPr>
      <w:r w:rsidRPr="008677B8">
        <w:rPr>
          <w:rFonts w:asciiTheme="minorHAnsi" w:hAnsiTheme="minorHAnsi" w:cstheme="minorHAnsi"/>
          <w:lang w:val="en-IN"/>
        </w:rPr>
        <w:t xml:space="preserve">All full-time employees of Choksi Heraeus </w:t>
      </w:r>
      <w:proofErr w:type="spellStart"/>
      <w:r w:rsidRPr="008677B8">
        <w:rPr>
          <w:rFonts w:asciiTheme="minorHAnsi" w:hAnsiTheme="minorHAnsi" w:cstheme="minorHAnsi"/>
          <w:lang w:val="en-IN"/>
        </w:rPr>
        <w:t>Pvt.</w:t>
      </w:r>
      <w:proofErr w:type="spellEnd"/>
      <w:r w:rsidRPr="008677B8">
        <w:rPr>
          <w:rFonts w:asciiTheme="minorHAnsi" w:hAnsiTheme="minorHAnsi" w:cstheme="minorHAnsi"/>
          <w:lang w:val="en-IN"/>
        </w:rPr>
        <w:t xml:space="preserve"> Ltd. are automatically enrolled in the GPA plan from their date of joining.</w:t>
      </w:r>
    </w:p>
    <w:p w14:paraId="76A4D5FD" w14:textId="77777777" w:rsidR="008677B8" w:rsidRPr="008677B8" w:rsidRDefault="008677B8" w:rsidP="008677B8">
      <w:pPr>
        <w:numPr>
          <w:ilvl w:val="0"/>
          <w:numId w:val="202"/>
        </w:numPr>
        <w:tabs>
          <w:tab w:val="left" w:pos="4207"/>
        </w:tabs>
        <w:rPr>
          <w:rFonts w:asciiTheme="minorHAnsi" w:hAnsiTheme="minorHAnsi" w:cstheme="minorHAnsi"/>
          <w:lang w:val="en-IN"/>
        </w:rPr>
      </w:pPr>
      <w:r w:rsidRPr="008677B8">
        <w:rPr>
          <w:rFonts w:asciiTheme="minorHAnsi" w:hAnsiTheme="minorHAnsi" w:cstheme="minorHAnsi"/>
          <w:lang w:val="en-IN"/>
        </w:rPr>
        <w:t>Coverage remains valid as long as the individual is employed with the company.</w:t>
      </w:r>
    </w:p>
    <w:p w14:paraId="2CB24053" w14:textId="77777777" w:rsidR="008677B8" w:rsidRPr="008677B8" w:rsidRDefault="008677B8" w:rsidP="008677B8">
      <w:pPr>
        <w:tabs>
          <w:tab w:val="left" w:pos="4207"/>
        </w:tabs>
        <w:rPr>
          <w:rFonts w:asciiTheme="minorHAnsi" w:hAnsiTheme="minorHAnsi" w:cstheme="minorHAnsi"/>
          <w:b/>
          <w:bCs/>
          <w:lang w:val="en-IN"/>
        </w:rPr>
      </w:pPr>
      <w:r w:rsidRPr="008677B8">
        <w:rPr>
          <w:rFonts w:asciiTheme="minorHAnsi" w:hAnsiTheme="minorHAnsi" w:cstheme="minorHAnsi"/>
          <w:b/>
          <w:bCs/>
          <w:lang w:val="en-IN"/>
        </w:rPr>
        <w:t>Claim Process</w:t>
      </w:r>
    </w:p>
    <w:p w14:paraId="4D5A7BE8" w14:textId="77777777" w:rsidR="008677B8" w:rsidRPr="008677B8" w:rsidRDefault="008677B8" w:rsidP="008677B8">
      <w:pPr>
        <w:numPr>
          <w:ilvl w:val="0"/>
          <w:numId w:val="203"/>
        </w:numPr>
        <w:tabs>
          <w:tab w:val="left" w:pos="4207"/>
        </w:tabs>
        <w:rPr>
          <w:rFonts w:asciiTheme="minorHAnsi" w:hAnsiTheme="minorHAnsi" w:cstheme="minorHAnsi"/>
          <w:lang w:val="en-IN"/>
        </w:rPr>
      </w:pPr>
      <w:r w:rsidRPr="008677B8">
        <w:rPr>
          <w:rFonts w:asciiTheme="minorHAnsi" w:hAnsiTheme="minorHAnsi" w:cstheme="minorHAnsi"/>
          <w:b/>
          <w:bCs/>
          <w:lang w:val="en-IN"/>
        </w:rPr>
        <w:t>Report the Incident Immediately</w:t>
      </w:r>
    </w:p>
    <w:p w14:paraId="23503F43" w14:textId="77777777" w:rsidR="008677B8" w:rsidRPr="008677B8" w:rsidRDefault="008677B8" w:rsidP="008677B8">
      <w:pPr>
        <w:numPr>
          <w:ilvl w:val="1"/>
          <w:numId w:val="203"/>
        </w:numPr>
        <w:tabs>
          <w:tab w:val="left" w:pos="4207"/>
        </w:tabs>
        <w:rPr>
          <w:rFonts w:asciiTheme="minorHAnsi" w:hAnsiTheme="minorHAnsi" w:cstheme="minorHAnsi"/>
          <w:lang w:val="en-IN"/>
        </w:rPr>
      </w:pPr>
      <w:r w:rsidRPr="008677B8">
        <w:rPr>
          <w:rFonts w:asciiTheme="minorHAnsi" w:hAnsiTheme="minorHAnsi" w:cstheme="minorHAnsi"/>
          <w:lang w:val="en-IN"/>
        </w:rPr>
        <w:t xml:space="preserve">Notify your reporting manager and the </w:t>
      </w:r>
      <w:r w:rsidRPr="008677B8">
        <w:rPr>
          <w:rFonts w:asciiTheme="minorHAnsi" w:hAnsiTheme="minorHAnsi" w:cstheme="minorHAnsi"/>
          <w:b/>
          <w:bCs/>
          <w:lang w:val="en-IN"/>
        </w:rPr>
        <w:t>HR Department</w:t>
      </w:r>
      <w:r w:rsidRPr="008677B8">
        <w:rPr>
          <w:rFonts w:asciiTheme="minorHAnsi" w:hAnsiTheme="minorHAnsi" w:cstheme="minorHAnsi"/>
          <w:lang w:val="en-IN"/>
        </w:rPr>
        <w:t xml:space="preserve"> within 24 hours of the accident.</w:t>
      </w:r>
    </w:p>
    <w:p w14:paraId="5897A7DC" w14:textId="77777777" w:rsidR="008677B8" w:rsidRPr="008677B8" w:rsidRDefault="008677B8" w:rsidP="008677B8">
      <w:pPr>
        <w:numPr>
          <w:ilvl w:val="0"/>
          <w:numId w:val="203"/>
        </w:numPr>
        <w:tabs>
          <w:tab w:val="left" w:pos="4207"/>
        </w:tabs>
        <w:rPr>
          <w:rFonts w:asciiTheme="minorHAnsi" w:hAnsiTheme="minorHAnsi" w:cstheme="minorHAnsi"/>
          <w:lang w:val="en-IN"/>
        </w:rPr>
      </w:pPr>
      <w:r w:rsidRPr="008677B8">
        <w:rPr>
          <w:rFonts w:asciiTheme="minorHAnsi" w:hAnsiTheme="minorHAnsi" w:cstheme="minorHAnsi"/>
          <w:b/>
          <w:bCs/>
          <w:lang w:val="en-IN"/>
        </w:rPr>
        <w:t>Submit Required Documents</w:t>
      </w:r>
    </w:p>
    <w:p w14:paraId="4D0F7771" w14:textId="77777777" w:rsidR="008677B8" w:rsidRPr="008677B8" w:rsidRDefault="008677B8" w:rsidP="008677B8">
      <w:pPr>
        <w:numPr>
          <w:ilvl w:val="1"/>
          <w:numId w:val="203"/>
        </w:numPr>
        <w:tabs>
          <w:tab w:val="left" w:pos="4207"/>
        </w:tabs>
        <w:rPr>
          <w:rFonts w:asciiTheme="minorHAnsi" w:hAnsiTheme="minorHAnsi" w:cstheme="minorHAnsi"/>
          <w:lang w:val="en-IN"/>
        </w:rPr>
      </w:pPr>
      <w:r w:rsidRPr="008677B8">
        <w:rPr>
          <w:rFonts w:asciiTheme="minorHAnsi" w:hAnsiTheme="minorHAnsi" w:cstheme="minorHAnsi"/>
          <w:lang w:val="en-IN"/>
        </w:rPr>
        <w:t>Accident report, medical certificates, hospital bills, identity proof, and any other documents requested by HR or the insurer.</w:t>
      </w:r>
    </w:p>
    <w:p w14:paraId="6565FFB1" w14:textId="77777777" w:rsidR="008677B8" w:rsidRPr="008677B8" w:rsidRDefault="008677B8" w:rsidP="008677B8">
      <w:pPr>
        <w:numPr>
          <w:ilvl w:val="0"/>
          <w:numId w:val="203"/>
        </w:numPr>
        <w:tabs>
          <w:tab w:val="left" w:pos="4207"/>
        </w:tabs>
        <w:rPr>
          <w:rFonts w:asciiTheme="minorHAnsi" w:hAnsiTheme="minorHAnsi" w:cstheme="minorHAnsi"/>
          <w:lang w:val="en-IN"/>
        </w:rPr>
      </w:pPr>
      <w:r w:rsidRPr="008677B8">
        <w:rPr>
          <w:rFonts w:asciiTheme="minorHAnsi" w:hAnsiTheme="minorHAnsi" w:cstheme="minorHAnsi"/>
          <w:b/>
          <w:bCs/>
          <w:lang w:val="en-IN"/>
        </w:rPr>
        <w:t>HR Assistance</w:t>
      </w:r>
    </w:p>
    <w:p w14:paraId="150F1ABF" w14:textId="77777777" w:rsidR="008677B8" w:rsidRPr="008677B8" w:rsidRDefault="008677B8" w:rsidP="008677B8">
      <w:pPr>
        <w:numPr>
          <w:ilvl w:val="1"/>
          <w:numId w:val="203"/>
        </w:numPr>
        <w:tabs>
          <w:tab w:val="left" w:pos="4207"/>
        </w:tabs>
        <w:rPr>
          <w:rFonts w:asciiTheme="minorHAnsi" w:hAnsiTheme="minorHAnsi" w:cstheme="minorHAnsi"/>
          <w:lang w:val="en-IN"/>
        </w:rPr>
      </w:pPr>
      <w:r w:rsidRPr="008677B8">
        <w:rPr>
          <w:rFonts w:asciiTheme="minorHAnsi" w:hAnsiTheme="minorHAnsi" w:cstheme="minorHAnsi"/>
          <w:lang w:val="en-IN"/>
        </w:rPr>
        <w:t>The HR team will coordinate with the insurance provider to process the claim on your behalf.</w:t>
      </w:r>
    </w:p>
    <w:p w14:paraId="7F81C502" w14:textId="77777777" w:rsidR="008677B8" w:rsidRPr="008677B8" w:rsidRDefault="008677B8" w:rsidP="008677B8">
      <w:pPr>
        <w:tabs>
          <w:tab w:val="left" w:pos="4207"/>
        </w:tabs>
        <w:rPr>
          <w:rFonts w:asciiTheme="minorHAnsi" w:hAnsiTheme="minorHAnsi" w:cstheme="minorHAnsi"/>
          <w:b/>
          <w:bCs/>
          <w:lang w:val="en-IN"/>
        </w:rPr>
      </w:pPr>
      <w:r w:rsidRPr="008677B8">
        <w:rPr>
          <w:rFonts w:asciiTheme="minorHAnsi" w:hAnsiTheme="minorHAnsi" w:cstheme="minorHAnsi"/>
          <w:b/>
          <w:bCs/>
          <w:lang w:val="en-IN"/>
        </w:rPr>
        <w:t>Whom to Contact for Claims or Queries</w:t>
      </w:r>
    </w:p>
    <w:p w14:paraId="306FE3B3" w14:textId="6481CFD0" w:rsidR="008677B8" w:rsidRPr="008677B8" w:rsidRDefault="008677B8" w:rsidP="008677B8">
      <w:pPr>
        <w:numPr>
          <w:ilvl w:val="0"/>
          <w:numId w:val="204"/>
        </w:numPr>
        <w:tabs>
          <w:tab w:val="left" w:pos="4207"/>
        </w:tabs>
        <w:rPr>
          <w:rFonts w:asciiTheme="minorHAnsi" w:hAnsiTheme="minorHAnsi" w:cstheme="minorHAnsi"/>
          <w:lang w:val="en-IN"/>
        </w:rPr>
      </w:pPr>
      <w:r w:rsidRPr="008677B8">
        <w:rPr>
          <w:rFonts w:asciiTheme="minorHAnsi" w:hAnsiTheme="minorHAnsi" w:cstheme="minorHAnsi"/>
          <w:b/>
          <w:bCs/>
          <w:lang w:val="en-IN"/>
        </w:rPr>
        <w:t>HR Benefits Desk:</w:t>
      </w:r>
      <w:r w:rsidRPr="008677B8">
        <w:rPr>
          <w:rFonts w:asciiTheme="minorHAnsi" w:hAnsiTheme="minorHAnsi" w:cstheme="minorHAnsi"/>
          <w:lang w:val="en-IN"/>
        </w:rPr>
        <w:t xml:space="preserve"> </w:t>
      </w:r>
      <w:hyperlink r:id="rId19" w:history="1">
        <w:r w:rsidR="00963962" w:rsidRPr="00E622C5">
          <w:rPr>
            <w:rStyle w:val="Hyperlink"/>
            <w:rFonts w:asciiTheme="minorHAnsi" w:eastAsia="Times New Roman" w:hAnsiTheme="minorHAnsi" w:cstheme="minorHAnsi"/>
            <w:b/>
            <w:bCs/>
            <w:sz w:val="24"/>
            <w:szCs w:val="24"/>
          </w:rPr>
          <w:t>hr.choksi@choksiheraeus.com</w:t>
        </w:r>
      </w:hyperlink>
    </w:p>
    <w:p w14:paraId="4F7F1B2D" w14:textId="5A7A334C" w:rsidR="008677B8" w:rsidRPr="008677B8" w:rsidRDefault="008677B8" w:rsidP="008677B8">
      <w:pPr>
        <w:numPr>
          <w:ilvl w:val="0"/>
          <w:numId w:val="204"/>
        </w:numPr>
        <w:tabs>
          <w:tab w:val="left" w:pos="4207"/>
        </w:tabs>
        <w:rPr>
          <w:rFonts w:asciiTheme="minorHAnsi" w:hAnsiTheme="minorHAnsi" w:cstheme="minorHAnsi"/>
          <w:lang w:val="en-IN"/>
        </w:rPr>
      </w:pPr>
      <w:r w:rsidRPr="008677B8">
        <w:rPr>
          <w:rFonts w:asciiTheme="minorHAnsi" w:hAnsiTheme="minorHAnsi" w:cstheme="minorHAnsi"/>
          <w:b/>
          <w:bCs/>
          <w:lang w:val="en-IN"/>
        </w:rPr>
        <w:t>Emergency Helpline:</w:t>
      </w:r>
      <w:r w:rsidRPr="008677B8">
        <w:rPr>
          <w:rFonts w:asciiTheme="minorHAnsi" w:hAnsiTheme="minorHAnsi" w:cstheme="minorHAnsi"/>
          <w:lang w:val="en-IN"/>
        </w:rPr>
        <w:t xml:space="preserve"> 1800-</w:t>
      </w:r>
      <w:r>
        <w:rPr>
          <w:rFonts w:asciiTheme="minorHAnsi" w:hAnsiTheme="minorHAnsi" w:cstheme="minorHAnsi"/>
          <w:lang w:val="en-IN"/>
        </w:rPr>
        <w:t>220-250</w:t>
      </w:r>
      <w:r w:rsidRPr="008677B8">
        <w:rPr>
          <w:rFonts w:asciiTheme="minorHAnsi" w:hAnsiTheme="minorHAnsi" w:cstheme="minorHAnsi"/>
          <w:lang w:val="en-IN"/>
        </w:rPr>
        <w:t xml:space="preserve"> (24/7)</w:t>
      </w:r>
    </w:p>
    <w:p w14:paraId="40540F80" w14:textId="7FB0BA1D" w:rsidR="00724AD3" w:rsidRPr="00944A06" w:rsidRDefault="00D8549E" w:rsidP="008677B8">
      <w:pPr>
        <w:tabs>
          <w:tab w:val="left" w:pos="4207"/>
        </w:tabs>
        <w:rPr>
          <w:rFonts w:asciiTheme="minorHAnsi" w:hAnsiTheme="minorHAnsi" w:cstheme="minorHAnsi"/>
        </w:rPr>
      </w:pPr>
      <w:r w:rsidRPr="00944A06">
        <w:rPr>
          <w:rFonts w:asciiTheme="minorHAnsi" w:hAnsiTheme="minorHAnsi" w:cstheme="minorHAnsi"/>
        </w:rPr>
        <w:tab/>
      </w:r>
    </w:p>
    <w:p w14:paraId="06ED2BB7" w14:textId="77777777" w:rsidR="00D8549E" w:rsidRPr="00944A06" w:rsidRDefault="00D8549E" w:rsidP="00D8549E">
      <w:pPr>
        <w:tabs>
          <w:tab w:val="left" w:pos="4207"/>
        </w:tabs>
        <w:rPr>
          <w:rFonts w:asciiTheme="minorHAnsi" w:hAnsiTheme="minorHAnsi" w:cstheme="minorHAnsi"/>
        </w:rPr>
      </w:pPr>
    </w:p>
    <w:p w14:paraId="5989BA60" w14:textId="77777777" w:rsidR="00D83958" w:rsidRPr="00944A06" w:rsidRDefault="00D83958" w:rsidP="008677B8">
      <w:pPr>
        <w:tabs>
          <w:tab w:val="left" w:pos="4207"/>
        </w:tabs>
        <w:ind w:firstLine="720"/>
        <w:rPr>
          <w:rFonts w:asciiTheme="minorHAnsi" w:hAnsiTheme="minorHAnsi" w:cstheme="minorHAnsi"/>
        </w:rPr>
      </w:pPr>
    </w:p>
    <w:p w14:paraId="40B4D0CA" w14:textId="77777777" w:rsidR="00D83958" w:rsidRPr="00944A06" w:rsidRDefault="00D83958" w:rsidP="00D8549E">
      <w:pPr>
        <w:tabs>
          <w:tab w:val="left" w:pos="4207"/>
        </w:tabs>
        <w:rPr>
          <w:rFonts w:asciiTheme="minorHAnsi" w:hAnsiTheme="minorHAnsi" w:cstheme="minorHAnsi"/>
        </w:rPr>
      </w:pPr>
    </w:p>
    <w:p w14:paraId="0BFE270D" w14:textId="77777777" w:rsidR="00D8549E" w:rsidRPr="00944A06" w:rsidRDefault="00D8549E" w:rsidP="00D8549E">
      <w:pPr>
        <w:tabs>
          <w:tab w:val="left" w:pos="4207"/>
        </w:tabs>
        <w:rPr>
          <w:rFonts w:asciiTheme="minorHAnsi" w:hAnsiTheme="minorHAnsi" w:cstheme="minorHAnsi"/>
        </w:rPr>
      </w:pPr>
    </w:p>
    <w:bookmarkEnd w:id="51"/>
    <w:p w14:paraId="73F0195E" w14:textId="4FEB80ED" w:rsidR="00724AD3" w:rsidRPr="00944A06" w:rsidRDefault="00724AD3" w:rsidP="00752225">
      <w:pPr>
        <w:tabs>
          <w:tab w:val="left" w:pos="3736"/>
        </w:tabs>
        <w:rPr>
          <w:rFonts w:asciiTheme="minorHAnsi" w:eastAsia="Tahoma" w:hAnsiTheme="minorHAnsi" w:cstheme="minorHAnsi"/>
          <w:b/>
          <w:bCs/>
        </w:rPr>
      </w:pPr>
    </w:p>
    <w:p w14:paraId="3B915EB5" w14:textId="77777777" w:rsidR="00921BEC" w:rsidRPr="00944A06" w:rsidRDefault="00921BEC" w:rsidP="00752225">
      <w:pPr>
        <w:tabs>
          <w:tab w:val="left" w:pos="3736"/>
        </w:tabs>
        <w:rPr>
          <w:rFonts w:asciiTheme="minorHAnsi" w:eastAsia="Tahoma" w:hAnsiTheme="minorHAnsi" w:cstheme="minorHAnsi"/>
          <w:b/>
          <w:bCs/>
        </w:rPr>
      </w:pPr>
    </w:p>
    <w:p w14:paraId="1EBDD7B3" w14:textId="77777777" w:rsidR="00921BEC" w:rsidRPr="00944A06" w:rsidRDefault="00921BEC" w:rsidP="00752225">
      <w:pPr>
        <w:tabs>
          <w:tab w:val="left" w:pos="3736"/>
        </w:tabs>
        <w:rPr>
          <w:rFonts w:asciiTheme="minorHAnsi" w:eastAsia="Tahoma" w:hAnsiTheme="minorHAnsi" w:cstheme="minorHAnsi"/>
          <w:b/>
          <w:bCs/>
        </w:rPr>
      </w:pPr>
    </w:p>
    <w:p w14:paraId="784DDBDA" w14:textId="77777777" w:rsidR="00B133C7" w:rsidRDefault="00B133C7" w:rsidP="00752225">
      <w:pPr>
        <w:tabs>
          <w:tab w:val="left" w:pos="3736"/>
        </w:tabs>
        <w:rPr>
          <w:rFonts w:asciiTheme="minorHAnsi" w:eastAsia="Tahoma" w:hAnsiTheme="minorHAnsi" w:cstheme="minorHAnsi"/>
          <w:b/>
          <w:bCs/>
        </w:rPr>
      </w:pPr>
    </w:p>
    <w:p w14:paraId="36C28FE3" w14:textId="77777777" w:rsidR="00D8703A" w:rsidRPr="00944A06" w:rsidRDefault="00D8703A" w:rsidP="00752225">
      <w:pPr>
        <w:tabs>
          <w:tab w:val="left" w:pos="3736"/>
        </w:tabs>
        <w:rPr>
          <w:rFonts w:asciiTheme="minorHAnsi" w:eastAsia="Tahoma" w:hAnsiTheme="minorHAnsi" w:cstheme="minorHAnsi"/>
          <w:b/>
          <w:bCs/>
        </w:rPr>
      </w:pPr>
    </w:p>
    <w:p w14:paraId="42C42754" w14:textId="1F107FFE" w:rsidR="00CD6A1D" w:rsidRPr="00944A06" w:rsidRDefault="00CD6A1D" w:rsidP="0037325E">
      <w:pPr>
        <w:pStyle w:val="Heading1"/>
        <w:numPr>
          <w:ilvl w:val="0"/>
          <w:numId w:val="3"/>
        </w:numPr>
        <w:jc w:val="center"/>
        <w:rPr>
          <w:rFonts w:asciiTheme="minorHAnsi" w:hAnsiTheme="minorHAnsi" w:cstheme="minorHAnsi"/>
          <w:b w:val="0"/>
          <w:bCs w:val="0"/>
          <w:sz w:val="28"/>
          <w:szCs w:val="28"/>
        </w:rPr>
      </w:pPr>
      <w:bookmarkStart w:id="52" w:name="_Toc205553259"/>
      <w:r w:rsidRPr="00944A06">
        <w:rPr>
          <w:rFonts w:asciiTheme="minorHAnsi" w:hAnsiTheme="minorHAnsi" w:cstheme="minorHAnsi"/>
          <w:b w:val="0"/>
          <w:bCs w:val="0"/>
          <w:sz w:val="28"/>
          <w:szCs w:val="28"/>
        </w:rPr>
        <w:t>Workplace Standards</w:t>
      </w:r>
      <w:bookmarkEnd w:id="52"/>
      <w:r w:rsidRPr="00944A06">
        <w:rPr>
          <w:rFonts w:asciiTheme="minorHAnsi" w:hAnsiTheme="minorHAnsi" w:cstheme="minorHAnsi"/>
          <w:b w:val="0"/>
          <w:bCs w:val="0"/>
          <w:sz w:val="28"/>
          <w:szCs w:val="28"/>
        </w:rPr>
        <w:t xml:space="preserve"> </w:t>
      </w:r>
    </w:p>
    <w:p w14:paraId="32D81EA7" w14:textId="630CA048" w:rsidR="00724AD3" w:rsidRPr="00944A06" w:rsidRDefault="004A6B9D" w:rsidP="004A6B9D">
      <w:pPr>
        <w:jc w:val="center"/>
        <w:rPr>
          <w:rStyle w:val="SubtleEmphasis"/>
          <w:rFonts w:asciiTheme="minorHAnsi" w:hAnsiTheme="minorHAnsi" w:cstheme="minorHAnsi"/>
        </w:rPr>
      </w:pPr>
      <w:r w:rsidRPr="00944A06">
        <w:rPr>
          <w:rFonts w:asciiTheme="minorHAnsi" w:hAnsiTheme="minorHAnsi" w:cstheme="minorHAnsi"/>
          <w:i/>
          <w:iCs/>
          <w:color w:val="404040" w:themeColor="text1" w:themeTint="BF"/>
        </w:rPr>
        <w:t>"Excellence is not an act, but a habit. What we do consistently defines who we are as a team."</w:t>
      </w:r>
      <w:r w:rsidRPr="00944A06">
        <w:rPr>
          <w:rFonts w:asciiTheme="minorHAnsi" w:hAnsiTheme="minorHAnsi" w:cstheme="minorHAnsi"/>
          <w:i/>
          <w:iCs/>
          <w:color w:val="404040" w:themeColor="text1" w:themeTint="BF"/>
        </w:rPr>
        <w:br/>
        <w:t>— Adapted from Aristotle</w:t>
      </w:r>
    </w:p>
    <w:p w14:paraId="7E1CC606" w14:textId="7D4ADFC9" w:rsidR="00E5069E" w:rsidRPr="00944A06" w:rsidRDefault="00E5069E" w:rsidP="0037325E">
      <w:pPr>
        <w:pStyle w:val="Heading2"/>
        <w:numPr>
          <w:ilvl w:val="1"/>
          <w:numId w:val="3"/>
        </w:numPr>
        <w:ind w:left="426" w:hanging="426"/>
        <w:rPr>
          <w:rFonts w:asciiTheme="minorHAnsi" w:hAnsiTheme="minorHAnsi" w:cstheme="minorHAnsi"/>
          <w:i w:val="0"/>
          <w:iCs w:val="0"/>
          <w:sz w:val="24"/>
          <w:szCs w:val="24"/>
        </w:rPr>
      </w:pPr>
      <w:bookmarkStart w:id="53" w:name="_Toc205553260"/>
      <w:r w:rsidRPr="00944A06">
        <w:rPr>
          <w:rFonts w:asciiTheme="minorHAnsi" w:hAnsiTheme="minorHAnsi" w:cstheme="minorHAnsi"/>
          <w:i w:val="0"/>
          <w:iCs w:val="0"/>
          <w:sz w:val="24"/>
          <w:szCs w:val="24"/>
        </w:rPr>
        <w:t>Working Hours, Breaks, an</w:t>
      </w:r>
      <w:r w:rsidR="00914FD8" w:rsidRPr="00944A06">
        <w:rPr>
          <w:rFonts w:asciiTheme="minorHAnsi" w:hAnsiTheme="minorHAnsi" w:cstheme="minorHAnsi"/>
          <w:i w:val="0"/>
          <w:iCs w:val="0"/>
          <w:sz w:val="24"/>
          <w:szCs w:val="24"/>
        </w:rPr>
        <w:t>d Overtime Regulations</w:t>
      </w:r>
      <w:bookmarkEnd w:id="53"/>
    </w:p>
    <w:p w14:paraId="405F443F" w14:textId="77777777" w:rsidR="00C65105" w:rsidRPr="00944A06" w:rsidRDefault="00C65105" w:rsidP="00C65105">
      <w:pPr>
        <w:pStyle w:val="Heading2"/>
        <w:rPr>
          <w:rFonts w:asciiTheme="minorHAnsi" w:hAnsiTheme="minorHAnsi" w:cstheme="minorHAnsi"/>
          <w:i w:val="0"/>
          <w:iCs w:val="0"/>
          <w:sz w:val="28"/>
          <w:szCs w:val="28"/>
        </w:rPr>
      </w:pPr>
    </w:p>
    <w:p w14:paraId="26A2DAC7" w14:textId="77777777" w:rsidR="00C65105" w:rsidRPr="00944A06" w:rsidRDefault="00C65105" w:rsidP="00C65105">
      <w:pPr>
        <w:jc w:val="both"/>
        <w:rPr>
          <w:rFonts w:asciiTheme="minorHAnsi" w:hAnsiTheme="minorHAnsi" w:cstheme="minorHAnsi"/>
          <w:sz w:val="24"/>
          <w:szCs w:val="24"/>
        </w:rPr>
      </w:pPr>
      <w:bookmarkStart w:id="54" w:name="_Hlk210471820"/>
      <w:r w:rsidRPr="00944A06">
        <w:rPr>
          <w:rFonts w:asciiTheme="minorHAnsi" w:hAnsiTheme="minorHAnsi" w:cstheme="minorHAnsi"/>
          <w:b/>
          <w:bCs/>
          <w:sz w:val="24"/>
          <w:szCs w:val="24"/>
        </w:rPr>
        <w:t>Working Hours:</w:t>
      </w:r>
    </w:p>
    <w:p w14:paraId="76BFBF8C" w14:textId="77777777" w:rsidR="00364C17" w:rsidRPr="00D8703A" w:rsidRDefault="00364C17" w:rsidP="00161A28">
      <w:pPr>
        <w:pStyle w:val="NormalWeb"/>
        <w:jc w:val="both"/>
        <w:rPr>
          <w:rFonts w:asciiTheme="minorHAnsi" w:hAnsiTheme="minorHAnsi" w:cstheme="minorHAnsi"/>
        </w:rPr>
      </w:pPr>
      <w:r w:rsidRPr="00D8703A">
        <w:rPr>
          <w:rFonts w:asciiTheme="minorHAnsi" w:hAnsiTheme="minorHAnsi" w:cstheme="minorHAnsi"/>
        </w:rPr>
        <w:t>Choksi Heraeus Pvt. Ltd. ensures that working hours are compliant with applicable labor laws while maintaining operational efficiency and employee well-being.</w:t>
      </w:r>
    </w:p>
    <w:p w14:paraId="352453B9" w14:textId="50FDCF18" w:rsidR="00364C17" w:rsidRPr="00D8703A" w:rsidRDefault="00364C17" w:rsidP="00D17275">
      <w:pPr>
        <w:pStyle w:val="NormalWeb"/>
        <w:numPr>
          <w:ilvl w:val="0"/>
          <w:numId w:val="56"/>
        </w:numPr>
        <w:jc w:val="both"/>
        <w:rPr>
          <w:rFonts w:asciiTheme="minorHAnsi" w:hAnsiTheme="minorHAnsi" w:cstheme="minorHAnsi"/>
        </w:rPr>
      </w:pPr>
      <w:r w:rsidRPr="00D8703A">
        <w:rPr>
          <w:rFonts w:asciiTheme="minorHAnsi" w:hAnsiTheme="minorHAnsi" w:cstheme="minorHAnsi"/>
        </w:rPr>
        <w:t xml:space="preserve">The standard working week is 48 hours, typically from </w:t>
      </w:r>
      <w:r w:rsidR="00E70B7B">
        <w:rPr>
          <w:rFonts w:asciiTheme="minorHAnsi" w:hAnsiTheme="minorHAnsi" w:cstheme="minorHAnsi"/>
        </w:rPr>
        <w:t>8</w:t>
      </w:r>
      <w:r w:rsidRPr="00D8703A">
        <w:rPr>
          <w:rFonts w:asciiTheme="minorHAnsi" w:hAnsiTheme="minorHAnsi" w:cstheme="minorHAnsi"/>
        </w:rPr>
        <w:t xml:space="preserve">:00 AM to </w:t>
      </w:r>
      <w:r w:rsidR="00E70B7B">
        <w:rPr>
          <w:rFonts w:asciiTheme="minorHAnsi" w:hAnsiTheme="minorHAnsi" w:cstheme="minorHAnsi"/>
        </w:rPr>
        <w:t>4</w:t>
      </w:r>
      <w:r w:rsidRPr="00D8703A">
        <w:rPr>
          <w:rFonts w:asciiTheme="minorHAnsi" w:hAnsiTheme="minorHAnsi" w:cstheme="minorHAnsi"/>
        </w:rPr>
        <w:t>:</w:t>
      </w:r>
      <w:r w:rsidR="00E70B7B">
        <w:rPr>
          <w:rFonts w:asciiTheme="minorHAnsi" w:hAnsiTheme="minorHAnsi" w:cstheme="minorHAnsi"/>
        </w:rPr>
        <w:t>3</w:t>
      </w:r>
      <w:r w:rsidRPr="00D8703A">
        <w:rPr>
          <w:rFonts w:asciiTheme="minorHAnsi" w:hAnsiTheme="minorHAnsi" w:cstheme="minorHAnsi"/>
        </w:rPr>
        <w:t>0 PM, Monday to Saturday, inclusive of legally mandated breaks and rest periods.</w:t>
      </w:r>
    </w:p>
    <w:p w14:paraId="4DACAF68" w14:textId="77777777" w:rsidR="00364C17" w:rsidRPr="00D8703A" w:rsidRDefault="00364C17" w:rsidP="00D17275">
      <w:pPr>
        <w:pStyle w:val="NormalWeb"/>
        <w:numPr>
          <w:ilvl w:val="0"/>
          <w:numId w:val="56"/>
        </w:numPr>
        <w:jc w:val="both"/>
        <w:rPr>
          <w:rFonts w:asciiTheme="minorHAnsi" w:hAnsiTheme="minorHAnsi" w:cstheme="minorHAnsi"/>
        </w:rPr>
      </w:pPr>
      <w:r w:rsidRPr="00D8703A">
        <w:rPr>
          <w:rFonts w:asciiTheme="minorHAnsi" w:hAnsiTheme="minorHAnsi" w:cstheme="minorHAnsi"/>
        </w:rPr>
        <w:t>Working hours and break times are clearly displayed on the factory and office notice boards for easy access and transparency.</w:t>
      </w:r>
    </w:p>
    <w:p w14:paraId="74D20265" w14:textId="77777777" w:rsidR="00364C17" w:rsidRPr="00D8703A" w:rsidRDefault="00364C17" w:rsidP="00D17275">
      <w:pPr>
        <w:pStyle w:val="NormalWeb"/>
        <w:numPr>
          <w:ilvl w:val="0"/>
          <w:numId w:val="56"/>
        </w:numPr>
        <w:jc w:val="both"/>
        <w:rPr>
          <w:rFonts w:asciiTheme="minorHAnsi" w:hAnsiTheme="minorHAnsi" w:cstheme="minorHAnsi"/>
        </w:rPr>
      </w:pPr>
      <w:r w:rsidRPr="00D8703A">
        <w:rPr>
          <w:rFonts w:asciiTheme="minorHAnsi" w:hAnsiTheme="minorHAnsi" w:cstheme="minorHAnsi"/>
        </w:rPr>
        <w:t>Employees are expected to follow these working hours unless alternative arrangements are specified by their department based on operational needs.</w:t>
      </w:r>
    </w:p>
    <w:p w14:paraId="37B2BFD3" w14:textId="77777777" w:rsidR="00364C17" w:rsidRPr="00D8703A" w:rsidRDefault="00364C17" w:rsidP="00D17275">
      <w:pPr>
        <w:pStyle w:val="NormalWeb"/>
        <w:numPr>
          <w:ilvl w:val="0"/>
          <w:numId w:val="56"/>
        </w:numPr>
        <w:jc w:val="both"/>
        <w:rPr>
          <w:rFonts w:asciiTheme="minorHAnsi" w:hAnsiTheme="minorHAnsi" w:cstheme="minorHAnsi"/>
        </w:rPr>
      </w:pPr>
      <w:r w:rsidRPr="00D8703A">
        <w:rPr>
          <w:rFonts w:asciiTheme="minorHAnsi" w:hAnsiTheme="minorHAnsi" w:cstheme="minorHAnsi"/>
        </w:rPr>
        <w:t>One weekly off is provided in accordance with legal requirements.</w:t>
      </w:r>
    </w:p>
    <w:p w14:paraId="14628307" w14:textId="5037AACE" w:rsidR="00364C17" w:rsidRPr="00D8703A" w:rsidRDefault="00364C17" w:rsidP="00D17275">
      <w:pPr>
        <w:pStyle w:val="NormalWeb"/>
        <w:numPr>
          <w:ilvl w:val="0"/>
          <w:numId w:val="56"/>
        </w:numPr>
        <w:jc w:val="both"/>
        <w:rPr>
          <w:rFonts w:asciiTheme="minorHAnsi" w:hAnsiTheme="minorHAnsi" w:cstheme="minorHAnsi"/>
        </w:rPr>
      </w:pPr>
      <w:r w:rsidRPr="00D8703A">
        <w:rPr>
          <w:rFonts w:asciiTheme="minorHAnsi" w:hAnsiTheme="minorHAnsi" w:cstheme="minorHAnsi"/>
        </w:rPr>
        <w:t>If employees are required to work on a Sunday or designated weekly holiday, they are either granted compensatory leave or paid wages at a premium rate, as per statutory norms.</w:t>
      </w:r>
    </w:p>
    <w:p w14:paraId="21F04654" w14:textId="5568110A" w:rsidR="00C65105" w:rsidRPr="00944A06" w:rsidRDefault="00C65105" w:rsidP="00364C17">
      <w:pPr>
        <w:jc w:val="both"/>
        <w:rPr>
          <w:rFonts w:asciiTheme="minorHAnsi" w:hAnsiTheme="minorHAnsi" w:cstheme="minorHAnsi"/>
          <w:sz w:val="24"/>
          <w:szCs w:val="24"/>
        </w:rPr>
      </w:pPr>
      <w:r w:rsidRPr="00944A06">
        <w:rPr>
          <w:rFonts w:asciiTheme="minorHAnsi" w:hAnsiTheme="minorHAnsi" w:cstheme="minorHAnsi"/>
          <w:b/>
          <w:bCs/>
          <w:sz w:val="24"/>
          <w:szCs w:val="24"/>
        </w:rPr>
        <w:t>Breaks:</w:t>
      </w:r>
    </w:p>
    <w:p w14:paraId="19C6BCF1" w14:textId="77777777" w:rsidR="00C65105" w:rsidRPr="00944A06" w:rsidRDefault="00C65105" w:rsidP="00D17275">
      <w:pPr>
        <w:numPr>
          <w:ilvl w:val="0"/>
          <w:numId w:val="57"/>
        </w:numPr>
        <w:jc w:val="both"/>
        <w:rPr>
          <w:rFonts w:asciiTheme="minorHAnsi" w:hAnsiTheme="minorHAnsi" w:cstheme="minorHAnsi"/>
          <w:sz w:val="24"/>
          <w:szCs w:val="24"/>
        </w:rPr>
      </w:pPr>
      <w:r w:rsidRPr="00944A06">
        <w:rPr>
          <w:rFonts w:asciiTheme="minorHAnsi" w:hAnsiTheme="minorHAnsi" w:cstheme="minorHAnsi"/>
          <w:sz w:val="24"/>
          <w:szCs w:val="24"/>
        </w:rPr>
        <w:t>Employees are entitled to a 1-hour lunch break each day, typically between 1:00 PM to 2:00 PM.</w:t>
      </w:r>
    </w:p>
    <w:p w14:paraId="784B2B69" w14:textId="77777777" w:rsidR="00C65105" w:rsidRDefault="00C65105" w:rsidP="00D17275">
      <w:pPr>
        <w:numPr>
          <w:ilvl w:val="0"/>
          <w:numId w:val="57"/>
        </w:numPr>
        <w:jc w:val="both"/>
        <w:rPr>
          <w:rFonts w:asciiTheme="minorHAnsi" w:hAnsiTheme="minorHAnsi" w:cstheme="minorHAnsi"/>
          <w:sz w:val="24"/>
          <w:szCs w:val="24"/>
        </w:rPr>
      </w:pPr>
      <w:r w:rsidRPr="00944A06">
        <w:rPr>
          <w:rFonts w:asciiTheme="minorHAnsi" w:hAnsiTheme="minorHAnsi" w:cstheme="minorHAnsi"/>
          <w:sz w:val="24"/>
          <w:szCs w:val="24"/>
        </w:rPr>
        <w:t>Additional short breaks may be allowed throughout the day as per operational requirements and with supervisor approval.</w:t>
      </w:r>
    </w:p>
    <w:p w14:paraId="2A040271" w14:textId="77777777" w:rsidR="00045C55" w:rsidRPr="00944A06" w:rsidRDefault="00045C55" w:rsidP="00045C55">
      <w:pPr>
        <w:ind w:left="720"/>
        <w:jc w:val="both"/>
        <w:rPr>
          <w:rFonts w:asciiTheme="minorHAnsi" w:hAnsiTheme="minorHAnsi" w:cstheme="minorHAnsi"/>
          <w:sz w:val="24"/>
          <w:szCs w:val="24"/>
        </w:rPr>
      </w:pPr>
    </w:p>
    <w:p w14:paraId="76CD4E62" w14:textId="77777777" w:rsidR="00C65105" w:rsidRPr="00944A06" w:rsidRDefault="00C65105" w:rsidP="00C65105">
      <w:pPr>
        <w:jc w:val="both"/>
        <w:rPr>
          <w:rFonts w:asciiTheme="minorHAnsi" w:hAnsiTheme="minorHAnsi" w:cstheme="minorHAnsi"/>
          <w:sz w:val="24"/>
          <w:szCs w:val="24"/>
        </w:rPr>
      </w:pPr>
      <w:r w:rsidRPr="00944A06">
        <w:rPr>
          <w:rFonts w:asciiTheme="minorHAnsi" w:hAnsiTheme="minorHAnsi" w:cstheme="minorHAnsi"/>
          <w:b/>
          <w:bCs/>
          <w:sz w:val="24"/>
          <w:szCs w:val="24"/>
        </w:rPr>
        <w:t>Overtime:</w:t>
      </w:r>
    </w:p>
    <w:p w14:paraId="3D44ED87" w14:textId="77777777" w:rsidR="00C65105" w:rsidRPr="00944A06" w:rsidRDefault="00C65105" w:rsidP="00D17275">
      <w:pPr>
        <w:numPr>
          <w:ilvl w:val="0"/>
          <w:numId w:val="58"/>
        </w:numPr>
        <w:jc w:val="both"/>
        <w:rPr>
          <w:rFonts w:asciiTheme="minorHAnsi" w:hAnsiTheme="minorHAnsi" w:cstheme="minorHAnsi"/>
          <w:sz w:val="24"/>
          <w:szCs w:val="24"/>
        </w:rPr>
      </w:pPr>
      <w:r w:rsidRPr="00944A06">
        <w:rPr>
          <w:rFonts w:asciiTheme="minorHAnsi" w:hAnsiTheme="minorHAnsi" w:cstheme="minorHAnsi"/>
          <w:sz w:val="24"/>
          <w:szCs w:val="24"/>
        </w:rPr>
        <w:t>Overtime work may be required during peak periods or to meet urgent deadlines. All overtime work must be pre-approved by the employee's immediate supervisor.</w:t>
      </w:r>
    </w:p>
    <w:p w14:paraId="18592B7D" w14:textId="77777777" w:rsidR="00C65105" w:rsidRPr="00944A06" w:rsidRDefault="00C65105" w:rsidP="00D17275">
      <w:pPr>
        <w:numPr>
          <w:ilvl w:val="0"/>
          <w:numId w:val="58"/>
        </w:numPr>
        <w:jc w:val="both"/>
        <w:rPr>
          <w:rFonts w:asciiTheme="minorHAnsi" w:hAnsiTheme="minorHAnsi" w:cstheme="minorHAnsi"/>
          <w:sz w:val="24"/>
          <w:szCs w:val="24"/>
        </w:rPr>
      </w:pPr>
      <w:r w:rsidRPr="00944A06">
        <w:rPr>
          <w:rFonts w:asciiTheme="minorHAnsi" w:hAnsiTheme="minorHAnsi" w:cstheme="minorHAnsi"/>
          <w:sz w:val="24"/>
          <w:szCs w:val="24"/>
        </w:rPr>
        <w:t>Overtime will be compensated according to applicable labor laws and company policy.</w:t>
      </w:r>
    </w:p>
    <w:p w14:paraId="2FE60CEA" w14:textId="1D81CCD3" w:rsidR="00C65105" w:rsidRPr="00944A06" w:rsidRDefault="00C65105" w:rsidP="00D17275">
      <w:pPr>
        <w:numPr>
          <w:ilvl w:val="1"/>
          <w:numId w:val="58"/>
        </w:numPr>
        <w:jc w:val="both"/>
        <w:rPr>
          <w:rFonts w:asciiTheme="minorHAnsi" w:hAnsiTheme="minorHAnsi" w:cstheme="minorHAnsi"/>
          <w:sz w:val="24"/>
          <w:szCs w:val="24"/>
        </w:rPr>
      </w:pPr>
      <w:r w:rsidRPr="00944A06">
        <w:rPr>
          <w:rFonts w:asciiTheme="minorHAnsi" w:hAnsiTheme="minorHAnsi" w:cstheme="minorHAnsi"/>
          <w:sz w:val="24"/>
          <w:szCs w:val="24"/>
        </w:rPr>
        <w:t xml:space="preserve">For non-exempt employees, overtime pay will be calculated at </w:t>
      </w:r>
      <w:r w:rsidR="00E70B7B">
        <w:rPr>
          <w:rFonts w:asciiTheme="minorHAnsi" w:hAnsiTheme="minorHAnsi" w:cstheme="minorHAnsi"/>
          <w:sz w:val="24"/>
          <w:szCs w:val="24"/>
        </w:rPr>
        <w:t>2</w:t>
      </w:r>
      <w:r w:rsidRPr="00944A06">
        <w:rPr>
          <w:rFonts w:asciiTheme="minorHAnsi" w:hAnsiTheme="minorHAnsi" w:cstheme="minorHAnsi"/>
          <w:sz w:val="24"/>
          <w:szCs w:val="24"/>
        </w:rPr>
        <w:t xml:space="preserve"> times the regular hourly rate for any hours worked beyond </w:t>
      </w:r>
      <w:r w:rsidR="00E70B7B">
        <w:rPr>
          <w:rFonts w:asciiTheme="minorHAnsi" w:hAnsiTheme="minorHAnsi" w:cstheme="minorHAnsi"/>
          <w:sz w:val="24"/>
          <w:szCs w:val="24"/>
        </w:rPr>
        <w:t>48</w:t>
      </w:r>
      <w:r w:rsidRPr="00944A06">
        <w:rPr>
          <w:rFonts w:asciiTheme="minorHAnsi" w:hAnsiTheme="minorHAnsi" w:cstheme="minorHAnsi"/>
          <w:sz w:val="24"/>
          <w:szCs w:val="24"/>
        </w:rPr>
        <w:t xml:space="preserve"> hours in a week.</w:t>
      </w:r>
    </w:p>
    <w:p w14:paraId="278A30D2" w14:textId="179B7566" w:rsidR="00C65105" w:rsidRDefault="00C65105" w:rsidP="00D17275">
      <w:pPr>
        <w:numPr>
          <w:ilvl w:val="1"/>
          <w:numId w:val="58"/>
        </w:numPr>
        <w:jc w:val="both"/>
        <w:rPr>
          <w:rFonts w:asciiTheme="minorHAnsi" w:hAnsiTheme="minorHAnsi" w:cstheme="minorHAnsi"/>
          <w:sz w:val="24"/>
          <w:szCs w:val="24"/>
        </w:rPr>
      </w:pPr>
      <w:r w:rsidRPr="00944A06">
        <w:rPr>
          <w:rFonts w:asciiTheme="minorHAnsi" w:hAnsiTheme="minorHAnsi" w:cstheme="minorHAnsi"/>
          <w:sz w:val="24"/>
          <w:szCs w:val="24"/>
        </w:rPr>
        <w:t>Overtime pay for weekends or holidays will be calculated at a rate of 2 times the regular hourly rate, as per company policy.</w:t>
      </w:r>
    </w:p>
    <w:p w14:paraId="4D8D41D3" w14:textId="77777777" w:rsidR="00045C55" w:rsidRPr="00944A06" w:rsidRDefault="00045C55" w:rsidP="00045C55">
      <w:pPr>
        <w:ind w:left="1440"/>
        <w:jc w:val="both"/>
        <w:rPr>
          <w:rFonts w:asciiTheme="minorHAnsi" w:hAnsiTheme="minorHAnsi" w:cstheme="minorHAnsi"/>
          <w:sz w:val="24"/>
          <w:szCs w:val="24"/>
        </w:rPr>
      </w:pPr>
    </w:p>
    <w:p w14:paraId="7B7FAA86" w14:textId="7D6B3141" w:rsidR="00C65105" w:rsidRPr="00944A06" w:rsidRDefault="00C65105" w:rsidP="00C65105">
      <w:pPr>
        <w:jc w:val="both"/>
        <w:rPr>
          <w:rFonts w:asciiTheme="minorHAnsi" w:hAnsiTheme="minorHAnsi" w:cstheme="minorHAnsi"/>
          <w:sz w:val="24"/>
          <w:szCs w:val="24"/>
        </w:rPr>
      </w:pPr>
      <w:bookmarkStart w:id="55" w:name="_Hlk210472161"/>
      <w:bookmarkEnd w:id="54"/>
      <w:r w:rsidRPr="00944A06">
        <w:rPr>
          <w:rFonts w:asciiTheme="minorHAnsi" w:hAnsiTheme="minorHAnsi" w:cstheme="minorHAnsi"/>
          <w:b/>
          <w:bCs/>
          <w:sz w:val="24"/>
          <w:szCs w:val="24"/>
        </w:rPr>
        <w:t>Compensatory Time Off</w:t>
      </w:r>
      <w:r w:rsidR="00B72DB5">
        <w:rPr>
          <w:rFonts w:asciiTheme="minorHAnsi" w:hAnsiTheme="minorHAnsi" w:cstheme="minorHAnsi"/>
          <w:b/>
          <w:bCs/>
          <w:sz w:val="24"/>
          <w:szCs w:val="24"/>
        </w:rPr>
        <w:t xml:space="preserve"> for extra or atypical working hours</w:t>
      </w:r>
      <w:r w:rsidRPr="00944A06">
        <w:rPr>
          <w:rFonts w:asciiTheme="minorHAnsi" w:hAnsiTheme="minorHAnsi" w:cstheme="minorHAnsi"/>
          <w:b/>
          <w:bCs/>
          <w:sz w:val="24"/>
          <w:szCs w:val="24"/>
        </w:rPr>
        <w:t>:</w:t>
      </w:r>
    </w:p>
    <w:p w14:paraId="7741BAE6" w14:textId="386E992F" w:rsidR="00B72DB5" w:rsidRPr="00B72DB5" w:rsidRDefault="00B72DB5" w:rsidP="00B72DB5">
      <w:pPr>
        <w:numPr>
          <w:ilvl w:val="0"/>
          <w:numId w:val="59"/>
        </w:numPr>
        <w:jc w:val="both"/>
        <w:rPr>
          <w:rFonts w:asciiTheme="minorHAnsi" w:hAnsiTheme="minorHAnsi" w:cstheme="minorHAnsi"/>
          <w:sz w:val="24"/>
          <w:szCs w:val="24"/>
        </w:rPr>
      </w:pPr>
      <w:r w:rsidRPr="00B72DB5">
        <w:rPr>
          <w:rFonts w:asciiTheme="minorHAnsi" w:hAnsiTheme="minorHAnsi" w:cstheme="minorHAnsi"/>
          <w:sz w:val="24"/>
          <w:szCs w:val="24"/>
        </w:rPr>
        <w:t>Comp time may be taken instead of overtime pay for extra hours worked on weekdays, weekends, or public holidays, provided the work is pre-approved by the relevant manager or department head.</w:t>
      </w:r>
    </w:p>
    <w:p w14:paraId="7CB38EFE" w14:textId="77777777" w:rsidR="00B72DB5" w:rsidRDefault="00B72DB5" w:rsidP="00B72DB5">
      <w:pPr>
        <w:numPr>
          <w:ilvl w:val="0"/>
          <w:numId w:val="59"/>
        </w:numPr>
        <w:jc w:val="both"/>
        <w:rPr>
          <w:rFonts w:asciiTheme="minorHAnsi" w:hAnsiTheme="minorHAnsi" w:cstheme="minorHAnsi"/>
          <w:sz w:val="24"/>
          <w:szCs w:val="24"/>
        </w:rPr>
      </w:pPr>
      <w:r w:rsidRPr="00B72DB5">
        <w:rPr>
          <w:rFonts w:asciiTheme="minorHAnsi" w:hAnsiTheme="minorHAnsi" w:cstheme="minorHAnsi"/>
          <w:sz w:val="24"/>
          <w:szCs w:val="24"/>
        </w:rPr>
        <w:t>Granted on an hour-for-hour basis (or higher if specified during peak demand) and must be used within the same calendar month in which it is earned.</w:t>
      </w:r>
    </w:p>
    <w:p w14:paraId="060B18D6" w14:textId="5820C85D" w:rsidR="00B72DB5" w:rsidRPr="00B72DB5" w:rsidRDefault="00B72DB5" w:rsidP="00B72DB5">
      <w:pPr>
        <w:numPr>
          <w:ilvl w:val="0"/>
          <w:numId w:val="59"/>
        </w:numPr>
        <w:jc w:val="both"/>
        <w:rPr>
          <w:rFonts w:asciiTheme="minorHAnsi" w:hAnsiTheme="minorHAnsi" w:cstheme="minorHAnsi"/>
          <w:sz w:val="24"/>
          <w:szCs w:val="24"/>
        </w:rPr>
      </w:pPr>
      <w:r w:rsidRPr="00B72DB5">
        <w:rPr>
          <w:rFonts w:asciiTheme="minorHAnsi" w:hAnsiTheme="minorHAnsi" w:cstheme="minorHAnsi"/>
          <w:sz w:val="24"/>
          <w:szCs w:val="24"/>
        </w:rPr>
        <w:lastRenderedPageBreak/>
        <w:t xml:space="preserve">Employees must coordinate with their manager to ensure business continuity. Unused comp time cannot be carried forward, </w:t>
      </w:r>
      <w:proofErr w:type="spellStart"/>
      <w:r w:rsidRPr="00B72DB5">
        <w:rPr>
          <w:rFonts w:asciiTheme="minorHAnsi" w:hAnsiTheme="minorHAnsi" w:cstheme="minorHAnsi"/>
          <w:sz w:val="24"/>
          <w:szCs w:val="24"/>
        </w:rPr>
        <w:t>encashed</w:t>
      </w:r>
      <w:proofErr w:type="spellEnd"/>
      <w:r w:rsidRPr="00B72DB5">
        <w:rPr>
          <w:rFonts w:asciiTheme="minorHAnsi" w:hAnsiTheme="minorHAnsi" w:cstheme="minorHAnsi"/>
          <w:sz w:val="24"/>
          <w:szCs w:val="24"/>
        </w:rPr>
        <w:t>, or added to annual leave.</w:t>
      </w:r>
    </w:p>
    <w:p w14:paraId="6BBDC665" w14:textId="6C1ECF9A" w:rsidR="00C65105" w:rsidRDefault="00B72DB5" w:rsidP="00B72DB5">
      <w:pPr>
        <w:numPr>
          <w:ilvl w:val="0"/>
          <w:numId w:val="59"/>
        </w:numPr>
        <w:jc w:val="both"/>
        <w:rPr>
          <w:rFonts w:asciiTheme="minorHAnsi" w:hAnsiTheme="minorHAnsi" w:cstheme="minorHAnsi"/>
          <w:sz w:val="24"/>
          <w:szCs w:val="24"/>
        </w:rPr>
      </w:pPr>
      <w:r w:rsidRPr="00B72DB5">
        <w:rPr>
          <w:rFonts w:asciiTheme="minorHAnsi" w:hAnsiTheme="minorHAnsi" w:cstheme="minorHAnsi"/>
          <w:sz w:val="24"/>
          <w:szCs w:val="24"/>
        </w:rPr>
        <w:t>All comp time earned and used will be logged in the HR system for transparency and compliance.</w:t>
      </w:r>
    </w:p>
    <w:p w14:paraId="3FD9D5FF" w14:textId="77777777" w:rsidR="00045C55" w:rsidRPr="00944A06" w:rsidRDefault="00045C55" w:rsidP="00045C55">
      <w:pPr>
        <w:ind w:left="720"/>
        <w:jc w:val="both"/>
        <w:rPr>
          <w:rFonts w:asciiTheme="minorHAnsi" w:hAnsiTheme="minorHAnsi" w:cstheme="minorHAnsi"/>
          <w:sz w:val="24"/>
          <w:szCs w:val="24"/>
        </w:rPr>
      </w:pPr>
    </w:p>
    <w:p w14:paraId="3FA6270D" w14:textId="77777777" w:rsidR="00AD1D2E" w:rsidRPr="00D8703A" w:rsidRDefault="00AD1D2E" w:rsidP="00AD1D2E">
      <w:pPr>
        <w:jc w:val="both"/>
        <w:rPr>
          <w:rFonts w:asciiTheme="minorHAnsi" w:hAnsiTheme="minorHAnsi" w:cstheme="minorHAnsi"/>
          <w:sz w:val="24"/>
          <w:szCs w:val="24"/>
          <w:lang w:val="en-IN"/>
        </w:rPr>
      </w:pPr>
      <w:r w:rsidRPr="00D8703A">
        <w:rPr>
          <w:rFonts w:asciiTheme="minorHAnsi" w:hAnsiTheme="minorHAnsi" w:cstheme="minorHAnsi"/>
          <w:b/>
          <w:bCs/>
          <w:sz w:val="24"/>
          <w:szCs w:val="24"/>
          <w:lang w:val="en-IN"/>
        </w:rPr>
        <w:t>Time</w:t>
      </w:r>
      <w:r w:rsidRPr="00D8703A">
        <w:rPr>
          <w:rFonts w:asciiTheme="minorHAnsi" w:hAnsiTheme="minorHAnsi" w:cstheme="minorHAnsi"/>
          <w:b/>
          <w:bCs/>
          <w:sz w:val="24"/>
          <w:szCs w:val="24"/>
          <w:lang w:val="en-IN"/>
        </w:rPr>
        <w:noBreakHyphen/>
        <w:t>Tracking and Monitoring:</w:t>
      </w:r>
    </w:p>
    <w:p w14:paraId="6434E846" w14:textId="77777777" w:rsidR="00AD1D2E" w:rsidRPr="00D8703A" w:rsidRDefault="00AD1D2E" w:rsidP="00D17275">
      <w:pPr>
        <w:numPr>
          <w:ilvl w:val="0"/>
          <w:numId w:val="127"/>
        </w:numPr>
        <w:jc w:val="both"/>
        <w:rPr>
          <w:rFonts w:asciiTheme="minorHAnsi" w:hAnsiTheme="minorHAnsi" w:cstheme="minorHAnsi"/>
          <w:sz w:val="24"/>
          <w:szCs w:val="24"/>
          <w:lang w:val="en-IN"/>
        </w:rPr>
      </w:pPr>
      <w:r w:rsidRPr="00D8703A">
        <w:rPr>
          <w:rFonts w:asciiTheme="minorHAnsi" w:hAnsiTheme="minorHAnsi" w:cstheme="minorHAnsi"/>
          <w:sz w:val="24"/>
          <w:szCs w:val="24"/>
          <w:lang w:val="en-IN"/>
        </w:rPr>
        <w:t xml:space="preserve">Choksi Heraeus </w:t>
      </w:r>
      <w:proofErr w:type="spellStart"/>
      <w:r w:rsidRPr="00D8703A">
        <w:rPr>
          <w:rFonts w:asciiTheme="minorHAnsi" w:hAnsiTheme="minorHAnsi" w:cstheme="minorHAnsi"/>
          <w:sz w:val="24"/>
          <w:szCs w:val="24"/>
          <w:lang w:val="en-IN"/>
        </w:rPr>
        <w:t>Pvt.</w:t>
      </w:r>
      <w:proofErr w:type="spellEnd"/>
      <w:r w:rsidRPr="00D8703A">
        <w:rPr>
          <w:rFonts w:asciiTheme="minorHAnsi" w:hAnsiTheme="minorHAnsi" w:cstheme="minorHAnsi"/>
          <w:sz w:val="24"/>
          <w:szCs w:val="24"/>
          <w:lang w:val="en-IN"/>
        </w:rPr>
        <w:t xml:space="preserve"> Ltd. utilizes a biometric/electronic attendance system to accurately record employee work hours and attendance.</w:t>
      </w:r>
    </w:p>
    <w:p w14:paraId="5CBFBB5E" w14:textId="77777777" w:rsidR="00AD1D2E" w:rsidRPr="00D8703A" w:rsidRDefault="00AD1D2E" w:rsidP="00D17275">
      <w:pPr>
        <w:numPr>
          <w:ilvl w:val="0"/>
          <w:numId w:val="127"/>
        </w:numPr>
        <w:jc w:val="both"/>
        <w:rPr>
          <w:rFonts w:asciiTheme="minorHAnsi" w:hAnsiTheme="minorHAnsi" w:cstheme="minorHAnsi"/>
          <w:sz w:val="24"/>
          <w:szCs w:val="24"/>
          <w:lang w:val="en-IN"/>
        </w:rPr>
      </w:pPr>
      <w:r w:rsidRPr="00D8703A">
        <w:rPr>
          <w:rFonts w:asciiTheme="minorHAnsi" w:hAnsiTheme="minorHAnsi" w:cstheme="minorHAnsi"/>
          <w:sz w:val="24"/>
          <w:szCs w:val="24"/>
          <w:lang w:val="en-IN"/>
        </w:rPr>
        <w:t>These digital records are regularly reviewed by the HR department through internal audits to identify irregular working patterns or unauthorized overtime.</w:t>
      </w:r>
    </w:p>
    <w:p w14:paraId="4283DB3E" w14:textId="77777777" w:rsidR="00AD1D2E" w:rsidRPr="00D8703A" w:rsidRDefault="00AD1D2E" w:rsidP="00D17275">
      <w:pPr>
        <w:numPr>
          <w:ilvl w:val="0"/>
          <w:numId w:val="127"/>
        </w:numPr>
        <w:jc w:val="both"/>
        <w:rPr>
          <w:rFonts w:asciiTheme="minorHAnsi" w:hAnsiTheme="minorHAnsi" w:cstheme="minorHAnsi"/>
          <w:sz w:val="24"/>
          <w:szCs w:val="24"/>
          <w:lang w:val="en-IN"/>
        </w:rPr>
      </w:pPr>
      <w:r w:rsidRPr="00D8703A">
        <w:rPr>
          <w:rFonts w:asciiTheme="minorHAnsi" w:hAnsiTheme="minorHAnsi" w:cstheme="minorHAnsi"/>
          <w:sz w:val="24"/>
          <w:szCs w:val="24"/>
          <w:lang w:val="en-IN"/>
        </w:rPr>
        <w:t xml:space="preserve">This system ensures compliance with internal policies and aligns with </w:t>
      </w:r>
      <w:proofErr w:type="spellStart"/>
      <w:r w:rsidRPr="00D8703A">
        <w:rPr>
          <w:rFonts w:asciiTheme="minorHAnsi" w:hAnsiTheme="minorHAnsi" w:cstheme="minorHAnsi"/>
          <w:sz w:val="24"/>
          <w:szCs w:val="24"/>
          <w:lang w:val="en-IN"/>
        </w:rPr>
        <w:t>labor</w:t>
      </w:r>
      <w:proofErr w:type="spellEnd"/>
      <w:r w:rsidRPr="00D8703A">
        <w:rPr>
          <w:rFonts w:asciiTheme="minorHAnsi" w:hAnsiTheme="minorHAnsi" w:cstheme="minorHAnsi"/>
          <w:sz w:val="24"/>
          <w:szCs w:val="24"/>
          <w:lang w:val="en-IN"/>
        </w:rPr>
        <w:t xml:space="preserve"> law requirements related to working hours.</w:t>
      </w:r>
    </w:p>
    <w:p w14:paraId="3B565A4B" w14:textId="77777777" w:rsidR="003510DC" w:rsidRPr="00944A06" w:rsidRDefault="003510DC" w:rsidP="00AD1D2E">
      <w:pPr>
        <w:jc w:val="both"/>
        <w:rPr>
          <w:rFonts w:asciiTheme="minorHAnsi" w:hAnsiTheme="minorHAnsi" w:cstheme="minorHAnsi"/>
          <w:sz w:val="24"/>
          <w:szCs w:val="24"/>
        </w:rPr>
      </w:pPr>
    </w:p>
    <w:p w14:paraId="6A710A4C" w14:textId="77777777" w:rsidR="00C65105" w:rsidRPr="00944A06" w:rsidRDefault="00C65105" w:rsidP="00C65105">
      <w:pPr>
        <w:jc w:val="both"/>
        <w:rPr>
          <w:rFonts w:asciiTheme="minorHAnsi" w:hAnsiTheme="minorHAnsi" w:cstheme="minorHAnsi"/>
          <w:sz w:val="24"/>
          <w:szCs w:val="24"/>
        </w:rPr>
      </w:pPr>
      <w:r w:rsidRPr="00944A06">
        <w:rPr>
          <w:rFonts w:asciiTheme="minorHAnsi" w:hAnsiTheme="minorHAnsi" w:cstheme="minorHAnsi"/>
          <w:b/>
          <w:bCs/>
          <w:sz w:val="24"/>
          <w:szCs w:val="24"/>
        </w:rPr>
        <w:t>Flexible Work Arrangements</w:t>
      </w:r>
    </w:p>
    <w:p w14:paraId="4CE79FD6" w14:textId="77777777" w:rsidR="001069CB" w:rsidRPr="00045C55" w:rsidRDefault="001069CB" w:rsidP="00D17275">
      <w:pPr>
        <w:numPr>
          <w:ilvl w:val="0"/>
          <w:numId w:val="60"/>
        </w:numPr>
        <w:jc w:val="both"/>
        <w:rPr>
          <w:rFonts w:asciiTheme="minorHAnsi" w:hAnsiTheme="minorHAnsi" w:cstheme="minorHAnsi"/>
          <w:sz w:val="24"/>
          <w:szCs w:val="24"/>
          <w:lang w:val="en-IN"/>
        </w:rPr>
      </w:pPr>
      <w:r w:rsidRPr="00045C55">
        <w:rPr>
          <w:rFonts w:asciiTheme="minorHAnsi" w:hAnsiTheme="minorHAnsi" w:cstheme="minorHAnsi"/>
          <w:b/>
          <w:bCs/>
          <w:sz w:val="24"/>
          <w:szCs w:val="24"/>
          <w:lang w:val="en-IN"/>
        </w:rPr>
        <w:t>Purpose:</w:t>
      </w:r>
      <w:r w:rsidRPr="00045C55">
        <w:rPr>
          <w:rFonts w:asciiTheme="minorHAnsi" w:hAnsiTheme="minorHAnsi" w:cstheme="minorHAnsi"/>
          <w:sz w:val="24"/>
          <w:szCs w:val="24"/>
          <w:lang w:val="en-IN"/>
        </w:rPr>
        <w:br/>
        <w:t>The company offers flexible work arrangements to support employees in achieving a healthy balance between their professional responsibilities and personal or family needs. These arrangements aim to promote well-being, retention, and productivity.</w:t>
      </w:r>
    </w:p>
    <w:p w14:paraId="6CEBC475" w14:textId="37B0F1CE" w:rsidR="001069CB" w:rsidRPr="00045C55" w:rsidRDefault="001069CB" w:rsidP="00D17275">
      <w:pPr>
        <w:numPr>
          <w:ilvl w:val="0"/>
          <w:numId w:val="60"/>
        </w:numPr>
        <w:jc w:val="both"/>
        <w:rPr>
          <w:rFonts w:asciiTheme="minorHAnsi" w:hAnsiTheme="minorHAnsi" w:cstheme="minorHAnsi"/>
          <w:sz w:val="24"/>
          <w:szCs w:val="24"/>
          <w:lang w:val="en-IN"/>
        </w:rPr>
      </w:pPr>
      <w:r w:rsidRPr="00045C55">
        <w:rPr>
          <w:rFonts w:asciiTheme="minorHAnsi" w:hAnsiTheme="minorHAnsi" w:cstheme="minorHAnsi"/>
          <w:b/>
          <w:bCs/>
          <w:sz w:val="24"/>
          <w:szCs w:val="24"/>
          <w:lang w:val="en-IN"/>
        </w:rPr>
        <w:t>Types of Flexible Arrangements:</w:t>
      </w:r>
      <w:r w:rsidR="004E24F0" w:rsidRPr="00045C55">
        <w:rPr>
          <w:rFonts w:asciiTheme="minorHAnsi" w:hAnsiTheme="minorHAnsi" w:cstheme="minorHAnsi"/>
          <w:sz w:val="24"/>
          <w:szCs w:val="24"/>
          <w:lang w:val="en-IN"/>
        </w:rPr>
        <w:t xml:space="preserve"> </w:t>
      </w:r>
      <w:r w:rsidRPr="00045C55">
        <w:rPr>
          <w:rFonts w:asciiTheme="minorHAnsi" w:hAnsiTheme="minorHAnsi" w:cstheme="minorHAnsi"/>
          <w:sz w:val="24"/>
          <w:szCs w:val="24"/>
          <w:lang w:val="en-IN"/>
        </w:rPr>
        <w:t>Flexible work options may include:</w:t>
      </w:r>
    </w:p>
    <w:p w14:paraId="2BDCB60A" w14:textId="77777777" w:rsidR="001069CB" w:rsidRPr="00045C55" w:rsidRDefault="001069CB" w:rsidP="00D17275">
      <w:pPr>
        <w:numPr>
          <w:ilvl w:val="0"/>
          <w:numId w:val="131"/>
        </w:numPr>
        <w:ind w:left="1378" w:hanging="357"/>
        <w:jc w:val="both"/>
        <w:rPr>
          <w:rFonts w:asciiTheme="minorHAnsi" w:hAnsiTheme="minorHAnsi" w:cstheme="minorHAnsi"/>
          <w:sz w:val="24"/>
          <w:szCs w:val="24"/>
          <w:lang w:val="en-IN"/>
        </w:rPr>
      </w:pPr>
      <w:r w:rsidRPr="00045C55">
        <w:rPr>
          <w:rFonts w:asciiTheme="minorHAnsi" w:hAnsiTheme="minorHAnsi" w:cstheme="minorHAnsi"/>
          <w:sz w:val="24"/>
          <w:szCs w:val="24"/>
          <w:lang w:val="en-IN"/>
        </w:rPr>
        <w:t>Part-time schedules</w:t>
      </w:r>
    </w:p>
    <w:p w14:paraId="4D406916" w14:textId="77777777" w:rsidR="001069CB" w:rsidRPr="00045C55" w:rsidRDefault="001069CB" w:rsidP="00D17275">
      <w:pPr>
        <w:numPr>
          <w:ilvl w:val="0"/>
          <w:numId w:val="131"/>
        </w:numPr>
        <w:ind w:left="1378" w:hanging="357"/>
        <w:jc w:val="both"/>
        <w:rPr>
          <w:rFonts w:asciiTheme="minorHAnsi" w:hAnsiTheme="minorHAnsi" w:cstheme="minorHAnsi"/>
          <w:sz w:val="24"/>
          <w:szCs w:val="24"/>
          <w:lang w:val="en-IN"/>
        </w:rPr>
      </w:pPr>
      <w:r w:rsidRPr="00045C55">
        <w:rPr>
          <w:rFonts w:asciiTheme="minorHAnsi" w:hAnsiTheme="minorHAnsi" w:cstheme="minorHAnsi"/>
          <w:sz w:val="24"/>
          <w:szCs w:val="24"/>
          <w:lang w:val="en-IN"/>
        </w:rPr>
        <w:t>Telecommuting / remote work</w:t>
      </w:r>
    </w:p>
    <w:p w14:paraId="3B0C4776" w14:textId="77777777" w:rsidR="001069CB" w:rsidRPr="00045C55" w:rsidRDefault="001069CB" w:rsidP="00D17275">
      <w:pPr>
        <w:numPr>
          <w:ilvl w:val="0"/>
          <w:numId w:val="131"/>
        </w:numPr>
        <w:ind w:left="1378" w:hanging="357"/>
        <w:jc w:val="both"/>
        <w:rPr>
          <w:rFonts w:asciiTheme="minorHAnsi" w:hAnsiTheme="minorHAnsi" w:cstheme="minorHAnsi"/>
          <w:sz w:val="24"/>
          <w:szCs w:val="24"/>
          <w:lang w:val="en-IN"/>
        </w:rPr>
      </w:pPr>
      <w:r w:rsidRPr="00045C55">
        <w:rPr>
          <w:rFonts w:asciiTheme="minorHAnsi" w:hAnsiTheme="minorHAnsi" w:cstheme="minorHAnsi"/>
          <w:sz w:val="24"/>
          <w:szCs w:val="24"/>
          <w:lang w:val="en-IN"/>
        </w:rPr>
        <w:t>Flexi-time</w:t>
      </w:r>
    </w:p>
    <w:p w14:paraId="611E44DE" w14:textId="77777777" w:rsidR="001069CB" w:rsidRPr="00045C55" w:rsidRDefault="001069CB" w:rsidP="00D17275">
      <w:pPr>
        <w:numPr>
          <w:ilvl w:val="0"/>
          <w:numId w:val="131"/>
        </w:numPr>
        <w:ind w:left="1378" w:hanging="357"/>
        <w:jc w:val="both"/>
        <w:rPr>
          <w:rFonts w:asciiTheme="minorHAnsi" w:hAnsiTheme="minorHAnsi" w:cstheme="minorHAnsi"/>
          <w:sz w:val="24"/>
          <w:szCs w:val="24"/>
          <w:lang w:val="en-IN"/>
        </w:rPr>
      </w:pPr>
      <w:r w:rsidRPr="00045C55">
        <w:rPr>
          <w:rFonts w:asciiTheme="minorHAnsi" w:hAnsiTheme="minorHAnsi" w:cstheme="minorHAnsi"/>
          <w:sz w:val="24"/>
          <w:szCs w:val="24"/>
          <w:lang w:val="en-IN"/>
        </w:rPr>
        <w:t>Compressed workweeks</w:t>
      </w:r>
    </w:p>
    <w:p w14:paraId="6144F208" w14:textId="77777777" w:rsidR="001069CB" w:rsidRPr="00045C55" w:rsidRDefault="001069CB" w:rsidP="00D17275">
      <w:pPr>
        <w:numPr>
          <w:ilvl w:val="0"/>
          <w:numId w:val="131"/>
        </w:numPr>
        <w:ind w:left="1378" w:hanging="357"/>
        <w:jc w:val="both"/>
        <w:rPr>
          <w:rFonts w:asciiTheme="minorHAnsi" w:hAnsiTheme="minorHAnsi" w:cstheme="minorHAnsi"/>
          <w:sz w:val="24"/>
          <w:szCs w:val="24"/>
          <w:lang w:val="en-IN"/>
        </w:rPr>
      </w:pPr>
      <w:r w:rsidRPr="00045C55">
        <w:rPr>
          <w:rFonts w:asciiTheme="minorHAnsi" w:hAnsiTheme="minorHAnsi" w:cstheme="minorHAnsi"/>
          <w:sz w:val="24"/>
          <w:szCs w:val="24"/>
          <w:lang w:val="en-IN"/>
        </w:rPr>
        <w:t>Job-sharing</w:t>
      </w:r>
    </w:p>
    <w:p w14:paraId="2D0600A3" w14:textId="77777777" w:rsidR="001069CB" w:rsidRPr="00045C55" w:rsidRDefault="001069CB" w:rsidP="00D17275">
      <w:pPr>
        <w:numPr>
          <w:ilvl w:val="0"/>
          <w:numId w:val="131"/>
        </w:numPr>
        <w:ind w:left="1378" w:hanging="357"/>
        <w:jc w:val="both"/>
        <w:rPr>
          <w:rFonts w:asciiTheme="minorHAnsi" w:hAnsiTheme="minorHAnsi" w:cstheme="minorHAnsi"/>
          <w:sz w:val="24"/>
          <w:szCs w:val="24"/>
          <w:lang w:val="en-IN"/>
        </w:rPr>
      </w:pPr>
      <w:r w:rsidRPr="00045C55">
        <w:rPr>
          <w:rFonts w:asciiTheme="minorHAnsi" w:hAnsiTheme="minorHAnsi" w:cstheme="minorHAnsi"/>
          <w:sz w:val="24"/>
          <w:szCs w:val="24"/>
          <w:lang w:val="en-IN"/>
        </w:rPr>
        <w:t>Other variable work schedules based on role and operational feasibility</w:t>
      </w:r>
    </w:p>
    <w:p w14:paraId="5A533DFC" w14:textId="21837769" w:rsidR="001069CB" w:rsidRPr="00045C55" w:rsidRDefault="001069CB" w:rsidP="00D17275">
      <w:pPr>
        <w:numPr>
          <w:ilvl w:val="0"/>
          <w:numId w:val="60"/>
        </w:numPr>
        <w:jc w:val="both"/>
        <w:rPr>
          <w:rFonts w:asciiTheme="minorHAnsi" w:hAnsiTheme="minorHAnsi" w:cstheme="minorHAnsi"/>
          <w:sz w:val="24"/>
          <w:szCs w:val="24"/>
          <w:lang w:val="en-IN"/>
        </w:rPr>
      </w:pPr>
      <w:r w:rsidRPr="00045C55">
        <w:rPr>
          <w:rFonts w:asciiTheme="minorHAnsi" w:hAnsiTheme="minorHAnsi" w:cstheme="minorHAnsi"/>
          <w:b/>
          <w:bCs/>
          <w:sz w:val="24"/>
          <w:szCs w:val="24"/>
          <w:lang w:val="en-IN"/>
        </w:rPr>
        <w:t>Request Process:</w:t>
      </w:r>
      <w:r w:rsidR="004E24F0" w:rsidRPr="00045C55">
        <w:rPr>
          <w:rFonts w:asciiTheme="minorHAnsi" w:hAnsiTheme="minorHAnsi" w:cstheme="minorHAnsi"/>
          <w:sz w:val="24"/>
          <w:szCs w:val="24"/>
          <w:lang w:val="en-IN"/>
        </w:rPr>
        <w:t xml:space="preserve"> </w:t>
      </w:r>
      <w:r w:rsidRPr="00045C55">
        <w:rPr>
          <w:rFonts w:asciiTheme="minorHAnsi" w:hAnsiTheme="minorHAnsi" w:cstheme="minorHAnsi"/>
          <w:sz w:val="24"/>
          <w:szCs w:val="24"/>
          <w:lang w:val="en-IN"/>
        </w:rPr>
        <w:t>Employees seeking flexible work arrangements must submit a formal request via email to their immediate supervisor and the HR department at least one month in advance. The request should clearly specify:</w:t>
      </w:r>
    </w:p>
    <w:p w14:paraId="467DE568" w14:textId="77777777" w:rsidR="001069CB" w:rsidRPr="00045C55" w:rsidRDefault="001069CB" w:rsidP="00D17275">
      <w:pPr>
        <w:numPr>
          <w:ilvl w:val="0"/>
          <w:numId w:val="131"/>
        </w:numPr>
        <w:ind w:left="1378" w:hanging="357"/>
        <w:jc w:val="both"/>
        <w:rPr>
          <w:rFonts w:asciiTheme="minorHAnsi" w:hAnsiTheme="minorHAnsi" w:cstheme="minorHAnsi"/>
          <w:sz w:val="24"/>
          <w:szCs w:val="24"/>
          <w:lang w:val="en-IN"/>
        </w:rPr>
      </w:pPr>
      <w:r w:rsidRPr="00045C55">
        <w:rPr>
          <w:rFonts w:asciiTheme="minorHAnsi" w:hAnsiTheme="minorHAnsi" w:cstheme="minorHAnsi"/>
          <w:sz w:val="24"/>
          <w:szCs w:val="24"/>
          <w:lang w:val="en-IN"/>
        </w:rPr>
        <w:t>The type of flexible arrangement requested</w:t>
      </w:r>
    </w:p>
    <w:p w14:paraId="66D6A018" w14:textId="77777777" w:rsidR="001069CB" w:rsidRPr="00045C55" w:rsidRDefault="001069CB" w:rsidP="00D17275">
      <w:pPr>
        <w:numPr>
          <w:ilvl w:val="0"/>
          <w:numId w:val="131"/>
        </w:numPr>
        <w:ind w:left="1378" w:hanging="357"/>
        <w:jc w:val="both"/>
        <w:rPr>
          <w:rFonts w:asciiTheme="minorHAnsi" w:hAnsiTheme="minorHAnsi" w:cstheme="minorHAnsi"/>
          <w:sz w:val="24"/>
          <w:szCs w:val="24"/>
          <w:lang w:val="en-IN"/>
        </w:rPr>
      </w:pPr>
      <w:r w:rsidRPr="00045C55">
        <w:rPr>
          <w:rFonts w:asciiTheme="minorHAnsi" w:hAnsiTheme="minorHAnsi" w:cstheme="minorHAnsi"/>
          <w:sz w:val="24"/>
          <w:szCs w:val="24"/>
          <w:lang w:val="en-IN"/>
        </w:rPr>
        <w:t>The proposed duration (temporary or permanent)</w:t>
      </w:r>
    </w:p>
    <w:p w14:paraId="52C8A657" w14:textId="77777777" w:rsidR="001069CB" w:rsidRPr="00045C55" w:rsidRDefault="001069CB" w:rsidP="00D17275">
      <w:pPr>
        <w:numPr>
          <w:ilvl w:val="0"/>
          <w:numId w:val="131"/>
        </w:numPr>
        <w:ind w:left="1378" w:hanging="357"/>
        <w:jc w:val="both"/>
        <w:rPr>
          <w:rFonts w:asciiTheme="minorHAnsi" w:hAnsiTheme="minorHAnsi" w:cstheme="minorHAnsi"/>
          <w:sz w:val="24"/>
          <w:szCs w:val="24"/>
          <w:lang w:val="en-IN"/>
        </w:rPr>
      </w:pPr>
      <w:r w:rsidRPr="00045C55">
        <w:rPr>
          <w:rFonts w:asciiTheme="minorHAnsi" w:hAnsiTheme="minorHAnsi" w:cstheme="minorHAnsi"/>
          <w:sz w:val="24"/>
          <w:szCs w:val="24"/>
          <w:lang w:val="en-IN"/>
        </w:rPr>
        <w:t>A brief explanation of how work responsibilities and productivity will be maintained</w:t>
      </w:r>
    </w:p>
    <w:p w14:paraId="76A2277A" w14:textId="77777777" w:rsidR="001069CB" w:rsidRPr="00045C55" w:rsidRDefault="001069CB" w:rsidP="00361B7D">
      <w:pPr>
        <w:ind w:left="720"/>
        <w:jc w:val="both"/>
        <w:rPr>
          <w:rFonts w:asciiTheme="minorHAnsi" w:hAnsiTheme="minorHAnsi" w:cstheme="minorHAnsi"/>
          <w:sz w:val="24"/>
          <w:szCs w:val="24"/>
          <w:lang w:val="en-IN"/>
        </w:rPr>
      </w:pPr>
      <w:r w:rsidRPr="00045C55">
        <w:rPr>
          <w:rFonts w:asciiTheme="minorHAnsi" w:hAnsiTheme="minorHAnsi" w:cstheme="minorHAnsi"/>
          <w:sz w:val="24"/>
          <w:szCs w:val="24"/>
          <w:lang w:val="en-IN"/>
        </w:rPr>
        <w:t>All requests will be reviewed based on business needs, team dynamics, and the nature of the employee’s role. A timely response will be provided, either approving the request or suggesting modifications.</w:t>
      </w:r>
    </w:p>
    <w:p w14:paraId="45D16549" w14:textId="77777777" w:rsidR="001069CB" w:rsidRPr="00045C55" w:rsidRDefault="001069CB" w:rsidP="00D17275">
      <w:pPr>
        <w:numPr>
          <w:ilvl w:val="0"/>
          <w:numId w:val="60"/>
        </w:numPr>
        <w:jc w:val="both"/>
        <w:rPr>
          <w:rFonts w:asciiTheme="minorHAnsi" w:hAnsiTheme="minorHAnsi" w:cstheme="minorHAnsi"/>
          <w:sz w:val="24"/>
          <w:szCs w:val="24"/>
          <w:lang w:val="en-IN"/>
        </w:rPr>
      </w:pPr>
      <w:r w:rsidRPr="00045C55">
        <w:rPr>
          <w:rFonts w:asciiTheme="minorHAnsi" w:hAnsiTheme="minorHAnsi" w:cstheme="minorHAnsi"/>
          <w:b/>
          <w:bCs/>
          <w:sz w:val="24"/>
          <w:szCs w:val="24"/>
          <w:lang w:val="en-IN"/>
        </w:rPr>
        <w:t>Eligibility:</w:t>
      </w:r>
      <w:r w:rsidRPr="00045C55">
        <w:rPr>
          <w:rFonts w:asciiTheme="minorHAnsi" w:hAnsiTheme="minorHAnsi" w:cstheme="minorHAnsi"/>
          <w:sz w:val="24"/>
          <w:szCs w:val="24"/>
          <w:lang w:val="en-IN"/>
        </w:rPr>
        <w:br/>
        <w:t>The availability of flexible arrangements depends on the nature of the employee's position and the operational requirements of their department. Roles that require physical presence, on-site supervision, or direct client interaction may be less suitable for certain arrangements.</w:t>
      </w:r>
    </w:p>
    <w:p w14:paraId="0E222AB1" w14:textId="77777777" w:rsidR="008073FA" w:rsidRPr="00045C55" w:rsidRDefault="001069CB" w:rsidP="00D17275">
      <w:pPr>
        <w:numPr>
          <w:ilvl w:val="0"/>
          <w:numId w:val="60"/>
        </w:numPr>
        <w:jc w:val="both"/>
        <w:rPr>
          <w:rFonts w:asciiTheme="minorHAnsi" w:hAnsiTheme="minorHAnsi" w:cstheme="minorHAnsi"/>
          <w:sz w:val="24"/>
          <w:szCs w:val="24"/>
          <w:lang w:val="en-IN"/>
        </w:rPr>
      </w:pPr>
      <w:r w:rsidRPr="00045C55">
        <w:rPr>
          <w:rFonts w:asciiTheme="minorHAnsi" w:hAnsiTheme="minorHAnsi" w:cstheme="minorHAnsi"/>
          <w:b/>
          <w:bCs/>
          <w:sz w:val="24"/>
          <w:szCs w:val="24"/>
          <w:lang w:val="en-IN"/>
        </w:rPr>
        <w:t>Performance Expectations:</w:t>
      </w:r>
    </w:p>
    <w:p w14:paraId="0D278600" w14:textId="6179864D" w:rsidR="001069CB" w:rsidRPr="00045C55" w:rsidRDefault="001069CB" w:rsidP="008073FA">
      <w:pPr>
        <w:ind w:left="720"/>
        <w:jc w:val="both"/>
        <w:rPr>
          <w:rFonts w:asciiTheme="minorHAnsi" w:hAnsiTheme="minorHAnsi" w:cstheme="minorHAnsi"/>
          <w:sz w:val="24"/>
          <w:szCs w:val="24"/>
          <w:lang w:val="en-IN"/>
        </w:rPr>
      </w:pPr>
      <w:r w:rsidRPr="00045C55">
        <w:rPr>
          <w:rFonts w:asciiTheme="minorHAnsi" w:hAnsiTheme="minorHAnsi" w:cstheme="minorHAnsi"/>
          <w:sz w:val="24"/>
          <w:szCs w:val="24"/>
          <w:lang w:val="en-IN"/>
        </w:rPr>
        <w:t>Employees must demonstrate consistent and satisfactory performance to qualify for flexible work. The ability to meet deadlines, maintain communication, and deliver results under modified conditions is essential.</w:t>
      </w:r>
    </w:p>
    <w:p w14:paraId="702A17FA" w14:textId="77777777" w:rsidR="008073FA" w:rsidRPr="00045C55" w:rsidRDefault="001069CB" w:rsidP="00D17275">
      <w:pPr>
        <w:numPr>
          <w:ilvl w:val="0"/>
          <w:numId w:val="60"/>
        </w:numPr>
        <w:jc w:val="both"/>
        <w:rPr>
          <w:rFonts w:asciiTheme="minorHAnsi" w:hAnsiTheme="minorHAnsi" w:cstheme="minorHAnsi"/>
          <w:sz w:val="24"/>
          <w:szCs w:val="24"/>
          <w:lang w:val="en-IN"/>
        </w:rPr>
      </w:pPr>
      <w:r w:rsidRPr="00045C55">
        <w:rPr>
          <w:rFonts w:asciiTheme="minorHAnsi" w:hAnsiTheme="minorHAnsi" w:cstheme="minorHAnsi"/>
          <w:b/>
          <w:bCs/>
          <w:sz w:val="24"/>
          <w:szCs w:val="24"/>
          <w:lang w:val="en-IN"/>
        </w:rPr>
        <w:lastRenderedPageBreak/>
        <w:t>Approval Process:</w:t>
      </w:r>
    </w:p>
    <w:p w14:paraId="404C77BB" w14:textId="733C6CE2" w:rsidR="001069CB" w:rsidRPr="00045C55" w:rsidRDefault="001069CB" w:rsidP="008073FA">
      <w:pPr>
        <w:ind w:left="720"/>
        <w:jc w:val="both"/>
        <w:rPr>
          <w:rFonts w:asciiTheme="minorHAnsi" w:hAnsiTheme="minorHAnsi" w:cstheme="minorHAnsi"/>
          <w:sz w:val="24"/>
          <w:szCs w:val="24"/>
          <w:lang w:val="en-IN"/>
        </w:rPr>
      </w:pPr>
      <w:r w:rsidRPr="00045C55">
        <w:rPr>
          <w:rFonts w:asciiTheme="minorHAnsi" w:hAnsiTheme="minorHAnsi" w:cstheme="minorHAnsi"/>
          <w:sz w:val="24"/>
          <w:szCs w:val="24"/>
          <w:lang w:val="en-IN"/>
        </w:rPr>
        <w:t>All approvals are jointly made by the immediate supervisor and the HR department, following a review of how the arrangement may affect collaboration, service delivery, and team workflow.</w:t>
      </w:r>
    </w:p>
    <w:p w14:paraId="5B9BD8B5" w14:textId="77777777" w:rsidR="008073FA" w:rsidRPr="00045C55" w:rsidRDefault="001069CB" w:rsidP="00D17275">
      <w:pPr>
        <w:numPr>
          <w:ilvl w:val="0"/>
          <w:numId w:val="60"/>
        </w:numPr>
        <w:jc w:val="both"/>
        <w:rPr>
          <w:rFonts w:asciiTheme="minorHAnsi" w:hAnsiTheme="minorHAnsi" w:cstheme="minorHAnsi"/>
          <w:sz w:val="24"/>
          <w:szCs w:val="24"/>
          <w:lang w:val="en-IN"/>
        </w:rPr>
      </w:pPr>
      <w:r w:rsidRPr="00045C55">
        <w:rPr>
          <w:rFonts w:asciiTheme="minorHAnsi" w:hAnsiTheme="minorHAnsi" w:cstheme="minorHAnsi"/>
          <w:b/>
          <w:bCs/>
          <w:sz w:val="24"/>
          <w:szCs w:val="24"/>
          <w:lang w:val="en-IN"/>
        </w:rPr>
        <w:t>Review and Adjustment:</w:t>
      </w:r>
    </w:p>
    <w:p w14:paraId="509A1095" w14:textId="47F9F795" w:rsidR="001069CB" w:rsidRPr="00045C55" w:rsidRDefault="001069CB" w:rsidP="008073FA">
      <w:pPr>
        <w:ind w:left="720"/>
        <w:jc w:val="both"/>
        <w:rPr>
          <w:rFonts w:asciiTheme="minorHAnsi" w:hAnsiTheme="minorHAnsi" w:cstheme="minorHAnsi"/>
          <w:sz w:val="24"/>
          <w:szCs w:val="24"/>
          <w:lang w:val="en-IN"/>
        </w:rPr>
      </w:pPr>
      <w:r w:rsidRPr="00045C55">
        <w:rPr>
          <w:rFonts w:asciiTheme="minorHAnsi" w:hAnsiTheme="minorHAnsi" w:cstheme="minorHAnsi"/>
          <w:sz w:val="24"/>
          <w:szCs w:val="24"/>
          <w:lang w:val="en-IN"/>
        </w:rPr>
        <w:t>Approved flexible work arrangements are subject to periodic review to ensure they remain suitable for both the employee and the company. Adjustments may be made in response to business needs, performance considerations, or feedback.</w:t>
      </w:r>
    </w:p>
    <w:p w14:paraId="6202BA18" w14:textId="77777777" w:rsidR="008073FA" w:rsidRPr="00045C55" w:rsidRDefault="001069CB" w:rsidP="00D17275">
      <w:pPr>
        <w:numPr>
          <w:ilvl w:val="0"/>
          <w:numId w:val="60"/>
        </w:numPr>
        <w:jc w:val="both"/>
        <w:rPr>
          <w:rFonts w:asciiTheme="minorHAnsi" w:hAnsiTheme="minorHAnsi" w:cstheme="minorHAnsi"/>
          <w:sz w:val="24"/>
          <w:szCs w:val="24"/>
          <w:lang w:val="en-IN"/>
        </w:rPr>
      </w:pPr>
      <w:r w:rsidRPr="00045C55">
        <w:rPr>
          <w:rFonts w:asciiTheme="minorHAnsi" w:hAnsiTheme="minorHAnsi" w:cstheme="minorHAnsi"/>
          <w:b/>
          <w:bCs/>
          <w:sz w:val="24"/>
          <w:szCs w:val="24"/>
          <w:lang w:val="en-IN"/>
        </w:rPr>
        <w:t>Compliance with Policies:</w:t>
      </w:r>
      <w:r w:rsidR="008073FA" w:rsidRPr="00045C55">
        <w:rPr>
          <w:rFonts w:asciiTheme="minorHAnsi" w:hAnsiTheme="minorHAnsi" w:cstheme="minorHAnsi"/>
          <w:sz w:val="24"/>
          <w:szCs w:val="24"/>
          <w:lang w:val="en-IN"/>
        </w:rPr>
        <w:t xml:space="preserve"> </w:t>
      </w:r>
    </w:p>
    <w:p w14:paraId="0DA4FE52" w14:textId="0E553D71" w:rsidR="00C65105" w:rsidRPr="00944A06" w:rsidRDefault="001069CB" w:rsidP="008073FA">
      <w:pPr>
        <w:ind w:left="720"/>
        <w:jc w:val="both"/>
        <w:rPr>
          <w:rFonts w:asciiTheme="minorHAnsi" w:hAnsiTheme="minorHAnsi" w:cstheme="minorHAnsi"/>
          <w:sz w:val="24"/>
          <w:szCs w:val="24"/>
          <w:lang w:val="en-IN"/>
        </w:rPr>
      </w:pPr>
      <w:r w:rsidRPr="00045C55">
        <w:rPr>
          <w:rFonts w:asciiTheme="minorHAnsi" w:hAnsiTheme="minorHAnsi" w:cstheme="minorHAnsi"/>
          <w:sz w:val="24"/>
          <w:szCs w:val="24"/>
          <w:lang w:val="en-IN"/>
        </w:rPr>
        <w:t>Employees working under flexible arrangements must adhere to all applicable company policies, including those related to data security, attendance, confidentiality, and performance expectations.</w:t>
      </w:r>
    </w:p>
    <w:p w14:paraId="2CAF625E" w14:textId="77777777" w:rsidR="00C65105" w:rsidRPr="00944A06" w:rsidRDefault="00C65105" w:rsidP="00C65105">
      <w:pPr>
        <w:pStyle w:val="Heading2"/>
        <w:rPr>
          <w:rFonts w:asciiTheme="minorHAnsi" w:hAnsiTheme="minorHAnsi" w:cstheme="minorHAnsi"/>
          <w:i w:val="0"/>
          <w:iCs w:val="0"/>
          <w:sz w:val="28"/>
          <w:szCs w:val="28"/>
        </w:rPr>
      </w:pPr>
    </w:p>
    <w:p w14:paraId="67DE2551" w14:textId="34FFD851" w:rsidR="00914FD8" w:rsidRPr="00944A06" w:rsidRDefault="00914FD8" w:rsidP="0037325E">
      <w:pPr>
        <w:pStyle w:val="Heading2"/>
        <w:numPr>
          <w:ilvl w:val="1"/>
          <w:numId w:val="3"/>
        </w:numPr>
        <w:ind w:left="426" w:hanging="426"/>
        <w:rPr>
          <w:rFonts w:asciiTheme="minorHAnsi" w:hAnsiTheme="minorHAnsi" w:cstheme="minorHAnsi"/>
          <w:i w:val="0"/>
          <w:iCs w:val="0"/>
          <w:sz w:val="24"/>
          <w:szCs w:val="24"/>
        </w:rPr>
      </w:pPr>
      <w:bookmarkStart w:id="56" w:name="_Toc205553261"/>
      <w:r w:rsidRPr="00944A06">
        <w:rPr>
          <w:rFonts w:asciiTheme="minorHAnsi" w:hAnsiTheme="minorHAnsi" w:cstheme="minorHAnsi"/>
          <w:i w:val="0"/>
          <w:iCs w:val="0"/>
          <w:sz w:val="24"/>
          <w:szCs w:val="24"/>
        </w:rPr>
        <w:t xml:space="preserve">Attendance, </w:t>
      </w:r>
      <w:r w:rsidR="00DD068D" w:rsidRPr="00944A06">
        <w:rPr>
          <w:rFonts w:asciiTheme="minorHAnsi" w:hAnsiTheme="minorHAnsi" w:cstheme="minorHAnsi"/>
          <w:i w:val="0"/>
          <w:iCs w:val="0"/>
          <w:sz w:val="24"/>
          <w:szCs w:val="24"/>
        </w:rPr>
        <w:t>Punctuality and Timekeeping</w:t>
      </w:r>
      <w:bookmarkEnd w:id="56"/>
    </w:p>
    <w:p w14:paraId="2B83B375" w14:textId="77777777" w:rsidR="003C2C6B" w:rsidRPr="00944A06" w:rsidRDefault="003C2C6B" w:rsidP="00D17275">
      <w:pPr>
        <w:pStyle w:val="ListParagraph"/>
        <w:widowControl/>
        <w:numPr>
          <w:ilvl w:val="0"/>
          <w:numId w:val="68"/>
        </w:numPr>
        <w:autoSpaceDE/>
        <w:autoSpaceDN/>
        <w:spacing w:before="100" w:beforeAutospacing="1" w:after="240"/>
        <w:rPr>
          <w:rFonts w:asciiTheme="minorHAnsi" w:eastAsia="Times New Roman" w:hAnsiTheme="minorHAnsi" w:cstheme="minorHAnsi"/>
          <w:sz w:val="24"/>
          <w:szCs w:val="24"/>
        </w:rPr>
      </w:pPr>
      <w:r w:rsidRPr="00944A06">
        <w:rPr>
          <w:rFonts w:asciiTheme="minorHAnsi" w:eastAsia="Times New Roman" w:hAnsiTheme="minorHAnsi" w:cstheme="minorHAnsi"/>
          <w:b/>
          <w:bCs/>
          <w:sz w:val="24"/>
          <w:szCs w:val="24"/>
        </w:rPr>
        <w:t>Adherence to Shift Timings</w:t>
      </w:r>
      <w:r w:rsidRPr="00944A06">
        <w:rPr>
          <w:rFonts w:asciiTheme="minorHAnsi" w:eastAsia="Times New Roman" w:hAnsiTheme="minorHAnsi" w:cstheme="minorHAnsi"/>
          <w:sz w:val="24"/>
          <w:szCs w:val="24"/>
        </w:rPr>
        <w:t>: Employees must strictly follow their designated shift hours to ensure operational efficiency and team coordination.</w:t>
      </w:r>
    </w:p>
    <w:p w14:paraId="76886CB6" w14:textId="77777777" w:rsidR="003C2C6B" w:rsidRPr="00944A06" w:rsidRDefault="003C2C6B" w:rsidP="00D17275">
      <w:pPr>
        <w:pStyle w:val="ListParagraph"/>
        <w:widowControl/>
        <w:numPr>
          <w:ilvl w:val="0"/>
          <w:numId w:val="68"/>
        </w:numPr>
        <w:autoSpaceDE/>
        <w:autoSpaceDN/>
        <w:spacing w:before="100" w:beforeAutospacing="1" w:after="240"/>
        <w:rPr>
          <w:rFonts w:asciiTheme="minorHAnsi" w:eastAsia="Times New Roman" w:hAnsiTheme="minorHAnsi" w:cstheme="minorHAnsi"/>
          <w:sz w:val="24"/>
          <w:szCs w:val="24"/>
        </w:rPr>
      </w:pPr>
      <w:r w:rsidRPr="00944A06">
        <w:rPr>
          <w:rFonts w:asciiTheme="minorHAnsi" w:eastAsia="Times New Roman" w:hAnsiTheme="minorHAnsi" w:cstheme="minorHAnsi"/>
          <w:b/>
          <w:bCs/>
          <w:sz w:val="24"/>
          <w:szCs w:val="24"/>
        </w:rPr>
        <w:t>Biometric Attendance System</w:t>
      </w:r>
      <w:r w:rsidRPr="00944A06">
        <w:rPr>
          <w:rFonts w:asciiTheme="minorHAnsi" w:eastAsia="Times New Roman" w:hAnsiTheme="minorHAnsi" w:cstheme="minorHAnsi"/>
          <w:sz w:val="24"/>
          <w:szCs w:val="24"/>
        </w:rPr>
        <w:t>: Attendance is tracked using biometric systems at all entry points. Employees must mark their presence at the start and end of their shifts. Failure to do so will initially result in a reminder; repeated instances will lead to a written warning. Unregistered attendance without prior notice will be treated as unexcused and result in unpaid leave. Any system issue or missed punch must be immediately reported to HR or the reporting supervisor for manual rectification. Employees are responsible for ensuring accurate attendance records.</w:t>
      </w:r>
    </w:p>
    <w:p w14:paraId="6ABF8C52" w14:textId="4B5D8DEA" w:rsidR="003C2C6B" w:rsidRPr="00944A06" w:rsidRDefault="003C2C6B" w:rsidP="00D17275">
      <w:pPr>
        <w:pStyle w:val="ListParagraph"/>
        <w:widowControl/>
        <w:numPr>
          <w:ilvl w:val="0"/>
          <w:numId w:val="68"/>
        </w:numPr>
        <w:autoSpaceDE/>
        <w:autoSpaceDN/>
        <w:spacing w:before="100" w:beforeAutospacing="1" w:after="100" w:afterAutospacing="1"/>
        <w:rPr>
          <w:rFonts w:asciiTheme="minorHAnsi" w:eastAsia="Times New Roman" w:hAnsiTheme="minorHAnsi" w:cstheme="minorHAnsi"/>
          <w:sz w:val="24"/>
          <w:szCs w:val="24"/>
        </w:rPr>
      </w:pPr>
      <w:r w:rsidRPr="00944A06">
        <w:rPr>
          <w:rFonts w:asciiTheme="minorHAnsi" w:eastAsia="Times New Roman" w:hAnsiTheme="minorHAnsi" w:cstheme="minorHAnsi"/>
          <w:b/>
          <w:bCs/>
          <w:sz w:val="24"/>
          <w:szCs w:val="24"/>
        </w:rPr>
        <w:t>Grace Period</w:t>
      </w:r>
      <w:r w:rsidRPr="00944A06">
        <w:rPr>
          <w:rFonts w:asciiTheme="minorHAnsi" w:eastAsia="Times New Roman" w:hAnsiTheme="minorHAnsi" w:cstheme="minorHAnsi"/>
          <w:sz w:val="24"/>
          <w:szCs w:val="24"/>
        </w:rPr>
        <w:t xml:space="preserve">: A </w:t>
      </w:r>
      <w:r w:rsidR="00E70B7B">
        <w:rPr>
          <w:rFonts w:asciiTheme="minorHAnsi" w:eastAsia="Times New Roman" w:hAnsiTheme="minorHAnsi" w:cstheme="minorHAnsi"/>
          <w:sz w:val="24"/>
          <w:szCs w:val="24"/>
        </w:rPr>
        <w:t>10</w:t>
      </w:r>
      <w:r w:rsidRPr="00944A06">
        <w:rPr>
          <w:rFonts w:asciiTheme="minorHAnsi" w:eastAsia="Times New Roman" w:hAnsiTheme="minorHAnsi" w:cstheme="minorHAnsi"/>
          <w:sz w:val="24"/>
          <w:szCs w:val="24"/>
        </w:rPr>
        <w:t xml:space="preserve">-minute grace period is permitted for late arrivals. Employees arriving within this buffer are not required to inform their manager. However, they must compensate for the delay by adjusting their working hours accordingly. The grace period does </w:t>
      </w:r>
      <w:r w:rsidRPr="00944A06">
        <w:rPr>
          <w:rFonts w:asciiTheme="minorHAnsi" w:eastAsia="Times New Roman" w:hAnsiTheme="minorHAnsi" w:cstheme="minorHAnsi"/>
          <w:b/>
          <w:bCs/>
          <w:sz w:val="24"/>
          <w:szCs w:val="24"/>
        </w:rPr>
        <w:t>not apply</w:t>
      </w:r>
      <w:r w:rsidRPr="00944A06">
        <w:rPr>
          <w:rFonts w:asciiTheme="minorHAnsi" w:eastAsia="Times New Roman" w:hAnsiTheme="minorHAnsi" w:cstheme="minorHAnsi"/>
          <w:sz w:val="24"/>
          <w:szCs w:val="24"/>
        </w:rPr>
        <w:t xml:space="preserve"> during:</w:t>
      </w:r>
    </w:p>
    <w:p w14:paraId="5177144F" w14:textId="77777777" w:rsidR="003C2C6B" w:rsidRPr="00944A06" w:rsidRDefault="003C2C6B" w:rsidP="00D17275">
      <w:pPr>
        <w:widowControl/>
        <w:numPr>
          <w:ilvl w:val="0"/>
          <w:numId w:val="61"/>
        </w:numPr>
        <w:autoSpaceDE/>
        <w:autoSpaceDN/>
        <w:spacing w:before="100" w:beforeAutospacing="1" w:after="100" w:afterAutospacing="1"/>
        <w:jc w:val="both"/>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Mandatory meetings or trainings</w:t>
      </w:r>
    </w:p>
    <w:p w14:paraId="6052F177" w14:textId="77777777" w:rsidR="003C2C6B" w:rsidRPr="00944A06" w:rsidRDefault="003C2C6B" w:rsidP="00D17275">
      <w:pPr>
        <w:widowControl/>
        <w:numPr>
          <w:ilvl w:val="0"/>
          <w:numId w:val="61"/>
        </w:numPr>
        <w:autoSpaceDE/>
        <w:autoSpaceDN/>
        <w:spacing w:before="100" w:beforeAutospacing="1" w:after="100" w:afterAutospacing="1"/>
        <w:jc w:val="both"/>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Critical deadlines or deliverables</w:t>
      </w:r>
    </w:p>
    <w:p w14:paraId="6906491B" w14:textId="77777777" w:rsidR="003C2C6B" w:rsidRPr="00944A06" w:rsidRDefault="003C2C6B" w:rsidP="00D17275">
      <w:pPr>
        <w:widowControl/>
        <w:numPr>
          <w:ilvl w:val="0"/>
          <w:numId w:val="61"/>
        </w:numPr>
        <w:autoSpaceDE/>
        <w:autoSpaceDN/>
        <w:spacing w:before="100" w:beforeAutospacing="1" w:after="100" w:afterAutospacing="1"/>
        <w:jc w:val="both"/>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Client or external stakeholder engagements</w:t>
      </w:r>
    </w:p>
    <w:p w14:paraId="312F79B6" w14:textId="77777777" w:rsidR="003C2C6B" w:rsidRPr="00944A06" w:rsidRDefault="003C2C6B" w:rsidP="00D17275">
      <w:pPr>
        <w:pStyle w:val="ListParagraph"/>
        <w:widowControl/>
        <w:numPr>
          <w:ilvl w:val="0"/>
          <w:numId w:val="68"/>
        </w:numPr>
        <w:autoSpaceDE/>
        <w:autoSpaceDN/>
        <w:spacing w:before="100" w:beforeAutospacing="1" w:after="100" w:afterAutospacing="1"/>
        <w:rPr>
          <w:rFonts w:asciiTheme="minorHAnsi" w:eastAsia="Times New Roman" w:hAnsiTheme="minorHAnsi" w:cstheme="minorHAnsi"/>
          <w:sz w:val="24"/>
          <w:szCs w:val="24"/>
        </w:rPr>
      </w:pPr>
      <w:r w:rsidRPr="00944A06">
        <w:rPr>
          <w:rFonts w:asciiTheme="minorHAnsi" w:eastAsia="Times New Roman" w:hAnsiTheme="minorHAnsi" w:cstheme="minorHAnsi"/>
          <w:b/>
          <w:bCs/>
          <w:sz w:val="24"/>
          <w:szCs w:val="24"/>
        </w:rPr>
        <w:t>Late Attendance Beyond Grace Period</w:t>
      </w:r>
    </w:p>
    <w:p w14:paraId="055CF9FC" w14:textId="77777777" w:rsidR="003C2C6B" w:rsidRPr="00944A06" w:rsidRDefault="003C2C6B" w:rsidP="00D17275">
      <w:pPr>
        <w:widowControl/>
        <w:numPr>
          <w:ilvl w:val="0"/>
          <w:numId w:val="62"/>
        </w:numPr>
        <w:autoSpaceDE/>
        <w:autoSpaceDN/>
        <w:spacing w:before="100" w:beforeAutospacing="1" w:after="100" w:afterAutospacing="1"/>
        <w:jc w:val="both"/>
        <w:rPr>
          <w:rFonts w:asciiTheme="minorHAnsi" w:eastAsia="Times New Roman" w:hAnsiTheme="minorHAnsi" w:cstheme="minorHAnsi"/>
          <w:sz w:val="24"/>
          <w:szCs w:val="24"/>
        </w:rPr>
      </w:pPr>
      <w:r w:rsidRPr="00944A06">
        <w:rPr>
          <w:rFonts w:asciiTheme="minorHAnsi" w:eastAsia="Times New Roman" w:hAnsiTheme="minorHAnsi" w:cstheme="minorHAnsi"/>
          <w:b/>
          <w:bCs/>
          <w:sz w:val="24"/>
          <w:szCs w:val="24"/>
        </w:rPr>
        <w:t>1st Instance (within the month):</w:t>
      </w:r>
      <w:r w:rsidRPr="00944A06">
        <w:rPr>
          <w:rFonts w:asciiTheme="minorHAnsi" w:eastAsia="Times New Roman" w:hAnsiTheme="minorHAnsi" w:cstheme="minorHAnsi"/>
          <w:sz w:val="24"/>
          <w:szCs w:val="24"/>
        </w:rPr>
        <w:t xml:space="preserve"> Verbal reminder from the supervisor.</w:t>
      </w:r>
    </w:p>
    <w:p w14:paraId="5AEEFB3B" w14:textId="77777777" w:rsidR="003C2C6B" w:rsidRPr="00944A06" w:rsidRDefault="003C2C6B" w:rsidP="00D17275">
      <w:pPr>
        <w:widowControl/>
        <w:numPr>
          <w:ilvl w:val="0"/>
          <w:numId w:val="62"/>
        </w:numPr>
        <w:autoSpaceDE/>
        <w:autoSpaceDN/>
        <w:spacing w:before="100" w:beforeAutospacing="1" w:after="100" w:afterAutospacing="1"/>
        <w:jc w:val="both"/>
        <w:rPr>
          <w:rFonts w:asciiTheme="minorHAnsi" w:eastAsia="Times New Roman" w:hAnsiTheme="minorHAnsi" w:cstheme="minorHAnsi"/>
          <w:sz w:val="24"/>
          <w:szCs w:val="24"/>
        </w:rPr>
      </w:pPr>
      <w:r w:rsidRPr="00944A06">
        <w:rPr>
          <w:rFonts w:asciiTheme="minorHAnsi" w:eastAsia="Times New Roman" w:hAnsiTheme="minorHAnsi" w:cstheme="minorHAnsi"/>
          <w:b/>
          <w:bCs/>
          <w:sz w:val="24"/>
          <w:szCs w:val="24"/>
        </w:rPr>
        <w:t>2nd Instance:</w:t>
      </w:r>
      <w:r w:rsidRPr="00944A06">
        <w:rPr>
          <w:rFonts w:asciiTheme="minorHAnsi" w:eastAsia="Times New Roman" w:hAnsiTheme="minorHAnsi" w:cstheme="minorHAnsi"/>
          <w:sz w:val="24"/>
          <w:szCs w:val="24"/>
        </w:rPr>
        <w:t xml:space="preserve"> Written warning recorded in the personnel file.</w:t>
      </w:r>
    </w:p>
    <w:p w14:paraId="1D28F99A" w14:textId="77777777" w:rsidR="003C2C6B" w:rsidRPr="00944A06" w:rsidRDefault="003C2C6B" w:rsidP="00D17275">
      <w:pPr>
        <w:widowControl/>
        <w:numPr>
          <w:ilvl w:val="0"/>
          <w:numId w:val="62"/>
        </w:numPr>
        <w:autoSpaceDE/>
        <w:autoSpaceDN/>
        <w:spacing w:before="100" w:beforeAutospacing="1" w:after="100" w:afterAutospacing="1"/>
        <w:jc w:val="both"/>
        <w:rPr>
          <w:rFonts w:asciiTheme="minorHAnsi" w:eastAsia="Times New Roman" w:hAnsiTheme="minorHAnsi" w:cstheme="minorHAnsi"/>
          <w:sz w:val="24"/>
          <w:szCs w:val="24"/>
        </w:rPr>
      </w:pPr>
      <w:r w:rsidRPr="00944A06">
        <w:rPr>
          <w:rFonts w:asciiTheme="minorHAnsi" w:eastAsia="Times New Roman" w:hAnsiTheme="minorHAnsi" w:cstheme="minorHAnsi"/>
          <w:b/>
          <w:bCs/>
          <w:sz w:val="24"/>
          <w:szCs w:val="24"/>
        </w:rPr>
        <w:t>3rd Instance:</w:t>
      </w:r>
      <w:r w:rsidRPr="00944A06">
        <w:rPr>
          <w:rFonts w:asciiTheme="minorHAnsi" w:eastAsia="Times New Roman" w:hAnsiTheme="minorHAnsi" w:cstheme="minorHAnsi"/>
          <w:sz w:val="24"/>
          <w:szCs w:val="24"/>
        </w:rPr>
        <w:t xml:space="preserve"> Deduction of half-day leave. If no leave balance is available, it will be treated as unpaid leave.</w:t>
      </w:r>
    </w:p>
    <w:p w14:paraId="47FC4364" w14:textId="77777777" w:rsidR="003C2C6B" w:rsidRPr="00944A06" w:rsidRDefault="003C2C6B" w:rsidP="00D17275">
      <w:pPr>
        <w:widowControl/>
        <w:numPr>
          <w:ilvl w:val="0"/>
          <w:numId w:val="62"/>
        </w:numPr>
        <w:autoSpaceDE/>
        <w:autoSpaceDN/>
        <w:spacing w:before="100" w:beforeAutospacing="1" w:after="100" w:afterAutospacing="1"/>
        <w:jc w:val="both"/>
        <w:rPr>
          <w:rFonts w:asciiTheme="minorHAnsi" w:eastAsia="Times New Roman" w:hAnsiTheme="minorHAnsi" w:cstheme="minorHAnsi"/>
          <w:sz w:val="24"/>
          <w:szCs w:val="24"/>
        </w:rPr>
      </w:pPr>
      <w:r w:rsidRPr="00944A06">
        <w:rPr>
          <w:rFonts w:asciiTheme="minorHAnsi" w:eastAsia="Times New Roman" w:hAnsiTheme="minorHAnsi" w:cstheme="minorHAnsi"/>
          <w:b/>
          <w:bCs/>
          <w:sz w:val="24"/>
          <w:szCs w:val="24"/>
        </w:rPr>
        <w:t>Subsequent Instances:</w:t>
      </w:r>
      <w:r w:rsidRPr="00944A06">
        <w:rPr>
          <w:rFonts w:asciiTheme="minorHAnsi" w:eastAsia="Times New Roman" w:hAnsiTheme="minorHAnsi" w:cstheme="minorHAnsi"/>
          <w:sz w:val="24"/>
          <w:szCs w:val="24"/>
        </w:rPr>
        <w:t xml:space="preserve"> Formal warning and possible disciplinary action, including pay deduction or suspension.</w:t>
      </w:r>
    </w:p>
    <w:p w14:paraId="33B220E1" w14:textId="77777777" w:rsidR="003C2C6B" w:rsidRPr="00944A06" w:rsidRDefault="003C2C6B" w:rsidP="00D17275">
      <w:pPr>
        <w:pStyle w:val="ListParagraph"/>
        <w:widowControl/>
        <w:numPr>
          <w:ilvl w:val="0"/>
          <w:numId w:val="68"/>
        </w:numPr>
        <w:autoSpaceDE/>
        <w:autoSpaceDN/>
        <w:spacing w:before="100" w:beforeAutospacing="1" w:after="100" w:afterAutospacing="1"/>
        <w:rPr>
          <w:rFonts w:asciiTheme="minorHAnsi" w:eastAsia="Times New Roman" w:hAnsiTheme="minorHAnsi" w:cstheme="minorHAnsi"/>
          <w:sz w:val="24"/>
          <w:szCs w:val="24"/>
        </w:rPr>
      </w:pPr>
      <w:r w:rsidRPr="00944A06">
        <w:rPr>
          <w:rFonts w:asciiTheme="minorHAnsi" w:eastAsia="Times New Roman" w:hAnsiTheme="minorHAnsi" w:cstheme="minorHAnsi"/>
          <w:b/>
          <w:bCs/>
          <w:sz w:val="24"/>
          <w:szCs w:val="24"/>
        </w:rPr>
        <w:lastRenderedPageBreak/>
        <w:t>Reporting Late Attendance</w:t>
      </w:r>
      <w:r w:rsidRPr="00944A06">
        <w:rPr>
          <w:rFonts w:asciiTheme="minorHAnsi" w:eastAsia="Times New Roman" w:hAnsiTheme="minorHAnsi" w:cstheme="minorHAnsi"/>
          <w:sz w:val="24"/>
          <w:szCs w:val="24"/>
        </w:rPr>
        <w:t>: Employees must notify their supervisor or HR in advance if they anticipate a delay. Communication should be done via:</w:t>
      </w:r>
    </w:p>
    <w:p w14:paraId="53A43180" w14:textId="01A731E6" w:rsidR="003C2C6B" w:rsidRPr="00944A06" w:rsidRDefault="003C2C6B" w:rsidP="00D17275">
      <w:pPr>
        <w:widowControl/>
        <w:numPr>
          <w:ilvl w:val="0"/>
          <w:numId w:val="63"/>
        </w:numPr>
        <w:autoSpaceDE/>
        <w:autoSpaceDN/>
        <w:spacing w:before="100" w:beforeAutospacing="1" w:after="100" w:afterAutospacing="1"/>
        <w:jc w:val="both"/>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 xml:space="preserve">Email: </w:t>
      </w:r>
      <w:hyperlink r:id="rId20" w:history="1">
        <w:r w:rsidR="00963962" w:rsidRPr="00E622C5">
          <w:rPr>
            <w:rStyle w:val="Hyperlink"/>
            <w:rFonts w:asciiTheme="minorHAnsi" w:eastAsia="Times New Roman" w:hAnsiTheme="minorHAnsi" w:cstheme="minorHAnsi"/>
            <w:b/>
            <w:bCs/>
            <w:sz w:val="24"/>
            <w:szCs w:val="24"/>
          </w:rPr>
          <w:t>hr.choksi@choksiheraeus.com</w:t>
        </w:r>
      </w:hyperlink>
      <w:r w:rsidRPr="00944A06">
        <w:rPr>
          <w:rFonts w:asciiTheme="minorHAnsi" w:eastAsia="Times New Roman" w:hAnsiTheme="minorHAnsi" w:cstheme="minorHAnsi"/>
          <w:b/>
          <w:bCs/>
          <w:sz w:val="24"/>
          <w:szCs w:val="24"/>
        </w:rPr>
        <w:t xml:space="preserve"> </w:t>
      </w:r>
    </w:p>
    <w:p w14:paraId="5D0BEC91" w14:textId="77777777" w:rsidR="003C2C6B" w:rsidRPr="00944A06" w:rsidRDefault="003C2C6B" w:rsidP="00D17275">
      <w:pPr>
        <w:widowControl/>
        <w:numPr>
          <w:ilvl w:val="0"/>
          <w:numId w:val="63"/>
        </w:numPr>
        <w:autoSpaceDE/>
        <w:autoSpaceDN/>
        <w:spacing w:before="100" w:beforeAutospacing="1" w:after="100" w:afterAutospacing="1"/>
        <w:jc w:val="both"/>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 xml:space="preserve">Contact No: </w:t>
      </w:r>
      <w:r w:rsidRPr="00944A06">
        <w:rPr>
          <w:rFonts w:asciiTheme="minorHAnsi" w:eastAsia="Times New Roman" w:hAnsiTheme="minorHAnsi" w:cstheme="minorHAnsi"/>
          <w:b/>
          <w:bCs/>
          <w:sz w:val="24"/>
          <w:szCs w:val="24"/>
        </w:rPr>
        <w:t>+91-1125854327</w:t>
      </w:r>
    </w:p>
    <w:p w14:paraId="2D7F5430" w14:textId="77777777" w:rsidR="003C2C6B" w:rsidRPr="00944A06" w:rsidRDefault="003C2C6B" w:rsidP="00D17275">
      <w:pPr>
        <w:pStyle w:val="ListParagraph"/>
        <w:widowControl/>
        <w:numPr>
          <w:ilvl w:val="0"/>
          <w:numId w:val="68"/>
        </w:numPr>
        <w:autoSpaceDE/>
        <w:autoSpaceDN/>
        <w:spacing w:before="100" w:beforeAutospacing="1" w:after="100" w:afterAutospacing="1"/>
        <w:rPr>
          <w:rFonts w:asciiTheme="minorHAnsi" w:eastAsia="Times New Roman" w:hAnsiTheme="minorHAnsi" w:cstheme="minorHAnsi"/>
          <w:sz w:val="24"/>
          <w:szCs w:val="24"/>
        </w:rPr>
      </w:pPr>
      <w:r w:rsidRPr="00944A06">
        <w:rPr>
          <w:rFonts w:asciiTheme="minorHAnsi" w:eastAsia="Times New Roman" w:hAnsiTheme="minorHAnsi" w:cstheme="minorHAnsi"/>
          <w:b/>
          <w:bCs/>
          <w:sz w:val="24"/>
          <w:szCs w:val="24"/>
        </w:rPr>
        <w:t>Official Work Outside Office Premises</w:t>
      </w:r>
    </w:p>
    <w:p w14:paraId="08CD834B" w14:textId="77777777" w:rsidR="003C2C6B" w:rsidRPr="00944A06" w:rsidRDefault="003C2C6B" w:rsidP="00D17275">
      <w:pPr>
        <w:widowControl/>
        <w:numPr>
          <w:ilvl w:val="0"/>
          <w:numId w:val="64"/>
        </w:numPr>
        <w:autoSpaceDE/>
        <w:autoSpaceDN/>
        <w:spacing w:before="100" w:beforeAutospacing="1" w:after="100" w:afterAutospacing="1"/>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Prior approval must be obtained from the reporting manager.</w:t>
      </w:r>
    </w:p>
    <w:p w14:paraId="4F327D28" w14:textId="77777777" w:rsidR="003C2C6B" w:rsidRPr="00944A06" w:rsidRDefault="003C2C6B" w:rsidP="00D17275">
      <w:pPr>
        <w:widowControl/>
        <w:numPr>
          <w:ilvl w:val="0"/>
          <w:numId w:val="64"/>
        </w:numPr>
        <w:autoSpaceDE/>
        <w:autoSpaceDN/>
        <w:spacing w:before="100" w:beforeAutospacing="1" w:after="100" w:afterAutospacing="1"/>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Employees must record departure and return timings in the attendance log.</w:t>
      </w:r>
    </w:p>
    <w:p w14:paraId="5EF8481D" w14:textId="77777777" w:rsidR="003C2C6B" w:rsidRPr="00944A06" w:rsidRDefault="003C2C6B" w:rsidP="00D17275">
      <w:pPr>
        <w:widowControl/>
        <w:numPr>
          <w:ilvl w:val="0"/>
          <w:numId w:val="64"/>
        </w:numPr>
        <w:autoSpaceDE/>
        <w:autoSpaceDN/>
        <w:spacing w:before="100" w:beforeAutospacing="1" w:after="100" w:afterAutospacing="1"/>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A duty slip must be signed and submitted to the security team at the gate.</w:t>
      </w:r>
    </w:p>
    <w:p w14:paraId="75F35F8B" w14:textId="77777777" w:rsidR="003C2C6B" w:rsidRPr="00944A06" w:rsidRDefault="003C2C6B" w:rsidP="00D17275">
      <w:pPr>
        <w:widowControl/>
        <w:numPr>
          <w:ilvl w:val="0"/>
          <w:numId w:val="64"/>
        </w:numPr>
        <w:autoSpaceDE/>
        <w:autoSpaceDN/>
        <w:spacing w:before="100" w:beforeAutospacing="1" w:after="100" w:afterAutospacing="1"/>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All exit and re-entry movements must be logged at the security register.</w:t>
      </w:r>
    </w:p>
    <w:p w14:paraId="14A53DA0" w14:textId="77777777" w:rsidR="003C2C6B" w:rsidRPr="00944A06" w:rsidRDefault="003C2C6B" w:rsidP="00D17275">
      <w:pPr>
        <w:widowControl/>
        <w:numPr>
          <w:ilvl w:val="0"/>
          <w:numId w:val="64"/>
        </w:numPr>
        <w:autoSpaceDE/>
        <w:autoSpaceDN/>
        <w:spacing w:before="100" w:beforeAutospacing="1" w:after="100" w:afterAutospacing="1"/>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Travel during working hours must be included in attendance.</w:t>
      </w:r>
    </w:p>
    <w:p w14:paraId="2239ECC8" w14:textId="77777777" w:rsidR="003C2C6B" w:rsidRPr="00944A06" w:rsidRDefault="003C2C6B" w:rsidP="00D17275">
      <w:pPr>
        <w:widowControl/>
        <w:numPr>
          <w:ilvl w:val="0"/>
          <w:numId w:val="64"/>
        </w:numPr>
        <w:autoSpaceDE/>
        <w:autoSpaceDN/>
        <w:spacing w:before="100" w:beforeAutospacing="1" w:after="100" w:afterAutospacing="1"/>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Supporting documents (e.g., meeting records or receipts) must be submitted post-visit.</w:t>
      </w:r>
    </w:p>
    <w:p w14:paraId="233D7D57" w14:textId="77777777" w:rsidR="003C2C6B" w:rsidRPr="00944A06" w:rsidRDefault="003C2C6B" w:rsidP="00D17275">
      <w:pPr>
        <w:pStyle w:val="ListParagraph"/>
        <w:widowControl/>
        <w:numPr>
          <w:ilvl w:val="0"/>
          <w:numId w:val="68"/>
        </w:numPr>
        <w:autoSpaceDE/>
        <w:autoSpaceDN/>
        <w:spacing w:after="240"/>
        <w:rPr>
          <w:rFonts w:asciiTheme="minorHAnsi" w:eastAsia="Times New Roman" w:hAnsiTheme="minorHAnsi" w:cstheme="minorHAnsi"/>
          <w:sz w:val="24"/>
          <w:szCs w:val="24"/>
        </w:rPr>
      </w:pPr>
      <w:r w:rsidRPr="00944A06">
        <w:rPr>
          <w:rFonts w:asciiTheme="minorHAnsi" w:eastAsia="Times New Roman" w:hAnsiTheme="minorHAnsi" w:cstheme="minorHAnsi"/>
          <w:b/>
          <w:bCs/>
          <w:sz w:val="24"/>
          <w:szCs w:val="24"/>
        </w:rPr>
        <w:t>Unauthorized Absence from Work Area</w:t>
      </w:r>
      <w:r w:rsidRPr="00944A06">
        <w:rPr>
          <w:rFonts w:asciiTheme="minorHAnsi" w:eastAsia="Times New Roman" w:hAnsiTheme="minorHAnsi" w:cstheme="minorHAnsi"/>
          <w:sz w:val="24"/>
          <w:szCs w:val="24"/>
        </w:rPr>
        <w:t>: Employees found away from their workstations without permission during shift hours will face disciplinary action per company standing orders.</w:t>
      </w:r>
    </w:p>
    <w:p w14:paraId="08FE2D6E" w14:textId="77777777" w:rsidR="003C2C6B" w:rsidRPr="00944A06" w:rsidRDefault="003C2C6B" w:rsidP="00D17275">
      <w:pPr>
        <w:pStyle w:val="ListParagraph"/>
        <w:widowControl/>
        <w:numPr>
          <w:ilvl w:val="0"/>
          <w:numId w:val="68"/>
        </w:numPr>
        <w:autoSpaceDE/>
        <w:autoSpaceDN/>
        <w:spacing w:before="100" w:beforeAutospacing="1" w:after="100" w:afterAutospacing="1"/>
        <w:rPr>
          <w:rFonts w:asciiTheme="minorHAnsi" w:eastAsia="Times New Roman" w:hAnsiTheme="minorHAnsi" w:cstheme="minorHAnsi"/>
          <w:b/>
          <w:bCs/>
          <w:sz w:val="24"/>
          <w:szCs w:val="24"/>
        </w:rPr>
      </w:pPr>
      <w:r w:rsidRPr="00944A06">
        <w:rPr>
          <w:rFonts w:asciiTheme="minorHAnsi" w:eastAsia="Times New Roman" w:hAnsiTheme="minorHAnsi" w:cstheme="minorHAnsi"/>
          <w:b/>
          <w:bCs/>
          <w:sz w:val="24"/>
          <w:szCs w:val="24"/>
        </w:rPr>
        <w:t>Entry, Exit &amp; Security Compliance</w:t>
      </w:r>
    </w:p>
    <w:p w14:paraId="1A2178A1" w14:textId="77777777" w:rsidR="003C2C6B" w:rsidRPr="00944A06" w:rsidRDefault="003C2C6B" w:rsidP="00D17275">
      <w:pPr>
        <w:widowControl/>
        <w:numPr>
          <w:ilvl w:val="0"/>
          <w:numId w:val="65"/>
        </w:numPr>
        <w:autoSpaceDE/>
        <w:autoSpaceDN/>
        <w:spacing w:before="100" w:beforeAutospacing="1" w:after="100" w:afterAutospacing="1"/>
        <w:jc w:val="both"/>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All staff must use authorized gates and display ID cards at checkpoints.</w:t>
      </w:r>
    </w:p>
    <w:p w14:paraId="111D7DA6" w14:textId="77777777" w:rsidR="003C2C6B" w:rsidRPr="00944A06" w:rsidRDefault="003C2C6B" w:rsidP="00D17275">
      <w:pPr>
        <w:widowControl/>
        <w:numPr>
          <w:ilvl w:val="0"/>
          <w:numId w:val="65"/>
        </w:numPr>
        <w:autoSpaceDE/>
        <w:autoSpaceDN/>
        <w:spacing w:before="100" w:beforeAutospacing="1" w:after="100" w:afterAutospacing="1"/>
        <w:jc w:val="both"/>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Unauthorized routes or entries are prohibited.</w:t>
      </w:r>
    </w:p>
    <w:p w14:paraId="336A15E2" w14:textId="77777777" w:rsidR="003C2C6B" w:rsidRPr="00944A06" w:rsidRDefault="003C2C6B" w:rsidP="00D17275">
      <w:pPr>
        <w:widowControl/>
        <w:numPr>
          <w:ilvl w:val="0"/>
          <w:numId w:val="65"/>
        </w:numPr>
        <w:autoSpaceDE/>
        <w:autoSpaceDN/>
        <w:spacing w:before="100" w:beforeAutospacing="1" w:after="100" w:afterAutospacing="1"/>
        <w:jc w:val="both"/>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Security personnel may conduct random checks on bags and vehicles.</w:t>
      </w:r>
    </w:p>
    <w:p w14:paraId="07D64B02" w14:textId="77777777" w:rsidR="003C2C6B" w:rsidRPr="00944A06" w:rsidRDefault="003C2C6B" w:rsidP="00D17275">
      <w:pPr>
        <w:widowControl/>
        <w:numPr>
          <w:ilvl w:val="0"/>
          <w:numId w:val="65"/>
        </w:numPr>
        <w:autoSpaceDE/>
        <w:autoSpaceDN/>
        <w:spacing w:before="100" w:beforeAutospacing="1" w:after="100" w:afterAutospacing="1"/>
        <w:jc w:val="both"/>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Female employees will only be searched by female staff in the presence of another female officer.</w:t>
      </w:r>
    </w:p>
    <w:p w14:paraId="43083F47" w14:textId="77777777" w:rsidR="003C2C6B" w:rsidRPr="00944A06" w:rsidRDefault="003C2C6B" w:rsidP="00D17275">
      <w:pPr>
        <w:widowControl/>
        <w:numPr>
          <w:ilvl w:val="0"/>
          <w:numId w:val="65"/>
        </w:numPr>
        <w:autoSpaceDE/>
        <w:autoSpaceDN/>
        <w:spacing w:before="100" w:beforeAutospacing="1" w:after="100" w:afterAutospacing="1"/>
        <w:jc w:val="both"/>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Prohibited or restricted items must be declared to security at the time of entry.</w:t>
      </w:r>
    </w:p>
    <w:p w14:paraId="2E705F6F" w14:textId="77777777" w:rsidR="003C2C6B" w:rsidRPr="00944A06" w:rsidRDefault="003C2C6B" w:rsidP="00D17275">
      <w:pPr>
        <w:widowControl/>
        <w:numPr>
          <w:ilvl w:val="0"/>
          <w:numId w:val="65"/>
        </w:numPr>
        <w:autoSpaceDE/>
        <w:autoSpaceDN/>
        <w:spacing w:before="100" w:beforeAutospacing="1" w:after="100" w:afterAutospacing="1"/>
        <w:jc w:val="both"/>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A signed duty slip is mandatory for official outings and must be recorded in the gate register.</w:t>
      </w:r>
    </w:p>
    <w:p w14:paraId="2809FA98" w14:textId="77777777" w:rsidR="003C2C6B" w:rsidRPr="00944A06" w:rsidRDefault="003C2C6B" w:rsidP="003C2C6B">
      <w:pPr>
        <w:widowControl/>
        <w:autoSpaceDE/>
        <w:autoSpaceDN/>
        <w:spacing w:before="100" w:beforeAutospacing="1" w:after="100" w:afterAutospacing="1"/>
        <w:jc w:val="both"/>
        <w:rPr>
          <w:rFonts w:asciiTheme="minorHAnsi" w:eastAsia="Times New Roman" w:hAnsiTheme="minorHAnsi" w:cstheme="minorHAnsi"/>
          <w:sz w:val="24"/>
          <w:szCs w:val="24"/>
        </w:rPr>
      </w:pPr>
      <w:r w:rsidRPr="00944A06">
        <w:rPr>
          <w:rFonts w:asciiTheme="minorHAnsi" w:eastAsia="Times New Roman" w:hAnsiTheme="minorHAnsi" w:cstheme="minorHAnsi"/>
          <w:b/>
          <w:bCs/>
          <w:sz w:val="24"/>
          <w:szCs w:val="24"/>
        </w:rPr>
        <w:t>9. Shift Change Notifications</w:t>
      </w:r>
    </w:p>
    <w:p w14:paraId="21DF67D2" w14:textId="77777777" w:rsidR="003C2C6B" w:rsidRPr="00944A06" w:rsidRDefault="003C2C6B" w:rsidP="00D17275">
      <w:pPr>
        <w:widowControl/>
        <w:numPr>
          <w:ilvl w:val="0"/>
          <w:numId w:val="66"/>
        </w:numPr>
        <w:autoSpaceDE/>
        <w:autoSpaceDN/>
        <w:spacing w:before="100" w:beforeAutospacing="1" w:after="100" w:afterAutospacing="1"/>
        <w:jc w:val="both"/>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Regular shift adjustments will be communicated with at least 7 days' prior notice.</w:t>
      </w:r>
    </w:p>
    <w:p w14:paraId="129EAB86" w14:textId="77777777" w:rsidR="003C2C6B" w:rsidRPr="00944A06" w:rsidRDefault="003C2C6B" w:rsidP="00D17275">
      <w:pPr>
        <w:widowControl/>
        <w:numPr>
          <w:ilvl w:val="0"/>
          <w:numId w:val="66"/>
        </w:numPr>
        <w:autoSpaceDE/>
        <w:autoSpaceDN/>
        <w:spacing w:before="100" w:beforeAutospacing="1" w:after="100" w:afterAutospacing="1"/>
        <w:jc w:val="both"/>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In case of shift discontinuation, employees will be informed 21 days in advance through email and posted notifications.</w:t>
      </w:r>
    </w:p>
    <w:p w14:paraId="6C26EB0D" w14:textId="1181E8D0" w:rsidR="003C2C6B" w:rsidRPr="00944A06" w:rsidRDefault="003C2C6B" w:rsidP="003C2C6B">
      <w:pPr>
        <w:widowControl/>
        <w:autoSpaceDE/>
        <w:autoSpaceDN/>
        <w:spacing w:before="100" w:beforeAutospacing="1" w:after="100" w:afterAutospacing="1"/>
        <w:jc w:val="both"/>
        <w:rPr>
          <w:rFonts w:asciiTheme="minorHAnsi" w:eastAsia="Times New Roman" w:hAnsiTheme="minorHAnsi" w:cstheme="minorHAnsi"/>
          <w:sz w:val="24"/>
          <w:szCs w:val="24"/>
        </w:rPr>
      </w:pPr>
      <w:r w:rsidRPr="00944A06">
        <w:rPr>
          <w:rFonts w:asciiTheme="minorHAnsi" w:eastAsia="Times New Roman" w:hAnsiTheme="minorHAnsi" w:cstheme="minorHAnsi"/>
          <w:b/>
          <w:bCs/>
          <w:sz w:val="24"/>
          <w:szCs w:val="24"/>
        </w:rPr>
        <w:t>10. Operational Disruptions</w:t>
      </w:r>
      <w:r w:rsidRPr="00944A06">
        <w:rPr>
          <w:rFonts w:asciiTheme="minorHAnsi" w:eastAsia="Times New Roman" w:hAnsiTheme="minorHAnsi" w:cstheme="minorHAnsi"/>
          <w:sz w:val="24"/>
          <w:szCs w:val="24"/>
        </w:rPr>
        <w:t xml:space="preserve">: In events such as power outages, natural calamities </w:t>
      </w:r>
      <w:r w:rsidR="00C00951" w:rsidRPr="00944A06">
        <w:rPr>
          <w:rFonts w:asciiTheme="minorHAnsi" w:eastAsia="Times New Roman" w:hAnsiTheme="minorHAnsi" w:cstheme="minorHAnsi"/>
          <w:sz w:val="24"/>
          <w:szCs w:val="24"/>
        </w:rPr>
        <w:t>etc.</w:t>
      </w:r>
    </w:p>
    <w:p w14:paraId="2C14347B" w14:textId="77777777" w:rsidR="003C2C6B" w:rsidRPr="00944A06" w:rsidRDefault="003C2C6B" w:rsidP="00D17275">
      <w:pPr>
        <w:widowControl/>
        <w:numPr>
          <w:ilvl w:val="0"/>
          <w:numId w:val="67"/>
        </w:numPr>
        <w:autoSpaceDE/>
        <w:autoSpaceDN/>
        <w:spacing w:before="100" w:beforeAutospacing="1" w:after="100" w:afterAutospacing="1"/>
        <w:jc w:val="both"/>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Employees will be informed via internal communication channels and notice boards.</w:t>
      </w:r>
    </w:p>
    <w:p w14:paraId="1E2E15BF" w14:textId="77777777" w:rsidR="003C2C6B" w:rsidRDefault="003C2C6B" w:rsidP="00D17275">
      <w:pPr>
        <w:widowControl/>
        <w:numPr>
          <w:ilvl w:val="0"/>
          <w:numId w:val="67"/>
        </w:numPr>
        <w:autoSpaceDE/>
        <w:autoSpaceDN/>
        <w:spacing w:before="100" w:beforeAutospacing="1" w:after="100" w:afterAutospacing="1"/>
        <w:jc w:val="both"/>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Compensation for idle time will follow the below structure:</w:t>
      </w:r>
    </w:p>
    <w:p w14:paraId="6E9B6E0D" w14:textId="77777777" w:rsidR="007422D0" w:rsidRDefault="007422D0" w:rsidP="007422D0">
      <w:pPr>
        <w:widowControl/>
        <w:autoSpaceDE/>
        <w:autoSpaceDN/>
        <w:spacing w:before="100" w:beforeAutospacing="1" w:after="100" w:afterAutospacing="1"/>
        <w:jc w:val="both"/>
        <w:rPr>
          <w:rFonts w:asciiTheme="minorHAnsi" w:eastAsia="Times New Roman" w:hAnsiTheme="minorHAnsi" w:cstheme="minorHAnsi"/>
          <w:sz w:val="24"/>
          <w:szCs w:val="24"/>
        </w:rPr>
      </w:pPr>
    </w:p>
    <w:p w14:paraId="511A45CF" w14:textId="77777777" w:rsidR="007422D0" w:rsidRPr="00944A06" w:rsidRDefault="007422D0" w:rsidP="007422D0">
      <w:pPr>
        <w:widowControl/>
        <w:autoSpaceDE/>
        <w:autoSpaceDN/>
        <w:spacing w:before="100" w:beforeAutospacing="1" w:after="100" w:afterAutospacing="1"/>
        <w:jc w:val="both"/>
        <w:rPr>
          <w:rFonts w:asciiTheme="minorHAnsi" w:eastAsia="Times New Roman" w:hAnsiTheme="minorHAnsi" w:cstheme="minorHAnsi"/>
          <w:sz w:val="24"/>
          <w:szCs w:val="24"/>
        </w:rPr>
      </w:pPr>
    </w:p>
    <w:tbl>
      <w:tblPr>
        <w:tblStyle w:val="TableGrid"/>
        <w:tblW w:w="9478" w:type="dxa"/>
        <w:jc w:val="center"/>
        <w:tblLook w:val="04A0" w:firstRow="1" w:lastRow="0" w:firstColumn="1" w:lastColumn="0" w:noHBand="0" w:noVBand="1"/>
      </w:tblPr>
      <w:tblGrid>
        <w:gridCol w:w="2548"/>
        <w:gridCol w:w="2022"/>
        <w:gridCol w:w="4908"/>
      </w:tblGrid>
      <w:tr w:rsidR="003C2C6B" w:rsidRPr="00944A06" w14:paraId="5CB0D1EC" w14:textId="77777777" w:rsidTr="004975AC">
        <w:trPr>
          <w:jc w:val="center"/>
        </w:trPr>
        <w:tc>
          <w:tcPr>
            <w:tcW w:w="0" w:type="auto"/>
            <w:hideMark/>
          </w:tcPr>
          <w:p w14:paraId="690509AA" w14:textId="77777777" w:rsidR="003C2C6B" w:rsidRPr="00944A06" w:rsidRDefault="003C2C6B" w:rsidP="009C50C7">
            <w:pPr>
              <w:widowControl/>
              <w:autoSpaceDE/>
              <w:autoSpaceDN/>
              <w:jc w:val="both"/>
              <w:rPr>
                <w:rFonts w:asciiTheme="minorHAnsi" w:eastAsia="Times New Roman" w:hAnsiTheme="minorHAnsi" w:cstheme="minorHAnsi"/>
                <w:b/>
                <w:bCs/>
                <w:sz w:val="24"/>
                <w:szCs w:val="24"/>
              </w:rPr>
            </w:pPr>
            <w:r w:rsidRPr="00944A06">
              <w:rPr>
                <w:rFonts w:asciiTheme="minorHAnsi" w:eastAsia="Times New Roman" w:hAnsiTheme="minorHAnsi" w:cstheme="minorHAnsi"/>
                <w:b/>
                <w:bCs/>
                <w:sz w:val="24"/>
                <w:szCs w:val="24"/>
              </w:rPr>
              <w:lastRenderedPageBreak/>
              <w:t>Disruption Type</w:t>
            </w:r>
          </w:p>
        </w:tc>
        <w:tc>
          <w:tcPr>
            <w:tcW w:w="0" w:type="auto"/>
            <w:hideMark/>
          </w:tcPr>
          <w:p w14:paraId="0150B154" w14:textId="77777777" w:rsidR="003C2C6B" w:rsidRPr="00944A06" w:rsidRDefault="003C2C6B" w:rsidP="009C50C7">
            <w:pPr>
              <w:widowControl/>
              <w:autoSpaceDE/>
              <w:autoSpaceDN/>
              <w:jc w:val="both"/>
              <w:rPr>
                <w:rFonts w:asciiTheme="minorHAnsi" w:eastAsia="Times New Roman" w:hAnsiTheme="minorHAnsi" w:cstheme="minorHAnsi"/>
                <w:b/>
                <w:bCs/>
                <w:sz w:val="24"/>
                <w:szCs w:val="24"/>
              </w:rPr>
            </w:pPr>
            <w:r w:rsidRPr="00944A06">
              <w:rPr>
                <w:rFonts w:asciiTheme="minorHAnsi" w:eastAsia="Times New Roman" w:hAnsiTheme="minorHAnsi" w:cstheme="minorHAnsi"/>
                <w:b/>
                <w:bCs/>
                <w:sz w:val="24"/>
                <w:szCs w:val="24"/>
              </w:rPr>
              <w:t>Idle Duration</w:t>
            </w:r>
          </w:p>
        </w:tc>
        <w:tc>
          <w:tcPr>
            <w:tcW w:w="0" w:type="auto"/>
            <w:hideMark/>
          </w:tcPr>
          <w:p w14:paraId="0FAF8C94" w14:textId="77777777" w:rsidR="003C2C6B" w:rsidRPr="00944A06" w:rsidRDefault="003C2C6B" w:rsidP="009C50C7">
            <w:pPr>
              <w:widowControl/>
              <w:autoSpaceDE/>
              <w:autoSpaceDN/>
              <w:jc w:val="both"/>
              <w:rPr>
                <w:rFonts w:asciiTheme="minorHAnsi" w:eastAsia="Times New Roman" w:hAnsiTheme="minorHAnsi" w:cstheme="minorHAnsi"/>
                <w:b/>
                <w:bCs/>
                <w:sz w:val="24"/>
                <w:szCs w:val="24"/>
              </w:rPr>
            </w:pPr>
            <w:r w:rsidRPr="00944A06">
              <w:rPr>
                <w:rFonts w:asciiTheme="minorHAnsi" w:eastAsia="Times New Roman" w:hAnsiTheme="minorHAnsi" w:cstheme="minorHAnsi"/>
                <w:b/>
                <w:bCs/>
                <w:sz w:val="24"/>
                <w:szCs w:val="24"/>
              </w:rPr>
              <w:t>Compensation</w:t>
            </w:r>
          </w:p>
        </w:tc>
      </w:tr>
      <w:tr w:rsidR="003C2C6B" w:rsidRPr="00944A06" w14:paraId="2809D457" w14:textId="77777777" w:rsidTr="004975AC">
        <w:trPr>
          <w:jc w:val="center"/>
        </w:trPr>
        <w:tc>
          <w:tcPr>
            <w:tcW w:w="0" w:type="auto"/>
            <w:hideMark/>
          </w:tcPr>
          <w:p w14:paraId="06722D02" w14:textId="77777777" w:rsidR="003C2C6B" w:rsidRPr="00944A06" w:rsidRDefault="003C2C6B" w:rsidP="009C50C7">
            <w:pPr>
              <w:widowControl/>
              <w:autoSpaceDE/>
              <w:autoSpaceDN/>
              <w:jc w:val="both"/>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Power Failure</w:t>
            </w:r>
          </w:p>
        </w:tc>
        <w:tc>
          <w:tcPr>
            <w:tcW w:w="0" w:type="auto"/>
            <w:hideMark/>
          </w:tcPr>
          <w:p w14:paraId="65354E7C" w14:textId="77777777" w:rsidR="003C2C6B" w:rsidRPr="00944A06" w:rsidRDefault="003C2C6B" w:rsidP="009C50C7">
            <w:pPr>
              <w:widowControl/>
              <w:autoSpaceDE/>
              <w:autoSpaceDN/>
              <w:jc w:val="both"/>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&lt; 1 hour</w:t>
            </w:r>
          </w:p>
        </w:tc>
        <w:tc>
          <w:tcPr>
            <w:tcW w:w="0" w:type="auto"/>
            <w:hideMark/>
          </w:tcPr>
          <w:p w14:paraId="4910E40E" w14:textId="77777777" w:rsidR="003C2C6B" w:rsidRPr="00944A06" w:rsidRDefault="003C2C6B" w:rsidP="009C50C7">
            <w:pPr>
              <w:widowControl/>
              <w:autoSpaceDE/>
              <w:autoSpaceDN/>
              <w:jc w:val="both"/>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No compensation</w:t>
            </w:r>
          </w:p>
        </w:tc>
      </w:tr>
      <w:tr w:rsidR="003C2C6B" w:rsidRPr="00944A06" w14:paraId="6DEFA83C" w14:textId="77777777" w:rsidTr="004975AC">
        <w:trPr>
          <w:jc w:val="center"/>
        </w:trPr>
        <w:tc>
          <w:tcPr>
            <w:tcW w:w="0" w:type="auto"/>
            <w:hideMark/>
          </w:tcPr>
          <w:p w14:paraId="1C23CC9F" w14:textId="77777777" w:rsidR="003C2C6B" w:rsidRPr="00944A06" w:rsidRDefault="003C2C6B" w:rsidP="009C50C7">
            <w:pPr>
              <w:widowControl/>
              <w:autoSpaceDE/>
              <w:autoSpaceDN/>
              <w:jc w:val="both"/>
              <w:rPr>
                <w:rFonts w:asciiTheme="minorHAnsi" w:eastAsia="Times New Roman" w:hAnsiTheme="minorHAnsi" w:cstheme="minorHAnsi"/>
                <w:sz w:val="24"/>
                <w:szCs w:val="24"/>
              </w:rPr>
            </w:pPr>
          </w:p>
        </w:tc>
        <w:tc>
          <w:tcPr>
            <w:tcW w:w="0" w:type="auto"/>
            <w:hideMark/>
          </w:tcPr>
          <w:p w14:paraId="246DC063" w14:textId="77777777" w:rsidR="003C2C6B" w:rsidRPr="00944A06" w:rsidRDefault="003C2C6B" w:rsidP="009C50C7">
            <w:pPr>
              <w:widowControl/>
              <w:autoSpaceDE/>
              <w:autoSpaceDN/>
              <w:jc w:val="both"/>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 1 hour</w:t>
            </w:r>
          </w:p>
        </w:tc>
        <w:tc>
          <w:tcPr>
            <w:tcW w:w="0" w:type="auto"/>
            <w:hideMark/>
          </w:tcPr>
          <w:p w14:paraId="217A5A87" w14:textId="77777777" w:rsidR="003C2C6B" w:rsidRPr="00944A06" w:rsidRDefault="003C2C6B" w:rsidP="009C50C7">
            <w:pPr>
              <w:widowControl/>
              <w:autoSpaceDE/>
              <w:autoSpaceDN/>
              <w:jc w:val="both"/>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50% of regular wages</w:t>
            </w:r>
          </w:p>
        </w:tc>
      </w:tr>
      <w:tr w:rsidR="003C2C6B" w:rsidRPr="00944A06" w14:paraId="2EA8EF2E" w14:textId="77777777" w:rsidTr="004975AC">
        <w:trPr>
          <w:jc w:val="center"/>
        </w:trPr>
        <w:tc>
          <w:tcPr>
            <w:tcW w:w="0" w:type="auto"/>
            <w:hideMark/>
          </w:tcPr>
          <w:p w14:paraId="1E15F2AC" w14:textId="77777777" w:rsidR="003C2C6B" w:rsidRPr="00944A06" w:rsidRDefault="003C2C6B" w:rsidP="009C50C7">
            <w:pPr>
              <w:widowControl/>
              <w:autoSpaceDE/>
              <w:autoSpaceDN/>
              <w:jc w:val="both"/>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Natural Calamity</w:t>
            </w:r>
          </w:p>
        </w:tc>
        <w:tc>
          <w:tcPr>
            <w:tcW w:w="0" w:type="auto"/>
            <w:hideMark/>
          </w:tcPr>
          <w:p w14:paraId="4B0B611D" w14:textId="77777777" w:rsidR="003C2C6B" w:rsidRPr="00944A06" w:rsidRDefault="003C2C6B" w:rsidP="009C50C7">
            <w:pPr>
              <w:widowControl/>
              <w:autoSpaceDE/>
              <w:autoSpaceDN/>
              <w:jc w:val="both"/>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1 to 4 hours</w:t>
            </w:r>
          </w:p>
        </w:tc>
        <w:tc>
          <w:tcPr>
            <w:tcW w:w="0" w:type="auto"/>
            <w:hideMark/>
          </w:tcPr>
          <w:p w14:paraId="0E996AF5" w14:textId="77777777" w:rsidR="003C2C6B" w:rsidRPr="00944A06" w:rsidRDefault="003C2C6B" w:rsidP="009C50C7">
            <w:pPr>
              <w:widowControl/>
              <w:autoSpaceDE/>
              <w:autoSpaceDN/>
              <w:jc w:val="both"/>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100% of regular wages</w:t>
            </w:r>
          </w:p>
        </w:tc>
      </w:tr>
      <w:tr w:rsidR="003C2C6B" w:rsidRPr="00944A06" w14:paraId="72E12566" w14:textId="77777777" w:rsidTr="004975AC">
        <w:trPr>
          <w:jc w:val="center"/>
        </w:trPr>
        <w:tc>
          <w:tcPr>
            <w:tcW w:w="0" w:type="auto"/>
            <w:hideMark/>
          </w:tcPr>
          <w:p w14:paraId="21EC77B4" w14:textId="77777777" w:rsidR="003C2C6B" w:rsidRPr="00944A06" w:rsidRDefault="003C2C6B" w:rsidP="009C50C7">
            <w:pPr>
              <w:widowControl/>
              <w:autoSpaceDE/>
              <w:autoSpaceDN/>
              <w:jc w:val="both"/>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Machinery Breakdown</w:t>
            </w:r>
          </w:p>
        </w:tc>
        <w:tc>
          <w:tcPr>
            <w:tcW w:w="0" w:type="auto"/>
            <w:hideMark/>
          </w:tcPr>
          <w:p w14:paraId="07B8EC84" w14:textId="77777777" w:rsidR="003C2C6B" w:rsidRPr="00944A06" w:rsidRDefault="003C2C6B" w:rsidP="009C50C7">
            <w:pPr>
              <w:widowControl/>
              <w:autoSpaceDE/>
              <w:autoSpaceDN/>
              <w:jc w:val="both"/>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&gt; 4 hours</w:t>
            </w:r>
          </w:p>
        </w:tc>
        <w:tc>
          <w:tcPr>
            <w:tcW w:w="0" w:type="auto"/>
            <w:hideMark/>
          </w:tcPr>
          <w:p w14:paraId="5C56394D" w14:textId="77777777" w:rsidR="003C2C6B" w:rsidRPr="00944A06" w:rsidRDefault="003C2C6B" w:rsidP="009C50C7">
            <w:pPr>
              <w:widowControl/>
              <w:autoSpaceDE/>
              <w:autoSpaceDN/>
              <w:jc w:val="both"/>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Full wage + applicable overtime</w:t>
            </w:r>
          </w:p>
        </w:tc>
      </w:tr>
      <w:tr w:rsidR="003C2C6B" w:rsidRPr="00944A06" w14:paraId="332F6A49" w14:textId="77777777" w:rsidTr="004975AC">
        <w:trPr>
          <w:jc w:val="center"/>
        </w:trPr>
        <w:tc>
          <w:tcPr>
            <w:tcW w:w="0" w:type="auto"/>
            <w:hideMark/>
          </w:tcPr>
          <w:p w14:paraId="42649F82" w14:textId="77777777" w:rsidR="003C2C6B" w:rsidRPr="00944A06" w:rsidRDefault="003C2C6B" w:rsidP="009C50C7">
            <w:pPr>
              <w:widowControl/>
              <w:autoSpaceDE/>
              <w:autoSpaceDN/>
              <w:jc w:val="both"/>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Supply Chain Disruption</w:t>
            </w:r>
          </w:p>
        </w:tc>
        <w:tc>
          <w:tcPr>
            <w:tcW w:w="0" w:type="auto"/>
            <w:hideMark/>
          </w:tcPr>
          <w:p w14:paraId="294815F8" w14:textId="77777777" w:rsidR="003C2C6B" w:rsidRPr="00944A06" w:rsidRDefault="003C2C6B" w:rsidP="009C50C7">
            <w:pPr>
              <w:widowControl/>
              <w:autoSpaceDE/>
              <w:autoSpaceDN/>
              <w:jc w:val="both"/>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&lt; 2 hours</w:t>
            </w:r>
          </w:p>
        </w:tc>
        <w:tc>
          <w:tcPr>
            <w:tcW w:w="0" w:type="auto"/>
            <w:hideMark/>
          </w:tcPr>
          <w:p w14:paraId="4D7F9978" w14:textId="77777777" w:rsidR="003C2C6B" w:rsidRPr="00944A06" w:rsidRDefault="003C2C6B" w:rsidP="009C50C7">
            <w:pPr>
              <w:widowControl/>
              <w:autoSpaceDE/>
              <w:autoSpaceDN/>
              <w:jc w:val="both"/>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75% of regular wages</w:t>
            </w:r>
          </w:p>
        </w:tc>
      </w:tr>
      <w:tr w:rsidR="003C2C6B" w:rsidRPr="00944A06" w14:paraId="5DFB2D94" w14:textId="77777777" w:rsidTr="004975AC">
        <w:trPr>
          <w:jc w:val="center"/>
        </w:trPr>
        <w:tc>
          <w:tcPr>
            <w:tcW w:w="0" w:type="auto"/>
            <w:hideMark/>
          </w:tcPr>
          <w:p w14:paraId="3D0D3641" w14:textId="77777777" w:rsidR="003C2C6B" w:rsidRPr="00944A06" w:rsidRDefault="003C2C6B" w:rsidP="009C50C7">
            <w:pPr>
              <w:widowControl/>
              <w:autoSpaceDE/>
              <w:autoSpaceDN/>
              <w:jc w:val="both"/>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Other Events</w:t>
            </w:r>
          </w:p>
        </w:tc>
        <w:tc>
          <w:tcPr>
            <w:tcW w:w="0" w:type="auto"/>
            <w:hideMark/>
          </w:tcPr>
          <w:p w14:paraId="3EE73D3F" w14:textId="77777777" w:rsidR="003C2C6B" w:rsidRPr="00944A06" w:rsidRDefault="003C2C6B" w:rsidP="009C50C7">
            <w:pPr>
              <w:widowControl/>
              <w:autoSpaceDE/>
              <w:autoSpaceDN/>
              <w:jc w:val="both"/>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Case-by-case basis</w:t>
            </w:r>
          </w:p>
        </w:tc>
        <w:tc>
          <w:tcPr>
            <w:tcW w:w="0" w:type="auto"/>
            <w:hideMark/>
          </w:tcPr>
          <w:p w14:paraId="4825675D" w14:textId="77777777" w:rsidR="003C2C6B" w:rsidRPr="00944A06" w:rsidRDefault="003C2C6B" w:rsidP="009C50C7">
            <w:pPr>
              <w:widowControl/>
              <w:autoSpaceDE/>
              <w:autoSpaceDN/>
              <w:jc w:val="both"/>
              <w:rPr>
                <w:rFonts w:asciiTheme="minorHAnsi" w:eastAsia="Times New Roman" w:hAnsiTheme="minorHAnsi" w:cstheme="minorHAnsi"/>
                <w:sz w:val="24"/>
                <w:szCs w:val="24"/>
              </w:rPr>
            </w:pPr>
            <w:r w:rsidRPr="00944A06">
              <w:rPr>
                <w:rFonts w:asciiTheme="minorHAnsi" w:eastAsia="Times New Roman" w:hAnsiTheme="minorHAnsi" w:cstheme="minorHAnsi"/>
                <w:sz w:val="24"/>
                <w:szCs w:val="24"/>
              </w:rPr>
              <w:t>As per management decision and applicable law</w:t>
            </w:r>
          </w:p>
        </w:tc>
      </w:tr>
      <w:bookmarkEnd w:id="55"/>
    </w:tbl>
    <w:p w14:paraId="5B3160FB" w14:textId="77777777" w:rsidR="003C2C6B" w:rsidRPr="00944A06" w:rsidRDefault="003C2C6B" w:rsidP="003C2C6B">
      <w:pPr>
        <w:rPr>
          <w:rFonts w:asciiTheme="minorHAnsi" w:hAnsiTheme="minorHAnsi" w:cstheme="minorHAnsi"/>
        </w:rPr>
      </w:pPr>
    </w:p>
    <w:p w14:paraId="1BDE35DD" w14:textId="254BC3AA" w:rsidR="00DD068D" w:rsidRPr="00944A06" w:rsidRDefault="00DD068D" w:rsidP="0037325E">
      <w:pPr>
        <w:pStyle w:val="Heading2"/>
        <w:numPr>
          <w:ilvl w:val="1"/>
          <w:numId w:val="3"/>
        </w:numPr>
        <w:ind w:left="426" w:hanging="426"/>
        <w:rPr>
          <w:rFonts w:asciiTheme="minorHAnsi" w:hAnsiTheme="minorHAnsi" w:cstheme="minorHAnsi"/>
          <w:i w:val="0"/>
          <w:iCs w:val="0"/>
          <w:sz w:val="24"/>
          <w:szCs w:val="24"/>
        </w:rPr>
      </w:pPr>
      <w:bookmarkStart w:id="57" w:name="_Toc205553262"/>
      <w:r w:rsidRPr="00944A06">
        <w:rPr>
          <w:rFonts w:asciiTheme="minorHAnsi" w:hAnsiTheme="minorHAnsi" w:cstheme="minorHAnsi"/>
          <w:i w:val="0"/>
          <w:iCs w:val="0"/>
          <w:sz w:val="24"/>
          <w:szCs w:val="24"/>
        </w:rPr>
        <w:t>Dress Code</w:t>
      </w:r>
      <w:bookmarkEnd w:id="57"/>
    </w:p>
    <w:p w14:paraId="5965A72D" w14:textId="77777777" w:rsidR="008E350D" w:rsidRPr="00944A06" w:rsidRDefault="008E350D" w:rsidP="008E350D">
      <w:pPr>
        <w:rPr>
          <w:rFonts w:asciiTheme="minorHAnsi" w:hAnsiTheme="minorHAnsi" w:cstheme="minorHAnsi"/>
        </w:rPr>
      </w:pPr>
    </w:p>
    <w:p w14:paraId="1254BF2E" w14:textId="44441472" w:rsidR="008E350D" w:rsidRPr="00944A06" w:rsidRDefault="008E350D" w:rsidP="008E350D">
      <w:pPr>
        <w:jc w:val="both"/>
        <w:rPr>
          <w:rFonts w:asciiTheme="minorHAnsi" w:hAnsiTheme="minorHAnsi" w:cstheme="minorHAnsi"/>
          <w:sz w:val="24"/>
          <w:szCs w:val="24"/>
        </w:rPr>
      </w:pPr>
      <w:r w:rsidRPr="00944A06">
        <w:rPr>
          <w:rFonts w:asciiTheme="minorHAnsi" w:hAnsiTheme="minorHAnsi" w:cstheme="minorHAnsi"/>
          <w:sz w:val="24"/>
          <w:szCs w:val="24"/>
        </w:rPr>
        <w:t xml:space="preserve">At </w:t>
      </w:r>
      <w:r w:rsidR="003E25EB" w:rsidRPr="00944A06">
        <w:rPr>
          <w:rFonts w:asciiTheme="minorHAnsi" w:hAnsiTheme="minorHAnsi" w:cstheme="minorHAnsi"/>
          <w:sz w:val="24"/>
          <w:szCs w:val="24"/>
        </w:rPr>
        <w:t>Choksi Heraeus Pvt. Ltd</w:t>
      </w:r>
      <w:r w:rsidRPr="00944A06">
        <w:rPr>
          <w:rFonts w:asciiTheme="minorHAnsi" w:hAnsiTheme="minorHAnsi" w:cstheme="minorHAnsi"/>
          <w:sz w:val="24"/>
          <w:szCs w:val="24"/>
        </w:rPr>
        <w:t xml:space="preserve"> </w:t>
      </w:r>
      <w:proofErr w:type="spellStart"/>
      <w:r w:rsidRPr="00944A06">
        <w:rPr>
          <w:rFonts w:asciiTheme="minorHAnsi" w:hAnsiTheme="minorHAnsi" w:cstheme="minorHAnsi"/>
          <w:sz w:val="24"/>
          <w:szCs w:val="24"/>
        </w:rPr>
        <w:t>Ltd</w:t>
      </w:r>
      <w:proofErr w:type="spellEnd"/>
      <w:r w:rsidRPr="00944A06">
        <w:rPr>
          <w:rFonts w:asciiTheme="minorHAnsi" w:hAnsiTheme="minorHAnsi" w:cstheme="minorHAnsi"/>
          <w:sz w:val="24"/>
          <w:szCs w:val="24"/>
        </w:rPr>
        <w:t>., maintaining a professional and presentable appearance is a cornerstone of fostering a respectful, safe, and productive work environment. All employees are required to comply with the company’s dress code, reflecting our organizational values and professionalism across various roles and functions.</w:t>
      </w:r>
    </w:p>
    <w:p w14:paraId="5836FEEF" w14:textId="77777777" w:rsidR="008E350D" w:rsidRPr="00944A06" w:rsidRDefault="008E350D" w:rsidP="00D17275">
      <w:pPr>
        <w:pStyle w:val="ListParagraph"/>
        <w:numPr>
          <w:ilvl w:val="0"/>
          <w:numId w:val="69"/>
        </w:numPr>
        <w:rPr>
          <w:rFonts w:asciiTheme="minorHAnsi" w:hAnsiTheme="minorHAnsi" w:cstheme="minorHAnsi"/>
          <w:b/>
          <w:bCs/>
          <w:sz w:val="24"/>
          <w:szCs w:val="24"/>
        </w:rPr>
      </w:pPr>
      <w:r w:rsidRPr="00944A06">
        <w:rPr>
          <w:rFonts w:asciiTheme="minorHAnsi" w:hAnsiTheme="minorHAnsi" w:cstheme="minorHAnsi"/>
          <w:b/>
          <w:bCs/>
          <w:sz w:val="24"/>
          <w:szCs w:val="24"/>
        </w:rPr>
        <w:t xml:space="preserve">General Attire: </w:t>
      </w:r>
      <w:r w:rsidRPr="00944A06">
        <w:rPr>
          <w:rFonts w:asciiTheme="minorHAnsi" w:hAnsiTheme="minorHAnsi" w:cstheme="minorHAnsi"/>
          <w:sz w:val="24"/>
          <w:szCs w:val="24"/>
        </w:rPr>
        <w:t xml:space="preserve">Employees are expected to wear neat, clean, and appropriately formal or semi-formal attire. For office staff, this means professional business wear that promotes confidence and aligns with corporate standards. Attire must be free from excessive wear and tear, ensuring a polished appearance. Days for general Attire: Monday, Tuesday, Thursday, Friday </w:t>
      </w:r>
    </w:p>
    <w:p w14:paraId="50DF02A5" w14:textId="77777777" w:rsidR="008E350D" w:rsidRPr="00944A06" w:rsidRDefault="008E350D" w:rsidP="00D17275">
      <w:pPr>
        <w:pStyle w:val="ListParagraph"/>
        <w:numPr>
          <w:ilvl w:val="0"/>
          <w:numId w:val="69"/>
        </w:numPr>
        <w:rPr>
          <w:rFonts w:asciiTheme="minorHAnsi" w:hAnsiTheme="minorHAnsi" w:cstheme="minorHAnsi"/>
          <w:b/>
          <w:bCs/>
          <w:sz w:val="24"/>
          <w:szCs w:val="24"/>
        </w:rPr>
      </w:pPr>
      <w:r w:rsidRPr="00944A06">
        <w:rPr>
          <w:rFonts w:asciiTheme="minorHAnsi" w:hAnsiTheme="minorHAnsi" w:cstheme="minorHAnsi"/>
          <w:b/>
          <w:bCs/>
          <w:sz w:val="24"/>
          <w:szCs w:val="24"/>
        </w:rPr>
        <w:t xml:space="preserve">Casual Days: </w:t>
      </w:r>
      <w:r w:rsidRPr="00944A06">
        <w:rPr>
          <w:rFonts w:asciiTheme="minorHAnsi" w:hAnsiTheme="minorHAnsi" w:cstheme="minorHAnsi"/>
          <w:sz w:val="24"/>
          <w:szCs w:val="24"/>
        </w:rPr>
        <w:t xml:space="preserve">The company designates certain days as "Casual Days," allowing employees to wear smart casual attire. However, casual clothing should still reflect workplace decorum, excluding items such as ripped jeans, T-shirts with offensive prints, or excessively informal outfits. Casual Days: Wednesday, Saturday. </w:t>
      </w:r>
    </w:p>
    <w:p w14:paraId="16755C65" w14:textId="77777777" w:rsidR="008E350D" w:rsidRPr="00944A06" w:rsidRDefault="008E350D" w:rsidP="00D17275">
      <w:pPr>
        <w:pStyle w:val="ListParagraph"/>
        <w:numPr>
          <w:ilvl w:val="0"/>
          <w:numId w:val="69"/>
        </w:numPr>
        <w:rPr>
          <w:rFonts w:asciiTheme="minorHAnsi" w:hAnsiTheme="minorHAnsi" w:cstheme="minorHAnsi"/>
          <w:b/>
          <w:bCs/>
          <w:sz w:val="24"/>
          <w:szCs w:val="24"/>
        </w:rPr>
      </w:pPr>
      <w:r w:rsidRPr="00944A06">
        <w:rPr>
          <w:rFonts w:asciiTheme="minorHAnsi" w:hAnsiTheme="minorHAnsi" w:cstheme="minorHAnsi"/>
          <w:b/>
          <w:bCs/>
          <w:sz w:val="24"/>
          <w:szCs w:val="24"/>
        </w:rPr>
        <w:t xml:space="preserve">Protective Clothing: </w:t>
      </w:r>
      <w:r w:rsidRPr="00944A06">
        <w:rPr>
          <w:rFonts w:asciiTheme="minorHAnsi" w:hAnsiTheme="minorHAnsi" w:cstheme="minorHAnsi"/>
          <w:sz w:val="24"/>
          <w:szCs w:val="24"/>
        </w:rPr>
        <w:t xml:space="preserve">Employees working in warehouse, or operational sites must strictly adhere to safety guidelines by wearing mandatory protective gear. This includes helmets, gloves, goggles, safety shoes, and any other personal protective equipment (PPE) required for their role. The HR department provides detailed instructions during onboarding, and team supervisors oversee compliance daily. </w:t>
      </w:r>
    </w:p>
    <w:p w14:paraId="2F664A1C" w14:textId="77777777" w:rsidR="008E350D" w:rsidRPr="00944A06" w:rsidRDefault="008E350D" w:rsidP="00D17275">
      <w:pPr>
        <w:pStyle w:val="ListParagraph"/>
        <w:numPr>
          <w:ilvl w:val="0"/>
          <w:numId w:val="69"/>
        </w:numPr>
        <w:rPr>
          <w:rFonts w:asciiTheme="minorHAnsi" w:hAnsiTheme="minorHAnsi" w:cstheme="minorHAnsi"/>
          <w:b/>
          <w:bCs/>
          <w:sz w:val="24"/>
          <w:szCs w:val="24"/>
        </w:rPr>
      </w:pPr>
      <w:r w:rsidRPr="00944A06">
        <w:rPr>
          <w:rFonts w:asciiTheme="minorHAnsi" w:hAnsiTheme="minorHAnsi" w:cstheme="minorHAnsi"/>
          <w:b/>
          <w:bCs/>
          <w:sz w:val="24"/>
          <w:szCs w:val="24"/>
        </w:rPr>
        <w:t xml:space="preserve">Personal Grooming: </w:t>
      </w:r>
      <w:r w:rsidRPr="00944A06">
        <w:rPr>
          <w:rFonts w:asciiTheme="minorHAnsi" w:hAnsiTheme="minorHAnsi" w:cstheme="minorHAnsi"/>
          <w:sz w:val="24"/>
          <w:szCs w:val="24"/>
        </w:rPr>
        <w:t>All employees are required to maintain high standards of personal grooming and hygiene to ensure a professional appearance and workplace comfort. Cleanliness of hair, nails, and clothing is essential, and employees should avoid wearing overpowering fragrances.</w:t>
      </w:r>
    </w:p>
    <w:p w14:paraId="0235EF97" w14:textId="77777777" w:rsidR="008E350D" w:rsidRPr="00944A06" w:rsidRDefault="008E350D" w:rsidP="00D17275">
      <w:pPr>
        <w:pStyle w:val="ListParagraph"/>
        <w:numPr>
          <w:ilvl w:val="0"/>
          <w:numId w:val="69"/>
        </w:numPr>
        <w:rPr>
          <w:rFonts w:asciiTheme="minorHAnsi" w:hAnsiTheme="minorHAnsi" w:cstheme="minorHAnsi"/>
          <w:b/>
          <w:bCs/>
          <w:sz w:val="24"/>
          <w:szCs w:val="24"/>
        </w:rPr>
      </w:pPr>
      <w:r w:rsidRPr="00944A06">
        <w:rPr>
          <w:rFonts w:asciiTheme="minorHAnsi" w:hAnsiTheme="minorHAnsi" w:cstheme="minorHAnsi"/>
          <w:b/>
          <w:bCs/>
          <w:sz w:val="24"/>
          <w:szCs w:val="24"/>
        </w:rPr>
        <w:t xml:space="preserve">Prohibited Attire: </w:t>
      </w:r>
      <w:r w:rsidRPr="00944A06">
        <w:rPr>
          <w:rFonts w:asciiTheme="minorHAnsi" w:hAnsiTheme="minorHAnsi" w:cstheme="minorHAnsi"/>
          <w:sz w:val="24"/>
          <w:szCs w:val="24"/>
        </w:rPr>
        <w:t>Clothing deemed inappropriate, such as revealing, offensive, or unprofessional attire, is not permitted. This includes but is not limited to shorts, flip-flops, or clothing that may cause discomfort to others or distract from workplace professionalism.</w:t>
      </w:r>
    </w:p>
    <w:p w14:paraId="43CDAFCE" w14:textId="2F09D1E4" w:rsidR="008E350D" w:rsidRPr="00944A06" w:rsidRDefault="008E350D" w:rsidP="00D17275">
      <w:pPr>
        <w:pStyle w:val="ListParagraph"/>
        <w:numPr>
          <w:ilvl w:val="0"/>
          <w:numId w:val="69"/>
        </w:numPr>
        <w:rPr>
          <w:rFonts w:asciiTheme="minorHAnsi" w:hAnsiTheme="minorHAnsi" w:cstheme="minorHAnsi"/>
          <w:b/>
          <w:bCs/>
          <w:sz w:val="24"/>
          <w:szCs w:val="24"/>
        </w:rPr>
      </w:pPr>
      <w:r w:rsidRPr="00944A06">
        <w:rPr>
          <w:rFonts w:asciiTheme="minorHAnsi" w:hAnsiTheme="minorHAnsi" w:cstheme="minorHAnsi"/>
          <w:b/>
          <w:bCs/>
          <w:sz w:val="24"/>
          <w:szCs w:val="24"/>
        </w:rPr>
        <w:t xml:space="preserve">Cultural and Religious Attire: </w:t>
      </w:r>
      <w:r w:rsidR="003E25EB" w:rsidRPr="00944A06">
        <w:rPr>
          <w:rFonts w:asciiTheme="minorHAnsi" w:hAnsiTheme="minorHAnsi" w:cstheme="minorHAnsi"/>
          <w:sz w:val="24"/>
          <w:szCs w:val="24"/>
        </w:rPr>
        <w:t>Choksi Heraeus Pvt. Ltd</w:t>
      </w:r>
      <w:r w:rsidRPr="00944A06">
        <w:rPr>
          <w:rFonts w:asciiTheme="minorHAnsi" w:hAnsiTheme="minorHAnsi" w:cstheme="minorHAnsi"/>
          <w:sz w:val="24"/>
          <w:szCs w:val="24"/>
        </w:rPr>
        <w:t xml:space="preserve"> respects cultural and religious diversity and allows related attire, provided it does not interfere with safety protocols or operational efficiency.</w:t>
      </w:r>
    </w:p>
    <w:p w14:paraId="1F3F2CB9" w14:textId="77777777" w:rsidR="008E350D" w:rsidRPr="00944A06" w:rsidRDefault="008E350D" w:rsidP="008E350D">
      <w:pPr>
        <w:rPr>
          <w:rFonts w:asciiTheme="minorHAnsi" w:hAnsiTheme="minorHAnsi" w:cstheme="minorHAnsi"/>
          <w:sz w:val="24"/>
          <w:szCs w:val="24"/>
        </w:rPr>
      </w:pPr>
    </w:p>
    <w:p w14:paraId="5879B36E" w14:textId="2BC51F8F" w:rsidR="00DD068D" w:rsidRPr="00944A06" w:rsidRDefault="007A37FA" w:rsidP="0037325E">
      <w:pPr>
        <w:pStyle w:val="Heading2"/>
        <w:numPr>
          <w:ilvl w:val="1"/>
          <w:numId w:val="3"/>
        </w:numPr>
        <w:ind w:left="426" w:hanging="426"/>
        <w:rPr>
          <w:rFonts w:asciiTheme="minorHAnsi" w:hAnsiTheme="minorHAnsi" w:cstheme="minorHAnsi"/>
          <w:i w:val="0"/>
          <w:iCs w:val="0"/>
          <w:sz w:val="24"/>
          <w:szCs w:val="24"/>
        </w:rPr>
      </w:pPr>
      <w:bookmarkStart w:id="58" w:name="_Toc205553263"/>
      <w:r w:rsidRPr="00944A06">
        <w:rPr>
          <w:rFonts w:asciiTheme="minorHAnsi" w:hAnsiTheme="minorHAnsi" w:cstheme="minorHAnsi"/>
          <w:i w:val="0"/>
          <w:iCs w:val="0"/>
          <w:sz w:val="24"/>
          <w:szCs w:val="24"/>
        </w:rPr>
        <w:t>Workplace</w:t>
      </w:r>
      <w:r w:rsidR="008C30CB">
        <w:rPr>
          <w:rFonts w:asciiTheme="minorHAnsi" w:hAnsiTheme="minorHAnsi" w:cstheme="minorHAnsi"/>
          <w:i w:val="0"/>
          <w:iCs w:val="0"/>
          <w:sz w:val="24"/>
          <w:szCs w:val="24"/>
        </w:rPr>
        <w:t xml:space="preserve"> Conditions,</w:t>
      </w:r>
      <w:r w:rsidRPr="00944A06">
        <w:rPr>
          <w:rFonts w:asciiTheme="minorHAnsi" w:hAnsiTheme="minorHAnsi" w:cstheme="minorHAnsi"/>
          <w:i w:val="0"/>
          <w:iCs w:val="0"/>
          <w:sz w:val="24"/>
          <w:szCs w:val="24"/>
        </w:rPr>
        <w:t xml:space="preserve"> Health, Safety and Security Standards</w:t>
      </w:r>
      <w:bookmarkEnd w:id="58"/>
    </w:p>
    <w:p w14:paraId="6BA6F639" w14:textId="5C9BDA64" w:rsidR="007A37FA" w:rsidRPr="00944A06" w:rsidRDefault="00117FCE" w:rsidP="00117FCE">
      <w:pPr>
        <w:tabs>
          <w:tab w:val="left" w:pos="2040"/>
        </w:tabs>
        <w:rPr>
          <w:rFonts w:asciiTheme="minorHAnsi" w:hAnsiTheme="minorHAnsi" w:cstheme="minorHAnsi"/>
        </w:rPr>
      </w:pPr>
      <w:r>
        <w:rPr>
          <w:rFonts w:asciiTheme="minorHAnsi" w:hAnsiTheme="minorHAnsi" w:cstheme="minorHAnsi"/>
        </w:rPr>
        <w:tab/>
      </w:r>
    </w:p>
    <w:p w14:paraId="19BE6E7D" w14:textId="77777777" w:rsidR="0023759D" w:rsidRPr="00944A06" w:rsidRDefault="0023759D" w:rsidP="0023759D">
      <w:pPr>
        <w:jc w:val="both"/>
        <w:rPr>
          <w:rFonts w:asciiTheme="minorHAnsi" w:hAnsiTheme="minorHAnsi" w:cstheme="minorHAnsi"/>
          <w:sz w:val="24"/>
          <w:szCs w:val="24"/>
        </w:rPr>
      </w:pPr>
      <w:bookmarkStart w:id="59" w:name="_Hlk210466917"/>
      <w:r w:rsidRPr="00944A06">
        <w:rPr>
          <w:rFonts w:asciiTheme="minorHAnsi" w:hAnsiTheme="minorHAnsi" w:cstheme="minorHAnsi"/>
          <w:sz w:val="24"/>
          <w:szCs w:val="24"/>
        </w:rPr>
        <w:t xml:space="preserve">A safe and secure work environment is a cornerstone of our operations. We implement rigorous safety protocols and provide ongoing training to ensure employee well-being. By fostering a </w:t>
      </w:r>
      <w:r w:rsidRPr="00944A06">
        <w:rPr>
          <w:rFonts w:asciiTheme="minorHAnsi" w:hAnsiTheme="minorHAnsi" w:cstheme="minorHAnsi"/>
          <w:sz w:val="24"/>
          <w:szCs w:val="24"/>
        </w:rPr>
        <w:lastRenderedPageBreak/>
        <w:t>culture of responsibility, we aim to minimize risks and maintain a productive and compliant workplace for all.</w:t>
      </w:r>
    </w:p>
    <w:p w14:paraId="39A17F56" w14:textId="77777777" w:rsidR="0023759D" w:rsidRPr="00944A06" w:rsidRDefault="0023759D" w:rsidP="0023759D">
      <w:pPr>
        <w:jc w:val="both"/>
        <w:rPr>
          <w:rFonts w:asciiTheme="minorHAnsi" w:hAnsiTheme="minorHAnsi" w:cstheme="minorHAnsi"/>
          <w:sz w:val="24"/>
          <w:szCs w:val="24"/>
        </w:rPr>
      </w:pPr>
    </w:p>
    <w:p w14:paraId="039EDC7D" w14:textId="4B36662D" w:rsidR="0023759D" w:rsidRPr="00944A06" w:rsidRDefault="008C30CB" w:rsidP="00D17275">
      <w:pPr>
        <w:pStyle w:val="ListParagraph"/>
        <w:numPr>
          <w:ilvl w:val="0"/>
          <w:numId w:val="72"/>
        </w:numPr>
        <w:rPr>
          <w:rFonts w:asciiTheme="minorHAnsi" w:hAnsiTheme="minorHAnsi" w:cstheme="minorHAnsi"/>
          <w:b/>
          <w:bCs/>
          <w:sz w:val="24"/>
          <w:szCs w:val="24"/>
        </w:rPr>
      </w:pPr>
      <w:r>
        <w:rPr>
          <w:rFonts w:asciiTheme="minorHAnsi" w:hAnsiTheme="minorHAnsi" w:cstheme="minorHAnsi"/>
          <w:b/>
          <w:bCs/>
          <w:sz w:val="24"/>
          <w:szCs w:val="24"/>
        </w:rPr>
        <w:t>Safe and Hygienic Workplace</w:t>
      </w:r>
    </w:p>
    <w:p w14:paraId="3724E574" w14:textId="465FBBD3" w:rsidR="008C30CB" w:rsidRPr="008C30CB" w:rsidRDefault="008C30CB" w:rsidP="008C30CB">
      <w:pPr>
        <w:pStyle w:val="ListParagraph"/>
        <w:numPr>
          <w:ilvl w:val="0"/>
          <w:numId w:val="74"/>
        </w:numPr>
        <w:rPr>
          <w:rFonts w:asciiTheme="minorHAnsi" w:hAnsiTheme="minorHAnsi" w:cstheme="minorHAnsi"/>
          <w:sz w:val="24"/>
          <w:szCs w:val="24"/>
        </w:rPr>
      </w:pPr>
      <w:r w:rsidRPr="008C30CB">
        <w:rPr>
          <w:rFonts w:asciiTheme="minorHAnsi" w:hAnsiTheme="minorHAnsi" w:cstheme="minorHAnsi"/>
          <w:sz w:val="24"/>
          <w:szCs w:val="24"/>
        </w:rPr>
        <w:t>Workspaces are maintained to high standards of cleanliness, with proper ventilation, lighting, and sanitation facilities.</w:t>
      </w:r>
    </w:p>
    <w:p w14:paraId="56156990" w14:textId="323A86EC" w:rsidR="008C30CB" w:rsidRPr="008C30CB" w:rsidRDefault="008C30CB" w:rsidP="008C30CB">
      <w:pPr>
        <w:pStyle w:val="ListParagraph"/>
        <w:numPr>
          <w:ilvl w:val="0"/>
          <w:numId w:val="74"/>
        </w:numPr>
        <w:rPr>
          <w:rFonts w:asciiTheme="minorHAnsi" w:hAnsiTheme="minorHAnsi" w:cstheme="minorHAnsi"/>
          <w:sz w:val="24"/>
          <w:szCs w:val="24"/>
        </w:rPr>
      </w:pPr>
      <w:r w:rsidRPr="008C30CB">
        <w:rPr>
          <w:rFonts w:asciiTheme="minorHAnsi" w:hAnsiTheme="minorHAnsi" w:cstheme="minorHAnsi"/>
          <w:sz w:val="24"/>
          <w:szCs w:val="24"/>
        </w:rPr>
        <w:t>Regular safety and maintenance checks are conducted to ensure that machinery and infrastructure are reliable.</w:t>
      </w:r>
    </w:p>
    <w:p w14:paraId="4EBE9688" w14:textId="31042BF7" w:rsidR="008C30CB" w:rsidRPr="008C30CB" w:rsidRDefault="008C30CB" w:rsidP="008C30CB">
      <w:pPr>
        <w:pStyle w:val="ListParagraph"/>
        <w:numPr>
          <w:ilvl w:val="0"/>
          <w:numId w:val="74"/>
        </w:numPr>
        <w:rPr>
          <w:rFonts w:asciiTheme="minorHAnsi" w:hAnsiTheme="minorHAnsi" w:cstheme="minorHAnsi"/>
          <w:sz w:val="24"/>
          <w:szCs w:val="24"/>
        </w:rPr>
      </w:pPr>
      <w:r w:rsidRPr="008C30CB">
        <w:rPr>
          <w:rFonts w:asciiTheme="minorHAnsi" w:hAnsiTheme="minorHAnsi" w:cstheme="minorHAnsi"/>
          <w:sz w:val="24"/>
          <w:szCs w:val="24"/>
        </w:rPr>
        <w:t>First-aid supplies and clearly marked emergency exits are positioned in all operational areas.</w:t>
      </w:r>
    </w:p>
    <w:p w14:paraId="190FCA89" w14:textId="10AC6FBD" w:rsidR="0023759D" w:rsidRPr="009B7259" w:rsidRDefault="008C30CB" w:rsidP="009B7259">
      <w:pPr>
        <w:pStyle w:val="ListParagraph"/>
        <w:numPr>
          <w:ilvl w:val="0"/>
          <w:numId w:val="74"/>
        </w:numPr>
        <w:rPr>
          <w:rFonts w:asciiTheme="minorHAnsi" w:hAnsiTheme="minorHAnsi" w:cstheme="minorHAnsi"/>
          <w:sz w:val="24"/>
          <w:szCs w:val="24"/>
        </w:rPr>
      </w:pPr>
      <w:r w:rsidRPr="008C30CB">
        <w:rPr>
          <w:rFonts w:asciiTheme="minorHAnsi" w:hAnsiTheme="minorHAnsi" w:cstheme="minorHAnsi"/>
          <w:sz w:val="24"/>
          <w:szCs w:val="24"/>
        </w:rPr>
        <w:t>Ongoing employee training programs reinforce workplace hygiene and personal safety practices.</w:t>
      </w:r>
    </w:p>
    <w:p w14:paraId="20294304" w14:textId="77777777" w:rsidR="00EB2D08" w:rsidRPr="00944A06" w:rsidRDefault="00EB2D08" w:rsidP="00EB2D08">
      <w:pPr>
        <w:pStyle w:val="ListParagraph"/>
        <w:ind w:left="397" w:firstLine="0"/>
        <w:rPr>
          <w:rFonts w:asciiTheme="minorHAnsi" w:hAnsiTheme="minorHAnsi" w:cstheme="minorHAnsi"/>
          <w:b/>
          <w:bCs/>
          <w:sz w:val="24"/>
          <w:szCs w:val="24"/>
        </w:rPr>
      </w:pPr>
    </w:p>
    <w:p w14:paraId="0DD9B0BB" w14:textId="71024707" w:rsidR="0023759D" w:rsidRDefault="0023759D" w:rsidP="00D17275">
      <w:pPr>
        <w:pStyle w:val="ListParagraph"/>
        <w:numPr>
          <w:ilvl w:val="0"/>
          <w:numId w:val="72"/>
        </w:numPr>
        <w:rPr>
          <w:rFonts w:asciiTheme="minorHAnsi" w:hAnsiTheme="minorHAnsi" w:cstheme="minorHAnsi"/>
          <w:b/>
          <w:bCs/>
          <w:sz w:val="24"/>
          <w:szCs w:val="24"/>
        </w:rPr>
      </w:pPr>
      <w:r w:rsidRPr="00944A06">
        <w:rPr>
          <w:rFonts w:asciiTheme="minorHAnsi" w:hAnsiTheme="minorHAnsi" w:cstheme="minorHAnsi"/>
          <w:b/>
          <w:bCs/>
          <w:sz w:val="24"/>
          <w:szCs w:val="24"/>
        </w:rPr>
        <w:t>Safety Guidelines</w:t>
      </w:r>
    </w:p>
    <w:p w14:paraId="677A098B" w14:textId="1E6CF141" w:rsidR="000260B1" w:rsidRPr="00944A06" w:rsidRDefault="000260B1" w:rsidP="000260B1">
      <w:pPr>
        <w:pStyle w:val="ListParagraph"/>
        <w:ind w:left="360" w:firstLine="0"/>
        <w:rPr>
          <w:rFonts w:asciiTheme="minorHAnsi" w:hAnsiTheme="minorHAnsi" w:cstheme="minorHAnsi"/>
          <w:b/>
          <w:bCs/>
          <w:sz w:val="24"/>
          <w:szCs w:val="24"/>
        </w:rPr>
      </w:pPr>
      <w:r>
        <w:rPr>
          <w:rFonts w:asciiTheme="minorHAnsi" w:hAnsiTheme="minorHAnsi" w:cstheme="minorHAnsi"/>
          <w:b/>
          <w:bCs/>
          <w:sz w:val="24"/>
          <w:szCs w:val="24"/>
        </w:rPr>
        <w:t>Exposure to Hazardous Substances</w:t>
      </w:r>
    </w:p>
    <w:p w14:paraId="213BD273" w14:textId="708D8152" w:rsidR="008C30CB" w:rsidRPr="008C30CB" w:rsidRDefault="008C30CB" w:rsidP="000260B1">
      <w:pPr>
        <w:pStyle w:val="ListParagraph"/>
        <w:numPr>
          <w:ilvl w:val="0"/>
          <w:numId w:val="168"/>
        </w:numPr>
        <w:rPr>
          <w:rFonts w:asciiTheme="minorHAnsi" w:hAnsiTheme="minorHAnsi" w:cstheme="minorHAnsi"/>
          <w:sz w:val="24"/>
          <w:szCs w:val="24"/>
        </w:rPr>
      </w:pPr>
      <w:r w:rsidRPr="008C30CB">
        <w:rPr>
          <w:rFonts w:asciiTheme="minorHAnsi" w:hAnsiTheme="minorHAnsi" w:cstheme="minorHAnsi"/>
          <w:sz w:val="24"/>
          <w:szCs w:val="24"/>
        </w:rPr>
        <w:t>Where applicable, hazardous materials (e.g., catalysts, solvents) are stored in designated, ventilated areas with clear labeling and warning signs.</w:t>
      </w:r>
    </w:p>
    <w:p w14:paraId="5A57B768" w14:textId="298287E2" w:rsidR="008C30CB" w:rsidRPr="008C30CB" w:rsidRDefault="008C30CB" w:rsidP="000260B1">
      <w:pPr>
        <w:pStyle w:val="ListParagraph"/>
        <w:numPr>
          <w:ilvl w:val="0"/>
          <w:numId w:val="168"/>
        </w:numPr>
        <w:rPr>
          <w:rFonts w:asciiTheme="minorHAnsi" w:hAnsiTheme="minorHAnsi" w:cstheme="minorHAnsi"/>
          <w:sz w:val="24"/>
          <w:szCs w:val="24"/>
        </w:rPr>
      </w:pPr>
      <w:r w:rsidRPr="008C30CB">
        <w:rPr>
          <w:rFonts w:asciiTheme="minorHAnsi" w:hAnsiTheme="minorHAnsi" w:cstheme="minorHAnsi"/>
          <w:sz w:val="24"/>
          <w:szCs w:val="24"/>
        </w:rPr>
        <w:t>Employees handling such materials receive thorough, task-specific training in their safe handling, disposal, and emergency procedures.</w:t>
      </w:r>
    </w:p>
    <w:p w14:paraId="6B05D83A" w14:textId="07273E3E" w:rsidR="008C30CB" w:rsidRPr="008C30CB" w:rsidRDefault="008C30CB" w:rsidP="000260B1">
      <w:pPr>
        <w:pStyle w:val="ListParagraph"/>
        <w:numPr>
          <w:ilvl w:val="0"/>
          <w:numId w:val="168"/>
        </w:numPr>
        <w:rPr>
          <w:rFonts w:asciiTheme="minorHAnsi" w:hAnsiTheme="minorHAnsi" w:cstheme="minorHAnsi"/>
          <w:sz w:val="24"/>
          <w:szCs w:val="24"/>
        </w:rPr>
      </w:pPr>
      <w:r w:rsidRPr="008C30CB">
        <w:rPr>
          <w:rFonts w:asciiTheme="minorHAnsi" w:hAnsiTheme="minorHAnsi" w:cstheme="minorHAnsi"/>
          <w:sz w:val="24"/>
          <w:szCs w:val="24"/>
        </w:rPr>
        <w:t>Appropriate PPE—like gloves, masks, protective clothing, and eyewear—is provided and its usage strictly enforced.</w:t>
      </w:r>
    </w:p>
    <w:p w14:paraId="290B42AA" w14:textId="5D128067" w:rsidR="008C30CB" w:rsidRPr="008C30CB" w:rsidRDefault="008C30CB" w:rsidP="000260B1">
      <w:pPr>
        <w:pStyle w:val="ListParagraph"/>
        <w:numPr>
          <w:ilvl w:val="0"/>
          <w:numId w:val="168"/>
        </w:numPr>
        <w:rPr>
          <w:rFonts w:asciiTheme="minorHAnsi" w:hAnsiTheme="minorHAnsi" w:cstheme="minorHAnsi"/>
          <w:sz w:val="24"/>
          <w:szCs w:val="24"/>
        </w:rPr>
      </w:pPr>
      <w:r w:rsidRPr="008C30CB">
        <w:rPr>
          <w:rFonts w:asciiTheme="minorHAnsi" w:hAnsiTheme="minorHAnsi" w:cstheme="minorHAnsi"/>
          <w:sz w:val="24"/>
          <w:szCs w:val="24"/>
        </w:rPr>
        <w:t>Engineering controls such as local exhaust ventilation are established at critical handling points to minimize exposure.</w:t>
      </w:r>
    </w:p>
    <w:p w14:paraId="6B5B0D25" w14:textId="283DEB5E" w:rsidR="008C30CB" w:rsidRPr="008C30CB" w:rsidRDefault="008C30CB" w:rsidP="000260B1">
      <w:pPr>
        <w:pStyle w:val="ListParagraph"/>
        <w:numPr>
          <w:ilvl w:val="0"/>
          <w:numId w:val="168"/>
        </w:numPr>
        <w:rPr>
          <w:rFonts w:asciiTheme="minorHAnsi" w:hAnsiTheme="minorHAnsi" w:cstheme="minorHAnsi"/>
          <w:sz w:val="24"/>
          <w:szCs w:val="24"/>
        </w:rPr>
      </w:pPr>
      <w:r w:rsidRPr="008C30CB">
        <w:rPr>
          <w:rFonts w:asciiTheme="minorHAnsi" w:hAnsiTheme="minorHAnsi" w:cstheme="minorHAnsi"/>
          <w:sz w:val="24"/>
          <w:szCs w:val="24"/>
        </w:rPr>
        <w:t>Safety Data Sheets (SDS/MSDS) are maintained and accessible at all relevant workstations.</w:t>
      </w:r>
    </w:p>
    <w:p w14:paraId="672A24A8" w14:textId="7C850033" w:rsidR="008C30CB" w:rsidRPr="008C30CB" w:rsidRDefault="008C30CB" w:rsidP="000260B1">
      <w:pPr>
        <w:pStyle w:val="ListParagraph"/>
        <w:numPr>
          <w:ilvl w:val="0"/>
          <w:numId w:val="168"/>
        </w:numPr>
        <w:rPr>
          <w:rFonts w:asciiTheme="minorHAnsi" w:hAnsiTheme="minorHAnsi" w:cstheme="minorHAnsi"/>
          <w:sz w:val="24"/>
          <w:szCs w:val="24"/>
        </w:rPr>
      </w:pPr>
      <w:r w:rsidRPr="008C30CB">
        <w:rPr>
          <w:rFonts w:asciiTheme="minorHAnsi" w:hAnsiTheme="minorHAnsi" w:cstheme="minorHAnsi"/>
          <w:sz w:val="24"/>
          <w:szCs w:val="24"/>
        </w:rPr>
        <w:t>Regular monitoring (including environmental sampling) and health surveillance ensure compliance with safety and occupational health standards</w:t>
      </w:r>
      <w:r>
        <w:rPr>
          <w:rFonts w:asciiTheme="minorHAnsi" w:hAnsiTheme="minorHAnsi" w:cstheme="minorHAnsi"/>
          <w:sz w:val="24"/>
          <w:szCs w:val="24"/>
        </w:rPr>
        <w:t>.</w:t>
      </w:r>
    </w:p>
    <w:p w14:paraId="00523A66" w14:textId="77777777" w:rsidR="008C30CB" w:rsidRDefault="008C30CB" w:rsidP="000260B1">
      <w:pPr>
        <w:pStyle w:val="ListParagraph"/>
        <w:numPr>
          <w:ilvl w:val="0"/>
          <w:numId w:val="168"/>
        </w:numPr>
        <w:rPr>
          <w:rFonts w:asciiTheme="minorHAnsi" w:hAnsiTheme="minorHAnsi" w:cstheme="minorHAnsi"/>
          <w:sz w:val="24"/>
          <w:szCs w:val="24"/>
        </w:rPr>
      </w:pPr>
      <w:r w:rsidRPr="008C30CB">
        <w:rPr>
          <w:rFonts w:asciiTheme="minorHAnsi" w:hAnsiTheme="minorHAnsi" w:cstheme="minorHAnsi"/>
          <w:sz w:val="24"/>
          <w:szCs w:val="24"/>
        </w:rPr>
        <w:t>Spill response measures—including eyewash stations, emergency showers, and spill kits—are available, supported by trained personnel.</w:t>
      </w:r>
    </w:p>
    <w:p w14:paraId="0C3BCC38" w14:textId="77777777" w:rsidR="008C30CB" w:rsidRDefault="008C30CB" w:rsidP="000260B1">
      <w:pPr>
        <w:pStyle w:val="ListParagraph"/>
        <w:numPr>
          <w:ilvl w:val="0"/>
          <w:numId w:val="168"/>
        </w:numPr>
        <w:rPr>
          <w:rFonts w:asciiTheme="minorHAnsi" w:hAnsiTheme="minorHAnsi" w:cstheme="minorHAnsi"/>
          <w:sz w:val="24"/>
          <w:szCs w:val="24"/>
        </w:rPr>
      </w:pPr>
      <w:r w:rsidRPr="008C30CB">
        <w:rPr>
          <w:rFonts w:asciiTheme="minorHAnsi" w:hAnsiTheme="minorHAnsi" w:cstheme="minorHAnsi"/>
          <w:sz w:val="24"/>
          <w:szCs w:val="24"/>
        </w:rPr>
        <w:t>Job rotations are implemented for roles involving higher exposure to hazardous substances, reducing fatigue and health risks while promoting employee well-being.</w:t>
      </w:r>
    </w:p>
    <w:p w14:paraId="6B4D11E9" w14:textId="2FDFD1A5" w:rsidR="0023759D" w:rsidRDefault="0023759D" w:rsidP="000260B1">
      <w:pPr>
        <w:pStyle w:val="ListParagraph"/>
        <w:numPr>
          <w:ilvl w:val="0"/>
          <w:numId w:val="168"/>
        </w:numPr>
        <w:rPr>
          <w:rFonts w:asciiTheme="minorHAnsi" w:hAnsiTheme="minorHAnsi" w:cstheme="minorHAnsi"/>
          <w:sz w:val="24"/>
          <w:szCs w:val="24"/>
        </w:rPr>
      </w:pPr>
      <w:r w:rsidRPr="008C30CB">
        <w:rPr>
          <w:rFonts w:asciiTheme="minorHAnsi" w:hAnsiTheme="minorHAnsi" w:cstheme="minorHAnsi"/>
          <w:sz w:val="24"/>
          <w:szCs w:val="24"/>
        </w:rPr>
        <w:t xml:space="preserve">Only authorized and trained personnel </w:t>
      </w:r>
      <w:r w:rsidR="008C30CB">
        <w:rPr>
          <w:rFonts w:asciiTheme="minorHAnsi" w:hAnsiTheme="minorHAnsi" w:cstheme="minorHAnsi"/>
          <w:sz w:val="24"/>
          <w:szCs w:val="24"/>
        </w:rPr>
        <w:t xml:space="preserve">are </w:t>
      </w:r>
      <w:proofErr w:type="spellStart"/>
      <w:r w:rsidR="008C30CB">
        <w:rPr>
          <w:rFonts w:asciiTheme="minorHAnsi" w:hAnsiTheme="minorHAnsi" w:cstheme="minorHAnsi"/>
          <w:sz w:val="24"/>
          <w:szCs w:val="24"/>
        </w:rPr>
        <w:t>authorizied</w:t>
      </w:r>
      <w:proofErr w:type="spellEnd"/>
      <w:r w:rsidR="008C30CB">
        <w:rPr>
          <w:rFonts w:asciiTheme="minorHAnsi" w:hAnsiTheme="minorHAnsi" w:cstheme="minorHAnsi"/>
          <w:sz w:val="24"/>
          <w:szCs w:val="24"/>
        </w:rPr>
        <w:t xml:space="preserve"> to</w:t>
      </w:r>
      <w:r w:rsidRPr="008C30CB">
        <w:rPr>
          <w:rFonts w:asciiTheme="minorHAnsi" w:hAnsiTheme="minorHAnsi" w:cstheme="minorHAnsi"/>
          <w:sz w:val="24"/>
          <w:szCs w:val="24"/>
        </w:rPr>
        <w:t xml:space="preserve"> operate tools, equipment, or handle hazardous materials. All necessary training and periodic refreshers are provided.</w:t>
      </w:r>
    </w:p>
    <w:p w14:paraId="0440DDE5" w14:textId="77777777" w:rsidR="00E617AF" w:rsidRDefault="00E617AF" w:rsidP="00E617AF">
      <w:pPr>
        <w:rPr>
          <w:rFonts w:asciiTheme="minorHAnsi" w:hAnsiTheme="minorHAnsi" w:cstheme="minorHAnsi"/>
          <w:sz w:val="24"/>
          <w:szCs w:val="24"/>
        </w:rPr>
      </w:pPr>
    </w:p>
    <w:p w14:paraId="0CD78CCE" w14:textId="77777777" w:rsidR="00E617AF" w:rsidRPr="00E617AF" w:rsidRDefault="00E617AF" w:rsidP="00E617AF">
      <w:pPr>
        <w:ind w:left="360"/>
        <w:rPr>
          <w:rFonts w:asciiTheme="minorHAnsi" w:hAnsiTheme="minorHAnsi" w:cstheme="minorHAnsi"/>
          <w:b/>
          <w:bCs/>
          <w:sz w:val="24"/>
          <w:szCs w:val="24"/>
          <w:lang w:val="en-IN"/>
        </w:rPr>
      </w:pPr>
      <w:r w:rsidRPr="00E617AF">
        <w:rPr>
          <w:rFonts w:asciiTheme="minorHAnsi" w:hAnsiTheme="minorHAnsi" w:cstheme="minorHAnsi"/>
          <w:b/>
          <w:bCs/>
          <w:sz w:val="24"/>
          <w:szCs w:val="24"/>
          <w:lang w:val="en-IN"/>
        </w:rPr>
        <w:t>Ergonomics and Repetitive Strain Injury (RSI) Prevention</w:t>
      </w:r>
    </w:p>
    <w:p w14:paraId="44417A60" w14:textId="77777777" w:rsidR="00E617AF" w:rsidRPr="00E617AF" w:rsidRDefault="00E617AF" w:rsidP="00E617AF">
      <w:pPr>
        <w:ind w:left="360"/>
        <w:jc w:val="both"/>
        <w:rPr>
          <w:rFonts w:asciiTheme="minorHAnsi" w:hAnsiTheme="minorHAnsi" w:cstheme="minorHAnsi"/>
          <w:sz w:val="24"/>
          <w:szCs w:val="24"/>
          <w:lang w:val="en-IN"/>
        </w:rPr>
      </w:pPr>
      <w:r w:rsidRPr="00E617AF">
        <w:rPr>
          <w:rFonts w:asciiTheme="minorHAnsi" w:hAnsiTheme="minorHAnsi" w:cstheme="minorHAnsi"/>
          <w:sz w:val="24"/>
          <w:szCs w:val="24"/>
          <w:lang w:val="en-IN"/>
        </w:rPr>
        <w:t xml:space="preserve">To minimize the risk of Repetitive Strain Injuries (RSI) and other musculoskeletal disorders, Choksi Heraeus </w:t>
      </w:r>
      <w:proofErr w:type="spellStart"/>
      <w:r w:rsidRPr="00E617AF">
        <w:rPr>
          <w:rFonts w:asciiTheme="minorHAnsi" w:hAnsiTheme="minorHAnsi" w:cstheme="minorHAnsi"/>
          <w:sz w:val="24"/>
          <w:szCs w:val="24"/>
          <w:lang w:val="en-IN"/>
        </w:rPr>
        <w:t>Pvt.</w:t>
      </w:r>
      <w:proofErr w:type="spellEnd"/>
      <w:r w:rsidRPr="00E617AF">
        <w:rPr>
          <w:rFonts w:asciiTheme="minorHAnsi" w:hAnsiTheme="minorHAnsi" w:cstheme="minorHAnsi"/>
          <w:sz w:val="24"/>
          <w:szCs w:val="24"/>
          <w:lang w:val="en-IN"/>
        </w:rPr>
        <w:t xml:space="preserve"> Ltd. integrates ergonomic considerations into work design for all operational roles, including precision assembly, laboratory analysis, packaging, and inspection.</w:t>
      </w:r>
    </w:p>
    <w:p w14:paraId="1F008FEA" w14:textId="77777777" w:rsidR="00E617AF" w:rsidRPr="00E617AF" w:rsidRDefault="00E617AF" w:rsidP="00E617AF">
      <w:pPr>
        <w:numPr>
          <w:ilvl w:val="0"/>
          <w:numId w:val="169"/>
        </w:numPr>
        <w:jc w:val="both"/>
        <w:rPr>
          <w:rFonts w:asciiTheme="minorHAnsi" w:hAnsiTheme="minorHAnsi" w:cstheme="minorHAnsi"/>
          <w:sz w:val="24"/>
          <w:szCs w:val="24"/>
          <w:lang w:val="en-IN"/>
        </w:rPr>
      </w:pPr>
      <w:r w:rsidRPr="00E617AF">
        <w:rPr>
          <w:rFonts w:asciiTheme="minorHAnsi" w:hAnsiTheme="minorHAnsi" w:cstheme="minorHAnsi"/>
          <w:sz w:val="24"/>
          <w:szCs w:val="24"/>
          <w:lang w:val="en-IN"/>
        </w:rPr>
        <w:t>Employees receive task-specific instructions on safe working postures, correct handling techniques, and proper use of equipment.</w:t>
      </w:r>
    </w:p>
    <w:p w14:paraId="739DD215" w14:textId="77777777" w:rsidR="00E617AF" w:rsidRPr="00E617AF" w:rsidRDefault="00E617AF" w:rsidP="00E617AF">
      <w:pPr>
        <w:numPr>
          <w:ilvl w:val="0"/>
          <w:numId w:val="169"/>
        </w:numPr>
        <w:jc w:val="both"/>
        <w:rPr>
          <w:rFonts w:asciiTheme="minorHAnsi" w:hAnsiTheme="minorHAnsi" w:cstheme="minorHAnsi"/>
          <w:sz w:val="24"/>
          <w:szCs w:val="24"/>
          <w:lang w:val="en-IN"/>
        </w:rPr>
      </w:pPr>
      <w:r w:rsidRPr="00E617AF">
        <w:rPr>
          <w:rFonts w:asciiTheme="minorHAnsi" w:hAnsiTheme="minorHAnsi" w:cstheme="minorHAnsi"/>
          <w:sz w:val="24"/>
          <w:szCs w:val="24"/>
          <w:lang w:val="en-IN"/>
        </w:rPr>
        <w:t>Workstations are ergonomically designed or modified to ensure optimal seating height, work surface level, and tool placement.</w:t>
      </w:r>
    </w:p>
    <w:p w14:paraId="089153D0" w14:textId="77777777" w:rsidR="00E617AF" w:rsidRPr="00E617AF" w:rsidRDefault="00E617AF" w:rsidP="00E617AF">
      <w:pPr>
        <w:numPr>
          <w:ilvl w:val="0"/>
          <w:numId w:val="169"/>
        </w:numPr>
        <w:jc w:val="both"/>
        <w:rPr>
          <w:rFonts w:asciiTheme="minorHAnsi" w:hAnsiTheme="minorHAnsi" w:cstheme="minorHAnsi"/>
          <w:sz w:val="24"/>
          <w:szCs w:val="24"/>
          <w:lang w:val="en-IN"/>
        </w:rPr>
      </w:pPr>
      <w:r w:rsidRPr="00E617AF">
        <w:rPr>
          <w:rFonts w:asciiTheme="minorHAnsi" w:hAnsiTheme="minorHAnsi" w:cstheme="minorHAnsi"/>
          <w:sz w:val="24"/>
          <w:szCs w:val="24"/>
          <w:lang w:val="en-IN"/>
        </w:rPr>
        <w:t>Job rotation and scheduled stretch breaks are implemented to reduce prolonged strain on specific muscle groups.</w:t>
      </w:r>
    </w:p>
    <w:p w14:paraId="4A49007E" w14:textId="77777777" w:rsidR="00E617AF" w:rsidRPr="00E617AF" w:rsidRDefault="00E617AF" w:rsidP="00E617AF">
      <w:pPr>
        <w:numPr>
          <w:ilvl w:val="0"/>
          <w:numId w:val="169"/>
        </w:numPr>
        <w:jc w:val="both"/>
        <w:rPr>
          <w:rFonts w:asciiTheme="minorHAnsi" w:hAnsiTheme="minorHAnsi" w:cstheme="minorHAnsi"/>
          <w:sz w:val="24"/>
          <w:szCs w:val="24"/>
          <w:lang w:val="en-IN"/>
        </w:rPr>
      </w:pPr>
      <w:r w:rsidRPr="00E617AF">
        <w:rPr>
          <w:rFonts w:asciiTheme="minorHAnsi" w:hAnsiTheme="minorHAnsi" w:cstheme="minorHAnsi"/>
          <w:sz w:val="24"/>
          <w:szCs w:val="24"/>
          <w:lang w:val="en-IN"/>
        </w:rPr>
        <w:lastRenderedPageBreak/>
        <w:t>Workers are trained to identify and report early symptoms of RSI such as numbness, stiffness, or discomfort.</w:t>
      </w:r>
    </w:p>
    <w:p w14:paraId="6DA4C8DF" w14:textId="77777777" w:rsidR="00E617AF" w:rsidRPr="00E617AF" w:rsidRDefault="00E617AF" w:rsidP="00E617AF">
      <w:pPr>
        <w:numPr>
          <w:ilvl w:val="0"/>
          <w:numId w:val="169"/>
        </w:numPr>
        <w:jc w:val="both"/>
        <w:rPr>
          <w:rFonts w:asciiTheme="minorHAnsi" w:hAnsiTheme="minorHAnsi" w:cstheme="minorHAnsi"/>
          <w:sz w:val="24"/>
          <w:szCs w:val="24"/>
          <w:lang w:val="en-IN"/>
        </w:rPr>
      </w:pPr>
      <w:r w:rsidRPr="00E617AF">
        <w:rPr>
          <w:rFonts w:asciiTheme="minorHAnsi" w:hAnsiTheme="minorHAnsi" w:cstheme="minorHAnsi"/>
          <w:sz w:val="24"/>
          <w:szCs w:val="24"/>
          <w:lang w:val="en-IN"/>
        </w:rPr>
        <w:t>Ergonomic risk assessments are carried out during workstation setup, introduction of new equipment, or changes in job tasks.</w:t>
      </w:r>
    </w:p>
    <w:p w14:paraId="65BB10D0" w14:textId="77777777" w:rsidR="00E617AF" w:rsidRPr="00E617AF" w:rsidRDefault="00E617AF" w:rsidP="00E617AF">
      <w:pPr>
        <w:numPr>
          <w:ilvl w:val="0"/>
          <w:numId w:val="169"/>
        </w:numPr>
        <w:jc w:val="both"/>
        <w:rPr>
          <w:rFonts w:asciiTheme="minorHAnsi" w:hAnsiTheme="minorHAnsi" w:cstheme="minorHAnsi"/>
          <w:sz w:val="24"/>
          <w:szCs w:val="24"/>
          <w:lang w:val="en-IN"/>
        </w:rPr>
      </w:pPr>
      <w:r w:rsidRPr="00E617AF">
        <w:rPr>
          <w:rFonts w:asciiTheme="minorHAnsi" w:hAnsiTheme="minorHAnsi" w:cstheme="minorHAnsi"/>
          <w:sz w:val="24"/>
          <w:szCs w:val="24"/>
          <w:lang w:val="en-IN"/>
        </w:rPr>
        <w:t>Supervisors regularly observe and guide posture and ergonomics to prevent poor habits.</w:t>
      </w:r>
    </w:p>
    <w:p w14:paraId="6682947E" w14:textId="595CE849" w:rsidR="000260B1" w:rsidRDefault="00E617AF" w:rsidP="000260B1">
      <w:pPr>
        <w:numPr>
          <w:ilvl w:val="0"/>
          <w:numId w:val="169"/>
        </w:numPr>
        <w:jc w:val="both"/>
        <w:rPr>
          <w:rFonts w:asciiTheme="minorHAnsi" w:hAnsiTheme="minorHAnsi" w:cstheme="minorHAnsi"/>
          <w:sz w:val="24"/>
          <w:szCs w:val="24"/>
          <w:lang w:val="en-IN"/>
        </w:rPr>
      </w:pPr>
      <w:r w:rsidRPr="00E617AF">
        <w:rPr>
          <w:rFonts w:asciiTheme="minorHAnsi" w:hAnsiTheme="minorHAnsi" w:cstheme="minorHAnsi"/>
          <w:sz w:val="24"/>
          <w:szCs w:val="24"/>
          <w:lang w:val="en-IN"/>
        </w:rPr>
        <w:t>Medical support and ergonomic consultations are available to employees experiencing discomfort or injury.</w:t>
      </w:r>
    </w:p>
    <w:p w14:paraId="0A1CA7A5" w14:textId="77777777" w:rsidR="007422D0" w:rsidRPr="00E617AF" w:rsidRDefault="007422D0" w:rsidP="007422D0">
      <w:pPr>
        <w:ind w:left="720"/>
        <w:jc w:val="both"/>
        <w:rPr>
          <w:rFonts w:asciiTheme="minorHAnsi" w:hAnsiTheme="minorHAnsi" w:cstheme="minorHAnsi"/>
          <w:sz w:val="24"/>
          <w:szCs w:val="24"/>
          <w:lang w:val="en-IN"/>
        </w:rPr>
      </w:pPr>
    </w:p>
    <w:p w14:paraId="2C212FD2" w14:textId="71A76D4A" w:rsidR="009B7259" w:rsidRPr="009B7259" w:rsidRDefault="009B7259" w:rsidP="009B7259">
      <w:pPr>
        <w:pStyle w:val="ListParagraph"/>
        <w:numPr>
          <w:ilvl w:val="0"/>
          <w:numId w:val="72"/>
        </w:numPr>
        <w:rPr>
          <w:rFonts w:asciiTheme="minorHAnsi" w:hAnsiTheme="minorHAnsi" w:cstheme="minorHAnsi"/>
          <w:b/>
          <w:bCs/>
          <w:sz w:val="24"/>
          <w:szCs w:val="24"/>
        </w:rPr>
      </w:pPr>
      <w:r w:rsidRPr="009B7259">
        <w:rPr>
          <w:rFonts w:asciiTheme="minorHAnsi" w:hAnsiTheme="minorHAnsi" w:cstheme="minorHAnsi"/>
          <w:b/>
          <w:bCs/>
          <w:sz w:val="24"/>
          <w:szCs w:val="24"/>
        </w:rPr>
        <w:t>Emergency Preparedness &amp; Awareness</w:t>
      </w:r>
    </w:p>
    <w:p w14:paraId="1034614F" w14:textId="77777777" w:rsidR="009B7259" w:rsidRPr="009B7259" w:rsidRDefault="009B7259" w:rsidP="009B7259">
      <w:pPr>
        <w:numPr>
          <w:ilvl w:val="0"/>
          <w:numId w:val="166"/>
        </w:numPr>
        <w:tabs>
          <w:tab w:val="clear" w:pos="720"/>
          <w:tab w:val="num" w:pos="360"/>
        </w:tabs>
        <w:ind w:left="360"/>
        <w:jc w:val="both"/>
        <w:rPr>
          <w:rFonts w:asciiTheme="minorHAnsi" w:hAnsiTheme="minorHAnsi" w:cstheme="minorHAnsi"/>
          <w:sz w:val="24"/>
          <w:szCs w:val="24"/>
          <w:lang w:val="en-IN"/>
        </w:rPr>
      </w:pPr>
      <w:r w:rsidRPr="009B7259">
        <w:rPr>
          <w:rFonts w:asciiTheme="minorHAnsi" w:hAnsiTheme="minorHAnsi" w:cstheme="minorHAnsi"/>
          <w:sz w:val="24"/>
          <w:szCs w:val="24"/>
          <w:lang w:val="en-IN"/>
        </w:rPr>
        <w:t>Supervisors and relevant personnel are trained to recognize and respond to symptoms of heat stress, cold stress, dehydration, chemical exposure, and other environmental or occupational health hazards.</w:t>
      </w:r>
    </w:p>
    <w:p w14:paraId="4485DB41" w14:textId="77777777" w:rsidR="009B7259" w:rsidRPr="009B7259" w:rsidRDefault="009B7259" w:rsidP="009B7259">
      <w:pPr>
        <w:numPr>
          <w:ilvl w:val="0"/>
          <w:numId w:val="166"/>
        </w:numPr>
        <w:tabs>
          <w:tab w:val="clear" w:pos="720"/>
          <w:tab w:val="num" w:pos="360"/>
        </w:tabs>
        <w:ind w:left="360"/>
        <w:jc w:val="both"/>
        <w:rPr>
          <w:rFonts w:asciiTheme="minorHAnsi" w:hAnsiTheme="minorHAnsi" w:cstheme="minorHAnsi"/>
          <w:sz w:val="24"/>
          <w:szCs w:val="24"/>
          <w:lang w:val="en-IN"/>
        </w:rPr>
      </w:pPr>
      <w:r w:rsidRPr="009B7259">
        <w:rPr>
          <w:rFonts w:asciiTheme="minorHAnsi" w:hAnsiTheme="minorHAnsi" w:cstheme="minorHAnsi"/>
          <w:sz w:val="24"/>
          <w:szCs w:val="24"/>
          <w:lang w:val="en-IN"/>
        </w:rPr>
        <w:t>Emergency action plans are in place and regularly rehearsed, with clear procedures for incidents such as chemical spills, fire outbreaks, or other workplace emergencies.</w:t>
      </w:r>
    </w:p>
    <w:p w14:paraId="5E39385C" w14:textId="77777777" w:rsidR="009B7259" w:rsidRPr="009B7259" w:rsidRDefault="009B7259" w:rsidP="009B7259">
      <w:pPr>
        <w:numPr>
          <w:ilvl w:val="0"/>
          <w:numId w:val="166"/>
        </w:numPr>
        <w:tabs>
          <w:tab w:val="clear" w:pos="720"/>
          <w:tab w:val="num" w:pos="360"/>
        </w:tabs>
        <w:ind w:left="360"/>
        <w:jc w:val="both"/>
        <w:rPr>
          <w:rFonts w:asciiTheme="minorHAnsi" w:hAnsiTheme="minorHAnsi" w:cstheme="minorHAnsi"/>
          <w:sz w:val="24"/>
          <w:szCs w:val="24"/>
          <w:lang w:val="en-IN"/>
        </w:rPr>
      </w:pPr>
      <w:r w:rsidRPr="009B7259">
        <w:rPr>
          <w:rFonts w:asciiTheme="minorHAnsi" w:hAnsiTheme="minorHAnsi" w:cstheme="minorHAnsi"/>
          <w:b/>
          <w:bCs/>
          <w:sz w:val="24"/>
          <w:szCs w:val="24"/>
          <w:lang w:val="en-IN"/>
        </w:rPr>
        <w:t>Emergency Preparedness</w:t>
      </w:r>
      <w:r w:rsidRPr="009B7259">
        <w:rPr>
          <w:rFonts w:asciiTheme="minorHAnsi" w:hAnsiTheme="minorHAnsi" w:cstheme="minorHAnsi"/>
          <w:sz w:val="24"/>
          <w:szCs w:val="24"/>
          <w:lang w:val="en-IN"/>
        </w:rPr>
        <w:t>:</w:t>
      </w:r>
    </w:p>
    <w:p w14:paraId="543402E7" w14:textId="77777777" w:rsidR="009B7259" w:rsidRPr="009B7259" w:rsidRDefault="009B7259" w:rsidP="009B7259">
      <w:pPr>
        <w:numPr>
          <w:ilvl w:val="1"/>
          <w:numId w:val="166"/>
        </w:numPr>
        <w:tabs>
          <w:tab w:val="clear" w:pos="1440"/>
          <w:tab w:val="num" w:pos="1080"/>
        </w:tabs>
        <w:ind w:left="1080"/>
        <w:jc w:val="both"/>
        <w:rPr>
          <w:rFonts w:asciiTheme="minorHAnsi" w:hAnsiTheme="minorHAnsi" w:cstheme="minorHAnsi"/>
          <w:sz w:val="24"/>
          <w:szCs w:val="24"/>
          <w:lang w:val="en-IN"/>
        </w:rPr>
      </w:pPr>
      <w:r w:rsidRPr="009B7259">
        <w:rPr>
          <w:rFonts w:asciiTheme="minorHAnsi" w:hAnsiTheme="minorHAnsi" w:cstheme="minorHAnsi"/>
          <w:sz w:val="24"/>
          <w:szCs w:val="24"/>
          <w:lang w:val="en-IN"/>
        </w:rPr>
        <w:t xml:space="preserve">Clearly marked </w:t>
      </w:r>
      <w:r w:rsidRPr="009B7259">
        <w:rPr>
          <w:rFonts w:asciiTheme="minorHAnsi" w:hAnsiTheme="minorHAnsi" w:cstheme="minorHAnsi"/>
          <w:b/>
          <w:bCs/>
          <w:sz w:val="24"/>
          <w:szCs w:val="24"/>
          <w:lang w:val="en-IN"/>
        </w:rPr>
        <w:t>fire exits</w:t>
      </w:r>
      <w:r w:rsidRPr="009B7259">
        <w:rPr>
          <w:rFonts w:asciiTheme="minorHAnsi" w:hAnsiTheme="minorHAnsi" w:cstheme="minorHAnsi"/>
          <w:sz w:val="24"/>
          <w:szCs w:val="24"/>
          <w:lang w:val="en-IN"/>
        </w:rPr>
        <w:t xml:space="preserve"> are strategically located throughout all facilities and project sites to ensure quick visibility and accessibility during emergencies.</w:t>
      </w:r>
    </w:p>
    <w:p w14:paraId="6A603DD1" w14:textId="77777777" w:rsidR="009B7259" w:rsidRPr="009B7259" w:rsidRDefault="009B7259" w:rsidP="009B7259">
      <w:pPr>
        <w:numPr>
          <w:ilvl w:val="1"/>
          <w:numId w:val="166"/>
        </w:numPr>
        <w:tabs>
          <w:tab w:val="clear" w:pos="1440"/>
          <w:tab w:val="num" w:pos="1080"/>
        </w:tabs>
        <w:ind w:left="1080"/>
        <w:jc w:val="both"/>
        <w:rPr>
          <w:rFonts w:asciiTheme="minorHAnsi" w:hAnsiTheme="minorHAnsi" w:cstheme="minorHAnsi"/>
          <w:sz w:val="24"/>
          <w:szCs w:val="24"/>
          <w:lang w:val="en-IN"/>
        </w:rPr>
      </w:pPr>
      <w:r w:rsidRPr="009B7259">
        <w:rPr>
          <w:rFonts w:asciiTheme="minorHAnsi" w:hAnsiTheme="minorHAnsi" w:cstheme="minorHAnsi"/>
          <w:b/>
          <w:bCs/>
          <w:sz w:val="24"/>
          <w:szCs w:val="24"/>
          <w:lang w:val="en-IN"/>
        </w:rPr>
        <w:t>Emergency assembly points</w:t>
      </w:r>
      <w:r w:rsidRPr="009B7259">
        <w:rPr>
          <w:rFonts w:asciiTheme="minorHAnsi" w:hAnsiTheme="minorHAnsi" w:cstheme="minorHAnsi"/>
          <w:sz w:val="24"/>
          <w:szCs w:val="24"/>
          <w:lang w:val="en-IN"/>
        </w:rPr>
        <w:t xml:space="preserve"> are designated in clearly identified open areas for safe gathering during evacuations.</w:t>
      </w:r>
    </w:p>
    <w:p w14:paraId="09307C55" w14:textId="77777777" w:rsidR="009B7259" w:rsidRPr="009B7259" w:rsidRDefault="009B7259" w:rsidP="009B7259">
      <w:pPr>
        <w:numPr>
          <w:ilvl w:val="1"/>
          <w:numId w:val="166"/>
        </w:numPr>
        <w:tabs>
          <w:tab w:val="clear" w:pos="1440"/>
          <w:tab w:val="num" w:pos="1080"/>
        </w:tabs>
        <w:ind w:left="1080"/>
        <w:jc w:val="both"/>
        <w:rPr>
          <w:rFonts w:asciiTheme="minorHAnsi" w:hAnsiTheme="minorHAnsi" w:cstheme="minorHAnsi"/>
          <w:sz w:val="24"/>
          <w:szCs w:val="24"/>
          <w:lang w:val="en-IN"/>
        </w:rPr>
      </w:pPr>
      <w:r w:rsidRPr="009B7259">
        <w:rPr>
          <w:rFonts w:asciiTheme="minorHAnsi" w:hAnsiTheme="minorHAnsi" w:cstheme="minorHAnsi"/>
          <w:b/>
          <w:bCs/>
          <w:sz w:val="24"/>
          <w:szCs w:val="24"/>
          <w:lang w:val="en-IN"/>
        </w:rPr>
        <w:t>First aid kits</w:t>
      </w:r>
      <w:r w:rsidRPr="009B7259">
        <w:rPr>
          <w:rFonts w:asciiTheme="minorHAnsi" w:hAnsiTheme="minorHAnsi" w:cstheme="minorHAnsi"/>
          <w:sz w:val="24"/>
          <w:szCs w:val="24"/>
          <w:lang w:val="en-IN"/>
        </w:rPr>
        <w:t xml:space="preserve"> are positioned in strategic locations including reception areas, pantry zones, meeting spaces, and project sites.</w:t>
      </w:r>
    </w:p>
    <w:p w14:paraId="241E7098" w14:textId="77777777" w:rsidR="009B7259" w:rsidRPr="009B7259" w:rsidRDefault="009B7259" w:rsidP="009B7259">
      <w:pPr>
        <w:numPr>
          <w:ilvl w:val="1"/>
          <w:numId w:val="166"/>
        </w:numPr>
        <w:tabs>
          <w:tab w:val="clear" w:pos="1440"/>
          <w:tab w:val="num" w:pos="1080"/>
        </w:tabs>
        <w:ind w:left="1080"/>
        <w:jc w:val="both"/>
        <w:rPr>
          <w:rFonts w:asciiTheme="minorHAnsi" w:hAnsiTheme="minorHAnsi" w:cstheme="minorHAnsi"/>
          <w:sz w:val="24"/>
          <w:szCs w:val="24"/>
          <w:lang w:val="en-IN"/>
        </w:rPr>
      </w:pPr>
      <w:r w:rsidRPr="009B7259">
        <w:rPr>
          <w:rFonts w:asciiTheme="minorHAnsi" w:hAnsiTheme="minorHAnsi" w:cstheme="minorHAnsi"/>
          <w:sz w:val="24"/>
          <w:szCs w:val="24"/>
          <w:lang w:val="en-IN"/>
        </w:rPr>
        <w:t xml:space="preserve">All employees are trained on emergency protocols, and </w:t>
      </w:r>
      <w:r w:rsidRPr="009B7259">
        <w:rPr>
          <w:rFonts w:asciiTheme="minorHAnsi" w:hAnsiTheme="minorHAnsi" w:cstheme="minorHAnsi"/>
          <w:b/>
          <w:bCs/>
          <w:sz w:val="24"/>
          <w:szCs w:val="24"/>
          <w:lang w:val="en-IN"/>
        </w:rPr>
        <w:t>regular evacuation drills</w:t>
      </w:r>
      <w:r w:rsidRPr="009B7259">
        <w:rPr>
          <w:rFonts w:asciiTheme="minorHAnsi" w:hAnsiTheme="minorHAnsi" w:cstheme="minorHAnsi"/>
          <w:sz w:val="24"/>
          <w:szCs w:val="24"/>
          <w:lang w:val="en-IN"/>
        </w:rPr>
        <w:t xml:space="preserve"> are conducted to reinforce preparedness and ensure quick, coordinated response during real incidents.</w:t>
      </w:r>
    </w:p>
    <w:p w14:paraId="3ED23509" w14:textId="77777777" w:rsidR="009B7259" w:rsidRDefault="009B7259" w:rsidP="009B7259">
      <w:pPr>
        <w:numPr>
          <w:ilvl w:val="1"/>
          <w:numId w:val="166"/>
        </w:numPr>
        <w:tabs>
          <w:tab w:val="clear" w:pos="1440"/>
          <w:tab w:val="num" w:pos="1080"/>
        </w:tabs>
        <w:ind w:left="1080"/>
        <w:jc w:val="both"/>
        <w:rPr>
          <w:rFonts w:asciiTheme="minorHAnsi" w:hAnsiTheme="minorHAnsi" w:cstheme="minorHAnsi"/>
          <w:sz w:val="24"/>
          <w:szCs w:val="24"/>
          <w:lang w:val="en-IN"/>
        </w:rPr>
      </w:pPr>
      <w:r w:rsidRPr="009B7259">
        <w:rPr>
          <w:rFonts w:asciiTheme="minorHAnsi" w:hAnsiTheme="minorHAnsi" w:cstheme="minorHAnsi"/>
          <w:sz w:val="24"/>
          <w:szCs w:val="24"/>
          <w:lang w:val="en-IN"/>
        </w:rPr>
        <w:t xml:space="preserve">For detailed procedures, refer to </w:t>
      </w:r>
      <w:r w:rsidRPr="009B7259">
        <w:rPr>
          <w:rFonts w:asciiTheme="minorHAnsi" w:hAnsiTheme="minorHAnsi" w:cstheme="minorHAnsi"/>
          <w:b/>
          <w:bCs/>
          <w:sz w:val="24"/>
          <w:szCs w:val="24"/>
          <w:lang w:val="en-IN"/>
        </w:rPr>
        <w:t xml:space="preserve">Choksi Heraeus </w:t>
      </w:r>
      <w:proofErr w:type="spellStart"/>
      <w:r w:rsidRPr="009B7259">
        <w:rPr>
          <w:rFonts w:asciiTheme="minorHAnsi" w:hAnsiTheme="minorHAnsi" w:cstheme="minorHAnsi"/>
          <w:b/>
          <w:bCs/>
          <w:sz w:val="24"/>
          <w:szCs w:val="24"/>
          <w:lang w:val="en-IN"/>
        </w:rPr>
        <w:t>Pvt.</w:t>
      </w:r>
      <w:proofErr w:type="spellEnd"/>
      <w:r w:rsidRPr="009B7259">
        <w:rPr>
          <w:rFonts w:asciiTheme="minorHAnsi" w:hAnsiTheme="minorHAnsi" w:cstheme="minorHAnsi"/>
          <w:b/>
          <w:bCs/>
          <w:sz w:val="24"/>
          <w:szCs w:val="24"/>
          <w:lang w:val="en-IN"/>
        </w:rPr>
        <w:t xml:space="preserve"> Ltd.’s Emergency Preparedness Document</w:t>
      </w:r>
      <w:r w:rsidRPr="009B7259">
        <w:rPr>
          <w:rFonts w:asciiTheme="minorHAnsi" w:hAnsiTheme="minorHAnsi" w:cstheme="minorHAnsi"/>
          <w:sz w:val="24"/>
          <w:szCs w:val="24"/>
          <w:lang w:val="en-IN"/>
        </w:rPr>
        <w:t>.</w:t>
      </w:r>
    </w:p>
    <w:p w14:paraId="4D7F886C" w14:textId="77777777" w:rsidR="009B7259" w:rsidRPr="009B7259" w:rsidRDefault="009B7259" w:rsidP="009B7259">
      <w:pPr>
        <w:ind w:left="1080"/>
        <w:jc w:val="both"/>
        <w:rPr>
          <w:rFonts w:asciiTheme="minorHAnsi" w:hAnsiTheme="minorHAnsi" w:cstheme="minorHAnsi"/>
          <w:sz w:val="24"/>
          <w:szCs w:val="24"/>
          <w:lang w:val="en-IN"/>
        </w:rPr>
      </w:pPr>
    </w:p>
    <w:tbl>
      <w:tblPr>
        <w:tblStyle w:val="TableGrid"/>
        <w:tblW w:w="0" w:type="auto"/>
        <w:tblInd w:w="988" w:type="dxa"/>
        <w:tblLook w:val="04A0" w:firstRow="1" w:lastRow="0" w:firstColumn="1" w:lastColumn="0" w:noHBand="0" w:noVBand="1"/>
      </w:tblPr>
      <w:tblGrid>
        <w:gridCol w:w="1703"/>
        <w:gridCol w:w="6695"/>
      </w:tblGrid>
      <w:tr w:rsidR="009B7259" w:rsidRPr="009B7259" w14:paraId="117C5D10" w14:textId="77777777" w:rsidTr="009B7259">
        <w:tc>
          <w:tcPr>
            <w:tcW w:w="1703" w:type="dxa"/>
            <w:hideMark/>
          </w:tcPr>
          <w:p w14:paraId="21496E7E" w14:textId="77777777" w:rsidR="009B7259" w:rsidRPr="009B7259" w:rsidRDefault="009B7259" w:rsidP="009B7259">
            <w:pPr>
              <w:jc w:val="both"/>
              <w:rPr>
                <w:rFonts w:asciiTheme="minorHAnsi" w:hAnsiTheme="minorHAnsi" w:cstheme="minorHAnsi"/>
                <w:b/>
                <w:bCs/>
                <w:sz w:val="24"/>
                <w:szCs w:val="24"/>
                <w:lang w:val="en-IN"/>
              </w:rPr>
            </w:pPr>
            <w:r w:rsidRPr="009B7259">
              <w:rPr>
                <w:rFonts w:asciiTheme="minorHAnsi" w:hAnsiTheme="minorHAnsi" w:cstheme="minorHAnsi"/>
                <w:b/>
                <w:bCs/>
                <w:sz w:val="24"/>
                <w:szCs w:val="24"/>
                <w:lang w:val="en-IN"/>
              </w:rPr>
              <w:t>Location</w:t>
            </w:r>
          </w:p>
        </w:tc>
        <w:tc>
          <w:tcPr>
            <w:tcW w:w="0" w:type="auto"/>
            <w:hideMark/>
          </w:tcPr>
          <w:p w14:paraId="1920918C" w14:textId="77777777" w:rsidR="009B7259" w:rsidRPr="009B7259" w:rsidRDefault="009B7259" w:rsidP="009B7259">
            <w:pPr>
              <w:jc w:val="both"/>
              <w:rPr>
                <w:rFonts w:asciiTheme="minorHAnsi" w:hAnsiTheme="minorHAnsi" w:cstheme="minorHAnsi"/>
                <w:b/>
                <w:bCs/>
                <w:sz w:val="24"/>
                <w:szCs w:val="24"/>
                <w:lang w:val="en-IN"/>
              </w:rPr>
            </w:pPr>
            <w:r w:rsidRPr="009B7259">
              <w:rPr>
                <w:rFonts w:asciiTheme="minorHAnsi" w:hAnsiTheme="minorHAnsi" w:cstheme="minorHAnsi"/>
                <w:b/>
                <w:bCs/>
                <w:sz w:val="24"/>
                <w:szCs w:val="24"/>
                <w:lang w:val="en-IN"/>
              </w:rPr>
              <w:t>Details</w:t>
            </w:r>
          </w:p>
        </w:tc>
      </w:tr>
      <w:tr w:rsidR="009B7259" w:rsidRPr="009B7259" w14:paraId="70B368F1" w14:textId="77777777" w:rsidTr="009B7259">
        <w:tc>
          <w:tcPr>
            <w:tcW w:w="1703" w:type="dxa"/>
            <w:hideMark/>
          </w:tcPr>
          <w:p w14:paraId="6B0AE0F0" w14:textId="77777777" w:rsidR="009B7259" w:rsidRPr="009B7259" w:rsidRDefault="009B7259" w:rsidP="009B7259">
            <w:pPr>
              <w:jc w:val="both"/>
              <w:rPr>
                <w:rFonts w:asciiTheme="minorHAnsi" w:hAnsiTheme="minorHAnsi" w:cstheme="minorHAnsi"/>
                <w:sz w:val="24"/>
                <w:szCs w:val="24"/>
                <w:lang w:val="en-IN"/>
              </w:rPr>
            </w:pPr>
            <w:r w:rsidRPr="009B7259">
              <w:rPr>
                <w:rFonts w:asciiTheme="minorHAnsi" w:hAnsiTheme="minorHAnsi" w:cstheme="minorHAnsi"/>
                <w:sz w:val="24"/>
                <w:szCs w:val="24"/>
                <w:lang w:val="en-IN"/>
              </w:rPr>
              <w:t>Fire Exits</w:t>
            </w:r>
          </w:p>
        </w:tc>
        <w:tc>
          <w:tcPr>
            <w:tcW w:w="0" w:type="auto"/>
            <w:hideMark/>
          </w:tcPr>
          <w:p w14:paraId="1B6444E3" w14:textId="77777777" w:rsidR="009B7259" w:rsidRPr="009B7259" w:rsidRDefault="009B7259" w:rsidP="009B7259">
            <w:pPr>
              <w:jc w:val="both"/>
              <w:rPr>
                <w:rFonts w:asciiTheme="minorHAnsi" w:hAnsiTheme="minorHAnsi" w:cstheme="minorHAnsi"/>
                <w:sz w:val="24"/>
                <w:szCs w:val="24"/>
                <w:lang w:val="en-IN"/>
              </w:rPr>
            </w:pPr>
            <w:r w:rsidRPr="009B7259">
              <w:rPr>
                <w:rFonts w:asciiTheme="minorHAnsi" w:hAnsiTheme="minorHAnsi" w:cstheme="minorHAnsi"/>
                <w:sz w:val="24"/>
                <w:szCs w:val="24"/>
                <w:lang w:val="en-IN"/>
              </w:rPr>
              <w:t>Strategically located and marked for quick visibility and accessibility</w:t>
            </w:r>
          </w:p>
        </w:tc>
      </w:tr>
      <w:tr w:rsidR="009B7259" w:rsidRPr="009B7259" w14:paraId="75BED6EF" w14:textId="77777777" w:rsidTr="009B7259">
        <w:tc>
          <w:tcPr>
            <w:tcW w:w="1703" w:type="dxa"/>
            <w:hideMark/>
          </w:tcPr>
          <w:p w14:paraId="2DCDD366" w14:textId="77777777" w:rsidR="009B7259" w:rsidRPr="009B7259" w:rsidRDefault="009B7259" w:rsidP="009B7259">
            <w:pPr>
              <w:jc w:val="both"/>
              <w:rPr>
                <w:rFonts w:asciiTheme="minorHAnsi" w:hAnsiTheme="minorHAnsi" w:cstheme="minorHAnsi"/>
                <w:sz w:val="24"/>
                <w:szCs w:val="24"/>
                <w:lang w:val="en-IN"/>
              </w:rPr>
            </w:pPr>
            <w:r w:rsidRPr="009B7259">
              <w:rPr>
                <w:rFonts w:asciiTheme="minorHAnsi" w:hAnsiTheme="minorHAnsi" w:cstheme="minorHAnsi"/>
                <w:sz w:val="24"/>
                <w:szCs w:val="24"/>
                <w:lang w:val="en-IN"/>
              </w:rPr>
              <w:t>Emergency Assembly Points</w:t>
            </w:r>
          </w:p>
        </w:tc>
        <w:tc>
          <w:tcPr>
            <w:tcW w:w="0" w:type="auto"/>
            <w:hideMark/>
          </w:tcPr>
          <w:p w14:paraId="4C33AE9F" w14:textId="77777777" w:rsidR="009B7259" w:rsidRPr="009B7259" w:rsidRDefault="009B7259" w:rsidP="009B7259">
            <w:pPr>
              <w:jc w:val="both"/>
              <w:rPr>
                <w:rFonts w:asciiTheme="minorHAnsi" w:hAnsiTheme="minorHAnsi" w:cstheme="minorHAnsi"/>
                <w:sz w:val="24"/>
                <w:szCs w:val="24"/>
                <w:lang w:val="en-IN"/>
              </w:rPr>
            </w:pPr>
            <w:r w:rsidRPr="009B7259">
              <w:rPr>
                <w:rFonts w:asciiTheme="minorHAnsi" w:hAnsiTheme="minorHAnsi" w:cstheme="minorHAnsi"/>
                <w:sz w:val="24"/>
                <w:szCs w:val="24"/>
                <w:lang w:val="en-IN"/>
              </w:rPr>
              <w:t>Clearly identified open areas for gathering during evacuations</w:t>
            </w:r>
          </w:p>
        </w:tc>
      </w:tr>
      <w:tr w:rsidR="009B7259" w:rsidRPr="009B7259" w14:paraId="6747EB36" w14:textId="77777777" w:rsidTr="009B7259">
        <w:tc>
          <w:tcPr>
            <w:tcW w:w="1703" w:type="dxa"/>
            <w:hideMark/>
          </w:tcPr>
          <w:p w14:paraId="35489279" w14:textId="77777777" w:rsidR="009B7259" w:rsidRPr="009B7259" w:rsidRDefault="009B7259" w:rsidP="009B7259">
            <w:pPr>
              <w:jc w:val="both"/>
              <w:rPr>
                <w:rFonts w:asciiTheme="minorHAnsi" w:hAnsiTheme="minorHAnsi" w:cstheme="minorHAnsi"/>
                <w:sz w:val="24"/>
                <w:szCs w:val="24"/>
                <w:lang w:val="en-IN"/>
              </w:rPr>
            </w:pPr>
            <w:r w:rsidRPr="009B7259">
              <w:rPr>
                <w:rFonts w:asciiTheme="minorHAnsi" w:hAnsiTheme="minorHAnsi" w:cstheme="minorHAnsi"/>
                <w:sz w:val="24"/>
                <w:szCs w:val="24"/>
                <w:lang w:val="en-IN"/>
              </w:rPr>
              <w:t>First Aid Kits</w:t>
            </w:r>
          </w:p>
        </w:tc>
        <w:tc>
          <w:tcPr>
            <w:tcW w:w="0" w:type="auto"/>
            <w:hideMark/>
          </w:tcPr>
          <w:p w14:paraId="3C280B57" w14:textId="77777777" w:rsidR="009B7259" w:rsidRPr="009B7259" w:rsidRDefault="009B7259" w:rsidP="009B7259">
            <w:pPr>
              <w:jc w:val="both"/>
              <w:rPr>
                <w:rFonts w:asciiTheme="minorHAnsi" w:hAnsiTheme="minorHAnsi" w:cstheme="minorHAnsi"/>
                <w:sz w:val="24"/>
                <w:szCs w:val="24"/>
                <w:lang w:val="en-IN"/>
              </w:rPr>
            </w:pPr>
            <w:r w:rsidRPr="009B7259">
              <w:rPr>
                <w:rFonts w:asciiTheme="minorHAnsi" w:hAnsiTheme="minorHAnsi" w:cstheme="minorHAnsi"/>
                <w:sz w:val="24"/>
                <w:szCs w:val="24"/>
                <w:lang w:val="en-IN"/>
              </w:rPr>
              <w:t>Available in reception areas, pantry zones, meeting spaces, and project sites</w:t>
            </w:r>
          </w:p>
        </w:tc>
      </w:tr>
    </w:tbl>
    <w:p w14:paraId="6C6BD548" w14:textId="77777777" w:rsidR="009B7259" w:rsidRPr="009B7259" w:rsidRDefault="009B7259" w:rsidP="009B7259">
      <w:pPr>
        <w:ind w:left="360"/>
        <w:jc w:val="both"/>
        <w:rPr>
          <w:rFonts w:asciiTheme="minorHAnsi" w:hAnsiTheme="minorHAnsi" w:cstheme="minorHAnsi"/>
          <w:sz w:val="24"/>
          <w:szCs w:val="24"/>
          <w:lang w:val="en-IN"/>
        </w:rPr>
      </w:pPr>
    </w:p>
    <w:p w14:paraId="4D1751F4" w14:textId="56E00D52" w:rsidR="009B7259" w:rsidRPr="009B7259" w:rsidRDefault="009B7259" w:rsidP="009B7259">
      <w:pPr>
        <w:numPr>
          <w:ilvl w:val="0"/>
          <w:numId w:val="167"/>
        </w:numPr>
        <w:tabs>
          <w:tab w:val="clear" w:pos="720"/>
          <w:tab w:val="num" w:pos="360"/>
        </w:tabs>
        <w:ind w:left="360"/>
        <w:jc w:val="both"/>
        <w:rPr>
          <w:rFonts w:asciiTheme="minorHAnsi" w:hAnsiTheme="minorHAnsi" w:cstheme="minorHAnsi"/>
          <w:sz w:val="24"/>
          <w:szCs w:val="24"/>
          <w:lang w:val="en-IN"/>
        </w:rPr>
      </w:pPr>
      <w:r w:rsidRPr="009B7259">
        <w:rPr>
          <w:rFonts w:asciiTheme="minorHAnsi" w:hAnsiTheme="minorHAnsi" w:cstheme="minorHAnsi"/>
          <w:b/>
          <w:bCs/>
          <w:sz w:val="24"/>
          <w:szCs w:val="24"/>
          <w:lang w:val="en-IN"/>
        </w:rPr>
        <w:t>Accident Reporting</w:t>
      </w:r>
      <w:r w:rsidRPr="009B7259">
        <w:rPr>
          <w:rFonts w:asciiTheme="minorHAnsi" w:hAnsiTheme="minorHAnsi" w:cstheme="minorHAnsi"/>
          <w:sz w:val="24"/>
          <w:szCs w:val="24"/>
          <w:lang w:val="en-IN"/>
        </w:rPr>
        <w:t>:</w:t>
      </w:r>
    </w:p>
    <w:p w14:paraId="12AFE798" w14:textId="77777777" w:rsidR="009B7259" w:rsidRPr="009B7259" w:rsidRDefault="009B7259" w:rsidP="009B7259">
      <w:pPr>
        <w:numPr>
          <w:ilvl w:val="1"/>
          <w:numId w:val="167"/>
        </w:numPr>
        <w:tabs>
          <w:tab w:val="clear" w:pos="1440"/>
          <w:tab w:val="num" w:pos="1080"/>
        </w:tabs>
        <w:ind w:left="1080"/>
        <w:jc w:val="both"/>
        <w:rPr>
          <w:rFonts w:asciiTheme="minorHAnsi" w:hAnsiTheme="minorHAnsi" w:cstheme="minorHAnsi"/>
          <w:sz w:val="24"/>
          <w:szCs w:val="24"/>
          <w:lang w:val="en-IN"/>
        </w:rPr>
      </w:pPr>
      <w:r w:rsidRPr="009B7259">
        <w:rPr>
          <w:rFonts w:asciiTheme="minorHAnsi" w:hAnsiTheme="minorHAnsi" w:cstheme="minorHAnsi"/>
          <w:sz w:val="24"/>
          <w:szCs w:val="24"/>
          <w:lang w:val="en-IN"/>
        </w:rPr>
        <w:t>All incidents, near-misses, or unsafe conditions must be reported immediately to the HSE (Health, Safety &amp; Environment) Officer through any of the following channels:</w:t>
      </w:r>
    </w:p>
    <w:p w14:paraId="01545F8E" w14:textId="6D8BEDD4" w:rsidR="009B7259" w:rsidRPr="009B7259" w:rsidRDefault="009B7259" w:rsidP="009B7259">
      <w:pPr>
        <w:numPr>
          <w:ilvl w:val="2"/>
          <w:numId w:val="167"/>
        </w:numPr>
        <w:tabs>
          <w:tab w:val="clear" w:pos="2160"/>
          <w:tab w:val="num" w:pos="1800"/>
        </w:tabs>
        <w:ind w:left="1800"/>
        <w:jc w:val="both"/>
        <w:rPr>
          <w:rFonts w:asciiTheme="minorHAnsi" w:hAnsiTheme="minorHAnsi" w:cstheme="minorHAnsi"/>
          <w:sz w:val="24"/>
          <w:szCs w:val="24"/>
          <w:lang w:val="en-IN"/>
        </w:rPr>
      </w:pPr>
      <w:r w:rsidRPr="009B7259">
        <w:rPr>
          <w:rFonts w:asciiTheme="minorHAnsi" w:hAnsiTheme="minorHAnsi" w:cstheme="minorHAnsi"/>
          <w:b/>
          <w:bCs/>
          <w:sz w:val="24"/>
          <w:szCs w:val="24"/>
          <w:lang w:val="en-IN"/>
        </w:rPr>
        <w:t>Email</w:t>
      </w:r>
      <w:r w:rsidRPr="009B7259">
        <w:rPr>
          <w:rFonts w:asciiTheme="minorHAnsi" w:hAnsiTheme="minorHAnsi" w:cstheme="minorHAnsi"/>
          <w:sz w:val="24"/>
          <w:szCs w:val="24"/>
          <w:lang w:val="en-IN"/>
        </w:rPr>
        <w:t xml:space="preserve">: </w:t>
      </w:r>
      <w:hyperlink r:id="rId21" w:history="1">
        <w:r w:rsidR="00963962" w:rsidRPr="00E622C5">
          <w:rPr>
            <w:rStyle w:val="Hyperlink"/>
            <w:rFonts w:asciiTheme="minorHAnsi" w:eastAsia="Times New Roman" w:hAnsiTheme="minorHAnsi" w:cstheme="minorHAnsi"/>
            <w:b/>
            <w:bCs/>
            <w:sz w:val="24"/>
            <w:szCs w:val="24"/>
          </w:rPr>
          <w:t>safety.choksi@choksiheraeus.com</w:t>
        </w:r>
      </w:hyperlink>
    </w:p>
    <w:p w14:paraId="1CE279F1" w14:textId="77777777" w:rsidR="009B7259" w:rsidRPr="009B7259" w:rsidRDefault="009B7259" w:rsidP="009B7259">
      <w:pPr>
        <w:numPr>
          <w:ilvl w:val="2"/>
          <w:numId w:val="167"/>
        </w:numPr>
        <w:tabs>
          <w:tab w:val="clear" w:pos="2160"/>
          <w:tab w:val="num" w:pos="1800"/>
        </w:tabs>
        <w:ind w:left="1800"/>
        <w:jc w:val="both"/>
        <w:rPr>
          <w:rFonts w:asciiTheme="minorHAnsi" w:hAnsiTheme="minorHAnsi" w:cstheme="minorHAnsi"/>
          <w:sz w:val="24"/>
          <w:szCs w:val="24"/>
          <w:lang w:val="en-IN"/>
        </w:rPr>
      </w:pPr>
      <w:r w:rsidRPr="009B7259">
        <w:rPr>
          <w:rFonts w:asciiTheme="minorHAnsi" w:hAnsiTheme="minorHAnsi" w:cstheme="minorHAnsi"/>
          <w:b/>
          <w:bCs/>
          <w:sz w:val="24"/>
          <w:szCs w:val="24"/>
          <w:lang w:val="en-IN"/>
        </w:rPr>
        <w:t>Contact No</w:t>
      </w:r>
      <w:r w:rsidRPr="009B7259">
        <w:rPr>
          <w:rFonts w:asciiTheme="minorHAnsi" w:hAnsiTheme="minorHAnsi" w:cstheme="minorHAnsi"/>
          <w:sz w:val="24"/>
          <w:szCs w:val="24"/>
          <w:lang w:val="en-IN"/>
        </w:rPr>
        <w:t>: +91-294-6644222</w:t>
      </w:r>
    </w:p>
    <w:p w14:paraId="376CE499" w14:textId="77777777" w:rsidR="009B7259" w:rsidRPr="009B7259" w:rsidRDefault="009B7259" w:rsidP="009B7259">
      <w:pPr>
        <w:numPr>
          <w:ilvl w:val="2"/>
          <w:numId w:val="167"/>
        </w:numPr>
        <w:tabs>
          <w:tab w:val="clear" w:pos="2160"/>
          <w:tab w:val="num" w:pos="1800"/>
        </w:tabs>
        <w:ind w:left="1800"/>
        <w:jc w:val="both"/>
        <w:rPr>
          <w:rFonts w:asciiTheme="minorHAnsi" w:hAnsiTheme="minorHAnsi" w:cstheme="minorHAnsi"/>
          <w:sz w:val="24"/>
          <w:szCs w:val="24"/>
          <w:lang w:val="en-IN"/>
        </w:rPr>
      </w:pPr>
      <w:r w:rsidRPr="009B7259">
        <w:rPr>
          <w:rFonts w:asciiTheme="minorHAnsi" w:hAnsiTheme="minorHAnsi" w:cstheme="minorHAnsi"/>
          <w:b/>
          <w:bCs/>
          <w:sz w:val="24"/>
          <w:szCs w:val="24"/>
          <w:lang w:val="en-IN"/>
        </w:rPr>
        <w:t>In Person</w:t>
      </w:r>
      <w:r w:rsidRPr="009B7259">
        <w:rPr>
          <w:rFonts w:asciiTheme="minorHAnsi" w:hAnsiTheme="minorHAnsi" w:cstheme="minorHAnsi"/>
          <w:sz w:val="24"/>
          <w:szCs w:val="24"/>
          <w:lang w:val="en-IN"/>
        </w:rPr>
        <w:t>: Site Safety Desks</w:t>
      </w:r>
    </w:p>
    <w:p w14:paraId="678AA2F3" w14:textId="77777777" w:rsidR="009B7259" w:rsidRPr="009B7259" w:rsidRDefault="009B7259" w:rsidP="009B7259">
      <w:pPr>
        <w:numPr>
          <w:ilvl w:val="1"/>
          <w:numId w:val="167"/>
        </w:numPr>
        <w:tabs>
          <w:tab w:val="clear" w:pos="1440"/>
          <w:tab w:val="num" w:pos="1080"/>
        </w:tabs>
        <w:ind w:left="1080"/>
        <w:jc w:val="both"/>
        <w:rPr>
          <w:rFonts w:asciiTheme="minorHAnsi" w:hAnsiTheme="minorHAnsi" w:cstheme="minorHAnsi"/>
          <w:sz w:val="24"/>
          <w:szCs w:val="24"/>
          <w:lang w:val="en-IN"/>
        </w:rPr>
      </w:pPr>
      <w:r w:rsidRPr="009B7259">
        <w:rPr>
          <w:rFonts w:asciiTheme="minorHAnsi" w:hAnsiTheme="minorHAnsi" w:cstheme="minorHAnsi"/>
          <w:sz w:val="24"/>
          <w:szCs w:val="24"/>
          <w:lang w:val="en-IN"/>
        </w:rPr>
        <w:t>Prompt reporting ensures timely corrective action, accurate incident tracking, and prevention of future risks.</w:t>
      </w:r>
    </w:p>
    <w:p w14:paraId="2EC664EA" w14:textId="77777777" w:rsidR="009B7259" w:rsidRPr="00944A06" w:rsidRDefault="009B7259" w:rsidP="009B7259">
      <w:pPr>
        <w:jc w:val="both"/>
        <w:rPr>
          <w:rFonts w:asciiTheme="minorHAnsi" w:hAnsiTheme="minorHAnsi" w:cstheme="minorHAnsi"/>
          <w:sz w:val="24"/>
          <w:szCs w:val="24"/>
        </w:rPr>
      </w:pPr>
    </w:p>
    <w:p w14:paraId="2555EB85" w14:textId="61A59DC6" w:rsidR="008C30CB" w:rsidRPr="009B7259" w:rsidRDefault="008C30CB" w:rsidP="009B7259">
      <w:pPr>
        <w:pStyle w:val="ListParagraph"/>
        <w:numPr>
          <w:ilvl w:val="0"/>
          <w:numId w:val="72"/>
        </w:numPr>
        <w:rPr>
          <w:rFonts w:asciiTheme="minorHAnsi" w:hAnsiTheme="minorHAnsi" w:cstheme="minorHAnsi"/>
          <w:b/>
          <w:bCs/>
          <w:sz w:val="24"/>
          <w:szCs w:val="24"/>
          <w:lang w:val="en-IN"/>
        </w:rPr>
      </w:pPr>
      <w:r w:rsidRPr="008C30CB">
        <w:rPr>
          <w:rFonts w:asciiTheme="minorHAnsi" w:hAnsiTheme="minorHAnsi" w:cstheme="minorHAnsi"/>
          <w:b/>
          <w:bCs/>
          <w:sz w:val="24"/>
          <w:szCs w:val="24"/>
          <w:lang w:val="en-IN"/>
        </w:rPr>
        <w:t>Protection from Climatic and Environmental Risks</w:t>
      </w:r>
    </w:p>
    <w:p w14:paraId="5C159A3E" w14:textId="77777777" w:rsidR="008C30CB" w:rsidRPr="008C30CB" w:rsidRDefault="008C30CB" w:rsidP="008C30CB">
      <w:pPr>
        <w:pStyle w:val="ListParagraph"/>
        <w:numPr>
          <w:ilvl w:val="0"/>
          <w:numId w:val="165"/>
        </w:numPr>
        <w:rPr>
          <w:rFonts w:asciiTheme="minorHAnsi" w:hAnsiTheme="minorHAnsi" w:cstheme="minorHAnsi"/>
          <w:sz w:val="24"/>
          <w:szCs w:val="24"/>
          <w:lang w:val="en-IN"/>
        </w:rPr>
      </w:pPr>
      <w:r w:rsidRPr="008C30CB">
        <w:rPr>
          <w:rFonts w:asciiTheme="minorHAnsi" w:hAnsiTheme="minorHAnsi" w:cstheme="minorHAnsi"/>
          <w:sz w:val="24"/>
          <w:szCs w:val="24"/>
          <w:lang w:val="en-IN"/>
        </w:rPr>
        <w:t>Indoor operations are conducted in climate-controlled or well-ventilated environments wherever feasible.</w:t>
      </w:r>
    </w:p>
    <w:p w14:paraId="43CB2B0B" w14:textId="77777777" w:rsidR="008C30CB" w:rsidRPr="008C30CB" w:rsidRDefault="008C30CB" w:rsidP="008C30CB">
      <w:pPr>
        <w:pStyle w:val="ListParagraph"/>
        <w:numPr>
          <w:ilvl w:val="0"/>
          <w:numId w:val="165"/>
        </w:numPr>
        <w:rPr>
          <w:rFonts w:asciiTheme="minorHAnsi" w:hAnsiTheme="minorHAnsi" w:cstheme="minorHAnsi"/>
          <w:sz w:val="24"/>
          <w:szCs w:val="24"/>
          <w:lang w:val="en-IN"/>
        </w:rPr>
      </w:pPr>
      <w:r w:rsidRPr="008C30CB">
        <w:rPr>
          <w:rFonts w:asciiTheme="minorHAnsi" w:hAnsiTheme="minorHAnsi" w:cstheme="minorHAnsi"/>
          <w:sz w:val="24"/>
          <w:szCs w:val="24"/>
          <w:lang w:val="en-IN"/>
        </w:rPr>
        <w:t>Hydration facilities, shaded rest areas, and thermal protection (heat or cold) are provided based on seasonal requirements.</w:t>
      </w:r>
    </w:p>
    <w:p w14:paraId="3718DD96" w14:textId="65DDC168" w:rsidR="008C30CB" w:rsidRPr="009B7259" w:rsidRDefault="008C30CB" w:rsidP="009B7259">
      <w:pPr>
        <w:pStyle w:val="ListParagraph"/>
        <w:numPr>
          <w:ilvl w:val="0"/>
          <w:numId w:val="165"/>
        </w:numPr>
        <w:rPr>
          <w:rFonts w:asciiTheme="minorHAnsi" w:hAnsiTheme="minorHAnsi" w:cstheme="minorHAnsi"/>
          <w:sz w:val="24"/>
          <w:szCs w:val="24"/>
          <w:lang w:val="en-IN"/>
        </w:rPr>
      </w:pPr>
      <w:r w:rsidRPr="008C30CB">
        <w:rPr>
          <w:rFonts w:asciiTheme="minorHAnsi" w:hAnsiTheme="minorHAnsi" w:cstheme="minorHAnsi"/>
          <w:sz w:val="24"/>
          <w:szCs w:val="24"/>
          <w:lang w:val="en-IN"/>
        </w:rPr>
        <w:t>Adjusted work shifts and mandatory rest breaks are implemented to avoid times of extreme heat or cold</w:t>
      </w:r>
      <w:r w:rsidR="009B7259">
        <w:rPr>
          <w:rFonts w:asciiTheme="minorHAnsi" w:hAnsiTheme="minorHAnsi" w:cstheme="minorHAnsi"/>
          <w:sz w:val="24"/>
          <w:szCs w:val="24"/>
          <w:lang w:val="en-IN"/>
        </w:rPr>
        <w:t xml:space="preserve">, </w:t>
      </w:r>
      <w:r w:rsidRPr="008C30CB">
        <w:rPr>
          <w:rFonts w:asciiTheme="minorHAnsi" w:hAnsiTheme="minorHAnsi" w:cstheme="minorHAnsi"/>
          <w:sz w:val="24"/>
          <w:szCs w:val="24"/>
          <w:lang w:val="en-IN"/>
        </w:rPr>
        <w:t>ensuring worker safety.</w:t>
      </w:r>
    </w:p>
    <w:p w14:paraId="360FD7CF" w14:textId="77777777" w:rsidR="008C30CB" w:rsidRDefault="008C30CB" w:rsidP="008C30CB">
      <w:pPr>
        <w:pStyle w:val="ListParagraph"/>
        <w:ind w:left="360" w:firstLine="0"/>
        <w:rPr>
          <w:rFonts w:asciiTheme="minorHAnsi" w:hAnsiTheme="minorHAnsi" w:cstheme="minorHAnsi"/>
          <w:b/>
          <w:bCs/>
          <w:sz w:val="24"/>
          <w:szCs w:val="24"/>
        </w:rPr>
      </w:pPr>
    </w:p>
    <w:p w14:paraId="6BEEA279" w14:textId="6C390C54" w:rsidR="0023759D" w:rsidRPr="00944A06" w:rsidRDefault="0023759D" w:rsidP="00D17275">
      <w:pPr>
        <w:pStyle w:val="ListParagraph"/>
        <w:numPr>
          <w:ilvl w:val="0"/>
          <w:numId w:val="72"/>
        </w:numPr>
        <w:rPr>
          <w:rFonts w:asciiTheme="minorHAnsi" w:hAnsiTheme="minorHAnsi" w:cstheme="minorHAnsi"/>
          <w:b/>
          <w:bCs/>
          <w:sz w:val="24"/>
          <w:szCs w:val="24"/>
        </w:rPr>
      </w:pPr>
      <w:r w:rsidRPr="00944A06">
        <w:rPr>
          <w:rFonts w:asciiTheme="minorHAnsi" w:hAnsiTheme="minorHAnsi" w:cstheme="minorHAnsi"/>
          <w:b/>
          <w:bCs/>
          <w:sz w:val="24"/>
          <w:szCs w:val="24"/>
        </w:rPr>
        <w:t>Security Measures</w:t>
      </w:r>
    </w:p>
    <w:p w14:paraId="3CDBEB4D" w14:textId="4DE0036F" w:rsidR="0023759D" w:rsidRPr="00944A06" w:rsidRDefault="0023759D" w:rsidP="00D17275">
      <w:pPr>
        <w:numPr>
          <w:ilvl w:val="0"/>
          <w:numId w:val="71"/>
        </w:numPr>
        <w:jc w:val="both"/>
        <w:rPr>
          <w:rFonts w:asciiTheme="minorHAnsi" w:hAnsiTheme="minorHAnsi" w:cstheme="minorHAnsi"/>
          <w:sz w:val="24"/>
          <w:szCs w:val="24"/>
        </w:rPr>
      </w:pPr>
      <w:r w:rsidRPr="00944A06">
        <w:rPr>
          <w:rFonts w:asciiTheme="minorHAnsi" w:hAnsiTheme="minorHAnsi" w:cstheme="minorHAnsi"/>
          <w:b/>
          <w:bCs/>
          <w:sz w:val="24"/>
          <w:szCs w:val="24"/>
        </w:rPr>
        <w:t>Access Control</w:t>
      </w:r>
      <w:r w:rsidRPr="00944A06">
        <w:rPr>
          <w:rFonts w:asciiTheme="minorHAnsi" w:hAnsiTheme="minorHAnsi" w:cstheme="minorHAnsi"/>
          <w:sz w:val="24"/>
          <w:szCs w:val="24"/>
        </w:rPr>
        <w:t xml:space="preserve">: All employees must display valid company-issued ID cards to </w:t>
      </w:r>
      <w:r w:rsidR="00764479" w:rsidRPr="00944A06">
        <w:rPr>
          <w:rFonts w:asciiTheme="minorHAnsi" w:hAnsiTheme="minorHAnsi" w:cstheme="minorHAnsi"/>
          <w:sz w:val="24"/>
          <w:szCs w:val="24"/>
        </w:rPr>
        <w:t xml:space="preserve">access </w:t>
      </w:r>
      <w:r w:rsidR="003E25EB" w:rsidRPr="00944A06">
        <w:rPr>
          <w:rFonts w:asciiTheme="minorHAnsi" w:hAnsiTheme="minorHAnsi" w:cstheme="minorHAnsi"/>
          <w:sz w:val="24"/>
          <w:szCs w:val="24"/>
        </w:rPr>
        <w:t>Choksi Heraeus Pvt. Ltd</w:t>
      </w:r>
      <w:r w:rsidR="00764479" w:rsidRPr="00944A06">
        <w:rPr>
          <w:rFonts w:asciiTheme="minorHAnsi" w:hAnsiTheme="minorHAnsi" w:cstheme="minorHAnsi"/>
          <w:sz w:val="24"/>
          <w:szCs w:val="24"/>
        </w:rPr>
        <w:t xml:space="preserve"> </w:t>
      </w:r>
      <w:r w:rsidRPr="00944A06">
        <w:rPr>
          <w:rFonts w:asciiTheme="minorHAnsi" w:hAnsiTheme="minorHAnsi" w:cstheme="minorHAnsi"/>
          <w:sz w:val="24"/>
          <w:szCs w:val="24"/>
        </w:rPr>
        <w:t>premises. Visitors must sign in at the reception and follow visitor guidelines.</w:t>
      </w:r>
    </w:p>
    <w:p w14:paraId="5BDEBFD0" w14:textId="77777777" w:rsidR="0023759D" w:rsidRPr="00944A06" w:rsidRDefault="0023759D" w:rsidP="00D17275">
      <w:pPr>
        <w:numPr>
          <w:ilvl w:val="0"/>
          <w:numId w:val="71"/>
        </w:numPr>
        <w:jc w:val="both"/>
        <w:rPr>
          <w:rFonts w:asciiTheme="minorHAnsi" w:hAnsiTheme="minorHAnsi" w:cstheme="minorHAnsi"/>
          <w:sz w:val="24"/>
          <w:szCs w:val="24"/>
        </w:rPr>
      </w:pPr>
      <w:r w:rsidRPr="00944A06">
        <w:rPr>
          <w:rFonts w:asciiTheme="minorHAnsi" w:hAnsiTheme="minorHAnsi" w:cstheme="minorHAnsi"/>
          <w:b/>
          <w:bCs/>
          <w:sz w:val="24"/>
          <w:szCs w:val="24"/>
        </w:rPr>
        <w:t>Surveillance</w:t>
      </w:r>
      <w:r w:rsidRPr="00944A06">
        <w:rPr>
          <w:rFonts w:asciiTheme="minorHAnsi" w:hAnsiTheme="minorHAnsi" w:cstheme="minorHAnsi"/>
          <w:sz w:val="24"/>
          <w:szCs w:val="24"/>
        </w:rPr>
        <w:t>: CCTV systems are installed in key operational and administrative zones to safeguard personnel and assets.</w:t>
      </w:r>
    </w:p>
    <w:p w14:paraId="0B717C69" w14:textId="77777777" w:rsidR="0023759D" w:rsidRPr="00944A06" w:rsidRDefault="0023759D" w:rsidP="00D17275">
      <w:pPr>
        <w:numPr>
          <w:ilvl w:val="0"/>
          <w:numId w:val="71"/>
        </w:numPr>
        <w:jc w:val="both"/>
        <w:rPr>
          <w:rFonts w:asciiTheme="minorHAnsi" w:hAnsiTheme="minorHAnsi" w:cstheme="minorHAnsi"/>
          <w:sz w:val="24"/>
          <w:szCs w:val="24"/>
        </w:rPr>
      </w:pPr>
      <w:r w:rsidRPr="00944A06">
        <w:rPr>
          <w:rFonts w:asciiTheme="minorHAnsi" w:hAnsiTheme="minorHAnsi" w:cstheme="minorHAnsi"/>
          <w:b/>
          <w:bCs/>
          <w:sz w:val="24"/>
          <w:szCs w:val="24"/>
        </w:rPr>
        <w:t>Personal Belongings</w:t>
      </w:r>
      <w:r w:rsidRPr="00944A06">
        <w:rPr>
          <w:rFonts w:asciiTheme="minorHAnsi" w:hAnsiTheme="minorHAnsi" w:cstheme="minorHAnsi"/>
          <w:sz w:val="24"/>
          <w:szCs w:val="24"/>
        </w:rPr>
        <w:t>: Employees are advised to store personal items in designated secure areas and refrain from bringing valuables to the workplace.</w:t>
      </w:r>
    </w:p>
    <w:p w14:paraId="1BBE8690" w14:textId="77777777" w:rsidR="0023759D" w:rsidRPr="00944A06" w:rsidRDefault="0023759D" w:rsidP="0023759D">
      <w:pPr>
        <w:jc w:val="both"/>
        <w:rPr>
          <w:rFonts w:asciiTheme="minorHAnsi" w:hAnsiTheme="minorHAnsi" w:cstheme="minorHAnsi"/>
          <w:sz w:val="24"/>
          <w:szCs w:val="24"/>
        </w:rPr>
      </w:pPr>
    </w:p>
    <w:p w14:paraId="773D018D" w14:textId="77777777" w:rsidR="0023759D" w:rsidRPr="00944A06" w:rsidRDefault="0023759D" w:rsidP="00D17275">
      <w:pPr>
        <w:pStyle w:val="ListParagraph"/>
        <w:numPr>
          <w:ilvl w:val="0"/>
          <w:numId w:val="72"/>
        </w:numPr>
        <w:rPr>
          <w:rFonts w:asciiTheme="minorHAnsi" w:hAnsiTheme="minorHAnsi" w:cstheme="minorHAnsi"/>
          <w:b/>
          <w:bCs/>
          <w:sz w:val="24"/>
          <w:szCs w:val="24"/>
        </w:rPr>
      </w:pPr>
      <w:r w:rsidRPr="00944A06">
        <w:rPr>
          <w:rFonts w:asciiTheme="minorHAnsi" w:hAnsiTheme="minorHAnsi" w:cstheme="minorHAnsi"/>
          <w:b/>
          <w:bCs/>
          <w:sz w:val="24"/>
          <w:szCs w:val="24"/>
        </w:rPr>
        <w:t>Health and Hygiene</w:t>
      </w:r>
    </w:p>
    <w:p w14:paraId="7A7163BF" w14:textId="77777777" w:rsidR="0023759D" w:rsidRPr="00944A06" w:rsidRDefault="0023759D" w:rsidP="00D17275">
      <w:pPr>
        <w:pStyle w:val="ListParagraph"/>
        <w:widowControl/>
        <w:numPr>
          <w:ilvl w:val="0"/>
          <w:numId w:val="73"/>
        </w:numPr>
        <w:autoSpaceDE/>
        <w:autoSpaceDN/>
        <w:spacing w:after="100" w:afterAutospacing="1"/>
        <w:rPr>
          <w:rFonts w:asciiTheme="minorHAnsi" w:eastAsia="Times New Roman" w:hAnsiTheme="minorHAnsi" w:cstheme="minorHAnsi"/>
          <w:sz w:val="24"/>
          <w:szCs w:val="24"/>
        </w:rPr>
      </w:pPr>
      <w:r w:rsidRPr="00944A06">
        <w:rPr>
          <w:rFonts w:asciiTheme="minorHAnsi" w:eastAsia="Times New Roman" w:hAnsiTheme="minorHAnsi" w:cstheme="minorHAnsi"/>
          <w:b/>
          <w:bCs/>
          <w:sz w:val="24"/>
          <w:szCs w:val="24"/>
        </w:rPr>
        <w:t>Cleanliness Standards:</w:t>
      </w:r>
      <w:r w:rsidRPr="00944A06">
        <w:rPr>
          <w:rFonts w:asciiTheme="minorHAnsi" w:eastAsia="Times New Roman" w:hAnsiTheme="minorHAnsi" w:cstheme="minorHAnsi"/>
          <w:sz w:val="24"/>
          <w:szCs w:val="24"/>
        </w:rPr>
        <w:t xml:space="preserve"> Daily cleaning and periodic deep sanitation are carried out to ensure hygienic conditions across all offices and project sites.</w:t>
      </w:r>
    </w:p>
    <w:p w14:paraId="6B0C9B62" w14:textId="77777777" w:rsidR="0023759D" w:rsidRDefault="0023759D" w:rsidP="00D17275">
      <w:pPr>
        <w:pStyle w:val="ListParagraph"/>
        <w:widowControl/>
        <w:numPr>
          <w:ilvl w:val="0"/>
          <w:numId w:val="73"/>
        </w:numPr>
        <w:autoSpaceDE/>
        <w:autoSpaceDN/>
        <w:spacing w:after="100" w:afterAutospacing="1"/>
        <w:rPr>
          <w:rFonts w:asciiTheme="minorHAnsi" w:eastAsia="Times New Roman" w:hAnsiTheme="minorHAnsi" w:cstheme="minorHAnsi"/>
          <w:sz w:val="24"/>
          <w:szCs w:val="24"/>
        </w:rPr>
      </w:pPr>
      <w:r w:rsidRPr="00944A06">
        <w:rPr>
          <w:rFonts w:asciiTheme="minorHAnsi" w:eastAsia="Times New Roman" w:hAnsiTheme="minorHAnsi" w:cstheme="minorHAnsi"/>
          <w:b/>
          <w:bCs/>
          <w:sz w:val="24"/>
          <w:szCs w:val="24"/>
        </w:rPr>
        <w:t>Health Monitoring:</w:t>
      </w:r>
      <w:r w:rsidRPr="00944A06">
        <w:rPr>
          <w:rFonts w:asciiTheme="minorHAnsi" w:eastAsia="Times New Roman" w:hAnsiTheme="minorHAnsi" w:cstheme="minorHAnsi"/>
          <w:sz w:val="24"/>
          <w:szCs w:val="24"/>
        </w:rPr>
        <w:t xml:space="preserve"> Regular health check-ups are facilitated, especially for employees in site-based or high-risk roles, to support overall well-being.</w:t>
      </w:r>
    </w:p>
    <w:p w14:paraId="3E31FBB5" w14:textId="77777777" w:rsidR="008C30CB" w:rsidRPr="009B7259" w:rsidRDefault="008C30CB" w:rsidP="009B7259">
      <w:pPr>
        <w:rPr>
          <w:rFonts w:asciiTheme="minorHAnsi" w:hAnsiTheme="minorHAnsi" w:cstheme="minorHAnsi"/>
          <w:b/>
          <w:bCs/>
          <w:sz w:val="24"/>
          <w:szCs w:val="24"/>
        </w:rPr>
      </w:pPr>
      <w:r w:rsidRPr="009B7259">
        <w:rPr>
          <w:rFonts w:asciiTheme="minorHAnsi" w:hAnsiTheme="minorHAnsi" w:cstheme="minorHAnsi"/>
          <w:b/>
          <w:bCs/>
          <w:sz w:val="24"/>
          <w:szCs w:val="24"/>
        </w:rPr>
        <w:t>Grievance Mechanism on Working Conditions</w:t>
      </w:r>
    </w:p>
    <w:p w14:paraId="1E922AB1" w14:textId="2EEE89B7" w:rsidR="008C30CB" w:rsidRPr="009B7259" w:rsidRDefault="008C30CB" w:rsidP="008C30CB">
      <w:pPr>
        <w:pStyle w:val="ListParagraph"/>
        <w:ind w:left="0" w:firstLine="0"/>
        <w:rPr>
          <w:rFonts w:asciiTheme="minorHAnsi" w:hAnsiTheme="minorHAnsi" w:cstheme="minorHAnsi"/>
          <w:b/>
          <w:bCs/>
          <w:sz w:val="24"/>
          <w:szCs w:val="24"/>
        </w:rPr>
      </w:pPr>
      <w:r w:rsidRPr="009B7259">
        <w:rPr>
          <w:rFonts w:asciiTheme="minorHAnsi" w:hAnsiTheme="minorHAnsi" w:cstheme="minorHAnsi"/>
          <w:sz w:val="24"/>
          <w:szCs w:val="24"/>
          <w:lang w:val="en-IN"/>
        </w:rPr>
        <w:t xml:space="preserve">Choksi Heraeus </w:t>
      </w:r>
      <w:proofErr w:type="spellStart"/>
      <w:r w:rsidRPr="009B7259">
        <w:rPr>
          <w:rFonts w:asciiTheme="minorHAnsi" w:hAnsiTheme="minorHAnsi" w:cstheme="minorHAnsi"/>
          <w:sz w:val="24"/>
          <w:szCs w:val="24"/>
          <w:lang w:val="en-IN"/>
        </w:rPr>
        <w:t>Pvt.</w:t>
      </w:r>
      <w:proofErr w:type="spellEnd"/>
      <w:r w:rsidRPr="009B7259">
        <w:rPr>
          <w:rFonts w:asciiTheme="minorHAnsi" w:hAnsiTheme="minorHAnsi" w:cstheme="minorHAnsi"/>
          <w:sz w:val="24"/>
          <w:szCs w:val="24"/>
          <w:lang w:val="en-IN"/>
        </w:rPr>
        <w:t xml:space="preserve"> Ltd. has an established grievance mechanism to ensure that all employees can report concerns related to working hours, wages, and social benefits in a safe, confidential, and accessible manner.</w:t>
      </w:r>
      <w:r w:rsidR="009B7259">
        <w:rPr>
          <w:rFonts w:asciiTheme="minorHAnsi" w:hAnsiTheme="minorHAnsi" w:cstheme="minorHAnsi"/>
          <w:sz w:val="24"/>
          <w:szCs w:val="24"/>
          <w:lang w:val="en-IN"/>
        </w:rPr>
        <w:t xml:space="preserve"> Refer Topic 10.2 Grievance Redressal Mechansim for the detailed procedure.</w:t>
      </w:r>
    </w:p>
    <w:p w14:paraId="687C9D44" w14:textId="438E13A5" w:rsidR="008C30CB" w:rsidRPr="009B7259" w:rsidRDefault="008C30CB" w:rsidP="008C30CB">
      <w:pPr>
        <w:pStyle w:val="ListParagraph"/>
        <w:numPr>
          <w:ilvl w:val="0"/>
          <w:numId w:val="129"/>
        </w:numPr>
        <w:ind w:left="397"/>
        <w:rPr>
          <w:rFonts w:asciiTheme="minorHAnsi" w:hAnsiTheme="minorHAnsi" w:cstheme="minorHAnsi"/>
          <w:sz w:val="24"/>
          <w:szCs w:val="24"/>
          <w:lang w:val="en-IN"/>
        </w:rPr>
      </w:pPr>
      <w:r w:rsidRPr="009B7259">
        <w:rPr>
          <w:rFonts w:asciiTheme="minorHAnsi" w:hAnsiTheme="minorHAnsi" w:cstheme="minorHAnsi"/>
          <w:sz w:val="24"/>
          <w:szCs w:val="24"/>
          <w:lang w:val="en-IN"/>
        </w:rPr>
        <w:t xml:space="preserve">Accessibility: All employees are informed about the grievance process during onboarding and via workplace postings in local languages. Reports can be submitted in person, via email to </w:t>
      </w:r>
      <w:hyperlink r:id="rId22" w:history="1">
        <w:r w:rsidR="00963962" w:rsidRPr="00E622C5">
          <w:rPr>
            <w:rStyle w:val="Hyperlink"/>
            <w:rFonts w:asciiTheme="minorHAnsi" w:eastAsia="Times New Roman" w:hAnsiTheme="minorHAnsi" w:cstheme="minorHAnsi"/>
            <w:b/>
            <w:bCs/>
            <w:sz w:val="24"/>
            <w:szCs w:val="24"/>
          </w:rPr>
          <w:t>grievances.choksi@choksiheraeus.com</w:t>
        </w:r>
      </w:hyperlink>
      <w:r w:rsidRPr="009B7259">
        <w:rPr>
          <w:rFonts w:asciiTheme="minorHAnsi" w:hAnsiTheme="minorHAnsi" w:cstheme="minorHAnsi"/>
          <w:sz w:val="24"/>
          <w:szCs w:val="24"/>
          <w:lang w:val="en-IN"/>
        </w:rPr>
        <w:t>, or through designated suggestion boxes placed in common areas.</w:t>
      </w:r>
    </w:p>
    <w:p w14:paraId="0FAA3929" w14:textId="77777777" w:rsidR="008C30CB" w:rsidRPr="009B7259" w:rsidRDefault="008C30CB" w:rsidP="008C30CB">
      <w:pPr>
        <w:pStyle w:val="ListParagraph"/>
        <w:numPr>
          <w:ilvl w:val="0"/>
          <w:numId w:val="129"/>
        </w:numPr>
        <w:ind w:left="397"/>
        <w:rPr>
          <w:rFonts w:asciiTheme="minorHAnsi" w:hAnsiTheme="minorHAnsi" w:cstheme="minorHAnsi"/>
          <w:sz w:val="24"/>
          <w:szCs w:val="24"/>
          <w:lang w:val="en-IN"/>
        </w:rPr>
      </w:pPr>
      <w:r w:rsidRPr="009B7259">
        <w:rPr>
          <w:rFonts w:asciiTheme="minorHAnsi" w:hAnsiTheme="minorHAnsi" w:cstheme="minorHAnsi"/>
          <w:sz w:val="24"/>
          <w:szCs w:val="24"/>
          <w:lang w:val="en-IN"/>
        </w:rPr>
        <w:t>Non-Retaliation: Employees are protected from retaliation or adverse action when submitting concerns in good faith. All complaints are handled impartially.</w:t>
      </w:r>
    </w:p>
    <w:p w14:paraId="105F8C40" w14:textId="77777777" w:rsidR="008C30CB" w:rsidRPr="009B7259" w:rsidRDefault="008C30CB" w:rsidP="008C30CB">
      <w:pPr>
        <w:pStyle w:val="ListParagraph"/>
        <w:numPr>
          <w:ilvl w:val="0"/>
          <w:numId w:val="129"/>
        </w:numPr>
        <w:ind w:left="397"/>
        <w:rPr>
          <w:rFonts w:asciiTheme="minorHAnsi" w:hAnsiTheme="minorHAnsi" w:cstheme="minorHAnsi"/>
          <w:sz w:val="24"/>
          <w:szCs w:val="24"/>
          <w:lang w:val="en-IN"/>
        </w:rPr>
      </w:pPr>
      <w:r w:rsidRPr="009B7259">
        <w:rPr>
          <w:rFonts w:asciiTheme="minorHAnsi" w:hAnsiTheme="minorHAnsi" w:cstheme="minorHAnsi"/>
          <w:sz w:val="24"/>
          <w:szCs w:val="24"/>
          <w:lang w:val="en-IN"/>
        </w:rPr>
        <w:t>Confidentiality: All grievances are treated confidentially. Only authorized HR personnel and relevant management are involved in the resolution process.</w:t>
      </w:r>
    </w:p>
    <w:p w14:paraId="7EF44339" w14:textId="77777777" w:rsidR="008C30CB" w:rsidRPr="008C30CB" w:rsidRDefault="008C30CB" w:rsidP="008C30CB">
      <w:pPr>
        <w:widowControl/>
        <w:autoSpaceDE/>
        <w:autoSpaceDN/>
        <w:spacing w:after="100" w:afterAutospacing="1"/>
        <w:rPr>
          <w:rFonts w:asciiTheme="minorHAnsi" w:eastAsia="Times New Roman" w:hAnsiTheme="minorHAnsi" w:cstheme="minorHAnsi"/>
          <w:sz w:val="24"/>
          <w:szCs w:val="24"/>
        </w:rPr>
      </w:pPr>
    </w:p>
    <w:bookmarkEnd w:id="59"/>
    <w:p w14:paraId="2DBE2A16" w14:textId="77777777" w:rsidR="00BE5141" w:rsidRPr="00944A06" w:rsidRDefault="00BE5141" w:rsidP="0023759D">
      <w:pPr>
        <w:rPr>
          <w:rFonts w:asciiTheme="minorHAnsi" w:eastAsia="Tahoma" w:hAnsiTheme="minorHAnsi" w:cstheme="minorHAnsi"/>
          <w:b/>
          <w:bCs/>
        </w:rPr>
      </w:pPr>
    </w:p>
    <w:p w14:paraId="6C0EC549" w14:textId="77777777" w:rsidR="00D83958" w:rsidRPr="00944A06" w:rsidRDefault="00D83958" w:rsidP="0023759D">
      <w:pPr>
        <w:rPr>
          <w:rFonts w:asciiTheme="minorHAnsi" w:eastAsia="Tahoma" w:hAnsiTheme="minorHAnsi" w:cstheme="minorHAnsi"/>
          <w:b/>
          <w:bCs/>
        </w:rPr>
      </w:pPr>
    </w:p>
    <w:p w14:paraId="36BE9368" w14:textId="77777777" w:rsidR="00D83958" w:rsidRPr="00944A06" w:rsidRDefault="00D83958" w:rsidP="0023759D">
      <w:pPr>
        <w:rPr>
          <w:rFonts w:asciiTheme="minorHAnsi" w:eastAsia="Tahoma" w:hAnsiTheme="minorHAnsi" w:cstheme="minorHAnsi"/>
          <w:b/>
          <w:bCs/>
        </w:rPr>
      </w:pPr>
    </w:p>
    <w:p w14:paraId="04CC203A" w14:textId="77777777" w:rsidR="00921BEC" w:rsidRPr="00944A06" w:rsidRDefault="00921BEC" w:rsidP="0023759D">
      <w:pPr>
        <w:rPr>
          <w:rFonts w:asciiTheme="minorHAnsi" w:eastAsia="Tahoma" w:hAnsiTheme="minorHAnsi" w:cstheme="minorHAnsi"/>
          <w:b/>
          <w:bCs/>
        </w:rPr>
      </w:pPr>
    </w:p>
    <w:p w14:paraId="4103EA8C" w14:textId="77777777" w:rsidR="00641ED7" w:rsidRPr="00944A06" w:rsidRDefault="00641ED7" w:rsidP="0023759D">
      <w:pPr>
        <w:rPr>
          <w:rFonts w:asciiTheme="minorHAnsi" w:eastAsia="Tahoma" w:hAnsiTheme="minorHAnsi" w:cstheme="minorHAnsi"/>
          <w:b/>
          <w:bCs/>
        </w:rPr>
      </w:pPr>
    </w:p>
    <w:p w14:paraId="1C4CE036" w14:textId="72938BB7" w:rsidR="00724AD3" w:rsidRPr="00944A06" w:rsidRDefault="00431F53" w:rsidP="0037325E">
      <w:pPr>
        <w:pStyle w:val="Heading1"/>
        <w:numPr>
          <w:ilvl w:val="0"/>
          <w:numId w:val="3"/>
        </w:numPr>
        <w:jc w:val="center"/>
        <w:rPr>
          <w:rFonts w:asciiTheme="minorHAnsi" w:hAnsiTheme="minorHAnsi" w:cstheme="minorHAnsi"/>
          <w:b w:val="0"/>
          <w:bCs w:val="0"/>
          <w:sz w:val="32"/>
          <w:szCs w:val="32"/>
        </w:rPr>
      </w:pPr>
      <w:r w:rsidRPr="00944A06">
        <w:rPr>
          <w:rFonts w:asciiTheme="minorHAnsi" w:hAnsiTheme="minorHAnsi" w:cstheme="minorHAnsi"/>
          <w:b w:val="0"/>
          <w:bCs w:val="0"/>
          <w:sz w:val="32"/>
          <w:szCs w:val="32"/>
        </w:rPr>
        <w:lastRenderedPageBreak/>
        <w:t xml:space="preserve"> </w:t>
      </w:r>
      <w:bookmarkStart w:id="60" w:name="_Toc205553264"/>
      <w:r w:rsidRPr="00944A06">
        <w:rPr>
          <w:rFonts w:asciiTheme="minorHAnsi" w:hAnsiTheme="minorHAnsi" w:cstheme="minorHAnsi"/>
          <w:b w:val="0"/>
          <w:bCs w:val="0"/>
          <w:sz w:val="28"/>
          <w:szCs w:val="28"/>
        </w:rPr>
        <w:t>Learning and Development</w:t>
      </w:r>
      <w:bookmarkEnd w:id="60"/>
    </w:p>
    <w:p w14:paraId="2E1A7551" w14:textId="77777777" w:rsidR="00912F32" w:rsidRPr="00944A06" w:rsidRDefault="00912F32" w:rsidP="00912F32">
      <w:pPr>
        <w:jc w:val="center"/>
        <w:rPr>
          <w:rStyle w:val="SubtleEmphasis"/>
          <w:rFonts w:asciiTheme="minorHAnsi" w:hAnsiTheme="minorHAnsi" w:cstheme="minorHAnsi"/>
        </w:rPr>
      </w:pPr>
      <w:r w:rsidRPr="00944A06">
        <w:rPr>
          <w:rStyle w:val="SubtleEmphasis"/>
          <w:rFonts w:asciiTheme="minorHAnsi" w:hAnsiTheme="minorHAnsi" w:cstheme="minorHAnsi"/>
        </w:rPr>
        <w:t>"An investment in knowledge always pays the best interest."</w:t>
      </w:r>
      <w:r w:rsidRPr="00944A06">
        <w:rPr>
          <w:rStyle w:val="SubtleEmphasis"/>
          <w:rFonts w:asciiTheme="minorHAnsi" w:hAnsiTheme="minorHAnsi" w:cstheme="minorHAnsi"/>
        </w:rPr>
        <w:br/>
        <w:t>— Benjamin Franklin</w:t>
      </w:r>
    </w:p>
    <w:p w14:paraId="2459086A" w14:textId="77777777" w:rsidR="00724AD3" w:rsidRPr="00944A06" w:rsidRDefault="00724AD3" w:rsidP="00724AD3">
      <w:pPr>
        <w:rPr>
          <w:rStyle w:val="SubtleEmphasis"/>
          <w:rFonts w:asciiTheme="minorHAnsi" w:hAnsiTheme="minorHAnsi" w:cstheme="minorHAnsi"/>
        </w:rPr>
      </w:pPr>
    </w:p>
    <w:p w14:paraId="4C65E64F" w14:textId="0877D156" w:rsidR="00724AD3" w:rsidRPr="00944A06" w:rsidRDefault="00416AA7" w:rsidP="0037325E">
      <w:pPr>
        <w:pStyle w:val="Heading2"/>
        <w:numPr>
          <w:ilvl w:val="1"/>
          <w:numId w:val="3"/>
        </w:numPr>
        <w:ind w:left="426" w:hanging="426"/>
        <w:rPr>
          <w:rFonts w:asciiTheme="minorHAnsi" w:hAnsiTheme="minorHAnsi" w:cstheme="minorHAnsi"/>
          <w:i w:val="0"/>
          <w:iCs w:val="0"/>
          <w:sz w:val="24"/>
          <w:szCs w:val="24"/>
        </w:rPr>
      </w:pPr>
      <w:bookmarkStart w:id="61" w:name="_Toc205553265"/>
      <w:r w:rsidRPr="00944A06">
        <w:rPr>
          <w:rFonts w:asciiTheme="minorHAnsi" w:hAnsiTheme="minorHAnsi" w:cstheme="minorHAnsi"/>
          <w:i w:val="0"/>
          <w:iCs w:val="0"/>
          <w:sz w:val="24"/>
          <w:szCs w:val="24"/>
        </w:rPr>
        <w:t>Training and Skill Development Programs</w:t>
      </w:r>
      <w:bookmarkEnd w:id="61"/>
    </w:p>
    <w:p w14:paraId="712E4DE7" w14:textId="77777777" w:rsidR="00E72304" w:rsidRPr="00944A06" w:rsidRDefault="00E72304" w:rsidP="00E72304">
      <w:pPr>
        <w:pStyle w:val="Heading2"/>
        <w:ind w:left="0"/>
        <w:rPr>
          <w:rFonts w:asciiTheme="minorHAnsi" w:hAnsiTheme="minorHAnsi" w:cstheme="minorHAnsi"/>
          <w:i w:val="0"/>
          <w:iCs w:val="0"/>
          <w:sz w:val="28"/>
          <w:szCs w:val="28"/>
        </w:rPr>
      </w:pPr>
    </w:p>
    <w:p w14:paraId="3B813AA6" w14:textId="1861AE68" w:rsidR="00E2444F" w:rsidRPr="00944A06" w:rsidRDefault="003E25EB" w:rsidP="00E2444F">
      <w:pPr>
        <w:jc w:val="both"/>
        <w:rPr>
          <w:rFonts w:asciiTheme="minorHAnsi" w:hAnsiTheme="minorHAnsi" w:cstheme="minorHAnsi"/>
          <w:sz w:val="24"/>
          <w:szCs w:val="24"/>
        </w:rPr>
      </w:pPr>
      <w:r w:rsidRPr="00944A06">
        <w:rPr>
          <w:rFonts w:asciiTheme="minorHAnsi" w:hAnsiTheme="minorHAnsi" w:cstheme="minorHAnsi"/>
          <w:sz w:val="24"/>
          <w:szCs w:val="24"/>
        </w:rPr>
        <w:t>Choksi Heraeus Pvt. Ltd</w:t>
      </w:r>
      <w:r w:rsidR="00E2444F" w:rsidRPr="00944A06">
        <w:rPr>
          <w:rFonts w:asciiTheme="minorHAnsi" w:hAnsiTheme="minorHAnsi" w:cstheme="minorHAnsi"/>
          <w:sz w:val="24"/>
          <w:szCs w:val="24"/>
        </w:rPr>
        <w:t xml:space="preserve"> </w:t>
      </w:r>
      <w:proofErr w:type="spellStart"/>
      <w:r w:rsidR="00E2444F" w:rsidRPr="00944A06">
        <w:rPr>
          <w:rFonts w:asciiTheme="minorHAnsi" w:hAnsiTheme="minorHAnsi" w:cstheme="minorHAnsi"/>
          <w:sz w:val="24"/>
          <w:szCs w:val="24"/>
        </w:rPr>
        <w:t>Ltd</w:t>
      </w:r>
      <w:proofErr w:type="spellEnd"/>
      <w:r w:rsidR="00E2444F" w:rsidRPr="00944A06">
        <w:rPr>
          <w:rFonts w:asciiTheme="minorHAnsi" w:hAnsiTheme="minorHAnsi" w:cstheme="minorHAnsi"/>
          <w:sz w:val="24"/>
          <w:szCs w:val="24"/>
        </w:rPr>
        <w:t xml:space="preserve">. is dedicated to fostering a culture of continuous learning and skill enhancement. Our training initiatives are designed to strengthen both the technical and soft skills essential for individual development and organizational excellence. These </w:t>
      </w:r>
      <w:r w:rsidR="000C7B40" w:rsidRPr="00944A06">
        <w:rPr>
          <w:rFonts w:asciiTheme="minorHAnsi" w:hAnsiTheme="minorHAnsi" w:cstheme="minorHAnsi"/>
          <w:sz w:val="24"/>
          <w:szCs w:val="24"/>
        </w:rPr>
        <w:t>include</w:t>
      </w:r>
      <w:r w:rsidR="00FE2ED0" w:rsidRPr="00944A06">
        <w:rPr>
          <w:rFonts w:asciiTheme="minorHAnsi" w:hAnsiTheme="minorHAnsi" w:cstheme="minorHAnsi"/>
          <w:sz w:val="24"/>
          <w:szCs w:val="24"/>
        </w:rPr>
        <w:t xml:space="preserve"> </w:t>
      </w:r>
      <w:r w:rsidR="000C7B40" w:rsidRPr="00944A06">
        <w:rPr>
          <w:rFonts w:asciiTheme="minorHAnsi" w:hAnsiTheme="minorHAnsi" w:cstheme="minorHAnsi"/>
          <w:sz w:val="24"/>
          <w:szCs w:val="24"/>
        </w:rPr>
        <w:t>training on the job</w:t>
      </w:r>
      <w:r w:rsidR="00E2444F" w:rsidRPr="00944A06">
        <w:rPr>
          <w:rFonts w:asciiTheme="minorHAnsi" w:hAnsiTheme="minorHAnsi" w:cstheme="minorHAnsi"/>
          <w:sz w:val="24"/>
          <w:szCs w:val="24"/>
        </w:rPr>
        <w:t>, structured workshops, online learning platforms, and external certification programs. We actively encourage employees to pursue development opportunities aligned with their career ambitions and the company’s evolving needs, ensuring that our workforce remains adaptive and forward-thinking. The following structured assessment mechanisms ensure training and development are strategically aligned with both personal aspirations and business objectives:</w:t>
      </w:r>
    </w:p>
    <w:p w14:paraId="67B3C58C" w14:textId="77777777" w:rsidR="00E2444F" w:rsidRPr="00944A06" w:rsidRDefault="00E2444F" w:rsidP="00E2444F">
      <w:pPr>
        <w:ind w:left="360"/>
        <w:rPr>
          <w:rFonts w:asciiTheme="minorHAnsi" w:hAnsiTheme="minorHAnsi" w:cstheme="minorHAnsi"/>
          <w:sz w:val="24"/>
          <w:szCs w:val="24"/>
        </w:rPr>
      </w:pPr>
    </w:p>
    <w:tbl>
      <w:tblPr>
        <w:tblStyle w:val="TableGrid"/>
        <w:tblW w:w="0" w:type="auto"/>
        <w:tblLook w:val="04A0" w:firstRow="1" w:lastRow="0" w:firstColumn="1" w:lastColumn="0" w:noHBand="0" w:noVBand="1"/>
      </w:tblPr>
      <w:tblGrid>
        <w:gridCol w:w="2185"/>
        <w:gridCol w:w="3243"/>
        <w:gridCol w:w="2093"/>
        <w:gridCol w:w="1865"/>
      </w:tblGrid>
      <w:tr w:rsidR="00E2444F" w:rsidRPr="00944A06" w14:paraId="1A008963" w14:textId="77777777" w:rsidTr="003F7AF3">
        <w:tc>
          <w:tcPr>
            <w:tcW w:w="0" w:type="auto"/>
            <w:hideMark/>
          </w:tcPr>
          <w:p w14:paraId="76AE847E" w14:textId="77777777" w:rsidR="00E2444F" w:rsidRPr="00944A06" w:rsidRDefault="00E2444F" w:rsidP="003F7AF3">
            <w:pPr>
              <w:rPr>
                <w:rFonts w:asciiTheme="minorHAnsi" w:hAnsiTheme="minorHAnsi" w:cstheme="minorHAnsi"/>
                <w:b/>
                <w:bCs/>
                <w:sz w:val="24"/>
                <w:szCs w:val="24"/>
              </w:rPr>
            </w:pPr>
            <w:r w:rsidRPr="00944A06">
              <w:rPr>
                <w:rFonts w:asciiTheme="minorHAnsi" w:hAnsiTheme="minorHAnsi" w:cstheme="minorHAnsi"/>
                <w:b/>
                <w:bCs/>
                <w:sz w:val="24"/>
                <w:szCs w:val="24"/>
              </w:rPr>
              <w:t>Assessment Method</w:t>
            </w:r>
          </w:p>
        </w:tc>
        <w:tc>
          <w:tcPr>
            <w:tcW w:w="0" w:type="auto"/>
            <w:hideMark/>
          </w:tcPr>
          <w:p w14:paraId="201DC08C" w14:textId="77777777" w:rsidR="00E2444F" w:rsidRPr="00944A06" w:rsidRDefault="00E2444F" w:rsidP="003F7AF3">
            <w:pPr>
              <w:rPr>
                <w:rFonts w:asciiTheme="minorHAnsi" w:hAnsiTheme="minorHAnsi" w:cstheme="minorHAnsi"/>
                <w:b/>
                <w:bCs/>
                <w:sz w:val="24"/>
                <w:szCs w:val="24"/>
              </w:rPr>
            </w:pPr>
            <w:r w:rsidRPr="00944A06">
              <w:rPr>
                <w:rFonts w:asciiTheme="minorHAnsi" w:hAnsiTheme="minorHAnsi" w:cstheme="minorHAnsi"/>
                <w:b/>
                <w:bCs/>
                <w:sz w:val="24"/>
                <w:szCs w:val="24"/>
              </w:rPr>
              <w:t>Description</w:t>
            </w:r>
          </w:p>
        </w:tc>
        <w:tc>
          <w:tcPr>
            <w:tcW w:w="0" w:type="auto"/>
            <w:hideMark/>
          </w:tcPr>
          <w:p w14:paraId="30708E8E" w14:textId="77777777" w:rsidR="00E2444F" w:rsidRPr="00944A06" w:rsidRDefault="00E2444F" w:rsidP="003F7AF3">
            <w:pPr>
              <w:rPr>
                <w:rFonts w:asciiTheme="minorHAnsi" w:hAnsiTheme="minorHAnsi" w:cstheme="minorHAnsi"/>
                <w:b/>
                <w:bCs/>
                <w:sz w:val="24"/>
                <w:szCs w:val="24"/>
              </w:rPr>
            </w:pPr>
            <w:r w:rsidRPr="00944A06">
              <w:rPr>
                <w:rFonts w:asciiTheme="minorHAnsi" w:hAnsiTheme="minorHAnsi" w:cstheme="minorHAnsi"/>
                <w:b/>
                <w:bCs/>
                <w:sz w:val="24"/>
                <w:szCs w:val="24"/>
              </w:rPr>
              <w:t>Frequency</w:t>
            </w:r>
          </w:p>
        </w:tc>
        <w:tc>
          <w:tcPr>
            <w:tcW w:w="0" w:type="auto"/>
            <w:hideMark/>
          </w:tcPr>
          <w:p w14:paraId="6919B34D" w14:textId="77777777" w:rsidR="00E2444F" w:rsidRPr="00944A06" w:rsidRDefault="00E2444F" w:rsidP="003F7AF3">
            <w:pPr>
              <w:rPr>
                <w:rFonts w:asciiTheme="minorHAnsi" w:hAnsiTheme="minorHAnsi" w:cstheme="minorHAnsi"/>
                <w:b/>
                <w:bCs/>
                <w:sz w:val="24"/>
                <w:szCs w:val="24"/>
              </w:rPr>
            </w:pPr>
            <w:r w:rsidRPr="00944A06">
              <w:rPr>
                <w:rFonts w:asciiTheme="minorHAnsi" w:hAnsiTheme="minorHAnsi" w:cstheme="minorHAnsi"/>
                <w:b/>
                <w:bCs/>
                <w:sz w:val="24"/>
                <w:szCs w:val="24"/>
              </w:rPr>
              <w:t>Responsible Party</w:t>
            </w:r>
          </w:p>
        </w:tc>
      </w:tr>
      <w:tr w:rsidR="00E2444F" w:rsidRPr="00944A06" w14:paraId="0A8A3966" w14:textId="77777777" w:rsidTr="003F7AF3">
        <w:tc>
          <w:tcPr>
            <w:tcW w:w="0" w:type="auto"/>
            <w:hideMark/>
          </w:tcPr>
          <w:p w14:paraId="21A34A79" w14:textId="77777777" w:rsidR="00E2444F" w:rsidRPr="00944A06" w:rsidRDefault="00E2444F" w:rsidP="00D17275">
            <w:pPr>
              <w:pStyle w:val="ListParagraph"/>
              <w:numPr>
                <w:ilvl w:val="0"/>
                <w:numId w:val="84"/>
              </w:numPr>
              <w:rPr>
                <w:rFonts w:asciiTheme="minorHAnsi" w:hAnsiTheme="minorHAnsi" w:cstheme="minorHAnsi"/>
                <w:b/>
                <w:bCs/>
                <w:sz w:val="24"/>
                <w:szCs w:val="24"/>
              </w:rPr>
            </w:pPr>
            <w:r w:rsidRPr="00944A06">
              <w:rPr>
                <w:rFonts w:asciiTheme="minorHAnsi" w:hAnsiTheme="minorHAnsi" w:cstheme="minorHAnsi"/>
                <w:b/>
                <w:bCs/>
                <w:sz w:val="24"/>
                <w:szCs w:val="24"/>
              </w:rPr>
              <w:t>Performance Reviews</w:t>
            </w:r>
          </w:p>
        </w:tc>
        <w:tc>
          <w:tcPr>
            <w:tcW w:w="0" w:type="auto"/>
            <w:hideMark/>
          </w:tcPr>
          <w:p w14:paraId="106CBD95" w14:textId="77777777" w:rsidR="00E2444F" w:rsidRPr="00944A06" w:rsidRDefault="00E2444F" w:rsidP="003F7AF3">
            <w:pPr>
              <w:rPr>
                <w:rFonts w:asciiTheme="minorHAnsi" w:hAnsiTheme="minorHAnsi" w:cstheme="minorHAnsi"/>
                <w:sz w:val="24"/>
                <w:szCs w:val="24"/>
              </w:rPr>
            </w:pPr>
            <w:r w:rsidRPr="00944A06">
              <w:rPr>
                <w:rFonts w:asciiTheme="minorHAnsi" w:hAnsiTheme="minorHAnsi" w:cstheme="minorHAnsi"/>
                <w:sz w:val="24"/>
                <w:szCs w:val="24"/>
              </w:rPr>
              <w:t>Evaluation of job performance to identify development needs and skill gaps.</w:t>
            </w:r>
          </w:p>
        </w:tc>
        <w:tc>
          <w:tcPr>
            <w:tcW w:w="0" w:type="auto"/>
            <w:hideMark/>
          </w:tcPr>
          <w:p w14:paraId="36B1A464" w14:textId="77777777" w:rsidR="00E2444F" w:rsidRPr="00944A06" w:rsidRDefault="00E2444F" w:rsidP="003F7AF3">
            <w:pPr>
              <w:rPr>
                <w:rFonts w:asciiTheme="minorHAnsi" w:hAnsiTheme="minorHAnsi" w:cstheme="minorHAnsi"/>
                <w:sz w:val="24"/>
                <w:szCs w:val="24"/>
              </w:rPr>
            </w:pPr>
            <w:r w:rsidRPr="00944A06">
              <w:rPr>
                <w:rFonts w:asciiTheme="minorHAnsi" w:hAnsiTheme="minorHAnsi" w:cstheme="minorHAnsi"/>
                <w:sz w:val="24"/>
                <w:szCs w:val="24"/>
              </w:rPr>
              <w:t>Annually/Quarterly</w:t>
            </w:r>
          </w:p>
        </w:tc>
        <w:tc>
          <w:tcPr>
            <w:tcW w:w="0" w:type="auto"/>
            <w:hideMark/>
          </w:tcPr>
          <w:p w14:paraId="57FC710F" w14:textId="77777777" w:rsidR="00E2444F" w:rsidRPr="00944A06" w:rsidRDefault="00E2444F" w:rsidP="003F7AF3">
            <w:pPr>
              <w:rPr>
                <w:rFonts w:asciiTheme="minorHAnsi" w:hAnsiTheme="minorHAnsi" w:cstheme="minorHAnsi"/>
                <w:sz w:val="24"/>
                <w:szCs w:val="24"/>
              </w:rPr>
            </w:pPr>
            <w:r w:rsidRPr="00944A06">
              <w:rPr>
                <w:rFonts w:asciiTheme="minorHAnsi" w:hAnsiTheme="minorHAnsi" w:cstheme="minorHAnsi"/>
                <w:sz w:val="24"/>
                <w:szCs w:val="24"/>
              </w:rPr>
              <w:t>Managers and HR</w:t>
            </w:r>
          </w:p>
        </w:tc>
      </w:tr>
      <w:tr w:rsidR="00E2444F" w:rsidRPr="00944A06" w14:paraId="018B4488" w14:textId="77777777" w:rsidTr="003F7AF3">
        <w:tc>
          <w:tcPr>
            <w:tcW w:w="0" w:type="auto"/>
            <w:hideMark/>
          </w:tcPr>
          <w:p w14:paraId="73C8B593" w14:textId="77777777" w:rsidR="00E2444F" w:rsidRPr="00944A06" w:rsidRDefault="00E2444F" w:rsidP="00D17275">
            <w:pPr>
              <w:pStyle w:val="ListParagraph"/>
              <w:numPr>
                <w:ilvl w:val="0"/>
                <w:numId w:val="84"/>
              </w:numPr>
              <w:rPr>
                <w:rFonts w:asciiTheme="minorHAnsi" w:hAnsiTheme="minorHAnsi" w:cstheme="minorHAnsi"/>
                <w:b/>
                <w:bCs/>
                <w:sz w:val="24"/>
                <w:szCs w:val="24"/>
              </w:rPr>
            </w:pPr>
            <w:r w:rsidRPr="00944A06">
              <w:rPr>
                <w:rFonts w:asciiTheme="minorHAnsi" w:hAnsiTheme="minorHAnsi" w:cstheme="minorHAnsi"/>
                <w:b/>
                <w:bCs/>
                <w:sz w:val="24"/>
                <w:szCs w:val="24"/>
              </w:rPr>
              <w:t>Employee Surveys</w:t>
            </w:r>
          </w:p>
        </w:tc>
        <w:tc>
          <w:tcPr>
            <w:tcW w:w="0" w:type="auto"/>
            <w:hideMark/>
          </w:tcPr>
          <w:p w14:paraId="75EAB917" w14:textId="77777777" w:rsidR="00E2444F" w:rsidRPr="00944A06" w:rsidRDefault="00E2444F" w:rsidP="003F7AF3">
            <w:pPr>
              <w:rPr>
                <w:rFonts w:asciiTheme="minorHAnsi" w:hAnsiTheme="minorHAnsi" w:cstheme="minorHAnsi"/>
                <w:sz w:val="24"/>
                <w:szCs w:val="24"/>
              </w:rPr>
            </w:pPr>
            <w:r w:rsidRPr="00944A06">
              <w:rPr>
                <w:rFonts w:asciiTheme="minorHAnsi" w:hAnsiTheme="minorHAnsi" w:cstheme="minorHAnsi"/>
                <w:sz w:val="24"/>
                <w:szCs w:val="24"/>
              </w:rPr>
              <w:t>Feedback gathered from employees on their training and development interests.</w:t>
            </w:r>
          </w:p>
        </w:tc>
        <w:tc>
          <w:tcPr>
            <w:tcW w:w="0" w:type="auto"/>
            <w:hideMark/>
          </w:tcPr>
          <w:p w14:paraId="48CBAEC0" w14:textId="77777777" w:rsidR="00E2444F" w:rsidRPr="00944A06" w:rsidRDefault="00E2444F" w:rsidP="003F7AF3">
            <w:pPr>
              <w:rPr>
                <w:rFonts w:asciiTheme="minorHAnsi" w:hAnsiTheme="minorHAnsi" w:cstheme="minorHAnsi"/>
                <w:sz w:val="24"/>
                <w:szCs w:val="24"/>
              </w:rPr>
            </w:pPr>
            <w:r w:rsidRPr="00944A06">
              <w:rPr>
                <w:rFonts w:asciiTheme="minorHAnsi" w:hAnsiTheme="minorHAnsi" w:cstheme="minorHAnsi"/>
                <w:sz w:val="24"/>
                <w:szCs w:val="24"/>
              </w:rPr>
              <w:t>Annually</w:t>
            </w:r>
          </w:p>
        </w:tc>
        <w:tc>
          <w:tcPr>
            <w:tcW w:w="0" w:type="auto"/>
            <w:hideMark/>
          </w:tcPr>
          <w:p w14:paraId="48FBDE48" w14:textId="77777777" w:rsidR="00E2444F" w:rsidRPr="00944A06" w:rsidRDefault="00E2444F" w:rsidP="003F7AF3">
            <w:pPr>
              <w:rPr>
                <w:rFonts w:asciiTheme="minorHAnsi" w:hAnsiTheme="minorHAnsi" w:cstheme="minorHAnsi"/>
                <w:sz w:val="24"/>
                <w:szCs w:val="24"/>
              </w:rPr>
            </w:pPr>
            <w:r w:rsidRPr="00944A06">
              <w:rPr>
                <w:rFonts w:asciiTheme="minorHAnsi" w:hAnsiTheme="minorHAnsi" w:cstheme="minorHAnsi"/>
                <w:sz w:val="24"/>
                <w:szCs w:val="24"/>
              </w:rPr>
              <w:t>HR and Department Heads</w:t>
            </w:r>
          </w:p>
        </w:tc>
      </w:tr>
      <w:tr w:rsidR="00E2444F" w:rsidRPr="00944A06" w14:paraId="62E4EF2E" w14:textId="77777777" w:rsidTr="003F7AF3">
        <w:tc>
          <w:tcPr>
            <w:tcW w:w="0" w:type="auto"/>
            <w:hideMark/>
          </w:tcPr>
          <w:p w14:paraId="56D0B6C0" w14:textId="77777777" w:rsidR="00E2444F" w:rsidRPr="00944A06" w:rsidRDefault="00E2444F" w:rsidP="00D17275">
            <w:pPr>
              <w:pStyle w:val="ListParagraph"/>
              <w:numPr>
                <w:ilvl w:val="0"/>
                <w:numId w:val="84"/>
              </w:numPr>
              <w:rPr>
                <w:rFonts w:asciiTheme="minorHAnsi" w:hAnsiTheme="minorHAnsi" w:cstheme="minorHAnsi"/>
                <w:b/>
                <w:bCs/>
                <w:sz w:val="24"/>
                <w:szCs w:val="24"/>
              </w:rPr>
            </w:pPr>
            <w:r w:rsidRPr="00944A06">
              <w:rPr>
                <w:rFonts w:asciiTheme="minorHAnsi" w:hAnsiTheme="minorHAnsi" w:cstheme="minorHAnsi"/>
                <w:b/>
                <w:bCs/>
                <w:sz w:val="24"/>
                <w:szCs w:val="24"/>
              </w:rPr>
              <w:t>Skill Gap Analysis</w:t>
            </w:r>
          </w:p>
        </w:tc>
        <w:tc>
          <w:tcPr>
            <w:tcW w:w="0" w:type="auto"/>
            <w:hideMark/>
          </w:tcPr>
          <w:p w14:paraId="1FFFB713" w14:textId="77777777" w:rsidR="00E2444F" w:rsidRPr="00944A06" w:rsidRDefault="00E2444F" w:rsidP="003F7AF3">
            <w:pPr>
              <w:rPr>
                <w:rFonts w:asciiTheme="minorHAnsi" w:hAnsiTheme="minorHAnsi" w:cstheme="minorHAnsi"/>
                <w:sz w:val="24"/>
                <w:szCs w:val="24"/>
              </w:rPr>
            </w:pPr>
            <w:r w:rsidRPr="00944A06">
              <w:rPr>
                <w:rFonts w:asciiTheme="minorHAnsi" w:hAnsiTheme="minorHAnsi" w:cstheme="minorHAnsi"/>
                <w:sz w:val="24"/>
                <w:szCs w:val="24"/>
              </w:rPr>
              <w:t>Comparison of role requirements against current employee capabilities.</w:t>
            </w:r>
          </w:p>
        </w:tc>
        <w:tc>
          <w:tcPr>
            <w:tcW w:w="0" w:type="auto"/>
            <w:hideMark/>
          </w:tcPr>
          <w:p w14:paraId="301F123E" w14:textId="77777777" w:rsidR="00E2444F" w:rsidRPr="00944A06" w:rsidRDefault="00E2444F" w:rsidP="003F7AF3">
            <w:pPr>
              <w:rPr>
                <w:rFonts w:asciiTheme="minorHAnsi" w:hAnsiTheme="minorHAnsi" w:cstheme="minorHAnsi"/>
                <w:sz w:val="24"/>
                <w:szCs w:val="24"/>
              </w:rPr>
            </w:pPr>
            <w:r w:rsidRPr="00944A06">
              <w:rPr>
                <w:rFonts w:asciiTheme="minorHAnsi" w:hAnsiTheme="minorHAnsi" w:cstheme="minorHAnsi"/>
                <w:sz w:val="24"/>
                <w:szCs w:val="24"/>
              </w:rPr>
              <w:t>Periodically</w:t>
            </w:r>
          </w:p>
        </w:tc>
        <w:tc>
          <w:tcPr>
            <w:tcW w:w="0" w:type="auto"/>
            <w:hideMark/>
          </w:tcPr>
          <w:p w14:paraId="330BB329" w14:textId="77777777" w:rsidR="00E2444F" w:rsidRPr="00944A06" w:rsidRDefault="00E2444F" w:rsidP="003F7AF3">
            <w:pPr>
              <w:rPr>
                <w:rFonts w:asciiTheme="minorHAnsi" w:hAnsiTheme="minorHAnsi" w:cstheme="minorHAnsi"/>
                <w:sz w:val="24"/>
                <w:szCs w:val="24"/>
              </w:rPr>
            </w:pPr>
            <w:r w:rsidRPr="00944A06">
              <w:rPr>
                <w:rFonts w:asciiTheme="minorHAnsi" w:hAnsiTheme="minorHAnsi" w:cstheme="minorHAnsi"/>
                <w:sz w:val="24"/>
                <w:szCs w:val="24"/>
              </w:rPr>
              <w:t>HR and Department Heads</w:t>
            </w:r>
          </w:p>
        </w:tc>
      </w:tr>
      <w:tr w:rsidR="00E2444F" w:rsidRPr="00944A06" w14:paraId="1D23A937" w14:textId="77777777" w:rsidTr="003F7AF3">
        <w:tc>
          <w:tcPr>
            <w:tcW w:w="0" w:type="auto"/>
            <w:hideMark/>
          </w:tcPr>
          <w:p w14:paraId="03B895E6" w14:textId="77777777" w:rsidR="00E2444F" w:rsidRPr="00944A06" w:rsidRDefault="00E2444F" w:rsidP="00D17275">
            <w:pPr>
              <w:pStyle w:val="ListParagraph"/>
              <w:numPr>
                <w:ilvl w:val="0"/>
                <w:numId w:val="84"/>
              </w:numPr>
              <w:rPr>
                <w:rFonts w:asciiTheme="minorHAnsi" w:hAnsiTheme="minorHAnsi" w:cstheme="minorHAnsi"/>
                <w:b/>
                <w:bCs/>
                <w:sz w:val="24"/>
                <w:szCs w:val="24"/>
              </w:rPr>
            </w:pPr>
            <w:r w:rsidRPr="00944A06">
              <w:rPr>
                <w:rFonts w:asciiTheme="minorHAnsi" w:hAnsiTheme="minorHAnsi" w:cstheme="minorHAnsi"/>
                <w:b/>
                <w:bCs/>
                <w:sz w:val="24"/>
                <w:szCs w:val="24"/>
              </w:rPr>
              <w:t>Managerial Feedback</w:t>
            </w:r>
          </w:p>
        </w:tc>
        <w:tc>
          <w:tcPr>
            <w:tcW w:w="0" w:type="auto"/>
            <w:hideMark/>
          </w:tcPr>
          <w:p w14:paraId="5B5B5864" w14:textId="77777777" w:rsidR="00E2444F" w:rsidRPr="00944A06" w:rsidRDefault="00E2444F" w:rsidP="003F7AF3">
            <w:pPr>
              <w:rPr>
                <w:rFonts w:asciiTheme="minorHAnsi" w:hAnsiTheme="minorHAnsi" w:cstheme="minorHAnsi"/>
                <w:sz w:val="24"/>
                <w:szCs w:val="24"/>
              </w:rPr>
            </w:pPr>
            <w:r w:rsidRPr="00944A06">
              <w:rPr>
                <w:rFonts w:asciiTheme="minorHAnsi" w:hAnsiTheme="minorHAnsi" w:cstheme="minorHAnsi"/>
                <w:sz w:val="24"/>
                <w:szCs w:val="24"/>
              </w:rPr>
              <w:t>Ongoing manager input on team performance and training needs.</w:t>
            </w:r>
          </w:p>
        </w:tc>
        <w:tc>
          <w:tcPr>
            <w:tcW w:w="0" w:type="auto"/>
            <w:hideMark/>
          </w:tcPr>
          <w:p w14:paraId="5A5AEB3D" w14:textId="77777777" w:rsidR="00E2444F" w:rsidRPr="00944A06" w:rsidRDefault="00E2444F" w:rsidP="003F7AF3">
            <w:pPr>
              <w:rPr>
                <w:rFonts w:asciiTheme="minorHAnsi" w:hAnsiTheme="minorHAnsi" w:cstheme="minorHAnsi"/>
                <w:sz w:val="24"/>
                <w:szCs w:val="24"/>
              </w:rPr>
            </w:pPr>
            <w:r w:rsidRPr="00944A06">
              <w:rPr>
                <w:rFonts w:asciiTheme="minorHAnsi" w:hAnsiTheme="minorHAnsi" w:cstheme="minorHAnsi"/>
                <w:sz w:val="24"/>
                <w:szCs w:val="24"/>
              </w:rPr>
              <w:t>Ongoing</w:t>
            </w:r>
          </w:p>
        </w:tc>
        <w:tc>
          <w:tcPr>
            <w:tcW w:w="0" w:type="auto"/>
            <w:hideMark/>
          </w:tcPr>
          <w:p w14:paraId="6CFF671D" w14:textId="77777777" w:rsidR="00E2444F" w:rsidRPr="00944A06" w:rsidRDefault="00E2444F" w:rsidP="003F7AF3">
            <w:pPr>
              <w:rPr>
                <w:rFonts w:asciiTheme="minorHAnsi" w:hAnsiTheme="minorHAnsi" w:cstheme="minorHAnsi"/>
                <w:sz w:val="24"/>
                <w:szCs w:val="24"/>
              </w:rPr>
            </w:pPr>
            <w:r w:rsidRPr="00944A06">
              <w:rPr>
                <w:rFonts w:asciiTheme="minorHAnsi" w:hAnsiTheme="minorHAnsi" w:cstheme="minorHAnsi"/>
                <w:sz w:val="24"/>
                <w:szCs w:val="24"/>
              </w:rPr>
              <w:t>Managers</w:t>
            </w:r>
          </w:p>
        </w:tc>
      </w:tr>
      <w:tr w:rsidR="00E2444F" w:rsidRPr="00944A06" w14:paraId="0BE54978" w14:textId="77777777" w:rsidTr="003F7AF3">
        <w:tc>
          <w:tcPr>
            <w:tcW w:w="0" w:type="auto"/>
            <w:hideMark/>
          </w:tcPr>
          <w:p w14:paraId="7C1F692F" w14:textId="77777777" w:rsidR="00E2444F" w:rsidRPr="00944A06" w:rsidRDefault="00E2444F" w:rsidP="00D17275">
            <w:pPr>
              <w:pStyle w:val="ListParagraph"/>
              <w:numPr>
                <w:ilvl w:val="0"/>
                <w:numId w:val="84"/>
              </w:numPr>
              <w:rPr>
                <w:rFonts w:asciiTheme="minorHAnsi" w:hAnsiTheme="minorHAnsi" w:cstheme="minorHAnsi"/>
                <w:b/>
                <w:bCs/>
                <w:sz w:val="24"/>
                <w:szCs w:val="24"/>
              </w:rPr>
            </w:pPr>
            <w:r w:rsidRPr="00944A06">
              <w:rPr>
                <w:rFonts w:asciiTheme="minorHAnsi" w:hAnsiTheme="minorHAnsi" w:cstheme="minorHAnsi"/>
                <w:b/>
                <w:bCs/>
                <w:sz w:val="24"/>
                <w:szCs w:val="24"/>
              </w:rPr>
              <w:t>Self-Assessment</w:t>
            </w:r>
          </w:p>
        </w:tc>
        <w:tc>
          <w:tcPr>
            <w:tcW w:w="0" w:type="auto"/>
            <w:hideMark/>
          </w:tcPr>
          <w:p w14:paraId="5C1337D8" w14:textId="77777777" w:rsidR="00E2444F" w:rsidRPr="00944A06" w:rsidRDefault="00E2444F" w:rsidP="003F7AF3">
            <w:pPr>
              <w:rPr>
                <w:rFonts w:asciiTheme="minorHAnsi" w:hAnsiTheme="minorHAnsi" w:cstheme="minorHAnsi"/>
                <w:sz w:val="24"/>
                <w:szCs w:val="24"/>
              </w:rPr>
            </w:pPr>
            <w:r w:rsidRPr="00944A06">
              <w:rPr>
                <w:rFonts w:asciiTheme="minorHAnsi" w:hAnsiTheme="minorHAnsi" w:cstheme="minorHAnsi"/>
                <w:sz w:val="24"/>
                <w:szCs w:val="24"/>
              </w:rPr>
              <w:t>Employee-led evaluation of strengths and areas needing improvement.</w:t>
            </w:r>
          </w:p>
        </w:tc>
        <w:tc>
          <w:tcPr>
            <w:tcW w:w="0" w:type="auto"/>
            <w:hideMark/>
          </w:tcPr>
          <w:p w14:paraId="68523867" w14:textId="77777777" w:rsidR="00E2444F" w:rsidRPr="00944A06" w:rsidRDefault="00E2444F" w:rsidP="003F7AF3">
            <w:pPr>
              <w:rPr>
                <w:rFonts w:asciiTheme="minorHAnsi" w:hAnsiTheme="minorHAnsi" w:cstheme="minorHAnsi"/>
                <w:sz w:val="24"/>
                <w:szCs w:val="24"/>
              </w:rPr>
            </w:pPr>
            <w:r w:rsidRPr="00944A06">
              <w:rPr>
                <w:rFonts w:asciiTheme="minorHAnsi" w:hAnsiTheme="minorHAnsi" w:cstheme="minorHAnsi"/>
                <w:sz w:val="24"/>
                <w:szCs w:val="24"/>
              </w:rPr>
              <w:t>Annually</w:t>
            </w:r>
          </w:p>
        </w:tc>
        <w:tc>
          <w:tcPr>
            <w:tcW w:w="0" w:type="auto"/>
            <w:hideMark/>
          </w:tcPr>
          <w:p w14:paraId="354AA694" w14:textId="77777777" w:rsidR="00E2444F" w:rsidRPr="00944A06" w:rsidRDefault="00E2444F" w:rsidP="003F7AF3">
            <w:pPr>
              <w:rPr>
                <w:rFonts w:asciiTheme="minorHAnsi" w:hAnsiTheme="minorHAnsi" w:cstheme="minorHAnsi"/>
                <w:sz w:val="24"/>
                <w:szCs w:val="24"/>
              </w:rPr>
            </w:pPr>
            <w:r w:rsidRPr="00944A06">
              <w:rPr>
                <w:rFonts w:asciiTheme="minorHAnsi" w:hAnsiTheme="minorHAnsi" w:cstheme="minorHAnsi"/>
                <w:sz w:val="24"/>
                <w:szCs w:val="24"/>
              </w:rPr>
              <w:t>Employees and HR</w:t>
            </w:r>
          </w:p>
        </w:tc>
      </w:tr>
      <w:tr w:rsidR="00E2444F" w:rsidRPr="00944A06" w14:paraId="73741CB2" w14:textId="77777777" w:rsidTr="003F7AF3">
        <w:tc>
          <w:tcPr>
            <w:tcW w:w="0" w:type="auto"/>
            <w:hideMark/>
          </w:tcPr>
          <w:p w14:paraId="764041EE" w14:textId="77777777" w:rsidR="00E2444F" w:rsidRPr="00944A06" w:rsidRDefault="00E2444F" w:rsidP="00D17275">
            <w:pPr>
              <w:pStyle w:val="ListParagraph"/>
              <w:numPr>
                <w:ilvl w:val="0"/>
                <w:numId w:val="84"/>
              </w:numPr>
              <w:rPr>
                <w:rFonts w:asciiTheme="minorHAnsi" w:hAnsiTheme="minorHAnsi" w:cstheme="minorHAnsi"/>
                <w:b/>
                <w:bCs/>
                <w:sz w:val="24"/>
                <w:szCs w:val="24"/>
              </w:rPr>
            </w:pPr>
            <w:r w:rsidRPr="00944A06">
              <w:rPr>
                <w:rFonts w:asciiTheme="minorHAnsi" w:hAnsiTheme="minorHAnsi" w:cstheme="minorHAnsi"/>
                <w:b/>
                <w:bCs/>
                <w:sz w:val="24"/>
                <w:szCs w:val="24"/>
              </w:rPr>
              <w:t>Industry Trends</w:t>
            </w:r>
          </w:p>
        </w:tc>
        <w:tc>
          <w:tcPr>
            <w:tcW w:w="0" w:type="auto"/>
            <w:hideMark/>
          </w:tcPr>
          <w:p w14:paraId="1A2E304A" w14:textId="3EB28189" w:rsidR="00E2444F" w:rsidRPr="00944A06" w:rsidRDefault="0006319C" w:rsidP="003F7AF3">
            <w:pPr>
              <w:rPr>
                <w:rFonts w:asciiTheme="minorHAnsi" w:hAnsiTheme="minorHAnsi" w:cstheme="minorHAnsi"/>
                <w:sz w:val="24"/>
                <w:szCs w:val="24"/>
              </w:rPr>
            </w:pPr>
            <w:r w:rsidRPr="00944A06">
              <w:rPr>
                <w:rFonts w:asciiTheme="minorHAnsi" w:hAnsiTheme="minorHAnsi" w:cstheme="minorHAnsi"/>
                <w:sz w:val="24"/>
                <w:szCs w:val="24"/>
              </w:rPr>
              <w:t xml:space="preserve">Monitoring of agriculture and </w:t>
            </w:r>
            <w:r w:rsidR="00C00951" w:rsidRPr="00944A06">
              <w:rPr>
                <w:rFonts w:asciiTheme="minorHAnsi" w:hAnsiTheme="minorHAnsi" w:cstheme="minorHAnsi"/>
                <w:sz w:val="24"/>
                <w:szCs w:val="24"/>
              </w:rPr>
              <w:t>Agri</w:t>
            </w:r>
            <w:r w:rsidRPr="00944A06">
              <w:rPr>
                <w:rFonts w:asciiTheme="minorHAnsi" w:hAnsiTheme="minorHAnsi" w:cstheme="minorHAnsi"/>
                <w:sz w:val="24"/>
                <w:szCs w:val="24"/>
              </w:rPr>
              <w:t>-tech developments to keep training content relevant.</w:t>
            </w:r>
          </w:p>
        </w:tc>
        <w:tc>
          <w:tcPr>
            <w:tcW w:w="0" w:type="auto"/>
            <w:hideMark/>
          </w:tcPr>
          <w:p w14:paraId="78FF3EDA" w14:textId="77777777" w:rsidR="00E2444F" w:rsidRPr="00944A06" w:rsidRDefault="00E2444F" w:rsidP="003F7AF3">
            <w:pPr>
              <w:rPr>
                <w:rFonts w:asciiTheme="minorHAnsi" w:hAnsiTheme="minorHAnsi" w:cstheme="minorHAnsi"/>
                <w:sz w:val="24"/>
                <w:szCs w:val="24"/>
              </w:rPr>
            </w:pPr>
            <w:r w:rsidRPr="00944A06">
              <w:rPr>
                <w:rFonts w:asciiTheme="minorHAnsi" w:hAnsiTheme="minorHAnsi" w:cstheme="minorHAnsi"/>
                <w:sz w:val="24"/>
                <w:szCs w:val="24"/>
              </w:rPr>
              <w:t>Ongoing</w:t>
            </w:r>
          </w:p>
        </w:tc>
        <w:tc>
          <w:tcPr>
            <w:tcW w:w="0" w:type="auto"/>
            <w:hideMark/>
          </w:tcPr>
          <w:p w14:paraId="731B2555" w14:textId="77777777" w:rsidR="00E2444F" w:rsidRPr="00944A06" w:rsidRDefault="00E2444F" w:rsidP="003F7AF3">
            <w:pPr>
              <w:rPr>
                <w:rFonts w:asciiTheme="minorHAnsi" w:hAnsiTheme="minorHAnsi" w:cstheme="minorHAnsi"/>
                <w:sz w:val="24"/>
                <w:szCs w:val="24"/>
              </w:rPr>
            </w:pPr>
            <w:r w:rsidRPr="00944A06">
              <w:rPr>
                <w:rFonts w:asciiTheme="minorHAnsi" w:hAnsiTheme="minorHAnsi" w:cstheme="minorHAnsi"/>
                <w:sz w:val="24"/>
                <w:szCs w:val="24"/>
              </w:rPr>
              <w:t>HR and Senior Management</w:t>
            </w:r>
          </w:p>
        </w:tc>
      </w:tr>
      <w:tr w:rsidR="00E2444F" w:rsidRPr="00944A06" w14:paraId="26488FBA" w14:textId="77777777" w:rsidTr="003F7AF3">
        <w:tc>
          <w:tcPr>
            <w:tcW w:w="0" w:type="auto"/>
            <w:hideMark/>
          </w:tcPr>
          <w:p w14:paraId="487DCB61" w14:textId="77777777" w:rsidR="00E2444F" w:rsidRPr="00944A06" w:rsidRDefault="00E2444F" w:rsidP="00D17275">
            <w:pPr>
              <w:pStyle w:val="ListParagraph"/>
              <w:numPr>
                <w:ilvl w:val="0"/>
                <w:numId w:val="84"/>
              </w:numPr>
              <w:rPr>
                <w:rFonts w:asciiTheme="minorHAnsi" w:hAnsiTheme="minorHAnsi" w:cstheme="minorHAnsi"/>
                <w:b/>
                <w:bCs/>
                <w:sz w:val="24"/>
                <w:szCs w:val="24"/>
              </w:rPr>
            </w:pPr>
            <w:r w:rsidRPr="00944A06">
              <w:rPr>
                <w:rFonts w:asciiTheme="minorHAnsi" w:hAnsiTheme="minorHAnsi" w:cstheme="minorHAnsi"/>
                <w:b/>
                <w:bCs/>
                <w:sz w:val="24"/>
                <w:szCs w:val="24"/>
              </w:rPr>
              <w:t>Project-Based Assessments</w:t>
            </w:r>
          </w:p>
        </w:tc>
        <w:tc>
          <w:tcPr>
            <w:tcW w:w="0" w:type="auto"/>
            <w:hideMark/>
          </w:tcPr>
          <w:p w14:paraId="1CF025AD" w14:textId="77777777" w:rsidR="00E2444F" w:rsidRPr="00944A06" w:rsidRDefault="00E2444F" w:rsidP="003F7AF3">
            <w:pPr>
              <w:rPr>
                <w:rFonts w:asciiTheme="minorHAnsi" w:hAnsiTheme="minorHAnsi" w:cstheme="minorHAnsi"/>
                <w:sz w:val="24"/>
                <w:szCs w:val="24"/>
              </w:rPr>
            </w:pPr>
            <w:r w:rsidRPr="00944A06">
              <w:rPr>
                <w:rFonts w:asciiTheme="minorHAnsi" w:hAnsiTheme="minorHAnsi" w:cstheme="minorHAnsi"/>
                <w:sz w:val="24"/>
                <w:szCs w:val="24"/>
              </w:rPr>
              <w:t>Training needs identified through performance in specific tasks or projects.</w:t>
            </w:r>
          </w:p>
        </w:tc>
        <w:tc>
          <w:tcPr>
            <w:tcW w:w="0" w:type="auto"/>
            <w:hideMark/>
          </w:tcPr>
          <w:p w14:paraId="43E224BB" w14:textId="77777777" w:rsidR="00E2444F" w:rsidRPr="00944A06" w:rsidRDefault="00E2444F" w:rsidP="003F7AF3">
            <w:pPr>
              <w:rPr>
                <w:rFonts w:asciiTheme="minorHAnsi" w:hAnsiTheme="minorHAnsi" w:cstheme="minorHAnsi"/>
                <w:sz w:val="24"/>
                <w:szCs w:val="24"/>
              </w:rPr>
            </w:pPr>
            <w:r w:rsidRPr="00944A06">
              <w:rPr>
                <w:rFonts w:asciiTheme="minorHAnsi" w:hAnsiTheme="minorHAnsi" w:cstheme="minorHAnsi"/>
                <w:sz w:val="24"/>
                <w:szCs w:val="24"/>
              </w:rPr>
              <w:t>As needed</w:t>
            </w:r>
          </w:p>
        </w:tc>
        <w:tc>
          <w:tcPr>
            <w:tcW w:w="0" w:type="auto"/>
            <w:hideMark/>
          </w:tcPr>
          <w:p w14:paraId="55A7ED54" w14:textId="77777777" w:rsidR="00E2444F" w:rsidRPr="00944A06" w:rsidRDefault="00E2444F" w:rsidP="003F7AF3">
            <w:pPr>
              <w:rPr>
                <w:rFonts w:asciiTheme="minorHAnsi" w:hAnsiTheme="minorHAnsi" w:cstheme="minorHAnsi"/>
                <w:sz w:val="24"/>
                <w:szCs w:val="24"/>
              </w:rPr>
            </w:pPr>
            <w:r w:rsidRPr="00944A06">
              <w:rPr>
                <w:rFonts w:asciiTheme="minorHAnsi" w:hAnsiTheme="minorHAnsi" w:cstheme="minorHAnsi"/>
                <w:sz w:val="24"/>
                <w:szCs w:val="24"/>
              </w:rPr>
              <w:t>Managers and Team Leaders</w:t>
            </w:r>
          </w:p>
        </w:tc>
      </w:tr>
    </w:tbl>
    <w:p w14:paraId="6C5602DF" w14:textId="77777777" w:rsidR="00BE5141" w:rsidRPr="00944A06" w:rsidRDefault="00BE5141" w:rsidP="00076DD0">
      <w:pPr>
        <w:pStyle w:val="Heading2"/>
        <w:ind w:left="0"/>
        <w:rPr>
          <w:rFonts w:asciiTheme="minorHAnsi" w:hAnsiTheme="minorHAnsi" w:cstheme="minorHAnsi"/>
          <w:i w:val="0"/>
          <w:iCs w:val="0"/>
          <w:sz w:val="28"/>
          <w:szCs w:val="28"/>
        </w:rPr>
      </w:pPr>
    </w:p>
    <w:p w14:paraId="44748B60" w14:textId="77777777" w:rsidR="00BF3A75" w:rsidRDefault="00BF3A75" w:rsidP="00076DD0">
      <w:pPr>
        <w:pStyle w:val="Heading2"/>
        <w:ind w:left="0"/>
        <w:rPr>
          <w:rFonts w:asciiTheme="minorHAnsi" w:hAnsiTheme="minorHAnsi" w:cstheme="minorHAnsi"/>
          <w:i w:val="0"/>
          <w:iCs w:val="0"/>
          <w:sz w:val="28"/>
          <w:szCs w:val="28"/>
        </w:rPr>
      </w:pPr>
    </w:p>
    <w:p w14:paraId="49783FDA" w14:textId="77777777" w:rsidR="00045C55" w:rsidRDefault="00045C55" w:rsidP="00076DD0">
      <w:pPr>
        <w:pStyle w:val="Heading2"/>
        <w:ind w:left="0"/>
        <w:rPr>
          <w:rFonts w:asciiTheme="minorHAnsi" w:hAnsiTheme="minorHAnsi" w:cstheme="minorHAnsi"/>
          <w:i w:val="0"/>
          <w:iCs w:val="0"/>
          <w:sz w:val="28"/>
          <w:szCs w:val="28"/>
        </w:rPr>
      </w:pPr>
    </w:p>
    <w:p w14:paraId="31FD218E" w14:textId="77777777" w:rsidR="00045C55" w:rsidRPr="00944A06" w:rsidRDefault="00045C55" w:rsidP="00076DD0">
      <w:pPr>
        <w:pStyle w:val="Heading2"/>
        <w:ind w:left="0"/>
        <w:rPr>
          <w:rFonts w:asciiTheme="minorHAnsi" w:hAnsiTheme="minorHAnsi" w:cstheme="minorHAnsi"/>
          <w:i w:val="0"/>
          <w:iCs w:val="0"/>
          <w:sz w:val="28"/>
          <w:szCs w:val="28"/>
        </w:rPr>
      </w:pPr>
    </w:p>
    <w:p w14:paraId="47FB93D4" w14:textId="0C6FCAC0" w:rsidR="00416AA7" w:rsidRPr="00944A06" w:rsidRDefault="00BD2D26" w:rsidP="0037325E">
      <w:pPr>
        <w:pStyle w:val="Heading2"/>
        <w:numPr>
          <w:ilvl w:val="1"/>
          <w:numId w:val="3"/>
        </w:numPr>
        <w:ind w:left="426" w:hanging="426"/>
        <w:rPr>
          <w:rFonts w:asciiTheme="minorHAnsi" w:hAnsiTheme="minorHAnsi" w:cstheme="minorHAnsi"/>
          <w:i w:val="0"/>
          <w:iCs w:val="0"/>
          <w:sz w:val="24"/>
          <w:szCs w:val="24"/>
        </w:rPr>
      </w:pPr>
      <w:bookmarkStart w:id="62" w:name="_Toc205553266"/>
      <w:r w:rsidRPr="00944A06">
        <w:rPr>
          <w:rFonts w:asciiTheme="minorHAnsi" w:hAnsiTheme="minorHAnsi" w:cstheme="minorHAnsi"/>
          <w:i w:val="0"/>
          <w:iCs w:val="0"/>
          <w:sz w:val="24"/>
          <w:szCs w:val="24"/>
        </w:rPr>
        <w:lastRenderedPageBreak/>
        <w:t>Leadership development and Mentorship Opportunities</w:t>
      </w:r>
      <w:bookmarkEnd w:id="62"/>
    </w:p>
    <w:p w14:paraId="761B45C5" w14:textId="77777777" w:rsidR="00BC65EE" w:rsidRPr="00944A06" w:rsidRDefault="00BC65EE" w:rsidP="00D92C67">
      <w:pPr>
        <w:rPr>
          <w:rFonts w:asciiTheme="minorHAnsi" w:hAnsiTheme="minorHAnsi" w:cstheme="minorHAnsi"/>
        </w:rPr>
      </w:pPr>
    </w:p>
    <w:p w14:paraId="6C35BCC6" w14:textId="3F518AFF" w:rsidR="00D92C67" w:rsidRPr="00944A06" w:rsidRDefault="003E25EB" w:rsidP="00D92C67">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Choksi Heraeus </w:t>
      </w:r>
      <w:proofErr w:type="spellStart"/>
      <w:r w:rsidRPr="00944A06">
        <w:rPr>
          <w:rFonts w:asciiTheme="minorHAnsi" w:hAnsiTheme="minorHAnsi" w:cstheme="minorHAnsi"/>
          <w:sz w:val="24"/>
          <w:szCs w:val="24"/>
          <w:lang w:val="en-IN"/>
        </w:rPr>
        <w:t>Pvt.</w:t>
      </w:r>
      <w:proofErr w:type="spellEnd"/>
      <w:r w:rsidRPr="00944A06">
        <w:rPr>
          <w:rFonts w:asciiTheme="minorHAnsi" w:hAnsiTheme="minorHAnsi" w:cstheme="minorHAnsi"/>
          <w:sz w:val="24"/>
          <w:szCs w:val="24"/>
          <w:lang w:val="en-IN"/>
        </w:rPr>
        <w:t xml:space="preserve"> Ltd</w:t>
      </w:r>
      <w:r w:rsidR="00D92C67" w:rsidRPr="00944A06">
        <w:rPr>
          <w:rFonts w:asciiTheme="minorHAnsi" w:hAnsiTheme="minorHAnsi" w:cstheme="minorHAnsi"/>
          <w:sz w:val="24"/>
          <w:szCs w:val="24"/>
          <w:lang w:val="en-IN"/>
        </w:rPr>
        <w:t xml:space="preserve"> Limited is committed to nurturing a diverse and inclusive leadership culture that promotes equal opportunity and empowers individuals to reach their full potential. Recognizing the importance of gender diversity in leadership, special emphasis is placed on creating avenues for women to rise into key decision-making roles within the organization.</w:t>
      </w:r>
    </w:p>
    <w:p w14:paraId="02F3FD14" w14:textId="77777777" w:rsidR="00D92C67" w:rsidRPr="00944A06" w:rsidRDefault="00D92C67" w:rsidP="00D92C67">
      <w:pPr>
        <w:jc w:val="both"/>
        <w:rPr>
          <w:rFonts w:asciiTheme="minorHAnsi" w:hAnsiTheme="minorHAnsi" w:cstheme="minorHAnsi"/>
          <w:sz w:val="24"/>
          <w:szCs w:val="24"/>
          <w:lang w:val="en-IN"/>
        </w:rPr>
      </w:pPr>
    </w:p>
    <w:p w14:paraId="6497E879" w14:textId="77777777" w:rsidR="00D92C67" w:rsidRPr="00944A06" w:rsidRDefault="00D92C67" w:rsidP="00D92C67">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To support this vision, the company has implemented structured leadership development and mentorship programs that address both technical and interpersonal competencies while encouraging women employees to take on greater responsibilities.</w:t>
      </w:r>
    </w:p>
    <w:p w14:paraId="32BE4898" w14:textId="77777777" w:rsidR="00D92C67" w:rsidRPr="00944A06" w:rsidRDefault="00D92C67" w:rsidP="00D92C67">
      <w:pPr>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Key actions include:</w:t>
      </w:r>
    </w:p>
    <w:p w14:paraId="48F3B281" w14:textId="77777777" w:rsidR="00D92C67" w:rsidRPr="00944A06" w:rsidRDefault="00D92C67" w:rsidP="00D17275">
      <w:pPr>
        <w:numPr>
          <w:ilvl w:val="0"/>
          <w:numId w:val="85"/>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Women-Centric Leadership Tracks:</w:t>
      </w:r>
      <w:r w:rsidRPr="00944A06">
        <w:rPr>
          <w:rFonts w:asciiTheme="minorHAnsi" w:hAnsiTheme="minorHAnsi" w:cstheme="minorHAnsi"/>
          <w:sz w:val="24"/>
          <w:szCs w:val="24"/>
          <w:lang w:val="en-IN"/>
        </w:rPr>
        <w:t xml:space="preserve"> Tailored programs that build leadership confidence, communication, strategic thinking, and managerial effectiveness among women professionals.</w:t>
      </w:r>
    </w:p>
    <w:p w14:paraId="4813DD0C" w14:textId="0EF1F932" w:rsidR="00D92C67" w:rsidRPr="00944A06" w:rsidRDefault="00D92C67" w:rsidP="00D17275">
      <w:pPr>
        <w:numPr>
          <w:ilvl w:val="0"/>
          <w:numId w:val="85"/>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Mentorship by Senior Leaders:</w:t>
      </w:r>
      <w:r w:rsidRPr="00944A06">
        <w:rPr>
          <w:rFonts w:asciiTheme="minorHAnsi" w:hAnsiTheme="minorHAnsi" w:cstheme="minorHAnsi"/>
          <w:sz w:val="24"/>
          <w:szCs w:val="24"/>
          <w:lang w:val="en-IN"/>
        </w:rPr>
        <w:t xml:space="preserve"> A dedicated mentorship program where experienced leaders</w:t>
      </w:r>
      <w:r w:rsidR="00FD0673" w:rsidRPr="00944A06">
        <w:rPr>
          <w:rFonts w:asciiTheme="minorHAnsi" w:hAnsiTheme="minorHAnsi" w:cstheme="minorHAnsi"/>
          <w:sz w:val="24"/>
          <w:szCs w:val="24"/>
          <w:lang w:val="en-IN"/>
        </w:rPr>
        <w:t xml:space="preserve">, </w:t>
      </w:r>
      <w:r w:rsidRPr="00944A06">
        <w:rPr>
          <w:rFonts w:asciiTheme="minorHAnsi" w:hAnsiTheme="minorHAnsi" w:cstheme="minorHAnsi"/>
          <w:sz w:val="24"/>
          <w:szCs w:val="24"/>
          <w:lang w:val="en-IN"/>
        </w:rPr>
        <w:t>both male and female</w:t>
      </w:r>
      <w:r w:rsidR="00FD0673" w:rsidRPr="00944A06">
        <w:rPr>
          <w:rFonts w:asciiTheme="minorHAnsi" w:hAnsiTheme="minorHAnsi" w:cstheme="minorHAnsi"/>
          <w:sz w:val="24"/>
          <w:szCs w:val="24"/>
          <w:lang w:val="en-IN"/>
        </w:rPr>
        <w:t xml:space="preserve">, </w:t>
      </w:r>
      <w:r w:rsidRPr="00944A06">
        <w:rPr>
          <w:rFonts w:asciiTheme="minorHAnsi" w:hAnsiTheme="minorHAnsi" w:cstheme="minorHAnsi"/>
          <w:sz w:val="24"/>
          <w:szCs w:val="24"/>
          <w:lang w:val="en-IN"/>
        </w:rPr>
        <w:t>guide aspiring women leaders through personalized coaching and professional development.</w:t>
      </w:r>
    </w:p>
    <w:p w14:paraId="3D13FB90" w14:textId="77777777" w:rsidR="00D92C67" w:rsidRPr="00944A06" w:rsidRDefault="00D92C67" w:rsidP="00D17275">
      <w:pPr>
        <w:numPr>
          <w:ilvl w:val="0"/>
          <w:numId w:val="85"/>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Equal Access to Growth Projects:</w:t>
      </w:r>
      <w:r w:rsidRPr="00944A06">
        <w:rPr>
          <w:rFonts w:asciiTheme="minorHAnsi" w:hAnsiTheme="minorHAnsi" w:cstheme="minorHAnsi"/>
          <w:sz w:val="24"/>
          <w:szCs w:val="24"/>
          <w:lang w:val="en-IN"/>
        </w:rPr>
        <w:t xml:space="preserve"> Women employees are actively considered for high-impact assignments and cross-functional leadership projects to expand their exposure and accelerate readiness for senior roles.</w:t>
      </w:r>
    </w:p>
    <w:p w14:paraId="42A693DC" w14:textId="77777777" w:rsidR="00D92C67" w:rsidRPr="00944A06" w:rsidRDefault="00D92C67" w:rsidP="00D17275">
      <w:pPr>
        <w:numPr>
          <w:ilvl w:val="0"/>
          <w:numId w:val="85"/>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Leadership Dialogues and Peer Learning:</w:t>
      </w:r>
      <w:r w:rsidRPr="00944A06">
        <w:rPr>
          <w:rFonts w:asciiTheme="minorHAnsi" w:hAnsiTheme="minorHAnsi" w:cstheme="minorHAnsi"/>
          <w:sz w:val="24"/>
          <w:szCs w:val="24"/>
          <w:lang w:val="en-IN"/>
        </w:rPr>
        <w:t xml:space="preserve"> Platforms for women across departments to share insights, challenges, and successes, helping to foster a supportive leadership community.</w:t>
      </w:r>
    </w:p>
    <w:p w14:paraId="0B8342E1" w14:textId="77777777" w:rsidR="00D92C67" w:rsidRPr="00944A06" w:rsidRDefault="00D92C67" w:rsidP="00D17275">
      <w:pPr>
        <w:numPr>
          <w:ilvl w:val="0"/>
          <w:numId w:val="85"/>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Succession and Inclusion Planning:</w:t>
      </w:r>
      <w:r w:rsidRPr="00944A06">
        <w:rPr>
          <w:rFonts w:asciiTheme="minorHAnsi" w:hAnsiTheme="minorHAnsi" w:cstheme="minorHAnsi"/>
          <w:sz w:val="24"/>
          <w:szCs w:val="24"/>
          <w:lang w:val="en-IN"/>
        </w:rPr>
        <w:t xml:space="preserve"> High-potential women are identified as part of the company’s succession planning framework to ensure gender-balanced leadership pipelines.</w:t>
      </w:r>
    </w:p>
    <w:p w14:paraId="1A644C16" w14:textId="77777777" w:rsidR="00BC65EE" w:rsidRPr="00944A06" w:rsidRDefault="00BC65EE" w:rsidP="00D92C67">
      <w:pPr>
        <w:rPr>
          <w:rFonts w:asciiTheme="minorHAnsi" w:hAnsiTheme="minorHAnsi" w:cstheme="minorHAnsi"/>
        </w:rPr>
      </w:pPr>
    </w:p>
    <w:p w14:paraId="3A69B601" w14:textId="77777777" w:rsidR="00BC65EE" w:rsidRPr="00944A06" w:rsidRDefault="00BC65EE" w:rsidP="00D92C67">
      <w:pPr>
        <w:rPr>
          <w:rFonts w:asciiTheme="minorHAnsi" w:hAnsiTheme="minorHAnsi" w:cstheme="minorHAnsi"/>
        </w:rPr>
      </w:pPr>
    </w:p>
    <w:p w14:paraId="0BD26271" w14:textId="30D47085" w:rsidR="00D7154F" w:rsidRPr="00944A06" w:rsidRDefault="00D7154F" w:rsidP="0037325E">
      <w:pPr>
        <w:pStyle w:val="Heading2"/>
        <w:numPr>
          <w:ilvl w:val="1"/>
          <w:numId w:val="3"/>
        </w:numPr>
        <w:ind w:left="426" w:hanging="426"/>
        <w:rPr>
          <w:rFonts w:asciiTheme="minorHAnsi" w:hAnsiTheme="minorHAnsi" w:cstheme="minorHAnsi"/>
          <w:i w:val="0"/>
          <w:iCs w:val="0"/>
          <w:sz w:val="24"/>
          <w:szCs w:val="24"/>
        </w:rPr>
      </w:pPr>
      <w:bookmarkStart w:id="63" w:name="_Toc205553267"/>
      <w:bookmarkStart w:id="64" w:name="_Hlk210487247"/>
      <w:r w:rsidRPr="00944A06">
        <w:rPr>
          <w:rFonts w:asciiTheme="minorHAnsi" w:hAnsiTheme="minorHAnsi" w:cstheme="minorHAnsi"/>
          <w:i w:val="0"/>
          <w:iCs w:val="0"/>
          <w:sz w:val="24"/>
          <w:szCs w:val="24"/>
        </w:rPr>
        <w:t>Internal Mobility Guidelines</w:t>
      </w:r>
      <w:bookmarkEnd w:id="63"/>
    </w:p>
    <w:p w14:paraId="6FF9E40E" w14:textId="77777777" w:rsidR="00BC65EE" w:rsidRPr="00944A06" w:rsidRDefault="00BC65EE" w:rsidP="00BD53E0">
      <w:pPr>
        <w:rPr>
          <w:rFonts w:asciiTheme="minorHAnsi" w:hAnsiTheme="minorHAnsi" w:cstheme="minorHAnsi"/>
        </w:rPr>
      </w:pPr>
    </w:p>
    <w:p w14:paraId="2E84A0BB" w14:textId="0DD5CE98" w:rsidR="00BD53E0" w:rsidRPr="00944A06" w:rsidRDefault="00BD53E0" w:rsidP="00026B3C">
      <w:pPr>
        <w:jc w:val="both"/>
        <w:rPr>
          <w:rFonts w:asciiTheme="minorHAnsi" w:hAnsiTheme="minorHAnsi" w:cstheme="minorHAnsi"/>
          <w:sz w:val="24"/>
          <w:szCs w:val="24"/>
        </w:rPr>
      </w:pPr>
      <w:r w:rsidRPr="00944A06">
        <w:rPr>
          <w:rFonts w:asciiTheme="minorHAnsi" w:hAnsiTheme="minorHAnsi" w:cstheme="minorHAnsi"/>
          <w:sz w:val="24"/>
          <w:szCs w:val="24"/>
        </w:rPr>
        <w:t xml:space="preserve">At </w:t>
      </w:r>
      <w:r w:rsidR="003E25EB" w:rsidRPr="00944A06">
        <w:rPr>
          <w:rFonts w:asciiTheme="minorHAnsi" w:hAnsiTheme="minorHAnsi" w:cstheme="minorHAnsi"/>
          <w:b/>
          <w:bCs/>
          <w:sz w:val="24"/>
          <w:szCs w:val="24"/>
        </w:rPr>
        <w:t>Choksi Heraeus Pvt. Ltd</w:t>
      </w:r>
      <w:r w:rsidRPr="00944A06">
        <w:rPr>
          <w:rFonts w:asciiTheme="minorHAnsi" w:hAnsiTheme="minorHAnsi" w:cstheme="minorHAnsi"/>
          <w:b/>
          <w:bCs/>
          <w:sz w:val="24"/>
          <w:szCs w:val="24"/>
        </w:rPr>
        <w:t xml:space="preserve"> Pvt. Ltd.</w:t>
      </w:r>
      <w:r w:rsidRPr="00944A06">
        <w:rPr>
          <w:rFonts w:asciiTheme="minorHAnsi" w:hAnsiTheme="minorHAnsi" w:cstheme="minorHAnsi"/>
          <w:sz w:val="24"/>
          <w:szCs w:val="24"/>
        </w:rPr>
        <w:t>, we recognize that the growth and development of our employees are essential to building a strong and dynamic organization. Internal mobility</w:t>
      </w:r>
      <w:r w:rsidR="004F6855">
        <w:rPr>
          <w:rFonts w:asciiTheme="minorHAnsi" w:hAnsiTheme="minorHAnsi" w:cstheme="minorHAnsi"/>
          <w:sz w:val="24"/>
          <w:szCs w:val="24"/>
        </w:rPr>
        <w:t xml:space="preserve">, </w:t>
      </w:r>
      <w:r w:rsidRPr="00944A06">
        <w:rPr>
          <w:rFonts w:asciiTheme="minorHAnsi" w:hAnsiTheme="minorHAnsi" w:cstheme="minorHAnsi"/>
          <w:sz w:val="24"/>
          <w:szCs w:val="24"/>
        </w:rPr>
        <w:t>the opportunity for employees to move across roles, departments, or locations within the company</w:t>
      </w:r>
      <w:r w:rsidR="004F6855">
        <w:rPr>
          <w:rFonts w:asciiTheme="minorHAnsi" w:hAnsiTheme="minorHAnsi" w:cstheme="minorHAnsi"/>
          <w:sz w:val="24"/>
          <w:szCs w:val="24"/>
        </w:rPr>
        <w:t xml:space="preserve">, </w:t>
      </w:r>
      <w:r w:rsidRPr="00944A06">
        <w:rPr>
          <w:rFonts w:asciiTheme="minorHAnsi" w:hAnsiTheme="minorHAnsi" w:cstheme="minorHAnsi"/>
          <w:sz w:val="24"/>
          <w:szCs w:val="24"/>
        </w:rPr>
        <w:t>is a key part of our commitment to career development and talent retention.</w:t>
      </w:r>
    </w:p>
    <w:p w14:paraId="4E5EA7A5" w14:textId="4E28F5D3" w:rsidR="00026B3C" w:rsidRPr="00944A06" w:rsidRDefault="00026B3C" w:rsidP="00026B3C">
      <w:pPr>
        <w:jc w:val="both"/>
        <w:rPr>
          <w:rFonts w:asciiTheme="minorHAnsi" w:hAnsiTheme="minorHAnsi" w:cstheme="minorHAnsi"/>
          <w:sz w:val="24"/>
          <w:szCs w:val="24"/>
        </w:rPr>
      </w:pPr>
      <w:r w:rsidRPr="00944A06">
        <w:rPr>
          <w:rFonts w:asciiTheme="minorHAnsi" w:hAnsiTheme="minorHAnsi" w:cstheme="minorHAnsi"/>
          <w:sz w:val="24"/>
          <w:szCs w:val="24"/>
        </w:rPr>
        <w:t>Internal mobility supports employees in exploring new challenges, gaining diverse skills, and advancing their careers while contributing to the company’s goals. It helps build a flexible workforce and fosters knowledge sharing across teams involved in agriculture, research, production, and administration.</w:t>
      </w:r>
    </w:p>
    <w:p w14:paraId="2A98D11E" w14:textId="77777777" w:rsidR="00BC65EE" w:rsidRPr="00944A06" w:rsidRDefault="00BC65EE" w:rsidP="00BD53E0">
      <w:pPr>
        <w:rPr>
          <w:rFonts w:asciiTheme="minorHAnsi" w:hAnsiTheme="minorHAnsi" w:cstheme="minorHAnsi"/>
          <w:sz w:val="24"/>
          <w:szCs w:val="24"/>
        </w:rPr>
      </w:pPr>
    </w:p>
    <w:p w14:paraId="0F5C9042" w14:textId="77777777" w:rsidR="00281F66" w:rsidRPr="00944A06" w:rsidRDefault="00281F66" w:rsidP="00281F66">
      <w:pPr>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Eligibility</w:t>
      </w:r>
    </w:p>
    <w:p w14:paraId="6D16E98C" w14:textId="77777777" w:rsidR="00281F66" w:rsidRPr="00944A06" w:rsidRDefault="00281F66" w:rsidP="00D17275">
      <w:pPr>
        <w:numPr>
          <w:ilvl w:val="0"/>
          <w:numId w:val="108"/>
        </w:numPr>
        <w:rPr>
          <w:rFonts w:asciiTheme="minorHAnsi" w:hAnsiTheme="minorHAnsi" w:cstheme="minorHAnsi"/>
          <w:sz w:val="24"/>
          <w:szCs w:val="24"/>
          <w:lang w:val="en-IN"/>
        </w:rPr>
      </w:pPr>
      <w:r w:rsidRPr="00944A06">
        <w:rPr>
          <w:rFonts w:asciiTheme="minorHAnsi" w:hAnsiTheme="minorHAnsi" w:cstheme="minorHAnsi"/>
          <w:sz w:val="24"/>
          <w:szCs w:val="24"/>
          <w:lang w:val="en-IN"/>
        </w:rPr>
        <w:t>Employees should typically have completed a minimum of [specify duration, e.g., 12 months] in their current role before applying for an internal position, unless otherwise approved by management.</w:t>
      </w:r>
    </w:p>
    <w:p w14:paraId="230A9B32" w14:textId="77777777" w:rsidR="00281F66" w:rsidRPr="00944A06" w:rsidRDefault="00281F66" w:rsidP="00D17275">
      <w:pPr>
        <w:numPr>
          <w:ilvl w:val="0"/>
          <w:numId w:val="108"/>
        </w:numPr>
        <w:rPr>
          <w:rFonts w:asciiTheme="minorHAnsi" w:hAnsiTheme="minorHAnsi" w:cstheme="minorHAnsi"/>
          <w:sz w:val="24"/>
          <w:szCs w:val="24"/>
          <w:lang w:val="en-IN"/>
        </w:rPr>
      </w:pPr>
      <w:r w:rsidRPr="00944A06">
        <w:rPr>
          <w:rFonts w:asciiTheme="minorHAnsi" w:hAnsiTheme="minorHAnsi" w:cstheme="minorHAnsi"/>
          <w:sz w:val="24"/>
          <w:szCs w:val="24"/>
          <w:lang w:val="en-IN"/>
        </w:rPr>
        <w:lastRenderedPageBreak/>
        <w:t>Employees must have a satisfactory performance record.</w:t>
      </w:r>
    </w:p>
    <w:p w14:paraId="6D6CE648" w14:textId="7693C651" w:rsidR="00281F66" w:rsidRDefault="00281F66" w:rsidP="00D17275">
      <w:pPr>
        <w:numPr>
          <w:ilvl w:val="0"/>
          <w:numId w:val="108"/>
        </w:numPr>
        <w:rPr>
          <w:rFonts w:asciiTheme="minorHAnsi" w:hAnsiTheme="minorHAnsi" w:cstheme="minorHAnsi"/>
          <w:sz w:val="24"/>
          <w:szCs w:val="24"/>
          <w:lang w:val="en-IN"/>
        </w:rPr>
      </w:pPr>
      <w:r w:rsidRPr="00944A06">
        <w:rPr>
          <w:rFonts w:asciiTheme="minorHAnsi" w:hAnsiTheme="minorHAnsi" w:cstheme="minorHAnsi"/>
          <w:sz w:val="24"/>
          <w:szCs w:val="24"/>
          <w:lang w:val="en-IN"/>
        </w:rPr>
        <w:t>Internal candidates should meet the qualification and skill requirements for the desired role.</w:t>
      </w:r>
    </w:p>
    <w:p w14:paraId="00B20088" w14:textId="77777777" w:rsidR="004F6855" w:rsidRPr="00944A06" w:rsidRDefault="004F6855" w:rsidP="004F6855">
      <w:pPr>
        <w:ind w:left="720"/>
        <w:rPr>
          <w:rFonts w:asciiTheme="minorHAnsi" w:hAnsiTheme="minorHAnsi" w:cstheme="minorHAnsi"/>
          <w:sz w:val="24"/>
          <w:szCs w:val="24"/>
          <w:lang w:val="en-IN"/>
        </w:rPr>
      </w:pPr>
    </w:p>
    <w:p w14:paraId="05CB5285" w14:textId="77777777" w:rsidR="00281F66" w:rsidRPr="00944A06" w:rsidRDefault="00281F66" w:rsidP="00281F66">
      <w:pPr>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Application Process</w:t>
      </w:r>
    </w:p>
    <w:p w14:paraId="64295D41" w14:textId="77777777" w:rsidR="00281F66" w:rsidRPr="00944A06" w:rsidRDefault="00281F66" w:rsidP="00D17275">
      <w:pPr>
        <w:numPr>
          <w:ilvl w:val="0"/>
          <w:numId w:val="109"/>
        </w:numPr>
        <w:rPr>
          <w:rFonts w:asciiTheme="minorHAnsi" w:hAnsiTheme="minorHAnsi" w:cstheme="minorHAnsi"/>
          <w:sz w:val="24"/>
          <w:szCs w:val="24"/>
          <w:lang w:val="en-IN"/>
        </w:rPr>
      </w:pPr>
      <w:r w:rsidRPr="00944A06">
        <w:rPr>
          <w:rFonts w:asciiTheme="minorHAnsi" w:hAnsiTheme="minorHAnsi" w:cstheme="minorHAnsi"/>
          <w:sz w:val="24"/>
          <w:szCs w:val="24"/>
          <w:lang w:val="en-IN"/>
        </w:rPr>
        <w:t>All internal job openings will be communicated via the internal job portal or email notifications.</w:t>
      </w:r>
    </w:p>
    <w:p w14:paraId="21EB7582" w14:textId="77777777" w:rsidR="00281F66" w:rsidRPr="00944A06" w:rsidRDefault="00281F66" w:rsidP="00D17275">
      <w:pPr>
        <w:numPr>
          <w:ilvl w:val="0"/>
          <w:numId w:val="109"/>
        </w:numPr>
        <w:rPr>
          <w:rFonts w:asciiTheme="minorHAnsi" w:hAnsiTheme="minorHAnsi" w:cstheme="minorHAnsi"/>
          <w:sz w:val="24"/>
          <w:szCs w:val="24"/>
          <w:lang w:val="en-IN"/>
        </w:rPr>
      </w:pPr>
      <w:r w:rsidRPr="00944A06">
        <w:rPr>
          <w:rFonts w:asciiTheme="minorHAnsi" w:hAnsiTheme="minorHAnsi" w:cstheme="minorHAnsi"/>
          <w:sz w:val="24"/>
          <w:szCs w:val="24"/>
          <w:lang w:val="en-IN"/>
        </w:rPr>
        <w:t>Interested employees must submit an application according to the instructions in the job posting.</w:t>
      </w:r>
    </w:p>
    <w:p w14:paraId="6107CF78" w14:textId="77777777" w:rsidR="00281F66" w:rsidRPr="00944A06" w:rsidRDefault="00281F66" w:rsidP="00D17275">
      <w:pPr>
        <w:numPr>
          <w:ilvl w:val="0"/>
          <w:numId w:val="109"/>
        </w:numPr>
        <w:rPr>
          <w:rFonts w:asciiTheme="minorHAnsi" w:hAnsiTheme="minorHAnsi" w:cstheme="minorHAnsi"/>
          <w:sz w:val="24"/>
          <w:szCs w:val="24"/>
          <w:lang w:val="en-IN"/>
        </w:rPr>
      </w:pPr>
      <w:r w:rsidRPr="00944A06">
        <w:rPr>
          <w:rFonts w:asciiTheme="minorHAnsi" w:hAnsiTheme="minorHAnsi" w:cstheme="minorHAnsi"/>
          <w:sz w:val="24"/>
          <w:szCs w:val="24"/>
          <w:lang w:val="en-IN"/>
        </w:rPr>
        <w:t>Employees are encouraged to discuss their career aspirations and mobility interests with their supervisors or HR.</w:t>
      </w:r>
    </w:p>
    <w:p w14:paraId="03AF273B" w14:textId="1E2C17C6" w:rsidR="00281F66" w:rsidRPr="00944A06" w:rsidRDefault="00281F66" w:rsidP="00281F66">
      <w:pPr>
        <w:rPr>
          <w:rFonts w:asciiTheme="minorHAnsi" w:hAnsiTheme="minorHAnsi" w:cstheme="minorHAnsi"/>
          <w:sz w:val="24"/>
          <w:szCs w:val="24"/>
          <w:lang w:val="en-IN"/>
        </w:rPr>
      </w:pPr>
    </w:p>
    <w:p w14:paraId="7180C6D7" w14:textId="77777777" w:rsidR="00281F66" w:rsidRPr="00944A06" w:rsidRDefault="00281F66" w:rsidP="00281F66">
      <w:pPr>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Selection Process</w:t>
      </w:r>
    </w:p>
    <w:p w14:paraId="74592016" w14:textId="77777777" w:rsidR="00281F66" w:rsidRPr="00944A06" w:rsidRDefault="00281F66" w:rsidP="00D17275">
      <w:pPr>
        <w:numPr>
          <w:ilvl w:val="0"/>
          <w:numId w:val="110"/>
        </w:numPr>
        <w:rPr>
          <w:rFonts w:asciiTheme="minorHAnsi" w:hAnsiTheme="minorHAnsi" w:cstheme="minorHAnsi"/>
          <w:sz w:val="24"/>
          <w:szCs w:val="24"/>
          <w:lang w:val="en-IN"/>
        </w:rPr>
      </w:pPr>
      <w:r w:rsidRPr="00944A06">
        <w:rPr>
          <w:rFonts w:asciiTheme="minorHAnsi" w:hAnsiTheme="minorHAnsi" w:cstheme="minorHAnsi"/>
          <w:sz w:val="24"/>
          <w:szCs w:val="24"/>
          <w:lang w:val="en-IN"/>
        </w:rPr>
        <w:t>Applications will be evaluated fairly alongside external candidates when applicable.</w:t>
      </w:r>
    </w:p>
    <w:p w14:paraId="1A30E11C" w14:textId="77777777" w:rsidR="00281F66" w:rsidRPr="00944A06" w:rsidRDefault="00281F66" w:rsidP="00D17275">
      <w:pPr>
        <w:numPr>
          <w:ilvl w:val="0"/>
          <w:numId w:val="110"/>
        </w:numPr>
        <w:rPr>
          <w:rFonts w:asciiTheme="minorHAnsi" w:hAnsiTheme="minorHAnsi" w:cstheme="minorHAnsi"/>
          <w:sz w:val="24"/>
          <w:szCs w:val="24"/>
          <w:lang w:val="en-IN"/>
        </w:rPr>
      </w:pPr>
      <w:r w:rsidRPr="00944A06">
        <w:rPr>
          <w:rFonts w:asciiTheme="minorHAnsi" w:hAnsiTheme="minorHAnsi" w:cstheme="minorHAnsi"/>
          <w:sz w:val="24"/>
          <w:szCs w:val="24"/>
          <w:lang w:val="en-IN"/>
        </w:rPr>
        <w:t>Managers and HR will consider performance, skills, qualifications, and business needs during selection.</w:t>
      </w:r>
    </w:p>
    <w:p w14:paraId="60389F0D" w14:textId="77777777" w:rsidR="00281F66" w:rsidRPr="00944A06" w:rsidRDefault="00281F66" w:rsidP="00D17275">
      <w:pPr>
        <w:numPr>
          <w:ilvl w:val="0"/>
          <w:numId w:val="110"/>
        </w:numPr>
        <w:rPr>
          <w:rFonts w:asciiTheme="minorHAnsi" w:hAnsiTheme="minorHAnsi" w:cstheme="minorHAnsi"/>
          <w:sz w:val="24"/>
          <w:szCs w:val="24"/>
          <w:lang w:val="en-IN"/>
        </w:rPr>
      </w:pPr>
      <w:r w:rsidRPr="00944A06">
        <w:rPr>
          <w:rFonts w:asciiTheme="minorHAnsi" w:hAnsiTheme="minorHAnsi" w:cstheme="minorHAnsi"/>
          <w:sz w:val="24"/>
          <w:szCs w:val="24"/>
          <w:lang w:val="en-IN"/>
        </w:rPr>
        <w:t>Interviews or discussions may be conducted to assess candidate suitability.</w:t>
      </w:r>
    </w:p>
    <w:p w14:paraId="773A922E" w14:textId="1C98D4A2" w:rsidR="00281F66" w:rsidRPr="00944A06" w:rsidRDefault="00281F66" w:rsidP="00281F66">
      <w:pPr>
        <w:rPr>
          <w:rFonts w:asciiTheme="minorHAnsi" w:hAnsiTheme="minorHAnsi" w:cstheme="minorHAnsi"/>
          <w:sz w:val="24"/>
          <w:szCs w:val="24"/>
          <w:lang w:val="en-IN"/>
        </w:rPr>
      </w:pPr>
    </w:p>
    <w:p w14:paraId="1D06F476" w14:textId="77777777" w:rsidR="00281F66" w:rsidRPr="00944A06" w:rsidRDefault="00281F66" w:rsidP="00281F66">
      <w:pPr>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Transition and Support</w:t>
      </w:r>
    </w:p>
    <w:p w14:paraId="2EDD0F30" w14:textId="77777777" w:rsidR="00281F66" w:rsidRPr="00944A06" w:rsidRDefault="00281F66" w:rsidP="00D17275">
      <w:pPr>
        <w:numPr>
          <w:ilvl w:val="0"/>
          <w:numId w:val="111"/>
        </w:numPr>
        <w:rPr>
          <w:rFonts w:asciiTheme="minorHAnsi" w:hAnsiTheme="minorHAnsi" w:cstheme="minorHAnsi"/>
          <w:sz w:val="24"/>
          <w:szCs w:val="24"/>
          <w:lang w:val="en-IN"/>
        </w:rPr>
      </w:pPr>
      <w:r w:rsidRPr="00944A06">
        <w:rPr>
          <w:rFonts w:asciiTheme="minorHAnsi" w:hAnsiTheme="minorHAnsi" w:cstheme="minorHAnsi"/>
          <w:sz w:val="24"/>
          <w:szCs w:val="24"/>
          <w:lang w:val="en-IN"/>
        </w:rPr>
        <w:t>Successful candidates will work with their current and new managers to develop a smooth transition plan.</w:t>
      </w:r>
    </w:p>
    <w:p w14:paraId="719C6061" w14:textId="77777777" w:rsidR="00281F66" w:rsidRPr="00944A06" w:rsidRDefault="00281F66" w:rsidP="00D17275">
      <w:pPr>
        <w:numPr>
          <w:ilvl w:val="0"/>
          <w:numId w:val="111"/>
        </w:numPr>
        <w:rPr>
          <w:rFonts w:asciiTheme="minorHAnsi" w:hAnsiTheme="minorHAnsi" w:cstheme="minorHAnsi"/>
          <w:sz w:val="24"/>
          <w:szCs w:val="24"/>
          <w:lang w:val="en-IN"/>
        </w:rPr>
      </w:pPr>
      <w:r w:rsidRPr="00944A06">
        <w:rPr>
          <w:rFonts w:asciiTheme="minorHAnsi" w:hAnsiTheme="minorHAnsi" w:cstheme="minorHAnsi"/>
          <w:sz w:val="24"/>
          <w:szCs w:val="24"/>
          <w:lang w:val="en-IN"/>
        </w:rPr>
        <w:t>Training and onboarding support will be provided to help employees adapt to their new roles.</w:t>
      </w:r>
    </w:p>
    <w:p w14:paraId="4D281352" w14:textId="7387D6F4" w:rsidR="00281F66" w:rsidRDefault="00281F66" w:rsidP="00281F66">
      <w:pPr>
        <w:numPr>
          <w:ilvl w:val="0"/>
          <w:numId w:val="111"/>
        </w:numPr>
        <w:rPr>
          <w:rFonts w:asciiTheme="minorHAnsi" w:hAnsiTheme="minorHAnsi" w:cstheme="minorHAnsi"/>
          <w:sz w:val="24"/>
          <w:szCs w:val="24"/>
          <w:lang w:val="en-IN"/>
        </w:rPr>
      </w:pPr>
      <w:r w:rsidRPr="00944A06">
        <w:rPr>
          <w:rFonts w:asciiTheme="minorHAnsi" w:hAnsiTheme="minorHAnsi" w:cstheme="minorHAnsi"/>
          <w:sz w:val="24"/>
          <w:szCs w:val="24"/>
          <w:lang w:val="en-IN"/>
        </w:rPr>
        <w:t>Employees are encouraged to seek guidance from HR for any questions related to internal mobility.</w:t>
      </w:r>
    </w:p>
    <w:p w14:paraId="51B9B8A2" w14:textId="77777777" w:rsidR="004F6855" w:rsidRPr="004F6855" w:rsidRDefault="004F6855" w:rsidP="004F6855">
      <w:pPr>
        <w:rPr>
          <w:rFonts w:asciiTheme="minorHAnsi" w:hAnsiTheme="minorHAnsi" w:cstheme="minorHAnsi"/>
          <w:sz w:val="24"/>
          <w:szCs w:val="24"/>
          <w:lang w:val="en-IN"/>
        </w:rPr>
      </w:pPr>
    </w:p>
    <w:p w14:paraId="157A09F5" w14:textId="77777777" w:rsidR="00281F66" w:rsidRPr="00944A06" w:rsidRDefault="00281F66" w:rsidP="00281F66">
      <w:pPr>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Benefits of Internal Mobility</w:t>
      </w:r>
    </w:p>
    <w:p w14:paraId="05DCB554" w14:textId="77777777" w:rsidR="00281F66" w:rsidRPr="00944A06" w:rsidRDefault="00281F66" w:rsidP="00D17275">
      <w:pPr>
        <w:numPr>
          <w:ilvl w:val="0"/>
          <w:numId w:val="112"/>
        </w:numPr>
        <w:rPr>
          <w:rFonts w:asciiTheme="minorHAnsi" w:hAnsiTheme="minorHAnsi" w:cstheme="minorHAnsi"/>
          <w:sz w:val="24"/>
          <w:szCs w:val="24"/>
          <w:lang w:val="en-IN"/>
        </w:rPr>
      </w:pPr>
      <w:r w:rsidRPr="00944A06">
        <w:rPr>
          <w:rFonts w:asciiTheme="minorHAnsi" w:hAnsiTheme="minorHAnsi" w:cstheme="minorHAnsi"/>
          <w:sz w:val="24"/>
          <w:szCs w:val="24"/>
          <w:lang w:val="en-IN"/>
        </w:rPr>
        <w:t>Enhances employee skills and career growth</w:t>
      </w:r>
    </w:p>
    <w:p w14:paraId="7F250944" w14:textId="77777777" w:rsidR="00281F66" w:rsidRPr="00944A06" w:rsidRDefault="00281F66" w:rsidP="00D17275">
      <w:pPr>
        <w:numPr>
          <w:ilvl w:val="0"/>
          <w:numId w:val="112"/>
        </w:numPr>
        <w:rPr>
          <w:rFonts w:asciiTheme="minorHAnsi" w:hAnsiTheme="minorHAnsi" w:cstheme="minorHAnsi"/>
          <w:sz w:val="24"/>
          <w:szCs w:val="24"/>
          <w:lang w:val="en-IN"/>
        </w:rPr>
      </w:pPr>
      <w:r w:rsidRPr="00944A06">
        <w:rPr>
          <w:rFonts w:asciiTheme="minorHAnsi" w:hAnsiTheme="minorHAnsi" w:cstheme="minorHAnsi"/>
          <w:sz w:val="24"/>
          <w:szCs w:val="24"/>
          <w:lang w:val="en-IN"/>
        </w:rPr>
        <w:t>Promotes retention of valuable talent</w:t>
      </w:r>
    </w:p>
    <w:p w14:paraId="4AE166EB" w14:textId="77777777" w:rsidR="00281F66" w:rsidRPr="00944A06" w:rsidRDefault="00281F66" w:rsidP="00D17275">
      <w:pPr>
        <w:numPr>
          <w:ilvl w:val="0"/>
          <w:numId w:val="112"/>
        </w:numPr>
        <w:rPr>
          <w:rFonts w:asciiTheme="minorHAnsi" w:hAnsiTheme="minorHAnsi" w:cstheme="minorHAnsi"/>
          <w:sz w:val="24"/>
          <w:szCs w:val="24"/>
          <w:lang w:val="en-IN"/>
        </w:rPr>
      </w:pPr>
      <w:r w:rsidRPr="00944A06">
        <w:rPr>
          <w:rFonts w:asciiTheme="minorHAnsi" w:hAnsiTheme="minorHAnsi" w:cstheme="minorHAnsi"/>
          <w:sz w:val="24"/>
          <w:szCs w:val="24"/>
          <w:lang w:val="en-IN"/>
        </w:rPr>
        <w:t>Encourages collaboration and innovation across departments</w:t>
      </w:r>
    </w:p>
    <w:p w14:paraId="644F3970" w14:textId="466CCF5B" w:rsidR="00BC65EE" w:rsidRDefault="00281F66" w:rsidP="00D17275">
      <w:pPr>
        <w:numPr>
          <w:ilvl w:val="0"/>
          <w:numId w:val="112"/>
        </w:numPr>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Builds a resilient workforce aligned with </w:t>
      </w:r>
      <w:r w:rsidR="003E25EB" w:rsidRPr="00944A06">
        <w:rPr>
          <w:rFonts w:asciiTheme="minorHAnsi" w:hAnsiTheme="minorHAnsi" w:cstheme="minorHAnsi"/>
          <w:sz w:val="24"/>
          <w:szCs w:val="24"/>
          <w:lang w:val="en-IN"/>
        </w:rPr>
        <w:t xml:space="preserve">Choksi Heraeus </w:t>
      </w:r>
      <w:proofErr w:type="spellStart"/>
      <w:r w:rsidR="003E25EB" w:rsidRPr="00944A06">
        <w:rPr>
          <w:rFonts w:asciiTheme="minorHAnsi" w:hAnsiTheme="minorHAnsi" w:cstheme="minorHAnsi"/>
          <w:sz w:val="24"/>
          <w:szCs w:val="24"/>
          <w:lang w:val="en-IN"/>
        </w:rPr>
        <w:t>Pvt.</w:t>
      </w:r>
      <w:proofErr w:type="spellEnd"/>
      <w:r w:rsidR="003E25EB" w:rsidRPr="00944A06">
        <w:rPr>
          <w:rFonts w:asciiTheme="minorHAnsi" w:hAnsiTheme="minorHAnsi" w:cstheme="minorHAnsi"/>
          <w:sz w:val="24"/>
          <w:szCs w:val="24"/>
          <w:lang w:val="en-IN"/>
        </w:rPr>
        <w:t xml:space="preserve"> </w:t>
      </w:r>
      <w:proofErr w:type="spellStart"/>
      <w:r w:rsidR="003E25EB" w:rsidRPr="00944A06">
        <w:rPr>
          <w:rFonts w:asciiTheme="minorHAnsi" w:hAnsiTheme="minorHAnsi" w:cstheme="minorHAnsi"/>
          <w:sz w:val="24"/>
          <w:szCs w:val="24"/>
          <w:lang w:val="en-IN"/>
        </w:rPr>
        <w:t>Ltd</w:t>
      </w:r>
      <w:r w:rsidRPr="00944A06">
        <w:rPr>
          <w:rFonts w:asciiTheme="minorHAnsi" w:hAnsiTheme="minorHAnsi" w:cstheme="minorHAnsi"/>
          <w:sz w:val="24"/>
          <w:szCs w:val="24"/>
          <w:lang w:val="en-IN"/>
        </w:rPr>
        <w:t>’s</w:t>
      </w:r>
      <w:proofErr w:type="spellEnd"/>
      <w:r w:rsidRPr="00944A06">
        <w:rPr>
          <w:rFonts w:asciiTheme="minorHAnsi" w:hAnsiTheme="minorHAnsi" w:cstheme="minorHAnsi"/>
          <w:sz w:val="24"/>
          <w:szCs w:val="24"/>
          <w:lang w:val="en-IN"/>
        </w:rPr>
        <w:t xml:space="preserve"> mission in sustainable agriculture</w:t>
      </w:r>
    </w:p>
    <w:p w14:paraId="097DB671" w14:textId="77777777" w:rsidR="004F6855" w:rsidRPr="00944A06" w:rsidRDefault="004F6855" w:rsidP="004F6855">
      <w:pPr>
        <w:ind w:left="720"/>
        <w:rPr>
          <w:rFonts w:asciiTheme="minorHAnsi" w:hAnsiTheme="minorHAnsi" w:cstheme="minorHAnsi"/>
          <w:sz w:val="24"/>
          <w:szCs w:val="24"/>
          <w:lang w:val="en-IN"/>
        </w:rPr>
      </w:pPr>
    </w:p>
    <w:p w14:paraId="1D7B86D4" w14:textId="038BFDAC" w:rsidR="00BC65EE" w:rsidRPr="00944A06" w:rsidRDefault="006D2A9B" w:rsidP="00BD53E0">
      <w:pPr>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Key Initiatives</w:t>
      </w:r>
    </w:p>
    <w:p w14:paraId="7508C0E1" w14:textId="77777777" w:rsidR="00BA7E2E" w:rsidRPr="00944A06" w:rsidRDefault="00BA7E2E" w:rsidP="00D17275">
      <w:pPr>
        <w:numPr>
          <w:ilvl w:val="0"/>
          <w:numId w:val="112"/>
        </w:numPr>
        <w:rPr>
          <w:rFonts w:asciiTheme="minorHAnsi" w:hAnsiTheme="minorHAnsi" w:cstheme="minorHAnsi"/>
          <w:sz w:val="24"/>
          <w:szCs w:val="24"/>
          <w:lang w:val="en-IN"/>
        </w:rPr>
      </w:pPr>
      <w:r w:rsidRPr="00944A06">
        <w:rPr>
          <w:rFonts w:asciiTheme="minorHAnsi" w:hAnsiTheme="minorHAnsi" w:cstheme="minorHAnsi"/>
          <w:sz w:val="24"/>
          <w:szCs w:val="24"/>
          <w:lang w:val="en-IN"/>
        </w:rPr>
        <w:t> Internal Job Postings: Open roles are first shared with employees to encourage internal applications.</w:t>
      </w:r>
    </w:p>
    <w:p w14:paraId="54514F4D" w14:textId="77777777" w:rsidR="00BA7E2E" w:rsidRPr="00944A06" w:rsidRDefault="00BA7E2E" w:rsidP="00D17275">
      <w:pPr>
        <w:numPr>
          <w:ilvl w:val="0"/>
          <w:numId w:val="112"/>
        </w:numPr>
        <w:rPr>
          <w:rFonts w:asciiTheme="minorHAnsi" w:hAnsiTheme="minorHAnsi" w:cstheme="minorHAnsi"/>
          <w:sz w:val="24"/>
          <w:szCs w:val="24"/>
          <w:lang w:val="en-IN"/>
        </w:rPr>
      </w:pPr>
      <w:r w:rsidRPr="00944A06">
        <w:rPr>
          <w:rFonts w:asciiTheme="minorHAnsi" w:hAnsiTheme="minorHAnsi" w:cstheme="minorHAnsi"/>
          <w:sz w:val="24"/>
          <w:szCs w:val="24"/>
          <w:lang w:val="en-IN"/>
        </w:rPr>
        <w:t>Career Discussions: Managers regularly engage with team members on growth opportunities.</w:t>
      </w:r>
    </w:p>
    <w:p w14:paraId="1DFD798B" w14:textId="77777777" w:rsidR="00BA7E2E" w:rsidRPr="00944A06" w:rsidRDefault="00BA7E2E" w:rsidP="00D17275">
      <w:pPr>
        <w:numPr>
          <w:ilvl w:val="0"/>
          <w:numId w:val="112"/>
        </w:numPr>
        <w:rPr>
          <w:rFonts w:asciiTheme="minorHAnsi" w:hAnsiTheme="minorHAnsi" w:cstheme="minorHAnsi"/>
          <w:sz w:val="24"/>
          <w:szCs w:val="24"/>
          <w:lang w:val="en-IN"/>
        </w:rPr>
      </w:pPr>
      <w:r w:rsidRPr="00944A06">
        <w:rPr>
          <w:rFonts w:asciiTheme="minorHAnsi" w:hAnsiTheme="minorHAnsi" w:cstheme="minorHAnsi"/>
          <w:sz w:val="24"/>
          <w:szCs w:val="24"/>
          <w:lang w:val="en-IN"/>
        </w:rPr>
        <w:t>Skill Matching: HR maps employee skills to available roles for better alignment.</w:t>
      </w:r>
    </w:p>
    <w:p w14:paraId="431F585D" w14:textId="77777777" w:rsidR="00BA7E2E" w:rsidRPr="00944A06" w:rsidRDefault="00BA7E2E" w:rsidP="00D17275">
      <w:pPr>
        <w:numPr>
          <w:ilvl w:val="0"/>
          <w:numId w:val="112"/>
        </w:numPr>
        <w:rPr>
          <w:rFonts w:asciiTheme="minorHAnsi" w:hAnsiTheme="minorHAnsi" w:cstheme="minorHAnsi"/>
          <w:sz w:val="24"/>
          <w:szCs w:val="24"/>
          <w:lang w:val="en-IN"/>
        </w:rPr>
      </w:pPr>
      <w:r w:rsidRPr="00944A06">
        <w:rPr>
          <w:rFonts w:asciiTheme="minorHAnsi" w:hAnsiTheme="minorHAnsi" w:cstheme="minorHAnsi"/>
          <w:sz w:val="24"/>
          <w:szCs w:val="24"/>
          <w:lang w:val="en-IN"/>
        </w:rPr>
        <w:t>Cross-Functional Projects: Short-term assignments help employees gain broader experience.</w:t>
      </w:r>
    </w:p>
    <w:p w14:paraId="03F82149" w14:textId="27DF7885" w:rsidR="006D2A9B" w:rsidRPr="00944A06" w:rsidRDefault="00BA7E2E" w:rsidP="00D17275">
      <w:pPr>
        <w:numPr>
          <w:ilvl w:val="0"/>
          <w:numId w:val="112"/>
        </w:numPr>
        <w:rPr>
          <w:rFonts w:asciiTheme="minorHAnsi" w:hAnsiTheme="minorHAnsi" w:cstheme="minorHAnsi"/>
          <w:sz w:val="24"/>
          <w:szCs w:val="24"/>
          <w:lang w:val="en-IN"/>
        </w:rPr>
      </w:pPr>
      <w:r w:rsidRPr="00944A06">
        <w:rPr>
          <w:rFonts w:asciiTheme="minorHAnsi" w:hAnsiTheme="minorHAnsi" w:cstheme="minorHAnsi"/>
          <w:sz w:val="24"/>
          <w:szCs w:val="24"/>
          <w:lang w:val="en-IN"/>
        </w:rPr>
        <w:t>Feedback Support: Applicants receive feedback to guide future internal moves.</w:t>
      </w:r>
      <w:bookmarkEnd w:id="64"/>
    </w:p>
    <w:p w14:paraId="0D4F8BDF" w14:textId="77777777" w:rsidR="006D2A9B" w:rsidRPr="00944A06" w:rsidRDefault="006D2A9B" w:rsidP="00BD53E0">
      <w:pPr>
        <w:rPr>
          <w:rFonts w:asciiTheme="minorHAnsi" w:hAnsiTheme="minorHAnsi" w:cstheme="minorHAnsi"/>
        </w:rPr>
      </w:pPr>
    </w:p>
    <w:p w14:paraId="55CC450D" w14:textId="4EBA8C1A" w:rsidR="009F6545" w:rsidRPr="00944A06" w:rsidRDefault="009F6545" w:rsidP="009D0954">
      <w:pPr>
        <w:pStyle w:val="Heading2"/>
        <w:numPr>
          <w:ilvl w:val="1"/>
          <w:numId w:val="3"/>
        </w:numPr>
        <w:ind w:left="426" w:hanging="426"/>
        <w:rPr>
          <w:rFonts w:asciiTheme="minorHAnsi" w:hAnsiTheme="minorHAnsi" w:cstheme="minorHAnsi"/>
          <w:sz w:val="24"/>
          <w:szCs w:val="24"/>
        </w:rPr>
      </w:pPr>
      <w:bookmarkStart w:id="65" w:name="_Toc205553268"/>
      <w:r w:rsidRPr="00944A06">
        <w:rPr>
          <w:rFonts w:asciiTheme="minorHAnsi" w:hAnsiTheme="minorHAnsi" w:cstheme="minorHAnsi"/>
          <w:i w:val="0"/>
          <w:iCs w:val="0"/>
          <w:sz w:val="24"/>
          <w:szCs w:val="24"/>
        </w:rPr>
        <w:lastRenderedPageBreak/>
        <w:t>Career Development and Succession Planning</w:t>
      </w:r>
      <w:bookmarkEnd w:id="65"/>
    </w:p>
    <w:p w14:paraId="408BECA2" w14:textId="77777777" w:rsidR="00724AD3" w:rsidRPr="00944A06" w:rsidRDefault="00724AD3" w:rsidP="00724AD3">
      <w:pPr>
        <w:rPr>
          <w:rFonts w:asciiTheme="minorHAnsi" w:hAnsiTheme="minorHAnsi" w:cstheme="minorHAnsi"/>
        </w:rPr>
      </w:pPr>
    </w:p>
    <w:p w14:paraId="0FC95F06" w14:textId="626D1BD6" w:rsidR="007F0EE1" w:rsidRPr="00944A06" w:rsidRDefault="003E25EB" w:rsidP="004C7517">
      <w:pPr>
        <w:jc w:val="both"/>
        <w:rPr>
          <w:rFonts w:asciiTheme="minorHAnsi" w:hAnsiTheme="minorHAnsi" w:cstheme="minorHAnsi"/>
          <w:sz w:val="24"/>
          <w:szCs w:val="24"/>
        </w:rPr>
      </w:pPr>
      <w:r w:rsidRPr="00944A06">
        <w:rPr>
          <w:rFonts w:asciiTheme="minorHAnsi" w:hAnsiTheme="minorHAnsi" w:cstheme="minorHAnsi"/>
          <w:sz w:val="24"/>
          <w:szCs w:val="24"/>
        </w:rPr>
        <w:t>Choksi Heraeus Pvt. Ltd</w:t>
      </w:r>
      <w:r w:rsidR="007F0EE1" w:rsidRPr="00944A06">
        <w:rPr>
          <w:rFonts w:asciiTheme="minorHAnsi" w:hAnsiTheme="minorHAnsi" w:cstheme="minorHAnsi"/>
          <w:sz w:val="24"/>
          <w:szCs w:val="24"/>
        </w:rPr>
        <w:t xml:space="preserve"> encourages each employee to develop an Individual Career Development Plan (ICDP) in collaboration with their manager and HR. The ICDP helps employees take ownership of their career progression while aligning their goals with the company’s strategic direction.</w:t>
      </w:r>
    </w:p>
    <w:p w14:paraId="3B4F17DC" w14:textId="1016D466" w:rsidR="007F0EE1" w:rsidRPr="00944A06" w:rsidRDefault="007F0EE1" w:rsidP="00D17275">
      <w:pPr>
        <w:widowControl/>
        <w:numPr>
          <w:ilvl w:val="0"/>
          <w:numId w:val="107"/>
        </w:numPr>
        <w:autoSpaceDE/>
        <w:autoSpaceDN/>
        <w:spacing w:after="200"/>
        <w:jc w:val="both"/>
        <w:rPr>
          <w:rFonts w:asciiTheme="minorHAnsi" w:hAnsiTheme="minorHAnsi" w:cstheme="minorHAnsi"/>
          <w:sz w:val="24"/>
          <w:szCs w:val="24"/>
        </w:rPr>
      </w:pPr>
      <w:r w:rsidRPr="00944A06">
        <w:rPr>
          <w:rFonts w:asciiTheme="minorHAnsi" w:hAnsiTheme="minorHAnsi" w:cstheme="minorHAnsi"/>
          <w:b/>
          <w:bCs/>
          <w:sz w:val="24"/>
          <w:szCs w:val="24"/>
        </w:rPr>
        <w:t>Career Goals:</w:t>
      </w:r>
      <w:r w:rsidRPr="00944A06">
        <w:rPr>
          <w:rFonts w:asciiTheme="minorHAnsi" w:hAnsiTheme="minorHAnsi" w:cstheme="minorHAnsi"/>
          <w:sz w:val="24"/>
          <w:szCs w:val="24"/>
        </w:rPr>
        <w:t xml:space="preserve"> Clearly defined short-term and long-term goals based on the employee’s aspirations and the company’s opportunities.</w:t>
      </w:r>
    </w:p>
    <w:p w14:paraId="645332FA" w14:textId="58AA98B9" w:rsidR="007F0EE1" w:rsidRPr="00944A06" w:rsidRDefault="007F0EE1" w:rsidP="00D17275">
      <w:pPr>
        <w:widowControl/>
        <w:numPr>
          <w:ilvl w:val="0"/>
          <w:numId w:val="107"/>
        </w:numPr>
        <w:autoSpaceDE/>
        <w:autoSpaceDN/>
        <w:spacing w:after="200"/>
        <w:jc w:val="both"/>
        <w:rPr>
          <w:rFonts w:asciiTheme="minorHAnsi" w:hAnsiTheme="minorHAnsi" w:cstheme="minorHAnsi"/>
          <w:sz w:val="24"/>
          <w:szCs w:val="24"/>
        </w:rPr>
      </w:pPr>
      <w:r w:rsidRPr="00944A06">
        <w:rPr>
          <w:rFonts w:asciiTheme="minorHAnsi" w:hAnsiTheme="minorHAnsi" w:cstheme="minorHAnsi"/>
          <w:b/>
          <w:bCs/>
          <w:sz w:val="24"/>
          <w:szCs w:val="24"/>
        </w:rPr>
        <w:t>Skills Development:</w:t>
      </w:r>
      <w:r w:rsidRPr="00944A06">
        <w:rPr>
          <w:rFonts w:asciiTheme="minorHAnsi" w:hAnsiTheme="minorHAnsi" w:cstheme="minorHAnsi"/>
          <w:sz w:val="24"/>
          <w:szCs w:val="24"/>
        </w:rPr>
        <w:t xml:space="preserve"> Identification of critical skills that need to be developed, along with a tailored training plan (internal/external) to enhance the employee’s competencies.</w:t>
      </w:r>
    </w:p>
    <w:p w14:paraId="66D79BC7" w14:textId="757AE824" w:rsidR="007F0EE1" w:rsidRPr="00944A06" w:rsidRDefault="007F0EE1" w:rsidP="00D17275">
      <w:pPr>
        <w:widowControl/>
        <w:numPr>
          <w:ilvl w:val="0"/>
          <w:numId w:val="107"/>
        </w:numPr>
        <w:autoSpaceDE/>
        <w:autoSpaceDN/>
        <w:spacing w:after="200"/>
        <w:jc w:val="both"/>
        <w:rPr>
          <w:rFonts w:asciiTheme="minorHAnsi" w:hAnsiTheme="minorHAnsi" w:cstheme="minorHAnsi"/>
          <w:sz w:val="24"/>
          <w:szCs w:val="24"/>
        </w:rPr>
      </w:pPr>
      <w:r w:rsidRPr="00944A06">
        <w:rPr>
          <w:rFonts w:asciiTheme="minorHAnsi" w:hAnsiTheme="minorHAnsi" w:cstheme="minorHAnsi"/>
          <w:b/>
          <w:bCs/>
          <w:sz w:val="24"/>
          <w:szCs w:val="24"/>
        </w:rPr>
        <w:t>Milestones and Timelines:</w:t>
      </w:r>
      <w:r w:rsidRPr="00944A06">
        <w:rPr>
          <w:rFonts w:asciiTheme="minorHAnsi" w:hAnsiTheme="minorHAnsi" w:cstheme="minorHAnsi"/>
          <w:sz w:val="24"/>
          <w:szCs w:val="24"/>
        </w:rPr>
        <w:t xml:space="preserve"> Specific milestones with timelines to measure progress and ensure alignment with career goals.</w:t>
      </w:r>
    </w:p>
    <w:p w14:paraId="787FFDE7" w14:textId="67748D6E" w:rsidR="007F0EE1" w:rsidRPr="00944A06" w:rsidRDefault="007F0EE1" w:rsidP="00D17275">
      <w:pPr>
        <w:widowControl/>
        <w:numPr>
          <w:ilvl w:val="0"/>
          <w:numId w:val="107"/>
        </w:numPr>
        <w:autoSpaceDE/>
        <w:autoSpaceDN/>
        <w:spacing w:after="200"/>
        <w:jc w:val="both"/>
        <w:rPr>
          <w:rFonts w:asciiTheme="minorHAnsi" w:hAnsiTheme="minorHAnsi" w:cstheme="minorHAnsi"/>
          <w:sz w:val="24"/>
          <w:szCs w:val="24"/>
        </w:rPr>
      </w:pPr>
      <w:r w:rsidRPr="00944A06">
        <w:rPr>
          <w:rFonts w:asciiTheme="minorHAnsi" w:hAnsiTheme="minorHAnsi" w:cstheme="minorHAnsi"/>
          <w:b/>
          <w:bCs/>
          <w:sz w:val="24"/>
          <w:szCs w:val="24"/>
        </w:rPr>
        <w:t>Regular Reviews:</w:t>
      </w:r>
      <w:r w:rsidRPr="00944A06">
        <w:rPr>
          <w:rFonts w:asciiTheme="minorHAnsi" w:hAnsiTheme="minorHAnsi" w:cstheme="minorHAnsi"/>
          <w:sz w:val="24"/>
          <w:szCs w:val="24"/>
        </w:rPr>
        <w:t xml:space="preserve"> Periodic reviews by managers and HR to assess progress, refine objectives, and address any challenges or new opportunities that arise.</w:t>
      </w:r>
    </w:p>
    <w:p w14:paraId="380AFD67" w14:textId="2C444A93" w:rsidR="00724AD3" w:rsidRDefault="007F0EE1" w:rsidP="004C7517">
      <w:pPr>
        <w:jc w:val="both"/>
        <w:rPr>
          <w:rFonts w:asciiTheme="minorHAnsi" w:hAnsiTheme="minorHAnsi" w:cstheme="minorHAnsi"/>
          <w:sz w:val="24"/>
          <w:szCs w:val="24"/>
        </w:rPr>
      </w:pPr>
      <w:r w:rsidRPr="00944A06">
        <w:rPr>
          <w:rFonts w:asciiTheme="minorHAnsi" w:hAnsiTheme="minorHAnsi" w:cstheme="minorHAnsi"/>
          <w:sz w:val="24"/>
          <w:szCs w:val="24"/>
        </w:rPr>
        <w:t xml:space="preserve">The ICDP process empowers employees to actively shape their careers while ensuring that </w:t>
      </w:r>
      <w:r w:rsidR="003E25EB" w:rsidRPr="00944A06">
        <w:rPr>
          <w:rFonts w:asciiTheme="minorHAnsi" w:hAnsiTheme="minorHAnsi" w:cstheme="minorHAnsi"/>
          <w:sz w:val="24"/>
          <w:szCs w:val="24"/>
        </w:rPr>
        <w:t>Choksi Heraeus Pvt. Ltd</w:t>
      </w:r>
      <w:r w:rsidRPr="00944A06">
        <w:rPr>
          <w:rFonts w:asciiTheme="minorHAnsi" w:hAnsiTheme="minorHAnsi" w:cstheme="minorHAnsi"/>
          <w:sz w:val="24"/>
          <w:szCs w:val="24"/>
        </w:rPr>
        <w:t xml:space="preserve"> supports their growth with structured resources, feedback, and opportunities for advancement.</w:t>
      </w:r>
    </w:p>
    <w:p w14:paraId="25DAC911" w14:textId="3B882D03" w:rsidR="004F6855" w:rsidRPr="00944A06" w:rsidRDefault="004F6855" w:rsidP="004C7517">
      <w:pPr>
        <w:jc w:val="both"/>
        <w:rPr>
          <w:rFonts w:asciiTheme="minorHAnsi" w:hAnsiTheme="minorHAnsi" w:cstheme="minorHAnsi"/>
          <w:sz w:val="24"/>
          <w:szCs w:val="24"/>
        </w:rPr>
      </w:pPr>
      <w:r w:rsidRPr="004F6855">
        <w:rPr>
          <w:rFonts w:asciiTheme="minorHAnsi" w:hAnsiTheme="minorHAnsi" w:cstheme="minorHAnsi"/>
          <w:sz w:val="24"/>
          <w:szCs w:val="24"/>
        </w:rPr>
        <w:t>The following Career Path outlines the standard progression for both Technical and Commercial roles at Choksi Heraeus, based on the minimum retention period in each designation and demonstrated performance, skills, and contribution to the organization.</w:t>
      </w:r>
    </w:p>
    <w:p w14:paraId="20AE7B56" w14:textId="7A552C95" w:rsidR="00D5285A" w:rsidRPr="00944A06" w:rsidRDefault="00D5285A" w:rsidP="00724AD3">
      <w:pPr>
        <w:rPr>
          <w:rFonts w:asciiTheme="minorHAnsi" w:hAnsiTheme="minorHAnsi" w:cstheme="minorHAnsi"/>
        </w:rPr>
      </w:pPr>
    </w:p>
    <w:p w14:paraId="02E13221" w14:textId="77777777" w:rsidR="004F6855" w:rsidRPr="004F6855" w:rsidRDefault="004F6855" w:rsidP="004F6855">
      <w:pPr>
        <w:jc w:val="center"/>
        <w:rPr>
          <w:rFonts w:asciiTheme="minorHAnsi" w:hAnsiTheme="minorHAnsi" w:cstheme="minorHAnsi"/>
          <w:b/>
          <w:bCs/>
          <w:sz w:val="24"/>
          <w:szCs w:val="24"/>
          <w:lang w:val="en-IN"/>
        </w:rPr>
      </w:pPr>
      <w:r w:rsidRPr="004F6855">
        <w:rPr>
          <w:rFonts w:asciiTheme="minorHAnsi" w:hAnsiTheme="minorHAnsi" w:cstheme="minorHAnsi"/>
          <w:b/>
          <w:bCs/>
          <w:sz w:val="24"/>
          <w:szCs w:val="24"/>
          <w:lang w:val="en-IN"/>
        </w:rPr>
        <w:t>CAREER PATH</w:t>
      </w:r>
    </w:p>
    <w:p w14:paraId="144CD862" w14:textId="77777777" w:rsidR="004F6855" w:rsidRPr="004F6855" w:rsidRDefault="004F6855" w:rsidP="004F6855">
      <w:pPr>
        <w:jc w:val="center"/>
        <w:rPr>
          <w:rFonts w:asciiTheme="minorHAnsi" w:hAnsiTheme="minorHAnsi" w:cstheme="minorHAnsi"/>
          <w:b/>
          <w:bCs/>
          <w:lang w:val="en-IN"/>
        </w:rPr>
      </w:pPr>
      <w:r w:rsidRPr="004F6855">
        <w:rPr>
          <w:rFonts w:asciiTheme="minorHAnsi" w:hAnsiTheme="minorHAnsi" w:cstheme="minorHAnsi"/>
          <w:b/>
          <w:bCs/>
          <w:lang w:val="en-IN"/>
        </w:rPr>
        <w:t>TECHNICAL</w:t>
      </w:r>
    </w:p>
    <w:tbl>
      <w:tblPr>
        <w:tblStyle w:val="TableGrid"/>
        <w:tblW w:w="0" w:type="auto"/>
        <w:jc w:val="center"/>
        <w:tblLook w:val="04A0" w:firstRow="1" w:lastRow="0" w:firstColumn="1" w:lastColumn="0" w:noHBand="0" w:noVBand="1"/>
      </w:tblPr>
      <w:tblGrid>
        <w:gridCol w:w="2116"/>
        <w:gridCol w:w="1123"/>
        <w:gridCol w:w="2116"/>
      </w:tblGrid>
      <w:tr w:rsidR="004F6855" w:rsidRPr="004F6855" w14:paraId="4017A932" w14:textId="77777777" w:rsidTr="004F6855">
        <w:trPr>
          <w:jc w:val="center"/>
        </w:trPr>
        <w:tc>
          <w:tcPr>
            <w:tcW w:w="0" w:type="auto"/>
            <w:hideMark/>
          </w:tcPr>
          <w:p w14:paraId="6315EA83" w14:textId="77777777" w:rsidR="004F6855" w:rsidRPr="004F6855" w:rsidRDefault="004F6855" w:rsidP="004F6855">
            <w:pPr>
              <w:jc w:val="center"/>
              <w:rPr>
                <w:rFonts w:asciiTheme="minorHAnsi" w:hAnsiTheme="minorHAnsi" w:cstheme="minorHAnsi"/>
                <w:b/>
                <w:bCs/>
                <w:lang w:val="en-IN"/>
              </w:rPr>
            </w:pPr>
            <w:r w:rsidRPr="004F6855">
              <w:rPr>
                <w:rFonts w:asciiTheme="minorHAnsi" w:hAnsiTheme="minorHAnsi" w:cstheme="minorHAnsi"/>
                <w:b/>
                <w:bCs/>
                <w:lang w:val="en-IN"/>
              </w:rPr>
              <w:t>Designation</w:t>
            </w:r>
          </w:p>
        </w:tc>
        <w:tc>
          <w:tcPr>
            <w:tcW w:w="0" w:type="auto"/>
            <w:hideMark/>
          </w:tcPr>
          <w:p w14:paraId="5AD29C4C" w14:textId="77777777" w:rsidR="004F6855" w:rsidRPr="004F6855" w:rsidRDefault="004F6855" w:rsidP="004F6855">
            <w:pPr>
              <w:jc w:val="center"/>
              <w:rPr>
                <w:rFonts w:asciiTheme="minorHAnsi" w:hAnsiTheme="minorHAnsi" w:cstheme="minorHAnsi"/>
                <w:b/>
                <w:bCs/>
                <w:lang w:val="en-IN"/>
              </w:rPr>
            </w:pPr>
            <w:r w:rsidRPr="004F6855">
              <w:rPr>
                <w:rFonts w:asciiTheme="minorHAnsi" w:hAnsiTheme="minorHAnsi" w:cstheme="minorHAnsi"/>
                <w:b/>
                <w:bCs/>
                <w:lang w:val="en-IN"/>
              </w:rPr>
              <w:t>Retention</w:t>
            </w:r>
          </w:p>
        </w:tc>
        <w:tc>
          <w:tcPr>
            <w:tcW w:w="0" w:type="auto"/>
            <w:hideMark/>
          </w:tcPr>
          <w:p w14:paraId="5CC30159" w14:textId="77777777" w:rsidR="004F6855" w:rsidRPr="004F6855" w:rsidRDefault="004F6855" w:rsidP="004F6855">
            <w:pPr>
              <w:jc w:val="center"/>
              <w:rPr>
                <w:rFonts w:asciiTheme="minorHAnsi" w:hAnsiTheme="minorHAnsi" w:cstheme="minorHAnsi"/>
                <w:b/>
                <w:bCs/>
                <w:lang w:val="en-IN"/>
              </w:rPr>
            </w:pPr>
            <w:r w:rsidRPr="004F6855">
              <w:rPr>
                <w:rFonts w:asciiTheme="minorHAnsi" w:hAnsiTheme="minorHAnsi" w:cstheme="minorHAnsi"/>
                <w:b/>
                <w:bCs/>
                <w:lang w:val="en-IN"/>
              </w:rPr>
              <w:t>Revised Designation</w:t>
            </w:r>
          </w:p>
        </w:tc>
      </w:tr>
      <w:tr w:rsidR="004F6855" w:rsidRPr="004F6855" w14:paraId="77D5E79F" w14:textId="77777777" w:rsidTr="004F6855">
        <w:trPr>
          <w:jc w:val="center"/>
        </w:trPr>
        <w:tc>
          <w:tcPr>
            <w:tcW w:w="0" w:type="auto"/>
            <w:hideMark/>
          </w:tcPr>
          <w:p w14:paraId="66C2B249"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Engineer</w:t>
            </w:r>
          </w:p>
        </w:tc>
        <w:tc>
          <w:tcPr>
            <w:tcW w:w="0" w:type="auto"/>
            <w:hideMark/>
          </w:tcPr>
          <w:p w14:paraId="563E9387"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03 Years</w:t>
            </w:r>
          </w:p>
        </w:tc>
        <w:tc>
          <w:tcPr>
            <w:tcW w:w="0" w:type="auto"/>
            <w:hideMark/>
          </w:tcPr>
          <w:p w14:paraId="39AE894B"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Sr. Engineer</w:t>
            </w:r>
          </w:p>
        </w:tc>
      </w:tr>
      <w:tr w:rsidR="004F6855" w:rsidRPr="004F6855" w14:paraId="1BFB657D" w14:textId="77777777" w:rsidTr="004F6855">
        <w:trPr>
          <w:jc w:val="center"/>
        </w:trPr>
        <w:tc>
          <w:tcPr>
            <w:tcW w:w="0" w:type="auto"/>
            <w:hideMark/>
          </w:tcPr>
          <w:p w14:paraId="6423B5BF"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Sr. Engineer</w:t>
            </w:r>
          </w:p>
        </w:tc>
        <w:tc>
          <w:tcPr>
            <w:tcW w:w="0" w:type="auto"/>
            <w:hideMark/>
          </w:tcPr>
          <w:p w14:paraId="49004B4F"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05 Years</w:t>
            </w:r>
          </w:p>
        </w:tc>
        <w:tc>
          <w:tcPr>
            <w:tcW w:w="0" w:type="auto"/>
            <w:hideMark/>
          </w:tcPr>
          <w:p w14:paraId="2B55F742"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Assistant Manager</w:t>
            </w:r>
          </w:p>
        </w:tc>
      </w:tr>
      <w:tr w:rsidR="004F6855" w:rsidRPr="004F6855" w14:paraId="12C4FB21" w14:textId="77777777" w:rsidTr="004F6855">
        <w:trPr>
          <w:jc w:val="center"/>
        </w:trPr>
        <w:tc>
          <w:tcPr>
            <w:tcW w:w="0" w:type="auto"/>
            <w:hideMark/>
          </w:tcPr>
          <w:p w14:paraId="16711CF7"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Assistant Manager</w:t>
            </w:r>
          </w:p>
        </w:tc>
        <w:tc>
          <w:tcPr>
            <w:tcW w:w="0" w:type="auto"/>
            <w:hideMark/>
          </w:tcPr>
          <w:p w14:paraId="0C70FE2F"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05 Years</w:t>
            </w:r>
          </w:p>
        </w:tc>
        <w:tc>
          <w:tcPr>
            <w:tcW w:w="0" w:type="auto"/>
            <w:hideMark/>
          </w:tcPr>
          <w:p w14:paraId="65D40B5E"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Manager</w:t>
            </w:r>
          </w:p>
        </w:tc>
      </w:tr>
      <w:tr w:rsidR="004F6855" w:rsidRPr="004F6855" w14:paraId="772B802C" w14:textId="77777777" w:rsidTr="004F6855">
        <w:trPr>
          <w:jc w:val="center"/>
        </w:trPr>
        <w:tc>
          <w:tcPr>
            <w:tcW w:w="0" w:type="auto"/>
            <w:hideMark/>
          </w:tcPr>
          <w:p w14:paraId="29E2DCA2"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Manager</w:t>
            </w:r>
          </w:p>
        </w:tc>
        <w:tc>
          <w:tcPr>
            <w:tcW w:w="0" w:type="auto"/>
            <w:hideMark/>
          </w:tcPr>
          <w:p w14:paraId="7F36FCCD"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05 Years</w:t>
            </w:r>
          </w:p>
        </w:tc>
        <w:tc>
          <w:tcPr>
            <w:tcW w:w="0" w:type="auto"/>
            <w:hideMark/>
          </w:tcPr>
          <w:p w14:paraId="7B8D4F63"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Sr. Manager</w:t>
            </w:r>
          </w:p>
        </w:tc>
      </w:tr>
      <w:tr w:rsidR="004F6855" w:rsidRPr="004F6855" w14:paraId="081D5D9F" w14:textId="77777777" w:rsidTr="004F6855">
        <w:trPr>
          <w:jc w:val="center"/>
        </w:trPr>
        <w:tc>
          <w:tcPr>
            <w:tcW w:w="0" w:type="auto"/>
            <w:hideMark/>
          </w:tcPr>
          <w:p w14:paraId="5AE117E3"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Sr. Manager</w:t>
            </w:r>
          </w:p>
        </w:tc>
        <w:tc>
          <w:tcPr>
            <w:tcW w:w="0" w:type="auto"/>
            <w:hideMark/>
          </w:tcPr>
          <w:p w14:paraId="085E3BB5"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05 Years</w:t>
            </w:r>
          </w:p>
        </w:tc>
        <w:tc>
          <w:tcPr>
            <w:tcW w:w="0" w:type="auto"/>
            <w:hideMark/>
          </w:tcPr>
          <w:p w14:paraId="222532DF"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Dy. General Manager</w:t>
            </w:r>
          </w:p>
        </w:tc>
      </w:tr>
      <w:tr w:rsidR="004F6855" w:rsidRPr="004F6855" w14:paraId="5BB405CE" w14:textId="77777777" w:rsidTr="004F6855">
        <w:trPr>
          <w:jc w:val="center"/>
        </w:trPr>
        <w:tc>
          <w:tcPr>
            <w:tcW w:w="0" w:type="auto"/>
            <w:hideMark/>
          </w:tcPr>
          <w:p w14:paraId="699D509C"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Dy. General Manager</w:t>
            </w:r>
          </w:p>
        </w:tc>
        <w:tc>
          <w:tcPr>
            <w:tcW w:w="0" w:type="auto"/>
            <w:hideMark/>
          </w:tcPr>
          <w:p w14:paraId="532A652F"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05 Years</w:t>
            </w:r>
          </w:p>
        </w:tc>
        <w:tc>
          <w:tcPr>
            <w:tcW w:w="0" w:type="auto"/>
            <w:hideMark/>
          </w:tcPr>
          <w:p w14:paraId="1C78A739"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General Manager</w:t>
            </w:r>
          </w:p>
        </w:tc>
      </w:tr>
    </w:tbl>
    <w:p w14:paraId="45955B31" w14:textId="77777777" w:rsidR="004F6855" w:rsidRDefault="004F6855" w:rsidP="004F6855">
      <w:pPr>
        <w:jc w:val="center"/>
        <w:rPr>
          <w:rFonts w:asciiTheme="minorHAnsi" w:hAnsiTheme="minorHAnsi" w:cstheme="minorHAnsi"/>
          <w:b/>
          <w:bCs/>
          <w:lang w:val="en-IN"/>
        </w:rPr>
      </w:pPr>
    </w:p>
    <w:p w14:paraId="244F9058" w14:textId="256F9AE0" w:rsidR="004F6855" w:rsidRPr="004F6855" w:rsidRDefault="004F6855" w:rsidP="004F6855">
      <w:pPr>
        <w:jc w:val="center"/>
        <w:rPr>
          <w:rFonts w:asciiTheme="minorHAnsi" w:hAnsiTheme="minorHAnsi" w:cstheme="minorHAnsi"/>
          <w:b/>
          <w:bCs/>
          <w:lang w:val="en-IN"/>
        </w:rPr>
      </w:pPr>
      <w:r w:rsidRPr="004F6855">
        <w:rPr>
          <w:rFonts w:asciiTheme="minorHAnsi" w:hAnsiTheme="minorHAnsi" w:cstheme="minorHAnsi"/>
          <w:b/>
          <w:bCs/>
          <w:lang w:val="en-IN"/>
        </w:rPr>
        <w:t>COMMERCIAL</w:t>
      </w:r>
    </w:p>
    <w:tbl>
      <w:tblPr>
        <w:tblStyle w:val="TableGrid"/>
        <w:tblW w:w="0" w:type="auto"/>
        <w:jc w:val="center"/>
        <w:tblLook w:val="04A0" w:firstRow="1" w:lastRow="0" w:firstColumn="1" w:lastColumn="0" w:noHBand="0" w:noVBand="1"/>
      </w:tblPr>
      <w:tblGrid>
        <w:gridCol w:w="2116"/>
        <w:gridCol w:w="1123"/>
        <w:gridCol w:w="2116"/>
      </w:tblGrid>
      <w:tr w:rsidR="004F6855" w:rsidRPr="004F6855" w14:paraId="57B32FC7" w14:textId="77777777" w:rsidTr="004F6855">
        <w:trPr>
          <w:jc w:val="center"/>
        </w:trPr>
        <w:tc>
          <w:tcPr>
            <w:tcW w:w="0" w:type="auto"/>
            <w:hideMark/>
          </w:tcPr>
          <w:p w14:paraId="1B615803" w14:textId="77777777" w:rsidR="004F6855" w:rsidRPr="004F6855" w:rsidRDefault="004F6855" w:rsidP="004F6855">
            <w:pPr>
              <w:jc w:val="center"/>
              <w:rPr>
                <w:rFonts w:asciiTheme="minorHAnsi" w:hAnsiTheme="minorHAnsi" w:cstheme="minorHAnsi"/>
                <w:b/>
                <w:bCs/>
                <w:lang w:val="en-IN"/>
              </w:rPr>
            </w:pPr>
            <w:r w:rsidRPr="004F6855">
              <w:rPr>
                <w:rFonts w:asciiTheme="minorHAnsi" w:hAnsiTheme="minorHAnsi" w:cstheme="minorHAnsi"/>
                <w:b/>
                <w:bCs/>
                <w:lang w:val="en-IN"/>
              </w:rPr>
              <w:t>Designation</w:t>
            </w:r>
          </w:p>
        </w:tc>
        <w:tc>
          <w:tcPr>
            <w:tcW w:w="0" w:type="auto"/>
            <w:hideMark/>
          </w:tcPr>
          <w:p w14:paraId="007A2EFB" w14:textId="77777777" w:rsidR="004F6855" w:rsidRPr="004F6855" w:rsidRDefault="004F6855" w:rsidP="004F6855">
            <w:pPr>
              <w:jc w:val="center"/>
              <w:rPr>
                <w:rFonts w:asciiTheme="minorHAnsi" w:hAnsiTheme="minorHAnsi" w:cstheme="minorHAnsi"/>
                <w:b/>
                <w:bCs/>
                <w:lang w:val="en-IN"/>
              </w:rPr>
            </w:pPr>
            <w:r w:rsidRPr="004F6855">
              <w:rPr>
                <w:rFonts w:asciiTheme="minorHAnsi" w:hAnsiTheme="minorHAnsi" w:cstheme="minorHAnsi"/>
                <w:b/>
                <w:bCs/>
                <w:lang w:val="en-IN"/>
              </w:rPr>
              <w:t>Retention</w:t>
            </w:r>
          </w:p>
        </w:tc>
        <w:tc>
          <w:tcPr>
            <w:tcW w:w="0" w:type="auto"/>
            <w:hideMark/>
          </w:tcPr>
          <w:p w14:paraId="6A68F606" w14:textId="77777777" w:rsidR="004F6855" w:rsidRPr="004F6855" w:rsidRDefault="004F6855" w:rsidP="004F6855">
            <w:pPr>
              <w:jc w:val="center"/>
              <w:rPr>
                <w:rFonts w:asciiTheme="minorHAnsi" w:hAnsiTheme="minorHAnsi" w:cstheme="minorHAnsi"/>
                <w:b/>
                <w:bCs/>
                <w:lang w:val="en-IN"/>
              </w:rPr>
            </w:pPr>
            <w:r w:rsidRPr="004F6855">
              <w:rPr>
                <w:rFonts w:asciiTheme="minorHAnsi" w:hAnsiTheme="minorHAnsi" w:cstheme="minorHAnsi"/>
                <w:b/>
                <w:bCs/>
                <w:lang w:val="en-IN"/>
              </w:rPr>
              <w:t>Revised Designation</w:t>
            </w:r>
          </w:p>
        </w:tc>
      </w:tr>
      <w:tr w:rsidR="004F6855" w:rsidRPr="004F6855" w14:paraId="21472542" w14:textId="77777777" w:rsidTr="004F6855">
        <w:trPr>
          <w:jc w:val="center"/>
        </w:trPr>
        <w:tc>
          <w:tcPr>
            <w:tcW w:w="0" w:type="auto"/>
            <w:hideMark/>
          </w:tcPr>
          <w:p w14:paraId="103CC44E"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Executive</w:t>
            </w:r>
          </w:p>
        </w:tc>
        <w:tc>
          <w:tcPr>
            <w:tcW w:w="0" w:type="auto"/>
            <w:hideMark/>
          </w:tcPr>
          <w:p w14:paraId="0643A41B"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03 Years</w:t>
            </w:r>
          </w:p>
        </w:tc>
        <w:tc>
          <w:tcPr>
            <w:tcW w:w="0" w:type="auto"/>
            <w:hideMark/>
          </w:tcPr>
          <w:p w14:paraId="6BFB4306"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Sr. Executive</w:t>
            </w:r>
          </w:p>
        </w:tc>
      </w:tr>
      <w:tr w:rsidR="004F6855" w:rsidRPr="004F6855" w14:paraId="2F6D4518" w14:textId="77777777" w:rsidTr="004F6855">
        <w:trPr>
          <w:jc w:val="center"/>
        </w:trPr>
        <w:tc>
          <w:tcPr>
            <w:tcW w:w="0" w:type="auto"/>
            <w:hideMark/>
          </w:tcPr>
          <w:p w14:paraId="416D13FE"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Sr. Executive</w:t>
            </w:r>
          </w:p>
        </w:tc>
        <w:tc>
          <w:tcPr>
            <w:tcW w:w="0" w:type="auto"/>
            <w:hideMark/>
          </w:tcPr>
          <w:p w14:paraId="10A4C7E6"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05 Years</w:t>
            </w:r>
          </w:p>
        </w:tc>
        <w:tc>
          <w:tcPr>
            <w:tcW w:w="0" w:type="auto"/>
            <w:hideMark/>
          </w:tcPr>
          <w:p w14:paraId="1C95871E"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Assistant Manager</w:t>
            </w:r>
          </w:p>
        </w:tc>
      </w:tr>
      <w:tr w:rsidR="004F6855" w:rsidRPr="004F6855" w14:paraId="52EBB114" w14:textId="77777777" w:rsidTr="004F6855">
        <w:trPr>
          <w:jc w:val="center"/>
        </w:trPr>
        <w:tc>
          <w:tcPr>
            <w:tcW w:w="0" w:type="auto"/>
            <w:hideMark/>
          </w:tcPr>
          <w:p w14:paraId="0E00703B"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Assistant Manager</w:t>
            </w:r>
          </w:p>
        </w:tc>
        <w:tc>
          <w:tcPr>
            <w:tcW w:w="0" w:type="auto"/>
            <w:hideMark/>
          </w:tcPr>
          <w:p w14:paraId="41DE37FD"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05 Years</w:t>
            </w:r>
          </w:p>
        </w:tc>
        <w:tc>
          <w:tcPr>
            <w:tcW w:w="0" w:type="auto"/>
            <w:hideMark/>
          </w:tcPr>
          <w:p w14:paraId="0516B35D"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Manager</w:t>
            </w:r>
          </w:p>
        </w:tc>
      </w:tr>
      <w:tr w:rsidR="004F6855" w:rsidRPr="004F6855" w14:paraId="3147D30D" w14:textId="77777777" w:rsidTr="004F6855">
        <w:trPr>
          <w:jc w:val="center"/>
        </w:trPr>
        <w:tc>
          <w:tcPr>
            <w:tcW w:w="0" w:type="auto"/>
            <w:hideMark/>
          </w:tcPr>
          <w:p w14:paraId="36F5323E"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Manager</w:t>
            </w:r>
          </w:p>
        </w:tc>
        <w:tc>
          <w:tcPr>
            <w:tcW w:w="0" w:type="auto"/>
            <w:hideMark/>
          </w:tcPr>
          <w:p w14:paraId="77955687"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05 Years</w:t>
            </w:r>
          </w:p>
        </w:tc>
        <w:tc>
          <w:tcPr>
            <w:tcW w:w="0" w:type="auto"/>
            <w:hideMark/>
          </w:tcPr>
          <w:p w14:paraId="3725695D"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Sr. Manager</w:t>
            </w:r>
          </w:p>
        </w:tc>
      </w:tr>
      <w:tr w:rsidR="004F6855" w:rsidRPr="004F6855" w14:paraId="69DAE788" w14:textId="77777777" w:rsidTr="004F6855">
        <w:trPr>
          <w:jc w:val="center"/>
        </w:trPr>
        <w:tc>
          <w:tcPr>
            <w:tcW w:w="0" w:type="auto"/>
            <w:hideMark/>
          </w:tcPr>
          <w:p w14:paraId="2B787164"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Sr. Manager</w:t>
            </w:r>
          </w:p>
        </w:tc>
        <w:tc>
          <w:tcPr>
            <w:tcW w:w="0" w:type="auto"/>
            <w:hideMark/>
          </w:tcPr>
          <w:p w14:paraId="46A2D0BC"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05 Years</w:t>
            </w:r>
          </w:p>
        </w:tc>
        <w:tc>
          <w:tcPr>
            <w:tcW w:w="0" w:type="auto"/>
            <w:hideMark/>
          </w:tcPr>
          <w:p w14:paraId="6F2E9A1B"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Dy. General Manager</w:t>
            </w:r>
          </w:p>
        </w:tc>
      </w:tr>
      <w:tr w:rsidR="004F6855" w:rsidRPr="004F6855" w14:paraId="7100D1B9" w14:textId="77777777" w:rsidTr="004F6855">
        <w:trPr>
          <w:jc w:val="center"/>
        </w:trPr>
        <w:tc>
          <w:tcPr>
            <w:tcW w:w="0" w:type="auto"/>
            <w:hideMark/>
          </w:tcPr>
          <w:p w14:paraId="0DF131A3"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Dy. General Manager</w:t>
            </w:r>
          </w:p>
        </w:tc>
        <w:tc>
          <w:tcPr>
            <w:tcW w:w="0" w:type="auto"/>
            <w:hideMark/>
          </w:tcPr>
          <w:p w14:paraId="7909FCE6"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05 Years</w:t>
            </w:r>
          </w:p>
        </w:tc>
        <w:tc>
          <w:tcPr>
            <w:tcW w:w="0" w:type="auto"/>
            <w:hideMark/>
          </w:tcPr>
          <w:p w14:paraId="0F37F6B9" w14:textId="77777777" w:rsidR="004F6855" w:rsidRPr="004F6855" w:rsidRDefault="004F6855" w:rsidP="004F6855">
            <w:pPr>
              <w:jc w:val="center"/>
              <w:rPr>
                <w:rFonts w:asciiTheme="minorHAnsi" w:hAnsiTheme="minorHAnsi" w:cstheme="minorHAnsi"/>
                <w:lang w:val="en-IN"/>
              </w:rPr>
            </w:pPr>
            <w:r w:rsidRPr="004F6855">
              <w:rPr>
                <w:rFonts w:asciiTheme="minorHAnsi" w:hAnsiTheme="minorHAnsi" w:cstheme="minorHAnsi"/>
                <w:lang w:val="en-IN"/>
              </w:rPr>
              <w:t>General Manager</w:t>
            </w:r>
          </w:p>
        </w:tc>
      </w:tr>
    </w:tbl>
    <w:p w14:paraId="2A382008" w14:textId="77777777" w:rsidR="00921BEC" w:rsidRDefault="00921BEC" w:rsidP="00724AD3">
      <w:pPr>
        <w:pStyle w:val="Heading1"/>
        <w:jc w:val="center"/>
        <w:rPr>
          <w:rFonts w:asciiTheme="minorHAnsi" w:hAnsiTheme="minorHAnsi" w:cstheme="minorHAnsi"/>
          <w:b w:val="0"/>
          <w:bCs w:val="0"/>
          <w:sz w:val="32"/>
          <w:szCs w:val="32"/>
        </w:rPr>
      </w:pPr>
    </w:p>
    <w:p w14:paraId="3F2FD2A3" w14:textId="77777777" w:rsidR="004F6855" w:rsidRPr="00944A06" w:rsidRDefault="004F6855" w:rsidP="00724AD3">
      <w:pPr>
        <w:pStyle w:val="Heading1"/>
        <w:jc w:val="center"/>
        <w:rPr>
          <w:rFonts w:asciiTheme="minorHAnsi" w:hAnsiTheme="minorHAnsi" w:cstheme="minorHAnsi"/>
          <w:b w:val="0"/>
          <w:bCs w:val="0"/>
          <w:sz w:val="32"/>
          <w:szCs w:val="32"/>
        </w:rPr>
      </w:pPr>
    </w:p>
    <w:p w14:paraId="17436D93" w14:textId="6A207433" w:rsidR="0064006C" w:rsidRPr="00944A06" w:rsidRDefault="00116109" w:rsidP="0037325E">
      <w:pPr>
        <w:pStyle w:val="Heading1"/>
        <w:numPr>
          <w:ilvl w:val="0"/>
          <w:numId w:val="3"/>
        </w:numPr>
        <w:jc w:val="center"/>
        <w:rPr>
          <w:rFonts w:asciiTheme="minorHAnsi" w:hAnsiTheme="minorHAnsi" w:cstheme="minorHAnsi"/>
          <w:b w:val="0"/>
          <w:bCs w:val="0"/>
          <w:sz w:val="28"/>
          <w:szCs w:val="28"/>
        </w:rPr>
      </w:pPr>
      <w:bookmarkStart w:id="66" w:name="_Toc205553269"/>
      <w:r w:rsidRPr="00944A06">
        <w:rPr>
          <w:rFonts w:asciiTheme="minorHAnsi" w:hAnsiTheme="minorHAnsi" w:cstheme="minorHAnsi"/>
          <w:b w:val="0"/>
          <w:bCs w:val="0"/>
          <w:sz w:val="28"/>
          <w:szCs w:val="28"/>
        </w:rPr>
        <w:lastRenderedPageBreak/>
        <w:t>Employee Engagement and Communication</w:t>
      </w:r>
      <w:bookmarkEnd w:id="66"/>
    </w:p>
    <w:p w14:paraId="5E293991" w14:textId="68707C40" w:rsidR="00D5285A" w:rsidRPr="00944A06" w:rsidRDefault="00D5285A" w:rsidP="00D5285A">
      <w:pPr>
        <w:jc w:val="center"/>
        <w:rPr>
          <w:rStyle w:val="SubtleEmphasis"/>
          <w:rFonts w:asciiTheme="minorHAnsi" w:hAnsiTheme="minorHAnsi" w:cstheme="minorHAnsi"/>
        </w:rPr>
      </w:pPr>
      <w:r w:rsidRPr="00944A06">
        <w:rPr>
          <w:rFonts w:asciiTheme="minorHAnsi" w:hAnsiTheme="minorHAnsi" w:cstheme="minorHAnsi"/>
          <w:i/>
          <w:iCs/>
          <w:color w:val="404040" w:themeColor="text1" w:themeTint="BF"/>
        </w:rPr>
        <w:t>"The way we communicate with others and with ourselves ultimately determines the quality of our lives."</w:t>
      </w:r>
      <w:r w:rsidRPr="00944A06">
        <w:rPr>
          <w:rFonts w:asciiTheme="minorHAnsi" w:hAnsiTheme="minorHAnsi" w:cstheme="minorHAnsi"/>
          <w:i/>
          <w:iCs/>
          <w:color w:val="404040" w:themeColor="text1" w:themeTint="BF"/>
        </w:rPr>
        <w:br/>
        <w:t>— Tony Robbins</w:t>
      </w:r>
    </w:p>
    <w:p w14:paraId="790BD8B1" w14:textId="77777777" w:rsidR="00724AD3" w:rsidRPr="00944A06" w:rsidRDefault="00724AD3" w:rsidP="00AB36FB">
      <w:pPr>
        <w:pStyle w:val="Heading2"/>
        <w:rPr>
          <w:rFonts w:asciiTheme="minorHAnsi" w:hAnsiTheme="minorHAnsi" w:cstheme="minorHAnsi"/>
        </w:rPr>
      </w:pPr>
    </w:p>
    <w:p w14:paraId="2254C973" w14:textId="15FECA01" w:rsidR="00AB36FB" w:rsidRPr="00944A06" w:rsidRDefault="00277F75" w:rsidP="0037325E">
      <w:pPr>
        <w:pStyle w:val="Heading2"/>
        <w:numPr>
          <w:ilvl w:val="1"/>
          <w:numId w:val="3"/>
        </w:numPr>
        <w:ind w:left="426" w:hanging="426"/>
        <w:rPr>
          <w:rFonts w:asciiTheme="minorHAnsi" w:hAnsiTheme="minorHAnsi" w:cstheme="minorHAnsi"/>
          <w:i w:val="0"/>
          <w:iCs w:val="0"/>
          <w:sz w:val="24"/>
          <w:szCs w:val="24"/>
        </w:rPr>
      </w:pPr>
      <w:bookmarkStart w:id="67" w:name="_Toc205553270"/>
      <w:r w:rsidRPr="00944A06">
        <w:rPr>
          <w:rFonts w:asciiTheme="minorHAnsi" w:hAnsiTheme="minorHAnsi" w:cstheme="minorHAnsi"/>
          <w:i w:val="0"/>
          <w:iCs w:val="0"/>
          <w:sz w:val="24"/>
          <w:szCs w:val="24"/>
        </w:rPr>
        <w:t>Employee Feedback and Engagement Surveys</w:t>
      </w:r>
      <w:bookmarkEnd w:id="67"/>
    </w:p>
    <w:p w14:paraId="2B2C8A7A" w14:textId="77777777" w:rsidR="003D4759" w:rsidRPr="00944A06" w:rsidRDefault="003D4759" w:rsidP="00BD5DAC">
      <w:pPr>
        <w:rPr>
          <w:rFonts w:asciiTheme="minorHAnsi" w:hAnsiTheme="minorHAnsi" w:cstheme="minorHAnsi"/>
        </w:rPr>
      </w:pPr>
    </w:p>
    <w:p w14:paraId="7030AF41" w14:textId="77777777" w:rsidR="00BD5DAC" w:rsidRPr="00944A06" w:rsidRDefault="00BD5DAC" w:rsidP="00BD5DAC">
      <w:pPr>
        <w:jc w:val="both"/>
        <w:rPr>
          <w:rFonts w:asciiTheme="minorHAnsi" w:hAnsiTheme="minorHAnsi" w:cstheme="minorHAnsi"/>
          <w:b/>
          <w:bCs/>
          <w:sz w:val="24"/>
          <w:szCs w:val="24"/>
        </w:rPr>
      </w:pPr>
      <w:r w:rsidRPr="00944A06">
        <w:rPr>
          <w:rFonts w:asciiTheme="minorHAnsi" w:hAnsiTheme="minorHAnsi" w:cstheme="minorHAnsi"/>
          <w:b/>
          <w:bCs/>
          <w:sz w:val="24"/>
          <w:szCs w:val="24"/>
        </w:rPr>
        <w:t>Mechanism for Employee Feedback and Suggestions</w:t>
      </w:r>
    </w:p>
    <w:p w14:paraId="16C03A0A" w14:textId="338DBF4C" w:rsidR="00BD5DAC" w:rsidRPr="00944A06" w:rsidRDefault="003E25EB" w:rsidP="00BD5DAC">
      <w:pPr>
        <w:jc w:val="both"/>
        <w:rPr>
          <w:rFonts w:asciiTheme="minorHAnsi" w:hAnsiTheme="minorHAnsi" w:cstheme="minorHAnsi"/>
          <w:sz w:val="24"/>
          <w:szCs w:val="24"/>
        </w:rPr>
      </w:pPr>
      <w:r w:rsidRPr="00944A06">
        <w:rPr>
          <w:rFonts w:asciiTheme="minorHAnsi" w:hAnsiTheme="minorHAnsi" w:cstheme="minorHAnsi"/>
          <w:sz w:val="24"/>
          <w:szCs w:val="24"/>
        </w:rPr>
        <w:t>Choksi Heraeus Pvt. Ltd</w:t>
      </w:r>
      <w:r w:rsidR="006E1189" w:rsidRPr="00944A06">
        <w:rPr>
          <w:rFonts w:asciiTheme="minorHAnsi" w:hAnsiTheme="minorHAnsi" w:cstheme="minorHAnsi"/>
          <w:sz w:val="24"/>
          <w:szCs w:val="24"/>
        </w:rPr>
        <w:t xml:space="preserve"> </w:t>
      </w:r>
      <w:r w:rsidR="00BD5DAC" w:rsidRPr="00944A06">
        <w:rPr>
          <w:rFonts w:asciiTheme="minorHAnsi" w:hAnsiTheme="minorHAnsi" w:cstheme="minorHAnsi"/>
          <w:sz w:val="24"/>
          <w:szCs w:val="24"/>
        </w:rPr>
        <w:t>has introduced a comprehensive two -way communication framework to encourage employees to voice their concerns, share suggestions, and provide feedback on working conditions. This framework strengthens trust, transparency, and collaboration across the organization.</w:t>
      </w:r>
    </w:p>
    <w:p w14:paraId="034536B8" w14:textId="77777777" w:rsidR="00BD49F1" w:rsidRPr="00944A06" w:rsidRDefault="00BD49F1" w:rsidP="00BD5DAC">
      <w:pPr>
        <w:jc w:val="both"/>
        <w:rPr>
          <w:rFonts w:asciiTheme="minorHAnsi" w:hAnsiTheme="minorHAnsi" w:cstheme="minorHAnsi"/>
          <w:sz w:val="24"/>
          <w:szCs w:val="24"/>
        </w:rPr>
      </w:pPr>
    </w:p>
    <w:p w14:paraId="677F5AFC" w14:textId="77777777" w:rsidR="00BD5DAC" w:rsidRPr="00944A06" w:rsidRDefault="00BD5DAC" w:rsidP="00BD5DAC">
      <w:pPr>
        <w:jc w:val="both"/>
        <w:rPr>
          <w:rFonts w:asciiTheme="minorHAnsi" w:hAnsiTheme="minorHAnsi" w:cstheme="minorHAnsi"/>
          <w:sz w:val="24"/>
          <w:szCs w:val="24"/>
        </w:rPr>
      </w:pPr>
      <w:r w:rsidRPr="00944A06">
        <w:rPr>
          <w:rFonts w:asciiTheme="minorHAnsi" w:hAnsiTheme="minorHAnsi" w:cstheme="minorHAnsi"/>
          <w:b/>
          <w:bCs/>
          <w:sz w:val="24"/>
          <w:szCs w:val="24"/>
        </w:rPr>
        <w:t>Core Features:</w:t>
      </w:r>
    </w:p>
    <w:p w14:paraId="1BD26F15" w14:textId="53356264" w:rsidR="00BD5DAC" w:rsidRPr="00944A06" w:rsidRDefault="00BD5DAC" w:rsidP="00D17275">
      <w:pPr>
        <w:numPr>
          <w:ilvl w:val="0"/>
          <w:numId w:val="86"/>
        </w:numPr>
        <w:jc w:val="both"/>
        <w:rPr>
          <w:rFonts w:asciiTheme="minorHAnsi" w:hAnsiTheme="minorHAnsi" w:cstheme="minorHAnsi"/>
          <w:sz w:val="24"/>
          <w:szCs w:val="24"/>
        </w:rPr>
      </w:pPr>
      <w:r w:rsidRPr="00944A06">
        <w:rPr>
          <w:rFonts w:asciiTheme="minorHAnsi" w:hAnsiTheme="minorHAnsi" w:cstheme="minorHAnsi"/>
          <w:b/>
          <w:bCs/>
          <w:sz w:val="24"/>
          <w:szCs w:val="24"/>
        </w:rPr>
        <w:t>Multiple Feedback Channels:</w:t>
      </w:r>
      <w:r w:rsidRPr="00944A06">
        <w:rPr>
          <w:rFonts w:asciiTheme="minorHAnsi" w:hAnsiTheme="minorHAnsi" w:cstheme="minorHAnsi"/>
          <w:sz w:val="24"/>
          <w:szCs w:val="24"/>
        </w:rPr>
        <w:t xml:space="preserve"> Employees can share their </w:t>
      </w:r>
      <w:r w:rsidR="005F1014" w:rsidRPr="00944A06">
        <w:rPr>
          <w:rFonts w:asciiTheme="minorHAnsi" w:hAnsiTheme="minorHAnsi" w:cstheme="minorHAnsi"/>
          <w:sz w:val="24"/>
          <w:szCs w:val="24"/>
        </w:rPr>
        <w:t>input</w:t>
      </w:r>
      <w:r w:rsidRPr="00944A06">
        <w:rPr>
          <w:rFonts w:asciiTheme="minorHAnsi" w:hAnsiTheme="minorHAnsi" w:cstheme="minorHAnsi"/>
          <w:sz w:val="24"/>
          <w:szCs w:val="24"/>
        </w:rPr>
        <w:t xml:space="preserve"> using:</w:t>
      </w:r>
    </w:p>
    <w:p w14:paraId="72FC43EE" w14:textId="18A08E5D" w:rsidR="00BD5DAC" w:rsidRPr="00944A06" w:rsidRDefault="00BD5DAC" w:rsidP="00D17275">
      <w:pPr>
        <w:numPr>
          <w:ilvl w:val="1"/>
          <w:numId w:val="86"/>
        </w:numPr>
        <w:jc w:val="both"/>
        <w:rPr>
          <w:rFonts w:asciiTheme="minorHAnsi" w:hAnsiTheme="minorHAnsi" w:cstheme="minorHAnsi"/>
          <w:sz w:val="24"/>
          <w:szCs w:val="24"/>
        </w:rPr>
      </w:pPr>
      <w:r w:rsidRPr="00944A06">
        <w:rPr>
          <w:rFonts w:asciiTheme="minorHAnsi" w:hAnsiTheme="minorHAnsi" w:cstheme="minorHAnsi"/>
          <w:b/>
          <w:bCs/>
          <w:sz w:val="24"/>
          <w:szCs w:val="24"/>
        </w:rPr>
        <w:t>Email:</w:t>
      </w:r>
      <w:r w:rsidRPr="00944A06">
        <w:rPr>
          <w:rFonts w:asciiTheme="minorHAnsi" w:hAnsiTheme="minorHAnsi" w:cstheme="minorHAnsi"/>
          <w:sz w:val="24"/>
          <w:szCs w:val="24"/>
        </w:rPr>
        <w:t xml:space="preserve"> </w:t>
      </w:r>
      <w:hyperlink r:id="rId23" w:history="1">
        <w:r w:rsidR="00963962" w:rsidRPr="00E622C5">
          <w:rPr>
            <w:rStyle w:val="Hyperlink"/>
            <w:rFonts w:asciiTheme="minorHAnsi" w:eastAsia="Times New Roman" w:hAnsiTheme="minorHAnsi" w:cstheme="minorHAnsi"/>
            <w:b/>
            <w:bCs/>
            <w:sz w:val="24"/>
            <w:szCs w:val="24"/>
          </w:rPr>
          <w:t>hr.choksi@choksiheraeus.com</w:t>
        </w:r>
      </w:hyperlink>
    </w:p>
    <w:p w14:paraId="52C6F05B" w14:textId="10F3BA21" w:rsidR="00BD5DAC" w:rsidRPr="00944A06" w:rsidRDefault="00BD5DAC" w:rsidP="00D17275">
      <w:pPr>
        <w:numPr>
          <w:ilvl w:val="1"/>
          <w:numId w:val="86"/>
        </w:numPr>
        <w:jc w:val="both"/>
        <w:rPr>
          <w:rFonts w:asciiTheme="minorHAnsi" w:hAnsiTheme="minorHAnsi" w:cstheme="minorHAnsi"/>
          <w:sz w:val="24"/>
          <w:szCs w:val="24"/>
        </w:rPr>
      </w:pPr>
      <w:r w:rsidRPr="00944A06">
        <w:rPr>
          <w:rFonts w:asciiTheme="minorHAnsi" w:hAnsiTheme="minorHAnsi" w:cstheme="minorHAnsi"/>
          <w:b/>
          <w:bCs/>
          <w:sz w:val="24"/>
          <w:szCs w:val="24"/>
        </w:rPr>
        <w:t>Feedback Portal:</w:t>
      </w:r>
      <w:r w:rsidRPr="00944A06">
        <w:rPr>
          <w:rFonts w:asciiTheme="minorHAnsi" w:hAnsiTheme="minorHAnsi" w:cstheme="minorHAnsi"/>
          <w:sz w:val="24"/>
          <w:szCs w:val="24"/>
        </w:rPr>
        <w:t xml:space="preserve"> </w:t>
      </w:r>
      <w:r w:rsidR="005F1014" w:rsidRPr="00944A06">
        <w:rPr>
          <w:rFonts w:asciiTheme="minorHAnsi" w:hAnsiTheme="minorHAnsi" w:cstheme="minorHAnsi"/>
          <w:color w:val="0070C0"/>
          <w:u w:val="single"/>
        </w:rPr>
        <w:t>Microsoft Forms</w:t>
      </w:r>
    </w:p>
    <w:p w14:paraId="34FFA64E" w14:textId="77777777" w:rsidR="00BD5DAC" w:rsidRPr="00944A06" w:rsidRDefault="00BD5DAC" w:rsidP="00D17275">
      <w:pPr>
        <w:numPr>
          <w:ilvl w:val="1"/>
          <w:numId w:val="86"/>
        </w:numPr>
        <w:jc w:val="both"/>
        <w:rPr>
          <w:rFonts w:asciiTheme="minorHAnsi" w:hAnsiTheme="minorHAnsi" w:cstheme="minorHAnsi"/>
          <w:sz w:val="24"/>
          <w:szCs w:val="24"/>
        </w:rPr>
      </w:pPr>
      <w:r w:rsidRPr="00944A06">
        <w:rPr>
          <w:rFonts w:asciiTheme="minorHAnsi" w:hAnsiTheme="minorHAnsi" w:cstheme="minorHAnsi"/>
          <w:b/>
          <w:bCs/>
          <w:sz w:val="24"/>
          <w:szCs w:val="24"/>
        </w:rPr>
        <w:t>Direct Discussions:</w:t>
      </w:r>
      <w:r w:rsidRPr="00944A06">
        <w:rPr>
          <w:rFonts w:asciiTheme="minorHAnsi" w:hAnsiTheme="minorHAnsi" w:cstheme="minorHAnsi"/>
          <w:sz w:val="24"/>
          <w:szCs w:val="24"/>
        </w:rPr>
        <w:t xml:space="preserve"> Speak with supervisors or managers during team meetings or scheduled one-on-one sessions.</w:t>
      </w:r>
    </w:p>
    <w:p w14:paraId="4E9BD09B" w14:textId="77777777" w:rsidR="00BD5DAC" w:rsidRPr="00944A06" w:rsidRDefault="00BD5DAC" w:rsidP="00D17275">
      <w:pPr>
        <w:numPr>
          <w:ilvl w:val="0"/>
          <w:numId w:val="86"/>
        </w:numPr>
        <w:jc w:val="both"/>
        <w:rPr>
          <w:rFonts w:asciiTheme="minorHAnsi" w:hAnsiTheme="minorHAnsi" w:cstheme="minorHAnsi"/>
          <w:sz w:val="24"/>
          <w:szCs w:val="24"/>
        </w:rPr>
      </w:pPr>
      <w:r w:rsidRPr="00944A06">
        <w:rPr>
          <w:rFonts w:asciiTheme="minorHAnsi" w:hAnsiTheme="minorHAnsi" w:cstheme="minorHAnsi"/>
          <w:b/>
          <w:bCs/>
          <w:sz w:val="24"/>
          <w:szCs w:val="24"/>
        </w:rPr>
        <w:t>Confidential Reporting Options:</w:t>
      </w:r>
      <w:r w:rsidRPr="00944A06">
        <w:rPr>
          <w:rFonts w:asciiTheme="minorHAnsi" w:hAnsiTheme="minorHAnsi" w:cstheme="minorHAnsi"/>
          <w:sz w:val="24"/>
          <w:szCs w:val="24"/>
        </w:rPr>
        <w:t xml:space="preserve"> For sensitive issues, employees can submit concerns anonymously through a suggestion box located near the help desk, ensuring privacy and protection.</w:t>
      </w:r>
    </w:p>
    <w:p w14:paraId="4A9EB515" w14:textId="77777777" w:rsidR="00BD5DAC" w:rsidRPr="00944A06" w:rsidRDefault="00BD5DAC" w:rsidP="00D17275">
      <w:pPr>
        <w:numPr>
          <w:ilvl w:val="0"/>
          <w:numId w:val="86"/>
        </w:numPr>
        <w:jc w:val="both"/>
        <w:rPr>
          <w:rFonts w:asciiTheme="minorHAnsi" w:hAnsiTheme="minorHAnsi" w:cstheme="minorHAnsi"/>
          <w:sz w:val="24"/>
          <w:szCs w:val="24"/>
        </w:rPr>
      </w:pPr>
      <w:r w:rsidRPr="00944A06">
        <w:rPr>
          <w:rFonts w:asciiTheme="minorHAnsi" w:hAnsiTheme="minorHAnsi" w:cstheme="minorHAnsi"/>
          <w:b/>
          <w:bCs/>
          <w:sz w:val="24"/>
          <w:szCs w:val="24"/>
        </w:rPr>
        <w:t>Regular Dialogue Platforms:</w:t>
      </w:r>
      <w:r w:rsidRPr="00944A06">
        <w:rPr>
          <w:rFonts w:asciiTheme="minorHAnsi" w:hAnsiTheme="minorHAnsi" w:cstheme="minorHAnsi"/>
          <w:sz w:val="24"/>
          <w:szCs w:val="24"/>
        </w:rPr>
        <w:t xml:space="preserve"> The organization facilitates focus groups, dedicated feedback sessions, and individual interactions to address employee views and ideas effectively.</w:t>
      </w:r>
    </w:p>
    <w:p w14:paraId="4595BA40" w14:textId="77777777" w:rsidR="00BD5DAC" w:rsidRPr="00944A06" w:rsidRDefault="00BD5DAC" w:rsidP="00D17275">
      <w:pPr>
        <w:numPr>
          <w:ilvl w:val="0"/>
          <w:numId w:val="86"/>
        </w:numPr>
        <w:jc w:val="both"/>
        <w:rPr>
          <w:rFonts w:asciiTheme="minorHAnsi" w:hAnsiTheme="minorHAnsi" w:cstheme="minorHAnsi"/>
          <w:sz w:val="24"/>
          <w:szCs w:val="24"/>
        </w:rPr>
      </w:pPr>
      <w:r w:rsidRPr="00944A06">
        <w:rPr>
          <w:rFonts w:asciiTheme="minorHAnsi" w:hAnsiTheme="minorHAnsi" w:cstheme="minorHAnsi"/>
          <w:b/>
          <w:bCs/>
          <w:sz w:val="24"/>
          <w:szCs w:val="24"/>
        </w:rPr>
        <w:t>Swift Action and Updates:</w:t>
      </w:r>
      <w:r w:rsidRPr="00944A06">
        <w:rPr>
          <w:rFonts w:asciiTheme="minorHAnsi" w:hAnsiTheme="minorHAnsi" w:cstheme="minorHAnsi"/>
          <w:sz w:val="24"/>
          <w:szCs w:val="24"/>
        </w:rPr>
        <w:t xml:space="preserve"> Feedback and concerns are reviewed promptly, with follow-up updates provided to employees about the actions taken or solutions implemented.</w:t>
      </w:r>
    </w:p>
    <w:p w14:paraId="1C16F801" w14:textId="77777777" w:rsidR="00BD5DAC" w:rsidRPr="00944A06" w:rsidRDefault="00BD5DAC" w:rsidP="00D17275">
      <w:pPr>
        <w:numPr>
          <w:ilvl w:val="0"/>
          <w:numId w:val="86"/>
        </w:numPr>
        <w:jc w:val="both"/>
        <w:rPr>
          <w:rFonts w:asciiTheme="minorHAnsi" w:hAnsiTheme="minorHAnsi" w:cstheme="minorHAnsi"/>
          <w:sz w:val="24"/>
          <w:szCs w:val="24"/>
        </w:rPr>
      </w:pPr>
      <w:r w:rsidRPr="00944A06">
        <w:rPr>
          <w:rFonts w:asciiTheme="minorHAnsi" w:hAnsiTheme="minorHAnsi" w:cstheme="minorHAnsi"/>
          <w:b/>
          <w:bCs/>
          <w:sz w:val="24"/>
          <w:szCs w:val="24"/>
        </w:rPr>
        <w:t>Commitment to Continuous Improvement:</w:t>
      </w:r>
      <w:r w:rsidRPr="00944A06">
        <w:rPr>
          <w:rFonts w:asciiTheme="minorHAnsi" w:hAnsiTheme="minorHAnsi" w:cstheme="minorHAnsi"/>
          <w:sz w:val="24"/>
          <w:szCs w:val="24"/>
        </w:rPr>
        <w:t xml:space="preserve"> Insights from employees directly inform the refinement of workplace policies and practices, fostering a more inclusive and supportive environment.</w:t>
      </w:r>
    </w:p>
    <w:p w14:paraId="3834EE2B" w14:textId="77777777" w:rsidR="00BD5DAC" w:rsidRPr="00944A06" w:rsidRDefault="00BD5DAC" w:rsidP="00BD5DAC">
      <w:pPr>
        <w:jc w:val="both"/>
        <w:rPr>
          <w:rFonts w:asciiTheme="minorHAnsi" w:hAnsiTheme="minorHAnsi" w:cstheme="minorHAnsi"/>
          <w:sz w:val="24"/>
          <w:szCs w:val="24"/>
        </w:rPr>
      </w:pPr>
    </w:p>
    <w:p w14:paraId="61A1BD1D" w14:textId="77777777" w:rsidR="00BD5DAC" w:rsidRPr="00944A06" w:rsidRDefault="00BD5DAC" w:rsidP="00BD5DAC">
      <w:pPr>
        <w:jc w:val="both"/>
        <w:rPr>
          <w:rFonts w:asciiTheme="minorHAnsi" w:hAnsiTheme="minorHAnsi" w:cstheme="minorHAnsi"/>
          <w:b/>
          <w:bCs/>
          <w:sz w:val="24"/>
          <w:szCs w:val="24"/>
        </w:rPr>
      </w:pPr>
      <w:r w:rsidRPr="00944A06">
        <w:rPr>
          <w:rFonts w:asciiTheme="minorHAnsi" w:hAnsiTheme="minorHAnsi" w:cstheme="minorHAnsi"/>
          <w:b/>
          <w:bCs/>
          <w:sz w:val="24"/>
          <w:szCs w:val="24"/>
        </w:rPr>
        <w:t>Employee Satisfaction Surveys</w:t>
      </w:r>
    </w:p>
    <w:p w14:paraId="14E0E50B" w14:textId="2CFA90F1" w:rsidR="00BD5DAC" w:rsidRPr="00944A06" w:rsidRDefault="003E25EB" w:rsidP="00BD5DAC">
      <w:pPr>
        <w:jc w:val="both"/>
        <w:rPr>
          <w:rFonts w:asciiTheme="minorHAnsi" w:hAnsiTheme="minorHAnsi" w:cstheme="minorHAnsi"/>
          <w:sz w:val="24"/>
          <w:szCs w:val="24"/>
        </w:rPr>
      </w:pPr>
      <w:r w:rsidRPr="00944A06">
        <w:rPr>
          <w:rFonts w:asciiTheme="minorHAnsi" w:hAnsiTheme="minorHAnsi" w:cstheme="minorHAnsi"/>
          <w:sz w:val="24"/>
          <w:szCs w:val="24"/>
        </w:rPr>
        <w:t>Choksi Heraeus Pvt. Ltd</w:t>
      </w:r>
      <w:r w:rsidR="00BD5DAC" w:rsidRPr="00944A06">
        <w:rPr>
          <w:rFonts w:asciiTheme="minorHAnsi" w:hAnsiTheme="minorHAnsi" w:cstheme="minorHAnsi"/>
          <w:sz w:val="24"/>
          <w:szCs w:val="24"/>
        </w:rPr>
        <w:t xml:space="preserve"> conducts </w:t>
      </w:r>
      <w:r w:rsidR="00BD5DAC" w:rsidRPr="00944A06">
        <w:rPr>
          <w:rFonts w:asciiTheme="minorHAnsi" w:hAnsiTheme="minorHAnsi" w:cstheme="minorHAnsi"/>
          <w:b/>
          <w:bCs/>
          <w:sz w:val="24"/>
          <w:szCs w:val="24"/>
        </w:rPr>
        <w:t>Employee Satisfaction Survey annually</w:t>
      </w:r>
      <w:r w:rsidR="00BD5DAC" w:rsidRPr="00944A06">
        <w:rPr>
          <w:rFonts w:asciiTheme="minorHAnsi" w:hAnsiTheme="minorHAnsi" w:cstheme="minorHAnsi"/>
          <w:sz w:val="24"/>
          <w:szCs w:val="24"/>
        </w:rPr>
        <w:t xml:space="preserve"> to gain valuable insights into employee experiences and identify areas for improvement. These surveys help ensure a thriving workplace culture that aligns with employee expectations.</w:t>
      </w:r>
    </w:p>
    <w:p w14:paraId="12BF92DE" w14:textId="77777777" w:rsidR="00BD5DAC" w:rsidRPr="00944A06" w:rsidRDefault="00BD5DAC" w:rsidP="00BD5DAC">
      <w:pPr>
        <w:jc w:val="both"/>
        <w:rPr>
          <w:rFonts w:asciiTheme="minorHAnsi" w:hAnsiTheme="minorHAnsi" w:cstheme="minorHAnsi"/>
          <w:sz w:val="24"/>
          <w:szCs w:val="24"/>
        </w:rPr>
      </w:pPr>
      <w:r w:rsidRPr="00944A06">
        <w:rPr>
          <w:rFonts w:asciiTheme="minorHAnsi" w:hAnsiTheme="minorHAnsi" w:cstheme="minorHAnsi"/>
          <w:b/>
          <w:bCs/>
          <w:sz w:val="24"/>
          <w:szCs w:val="24"/>
        </w:rPr>
        <w:t>Key Features of the Survey:</w:t>
      </w:r>
    </w:p>
    <w:p w14:paraId="5A720725" w14:textId="77777777" w:rsidR="00BD5DAC" w:rsidRPr="00944A06" w:rsidRDefault="00BD5DAC" w:rsidP="00D17275">
      <w:pPr>
        <w:numPr>
          <w:ilvl w:val="0"/>
          <w:numId w:val="87"/>
        </w:numPr>
        <w:jc w:val="both"/>
        <w:rPr>
          <w:rFonts w:asciiTheme="minorHAnsi" w:hAnsiTheme="minorHAnsi" w:cstheme="minorHAnsi"/>
          <w:sz w:val="24"/>
          <w:szCs w:val="24"/>
        </w:rPr>
      </w:pPr>
      <w:r w:rsidRPr="00944A06">
        <w:rPr>
          <w:rFonts w:asciiTheme="minorHAnsi" w:hAnsiTheme="minorHAnsi" w:cstheme="minorHAnsi"/>
          <w:b/>
          <w:bCs/>
          <w:sz w:val="24"/>
          <w:szCs w:val="24"/>
        </w:rPr>
        <w:t>Confidentiality:</w:t>
      </w:r>
      <w:r w:rsidRPr="00944A06">
        <w:rPr>
          <w:rFonts w:asciiTheme="minorHAnsi" w:hAnsiTheme="minorHAnsi" w:cstheme="minorHAnsi"/>
          <w:sz w:val="24"/>
          <w:szCs w:val="24"/>
        </w:rPr>
        <w:t xml:space="preserve"> To encourage open and honest responses, all submissions are handled confidentially.</w:t>
      </w:r>
    </w:p>
    <w:p w14:paraId="6388EEA1" w14:textId="77777777" w:rsidR="00BD5DAC" w:rsidRPr="00944A06" w:rsidRDefault="00BD5DAC" w:rsidP="00D17275">
      <w:pPr>
        <w:numPr>
          <w:ilvl w:val="0"/>
          <w:numId w:val="87"/>
        </w:numPr>
        <w:jc w:val="both"/>
        <w:rPr>
          <w:rFonts w:asciiTheme="minorHAnsi" w:hAnsiTheme="minorHAnsi" w:cstheme="minorHAnsi"/>
          <w:sz w:val="24"/>
          <w:szCs w:val="24"/>
        </w:rPr>
      </w:pPr>
      <w:r w:rsidRPr="00944A06">
        <w:rPr>
          <w:rFonts w:asciiTheme="minorHAnsi" w:hAnsiTheme="minorHAnsi" w:cstheme="minorHAnsi"/>
          <w:b/>
          <w:bCs/>
          <w:sz w:val="24"/>
          <w:szCs w:val="24"/>
        </w:rPr>
        <w:t>Ease of Access:</w:t>
      </w:r>
      <w:r w:rsidRPr="00944A06">
        <w:rPr>
          <w:rFonts w:asciiTheme="minorHAnsi" w:hAnsiTheme="minorHAnsi" w:cstheme="minorHAnsi"/>
          <w:sz w:val="24"/>
          <w:szCs w:val="24"/>
        </w:rPr>
        <w:t xml:space="preserve"> Surveys are available both online and in physical form, ensuring accessibility for all employees.</w:t>
      </w:r>
    </w:p>
    <w:p w14:paraId="17378EAD" w14:textId="77777777" w:rsidR="00BD5DAC" w:rsidRPr="00944A06" w:rsidRDefault="00BD5DAC" w:rsidP="00D17275">
      <w:pPr>
        <w:numPr>
          <w:ilvl w:val="0"/>
          <w:numId w:val="87"/>
        </w:numPr>
        <w:jc w:val="both"/>
        <w:rPr>
          <w:rFonts w:asciiTheme="minorHAnsi" w:hAnsiTheme="minorHAnsi" w:cstheme="minorHAnsi"/>
          <w:sz w:val="24"/>
          <w:szCs w:val="24"/>
        </w:rPr>
      </w:pPr>
      <w:r w:rsidRPr="00944A06">
        <w:rPr>
          <w:rFonts w:asciiTheme="minorHAnsi" w:hAnsiTheme="minorHAnsi" w:cstheme="minorHAnsi"/>
          <w:b/>
          <w:bCs/>
          <w:sz w:val="24"/>
          <w:szCs w:val="24"/>
        </w:rPr>
        <w:t>Survey Topics:</w:t>
      </w:r>
    </w:p>
    <w:p w14:paraId="496943CF" w14:textId="77777777" w:rsidR="00BD5DAC" w:rsidRPr="00944A06" w:rsidRDefault="00BD5DAC" w:rsidP="00D17275">
      <w:pPr>
        <w:numPr>
          <w:ilvl w:val="1"/>
          <w:numId w:val="87"/>
        </w:numPr>
        <w:jc w:val="both"/>
        <w:rPr>
          <w:rFonts w:asciiTheme="minorHAnsi" w:hAnsiTheme="minorHAnsi" w:cstheme="minorHAnsi"/>
          <w:sz w:val="24"/>
          <w:szCs w:val="24"/>
        </w:rPr>
      </w:pPr>
      <w:r w:rsidRPr="00944A06">
        <w:rPr>
          <w:rFonts w:asciiTheme="minorHAnsi" w:hAnsiTheme="minorHAnsi" w:cstheme="minorHAnsi"/>
          <w:sz w:val="24"/>
          <w:szCs w:val="24"/>
        </w:rPr>
        <w:t xml:space="preserve">Work Environment </w:t>
      </w:r>
    </w:p>
    <w:p w14:paraId="665B488B" w14:textId="77777777" w:rsidR="00BD5DAC" w:rsidRPr="00944A06" w:rsidRDefault="00BD5DAC" w:rsidP="00D17275">
      <w:pPr>
        <w:numPr>
          <w:ilvl w:val="1"/>
          <w:numId w:val="87"/>
        </w:numPr>
        <w:jc w:val="both"/>
        <w:rPr>
          <w:rFonts w:asciiTheme="minorHAnsi" w:hAnsiTheme="minorHAnsi" w:cstheme="minorHAnsi"/>
          <w:sz w:val="24"/>
          <w:szCs w:val="24"/>
        </w:rPr>
      </w:pPr>
      <w:r w:rsidRPr="00944A06">
        <w:rPr>
          <w:rFonts w:asciiTheme="minorHAnsi" w:hAnsiTheme="minorHAnsi" w:cstheme="minorHAnsi"/>
          <w:sz w:val="24"/>
          <w:szCs w:val="24"/>
        </w:rPr>
        <w:t>Workplace Conditions &amp; Comfort</w:t>
      </w:r>
    </w:p>
    <w:p w14:paraId="56FAEF5C" w14:textId="77777777" w:rsidR="00BD5DAC" w:rsidRPr="00944A06" w:rsidRDefault="00BD5DAC" w:rsidP="00D17275">
      <w:pPr>
        <w:numPr>
          <w:ilvl w:val="1"/>
          <w:numId w:val="87"/>
        </w:numPr>
        <w:jc w:val="both"/>
        <w:rPr>
          <w:rFonts w:asciiTheme="minorHAnsi" w:hAnsiTheme="minorHAnsi" w:cstheme="minorHAnsi"/>
          <w:sz w:val="24"/>
          <w:szCs w:val="24"/>
        </w:rPr>
      </w:pPr>
      <w:r w:rsidRPr="00944A06">
        <w:rPr>
          <w:rFonts w:asciiTheme="minorHAnsi" w:hAnsiTheme="minorHAnsi" w:cstheme="minorHAnsi"/>
          <w:sz w:val="24"/>
          <w:szCs w:val="24"/>
        </w:rPr>
        <w:lastRenderedPageBreak/>
        <w:t>Health &amp; Safety Standards</w:t>
      </w:r>
    </w:p>
    <w:p w14:paraId="73BD87B7" w14:textId="77777777" w:rsidR="00BD5DAC" w:rsidRPr="00944A06" w:rsidRDefault="00BD5DAC" w:rsidP="00D17275">
      <w:pPr>
        <w:numPr>
          <w:ilvl w:val="1"/>
          <w:numId w:val="87"/>
        </w:numPr>
        <w:jc w:val="both"/>
        <w:rPr>
          <w:rFonts w:asciiTheme="minorHAnsi" w:hAnsiTheme="minorHAnsi" w:cstheme="minorHAnsi"/>
          <w:sz w:val="24"/>
          <w:szCs w:val="24"/>
        </w:rPr>
      </w:pPr>
      <w:r w:rsidRPr="00944A06">
        <w:rPr>
          <w:rFonts w:asciiTheme="minorHAnsi" w:hAnsiTheme="minorHAnsi" w:cstheme="minorHAnsi"/>
          <w:sz w:val="24"/>
          <w:szCs w:val="24"/>
        </w:rPr>
        <w:t>Work-Life Balance &amp; Flexibility</w:t>
      </w:r>
    </w:p>
    <w:p w14:paraId="490C7BE1" w14:textId="2BA1A8C5" w:rsidR="00BD5DAC" w:rsidRPr="00944A06" w:rsidRDefault="00BD5DAC" w:rsidP="00D17275">
      <w:pPr>
        <w:numPr>
          <w:ilvl w:val="1"/>
          <w:numId w:val="87"/>
        </w:numPr>
        <w:jc w:val="both"/>
        <w:rPr>
          <w:rFonts w:asciiTheme="minorHAnsi" w:hAnsiTheme="minorHAnsi" w:cstheme="minorHAnsi"/>
          <w:sz w:val="24"/>
          <w:szCs w:val="24"/>
        </w:rPr>
      </w:pPr>
      <w:r w:rsidRPr="00944A06">
        <w:rPr>
          <w:rFonts w:asciiTheme="minorHAnsi" w:hAnsiTheme="minorHAnsi" w:cstheme="minorHAnsi"/>
          <w:sz w:val="24"/>
          <w:szCs w:val="24"/>
        </w:rPr>
        <w:t xml:space="preserve">Communication &amp; Workplace </w:t>
      </w:r>
      <w:r w:rsidR="00C00951" w:rsidRPr="00944A06">
        <w:rPr>
          <w:rFonts w:asciiTheme="minorHAnsi" w:hAnsiTheme="minorHAnsi" w:cstheme="minorHAnsi"/>
          <w:sz w:val="24"/>
          <w:szCs w:val="24"/>
        </w:rPr>
        <w:t>Transparency</w:t>
      </w:r>
    </w:p>
    <w:p w14:paraId="7EF93F13" w14:textId="77777777" w:rsidR="00BD5DAC" w:rsidRPr="00944A06" w:rsidRDefault="00BD5DAC" w:rsidP="00D17275">
      <w:pPr>
        <w:numPr>
          <w:ilvl w:val="1"/>
          <w:numId w:val="87"/>
        </w:numPr>
        <w:jc w:val="both"/>
        <w:rPr>
          <w:rFonts w:asciiTheme="minorHAnsi" w:hAnsiTheme="minorHAnsi" w:cstheme="minorHAnsi"/>
          <w:sz w:val="24"/>
          <w:szCs w:val="24"/>
        </w:rPr>
      </w:pPr>
      <w:r w:rsidRPr="00944A06">
        <w:rPr>
          <w:rFonts w:asciiTheme="minorHAnsi" w:hAnsiTheme="minorHAnsi" w:cstheme="minorHAnsi"/>
          <w:sz w:val="24"/>
          <w:szCs w:val="24"/>
        </w:rPr>
        <w:t>Career Growth &amp; Skill Development</w:t>
      </w:r>
    </w:p>
    <w:p w14:paraId="3AF5C206" w14:textId="77777777" w:rsidR="00BD5DAC" w:rsidRPr="00944A06" w:rsidRDefault="00BD5DAC" w:rsidP="00D17275">
      <w:pPr>
        <w:numPr>
          <w:ilvl w:val="1"/>
          <w:numId w:val="87"/>
        </w:numPr>
        <w:jc w:val="both"/>
        <w:rPr>
          <w:rFonts w:asciiTheme="minorHAnsi" w:hAnsiTheme="minorHAnsi" w:cstheme="minorHAnsi"/>
          <w:sz w:val="24"/>
          <w:szCs w:val="24"/>
        </w:rPr>
      </w:pPr>
      <w:r w:rsidRPr="00944A06">
        <w:rPr>
          <w:rFonts w:asciiTheme="minorHAnsi" w:hAnsiTheme="minorHAnsi" w:cstheme="minorHAnsi"/>
          <w:sz w:val="24"/>
          <w:szCs w:val="24"/>
        </w:rPr>
        <w:t>Workload &amp; Employee Well-being</w:t>
      </w:r>
    </w:p>
    <w:p w14:paraId="01213F6B" w14:textId="77777777" w:rsidR="00BD5DAC" w:rsidRPr="00944A06" w:rsidRDefault="00BD5DAC" w:rsidP="00BD5DAC">
      <w:pPr>
        <w:jc w:val="both"/>
        <w:rPr>
          <w:rFonts w:asciiTheme="minorHAnsi" w:hAnsiTheme="minorHAnsi" w:cstheme="minorHAnsi"/>
          <w:sz w:val="24"/>
          <w:szCs w:val="24"/>
        </w:rPr>
      </w:pPr>
      <w:r w:rsidRPr="00944A06">
        <w:rPr>
          <w:rFonts w:asciiTheme="minorHAnsi" w:hAnsiTheme="minorHAnsi" w:cstheme="minorHAnsi"/>
          <w:b/>
          <w:bCs/>
          <w:sz w:val="24"/>
          <w:szCs w:val="24"/>
        </w:rPr>
        <w:t>Participation Options:</w:t>
      </w:r>
    </w:p>
    <w:p w14:paraId="738A9A2D" w14:textId="3F12732D" w:rsidR="00BD5DAC" w:rsidRPr="00944A06" w:rsidRDefault="00BD5DAC" w:rsidP="00D17275">
      <w:pPr>
        <w:numPr>
          <w:ilvl w:val="0"/>
          <w:numId w:val="88"/>
        </w:numPr>
        <w:jc w:val="both"/>
        <w:rPr>
          <w:rFonts w:asciiTheme="minorHAnsi" w:hAnsiTheme="minorHAnsi" w:cstheme="minorHAnsi"/>
          <w:sz w:val="24"/>
          <w:szCs w:val="24"/>
        </w:rPr>
      </w:pPr>
      <w:r w:rsidRPr="00944A06">
        <w:rPr>
          <w:rFonts w:asciiTheme="minorHAnsi" w:hAnsiTheme="minorHAnsi" w:cstheme="minorHAnsi"/>
          <w:b/>
          <w:bCs/>
          <w:sz w:val="24"/>
          <w:szCs w:val="24"/>
        </w:rPr>
        <w:t>Online Surveys:</w:t>
      </w:r>
      <w:r w:rsidRPr="00944A06">
        <w:rPr>
          <w:rFonts w:asciiTheme="minorHAnsi" w:hAnsiTheme="minorHAnsi" w:cstheme="minorHAnsi"/>
          <w:sz w:val="24"/>
          <w:szCs w:val="24"/>
        </w:rPr>
        <w:t xml:space="preserve"> Employees can participate using the </w:t>
      </w:r>
      <w:r w:rsidR="005F1014" w:rsidRPr="00944A06">
        <w:rPr>
          <w:rFonts w:asciiTheme="minorHAnsi" w:hAnsiTheme="minorHAnsi" w:cstheme="minorHAnsi"/>
          <w:sz w:val="24"/>
          <w:szCs w:val="24"/>
        </w:rPr>
        <w:t xml:space="preserve">online Microsoft </w:t>
      </w:r>
      <w:r w:rsidRPr="00944A06">
        <w:rPr>
          <w:rFonts w:asciiTheme="minorHAnsi" w:hAnsiTheme="minorHAnsi" w:cstheme="minorHAnsi"/>
          <w:sz w:val="24"/>
          <w:szCs w:val="24"/>
        </w:rPr>
        <w:t>link</w:t>
      </w:r>
    </w:p>
    <w:p w14:paraId="274993EE" w14:textId="09E947BF" w:rsidR="00BD5DAC" w:rsidRPr="00944A06" w:rsidRDefault="00BD5DAC" w:rsidP="00D17275">
      <w:pPr>
        <w:numPr>
          <w:ilvl w:val="0"/>
          <w:numId w:val="88"/>
        </w:numPr>
        <w:jc w:val="both"/>
        <w:rPr>
          <w:rFonts w:asciiTheme="minorHAnsi" w:hAnsiTheme="minorHAnsi" w:cstheme="minorHAnsi"/>
          <w:sz w:val="24"/>
          <w:szCs w:val="24"/>
        </w:rPr>
      </w:pPr>
      <w:r w:rsidRPr="00944A06">
        <w:rPr>
          <w:rFonts w:asciiTheme="minorHAnsi" w:hAnsiTheme="minorHAnsi" w:cstheme="minorHAnsi"/>
          <w:b/>
          <w:bCs/>
          <w:sz w:val="24"/>
          <w:szCs w:val="24"/>
        </w:rPr>
        <w:t>Email Requests:</w:t>
      </w:r>
      <w:r w:rsidRPr="00944A06">
        <w:rPr>
          <w:rFonts w:asciiTheme="minorHAnsi" w:hAnsiTheme="minorHAnsi" w:cstheme="minorHAnsi"/>
          <w:sz w:val="24"/>
          <w:szCs w:val="24"/>
        </w:rPr>
        <w:t xml:space="preserve"> Digital survey forms can be requested at </w:t>
      </w:r>
      <w:hyperlink r:id="rId24" w:history="1">
        <w:r w:rsidR="00963962" w:rsidRPr="00E622C5">
          <w:rPr>
            <w:rStyle w:val="Hyperlink"/>
            <w:rFonts w:asciiTheme="minorHAnsi" w:eastAsia="Times New Roman" w:hAnsiTheme="minorHAnsi" w:cstheme="minorHAnsi"/>
            <w:b/>
            <w:bCs/>
            <w:sz w:val="24"/>
            <w:szCs w:val="24"/>
          </w:rPr>
          <w:t>hr.choksi@choksiheraeus.com</w:t>
        </w:r>
      </w:hyperlink>
    </w:p>
    <w:p w14:paraId="4CBCDFE9" w14:textId="77777777" w:rsidR="00BD5DAC" w:rsidRPr="00944A06" w:rsidRDefault="00BD5DAC" w:rsidP="00D17275">
      <w:pPr>
        <w:numPr>
          <w:ilvl w:val="0"/>
          <w:numId w:val="88"/>
        </w:numPr>
        <w:jc w:val="both"/>
        <w:rPr>
          <w:rFonts w:asciiTheme="minorHAnsi" w:hAnsiTheme="minorHAnsi" w:cstheme="minorHAnsi"/>
          <w:sz w:val="24"/>
          <w:szCs w:val="24"/>
        </w:rPr>
      </w:pPr>
      <w:r w:rsidRPr="00944A06">
        <w:rPr>
          <w:rFonts w:asciiTheme="minorHAnsi" w:hAnsiTheme="minorHAnsi" w:cstheme="minorHAnsi"/>
          <w:b/>
          <w:bCs/>
          <w:sz w:val="24"/>
          <w:szCs w:val="24"/>
        </w:rPr>
        <w:t>Hard Copy Submission:</w:t>
      </w:r>
      <w:r w:rsidRPr="00944A06">
        <w:rPr>
          <w:rFonts w:asciiTheme="minorHAnsi" w:hAnsiTheme="minorHAnsi" w:cstheme="minorHAnsi"/>
          <w:sz w:val="24"/>
          <w:szCs w:val="24"/>
        </w:rPr>
        <w:t xml:space="preserve"> Printed forms are available at the HR department and can be submitted in a sealed drop box near the HR office.</w:t>
      </w:r>
    </w:p>
    <w:p w14:paraId="04E6CE4E" w14:textId="77777777" w:rsidR="00BD5DAC" w:rsidRPr="00944A06" w:rsidRDefault="00BD5DAC" w:rsidP="00BD5DAC">
      <w:pPr>
        <w:jc w:val="both"/>
        <w:rPr>
          <w:rFonts w:asciiTheme="minorHAnsi" w:hAnsiTheme="minorHAnsi" w:cstheme="minorHAnsi"/>
          <w:sz w:val="24"/>
          <w:szCs w:val="24"/>
        </w:rPr>
      </w:pPr>
      <w:r w:rsidRPr="00944A06">
        <w:rPr>
          <w:rFonts w:asciiTheme="minorHAnsi" w:hAnsiTheme="minorHAnsi" w:cstheme="minorHAnsi"/>
          <w:b/>
          <w:bCs/>
          <w:sz w:val="24"/>
          <w:szCs w:val="24"/>
        </w:rPr>
        <w:t>Post-Survey Actions:</w:t>
      </w:r>
    </w:p>
    <w:p w14:paraId="258545F4" w14:textId="77777777" w:rsidR="00BD5DAC" w:rsidRPr="00944A06" w:rsidRDefault="00BD5DAC" w:rsidP="00D17275">
      <w:pPr>
        <w:numPr>
          <w:ilvl w:val="0"/>
          <w:numId w:val="89"/>
        </w:numPr>
        <w:jc w:val="both"/>
        <w:rPr>
          <w:rFonts w:asciiTheme="minorHAnsi" w:hAnsiTheme="minorHAnsi" w:cstheme="minorHAnsi"/>
          <w:sz w:val="24"/>
          <w:szCs w:val="24"/>
        </w:rPr>
      </w:pPr>
      <w:r w:rsidRPr="00944A06">
        <w:rPr>
          <w:rFonts w:asciiTheme="minorHAnsi" w:hAnsiTheme="minorHAnsi" w:cstheme="minorHAnsi"/>
          <w:sz w:val="24"/>
          <w:szCs w:val="24"/>
        </w:rPr>
        <w:t>The HR team thoroughly analyzes survey data to prioritize areas requiring attention.</w:t>
      </w:r>
    </w:p>
    <w:p w14:paraId="04D95D4A" w14:textId="77777777" w:rsidR="00BD5DAC" w:rsidRPr="00944A06" w:rsidRDefault="00BD5DAC" w:rsidP="00D17275">
      <w:pPr>
        <w:numPr>
          <w:ilvl w:val="0"/>
          <w:numId w:val="89"/>
        </w:numPr>
        <w:jc w:val="both"/>
        <w:rPr>
          <w:rFonts w:asciiTheme="minorHAnsi" w:hAnsiTheme="minorHAnsi" w:cstheme="minorHAnsi"/>
          <w:sz w:val="24"/>
          <w:szCs w:val="24"/>
        </w:rPr>
      </w:pPr>
      <w:r w:rsidRPr="00944A06">
        <w:rPr>
          <w:rFonts w:asciiTheme="minorHAnsi" w:hAnsiTheme="minorHAnsi" w:cstheme="minorHAnsi"/>
          <w:sz w:val="24"/>
          <w:szCs w:val="24"/>
        </w:rPr>
        <w:t>Action plans are developed and shared with employees through meetings, emails, or bulletin updates.</w:t>
      </w:r>
    </w:p>
    <w:p w14:paraId="21DC837A" w14:textId="77777777" w:rsidR="00BD5DAC" w:rsidRPr="00944A06" w:rsidRDefault="00BD5DAC" w:rsidP="00D17275">
      <w:pPr>
        <w:numPr>
          <w:ilvl w:val="0"/>
          <w:numId w:val="89"/>
        </w:numPr>
        <w:jc w:val="both"/>
        <w:rPr>
          <w:rFonts w:asciiTheme="minorHAnsi" w:hAnsiTheme="minorHAnsi" w:cstheme="minorHAnsi"/>
          <w:sz w:val="24"/>
          <w:szCs w:val="24"/>
        </w:rPr>
      </w:pPr>
      <w:r w:rsidRPr="00944A06">
        <w:rPr>
          <w:rFonts w:asciiTheme="minorHAnsi" w:hAnsiTheme="minorHAnsi" w:cstheme="minorHAnsi"/>
          <w:sz w:val="24"/>
          <w:szCs w:val="24"/>
        </w:rPr>
        <w:t>Follow-up surveys monitor the effectiveness of implemented changes and ensure continuous progress.</w:t>
      </w:r>
    </w:p>
    <w:p w14:paraId="23AC9D83" w14:textId="77777777" w:rsidR="00BD5DAC" w:rsidRPr="00944A06" w:rsidRDefault="00BD5DAC" w:rsidP="00BD5DAC">
      <w:pPr>
        <w:jc w:val="center"/>
        <w:rPr>
          <w:rFonts w:asciiTheme="minorHAnsi" w:hAnsiTheme="minorHAnsi" w:cstheme="minorHAnsi"/>
          <w:b/>
          <w:bCs/>
          <w:i/>
          <w:iCs/>
          <w:sz w:val="24"/>
          <w:szCs w:val="24"/>
        </w:rPr>
      </w:pPr>
      <w:r w:rsidRPr="00944A06">
        <w:rPr>
          <w:rFonts w:asciiTheme="minorHAnsi" w:hAnsiTheme="minorHAnsi" w:cstheme="minorHAnsi"/>
          <w:b/>
          <w:bCs/>
          <w:i/>
          <w:iCs/>
          <w:sz w:val="24"/>
          <w:szCs w:val="24"/>
        </w:rPr>
        <w:t>We believe Employee feedback is integral for shaping a dynamic, supportive, and rewarding workplace!</w:t>
      </w:r>
    </w:p>
    <w:p w14:paraId="5068A02A" w14:textId="77777777" w:rsidR="003D4759" w:rsidRPr="00944A06" w:rsidRDefault="003D4759" w:rsidP="00BD5DAC">
      <w:pPr>
        <w:rPr>
          <w:rFonts w:asciiTheme="minorHAnsi" w:hAnsiTheme="minorHAnsi" w:cstheme="minorHAnsi"/>
        </w:rPr>
      </w:pPr>
    </w:p>
    <w:p w14:paraId="4B456DFE" w14:textId="77777777" w:rsidR="003D4759" w:rsidRPr="00944A06" w:rsidRDefault="003D4759" w:rsidP="00F06ADB">
      <w:pPr>
        <w:pStyle w:val="Heading2"/>
        <w:ind w:left="0"/>
        <w:rPr>
          <w:rFonts w:asciiTheme="minorHAnsi" w:hAnsiTheme="minorHAnsi" w:cstheme="minorHAnsi"/>
          <w:i w:val="0"/>
          <w:iCs w:val="0"/>
          <w:sz w:val="28"/>
          <w:szCs w:val="28"/>
        </w:rPr>
      </w:pPr>
    </w:p>
    <w:p w14:paraId="6EF1651E" w14:textId="2CF4C57F" w:rsidR="00277F75" w:rsidRPr="00723164" w:rsidRDefault="00277F75" w:rsidP="0037325E">
      <w:pPr>
        <w:pStyle w:val="Heading2"/>
        <w:numPr>
          <w:ilvl w:val="1"/>
          <w:numId w:val="3"/>
        </w:numPr>
        <w:ind w:left="426" w:hanging="426"/>
        <w:rPr>
          <w:rFonts w:asciiTheme="minorHAnsi" w:hAnsiTheme="minorHAnsi" w:cstheme="minorHAnsi"/>
          <w:i w:val="0"/>
          <w:iCs w:val="0"/>
          <w:sz w:val="24"/>
          <w:szCs w:val="24"/>
        </w:rPr>
      </w:pPr>
      <w:bookmarkStart w:id="68" w:name="_Toc205553271"/>
      <w:r w:rsidRPr="00723164">
        <w:rPr>
          <w:rFonts w:asciiTheme="minorHAnsi" w:hAnsiTheme="minorHAnsi" w:cstheme="minorHAnsi"/>
          <w:i w:val="0"/>
          <w:iCs w:val="0"/>
          <w:sz w:val="24"/>
          <w:szCs w:val="24"/>
        </w:rPr>
        <w:t xml:space="preserve">Grievance </w:t>
      </w:r>
      <w:r w:rsidR="009B3E97" w:rsidRPr="00723164">
        <w:rPr>
          <w:rFonts w:asciiTheme="minorHAnsi" w:hAnsiTheme="minorHAnsi" w:cstheme="minorHAnsi"/>
          <w:i w:val="0"/>
          <w:iCs w:val="0"/>
          <w:sz w:val="24"/>
          <w:szCs w:val="24"/>
        </w:rPr>
        <w:t>Redressal Mechanism</w:t>
      </w:r>
      <w:bookmarkEnd w:id="68"/>
    </w:p>
    <w:p w14:paraId="343BCFBB" w14:textId="77777777" w:rsidR="00CE3BFD" w:rsidRPr="00723164" w:rsidRDefault="00CE3BFD" w:rsidP="00B715A3">
      <w:pPr>
        <w:rPr>
          <w:rFonts w:asciiTheme="minorHAnsi" w:hAnsiTheme="minorHAnsi" w:cstheme="minorHAnsi"/>
        </w:rPr>
      </w:pPr>
    </w:p>
    <w:p w14:paraId="6235A0DE" w14:textId="20241FC4" w:rsidR="00033CE2" w:rsidRPr="00723164" w:rsidRDefault="00B715A3" w:rsidP="00033CE2">
      <w:pPr>
        <w:jc w:val="both"/>
        <w:rPr>
          <w:rFonts w:asciiTheme="minorHAnsi" w:hAnsiTheme="minorHAnsi" w:cstheme="minorHAnsi"/>
          <w:sz w:val="24"/>
          <w:szCs w:val="24"/>
        </w:rPr>
      </w:pPr>
      <w:r w:rsidRPr="00723164">
        <w:rPr>
          <w:rFonts w:asciiTheme="minorHAnsi" w:hAnsiTheme="minorHAnsi" w:cstheme="minorHAnsi"/>
          <w:sz w:val="24"/>
          <w:szCs w:val="24"/>
        </w:rPr>
        <w:t>The grievance process, outlined in the document, provides an avenue for stakeholders to voice their concerns and gives transparency on how grievances will be managed internally, which aims to reduce conflict and strengthen relationships</w:t>
      </w:r>
      <w:r w:rsidR="00D72BA6" w:rsidRPr="00723164">
        <w:rPr>
          <w:rFonts w:asciiTheme="minorHAnsi" w:hAnsiTheme="minorHAnsi" w:cstheme="minorHAnsi"/>
          <w:sz w:val="24"/>
          <w:szCs w:val="24"/>
        </w:rPr>
        <w:t>.</w:t>
      </w:r>
      <w:r w:rsidR="00033CE2" w:rsidRPr="00723164">
        <w:rPr>
          <w:rFonts w:asciiTheme="minorHAnsi" w:hAnsiTheme="minorHAnsi" w:cstheme="minorHAnsi"/>
          <w:sz w:val="24"/>
          <w:szCs w:val="24"/>
        </w:rPr>
        <w:t xml:space="preserve"> </w:t>
      </w:r>
    </w:p>
    <w:p w14:paraId="3E6956EA" w14:textId="77777777" w:rsidR="00033CE2" w:rsidRPr="00723164" w:rsidRDefault="00033CE2" w:rsidP="00033CE2">
      <w:pPr>
        <w:jc w:val="both"/>
        <w:rPr>
          <w:rFonts w:asciiTheme="minorHAnsi" w:hAnsiTheme="minorHAnsi" w:cstheme="minorHAnsi"/>
          <w:sz w:val="24"/>
          <w:szCs w:val="24"/>
        </w:rPr>
      </w:pPr>
      <w:r w:rsidRPr="00723164">
        <w:rPr>
          <w:rFonts w:asciiTheme="minorHAnsi" w:hAnsiTheme="minorHAnsi" w:cstheme="minorHAnsi"/>
          <w:sz w:val="24"/>
          <w:szCs w:val="24"/>
        </w:rPr>
        <w:t>Employees may raise Grievances on various issues, including but not limited to:</w:t>
      </w:r>
    </w:p>
    <w:p w14:paraId="6A3828EB" w14:textId="77777777" w:rsidR="00033CE2" w:rsidRPr="00723164" w:rsidRDefault="00033CE2" w:rsidP="00D17275">
      <w:pPr>
        <w:numPr>
          <w:ilvl w:val="0"/>
          <w:numId w:val="90"/>
        </w:numPr>
        <w:jc w:val="both"/>
        <w:rPr>
          <w:rFonts w:asciiTheme="minorHAnsi" w:hAnsiTheme="minorHAnsi" w:cstheme="minorHAnsi"/>
          <w:sz w:val="24"/>
          <w:szCs w:val="24"/>
        </w:rPr>
      </w:pPr>
      <w:r w:rsidRPr="00723164">
        <w:rPr>
          <w:rFonts w:asciiTheme="minorHAnsi" w:hAnsiTheme="minorHAnsi" w:cstheme="minorHAnsi"/>
          <w:sz w:val="24"/>
          <w:szCs w:val="24"/>
        </w:rPr>
        <w:t>Child labor or forced labor concerns.</w:t>
      </w:r>
    </w:p>
    <w:p w14:paraId="0786BE61" w14:textId="77777777" w:rsidR="00033CE2" w:rsidRPr="00723164" w:rsidRDefault="00033CE2" w:rsidP="00D17275">
      <w:pPr>
        <w:numPr>
          <w:ilvl w:val="0"/>
          <w:numId w:val="90"/>
        </w:numPr>
        <w:jc w:val="both"/>
        <w:rPr>
          <w:rFonts w:asciiTheme="minorHAnsi" w:hAnsiTheme="minorHAnsi" w:cstheme="minorHAnsi"/>
          <w:sz w:val="24"/>
          <w:szCs w:val="24"/>
        </w:rPr>
      </w:pPr>
      <w:r w:rsidRPr="00723164">
        <w:rPr>
          <w:rFonts w:asciiTheme="minorHAnsi" w:hAnsiTheme="minorHAnsi" w:cstheme="minorHAnsi"/>
          <w:sz w:val="24"/>
          <w:szCs w:val="24"/>
        </w:rPr>
        <w:t>Harassment, discrimination, or Workplace violence.</w:t>
      </w:r>
    </w:p>
    <w:p w14:paraId="57423E24" w14:textId="77777777" w:rsidR="00033CE2" w:rsidRPr="00723164" w:rsidRDefault="00033CE2" w:rsidP="00D17275">
      <w:pPr>
        <w:numPr>
          <w:ilvl w:val="0"/>
          <w:numId w:val="90"/>
        </w:numPr>
        <w:jc w:val="both"/>
        <w:rPr>
          <w:rFonts w:asciiTheme="minorHAnsi" w:hAnsiTheme="minorHAnsi" w:cstheme="minorHAnsi"/>
          <w:sz w:val="24"/>
          <w:szCs w:val="24"/>
        </w:rPr>
      </w:pPr>
      <w:r w:rsidRPr="00723164">
        <w:rPr>
          <w:rFonts w:asciiTheme="minorHAnsi" w:hAnsiTheme="minorHAnsi" w:cstheme="minorHAnsi"/>
          <w:sz w:val="24"/>
          <w:szCs w:val="24"/>
        </w:rPr>
        <w:t>Breaches of workplace ethics or Code of Conduct.</w:t>
      </w:r>
    </w:p>
    <w:p w14:paraId="2356E00B" w14:textId="77777777" w:rsidR="00033CE2" w:rsidRPr="00723164" w:rsidRDefault="00033CE2" w:rsidP="00D17275">
      <w:pPr>
        <w:numPr>
          <w:ilvl w:val="0"/>
          <w:numId w:val="90"/>
        </w:numPr>
        <w:jc w:val="both"/>
        <w:rPr>
          <w:rFonts w:asciiTheme="minorHAnsi" w:hAnsiTheme="minorHAnsi" w:cstheme="minorHAnsi"/>
          <w:sz w:val="24"/>
          <w:szCs w:val="24"/>
        </w:rPr>
      </w:pPr>
      <w:r w:rsidRPr="00723164">
        <w:rPr>
          <w:rFonts w:asciiTheme="minorHAnsi" w:hAnsiTheme="minorHAnsi" w:cstheme="minorHAnsi"/>
          <w:sz w:val="24"/>
          <w:szCs w:val="24"/>
        </w:rPr>
        <w:t>Occupational health and safety incidents, risks, and concerns</w:t>
      </w:r>
    </w:p>
    <w:p w14:paraId="56DDCE3A" w14:textId="77777777" w:rsidR="00033CE2" w:rsidRPr="00723164" w:rsidRDefault="00033CE2" w:rsidP="00D17275">
      <w:pPr>
        <w:numPr>
          <w:ilvl w:val="0"/>
          <w:numId w:val="90"/>
        </w:numPr>
        <w:jc w:val="both"/>
        <w:rPr>
          <w:rFonts w:asciiTheme="minorHAnsi" w:hAnsiTheme="minorHAnsi" w:cstheme="minorHAnsi"/>
          <w:sz w:val="24"/>
          <w:szCs w:val="24"/>
        </w:rPr>
      </w:pPr>
      <w:r w:rsidRPr="00723164">
        <w:rPr>
          <w:rFonts w:asciiTheme="minorHAnsi" w:hAnsiTheme="minorHAnsi" w:cstheme="minorHAnsi"/>
          <w:sz w:val="24"/>
          <w:szCs w:val="24"/>
        </w:rPr>
        <w:t>Working condition concerns.</w:t>
      </w:r>
    </w:p>
    <w:p w14:paraId="163D64CF" w14:textId="77777777" w:rsidR="00033CE2" w:rsidRPr="00723164" w:rsidRDefault="00033CE2" w:rsidP="00D17275">
      <w:pPr>
        <w:numPr>
          <w:ilvl w:val="0"/>
          <w:numId w:val="90"/>
        </w:numPr>
        <w:jc w:val="both"/>
        <w:rPr>
          <w:rFonts w:asciiTheme="minorHAnsi" w:hAnsiTheme="minorHAnsi" w:cstheme="minorHAnsi"/>
          <w:sz w:val="24"/>
          <w:szCs w:val="24"/>
        </w:rPr>
      </w:pPr>
      <w:r w:rsidRPr="00723164">
        <w:rPr>
          <w:rFonts w:asciiTheme="minorHAnsi" w:hAnsiTheme="minorHAnsi" w:cstheme="minorHAnsi"/>
          <w:sz w:val="24"/>
          <w:szCs w:val="24"/>
        </w:rPr>
        <w:t>Human trafficking or violations of human rights.</w:t>
      </w:r>
    </w:p>
    <w:p w14:paraId="4C511597" w14:textId="77777777" w:rsidR="00033CE2" w:rsidRPr="00723164" w:rsidRDefault="00033CE2" w:rsidP="00D17275">
      <w:pPr>
        <w:numPr>
          <w:ilvl w:val="0"/>
          <w:numId w:val="90"/>
        </w:numPr>
        <w:jc w:val="both"/>
        <w:rPr>
          <w:rFonts w:asciiTheme="minorHAnsi" w:hAnsiTheme="minorHAnsi" w:cstheme="minorHAnsi"/>
          <w:sz w:val="24"/>
          <w:szCs w:val="24"/>
        </w:rPr>
      </w:pPr>
      <w:r w:rsidRPr="00723164">
        <w:rPr>
          <w:rFonts w:asciiTheme="minorHAnsi" w:hAnsiTheme="minorHAnsi" w:cstheme="minorHAnsi"/>
          <w:sz w:val="24"/>
          <w:szCs w:val="24"/>
        </w:rPr>
        <w:t>Workplace discrimination, violence or bullying.</w:t>
      </w:r>
    </w:p>
    <w:p w14:paraId="5DB62B21" w14:textId="77777777" w:rsidR="00033CE2" w:rsidRPr="00723164" w:rsidRDefault="00033CE2" w:rsidP="00D17275">
      <w:pPr>
        <w:numPr>
          <w:ilvl w:val="0"/>
          <w:numId w:val="90"/>
        </w:numPr>
        <w:jc w:val="both"/>
        <w:rPr>
          <w:rFonts w:asciiTheme="minorHAnsi" w:hAnsiTheme="minorHAnsi" w:cstheme="minorHAnsi"/>
          <w:sz w:val="24"/>
          <w:szCs w:val="24"/>
        </w:rPr>
      </w:pPr>
      <w:r w:rsidRPr="00723164">
        <w:rPr>
          <w:rFonts w:asciiTheme="minorHAnsi" w:hAnsiTheme="minorHAnsi" w:cstheme="minorHAnsi"/>
          <w:sz w:val="24"/>
          <w:szCs w:val="24"/>
        </w:rPr>
        <w:t>Workplace Harassment</w:t>
      </w:r>
    </w:p>
    <w:p w14:paraId="30A172B2" w14:textId="77777777" w:rsidR="00033CE2" w:rsidRPr="00723164" w:rsidRDefault="00033CE2" w:rsidP="00D17275">
      <w:pPr>
        <w:numPr>
          <w:ilvl w:val="0"/>
          <w:numId w:val="90"/>
        </w:numPr>
        <w:jc w:val="both"/>
        <w:rPr>
          <w:rFonts w:asciiTheme="minorHAnsi" w:hAnsiTheme="minorHAnsi" w:cstheme="minorHAnsi"/>
          <w:sz w:val="24"/>
          <w:szCs w:val="24"/>
        </w:rPr>
      </w:pPr>
      <w:r w:rsidRPr="00723164">
        <w:rPr>
          <w:rFonts w:asciiTheme="minorHAnsi" w:hAnsiTheme="minorHAnsi" w:cstheme="minorHAnsi"/>
          <w:sz w:val="24"/>
          <w:szCs w:val="24"/>
        </w:rPr>
        <w:t>Retaliation related issues</w:t>
      </w:r>
    </w:p>
    <w:p w14:paraId="3CB9EB1C" w14:textId="77777777" w:rsidR="00033CE2" w:rsidRPr="00723164" w:rsidRDefault="00033CE2" w:rsidP="00D17275">
      <w:pPr>
        <w:numPr>
          <w:ilvl w:val="0"/>
          <w:numId w:val="90"/>
        </w:numPr>
        <w:jc w:val="both"/>
        <w:rPr>
          <w:rFonts w:asciiTheme="minorHAnsi" w:hAnsiTheme="minorHAnsi" w:cstheme="minorHAnsi"/>
          <w:sz w:val="24"/>
          <w:szCs w:val="24"/>
        </w:rPr>
      </w:pPr>
      <w:r w:rsidRPr="00723164">
        <w:rPr>
          <w:rFonts w:asciiTheme="minorHAnsi" w:hAnsiTheme="minorHAnsi" w:cstheme="minorHAnsi"/>
          <w:sz w:val="24"/>
          <w:szCs w:val="24"/>
        </w:rPr>
        <w:t>Maternity benefit-related grievances.</w:t>
      </w:r>
    </w:p>
    <w:p w14:paraId="437D5FD9" w14:textId="77777777" w:rsidR="00033CE2" w:rsidRPr="00723164" w:rsidRDefault="00033CE2" w:rsidP="00D17275">
      <w:pPr>
        <w:numPr>
          <w:ilvl w:val="0"/>
          <w:numId w:val="90"/>
        </w:numPr>
        <w:jc w:val="both"/>
        <w:rPr>
          <w:rFonts w:asciiTheme="minorHAnsi" w:hAnsiTheme="minorHAnsi" w:cstheme="minorHAnsi"/>
          <w:sz w:val="24"/>
          <w:szCs w:val="24"/>
        </w:rPr>
      </w:pPr>
      <w:r w:rsidRPr="00723164">
        <w:rPr>
          <w:rFonts w:asciiTheme="minorHAnsi" w:hAnsiTheme="minorHAnsi" w:cstheme="minorHAnsi"/>
          <w:sz w:val="24"/>
          <w:szCs w:val="24"/>
        </w:rPr>
        <w:t>Disputes regarding performance appraisals or salary reviews.</w:t>
      </w:r>
    </w:p>
    <w:p w14:paraId="3BD2D708" w14:textId="77777777" w:rsidR="00033CE2" w:rsidRPr="00723164" w:rsidRDefault="00033CE2" w:rsidP="00D17275">
      <w:pPr>
        <w:numPr>
          <w:ilvl w:val="0"/>
          <w:numId w:val="90"/>
        </w:numPr>
        <w:jc w:val="both"/>
        <w:rPr>
          <w:rFonts w:asciiTheme="minorHAnsi" w:hAnsiTheme="minorHAnsi" w:cstheme="minorHAnsi"/>
          <w:sz w:val="24"/>
          <w:szCs w:val="24"/>
        </w:rPr>
      </w:pPr>
      <w:r w:rsidRPr="00723164">
        <w:rPr>
          <w:rFonts w:asciiTheme="minorHAnsi" w:hAnsiTheme="minorHAnsi" w:cstheme="minorHAnsi"/>
          <w:sz w:val="24"/>
          <w:szCs w:val="24"/>
        </w:rPr>
        <w:t>Grievances related to termination or dismissal.</w:t>
      </w:r>
    </w:p>
    <w:p w14:paraId="22902786" w14:textId="77777777" w:rsidR="00033CE2" w:rsidRPr="00723164" w:rsidRDefault="00033CE2" w:rsidP="00D17275">
      <w:pPr>
        <w:numPr>
          <w:ilvl w:val="0"/>
          <w:numId w:val="90"/>
        </w:numPr>
        <w:jc w:val="both"/>
        <w:rPr>
          <w:rFonts w:asciiTheme="minorHAnsi" w:hAnsiTheme="minorHAnsi" w:cstheme="minorHAnsi"/>
          <w:sz w:val="24"/>
          <w:szCs w:val="24"/>
        </w:rPr>
      </w:pPr>
      <w:r w:rsidRPr="00723164">
        <w:rPr>
          <w:rFonts w:asciiTheme="minorHAnsi" w:hAnsiTheme="minorHAnsi" w:cstheme="minorHAnsi"/>
          <w:sz w:val="24"/>
          <w:szCs w:val="24"/>
        </w:rPr>
        <w:t>Fraud, money laundering, or unethical practices.</w:t>
      </w:r>
    </w:p>
    <w:p w14:paraId="0F48FC73" w14:textId="77777777" w:rsidR="00033CE2" w:rsidRPr="00723164" w:rsidRDefault="00033CE2" w:rsidP="00D17275">
      <w:pPr>
        <w:numPr>
          <w:ilvl w:val="0"/>
          <w:numId w:val="90"/>
        </w:numPr>
        <w:jc w:val="both"/>
        <w:rPr>
          <w:rFonts w:asciiTheme="minorHAnsi" w:hAnsiTheme="minorHAnsi" w:cstheme="minorHAnsi"/>
          <w:sz w:val="24"/>
          <w:szCs w:val="24"/>
        </w:rPr>
      </w:pPr>
      <w:r w:rsidRPr="00723164">
        <w:rPr>
          <w:rFonts w:asciiTheme="minorHAnsi" w:hAnsiTheme="minorHAnsi" w:cstheme="minorHAnsi"/>
          <w:sz w:val="24"/>
          <w:szCs w:val="24"/>
        </w:rPr>
        <w:t>External Human rights</w:t>
      </w:r>
    </w:p>
    <w:p w14:paraId="7E09872A" w14:textId="77777777" w:rsidR="00033CE2" w:rsidRPr="00723164" w:rsidRDefault="00033CE2" w:rsidP="00D17275">
      <w:pPr>
        <w:numPr>
          <w:ilvl w:val="0"/>
          <w:numId w:val="90"/>
        </w:numPr>
        <w:jc w:val="both"/>
        <w:rPr>
          <w:rFonts w:asciiTheme="minorHAnsi" w:hAnsiTheme="minorHAnsi" w:cstheme="minorHAnsi"/>
          <w:sz w:val="24"/>
          <w:szCs w:val="24"/>
        </w:rPr>
      </w:pPr>
      <w:r w:rsidRPr="00723164">
        <w:rPr>
          <w:rFonts w:asciiTheme="minorHAnsi" w:hAnsiTheme="minorHAnsi" w:cstheme="minorHAnsi"/>
          <w:sz w:val="24"/>
          <w:szCs w:val="24"/>
        </w:rPr>
        <w:t>Disruptions affecting affinity or minority groups.</w:t>
      </w:r>
    </w:p>
    <w:p w14:paraId="22509AB8" w14:textId="77777777" w:rsidR="00B715A3" w:rsidRPr="00723164" w:rsidRDefault="00B715A3" w:rsidP="00B715A3">
      <w:pPr>
        <w:rPr>
          <w:rFonts w:asciiTheme="minorHAnsi" w:hAnsiTheme="minorHAnsi" w:cstheme="minorHAnsi"/>
        </w:rPr>
      </w:pPr>
    </w:p>
    <w:p w14:paraId="094C529F" w14:textId="77777777" w:rsidR="00B715A3" w:rsidRPr="00723164" w:rsidRDefault="00B715A3" w:rsidP="00D14D24">
      <w:pPr>
        <w:rPr>
          <w:rFonts w:asciiTheme="minorHAnsi" w:hAnsiTheme="minorHAnsi" w:cstheme="minorHAnsi"/>
          <w:sz w:val="24"/>
          <w:szCs w:val="24"/>
        </w:rPr>
      </w:pPr>
      <w:r w:rsidRPr="00723164">
        <w:rPr>
          <w:rFonts w:asciiTheme="minorHAnsi" w:hAnsiTheme="minorHAnsi" w:cstheme="minorHAnsi"/>
          <w:b/>
          <w:sz w:val="24"/>
          <w:szCs w:val="24"/>
        </w:rPr>
        <w:t>Definitions:</w:t>
      </w:r>
    </w:p>
    <w:p w14:paraId="64ED7245" w14:textId="7642E4F3" w:rsidR="001F1C01" w:rsidRPr="00723164" w:rsidRDefault="001F1C01" w:rsidP="00D17275">
      <w:pPr>
        <w:pStyle w:val="ListParagraph"/>
        <w:numPr>
          <w:ilvl w:val="0"/>
          <w:numId w:val="91"/>
        </w:numPr>
        <w:ind w:left="360"/>
        <w:rPr>
          <w:rFonts w:asciiTheme="minorHAnsi" w:hAnsiTheme="minorHAnsi" w:cstheme="minorHAnsi"/>
          <w:sz w:val="24"/>
          <w:szCs w:val="24"/>
        </w:rPr>
      </w:pPr>
      <w:r w:rsidRPr="00723164">
        <w:rPr>
          <w:rFonts w:asciiTheme="minorHAnsi" w:hAnsiTheme="minorHAnsi" w:cstheme="minorHAnsi"/>
          <w:b/>
          <w:bCs/>
          <w:sz w:val="24"/>
          <w:szCs w:val="24"/>
        </w:rPr>
        <w:lastRenderedPageBreak/>
        <w:t>Grievance:</w:t>
      </w:r>
      <w:r w:rsidRPr="00723164">
        <w:rPr>
          <w:rFonts w:asciiTheme="minorHAnsi" w:hAnsiTheme="minorHAnsi" w:cstheme="minorHAnsi"/>
          <w:sz w:val="24"/>
          <w:szCs w:val="24"/>
        </w:rPr>
        <w:t xml:space="preserve"> An issue, concern, problem, or claim (perceived or actual) that an individual or community group wants addressed by the company in a formal manner.</w:t>
      </w:r>
    </w:p>
    <w:p w14:paraId="7EFDF4CF" w14:textId="6327D6EE" w:rsidR="001F1C01" w:rsidRPr="00723164" w:rsidRDefault="001F1C01" w:rsidP="00D17275">
      <w:pPr>
        <w:pStyle w:val="ListParagraph"/>
        <w:numPr>
          <w:ilvl w:val="0"/>
          <w:numId w:val="91"/>
        </w:numPr>
        <w:ind w:left="360"/>
        <w:rPr>
          <w:rFonts w:asciiTheme="minorHAnsi" w:hAnsiTheme="minorHAnsi" w:cstheme="minorHAnsi"/>
          <w:sz w:val="24"/>
          <w:szCs w:val="24"/>
        </w:rPr>
      </w:pPr>
      <w:r w:rsidRPr="00723164">
        <w:rPr>
          <w:rFonts w:asciiTheme="minorHAnsi" w:hAnsiTheme="minorHAnsi" w:cstheme="minorHAnsi"/>
          <w:b/>
          <w:bCs/>
          <w:sz w:val="24"/>
          <w:szCs w:val="24"/>
        </w:rPr>
        <w:t>Grievance Handling Mechanism:</w:t>
      </w:r>
      <w:r w:rsidRPr="00723164">
        <w:rPr>
          <w:rFonts w:asciiTheme="minorHAnsi" w:hAnsiTheme="minorHAnsi" w:cstheme="minorHAnsi"/>
          <w:sz w:val="24"/>
          <w:szCs w:val="24"/>
        </w:rPr>
        <w:t xml:space="preserve"> A way to accept, assess, and resolve community complaints concerning the performance or behavior of the company, its contractors, or employees. This includes adverse economic, environmental, and social impacts.</w:t>
      </w:r>
    </w:p>
    <w:p w14:paraId="41E4E037" w14:textId="5601ECEC" w:rsidR="001F1C01" w:rsidRPr="00723164" w:rsidRDefault="001F1C01" w:rsidP="00D17275">
      <w:pPr>
        <w:pStyle w:val="ListParagraph"/>
        <w:numPr>
          <w:ilvl w:val="0"/>
          <w:numId w:val="91"/>
        </w:numPr>
        <w:ind w:left="360"/>
        <w:rPr>
          <w:rFonts w:asciiTheme="minorHAnsi" w:hAnsiTheme="minorHAnsi" w:cstheme="minorHAnsi"/>
          <w:sz w:val="24"/>
          <w:szCs w:val="24"/>
        </w:rPr>
      </w:pPr>
      <w:r w:rsidRPr="00723164">
        <w:rPr>
          <w:rFonts w:asciiTheme="minorHAnsi" w:hAnsiTheme="minorHAnsi" w:cstheme="minorHAnsi"/>
          <w:b/>
          <w:bCs/>
          <w:sz w:val="24"/>
          <w:szCs w:val="24"/>
        </w:rPr>
        <w:t>Internal Stakeholders:</w:t>
      </w:r>
      <w:r w:rsidRPr="00723164">
        <w:rPr>
          <w:rFonts w:asciiTheme="minorHAnsi" w:hAnsiTheme="minorHAnsi" w:cstheme="minorHAnsi"/>
          <w:sz w:val="24"/>
          <w:szCs w:val="24"/>
        </w:rPr>
        <w:t xml:space="preserve"> Groups or individuals within a business who work directly within the business, such as employees and contractors.</w:t>
      </w:r>
    </w:p>
    <w:p w14:paraId="189579DC" w14:textId="59B129C6" w:rsidR="001F1C01" w:rsidRPr="00723164" w:rsidRDefault="001F1C01" w:rsidP="00D17275">
      <w:pPr>
        <w:pStyle w:val="ListParagraph"/>
        <w:numPr>
          <w:ilvl w:val="0"/>
          <w:numId w:val="91"/>
        </w:numPr>
        <w:ind w:left="360"/>
        <w:rPr>
          <w:rFonts w:asciiTheme="minorHAnsi" w:hAnsiTheme="minorHAnsi" w:cstheme="minorHAnsi"/>
          <w:sz w:val="24"/>
          <w:szCs w:val="24"/>
        </w:rPr>
      </w:pPr>
      <w:r w:rsidRPr="00723164">
        <w:rPr>
          <w:rFonts w:asciiTheme="minorHAnsi" w:hAnsiTheme="minorHAnsi" w:cstheme="minorHAnsi"/>
          <w:b/>
          <w:bCs/>
          <w:sz w:val="24"/>
          <w:szCs w:val="24"/>
        </w:rPr>
        <w:t>External Stakeholders:</w:t>
      </w:r>
      <w:r w:rsidRPr="00723164">
        <w:rPr>
          <w:rFonts w:asciiTheme="minorHAnsi" w:hAnsiTheme="minorHAnsi" w:cstheme="minorHAnsi"/>
          <w:sz w:val="24"/>
          <w:szCs w:val="24"/>
        </w:rPr>
        <w:t xml:space="preserve"> Groups or individuals outside a business who are not directly employed or contracted by the business but are affected in some way by the decisions of the business, such as customers, suppliers, community members, NGOs, and the government.</w:t>
      </w:r>
    </w:p>
    <w:p w14:paraId="737208BE" w14:textId="77777777" w:rsidR="002C651B" w:rsidRDefault="002C651B" w:rsidP="00BF4AC3">
      <w:pPr>
        <w:rPr>
          <w:rFonts w:asciiTheme="minorHAnsi" w:hAnsiTheme="minorHAnsi" w:cstheme="minorHAnsi"/>
          <w:b/>
          <w:sz w:val="24"/>
          <w:szCs w:val="24"/>
        </w:rPr>
      </w:pPr>
    </w:p>
    <w:p w14:paraId="74244A18" w14:textId="05F3C24F" w:rsidR="00B715A3" w:rsidRPr="00723164" w:rsidRDefault="00B715A3" w:rsidP="00BF4AC3">
      <w:pPr>
        <w:rPr>
          <w:rFonts w:asciiTheme="minorHAnsi" w:hAnsiTheme="minorHAnsi" w:cstheme="minorHAnsi"/>
          <w:b/>
          <w:sz w:val="24"/>
          <w:szCs w:val="24"/>
        </w:rPr>
      </w:pPr>
      <w:r w:rsidRPr="00723164">
        <w:rPr>
          <w:rFonts w:asciiTheme="minorHAnsi" w:hAnsiTheme="minorHAnsi" w:cstheme="minorHAnsi"/>
          <w:b/>
          <w:sz w:val="24"/>
          <w:szCs w:val="24"/>
        </w:rPr>
        <w:t>Grievance Reporting Channels:</w:t>
      </w:r>
    </w:p>
    <w:p w14:paraId="6CE8904D" w14:textId="77777777" w:rsidR="00B8746E" w:rsidRPr="00723164" w:rsidRDefault="00B8746E" w:rsidP="00B8746E">
      <w:p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Stakeholders may submit grievances using the following formal channels:</w:t>
      </w:r>
    </w:p>
    <w:p w14:paraId="09E74B0E" w14:textId="2347023C" w:rsidR="00C85B6F" w:rsidRPr="00C85B6F" w:rsidRDefault="00C85B6F" w:rsidP="00C85B6F">
      <w:pPr>
        <w:numPr>
          <w:ilvl w:val="0"/>
          <w:numId w:val="132"/>
        </w:numPr>
        <w:jc w:val="both"/>
        <w:rPr>
          <w:rFonts w:asciiTheme="minorHAnsi" w:hAnsiTheme="minorHAnsi" w:cstheme="minorHAnsi"/>
          <w:sz w:val="24"/>
          <w:szCs w:val="24"/>
          <w:lang w:val="en-IN"/>
        </w:rPr>
      </w:pPr>
      <w:r w:rsidRPr="00C85B6F">
        <w:rPr>
          <w:rFonts w:asciiTheme="minorHAnsi" w:hAnsiTheme="minorHAnsi" w:cstheme="minorHAnsi"/>
          <w:b/>
          <w:bCs/>
          <w:sz w:val="24"/>
          <w:szCs w:val="24"/>
          <w:lang w:val="en-IN"/>
        </w:rPr>
        <w:t xml:space="preserve">Email Submission: </w:t>
      </w:r>
      <w:r w:rsidRPr="00C85B6F">
        <w:rPr>
          <w:rFonts w:asciiTheme="minorHAnsi" w:hAnsiTheme="minorHAnsi" w:cstheme="minorHAnsi"/>
          <w:sz w:val="24"/>
          <w:szCs w:val="24"/>
          <w:lang w:val="en-IN"/>
        </w:rPr>
        <w:t xml:space="preserve">Grievances may be submitted in writing to the designated Grievance Handling Officer at </w:t>
      </w:r>
      <w:hyperlink r:id="rId25" w:history="1">
        <w:r w:rsidR="00963962" w:rsidRPr="00E622C5">
          <w:rPr>
            <w:rStyle w:val="Hyperlink"/>
            <w:rFonts w:asciiTheme="minorHAnsi" w:eastAsia="Times New Roman" w:hAnsiTheme="minorHAnsi" w:cstheme="minorHAnsi"/>
            <w:b/>
            <w:bCs/>
            <w:sz w:val="24"/>
            <w:szCs w:val="24"/>
          </w:rPr>
          <w:t>grievance.choksi@choksiheraeus.com</w:t>
        </w:r>
      </w:hyperlink>
      <w:r w:rsidRPr="00C85B6F">
        <w:rPr>
          <w:rFonts w:asciiTheme="minorHAnsi" w:hAnsiTheme="minorHAnsi" w:cstheme="minorHAnsi"/>
          <w:sz w:val="24"/>
          <w:szCs w:val="24"/>
          <w:lang w:val="en-IN"/>
        </w:rPr>
        <w:t>.</w:t>
      </w:r>
      <w:r>
        <w:rPr>
          <w:rFonts w:asciiTheme="minorHAnsi" w:hAnsiTheme="minorHAnsi" w:cstheme="minorHAnsi"/>
          <w:sz w:val="24"/>
          <w:szCs w:val="24"/>
          <w:lang w:val="en-IN"/>
        </w:rPr>
        <w:t xml:space="preserve"> </w:t>
      </w:r>
    </w:p>
    <w:p w14:paraId="1D8FFE56" w14:textId="0D873BF8" w:rsidR="00C85B6F" w:rsidRPr="00C85B6F" w:rsidRDefault="00C85B6F" w:rsidP="00C85B6F">
      <w:pPr>
        <w:numPr>
          <w:ilvl w:val="0"/>
          <w:numId w:val="132"/>
        </w:numPr>
        <w:jc w:val="both"/>
        <w:rPr>
          <w:rFonts w:asciiTheme="minorHAnsi" w:hAnsiTheme="minorHAnsi" w:cstheme="minorHAnsi"/>
          <w:sz w:val="24"/>
          <w:szCs w:val="24"/>
          <w:lang w:val="en-IN"/>
        </w:rPr>
      </w:pPr>
      <w:r w:rsidRPr="00C85B6F">
        <w:rPr>
          <w:rFonts w:asciiTheme="minorHAnsi" w:hAnsiTheme="minorHAnsi" w:cstheme="minorHAnsi"/>
          <w:b/>
          <w:bCs/>
          <w:sz w:val="24"/>
          <w:szCs w:val="24"/>
          <w:lang w:val="en-IN"/>
        </w:rPr>
        <w:t xml:space="preserve">Telephone: </w:t>
      </w:r>
      <w:r w:rsidRPr="00C85B6F">
        <w:rPr>
          <w:rFonts w:asciiTheme="minorHAnsi" w:hAnsiTheme="minorHAnsi" w:cstheme="minorHAnsi"/>
          <w:sz w:val="24"/>
          <w:szCs w:val="24"/>
          <w:lang w:val="en-IN"/>
        </w:rPr>
        <w:t>For verbal reporting or urgent matters, concerns can be shared by calling the Grievance Handling Officer at +91-</w:t>
      </w:r>
      <w:r>
        <w:rPr>
          <w:rFonts w:asciiTheme="minorHAnsi" w:hAnsiTheme="minorHAnsi" w:cstheme="minorHAnsi"/>
          <w:sz w:val="24"/>
          <w:szCs w:val="24"/>
          <w:lang w:val="en-IN"/>
        </w:rPr>
        <w:t>80020-32110</w:t>
      </w:r>
      <w:r w:rsidRPr="00C85B6F">
        <w:rPr>
          <w:rFonts w:asciiTheme="minorHAnsi" w:hAnsiTheme="minorHAnsi" w:cstheme="minorHAnsi"/>
          <w:sz w:val="24"/>
          <w:szCs w:val="24"/>
          <w:lang w:val="en-IN"/>
        </w:rPr>
        <w:t xml:space="preserve"> between 9:00 AM – 6:00 PM on working days.</w:t>
      </w:r>
    </w:p>
    <w:p w14:paraId="468B8DAC" w14:textId="52CB61AF" w:rsidR="00C85B6F" w:rsidRPr="00C85B6F" w:rsidRDefault="00C85B6F" w:rsidP="00C85B6F">
      <w:pPr>
        <w:numPr>
          <w:ilvl w:val="0"/>
          <w:numId w:val="132"/>
        </w:numPr>
        <w:jc w:val="both"/>
        <w:rPr>
          <w:rFonts w:asciiTheme="minorHAnsi" w:hAnsiTheme="minorHAnsi" w:cstheme="minorHAnsi"/>
          <w:sz w:val="24"/>
          <w:szCs w:val="24"/>
          <w:lang w:val="en-IN"/>
        </w:rPr>
      </w:pPr>
      <w:r w:rsidRPr="00C85B6F">
        <w:rPr>
          <w:rFonts w:asciiTheme="minorHAnsi" w:hAnsiTheme="minorHAnsi" w:cstheme="minorHAnsi"/>
          <w:b/>
          <w:bCs/>
          <w:sz w:val="24"/>
          <w:szCs w:val="24"/>
          <w:lang w:val="en-IN"/>
        </w:rPr>
        <w:t>Complaint/Suggestion Box</w:t>
      </w:r>
      <w:r w:rsidRPr="00C85B6F">
        <w:rPr>
          <w:rFonts w:asciiTheme="minorHAnsi" w:hAnsiTheme="minorHAnsi" w:cstheme="minorHAnsi"/>
          <w:sz w:val="24"/>
          <w:szCs w:val="24"/>
          <w:lang w:val="en-IN"/>
        </w:rPr>
        <w:t>: A physical Complaint/Suggestion Box is placed within the HR Department and accessible during working hours. Submissions may remain anonymous.</w:t>
      </w:r>
    </w:p>
    <w:p w14:paraId="1EB14976" w14:textId="72C6CAEF" w:rsidR="00B8746E" w:rsidRPr="00723164" w:rsidRDefault="00C85B6F" w:rsidP="00C85B6F">
      <w:pPr>
        <w:numPr>
          <w:ilvl w:val="0"/>
          <w:numId w:val="132"/>
        </w:numPr>
        <w:jc w:val="both"/>
        <w:rPr>
          <w:rFonts w:asciiTheme="minorHAnsi" w:hAnsiTheme="minorHAnsi" w:cstheme="minorHAnsi"/>
          <w:sz w:val="24"/>
          <w:szCs w:val="24"/>
          <w:lang w:val="en-IN"/>
        </w:rPr>
      </w:pPr>
      <w:r w:rsidRPr="00C85B6F">
        <w:rPr>
          <w:rFonts w:asciiTheme="minorHAnsi" w:hAnsiTheme="minorHAnsi" w:cstheme="minorHAnsi"/>
          <w:b/>
          <w:bCs/>
          <w:sz w:val="24"/>
          <w:szCs w:val="24"/>
          <w:lang w:val="en-IN"/>
        </w:rPr>
        <w:t xml:space="preserve">In-person Reporting: </w:t>
      </w:r>
      <w:r w:rsidRPr="00C85B6F">
        <w:rPr>
          <w:rFonts w:asciiTheme="minorHAnsi" w:hAnsiTheme="minorHAnsi" w:cstheme="minorHAnsi"/>
          <w:sz w:val="24"/>
          <w:szCs w:val="24"/>
          <w:lang w:val="en-IN"/>
        </w:rPr>
        <w:t>Employees may request a confidential meeting with the Grievance Handling Officer or an HR representative. Appointments can be scheduled via phone or email for a safe and private discussion.</w:t>
      </w:r>
    </w:p>
    <w:p w14:paraId="75A25598" w14:textId="77777777" w:rsidR="002C651B" w:rsidRDefault="002C651B" w:rsidP="00B8746E">
      <w:pPr>
        <w:jc w:val="both"/>
        <w:rPr>
          <w:rFonts w:asciiTheme="minorHAnsi" w:hAnsiTheme="minorHAnsi" w:cstheme="minorHAnsi"/>
          <w:b/>
          <w:bCs/>
          <w:sz w:val="24"/>
          <w:szCs w:val="24"/>
          <w:lang w:val="en-IN"/>
        </w:rPr>
      </w:pPr>
    </w:p>
    <w:p w14:paraId="125BEBC4" w14:textId="0A36DBFE" w:rsidR="00B8746E" w:rsidRPr="00723164" w:rsidRDefault="00B8746E" w:rsidP="00B8746E">
      <w:pPr>
        <w:jc w:val="both"/>
        <w:rPr>
          <w:rFonts w:asciiTheme="minorHAnsi" w:hAnsiTheme="minorHAnsi" w:cstheme="minorHAnsi"/>
          <w:sz w:val="24"/>
          <w:szCs w:val="24"/>
          <w:lang w:val="en-IN"/>
        </w:rPr>
      </w:pPr>
      <w:r w:rsidRPr="00723164">
        <w:rPr>
          <w:rFonts w:asciiTheme="minorHAnsi" w:hAnsiTheme="minorHAnsi" w:cstheme="minorHAnsi"/>
          <w:b/>
          <w:bCs/>
          <w:sz w:val="24"/>
          <w:szCs w:val="24"/>
          <w:lang w:val="en-IN"/>
        </w:rPr>
        <w:t>Grievance Information Guidelines</w:t>
      </w:r>
      <w:r w:rsidR="00BE1C27" w:rsidRPr="00723164">
        <w:rPr>
          <w:rFonts w:asciiTheme="minorHAnsi" w:hAnsiTheme="minorHAnsi" w:cstheme="minorHAnsi"/>
          <w:sz w:val="24"/>
          <w:szCs w:val="24"/>
          <w:lang w:val="en-IN"/>
        </w:rPr>
        <w:t xml:space="preserve">: </w:t>
      </w:r>
      <w:r w:rsidRPr="00723164">
        <w:rPr>
          <w:rFonts w:asciiTheme="minorHAnsi" w:hAnsiTheme="minorHAnsi" w:cstheme="minorHAnsi"/>
          <w:sz w:val="24"/>
          <w:szCs w:val="24"/>
          <w:lang w:val="en-IN"/>
        </w:rPr>
        <w:t>To support timely and fair resolution, it is recommended that submitted grievances (where possible) include:</w:t>
      </w:r>
    </w:p>
    <w:p w14:paraId="3BEB546F" w14:textId="410DE9DB" w:rsidR="00C85B6F" w:rsidRPr="00C85B6F" w:rsidRDefault="00C85B6F" w:rsidP="00C85B6F">
      <w:pPr>
        <w:numPr>
          <w:ilvl w:val="0"/>
          <w:numId w:val="133"/>
        </w:numPr>
        <w:jc w:val="both"/>
        <w:rPr>
          <w:rFonts w:asciiTheme="minorHAnsi" w:hAnsiTheme="minorHAnsi" w:cstheme="minorHAnsi"/>
          <w:sz w:val="24"/>
          <w:szCs w:val="24"/>
          <w:lang w:val="en-IN"/>
        </w:rPr>
      </w:pPr>
      <w:r w:rsidRPr="00C85B6F">
        <w:rPr>
          <w:rFonts w:asciiTheme="minorHAnsi" w:hAnsiTheme="minorHAnsi" w:cstheme="minorHAnsi"/>
          <w:sz w:val="24"/>
          <w:szCs w:val="24"/>
          <w:lang w:val="en-IN"/>
        </w:rPr>
        <w:t>Name of the complainant (optional if submitting anonymously, particularly via the suggestion/complaint box)</w:t>
      </w:r>
    </w:p>
    <w:p w14:paraId="498A01F9" w14:textId="58778F43" w:rsidR="00C85B6F" w:rsidRPr="00C85B6F" w:rsidRDefault="00C85B6F" w:rsidP="00C85B6F">
      <w:pPr>
        <w:numPr>
          <w:ilvl w:val="0"/>
          <w:numId w:val="133"/>
        </w:numPr>
        <w:jc w:val="both"/>
        <w:rPr>
          <w:rFonts w:asciiTheme="minorHAnsi" w:hAnsiTheme="minorHAnsi" w:cstheme="minorHAnsi"/>
          <w:sz w:val="24"/>
          <w:szCs w:val="24"/>
          <w:lang w:val="en-IN"/>
        </w:rPr>
      </w:pPr>
      <w:r w:rsidRPr="00C85B6F">
        <w:rPr>
          <w:rFonts w:asciiTheme="minorHAnsi" w:hAnsiTheme="minorHAnsi" w:cstheme="minorHAnsi"/>
          <w:sz w:val="24"/>
          <w:szCs w:val="24"/>
          <w:lang w:val="en-IN"/>
        </w:rPr>
        <w:t>Department name and preferred contact details (optional, for follow-up)</w:t>
      </w:r>
    </w:p>
    <w:p w14:paraId="4EAAD483" w14:textId="13B8D5CD" w:rsidR="00C85B6F" w:rsidRPr="00C85B6F" w:rsidRDefault="00C85B6F" w:rsidP="00C85B6F">
      <w:pPr>
        <w:numPr>
          <w:ilvl w:val="0"/>
          <w:numId w:val="133"/>
        </w:numPr>
        <w:jc w:val="both"/>
        <w:rPr>
          <w:rFonts w:asciiTheme="minorHAnsi" w:hAnsiTheme="minorHAnsi" w:cstheme="minorHAnsi"/>
          <w:sz w:val="24"/>
          <w:szCs w:val="24"/>
          <w:lang w:val="en-IN"/>
        </w:rPr>
      </w:pPr>
      <w:r w:rsidRPr="00C85B6F">
        <w:rPr>
          <w:rFonts w:asciiTheme="minorHAnsi" w:hAnsiTheme="minorHAnsi" w:cstheme="minorHAnsi"/>
          <w:sz w:val="24"/>
          <w:szCs w:val="24"/>
          <w:lang w:val="en-IN"/>
        </w:rPr>
        <w:t>A clear description of the issue, including relevant dates, locations, and names of individuals involved (if known)</w:t>
      </w:r>
    </w:p>
    <w:p w14:paraId="5809C289" w14:textId="7B78093B" w:rsidR="00C85B6F" w:rsidRPr="00C85B6F" w:rsidRDefault="00C85B6F" w:rsidP="00C85B6F">
      <w:pPr>
        <w:numPr>
          <w:ilvl w:val="0"/>
          <w:numId w:val="133"/>
        </w:numPr>
        <w:jc w:val="both"/>
        <w:rPr>
          <w:rFonts w:asciiTheme="minorHAnsi" w:hAnsiTheme="minorHAnsi" w:cstheme="minorHAnsi"/>
          <w:sz w:val="24"/>
          <w:szCs w:val="24"/>
          <w:lang w:val="en-IN"/>
        </w:rPr>
      </w:pPr>
      <w:r w:rsidRPr="00C85B6F">
        <w:rPr>
          <w:rFonts w:asciiTheme="minorHAnsi" w:hAnsiTheme="minorHAnsi" w:cstheme="minorHAnsi"/>
          <w:sz w:val="24"/>
          <w:szCs w:val="24"/>
          <w:lang w:val="en-IN"/>
        </w:rPr>
        <w:t>Supporting documents such as emails, screenshots, or written records that help clarify the concern</w:t>
      </w:r>
    </w:p>
    <w:p w14:paraId="1FB72CF5" w14:textId="0978E654" w:rsidR="00B8746E" w:rsidRPr="00723164" w:rsidRDefault="00C85B6F" w:rsidP="00C85B6F">
      <w:pPr>
        <w:numPr>
          <w:ilvl w:val="0"/>
          <w:numId w:val="133"/>
        </w:numPr>
        <w:jc w:val="both"/>
        <w:rPr>
          <w:rFonts w:asciiTheme="minorHAnsi" w:hAnsiTheme="minorHAnsi" w:cstheme="minorHAnsi"/>
          <w:sz w:val="24"/>
          <w:szCs w:val="24"/>
          <w:lang w:val="en-IN"/>
        </w:rPr>
      </w:pPr>
      <w:r w:rsidRPr="00C85B6F">
        <w:rPr>
          <w:rFonts w:asciiTheme="minorHAnsi" w:hAnsiTheme="minorHAnsi" w:cstheme="minorHAnsi"/>
          <w:sz w:val="24"/>
          <w:szCs w:val="24"/>
          <w:lang w:val="en-IN"/>
        </w:rPr>
        <w:t>While clarity and factual details are encouraged, emotional or subjective experiences are also recognized as valid elements of a grievance and are treated with sensitivity.</w:t>
      </w:r>
    </w:p>
    <w:p w14:paraId="51446907" w14:textId="7121BF6D" w:rsidR="00B8746E" w:rsidRPr="00723164" w:rsidRDefault="00B8746E" w:rsidP="00B8746E">
      <w:pPr>
        <w:jc w:val="both"/>
        <w:rPr>
          <w:rFonts w:asciiTheme="minorHAnsi" w:hAnsiTheme="minorHAnsi" w:cstheme="minorHAnsi"/>
          <w:sz w:val="24"/>
          <w:szCs w:val="24"/>
          <w:lang w:val="en-IN"/>
        </w:rPr>
      </w:pPr>
    </w:p>
    <w:p w14:paraId="487E09F5" w14:textId="77777777" w:rsidR="00B8746E" w:rsidRPr="00723164" w:rsidRDefault="00B8746E" w:rsidP="00B8746E">
      <w:pPr>
        <w:jc w:val="both"/>
        <w:rPr>
          <w:rFonts w:asciiTheme="minorHAnsi" w:hAnsiTheme="minorHAnsi" w:cstheme="minorHAnsi"/>
          <w:b/>
          <w:bCs/>
          <w:sz w:val="24"/>
          <w:szCs w:val="24"/>
          <w:lang w:val="en-IN"/>
        </w:rPr>
      </w:pPr>
      <w:r w:rsidRPr="00723164">
        <w:rPr>
          <w:rFonts w:asciiTheme="minorHAnsi" w:hAnsiTheme="minorHAnsi" w:cstheme="minorHAnsi"/>
          <w:b/>
          <w:bCs/>
          <w:sz w:val="24"/>
          <w:szCs w:val="24"/>
          <w:lang w:val="en-IN"/>
        </w:rPr>
        <w:t>Accessibility and Inclusion</w:t>
      </w:r>
    </w:p>
    <w:p w14:paraId="2650E2BC" w14:textId="77777777" w:rsidR="00B8746E" w:rsidRPr="00723164" w:rsidRDefault="00B8746E" w:rsidP="00B8746E">
      <w:p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To ensure equal access to the grievance process:</w:t>
      </w:r>
    </w:p>
    <w:p w14:paraId="0816FAE6" w14:textId="77777777" w:rsidR="00B8746E" w:rsidRPr="00723164" w:rsidRDefault="00B8746E" w:rsidP="00D17275">
      <w:pPr>
        <w:numPr>
          <w:ilvl w:val="0"/>
          <w:numId w:val="134"/>
        </w:num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All employees are briefed on the mechanism during onboarding and through periodic awareness sessions</w:t>
      </w:r>
    </w:p>
    <w:p w14:paraId="74A410A9" w14:textId="77777777" w:rsidR="00B8746E" w:rsidRPr="00723164" w:rsidRDefault="00B8746E" w:rsidP="00D17275">
      <w:pPr>
        <w:numPr>
          <w:ilvl w:val="0"/>
          <w:numId w:val="134"/>
        </w:num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Information is displayed in regional languages on notice boards and internal communication platforms</w:t>
      </w:r>
    </w:p>
    <w:p w14:paraId="55200BB2" w14:textId="77777777" w:rsidR="00B8746E" w:rsidRPr="00723164" w:rsidRDefault="00B8746E" w:rsidP="00D17275">
      <w:pPr>
        <w:numPr>
          <w:ilvl w:val="0"/>
          <w:numId w:val="134"/>
        </w:num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Assistance is available through HR for employees with disabilities, language challenges, or limited literacy</w:t>
      </w:r>
    </w:p>
    <w:p w14:paraId="496D7F82" w14:textId="77777777" w:rsidR="00B8746E" w:rsidRPr="00723164" w:rsidRDefault="00B8746E" w:rsidP="00D17275">
      <w:pPr>
        <w:numPr>
          <w:ilvl w:val="0"/>
          <w:numId w:val="134"/>
        </w:num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lastRenderedPageBreak/>
        <w:t>Remote staff are given access to grievance channels via email and phone to avoid location-based disadvantage</w:t>
      </w:r>
    </w:p>
    <w:p w14:paraId="08C181E3" w14:textId="26D915B0" w:rsidR="00B8746E" w:rsidRPr="00723164" w:rsidRDefault="00B8746E" w:rsidP="00B8746E">
      <w:pPr>
        <w:jc w:val="both"/>
        <w:rPr>
          <w:rFonts w:asciiTheme="minorHAnsi" w:hAnsiTheme="minorHAnsi" w:cstheme="minorHAnsi"/>
          <w:sz w:val="24"/>
          <w:szCs w:val="24"/>
          <w:lang w:val="en-IN"/>
        </w:rPr>
      </w:pPr>
    </w:p>
    <w:p w14:paraId="02A084E9" w14:textId="77777777" w:rsidR="00B8746E" w:rsidRPr="00723164" w:rsidRDefault="00B8746E" w:rsidP="00B8746E">
      <w:pPr>
        <w:jc w:val="both"/>
        <w:rPr>
          <w:rFonts w:asciiTheme="minorHAnsi" w:hAnsiTheme="minorHAnsi" w:cstheme="minorHAnsi"/>
          <w:b/>
          <w:bCs/>
          <w:sz w:val="24"/>
          <w:szCs w:val="24"/>
          <w:lang w:val="en-IN"/>
        </w:rPr>
      </w:pPr>
      <w:r w:rsidRPr="00723164">
        <w:rPr>
          <w:rFonts w:asciiTheme="minorHAnsi" w:hAnsiTheme="minorHAnsi" w:cstheme="minorHAnsi"/>
          <w:b/>
          <w:bCs/>
          <w:sz w:val="24"/>
          <w:szCs w:val="24"/>
          <w:lang w:val="en-IN"/>
        </w:rPr>
        <w:t>Roles and Responsibilities</w:t>
      </w:r>
    </w:p>
    <w:p w14:paraId="63178EE6" w14:textId="77777777" w:rsidR="00B8746E" w:rsidRPr="00723164" w:rsidRDefault="00B8746E" w:rsidP="00B8746E">
      <w:pPr>
        <w:jc w:val="both"/>
        <w:rPr>
          <w:rFonts w:asciiTheme="minorHAnsi" w:hAnsiTheme="minorHAnsi" w:cstheme="minorHAnsi"/>
          <w:sz w:val="24"/>
          <w:szCs w:val="24"/>
          <w:lang w:val="en-IN"/>
        </w:rPr>
      </w:pPr>
      <w:r w:rsidRPr="00723164">
        <w:rPr>
          <w:rFonts w:asciiTheme="minorHAnsi" w:hAnsiTheme="minorHAnsi" w:cstheme="minorHAnsi"/>
          <w:b/>
          <w:bCs/>
          <w:sz w:val="24"/>
          <w:szCs w:val="24"/>
          <w:lang w:val="en-IN"/>
        </w:rPr>
        <w:t>Grievance Committee</w:t>
      </w:r>
      <w:r w:rsidRPr="00723164">
        <w:rPr>
          <w:rFonts w:asciiTheme="minorHAnsi" w:hAnsiTheme="minorHAnsi" w:cstheme="minorHAnsi"/>
          <w:sz w:val="24"/>
          <w:szCs w:val="24"/>
          <w:lang w:val="en-IN"/>
        </w:rPr>
        <w:t xml:space="preserve"> (includes heads from HRM, Legal &amp; Secretarial, Production, Operations, and Environment):</w:t>
      </w:r>
    </w:p>
    <w:p w14:paraId="19D1E680" w14:textId="77777777" w:rsidR="00B8746E" w:rsidRPr="00723164" w:rsidRDefault="00B8746E" w:rsidP="00D17275">
      <w:pPr>
        <w:numPr>
          <w:ilvl w:val="0"/>
          <w:numId w:val="135"/>
        </w:num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Investigates grievances</w:t>
      </w:r>
    </w:p>
    <w:p w14:paraId="248477EC" w14:textId="77777777" w:rsidR="00B8746E" w:rsidRPr="00723164" w:rsidRDefault="00B8746E" w:rsidP="00D17275">
      <w:pPr>
        <w:numPr>
          <w:ilvl w:val="0"/>
          <w:numId w:val="135"/>
        </w:num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Develops and monitors resolutions</w:t>
      </w:r>
    </w:p>
    <w:p w14:paraId="08F94DCA" w14:textId="77777777" w:rsidR="00B8746E" w:rsidRPr="00723164" w:rsidRDefault="00B8746E" w:rsidP="00D17275">
      <w:pPr>
        <w:numPr>
          <w:ilvl w:val="0"/>
          <w:numId w:val="135"/>
        </w:num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Tracks and reports on grievance status</w:t>
      </w:r>
    </w:p>
    <w:p w14:paraId="5F29E292" w14:textId="32014325" w:rsidR="00B8746E" w:rsidRPr="00723164" w:rsidRDefault="00B8746E" w:rsidP="00B8746E">
      <w:pPr>
        <w:jc w:val="both"/>
        <w:rPr>
          <w:rFonts w:asciiTheme="minorHAnsi" w:hAnsiTheme="minorHAnsi" w:cstheme="minorHAnsi"/>
          <w:sz w:val="24"/>
          <w:szCs w:val="24"/>
          <w:lang w:val="en-IN"/>
        </w:rPr>
      </w:pPr>
      <w:r w:rsidRPr="00723164">
        <w:rPr>
          <w:rFonts w:asciiTheme="minorHAnsi" w:hAnsiTheme="minorHAnsi" w:cstheme="minorHAnsi"/>
          <w:b/>
          <w:bCs/>
          <w:sz w:val="24"/>
          <w:szCs w:val="24"/>
          <w:lang w:val="en-IN"/>
        </w:rPr>
        <w:t xml:space="preserve">Stakeholder Contact Officer (Admin &amp; </w:t>
      </w:r>
      <w:r w:rsidR="00C85B6F">
        <w:rPr>
          <w:rFonts w:asciiTheme="minorHAnsi" w:hAnsiTheme="minorHAnsi" w:cstheme="minorHAnsi"/>
          <w:b/>
          <w:bCs/>
          <w:sz w:val="24"/>
          <w:szCs w:val="24"/>
          <w:lang w:val="en-IN"/>
        </w:rPr>
        <w:t>Grievance</w:t>
      </w:r>
      <w:r w:rsidRPr="00723164">
        <w:rPr>
          <w:rFonts w:asciiTheme="minorHAnsi" w:hAnsiTheme="minorHAnsi" w:cstheme="minorHAnsi"/>
          <w:b/>
          <w:bCs/>
          <w:sz w:val="24"/>
          <w:szCs w:val="24"/>
          <w:lang w:val="en-IN"/>
        </w:rPr>
        <w:t xml:space="preserve"> Officer):</w:t>
      </w:r>
    </w:p>
    <w:p w14:paraId="64E5F0F9" w14:textId="77777777" w:rsidR="00B8746E" w:rsidRPr="00723164" w:rsidRDefault="00B8746E" w:rsidP="00D17275">
      <w:pPr>
        <w:numPr>
          <w:ilvl w:val="0"/>
          <w:numId w:val="136"/>
        </w:num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Receives grievances and routes them to the Committee</w:t>
      </w:r>
    </w:p>
    <w:p w14:paraId="645A7CE9" w14:textId="77777777" w:rsidR="00B8746E" w:rsidRPr="00723164" w:rsidRDefault="00B8746E" w:rsidP="00D17275">
      <w:pPr>
        <w:numPr>
          <w:ilvl w:val="0"/>
          <w:numId w:val="136"/>
        </w:num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Ensures process compliance and maintains grievance register</w:t>
      </w:r>
    </w:p>
    <w:p w14:paraId="7E76EB87" w14:textId="77777777" w:rsidR="00B8746E" w:rsidRPr="00723164" w:rsidRDefault="00B8746E" w:rsidP="00D17275">
      <w:pPr>
        <w:numPr>
          <w:ilvl w:val="0"/>
          <w:numId w:val="136"/>
        </w:num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Documents all correspondence and stakeholder communication</w:t>
      </w:r>
    </w:p>
    <w:p w14:paraId="3336A808" w14:textId="77777777" w:rsidR="00B8746E" w:rsidRPr="00723164" w:rsidRDefault="00B8746E" w:rsidP="00D17275">
      <w:pPr>
        <w:numPr>
          <w:ilvl w:val="0"/>
          <w:numId w:val="136"/>
        </w:num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Follows up and reviews outcomes</w:t>
      </w:r>
    </w:p>
    <w:p w14:paraId="52D91CD6" w14:textId="77777777" w:rsidR="00B8746E" w:rsidRPr="00723164" w:rsidRDefault="00B8746E" w:rsidP="00B8746E">
      <w:pPr>
        <w:jc w:val="both"/>
        <w:rPr>
          <w:rFonts w:asciiTheme="minorHAnsi" w:hAnsiTheme="minorHAnsi" w:cstheme="minorHAnsi"/>
          <w:sz w:val="24"/>
          <w:szCs w:val="24"/>
          <w:lang w:val="en-IN"/>
        </w:rPr>
      </w:pPr>
      <w:r w:rsidRPr="00723164">
        <w:rPr>
          <w:rFonts w:asciiTheme="minorHAnsi" w:hAnsiTheme="minorHAnsi" w:cstheme="minorHAnsi"/>
          <w:b/>
          <w:bCs/>
          <w:sz w:val="24"/>
          <w:szCs w:val="24"/>
          <w:lang w:val="en-IN"/>
        </w:rPr>
        <w:t>Employees (CSR, IR, Admin, Environment Officers):</w:t>
      </w:r>
    </w:p>
    <w:p w14:paraId="6E342717" w14:textId="77777777" w:rsidR="00B8746E" w:rsidRPr="00723164" w:rsidRDefault="00B8746E" w:rsidP="00D17275">
      <w:pPr>
        <w:numPr>
          <w:ilvl w:val="0"/>
          <w:numId w:val="137"/>
        </w:num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Receive informal or formal grievances</w:t>
      </w:r>
    </w:p>
    <w:p w14:paraId="61CC8607" w14:textId="77777777" w:rsidR="00B8746E" w:rsidRPr="00723164" w:rsidRDefault="00B8746E" w:rsidP="00D17275">
      <w:pPr>
        <w:numPr>
          <w:ilvl w:val="0"/>
          <w:numId w:val="137"/>
        </w:num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Submit reports to the Contact Officer via Grievance Lodgement Form</w:t>
      </w:r>
    </w:p>
    <w:p w14:paraId="7E3EB14D" w14:textId="77777777" w:rsidR="00B8746E" w:rsidRPr="00723164" w:rsidRDefault="00B8746E" w:rsidP="00D17275">
      <w:pPr>
        <w:numPr>
          <w:ilvl w:val="0"/>
          <w:numId w:val="137"/>
        </w:num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Assist with resolution process and communication</w:t>
      </w:r>
    </w:p>
    <w:p w14:paraId="4624D35B" w14:textId="64E7ACB2" w:rsidR="00B8746E" w:rsidRPr="00723164" w:rsidRDefault="00B8746E" w:rsidP="00B8746E">
      <w:pPr>
        <w:jc w:val="both"/>
        <w:rPr>
          <w:rFonts w:asciiTheme="minorHAnsi" w:hAnsiTheme="minorHAnsi" w:cstheme="minorHAnsi"/>
          <w:sz w:val="24"/>
          <w:szCs w:val="24"/>
          <w:lang w:val="en-IN"/>
        </w:rPr>
      </w:pPr>
    </w:p>
    <w:p w14:paraId="0DCD119E" w14:textId="77777777" w:rsidR="00B8746E" w:rsidRPr="00723164" w:rsidRDefault="00B8746E" w:rsidP="00B8746E">
      <w:pPr>
        <w:jc w:val="both"/>
        <w:rPr>
          <w:rFonts w:asciiTheme="minorHAnsi" w:hAnsiTheme="minorHAnsi" w:cstheme="minorHAnsi"/>
          <w:b/>
          <w:bCs/>
          <w:sz w:val="24"/>
          <w:szCs w:val="24"/>
          <w:lang w:val="en-IN"/>
        </w:rPr>
      </w:pPr>
      <w:r w:rsidRPr="00723164">
        <w:rPr>
          <w:rFonts w:asciiTheme="minorHAnsi" w:hAnsiTheme="minorHAnsi" w:cstheme="minorHAnsi"/>
          <w:b/>
          <w:bCs/>
          <w:sz w:val="24"/>
          <w:szCs w:val="24"/>
          <w:lang w:val="en-IN"/>
        </w:rPr>
        <w:t>Grievance Resolution Procedure</w:t>
      </w:r>
    </w:p>
    <w:p w14:paraId="0CBA5F53" w14:textId="77777777" w:rsidR="00A53F01" w:rsidRPr="00723164" w:rsidRDefault="00B8746E" w:rsidP="00B8746E">
      <w:pPr>
        <w:jc w:val="both"/>
        <w:rPr>
          <w:rFonts w:asciiTheme="minorHAnsi" w:hAnsiTheme="minorHAnsi" w:cstheme="minorHAnsi"/>
          <w:sz w:val="24"/>
          <w:szCs w:val="24"/>
          <w:lang w:val="en-IN"/>
        </w:rPr>
      </w:pPr>
      <w:r w:rsidRPr="00723164">
        <w:rPr>
          <w:rFonts w:asciiTheme="minorHAnsi" w:hAnsiTheme="minorHAnsi" w:cstheme="minorHAnsi"/>
          <w:b/>
          <w:bCs/>
          <w:sz w:val="24"/>
          <w:szCs w:val="24"/>
          <w:lang w:val="en-IN"/>
        </w:rPr>
        <w:t>a) Receive</w:t>
      </w:r>
    </w:p>
    <w:p w14:paraId="0F299FC9" w14:textId="6287BF14" w:rsidR="00B8746E" w:rsidRPr="00723164" w:rsidRDefault="00B8746E" w:rsidP="00B8746E">
      <w:p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Grievances are received by the Stakeholder Contact Officer via any formal channel.</w:t>
      </w:r>
    </w:p>
    <w:p w14:paraId="434F083E" w14:textId="77777777" w:rsidR="00A53F01" w:rsidRPr="00723164" w:rsidRDefault="00B8746E" w:rsidP="00B8746E">
      <w:pPr>
        <w:jc w:val="both"/>
        <w:rPr>
          <w:rFonts w:asciiTheme="minorHAnsi" w:hAnsiTheme="minorHAnsi" w:cstheme="minorHAnsi"/>
          <w:sz w:val="24"/>
          <w:szCs w:val="24"/>
          <w:lang w:val="en-IN"/>
        </w:rPr>
      </w:pPr>
      <w:r w:rsidRPr="00723164">
        <w:rPr>
          <w:rFonts w:asciiTheme="minorHAnsi" w:hAnsiTheme="minorHAnsi" w:cstheme="minorHAnsi"/>
          <w:b/>
          <w:bCs/>
          <w:sz w:val="24"/>
          <w:szCs w:val="24"/>
          <w:lang w:val="en-IN"/>
        </w:rPr>
        <w:t>b) Record</w:t>
      </w:r>
    </w:p>
    <w:p w14:paraId="4AE39D23" w14:textId="760545AE" w:rsidR="00B8746E" w:rsidRPr="00723164" w:rsidRDefault="00B8746E" w:rsidP="00B8746E">
      <w:p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All grievances are logged in the Grievance Register. Relevant documents are stored securely.</w:t>
      </w:r>
    </w:p>
    <w:p w14:paraId="417B0EC5" w14:textId="77777777" w:rsidR="00A53F01" w:rsidRPr="00723164" w:rsidRDefault="00B8746E" w:rsidP="00B8746E">
      <w:pPr>
        <w:jc w:val="both"/>
        <w:rPr>
          <w:rFonts w:asciiTheme="minorHAnsi" w:hAnsiTheme="minorHAnsi" w:cstheme="minorHAnsi"/>
          <w:sz w:val="24"/>
          <w:szCs w:val="24"/>
          <w:lang w:val="en-IN"/>
        </w:rPr>
      </w:pPr>
      <w:r w:rsidRPr="00723164">
        <w:rPr>
          <w:rFonts w:asciiTheme="minorHAnsi" w:hAnsiTheme="minorHAnsi" w:cstheme="minorHAnsi"/>
          <w:b/>
          <w:bCs/>
          <w:sz w:val="24"/>
          <w:szCs w:val="24"/>
          <w:lang w:val="en-IN"/>
        </w:rPr>
        <w:t>c) Acknowledge</w:t>
      </w:r>
    </w:p>
    <w:p w14:paraId="19102D9F" w14:textId="082D008E" w:rsidR="00B8746E" w:rsidRPr="00723164" w:rsidRDefault="00B8746E" w:rsidP="00B8746E">
      <w:p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Grievance is acknowledged within five working days.</w:t>
      </w:r>
    </w:p>
    <w:p w14:paraId="639123D3" w14:textId="77777777" w:rsidR="00A53F01" w:rsidRPr="00723164" w:rsidRDefault="00B8746E" w:rsidP="00B8746E">
      <w:pPr>
        <w:jc w:val="both"/>
        <w:rPr>
          <w:rFonts w:asciiTheme="minorHAnsi" w:hAnsiTheme="minorHAnsi" w:cstheme="minorHAnsi"/>
          <w:sz w:val="24"/>
          <w:szCs w:val="24"/>
          <w:lang w:val="en-IN"/>
        </w:rPr>
      </w:pPr>
      <w:r w:rsidRPr="00723164">
        <w:rPr>
          <w:rFonts w:asciiTheme="minorHAnsi" w:hAnsiTheme="minorHAnsi" w:cstheme="minorHAnsi"/>
          <w:b/>
          <w:bCs/>
          <w:sz w:val="24"/>
          <w:szCs w:val="24"/>
          <w:lang w:val="en-IN"/>
        </w:rPr>
        <w:t>d) Investigate</w:t>
      </w:r>
      <w:r w:rsidR="00A53F01" w:rsidRPr="00723164">
        <w:rPr>
          <w:rFonts w:asciiTheme="minorHAnsi" w:hAnsiTheme="minorHAnsi" w:cstheme="minorHAnsi"/>
          <w:sz w:val="24"/>
          <w:szCs w:val="24"/>
          <w:lang w:val="en-IN"/>
        </w:rPr>
        <w:t xml:space="preserve"> </w:t>
      </w:r>
    </w:p>
    <w:p w14:paraId="1CB2E170" w14:textId="6185C2DB" w:rsidR="00B8746E" w:rsidRPr="00723164" w:rsidRDefault="00B8746E" w:rsidP="00B8746E">
      <w:p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Investigation includes interviews, site visits, and review of documentation. All activities are documented.</w:t>
      </w:r>
    </w:p>
    <w:p w14:paraId="374A86BE" w14:textId="77777777" w:rsidR="00A53F01" w:rsidRPr="00723164" w:rsidRDefault="00B8746E" w:rsidP="00B8746E">
      <w:pPr>
        <w:jc w:val="both"/>
        <w:rPr>
          <w:rFonts w:asciiTheme="minorHAnsi" w:hAnsiTheme="minorHAnsi" w:cstheme="minorHAnsi"/>
          <w:b/>
          <w:bCs/>
          <w:sz w:val="24"/>
          <w:szCs w:val="24"/>
          <w:lang w:val="en-IN"/>
        </w:rPr>
      </w:pPr>
      <w:r w:rsidRPr="00723164">
        <w:rPr>
          <w:rFonts w:asciiTheme="minorHAnsi" w:hAnsiTheme="minorHAnsi" w:cstheme="minorHAnsi"/>
          <w:b/>
          <w:bCs/>
          <w:sz w:val="24"/>
          <w:szCs w:val="24"/>
          <w:lang w:val="en-IN"/>
        </w:rPr>
        <w:t>e) Act</w:t>
      </w:r>
    </w:p>
    <w:p w14:paraId="157F53C4" w14:textId="2702F3AA" w:rsidR="00B8746E" w:rsidRPr="00723164" w:rsidRDefault="00B8746E" w:rsidP="00B8746E">
      <w:p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An action plan is developed to resolve the issue. Responsibilities and deadlines are assigned.</w:t>
      </w:r>
    </w:p>
    <w:p w14:paraId="4FA95DE4" w14:textId="77777777" w:rsidR="006B7543" w:rsidRPr="00723164" w:rsidRDefault="00B8746E" w:rsidP="00B8746E">
      <w:pPr>
        <w:jc w:val="both"/>
        <w:rPr>
          <w:rFonts w:asciiTheme="minorHAnsi" w:hAnsiTheme="minorHAnsi" w:cstheme="minorHAnsi"/>
          <w:sz w:val="24"/>
          <w:szCs w:val="24"/>
          <w:lang w:val="en-IN"/>
        </w:rPr>
      </w:pPr>
      <w:r w:rsidRPr="00723164">
        <w:rPr>
          <w:rFonts w:asciiTheme="minorHAnsi" w:hAnsiTheme="minorHAnsi" w:cstheme="minorHAnsi"/>
          <w:b/>
          <w:bCs/>
          <w:sz w:val="24"/>
          <w:szCs w:val="24"/>
          <w:lang w:val="en-IN"/>
        </w:rPr>
        <w:t>f) Follow-up and Closure</w:t>
      </w:r>
    </w:p>
    <w:p w14:paraId="50BD4405" w14:textId="5883B451" w:rsidR="00B8746E" w:rsidRPr="00723164" w:rsidRDefault="00B8746E" w:rsidP="00B8746E">
      <w:p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Three weeks after resolution, the Contact Officer follows up to confirm stakeholder satisfaction and collects feedback.</w:t>
      </w:r>
    </w:p>
    <w:p w14:paraId="10669938" w14:textId="77777777" w:rsidR="006B7543" w:rsidRPr="00723164" w:rsidRDefault="00B8746E" w:rsidP="00B8746E">
      <w:pPr>
        <w:jc w:val="both"/>
        <w:rPr>
          <w:rFonts w:asciiTheme="minorHAnsi" w:hAnsiTheme="minorHAnsi" w:cstheme="minorHAnsi"/>
          <w:sz w:val="24"/>
          <w:szCs w:val="24"/>
          <w:lang w:val="en-IN"/>
        </w:rPr>
      </w:pPr>
      <w:r w:rsidRPr="00723164">
        <w:rPr>
          <w:rFonts w:asciiTheme="minorHAnsi" w:hAnsiTheme="minorHAnsi" w:cstheme="minorHAnsi"/>
          <w:b/>
          <w:bCs/>
          <w:sz w:val="24"/>
          <w:szCs w:val="24"/>
          <w:lang w:val="en-IN"/>
        </w:rPr>
        <w:t>g) Storage</w:t>
      </w:r>
    </w:p>
    <w:p w14:paraId="07E7480A" w14:textId="56262502" w:rsidR="00B8746E" w:rsidRPr="00723164" w:rsidRDefault="00B8746E" w:rsidP="00B8746E">
      <w:p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All grievance-related records are securely stored. Confidentiality is maintained at all times.</w:t>
      </w:r>
    </w:p>
    <w:p w14:paraId="4EC36167" w14:textId="1D190ED2" w:rsidR="00B8746E" w:rsidRPr="00723164" w:rsidRDefault="00B8746E" w:rsidP="00B8746E">
      <w:pPr>
        <w:jc w:val="both"/>
        <w:rPr>
          <w:rFonts w:asciiTheme="minorHAnsi" w:hAnsiTheme="minorHAnsi" w:cstheme="minorHAnsi"/>
          <w:sz w:val="24"/>
          <w:szCs w:val="24"/>
          <w:lang w:val="en-IN"/>
        </w:rPr>
      </w:pPr>
    </w:p>
    <w:p w14:paraId="387C87FB" w14:textId="77777777" w:rsidR="00B8746E" w:rsidRPr="00723164" w:rsidRDefault="00B8746E" w:rsidP="00B8746E">
      <w:pPr>
        <w:jc w:val="both"/>
        <w:rPr>
          <w:rFonts w:asciiTheme="minorHAnsi" w:hAnsiTheme="minorHAnsi" w:cstheme="minorHAnsi"/>
          <w:b/>
          <w:bCs/>
          <w:sz w:val="24"/>
          <w:szCs w:val="24"/>
          <w:lang w:val="en-IN"/>
        </w:rPr>
      </w:pPr>
      <w:r w:rsidRPr="00723164">
        <w:rPr>
          <w:rFonts w:asciiTheme="minorHAnsi" w:hAnsiTheme="minorHAnsi" w:cstheme="minorHAnsi"/>
          <w:b/>
          <w:bCs/>
          <w:sz w:val="24"/>
          <w:szCs w:val="24"/>
          <w:lang w:val="en-IN"/>
        </w:rPr>
        <w:t>Confidentiality</w:t>
      </w:r>
    </w:p>
    <w:p w14:paraId="0EBD8776" w14:textId="77777777" w:rsidR="00C85B6F" w:rsidRPr="00C85B6F" w:rsidRDefault="00C85B6F" w:rsidP="00C85B6F">
      <w:pPr>
        <w:jc w:val="both"/>
        <w:rPr>
          <w:rFonts w:asciiTheme="minorHAnsi" w:hAnsiTheme="minorHAnsi" w:cstheme="minorHAnsi"/>
          <w:sz w:val="24"/>
          <w:szCs w:val="24"/>
          <w:lang w:val="en-IN"/>
        </w:rPr>
      </w:pPr>
      <w:r w:rsidRPr="00C85B6F">
        <w:rPr>
          <w:rFonts w:asciiTheme="minorHAnsi" w:hAnsiTheme="minorHAnsi" w:cstheme="minorHAnsi"/>
          <w:sz w:val="24"/>
          <w:szCs w:val="24"/>
          <w:lang w:val="en-IN"/>
        </w:rPr>
        <w:t>All grievances are handled with discretion and professionalism. Confidentiality safeguards include:</w:t>
      </w:r>
    </w:p>
    <w:p w14:paraId="18027FEE" w14:textId="77777777" w:rsidR="00C85B6F" w:rsidRPr="00C85B6F" w:rsidRDefault="00C85B6F" w:rsidP="00C85B6F">
      <w:pPr>
        <w:numPr>
          <w:ilvl w:val="0"/>
          <w:numId w:val="138"/>
        </w:numPr>
        <w:jc w:val="both"/>
        <w:rPr>
          <w:rFonts w:asciiTheme="minorHAnsi" w:hAnsiTheme="minorHAnsi" w:cstheme="minorHAnsi"/>
          <w:sz w:val="24"/>
          <w:szCs w:val="24"/>
          <w:lang w:val="en-IN"/>
        </w:rPr>
      </w:pPr>
      <w:r w:rsidRPr="00C85B6F">
        <w:rPr>
          <w:rFonts w:asciiTheme="minorHAnsi" w:hAnsiTheme="minorHAnsi" w:cstheme="minorHAnsi"/>
          <w:sz w:val="24"/>
          <w:szCs w:val="24"/>
          <w:lang w:val="en-IN"/>
        </w:rPr>
        <w:t>Only those with a legitimate need-to-know are involved in the investigation and resolution process</w:t>
      </w:r>
    </w:p>
    <w:p w14:paraId="32F27A92" w14:textId="77777777" w:rsidR="00C85B6F" w:rsidRPr="00C85B6F" w:rsidRDefault="00C85B6F" w:rsidP="00C85B6F">
      <w:pPr>
        <w:numPr>
          <w:ilvl w:val="0"/>
          <w:numId w:val="138"/>
        </w:numPr>
        <w:jc w:val="both"/>
        <w:rPr>
          <w:rFonts w:asciiTheme="minorHAnsi" w:hAnsiTheme="minorHAnsi" w:cstheme="minorHAnsi"/>
          <w:sz w:val="24"/>
          <w:szCs w:val="24"/>
          <w:lang w:val="en-IN"/>
        </w:rPr>
      </w:pPr>
      <w:r w:rsidRPr="00C85B6F">
        <w:rPr>
          <w:rFonts w:asciiTheme="minorHAnsi" w:hAnsiTheme="minorHAnsi" w:cstheme="minorHAnsi"/>
          <w:sz w:val="24"/>
          <w:szCs w:val="24"/>
          <w:lang w:val="en-IN"/>
        </w:rPr>
        <w:t xml:space="preserve">Grievance records are stored securely and are not shared internally or externally beyond </w:t>
      </w:r>
      <w:r w:rsidRPr="00C85B6F">
        <w:rPr>
          <w:rFonts w:asciiTheme="minorHAnsi" w:hAnsiTheme="minorHAnsi" w:cstheme="minorHAnsi"/>
          <w:sz w:val="24"/>
          <w:szCs w:val="24"/>
          <w:lang w:val="en-IN"/>
        </w:rPr>
        <w:lastRenderedPageBreak/>
        <w:t>what is absolutely necessary</w:t>
      </w:r>
    </w:p>
    <w:p w14:paraId="1B54F3DB" w14:textId="77777777" w:rsidR="00C85B6F" w:rsidRPr="00C85B6F" w:rsidRDefault="00C85B6F" w:rsidP="00C85B6F">
      <w:pPr>
        <w:numPr>
          <w:ilvl w:val="0"/>
          <w:numId w:val="138"/>
        </w:numPr>
        <w:jc w:val="both"/>
        <w:rPr>
          <w:rFonts w:asciiTheme="minorHAnsi" w:hAnsiTheme="minorHAnsi" w:cstheme="minorHAnsi"/>
          <w:sz w:val="24"/>
          <w:szCs w:val="24"/>
          <w:lang w:val="en-IN"/>
        </w:rPr>
      </w:pPr>
      <w:r w:rsidRPr="00C85B6F">
        <w:rPr>
          <w:rFonts w:asciiTheme="minorHAnsi" w:hAnsiTheme="minorHAnsi" w:cstheme="minorHAnsi"/>
          <w:sz w:val="24"/>
          <w:szCs w:val="24"/>
          <w:lang w:val="en-IN"/>
        </w:rPr>
        <w:t>Anonymous submissions are reviewed with equal seriousness as named ones, and all reasonable efforts are made to address the concern even without direct follow-up</w:t>
      </w:r>
    </w:p>
    <w:p w14:paraId="251BD09B" w14:textId="77777777" w:rsidR="00C85B6F" w:rsidRPr="00C85B6F" w:rsidRDefault="00C85B6F" w:rsidP="00C85B6F">
      <w:pPr>
        <w:numPr>
          <w:ilvl w:val="0"/>
          <w:numId w:val="138"/>
        </w:numPr>
        <w:jc w:val="both"/>
        <w:rPr>
          <w:rFonts w:asciiTheme="minorHAnsi" w:hAnsiTheme="minorHAnsi" w:cstheme="minorHAnsi"/>
          <w:sz w:val="24"/>
          <w:szCs w:val="24"/>
          <w:lang w:val="en-IN"/>
        </w:rPr>
      </w:pPr>
      <w:r w:rsidRPr="00C85B6F">
        <w:rPr>
          <w:rFonts w:asciiTheme="minorHAnsi" w:hAnsiTheme="minorHAnsi" w:cstheme="minorHAnsi"/>
          <w:sz w:val="24"/>
          <w:szCs w:val="24"/>
          <w:lang w:val="en-IN"/>
        </w:rPr>
        <w:t>If contact information is shared, all communication is conducted respectfully and privately to maintain the dignity of all involved parties</w:t>
      </w:r>
    </w:p>
    <w:p w14:paraId="2AA5E8C0" w14:textId="77777777" w:rsidR="00BE1C27" w:rsidRPr="00C85B6F" w:rsidRDefault="00BE1C27" w:rsidP="00C85B6F">
      <w:pPr>
        <w:ind w:left="720"/>
        <w:jc w:val="both"/>
        <w:rPr>
          <w:rFonts w:asciiTheme="minorHAnsi" w:hAnsiTheme="minorHAnsi" w:cstheme="minorHAnsi"/>
          <w:sz w:val="24"/>
          <w:szCs w:val="24"/>
          <w:lang w:val="en-IN"/>
        </w:rPr>
      </w:pPr>
    </w:p>
    <w:p w14:paraId="5E4A6841" w14:textId="194C9968" w:rsidR="00B8746E" w:rsidRPr="00723164" w:rsidRDefault="00B8746E" w:rsidP="00B8746E">
      <w:pPr>
        <w:jc w:val="both"/>
        <w:rPr>
          <w:rFonts w:asciiTheme="minorHAnsi" w:hAnsiTheme="minorHAnsi" w:cstheme="minorHAnsi"/>
          <w:b/>
          <w:bCs/>
          <w:sz w:val="24"/>
          <w:szCs w:val="24"/>
          <w:lang w:val="en-IN"/>
        </w:rPr>
      </w:pPr>
      <w:r w:rsidRPr="00723164">
        <w:rPr>
          <w:rFonts w:asciiTheme="minorHAnsi" w:hAnsiTheme="minorHAnsi" w:cstheme="minorHAnsi"/>
          <w:b/>
          <w:bCs/>
          <w:sz w:val="24"/>
          <w:szCs w:val="24"/>
          <w:lang w:val="en-IN"/>
        </w:rPr>
        <w:t>Non-Retaliation Assurance</w:t>
      </w:r>
    </w:p>
    <w:p w14:paraId="0AAE1612" w14:textId="77777777" w:rsidR="00C85B6F" w:rsidRPr="00C85B6F" w:rsidRDefault="00C85B6F" w:rsidP="00C85B6F">
      <w:pPr>
        <w:jc w:val="both"/>
        <w:rPr>
          <w:rFonts w:asciiTheme="minorHAnsi" w:hAnsiTheme="minorHAnsi" w:cstheme="minorHAnsi"/>
          <w:sz w:val="24"/>
          <w:szCs w:val="24"/>
          <w:lang w:val="en-IN"/>
        </w:rPr>
      </w:pPr>
      <w:r w:rsidRPr="00C85B6F">
        <w:rPr>
          <w:rFonts w:asciiTheme="minorHAnsi" w:hAnsiTheme="minorHAnsi" w:cstheme="minorHAnsi"/>
          <w:sz w:val="24"/>
          <w:szCs w:val="24"/>
          <w:lang w:val="en-IN"/>
        </w:rPr>
        <w:t>Choksi Heraeus promotes a culture where concerns can be raised without hesitation or fear. To that end:</w:t>
      </w:r>
    </w:p>
    <w:p w14:paraId="53915FE5" w14:textId="77777777" w:rsidR="00C85B6F" w:rsidRPr="00C85B6F" w:rsidRDefault="00C85B6F" w:rsidP="00C85B6F">
      <w:pPr>
        <w:numPr>
          <w:ilvl w:val="0"/>
          <w:numId w:val="139"/>
        </w:numPr>
        <w:jc w:val="both"/>
        <w:rPr>
          <w:rFonts w:asciiTheme="minorHAnsi" w:hAnsiTheme="minorHAnsi" w:cstheme="minorHAnsi"/>
          <w:sz w:val="24"/>
          <w:szCs w:val="24"/>
          <w:lang w:val="en-IN"/>
        </w:rPr>
      </w:pPr>
      <w:r w:rsidRPr="00C85B6F">
        <w:rPr>
          <w:rFonts w:asciiTheme="minorHAnsi" w:hAnsiTheme="minorHAnsi" w:cstheme="minorHAnsi"/>
          <w:sz w:val="24"/>
          <w:szCs w:val="24"/>
          <w:lang w:val="en-IN"/>
        </w:rPr>
        <w:t>No individual who submits a grievance or participates in a grievance-related investigation will face adverse consequences or retaliatory actions</w:t>
      </w:r>
    </w:p>
    <w:p w14:paraId="0B18A63E" w14:textId="77777777" w:rsidR="00C85B6F" w:rsidRPr="00C85B6F" w:rsidRDefault="00C85B6F" w:rsidP="00C85B6F">
      <w:pPr>
        <w:numPr>
          <w:ilvl w:val="0"/>
          <w:numId w:val="139"/>
        </w:numPr>
        <w:jc w:val="both"/>
        <w:rPr>
          <w:rFonts w:asciiTheme="minorHAnsi" w:hAnsiTheme="minorHAnsi" w:cstheme="minorHAnsi"/>
          <w:sz w:val="24"/>
          <w:szCs w:val="24"/>
          <w:lang w:val="en-IN"/>
        </w:rPr>
      </w:pPr>
      <w:r w:rsidRPr="00C85B6F">
        <w:rPr>
          <w:rFonts w:asciiTheme="minorHAnsi" w:hAnsiTheme="minorHAnsi" w:cstheme="minorHAnsi"/>
          <w:sz w:val="24"/>
          <w:szCs w:val="24"/>
          <w:lang w:val="en-IN"/>
        </w:rPr>
        <w:t>Protections extend to all forms of retaliation, including unfair job reassignment, denial of benefits, exclusion from professional opportunities, or any form of harassment</w:t>
      </w:r>
    </w:p>
    <w:p w14:paraId="4BAE4807" w14:textId="77777777" w:rsidR="00C85B6F" w:rsidRPr="00C85B6F" w:rsidRDefault="00C85B6F" w:rsidP="00C85B6F">
      <w:pPr>
        <w:numPr>
          <w:ilvl w:val="0"/>
          <w:numId w:val="139"/>
        </w:numPr>
        <w:jc w:val="both"/>
        <w:rPr>
          <w:rFonts w:asciiTheme="minorHAnsi" w:hAnsiTheme="minorHAnsi" w:cstheme="minorHAnsi"/>
          <w:sz w:val="24"/>
          <w:szCs w:val="24"/>
          <w:lang w:val="en-IN"/>
        </w:rPr>
      </w:pPr>
      <w:r w:rsidRPr="00C85B6F">
        <w:rPr>
          <w:rFonts w:asciiTheme="minorHAnsi" w:hAnsiTheme="minorHAnsi" w:cstheme="minorHAnsi"/>
          <w:sz w:val="24"/>
          <w:szCs w:val="24"/>
          <w:lang w:val="en-IN"/>
        </w:rPr>
        <w:t>Allegations of retaliation are investigated separately and, if substantiated, may result in corrective measures including disciplinary action</w:t>
      </w:r>
    </w:p>
    <w:p w14:paraId="780E1486" w14:textId="77777777" w:rsidR="00C85B6F" w:rsidRPr="00C85B6F" w:rsidRDefault="00C85B6F" w:rsidP="00C85B6F">
      <w:pPr>
        <w:numPr>
          <w:ilvl w:val="0"/>
          <w:numId w:val="139"/>
        </w:numPr>
        <w:jc w:val="both"/>
        <w:rPr>
          <w:rFonts w:asciiTheme="minorHAnsi" w:hAnsiTheme="minorHAnsi" w:cstheme="minorHAnsi"/>
          <w:sz w:val="24"/>
          <w:szCs w:val="24"/>
          <w:lang w:val="en-IN"/>
        </w:rPr>
      </w:pPr>
      <w:r w:rsidRPr="00C85B6F">
        <w:rPr>
          <w:rFonts w:asciiTheme="minorHAnsi" w:hAnsiTheme="minorHAnsi" w:cstheme="minorHAnsi"/>
          <w:sz w:val="24"/>
          <w:szCs w:val="24"/>
          <w:lang w:val="en-IN"/>
        </w:rPr>
        <w:t>Our objective is to not only resolve specific concerns but to reinforce trust and ensure long-term organizational integrity through a proactive and fair response</w:t>
      </w:r>
    </w:p>
    <w:p w14:paraId="32580032" w14:textId="77777777" w:rsidR="00C85B6F" w:rsidRPr="00C85B6F" w:rsidRDefault="00C85B6F" w:rsidP="00C85B6F">
      <w:pPr>
        <w:ind w:left="720"/>
        <w:jc w:val="both"/>
        <w:rPr>
          <w:rFonts w:asciiTheme="minorHAnsi" w:hAnsiTheme="minorHAnsi" w:cstheme="minorHAnsi"/>
          <w:sz w:val="24"/>
          <w:szCs w:val="24"/>
          <w:lang w:val="en-IN"/>
        </w:rPr>
      </w:pPr>
    </w:p>
    <w:p w14:paraId="2ED89D0C" w14:textId="77777777" w:rsidR="00B8746E" w:rsidRPr="00723164" w:rsidRDefault="00B8746E" w:rsidP="00B8746E">
      <w:pPr>
        <w:jc w:val="both"/>
        <w:rPr>
          <w:rFonts w:asciiTheme="minorHAnsi" w:hAnsiTheme="minorHAnsi" w:cstheme="minorHAnsi"/>
          <w:b/>
          <w:bCs/>
          <w:sz w:val="24"/>
          <w:szCs w:val="24"/>
          <w:lang w:val="en-IN"/>
        </w:rPr>
      </w:pPr>
      <w:r w:rsidRPr="00723164">
        <w:rPr>
          <w:rFonts w:asciiTheme="minorHAnsi" w:hAnsiTheme="minorHAnsi" w:cstheme="minorHAnsi"/>
          <w:b/>
          <w:bCs/>
          <w:sz w:val="24"/>
          <w:szCs w:val="24"/>
          <w:lang w:val="en-IN"/>
        </w:rPr>
        <w:t>Remediation Process</w:t>
      </w:r>
    </w:p>
    <w:p w14:paraId="470D9CB1" w14:textId="77777777" w:rsidR="00B8746E" w:rsidRPr="00723164" w:rsidRDefault="00B8746E" w:rsidP="00B8746E">
      <w:p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Depending on the grievance nature:</w:t>
      </w:r>
    </w:p>
    <w:p w14:paraId="70410924" w14:textId="77777777" w:rsidR="00B8746E" w:rsidRPr="00723164" w:rsidRDefault="00B8746E" w:rsidP="00D17275">
      <w:pPr>
        <w:numPr>
          <w:ilvl w:val="0"/>
          <w:numId w:val="140"/>
        </w:numPr>
        <w:jc w:val="both"/>
        <w:rPr>
          <w:rFonts w:asciiTheme="minorHAnsi" w:hAnsiTheme="minorHAnsi" w:cstheme="minorHAnsi"/>
          <w:sz w:val="24"/>
          <w:szCs w:val="24"/>
          <w:lang w:val="en-IN"/>
        </w:rPr>
      </w:pPr>
      <w:r w:rsidRPr="00723164">
        <w:rPr>
          <w:rFonts w:asciiTheme="minorHAnsi" w:hAnsiTheme="minorHAnsi" w:cstheme="minorHAnsi"/>
          <w:b/>
          <w:bCs/>
          <w:sz w:val="24"/>
          <w:szCs w:val="24"/>
          <w:lang w:val="en-IN"/>
        </w:rPr>
        <w:t>Immediate Actions</w:t>
      </w:r>
      <w:r w:rsidRPr="00723164">
        <w:rPr>
          <w:rFonts w:asciiTheme="minorHAnsi" w:hAnsiTheme="minorHAnsi" w:cstheme="minorHAnsi"/>
          <w:sz w:val="24"/>
          <w:szCs w:val="24"/>
          <w:lang w:val="en-IN"/>
        </w:rPr>
        <w:t>: Suspension of involved parties, reassignment, or stopping non-compliant activity</w:t>
      </w:r>
    </w:p>
    <w:p w14:paraId="0A0897ED" w14:textId="77777777" w:rsidR="00B8746E" w:rsidRPr="00723164" w:rsidRDefault="00B8746E" w:rsidP="00D17275">
      <w:pPr>
        <w:numPr>
          <w:ilvl w:val="0"/>
          <w:numId w:val="140"/>
        </w:numPr>
        <w:jc w:val="both"/>
        <w:rPr>
          <w:rFonts w:asciiTheme="minorHAnsi" w:hAnsiTheme="minorHAnsi" w:cstheme="minorHAnsi"/>
          <w:sz w:val="24"/>
          <w:szCs w:val="24"/>
          <w:lang w:val="en-IN"/>
        </w:rPr>
      </w:pPr>
      <w:r w:rsidRPr="00723164">
        <w:rPr>
          <w:rFonts w:asciiTheme="minorHAnsi" w:hAnsiTheme="minorHAnsi" w:cstheme="minorHAnsi"/>
          <w:b/>
          <w:bCs/>
          <w:sz w:val="24"/>
          <w:szCs w:val="24"/>
          <w:lang w:val="en-IN"/>
        </w:rPr>
        <w:t>Investigation</w:t>
      </w:r>
      <w:r w:rsidRPr="00723164">
        <w:rPr>
          <w:rFonts w:asciiTheme="minorHAnsi" w:hAnsiTheme="minorHAnsi" w:cstheme="minorHAnsi"/>
          <w:sz w:val="24"/>
          <w:szCs w:val="24"/>
          <w:lang w:val="en-IN"/>
        </w:rPr>
        <w:t>: Carried out by a neutral team with records maintained</w:t>
      </w:r>
    </w:p>
    <w:p w14:paraId="06B91DAB" w14:textId="77777777" w:rsidR="00B8746E" w:rsidRPr="00723164" w:rsidRDefault="00B8746E" w:rsidP="00D17275">
      <w:pPr>
        <w:numPr>
          <w:ilvl w:val="0"/>
          <w:numId w:val="140"/>
        </w:numPr>
        <w:jc w:val="both"/>
        <w:rPr>
          <w:rFonts w:asciiTheme="minorHAnsi" w:hAnsiTheme="minorHAnsi" w:cstheme="minorHAnsi"/>
          <w:sz w:val="24"/>
          <w:szCs w:val="24"/>
          <w:lang w:val="en-IN"/>
        </w:rPr>
      </w:pPr>
      <w:r w:rsidRPr="00723164">
        <w:rPr>
          <w:rFonts w:asciiTheme="minorHAnsi" w:hAnsiTheme="minorHAnsi" w:cstheme="minorHAnsi"/>
          <w:b/>
          <w:bCs/>
          <w:sz w:val="24"/>
          <w:szCs w:val="24"/>
          <w:lang w:val="en-IN"/>
        </w:rPr>
        <w:t>Corrective Measures</w:t>
      </w:r>
      <w:r w:rsidRPr="00723164">
        <w:rPr>
          <w:rFonts w:asciiTheme="minorHAnsi" w:hAnsiTheme="minorHAnsi" w:cstheme="minorHAnsi"/>
          <w:sz w:val="24"/>
          <w:szCs w:val="24"/>
          <w:lang w:val="en-IN"/>
        </w:rPr>
        <w:t>: May include warnings, training, process changes, or termination</w:t>
      </w:r>
    </w:p>
    <w:p w14:paraId="06B3CFF0" w14:textId="77777777" w:rsidR="00B8746E" w:rsidRPr="00723164" w:rsidRDefault="00B8746E" w:rsidP="00D17275">
      <w:pPr>
        <w:numPr>
          <w:ilvl w:val="0"/>
          <w:numId w:val="140"/>
        </w:numPr>
        <w:jc w:val="both"/>
        <w:rPr>
          <w:rFonts w:asciiTheme="minorHAnsi" w:hAnsiTheme="minorHAnsi" w:cstheme="minorHAnsi"/>
          <w:sz w:val="24"/>
          <w:szCs w:val="24"/>
          <w:lang w:val="en-IN"/>
        </w:rPr>
      </w:pPr>
      <w:r w:rsidRPr="00723164">
        <w:rPr>
          <w:rFonts w:asciiTheme="minorHAnsi" w:hAnsiTheme="minorHAnsi" w:cstheme="minorHAnsi"/>
          <w:b/>
          <w:bCs/>
          <w:sz w:val="24"/>
          <w:szCs w:val="24"/>
          <w:lang w:val="en-IN"/>
        </w:rPr>
        <w:t>Ongoing Support</w:t>
      </w:r>
      <w:r w:rsidRPr="00723164">
        <w:rPr>
          <w:rFonts w:asciiTheme="minorHAnsi" w:hAnsiTheme="minorHAnsi" w:cstheme="minorHAnsi"/>
          <w:sz w:val="24"/>
          <w:szCs w:val="24"/>
          <w:lang w:val="en-IN"/>
        </w:rPr>
        <w:t xml:space="preserve">: </w:t>
      </w:r>
      <w:proofErr w:type="spellStart"/>
      <w:r w:rsidRPr="00723164">
        <w:rPr>
          <w:rFonts w:asciiTheme="minorHAnsi" w:hAnsiTheme="minorHAnsi" w:cstheme="minorHAnsi"/>
          <w:sz w:val="24"/>
          <w:szCs w:val="24"/>
          <w:lang w:val="en-IN"/>
        </w:rPr>
        <w:t>Counseling</w:t>
      </w:r>
      <w:proofErr w:type="spellEnd"/>
      <w:r w:rsidRPr="00723164">
        <w:rPr>
          <w:rFonts w:asciiTheme="minorHAnsi" w:hAnsiTheme="minorHAnsi" w:cstheme="minorHAnsi"/>
          <w:sz w:val="24"/>
          <w:szCs w:val="24"/>
          <w:lang w:val="en-IN"/>
        </w:rPr>
        <w:t>, schedule changes, or medical assistance may be provided to affected employees</w:t>
      </w:r>
    </w:p>
    <w:p w14:paraId="3B3CE11C" w14:textId="77777777" w:rsidR="00B8746E" w:rsidRPr="00723164" w:rsidRDefault="00B8746E" w:rsidP="00D17275">
      <w:pPr>
        <w:numPr>
          <w:ilvl w:val="0"/>
          <w:numId w:val="140"/>
        </w:numPr>
        <w:jc w:val="both"/>
        <w:rPr>
          <w:rFonts w:asciiTheme="minorHAnsi" w:hAnsiTheme="minorHAnsi" w:cstheme="minorHAnsi"/>
          <w:sz w:val="24"/>
          <w:szCs w:val="24"/>
          <w:lang w:val="en-IN"/>
        </w:rPr>
      </w:pPr>
      <w:r w:rsidRPr="00723164">
        <w:rPr>
          <w:rFonts w:asciiTheme="minorHAnsi" w:hAnsiTheme="minorHAnsi" w:cstheme="minorHAnsi"/>
          <w:b/>
          <w:bCs/>
          <w:sz w:val="24"/>
          <w:szCs w:val="24"/>
          <w:lang w:val="en-IN"/>
        </w:rPr>
        <w:t>Monitoring</w:t>
      </w:r>
      <w:r w:rsidRPr="00723164">
        <w:rPr>
          <w:rFonts w:asciiTheme="minorHAnsi" w:hAnsiTheme="minorHAnsi" w:cstheme="minorHAnsi"/>
          <w:sz w:val="24"/>
          <w:szCs w:val="24"/>
          <w:lang w:val="en-IN"/>
        </w:rPr>
        <w:t>: Continued observation ensures the issue does not recur and no retaliation occurs</w:t>
      </w:r>
    </w:p>
    <w:p w14:paraId="2015AE2D" w14:textId="77777777" w:rsidR="008F0A06" w:rsidRPr="00944A06" w:rsidRDefault="008F0A06" w:rsidP="008F0A06">
      <w:pPr>
        <w:jc w:val="both"/>
        <w:rPr>
          <w:rFonts w:asciiTheme="minorHAnsi" w:hAnsiTheme="minorHAnsi" w:cstheme="minorHAnsi"/>
          <w:sz w:val="24"/>
          <w:szCs w:val="24"/>
        </w:rPr>
      </w:pPr>
    </w:p>
    <w:p w14:paraId="5B72194F" w14:textId="77777777" w:rsidR="008F0A06" w:rsidRPr="00944A06" w:rsidRDefault="008F0A06" w:rsidP="008F0A06">
      <w:pPr>
        <w:jc w:val="both"/>
        <w:rPr>
          <w:rFonts w:asciiTheme="minorHAnsi" w:hAnsiTheme="minorHAnsi" w:cstheme="minorHAnsi"/>
          <w:sz w:val="24"/>
          <w:szCs w:val="24"/>
        </w:rPr>
      </w:pPr>
    </w:p>
    <w:p w14:paraId="51829FEB" w14:textId="77777777" w:rsidR="008F0A06" w:rsidRPr="00944A06" w:rsidRDefault="008F0A06" w:rsidP="008F0A06">
      <w:pPr>
        <w:jc w:val="both"/>
        <w:rPr>
          <w:rFonts w:asciiTheme="minorHAnsi" w:hAnsiTheme="minorHAnsi" w:cstheme="minorHAnsi"/>
          <w:sz w:val="24"/>
          <w:szCs w:val="24"/>
        </w:rPr>
      </w:pPr>
    </w:p>
    <w:p w14:paraId="303653F1" w14:textId="77777777" w:rsidR="008F0A06" w:rsidRPr="00944A06" w:rsidRDefault="008F0A06" w:rsidP="008F0A06">
      <w:pPr>
        <w:jc w:val="both"/>
        <w:rPr>
          <w:rFonts w:asciiTheme="minorHAnsi" w:hAnsiTheme="minorHAnsi" w:cstheme="minorHAnsi"/>
          <w:sz w:val="24"/>
          <w:szCs w:val="24"/>
        </w:rPr>
      </w:pPr>
    </w:p>
    <w:p w14:paraId="231BF866" w14:textId="77777777" w:rsidR="008F0A06" w:rsidRPr="00944A06" w:rsidRDefault="008F0A06" w:rsidP="008F0A06">
      <w:pPr>
        <w:jc w:val="both"/>
        <w:rPr>
          <w:rFonts w:asciiTheme="minorHAnsi" w:hAnsiTheme="minorHAnsi" w:cstheme="minorHAnsi"/>
          <w:sz w:val="24"/>
          <w:szCs w:val="24"/>
        </w:rPr>
      </w:pPr>
    </w:p>
    <w:p w14:paraId="5E704CA8" w14:textId="77777777" w:rsidR="008F0A06" w:rsidRPr="00944A06" w:rsidRDefault="008F0A06" w:rsidP="008F0A06">
      <w:pPr>
        <w:jc w:val="both"/>
        <w:rPr>
          <w:rFonts w:asciiTheme="minorHAnsi" w:hAnsiTheme="minorHAnsi" w:cstheme="minorHAnsi"/>
          <w:sz w:val="24"/>
          <w:szCs w:val="24"/>
        </w:rPr>
      </w:pPr>
    </w:p>
    <w:p w14:paraId="637FBBC4" w14:textId="77777777" w:rsidR="008F0A06" w:rsidRPr="00944A06" w:rsidRDefault="008F0A06" w:rsidP="008F0A06">
      <w:pPr>
        <w:jc w:val="both"/>
        <w:rPr>
          <w:rFonts w:asciiTheme="minorHAnsi" w:hAnsiTheme="minorHAnsi" w:cstheme="minorHAnsi"/>
          <w:sz w:val="24"/>
          <w:szCs w:val="24"/>
        </w:rPr>
      </w:pPr>
    </w:p>
    <w:p w14:paraId="30DA8CA9" w14:textId="77777777" w:rsidR="008F0A06" w:rsidRPr="00944A06" w:rsidRDefault="008F0A06" w:rsidP="008F0A06">
      <w:pPr>
        <w:jc w:val="both"/>
        <w:rPr>
          <w:rFonts w:asciiTheme="minorHAnsi" w:hAnsiTheme="minorHAnsi" w:cstheme="minorHAnsi"/>
          <w:sz w:val="24"/>
          <w:szCs w:val="24"/>
        </w:rPr>
      </w:pPr>
    </w:p>
    <w:p w14:paraId="46F8A99F" w14:textId="77777777" w:rsidR="008F0A06" w:rsidRPr="00944A06" w:rsidRDefault="008F0A06" w:rsidP="008F0A06">
      <w:pPr>
        <w:jc w:val="both"/>
        <w:rPr>
          <w:rFonts w:asciiTheme="minorHAnsi" w:hAnsiTheme="minorHAnsi" w:cstheme="minorHAnsi"/>
          <w:sz w:val="24"/>
          <w:szCs w:val="24"/>
        </w:rPr>
      </w:pPr>
    </w:p>
    <w:p w14:paraId="4EF2866F" w14:textId="77777777" w:rsidR="008F0A06" w:rsidRPr="00944A06" w:rsidRDefault="008F0A06" w:rsidP="008F0A06">
      <w:pPr>
        <w:jc w:val="both"/>
        <w:rPr>
          <w:rFonts w:asciiTheme="minorHAnsi" w:hAnsiTheme="minorHAnsi" w:cstheme="minorHAnsi"/>
          <w:sz w:val="24"/>
          <w:szCs w:val="24"/>
        </w:rPr>
      </w:pPr>
    </w:p>
    <w:p w14:paraId="5A9E2701" w14:textId="77777777" w:rsidR="008F0A06" w:rsidRPr="00944A06" w:rsidRDefault="008F0A06" w:rsidP="008F0A06">
      <w:pPr>
        <w:jc w:val="both"/>
        <w:rPr>
          <w:rFonts w:asciiTheme="minorHAnsi" w:hAnsiTheme="minorHAnsi" w:cstheme="minorHAnsi"/>
          <w:sz w:val="24"/>
          <w:szCs w:val="24"/>
        </w:rPr>
      </w:pPr>
    </w:p>
    <w:p w14:paraId="5F6ED3EE" w14:textId="77777777" w:rsidR="008F0A06" w:rsidRPr="00944A06" w:rsidRDefault="008F0A06" w:rsidP="008F0A06">
      <w:pPr>
        <w:jc w:val="both"/>
        <w:rPr>
          <w:rFonts w:asciiTheme="minorHAnsi" w:hAnsiTheme="minorHAnsi" w:cstheme="minorHAnsi"/>
          <w:sz w:val="24"/>
          <w:szCs w:val="24"/>
        </w:rPr>
      </w:pPr>
    </w:p>
    <w:p w14:paraId="5FD83DF7" w14:textId="77777777" w:rsidR="008F0A06" w:rsidRPr="00944A06" w:rsidRDefault="008F0A06" w:rsidP="008F0A06">
      <w:pPr>
        <w:jc w:val="both"/>
        <w:rPr>
          <w:rFonts w:asciiTheme="minorHAnsi" w:hAnsiTheme="minorHAnsi" w:cstheme="minorHAnsi"/>
          <w:sz w:val="24"/>
          <w:szCs w:val="24"/>
        </w:rPr>
      </w:pPr>
    </w:p>
    <w:p w14:paraId="584EA262" w14:textId="77777777" w:rsidR="00B0740F" w:rsidRPr="00944A06" w:rsidRDefault="00B0740F" w:rsidP="00724AD3">
      <w:pPr>
        <w:rPr>
          <w:rFonts w:asciiTheme="minorHAnsi" w:hAnsiTheme="minorHAnsi" w:cstheme="minorHAnsi"/>
          <w:sz w:val="24"/>
          <w:szCs w:val="24"/>
        </w:rPr>
      </w:pPr>
    </w:p>
    <w:p w14:paraId="79CC50FC" w14:textId="77777777" w:rsidR="00921BEC" w:rsidRPr="00944A06" w:rsidRDefault="00921BEC" w:rsidP="00724AD3">
      <w:pPr>
        <w:rPr>
          <w:rFonts w:asciiTheme="minorHAnsi" w:hAnsiTheme="minorHAnsi" w:cstheme="minorHAnsi"/>
        </w:rPr>
      </w:pPr>
    </w:p>
    <w:p w14:paraId="785FBD6A" w14:textId="4D90F773" w:rsidR="002367BF" w:rsidRPr="00944A06" w:rsidRDefault="002367BF" w:rsidP="0037325E">
      <w:pPr>
        <w:pStyle w:val="Heading1"/>
        <w:numPr>
          <w:ilvl w:val="0"/>
          <w:numId w:val="3"/>
        </w:numPr>
        <w:jc w:val="center"/>
        <w:rPr>
          <w:rFonts w:asciiTheme="minorHAnsi" w:hAnsiTheme="minorHAnsi" w:cstheme="minorHAnsi"/>
          <w:b w:val="0"/>
          <w:bCs w:val="0"/>
          <w:sz w:val="28"/>
          <w:szCs w:val="28"/>
        </w:rPr>
      </w:pPr>
      <w:bookmarkStart w:id="69" w:name="_Toc205553272"/>
      <w:r w:rsidRPr="00944A06">
        <w:rPr>
          <w:rFonts w:asciiTheme="minorHAnsi" w:hAnsiTheme="minorHAnsi" w:cstheme="minorHAnsi"/>
          <w:b w:val="0"/>
          <w:bCs w:val="0"/>
          <w:sz w:val="28"/>
          <w:szCs w:val="28"/>
        </w:rPr>
        <w:lastRenderedPageBreak/>
        <w:t>Exit and Separation Policies</w:t>
      </w:r>
      <w:bookmarkEnd w:id="69"/>
    </w:p>
    <w:p w14:paraId="1AE56CE5" w14:textId="34A1180C" w:rsidR="006A73F3" w:rsidRPr="00944A06" w:rsidRDefault="00F37750" w:rsidP="00F37750">
      <w:pPr>
        <w:jc w:val="center"/>
        <w:rPr>
          <w:rStyle w:val="SubtleEmphasis"/>
          <w:rFonts w:asciiTheme="minorHAnsi" w:hAnsiTheme="minorHAnsi" w:cstheme="minorHAnsi"/>
        </w:rPr>
      </w:pPr>
      <w:r w:rsidRPr="00944A06">
        <w:rPr>
          <w:rFonts w:asciiTheme="minorHAnsi" w:hAnsiTheme="minorHAnsi" w:cstheme="minorHAnsi"/>
          <w:i/>
          <w:iCs/>
          <w:color w:val="404040" w:themeColor="text1" w:themeTint="BF"/>
        </w:rPr>
        <w:t>"Every ending is a new beginning."</w:t>
      </w:r>
      <w:r w:rsidRPr="00944A06">
        <w:rPr>
          <w:rFonts w:asciiTheme="minorHAnsi" w:hAnsiTheme="minorHAnsi" w:cstheme="minorHAnsi"/>
          <w:i/>
          <w:iCs/>
          <w:color w:val="404040" w:themeColor="text1" w:themeTint="BF"/>
        </w:rPr>
        <w:br/>
        <w:t>— Anonymous</w:t>
      </w:r>
    </w:p>
    <w:p w14:paraId="35911CAB" w14:textId="77777777" w:rsidR="00724AD3" w:rsidRPr="00944A06" w:rsidRDefault="00724AD3" w:rsidP="00ED2B2C">
      <w:pPr>
        <w:rPr>
          <w:rFonts w:asciiTheme="minorHAnsi" w:hAnsiTheme="minorHAnsi" w:cstheme="minorHAnsi"/>
        </w:rPr>
      </w:pPr>
    </w:p>
    <w:p w14:paraId="65FAA718" w14:textId="77777777" w:rsidR="00ED2B2C" w:rsidRPr="00944A06" w:rsidRDefault="00ED2B2C" w:rsidP="00ED2B2C">
      <w:pPr>
        <w:jc w:val="both"/>
        <w:rPr>
          <w:rFonts w:asciiTheme="minorHAnsi" w:hAnsiTheme="minorHAnsi" w:cstheme="minorHAnsi"/>
          <w:sz w:val="24"/>
          <w:szCs w:val="24"/>
        </w:rPr>
      </w:pPr>
      <w:r w:rsidRPr="00944A06">
        <w:rPr>
          <w:rFonts w:asciiTheme="minorHAnsi" w:hAnsiTheme="minorHAnsi" w:cstheme="minorHAnsi"/>
          <w:sz w:val="24"/>
          <w:szCs w:val="24"/>
        </w:rPr>
        <w:t>The following procedure will be followed in the event of employee separation from the company. Separation may occur for various reasons, including but not limited to:</w:t>
      </w:r>
    </w:p>
    <w:p w14:paraId="3ADDBD6C" w14:textId="77777777" w:rsidR="00ED2B2C" w:rsidRPr="00944A06" w:rsidRDefault="00ED2B2C" w:rsidP="00ED2B2C">
      <w:pPr>
        <w:rPr>
          <w:rFonts w:asciiTheme="minorHAnsi" w:hAnsiTheme="minorHAnsi" w:cstheme="minorHAnsi"/>
          <w:sz w:val="24"/>
          <w:szCs w:val="24"/>
        </w:rPr>
      </w:pPr>
    </w:p>
    <w:p w14:paraId="4923462D" w14:textId="77777777" w:rsidR="00A5365A" w:rsidRPr="00944A06" w:rsidRDefault="00A5365A" w:rsidP="00A5365A">
      <w:pPr>
        <w:pStyle w:val="Heading2"/>
        <w:numPr>
          <w:ilvl w:val="1"/>
          <w:numId w:val="3"/>
        </w:numPr>
        <w:ind w:left="426" w:hanging="426"/>
        <w:rPr>
          <w:rFonts w:asciiTheme="minorHAnsi" w:hAnsiTheme="minorHAnsi" w:cstheme="minorHAnsi"/>
          <w:i w:val="0"/>
          <w:iCs w:val="0"/>
          <w:sz w:val="24"/>
          <w:szCs w:val="24"/>
        </w:rPr>
      </w:pPr>
      <w:bookmarkStart w:id="70" w:name="_Toc205553273"/>
      <w:r w:rsidRPr="00944A06">
        <w:rPr>
          <w:rFonts w:asciiTheme="minorHAnsi" w:hAnsiTheme="minorHAnsi" w:cstheme="minorHAnsi"/>
          <w:i w:val="0"/>
          <w:iCs w:val="0"/>
          <w:sz w:val="24"/>
          <w:szCs w:val="24"/>
        </w:rPr>
        <w:t>Termination of Employment Procedures</w:t>
      </w:r>
      <w:bookmarkEnd w:id="70"/>
    </w:p>
    <w:p w14:paraId="05D2D4DD" w14:textId="77777777" w:rsidR="00C66C51" w:rsidRPr="00944A06" w:rsidRDefault="00C66C51" w:rsidP="00C66C51">
      <w:pPr>
        <w:jc w:val="both"/>
        <w:rPr>
          <w:rFonts w:asciiTheme="minorHAnsi" w:hAnsiTheme="minorHAnsi" w:cstheme="minorHAnsi"/>
        </w:rPr>
      </w:pPr>
    </w:p>
    <w:p w14:paraId="043CE3C7" w14:textId="0355E500" w:rsidR="00C66C51" w:rsidRPr="00944A06" w:rsidRDefault="00C66C51" w:rsidP="00C66C51">
      <w:pPr>
        <w:jc w:val="both"/>
        <w:rPr>
          <w:rFonts w:asciiTheme="minorHAnsi" w:hAnsiTheme="minorHAnsi" w:cstheme="minorHAnsi"/>
          <w:sz w:val="24"/>
          <w:szCs w:val="24"/>
        </w:rPr>
      </w:pPr>
      <w:r w:rsidRPr="00944A06">
        <w:rPr>
          <w:rFonts w:asciiTheme="minorHAnsi" w:hAnsiTheme="minorHAnsi" w:cstheme="minorHAnsi"/>
          <w:sz w:val="24"/>
          <w:szCs w:val="24"/>
        </w:rPr>
        <w:t xml:space="preserve">Employees wishing to resign from their position at </w:t>
      </w:r>
      <w:r w:rsidR="003E25EB" w:rsidRPr="00944A06">
        <w:rPr>
          <w:rFonts w:asciiTheme="minorHAnsi" w:hAnsiTheme="minorHAnsi" w:cstheme="minorHAnsi"/>
          <w:sz w:val="24"/>
          <w:szCs w:val="24"/>
        </w:rPr>
        <w:t>Choksi Heraeus Pvt. Ltd</w:t>
      </w:r>
      <w:r w:rsidR="007F3AC2" w:rsidRPr="00944A06">
        <w:rPr>
          <w:rFonts w:asciiTheme="minorHAnsi" w:hAnsiTheme="minorHAnsi" w:cstheme="minorHAnsi"/>
          <w:sz w:val="24"/>
          <w:szCs w:val="24"/>
        </w:rPr>
        <w:t xml:space="preserve"> </w:t>
      </w:r>
      <w:r w:rsidRPr="00944A06">
        <w:rPr>
          <w:rFonts w:asciiTheme="minorHAnsi" w:hAnsiTheme="minorHAnsi" w:cstheme="minorHAnsi"/>
          <w:sz w:val="24"/>
          <w:szCs w:val="24"/>
        </w:rPr>
        <w:t>are expected to follow the procedure outlined below to ensure a smooth transition and maintain operational continuity.</w:t>
      </w:r>
    </w:p>
    <w:p w14:paraId="2EFB00FC" w14:textId="77777777" w:rsidR="00C66C51" w:rsidRPr="00944A06" w:rsidRDefault="00C66C51" w:rsidP="00D17275">
      <w:pPr>
        <w:numPr>
          <w:ilvl w:val="0"/>
          <w:numId w:val="92"/>
        </w:numPr>
        <w:tabs>
          <w:tab w:val="num" w:pos="720"/>
        </w:tabs>
        <w:jc w:val="both"/>
        <w:rPr>
          <w:rFonts w:asciiTheme="minorHAnsi" w:hAnsiTheme="minorHAnsi" w:cstheme="minorHAnsi"/>
          <w:sz w:val="24"/>
          <w:szCs w:val="24"/>
        </w:rPr>
      </w:pPr>
      <w:r w:rsidRPr="00944A06">
        <w:rPr>
          <w:rFonts w:asciiTheme="minorHAnsi" w:hAnsiTheme="minorHAnsi" w:cstheme="minorHAnsi"/>
          <w:b/>
          <w:bCs/>
          <w:sz w:val="24"/>
          <w:szCs w:val="24"/>
        </w:rPr>
        <w:t>Notice Period:</w:t>
      </w:r>
    </w:p>
    <w:p w14:paraId="6E6193F6" w14:textId="77777777" w:rsidR="00C66C51" w:rsidRPr="00944A06" w:rsidRDefault="00C66C51" w:rsidP="00D17275">
      <w:pPr>
        <w:numPr>
          <w:ilvl w:val="1"/>
          <w:numId w:val="92"/>
        </w:numPr>
        <w:tabs>
          <w:tab w:val="num" w:pos="1440"/>
        </w:tabs>
        <w:jc w:val="both"/>
        <w:rPr>
          <w:rFonts w:asciiTheme="minorHAnsi" w:hAnsiTheme="minorHAnsi" w:cstheme="minorHAnsi"/>
          <w:sz w:val="24"/>
          <w:szCs w:val="24"/>
        </w:rPr>
      </w:pPr>
      <w:r w:rsidRPr="00944A06">
        <w:rPr>
          <w:rFonts w:asciiTheme="minorHAnsi" w:hAnsiTheme="minorHAnsi" w:cstheme="minorHAnsi"/>
          <w:sz w:val="24"/>
          <w:szCs w:val="24"/>
        </w:rPr>
        <w:t>Employees must submit a formal resignation letter via email to both their immediate supervisor and the HR department. This letter should clearly state the employee’s intention to resign and include the effective date of resignation.</w:t>
      </w:r>
    </w:p>
    <w:p w14:paraId="307638E2" w14:textId="77777777" w:rsidR="00C66C51" w:rsidRPr="00944A06" w:rsidRDefault="00C66C51" w:rsidP="00D17275">
      <w:pPr>
        <w:numPr>
          <w:ilvl w:val="1"/>
          <w:numId w:val="92"/>
        </w:numPr>
        <w:tabs>
          <w:tab w:val="num" w:pos="1440"/>
        </w:tabs>
        <w:jc w:val="both"/>
        <w:rPr>
          <w:rFonts w:asciiTheme="minorHAnsi" w:hAnsiTheme="minorHAnsi" w:cstheme="minorHAnsi"/>
          <w:sz w:val="24"/>
          <w:szCs w:val="24"/>
        </w:rPr>
      </w:pPr>
      <w:r w:rsidRPr="00944A06">
        <w:rPr>
          <w:rFonts w:asciiTheme="minorHAnsi" w:hAnsiTheme="minorHAnsi" w:cstheme="minorHAnsi"/>
          <w:sz w:val="24"/>
          <w:szCs w:val="24"/>
        </w:rPr>
        <w:t>The resignation must comply with the notice period specified in the employment contract. If the employee is unable to fulfill the notice period, they must discuss alternatives with their supervisor and HR, which may include a compensation settlement in lieu of notice.</w:t>
      </w:r>
    </w:p>
    <w:p w14:paraId="4270FAF6" w14:textId="77777777" w:rsidR="00C66C51" w:rsidRPr="00944A06" w:rsidRDefault="00C66C51" w:rsidP="00D17275">
      <w:pPr>
        <w:numPr>
          <w:ilvl w:val="1"/>
          <w:numId w:val="92"/>
        </w:numPr>
        <w:tabs>
          <w:tab w:val="num" w:pos="1440"/>
        </w:tabs>
        <w:jc w:val="both"/>
        <w:rPr>
          <w:rFonts w:asciiTheme="minorHAnsi" w:hAnsiTheme="minorHAnsi" w:cstheme="minorHAnsi"/>
          <w:sz w:val="24"/>
          <w:szCs w:val="24"/>
        </w:rPr>
      </w:pPr>
      <w:r w:rsidRPr="00944A06">
        <w:rPr>
          <w:rFonts w:asciiTheme="minorHAnsi" w:hAnsiTheme="minorHAnsi" w:cstheme="minorHAnsi"/>
          <w:sz w:val="24"/>
          <w:szCs w:val="24"/>
        </w:rPr>
        <w:t>Failure to provide adequate notice may affect the final settlement process.</w:t>
      </w:r>
    </w:p>
    <w:p w14:paraId="03588670" w14:textId="77777777" w:rsidR="00C66C51" w:rsidRPr="00944A06" w:rsidRDefault="00C66C51" w:rsidP="00D17275">
      <w:pPr>
        <w:numPr>
          <w:ilvl w:val="0"/>
          <w:numId w:val="92"/>
        </w:numPr>
        <w:tabs>
          <w:tab w:val="num" w:pos="720"/>
        </w:tabs>
        <w:jc w:val="both"/>
        <w:rPr>
          <w:rFonts w:asciiTheme="minorHAnsi" w:hAnsiTheme="minorHAnsi" w:cstheme="minorHAnsi"/>
          <w:sz w:val="24"/>
          <w:szCs w:val="24"/>
        </w:rPr>
      </w:pPr>
      <w:r w:rsidRPr="00944A06">
        <w:rPr>
          <w:rFonts w:asciiTheme="minorHAnsi" w:hAnsiTheme="minorHAnsi" w:cstheme="minorHAnsi"/>
          <w:b/>
          <w:bCs/>
          <w:sz w:val="24"/>
          <w:szCs w:val="24"/>
        </w:rPr>
        <w:t>Acknowledgment of Resignation:</w:t>
      </w:r>
    </w:p>
    <w:p w14:paraId="762A2CB5" w14:textId="77777777" w:rsidR="00C66C51" w:rsidRPr="00944A06" w:rsidRDefault="00C66C51" w:rsidP="00D17275">
      <w:pPr>
        <w:numPr>
          <w:ilvl w:val="1"/>
          <w:numId w:val="92"/>
        </w:numPr>
        <w:tabs>
          <w:tab w:val="num" w:pos="1440"/>
        </w:tabs>
        <w:jc w:val="both"/>
        <w:rPr>
          <w:rFonts w:asciiTheme="minorHAnsi" w:hAnsiTheme="minorHAnsi" w:cstheme="minorHAnsi"/>
          <w:sz w:val="24"/>
          <w:szCs w:val="24"/>
        </w:rPr>
      </w:pPr>
      <w:r w:rsidRPr="00944A06">
        <w:rPr>
          <w:rFonts w:asciiTheme="minorHAnsi" w:hAnsiTheme="minorHAnsi" w:cstheme="minorHAnsi"/>
          <w:sz w:val="24"/>
          <w:szCs w:val="24"/>
        </w:rPr>
        <w:t>Upon receiving the resignation letter, the supervisor or HR department will acknowledge the resignation, confirming the receipt of the letter and the resignation date.</w:t>
      </w:r>
    </w:p>
    <w:p w14:paraId="4B021A88" w14:textId="77777777" w:rsidR="00C66C51" w:rsidRPr="00944A06" w:rsidRDefault="00C66C51" w:rsidP="00D17275">
      <w:pPr>
        <w:numPr>
          <w:ilvl w:val="1"/>
          <w:numId w:val="92"/>
        </w:numPr>
        <w:tabs>
          <w:tab w:val="num" w:pos="1440"/>
        </w:tabs>
        <w:jc w:val="both"/>
        <w:rPr>
          <w:rFonts w:asciiTheme="minorHAnsi" w:hAnsiTheme="minorHAnsi" w:cstheme="minorHAnsi"/>
          <w:sz w:val="24"/>
          <w:szCs w:val="24"/>
        </w:rPr>
      </w:pPr>
      <w:r w:rsidRPr="00944A06">
        <w:rPr>
          <w:rFonts w:asciiTheme="minorHAnsi" w:hAnsiTheme="minorHAnsi" w:cstheme="minorHAnsi"/>
          <w:sz w:val="24"/>
          <w:szCs w:val="24"/>
        </w:rPr>
        <w:t>In some cases, a meeting may be scheduled with the employee to understand their reasons for resignation and discuss any concerns. This helps address any immediate issues and ensures the employee’s transition is smooth and professional.</w:t>
      </w:r>
    </w:p>
    <w:p w14:paraId="2AC0BA22" w14:textId="77777777" w:rsidR="00C66C51" w:rsidRPr="00944A06" w:rsidRDefault="00C66C51" w:rsidP="00D17275">
      <w:pPr>
        <w:numPr>
          <w:ilvl w:val="0"/>
          <w:numId w:val="92"/>
        </w:numPr>
        <w:tabs>
          <w:tab w:val="num" w:pos="720"/>
        </w:tabs>
        <w:jc w:val="both"/>
        <w:rPr>
          <w:rFonts w:asciiTheme="minorHAnsi" w:hAnsiTheme="minorHAnsi" w:cstheme="minorHAnsi"/>
          <w:sz w:val="24"/>
          <w:szCs w:val="24"/>
        </w:rPr>
      </w:pPr>
      <w:r w:rsidRPr="00944A06">
        <w:rPr>
          <w:rFonts w:asciiTheme="minorHAnsi" w:hAnsiTheme="minorHAnsi" w:cstheme="minorHAnsi"/>
          <w:b/>
          <w:bCs/>
          <w:sz w:val="24"/>
          <w:szCs w:val="24"/>
        </w:rPr>
        <w:t>Handover of Responsibilities:</w:t>
      </w:r>
    </w:p>
    <w:p w14:paraId="3EB18551" w14:textId="77777777" w:rsidR="00C66C51" w:rsidRPr="00944A06" w:rsidRDefault="00C66C51" w:rsidP="00D17275">
      <w:pPr>
        <w:numPr>
          <w:ilvl w:val="1"/>
          <w:numId w:val="92"/>
        </w:numPr>
        <w:tabs>
          <w:tab w:val="num" w:pos="1440"/>
        </w:tabs>
        <w:jc w:val="both"/>
        <w:rPr>
          <w:rFonts w:asciiTheme="minorHAnsi" w:hAnsiTheme="minorHAnsi" w:cstheme="minorHAnsi"/>
          <w:sz w:val="24"/>
          <w:szCs w:val="24"/>
        </w:rPr>
      </w:pPr>
      <w:r w:rsidRPr="00944A06">
        <w:rPr>
          <w:rFonts w:asciiTheme="minorHAnsi" w:hAnsiTheme="minorHAnsi" w:cstheme="minorHAnsi"/>
          <w:sz w:val="24"/>
          <w:szCs w:val="24"/>
        </w:rPr>
        <w:t xml:space="preserve">The resigning employee is responsible for preparing a comprehensive handover document. This document should detail </w:t>
      </w:r>
    </w:p>
    <w:p w14:paraId="3B543B89" w14:textId="77777777" w:rsidR="00C66C51" w:rsidRPr="00944A06" w:rsidRDefault="00C66C51" w:rsidP="00D17275">
      <w:pPr>
        <w:pStyle w:val="ListParagraph"/>
        <w:numPr>
          <w:ilvl w:val="2"/>
          <w:numId w:val="92"/>
        </w:numPr>
        <w:rPr>
          <w:rFonts w:asciiTheme="minorHAnsi" w:hAnsiTheme="minorHAnsi" w:cstheme="minorHAnsi"/>
          <w:sz w:val="24"/>
          <w:szCs w:val="24"/>
        </w:rPr>
      </w:pPr>
      <w:r w:rsidRPr="00944A06">
        <w:rPr>
          <w:rFonts w:asciiTheme="minorHAnsi" w:hAnsiTheme="minorHAnsi" w:cstheme="minorHAnsi"/>
          <w:sz w:val="24"/>
          <w:szCs w:val="24"/>
        </w:rPr>
        <w:t>Ongoing projects, tasks</w:t>
      </w:r>
    </w:p>
    <w:p w14:paraId="297CB8B5" w14:textId="77777777" w:rsidR="00C66C51" w:rsidRPr="00944A06" w:rsidRDefault="00C66C51" w:rsidP="00D17275">
      <w:pPr>
        <w:pStyle w:val="ListParagraph"/>
        <w:numPr>
          <w:ilvl w:val="2"/>
          <w:numId w:val="92"/>
        </w:numPr>
        <w:rPr>
          <w:rFonts w:asciiTheme="minorHAnsi" w:hAnsiTheme="minorHAnsi" w:cstheme="minorHAnsi"/>
          <w:sz w:val="24"/>
          <w:szCs w:val="24"/>
        </w:rPr>
      </w:pPr>
      <w:r w:rsidRPr="00944A06">
        <w:rPr>
          <w:rFonts w:asciiTheme="minorHAnsi" w:hAnsiTheme="minorHAnsi" w:cstheme="minorHAnsi"/>
          <w:sz w:val="24"/>
          <w:szCs w:val="24"/>
        </w:rPr>
        <w:t xml:space="preserve">their deadlines, </w:t>
      </w:r>
    </w:p>
    <w:p w14:paraId="30C6CB9A" w14:textId="77777777" w:rsidR="00C66C51" w:rsidRPr="00944A06" w:rsidRDefault="00C66C51" w:rsidP="00D17275">
      <w:pPr>
        <w:pStyle w:val="ListParagraph"/>
        <w:numPr>
          <w:ilvl w:val="2"/>
          <w:numId w:val="92"/>
        </w:numPr>
        <w:rPr>
          <w:rFonts w:asciiTheme="minorHAnsi" w:hAnsiTheme="minorHAnsi" w:cstheme="minorHAnsi"/>
          <w:sz w:val="24"/>
          <w:szCs w:val="24"/>
        </w:rPr>
      </w:pPr>
      <w:r w:rsidRPr="00944A06">
        <w:rPr>
          <w:rFonts w:asciiTheme="minorHAnsi" w:hAnsiTheme="minorHAnsi" w:cstheme="minorHAnsi"/>
          <w:sz w:val="24"/>
          <w:szCs w:val="24"/>
        </w:rPr>
        <w:t>and any essential information needed for the person taking over the role.</w:t>
      </w:r>
    </w:p>
    <w:p w14:paraId="557D903C" w14:textId="77777777" w:rsidR="00C66C51" w:rsidRPr="00944A06" w:rsidRDefault="00C66C51" w:rsidP="00D17275">
      <w:pPr>
        <w:numPr>
          <w:ilvl w:val="1"/>
          <w:numId w:val="92"/>
        </w:numPr>
        <w:tabs>
          <w:tab w:val="num" w:pos="1440"/>
        </w:tabs>
        <w:jc w:val="both"/>
        <w:rPr>
          <w:rFonts w:asciiTheme="minorHAnsi" w:hAnsiTheme="minorHAnsi" w:cstheme="minorHAnsi"/>
          <w:sz w:val="24"/>
          <w:szCs w:val="24"/>
        </w:rPr>
      </w:pPr>
      <w:r w:rsidRPr="00944A06">
        <w:rPr>
          <w:rFonts w:asciiTheme="minorHAnsi" w:hAnsiTheme="minorHAnsi" w:cstheme="minorHAnsi"/>
          <w:sz w:val="24"/>
          <w:szCs w:val="24"/>
        </w:rPr>
        <w:t>The employee must ensure that all responsibilities are transferred effectively to their colleagues or a designated successor before their last working day. This may involve shadowing the colleague or conducting briefings to ensure a seamless handover.</w:t>
      </w:r>
    </w:p>
    <w:p w14:paraId="4D133DF7" w14:textId="77777777" w:rsidR="00C66C51" w:rsidRPr="00944A06" w:rsidRDefault="00C66C51" w:rsidP="00D17275">
      <w:pPr>
        <w:numPr>
          <w:ilvl w:val="1"/>
          <w:numId w:val="92"/>
        </w:numPr>
        <w:tabs>
          <w:tab w:val="num" w:pos="1440"/>
        </w:tabs>
        <w:jc w:val="both"/>
        <w:rPr>
          <w:rFonts w:asciiTheme="minorHAnsi" w:hAnsiTheme="minorHAnsi" w:cstheme="minorHAnsi"/>
          <w:sz w:val="24"/>
          <w:szCs w:val="24"/>
        </w:rPr>
      </w:pPr>
      <w:r w:rsidRPr="00944A06">
        <w:rPr>
          <w:rFonts w:asciiTheme="minorHAnsi" w:hAnsiTheme="minorHAnsi" w:cstheme="minorHAnsi"/>
          <w:sz w:val="24"/>
          <w:szCs w:val="24"/>
        </w:rPr>
        <w:t>Any company property, files, documents, or tools in the employee’s possession must be returned as part of this process.</w:t>
      </w:r>
    </w:p>
    <w:p w14:paraId="763D0358" w14:textId="77777777" w:rsidR="00C66C51" w:rsidRPr="00944A06" w:rsidRDefault="00C66C51" w:rsidP="00D17275">
      <w:pPr>
        <w:numPr>
          <w:ilvl w:val="0"/>
          <w:numId w:val="92"/>
        </w:numPr>
        <w:tabs>
          <w:tab w:val="num" w:pos="720"/>
        </w:tabs>
        <w:jc w:val="both"/>
        <w:rPr>
          <w:rFonts w:asciiTheme="minorHAnsi" w:hAnsiTheme="minorHAnsi" w:cstheme="minorHAnsi"/>
          <w:sz w:val="24"/>
          <w:szCs w:val="24"/>
        </w:rPr>
      </w:pPr>
      <w:r w:rsidRPr="00944A06">
        <w:rPr>
          <w:rFonts w:asciiTheme="minorHAnsi" w:hAnsiTheme="minorHAnsi" w:cstheme="minorHAnsi"/>
          <w:b/>
          <w:bCs/>
          <w:sz w:val="24"/>
          <w:szCs w:val="24"/>
        </w:rPr>
        <w:t>Exit Interview Scheduling:</w:t>
      </w:r>
    </w:p>
    <w:p w14:paraId="1DB64646" w14:textId="340996EB" w:rsidR="00C66C51" w:rsidRPr="00944A06" w:rsidRDefault="00C66C51" w:rsidP="00D17275">
      <w:pPr>
        <w:numPr>
          <w:ilvl w:val="1"/>
          <w:numId w:val="92"/>
        </w:numPr>
        <w:tabs>
          <w:tab w:val="num" w:pos="1440"/>
        </w:tabs>
        <w:jc w:val="both"/>
        <w:rPr>
          <w:rFonts w:asciiTheme="minorHAnsi" w:hAnsiTheme="minorHAnsi" w:cstheme="minorHAnsi"/>
          <w:sz w:val="24"/>
          <w:szCs w:val="24"/>
        </w:rPr>
      </w:pPr>
      <w:r w:rsidRPr="00944A06">
        <w:rPr>
          <w:rFonts w:asciiTheme="minorHAnsi" w:hAnsiTheme="minorHAnsi" w:cstheme="minorHAnsi"/>
          <w:sz w:val="24"/>
          <w:szCs w:val="24"/>
        </w:rPr>
        <w:t xml:space="preserve">HR will schedule an exit interview, typically to take place before the employee’s last working day. The purpose of this interview is to gather constructive feedback regarding the employee’s experience at </w:t>
      </w:r>
      <w:r w:rsidR="003E25EB" w:rsidRPr="00944A06">
        <w:rPr>
          <w:rFonts w:asciiTheme="minorHAnsi" w:hAnsiTheme="minorHAnsi" w:cstheme="minorHAnsi"/>
          <w:sz w:val="24"/>
          <w:szCs w:val="24"/>
        </w:rPr>
        <w:t>Choksi Heraeus Pvt. Ltd</w:t>
      </w:r>
      <w:r w:rsidR="00960306" w:rsidRPr="00944A06">
        <w:rPr>
          <w:rFonts w:asciiTheme="minorHAnsi" w:hAnsiTheme="minorHAnsi" w:cstheme="minorHAnsi"/>
          <w:sz w:val="24"/>
          <w:szCs w:val="24"/>
        </w:rPr>
        <w:t>.</w:t>
      </w:r>
    </w:p>
    <w:p w14:paraId="74B2B648" w14:textId="77777777" w:rsidR="00C66C51" w:rsidRPr="00944A06" w:rsidRDefault="00C66C51" w:rsidP="00D17275">
      <w:pPr>
        <w:numPr>
          <w:ilvl w:val="1"/>
          <w:numId w:val="92"/>
        </w:numPr>
        <w:tabs>
          <w:tab w:val="num" w:pos="1440"/>
        </w:tabs>
        <w:jc w:val="both"/>
        <w:rPr>
          <w:rFonts w:asciiTheme="minorHAnsi" w:hAnsiTheme="minorHAnsi" w:cstheme="minorHAnsi"/>
          <w:sz w:val="24"/>
          <w:szCs w:val="24"/>
        </w:rPr>
      </w:pPr>
      <w:r w:rsidRPr="00944A06">
        <w:rPr>
          <w:rFonts w:asciiTheme="minorHAnsi" w:hAnsiTheme="minorHAnsi" w:cstheme="minorHAnsi"/>
          <w:sz w:val="24"/>
          <w:szCs w:val="24"/>
        </w:rPr>
        <w:t xml:space="preserve">During the exit interview, the employee will have the opportunity to discuss reasons </w:t>
      </w:r>
      <w:r w:rsidRPr="00944A06">
        <w:rPr>
          <w:rFonts w:asciiTheme="minorHAnsi" w:hAnsiTheme="minorHAnsi" w:cstheme="minorHAnsi"/>
          <w:sz w:val="24"/>
          <w:szCs w:val="24"/>
        </w:rPr>
        <w:lastRenderedPageBreak/>
        <w:t>for resignation, workplace experiences, and any suggestions for improving policies, culture, or processes.</w:t>
      </w:r>
    </w:p>
    <w:p w14:paraId="0707D39B" w14:textId="77777777" w:rsidR="00C66C51" w:rsidRPr="00944A06" w:rsidRDefault="00C66C51" w:rsidP="00D17275">
      <w:pPr>
        <w:numPr>
          <w:ilvl w:val="1"/>
          <w:numId w:val="92"/>
        </w:numPr>
        <w:tabs>
          <w:tab w:val="num" w:pos="1440"/>
        </w:tabs>
        <w:jc w:val="both"/>
        <w:rPr>
          <w:rFonts w:asciiTheme="minorHAnsi" w:hAnsiTheme="minorHAnsi" w:cstheme="minorHAnsi"/>
          <w:sz w:val="24"/>
          <w:szCs w:val="24"/>
        </w:rPr>
      </w:pPr>
      <w:r w:rsidRPr="00944A06">
        <w:rPr>
          <w:rFonts w:asciiTheme="minorHAnsi" w:hAnsiTheme="minorHAnsi" w:cstheme="minorHAnsi"/>
          <w:sz w:val="24"/>
          <w:szCs w:val="24"/>
        </w:rPr>
        <w:t>The exit interview will be conducted in a confidential and respectful manner, and the feedback will be used to improve the working environment for current and future employees.</w:t>
      </w:r>
    </w:p>
    <w:p w14:paraId="40559D00" w14:textId="77777777" w:rsidR="00C66C51" w:rsidRPr="00944A06" w:rsidRDefault="00C66C51" w:rsidP="00ED6ED3">
      <w:pPr>
        <w:jc w:val="both"/>
        <w:rPr>
          <w:rFonts w:asciiTheme="minorHAnsi" w:hAnsiTheme="minorHAnsi" w:cstheme="minorHAnsi"/>
        </w:rPr>
      </w:pPr>
    </w:p>
    <w:p w14:paraId="2F74EBD5" w14:textId="73E363FD" w:rsidR="00C66C51" w:rsidRPr="00944A06" w:rsidRDefault="00C66C51" w:rsidP="008E6189">
      <w:pPr>
        <w:ind w:left="360"/>
        <w:jc w:val="both"/>
        <w:rPr>
          <w:rFonts w:asciiTheme="minorHAnsi" w:hAnsiTheme="minorHAnsi" w:cstheme="minorHAnsi"/>
          <w:sz w:val="24"/>
          <w:szCs w:val="24"/>
        </w:rPr>
      </w:pPr>
      <w:r w:rsidRPr="00944A06">
        <w:rPr>
          <w:rFonts w:asciiTheme="minorHAnsi" w:hAnsiTheme="minorHAnsi" w:cstheme="minorHAnsi"/>
          <w:sz w:val="24"/>
          <w:szCs w:val="24"/>
        </w:rPr>
        <w:t xml:space="preserve">In cases where </w:t>
      </w:r>
      <w:r w:rsidR="003E25EB" w:rsidRPr="00944A06">
        <w:rPr>
          <w:rFonts w:asciiTheme="minorHAnsi" w:hAnsiTheme="minorHAnsi" w:cstheme="minorHAnsi"/>
          <w:sz w:val="24"/>
          <w:szCs w:val="24"/>
        </w:rPr>
        <w:t>Choksi Heraeus Pvt. Ltd</w:t>
      </w:r>
      <w:r w:rsidR="00ED6ED3" w:rsidRPr="00944A06">
        <w:rPr>
          <w:rFonts w:asciiTheme="minorHAnsi" w:hAnsiTheme="minorHAnsi" w:cstheme="minorHAnsi"/>
          <w:sz w:val="24"/>
          <w:szCs w:val="24"/>
        </w:rPr>
        <w:t xml:space="preserve"> </w:t>
      </w:r>
      <w:r w:rsidRPr="00944A06">
        <w:rPr>
          <w:rFonts w:asciiTheme="minorHAnsi" w:hAnsiTheme="minorHAnsi" w:cstheme="minorHAnsi"/>
          <w:sz w:val="24"/>
          <w:szCs w:val="24"/>
        </w:rPr>
        <w:t>terminates the employment of an individual, the process is conducted with fairness, transparency, and in full compliance with legal and ethical standards. Below are the detailed guidelines for termination:</w:t>
      </w:r>
    </w:p>
    <w:p w14:paraId="33881442" w14:textId="77777777" w:rsidR="00C66C51" w:rsidRPr="00944A06" w:rsidRDefault="00C66C51" w:rsidP="00D17275">
      <w:pPr>
        <w:numPr>
          <w:ilvl w:val="0"/>
          <w:numId w:val="93"/>
        </w:numPr>
        <w:jc w:val="both"/>
        <w:rPr>
          <w:rFonts w:asciiTheme="minorHAnsi" w:hAnsiTheme="minorHAnsi" w:cstheme="minorHAnsi"/>
          <w:b/>
          <w:bCs/>
          <w:sz w:val="24"/>
          <w:szCs w:val="24"/>
        </w:rPr>
      </w:pPr>
      <w:r w:rsidRPr="00944A06">
        <w:rPr>
          <w:rFonts w:asciiTheme="minorHAnsi" w:hAnsiTheme="minorHAnsi" w:cstheme="minorHAnsi"/>
          <w:b/>
          <w:bCs/>
          <w:sz w:val="24"/>
          <w:szCs w:val="24"/>
        </w:rPr>
        <w:t>Reasons for Termination:</w:t>
      </w:r>
    </w:p>
    <w:p w14:paraId="067E0591" w14:textId="77777777" w:rsidR="00C66C51" w:rsidRPr="00944A06" w:rsidRDefault="00C66C51" w:rsidP="00D17275">
      <w:pPr>
        <w:numPr>
          <w:ilvl w:val="1"/>
          <w:numId w:val="93"/>
        </w:numPr>
        <w:jc w:val="both"/>
        <w:rPr>
          <w:rFonts w:asciiTheme="minorHAnsi" w:hAnsiTheme="minorHAnsi" w:cstheme="minorHAnsi"/>
          <w:sz w:val="24"/>
          <w:szCs w:val="24"/>
        </w:rPr>
      </w:pPr>
      <w:r w:rsidRPr="00944A06">
        <w:rPr>
          <w:rFonts w:asciiTheme="minorHAnsi" w:hAnsiTheme="minorHAnsi" w:cstheme="minorHAnsi"/>
          <w:sz w:val="24"/>
          <w:szCs w:val="24"/>
        </w:rPr>
        <w:t>Termination may occur due to various valid reasons, including but not limited to:</w:t>
      </w:r>
    </w:p>
    <w:p w14:paraId="2BA83A22" w14:textId="77777777" w:rsidR="00C66C51" w:rsidRPr="00944A06" w:rsidRDefault="00C66C51" w:rsidP="00D17275">
      <w:pPr>
        <w:numPr>
          <w:ilvl w:val="2"/>
          <w:numId w:val="93"/>
        </w:numPr>
        <w:jc w:val="both"/>
        <w:rPr>
          <w:rFonts w:asciiTheme="minorHAnsi" w:hAnsiTheme="minorHAnsi" w:cstheme="minorHAnsi"/>
          <w:sz w:val="24"/>
          <w:szCs w:val="24"/>
        </w:rPr>
      </w:pPr>
      <w:r w:rsidRPr="00944A06">
        <w:rPr>
          <w:rFonts w:asciiTheme="minorHAnsi" w:hAnsiTheme="minorHAnsi" w:cstheme="minorHAnsi"/>
          <w:sz w:val="24"/>
          <w:szCs w:val="24"/>
          <w:u w:val="single"/>
        </w:rPr>
        <w:t>Performance Issues</w:t>
      </w:r>
      <w:r w:rsidRPr="00944A06">
        <w:rPr>
          <w:rFonts w:asciiTheme="minorHAnsi" w:hAnsiTheme="minorHAnsi" w:cstheme="minorHAnsi"/>
          <w:sz w:val="24"/>
          <w:szCs w:val="24"/>
        </w:rPr>
        <w:t>: Consistently failing to meet performance expectations, deadlines or objectives after receiving feedback and support for improvement.</w:t>
      </w:r>
    </w:p>
    <w:p w14:paraId="6FCAF581" w14:textId="77777777" w:rsidR="00C66C51" w:rsidRPr="00944A06" w:rsidRDefault="00C66C51" w:rsidP="00D17275">
      <w:pPr>
        <w:numPr>
          <w:ilvl w:val="2"/>
          <w:numId w:val="93"/>
        </w:numPr>
        <w:jc w:val="both"/>
        <w:rPr>
          <w:rFonts w:asciiTheme="minorHAnsi" w:hAnsiTheme="minorHAnsi" w:cstheme="minorHAnsi"/>
          <w:sz w:val="24"/>
          <w:szCs w:val="24"/>
        </w:rPr>
      </w:pPr>
      <w:r w:rsidRPr="00944A06">
        <w:rPr>
          <w:rFonts w:asciiTheme="minorHAnsi" w:hAnsiTheme="minorHAnsi" w:cstheme="minorHAnsi"/>
          <w:sz w:val="24"/>
          <w:szCs w:val="24"/>
          <w:u w:val="single"/>
        </w:rPr>
        <w:t>Policy Violations</w:t>
      </w:r>
      <w:r w:rsidRPr="00944A06">
        <w:rPr>
          <w:rFonts w:asciiTheme="minorHAnsi" w:hAnsiTheme="minorHAnsi" w:cstheme="minorHAnsi"/>
          <w:sz w:val="24"/>
          <w:szCs w:val="24"/>
        </w:rPr>
        <w:t>: Breaching company policies or code of conduct, including misconduct, violation of workplace rules, or engaging in unethical behavior.</w:t>
      </w:r>
    </w:p>
    <w:p w14:paraId="583936D2" w14:textId="77777777" w:rsidR="00C66C51" w:rsidRPr="00944A06" w:rsidRDefault="00C66C51" w:rsidP="00D17275">
      <w:pPr>
        <w:numPr>
          <w:ilvl w:val="2"/>
          <w:numId w:val="93"/>
        </w:numPr>
        <w:jc w:val="both"/>
        <w:rPr>
          <w:rFonts w:asciiTheme="minorHAnsi" w:hAnsiTheme="minorHAnsi" w:cstheme="minorHAnsi"/>
          <w:sz w:val="24"/>
          <w:szCs w:val="24"/>
        </w:rPr>
      </w:pPr>
      <w:r w:rsidRPr="00944A06">
        <w:rPr>
          <w:rFonts w:asciiTheme="minorHAnsi" w:hAnsiTheme="minorHAnsi" w:cstheme="minorHAnsi"/>
          <w:sz w:val="24"/>
          <w:szCs w:val="24"/>
          <w:u w:val="single"/>
        </w:rPr>
        <w:t>Redundancy</w:t>
      </w:r>
      <w:r w:rsidRPr="00944A06">
        <w:rPr>
          <w:rFonts w:asciiTheme="minorHAnsi" w:hAnsiTheme="minorHAnsi" w:cstheme="minorHAnsi"/>
          <w:sz w:val="24"/>
          <w:szCs w:val="24"/>
        </w:rPr>
        <w:t>: Role elimination due to organizational restructuring, cost-cutting measures, or the automation of specific tasks.</w:t>
      </w:r>
    </w:p>
    <w:p w14:paraId="25F8F1EE" w14:textId="77777777" w:rsidR="00C66C51" w:rsidRPr="00944A06" w:rsidRDefault="00C66C51" w:rsidP="00D17275">
      <w:pPr>
        <w:numPr>
          <w:ilvl w:val="2"/>
          <w:numId w:val="93"/>
        </w:numPr>
        <w:jc w:val="both"/>
        <w:rPr>
          <w:rFonts w:asciiTheme="minorHAnsi" w:hAnsiTheme="minorHAnsi" w:cstheme="minorHAnsi"/>
          <w:sz w:val="24"/>
          <w:szCs w:val="24"/>
        </w:rPr>
      </w:pPr>
      <w:r w:rsidRPr="00944A06">
        <w:rPr>
          <w:rFonts w:asciiTheme="minorHAnsi" w:hAnsiTheme="minorHAnsi" w:cstheme="minorHAnsi"/>
          <w:sz w:val="24"/>
          <w:szCs w:val="24"/>
          <w:u w:val="single"/>
        </w:rPr>
        <w:t>Other Valid Reasons</w:t>
      </w:r>
      <w:r w:rsidRPr="00944A06">
        <w:rPr>
          <w:rFonts w:asciiTheme="minorHAnsi" w:hAnsiTheme="minorHAnsi" w:cstheme="minorHAnsi"/>
          <w:sz w:val="24"/>
          <w:szCs w:val="24"/>
        </w:rPr>
        <w:t>: Any other reason deemed necessary, such as prolonged absenteeism, incapacity to perform the role, or other circumstances that affect the employment relationship.</w:t>
      </w:r>
    </w:p>
    <w:p w14:paraId="5A65F08E" w14:textId="77777777" w:rsidR="00C66C51" w:rsidRPr="00944A06" w:rsidRDefault="00C66C51" w:rsidP="00D17275">
      <w:pPr>
        <w:numPr>
          <w:ilvl w:val="1"/>
          <w:numId w:val="93"/>
        </w:numPr>
        <w:jc w:val="both"/>
        <w:rPr>
          <w:rFonts w:asciiTheme="minorHAnsi" w:hAnsiTheme="minorHAnsi" w:cstheme="minorHAnsi"/>
          <w:sz w:val="24"/>
          <w:szCs w:val="24"/>
        </w:rPr>
      </w:pPr>
      <w:r w:rsidRPr="00944A06">
        <w:rPr>
          <w:rFonts w:asciiTheme="minorHAnsi" w:hAnsiTheme="minorHAnsi" w:cstheme="minorHAnsi"/>
          <w:sz w:val="24"/>
          <w:szCs w:val="24"/>
        </w:rPr>
        <w:t>The employee will be informed of the reason for termination in a clear and transparent manner, with termination letter, necessary documentation and any evidence supporting the decision provided when necessary.</w:t>
      </w:r>
    </w:p>
    <w:p w14:paraId="13CA612A" w14:textId="77777777" w:rsidR="00C66C51" w:rsidRPr="00944A06" w:rsidRDefault="00C66C51" w:rsidP="00D17275">
      <w:pPr>
        <w:numPr>
          <w:ilvl w:val="0"/>
          <w:numId w:val="93"/>
        </w:numPr>
        <w:jc w:val="both"/>
        <w:rPr>
          <w:rFonts w:asciiTheme="minorHAnsi" w:hAnsiTheme="minorHAnsi" w:cstheme="minorHAnsi"/>
          <w:b/>
          <w:bCs/>
          <w:sz w:val="24"/>
          <w:szCs w:val="24"/>
        </w:rPr>
      </w:pPr>
      <w:r w:rsidRPr="00944A06">
        <w:rPr>
          <w:rFonts w:asciiTheme="minorHAnsi" w:hAnsiTheme="minorHAnsi" w:cstheme="minorHAnsi"/>
          <w:b/>
          <w:bCs/>
          <w:sz w:val="24"/>
          <w:szCs w:val="24"/>
        </w:rPr>
        <w:t>Notice Period:</w:t>
      </w:r>
    </w:p>
    <w:p w14:paraId="55FE391C" w14:textId="77777777" w:rsidR="00C66C51" w:rsidRPr="00944A06" w:rsidRDefault="00C66C51" w:rsidP="00D17275">
      <w:pPr>
        <w:numPr>
          <w:ilvl w:val="1"/>
          <w:numId w:val="93"/>
        </w:numPr>
        <w:jc w:val="both"/>
        <w:rPr>
          <w:rFonts w:asciiTheme="minorHAnsi" w:hAnsiTheme="minorHAnsi" w:cstheme="minorHAnsi"/>
          <w:sz w:val="24"/>
          <w:szCs w:val="24"/>
        </w:rPr>
      </w:pPr>
      <w:r w:rsidRPr="00944A06">
        <w:rPr>
          <w:rFonts w:asciiTheme="minorHAnsi" w:hAnsiTheme="minorHAnsi" w:cstheme="minorHAnsi"/>
          <w:sz w:val="24"/>
          <w:szCs w:val="24"/>
        </w:rPr>
        <w:t>Employees will be provided with a notice period as per the terms outlined in their employment contract, unless an immediate termination is warranted due to severe misconduct.</w:t>
      </w:r>
    </w:p>
    <w:p w14:paraId="14E1D180" w14:textId="77777777" w:rsidR="00C66C51" w:rsidRPr="00944A06" w:rsidRDefault="00C66C51" w:rsidP="00D17275">
      <w:pPr>
        <w:numPr>
          <w:ilvl w:val="1"/>
          <w:numId w:val="93"/>
        </w:numPr>
        <w:jc w:val="both"/>
        <w:rPr>
          <w:rFonts w:asciiTheme="minorHAnsi" w:hAnsiTheme="minorHAnsi" w:cstheme="minorHAnsi"/>
          <w:sz w:val="24"/>
          <w:szCs w:val="24"/>
        </w:rPr>
      </w:pPr>
      <w:r w:rsidRPr="00944A06">
        <w:rPr>
          <w:rFonts w:asciiTheme="minorHAnsi" w:hAnsiTheme="minorHAnsi" w:cstheme="minorHAnsi"/>
          <w:sz w:val="24"/>
          <w:szCs w:val="24"/>
        </w:rPr>
        <w:t>If the company cannot provide the required notice period, compensation equivalent to the notice period may be provided to the employee. Conversely, if the employee is unable to serve the notice period, compensation in lieu of notice may be requested by the company.</w:t>
      </w:r>
    </w:p>
    <w:p w14:paraId="362EC550" w14:textId="77777777" w:rsidR="00C66C51" w:rsidRPr="00944A06" w:rsidRDefault="00C66C51" w:rsidP="00D17275">
      <w:pPr>
        <w:numPr>
          <w:ilvl w:val="1"/>
          <w:numId w:val="93"/>
        </w:numPr>
        <w:jc w:val="both"/>
        <w:rPr>
          <w:rFonts w:asciiTheme="minorHAnsi" w:hAnsiTheme="minorHAnsi" w:cstheme="minorHAnsi"/>
          <w:sz w:val="24"/>
          <w:szCs w:val="24"/>
        </w:rPr>
      </w:pPr>
      <w:r w:rsidRPr="00944A06">
        <w:rPr>
          <w:rFonts w:asciiTheme="minorHAnsi" w:hAnsiTheme="minorHAnsi" w:cstheme="minorHAnsi"/>
          <w:sz w:val="24"/>
          <w:szCs w:val="24"/>
        </w:rPr>
        <w:t>The terms of the notice period and its requirements will be outlined in the termination letter.</w:t>
      </w:r>
    </w:p>
    <w:p w14:paraId="3B544F2D" w14:textId="77777777" w:rsidR="00C66C51" w:rsidRPr="00944A06" w:rsidRDefault="00C66C51" w:rsidP="00D17275">
      <w:pPr>
        <w:numPr>
          <w:ilvl w:val="0"/>
          <w:numId w:val="93"/>
        </w:numPr>
        <w:jc w:val="both"/>
        <w:rPr>
          <w:rFonts w:asciiTheme="minorHAnsi" w:hAnsiTheme="minorHAnsi" w:cstheme="minorHAnsi"/>
          <w:b/>
          <w:bCs/>
          <w:sz w:val="24"/>
          <w:szCs w:val="24"/>
        </w:rPr>
      </w:pPr>
      <w:r w:rsidRPr="00944A06">
        <w:rPr>
          <w:rFonts w:asciiTheme="minorHAnsi" w:hAnsiTheme="minorHAnsi" w:cstheme="minorHAnsi"/>
          <w:b/>
          <w:bCs/>
          <w:sz w:val="24"/>
          <w:szCs w:val="24"/>
        </w:rPr>
        <w:t>Documentation:</w:t>
      </w:r>
    </w:p>
    <w:p w14:paraId="2C6E4545" w14:textId="77777777" w:rsidR="00C66C51" w:rsidRPr="00944A06" w:rsidRDefault="00C66C51" w:rsidP="00D17275">
      <w:pPr>
        <w:numPr>
          <w:ilvl w:val="1"/>
          <w:numId w:val="93"/>
        </w:numPr>
        <w:jc w:val="both"/>
        <w:rPr>
          <w:rFonts w:asciiTheme="minorHAnsi" w:hAnsiTheme="minorHAnsi" w:cstheme="minorHAnsi"/>
          <w:sz w:val="24"/>
          <w:szCs w:val="24"/>
        </w:rPr>
      </w:pPr>
      <w:r w:rsidRPr="00944A06">
        <w:rPr>
          <w:rFonts w:asciiTheme="minorHAnsi" w:hAnsiTheme="minorHAnsi" w:cstheme="minorHAnsi"/>
          <w:sz w:val="24"/>
          <w:szCs w:val="24"/>
        </w:rPr>
        <w:t>A Termination Letter will be issued to the employee, which will include the following details:</w:t>
      </w:r>
    </w:p>
    <w:p w14:paraId="1D642C54" w14:textId="77777777" w:rsidR="00C66C51" w:rsidRPr="00944A06" w:rsidRDefault="00C66C51" w:rsidP="00D17275">
      <w:pPr>
        <w:numPr>
          <w:ilvl w:val="2"/>
          <w:numId w:val="93"/>
        </w:numPr>
        <w:jc w:val="both"/>
        <w:rPr>
          <w:rFonts w:asciiTheme="minorHAnsi" w:hAnsiTheme="minorHAnsi" w:cstheme="minorHAnsi"/>
          <w:sz w:val="24"/>
          <w:szCs w:val="24"/>
        </w:rPr>
      </w:pPr>
      <w:r w:rsidRPr="00944A06">
        <w:rPr>
          <w:rFonts w:asciiTheme="minorHAnsi" w:hAnsiTheme="minorHAnsi" w:cstheme="minorHAnsi"/>
          <w:sz w:val="24"/>
          <w:szCs w:val="24"/>
        </w:rPr>
        <w:t>The reason(s) for the termination of employment.</w:t>
      </w:r>
    </w:p>
    <w:p w14:paraId="27055833" w14:textId="77777777" w:rsidR="00C66C51" w:rsidRPr="00944A06" w:rsidRDefault="00C66C51" w:rsidP="00D17275">
      <w:pPr>
        <w:numPr>
          <w:ilvl w:val="2"/>
          <w:numId w:val="93"/>
        </w:numPr>
        <w:jc w:val="both"/>
        <w:rPr>
          <w:rFonts w:asciiTheme="minorHAnsi" w:hAnsiTheme="minorHAnsi" w:cstheme="minorHAnsi"/>
          <w:sz w:val="24"/>
          <w:szCs w:val="24"/>
        </w:rPr>
      </w:pPr>
      <w:r w:rsidRPr="00944A06">
        <w:rPr>
          <w:rFonts w:asciiTheme="minorHAnsi" w:hAnsiTheme="minorHAnsi" w:cstheme="minorHAnsi"/>
          <w:sz w:val="24"/>
          <w:szCs w:val="24"/>
        </w:rPr>
        <w:t>The effective date of termination.</w:t>
      </w:r>
    </w:p>
    <w:p w14:paraId="13157386" w14:textId="77777777" w:rsidR="00C66C51" w:rsidRPr="00944A06" w:rsidRDefault="00C66C51" w:rsidP="00D17275">
      <w:pPr>
        <w:numPr>
          <w:ilvl w:val="2"/>
          <w:numId w:val="93"/>
        </w:numPr>
        <w:jc w:val="both"/>
        <w:rPr>
          <w:rFonts w:asciiTheme="minorHAnsi" w:hAnsiTheme="minorHAnsi" w:cstheme="minorHAnsi"/>
          <w:sz w:val="24"/>
          <w:szCs w:val="24"/>
        </w:rPr>
      </w:pPr>
      <w:r w:rsidRPr="00944A06">
        <w:rPr>
          <w:rFonts w:asciiTheme="minorHAnsi" w:hAnsiTheme="minorHAnsi" w:cstheme="minorHAnsi"/>
          <w:sz w:val="24"/>
          <w:szCs w:val="24"/>
        </w:rPr>
        <w:t>Any applicable severance package, including final salary, unused leave encashment, or other benefits as per the company’s policies and the employee’s contract.</w:t>
      </w:r>
    </w:p>
    <w:p w14:paraId="38FD8ABC" w14:textId="77777777" w:rsidR="00C66C51" w:rsidRPr="00944A06" w:rsidRDefault="00C66C51" w:rsidP="00D17275">
      <w:pPr>
        <w:numPr>
          <w:ilvl w:val="1"/>
          <w:numId w:val="93"/>
        </w:numPr>
        <w:jc w:val="both"/>
        <w:rPr>
          <w:rFonts w:asciiTheme="minorHAnsi" w:hAnsiTheme="minorHAnsi" w:cstheme="minorHAnsi"/>
          <w:sz w:val="24"/>
          <w:szCs w:val="24"/>
        </w:rPr>
      </w:pPr>
      <w:r w:rsidRPr="00944A06">
        <w:rPr>
          <w:rFonts w:asciiTheme="minorHAnsi" w:hAnsiTheme="minorHAnsi" w:cstheme="minorHAnsi"/>
          <w:sz w:val="24"/>
          <w:szCs w:val="24"/>
        </w:rPr>
        <w:lastRenderedPageBreak/>
        <w:t>The employee will also receive an explanation of the final settlement process, which will include the payment of any outstanding dues or deductions.</w:t>
      </w:r>
    </w:p>
    <w:p w14:paraId="71C02AD5" w14:textId="77777777" w:rsidR="00C66C51" w:rsidRPr="00944A06" w:rsidRDefault="00C66C51" w:rsidP="00D17275">
      <w:pPr>
        <w:numPr>
          <w:ilvl w:val="1"/>
          <w:numId w:val="93"/>
        </w:numPr>
        <w:jc w:val="both"/>
        <w:rPr>
          <w:rFonts w:asciiTheme="minorHAnsi" w:hAnsiTheme="minorHAnsi" w:cstheme="minorHAnsi"/>
          <w:sz w:val="24"/>
          <w:szCs w:val="24"/>
        </w:rPr>
      </w:pPr>
      <w:r w:rsidRPr="00944A06">
        <w:rPr>
          <w:rFonts w:asciiTheme="minorHAnsi" w:hAnsiTheme="minorHAnsi" w:cstheme="minorHAnsi"/>
          <w:sz w:val="24"/>
          <w:szCs w:val="24"/>
        </w:rPr>
        <w:t>All documentation related to termination, including performance reviews, warnings, and correspondence, will be maintained in the employee’s personnel file for record-keeping purposes.</w:t>
      </w:r>
    </w:p>
    <w:p w14:paraId="743813BA" w14:textId="77777777" w:rsidR="00C66C51" w:rsidRPr="00944A06" w:rsidRDefault="00C66C51" w:rsidP="00D17275">
      <w:pPr>
        <w:numPr>
          <w:ilvl w:val="0"/>
          <w:numId w:val="93"/>
        </w:numPr>
        <w:jc w:val="both"/>
        <w:rPr>
          <w:rFonts w:asciiTheme="minorHAnsi" w:hAnsiTheme="minorHAnsi" w:cstheme="minorHAnsi"/>
          <w:b/>
          <w:bCs/>
          <w:sz w:val="24"/>
          <w:szCs w:val="24"/>
        </w:rPr>
      </w:pPr>
      <w:r w:rsidRPr="00944A06">
        <w:rPr>
          <w:rFonts w:asciiTheme="minorHAnsi" w:hAnsiTheme="minorHAnsi" w:cstheme="minorHAnsi"/>
          <w:b/>
          <w:bCs/>
          <w:sz w:val="24"/>
          <w:szCs w:val="24"/>
        </w:rPr>
        <w:t>Support Services:</w:t>
      </w:r>
    </w:p>
    <w:p w14:paraId="2659CB92" w14:textId="77777777" w:rsidR="00C66C51" w:rsidRPr="00944A06" w:rsidRDefault="00C66C51" w:rsidP="00D17275">
      <w:pPr>
        <w:numPr>
          <w:ilvl w:val="1"/>
          <w:numId w:val="93"/>
        </w:numPr>
        <w:jc w:val="both"/>
        <w:rPr>
          <w:rFonts w:asciiTheme="minorHAnsi" w:hAnsiTheme="minorHAnsi" w:cstheme="minorHAnsi"/>
          <w:sz w:val="24"/>
          <w:szCs w:val="24"/>
        </w:rPr>
      </w:pPr>
      <w:r w:rsidRPr="00944A06">
        <w:rPr>
          <w:rFonts w:asciiTheme="minorHAnsi" w:hAnsiTheme="minorHAnsi" w:cstheme="minorHAnsi"/>
          <w:sz w:val="24"/>
          <w:szCs w:val="24"/>
        </w:rPr>
        <w:t>In cases where the termination is due to redundancy or other non-performance-related reasons, the company may offer outplacement support or counseling services to help the employee transition to new opportunities.</w:t>
      </w:r>
    </w:p>
    <w:p w14:paraId="5DE36366" w14:textId="77777777" w:rsidR="00C66C51" w:rsidRPr="00944A06" w:rsidRDefault="00C66C51" w:rsidP="00D17275">
      <w:pPr>
        <w:numPr>
          <w:ilvl w:val="2"/>
          <w:numId w:val="93"/>
        </w:numPr>
        <w:jc w:val="both"/>
        <w:rPr>
          <w:rFonts w:asciiTheme="minorHAnsi" w:hAnsiTheme="minorHAnsi" w:cstheme="minorHAnsi"/>
          <w:sz w:val="24"/>
          <w:szCs w:val="24"/>
        </w:rPr>
      </w:pPr>
      <w:r w:rsidRPr="00944A06">
        <w:rPr>
          <w:rFonts w:asciiTheme="minorHAnsi" w:hAnsiTheme="minorHAnsi" w:cstheme="minorHAnsi"/>
          <w:sz w:val="24"/>
          <w:szCs w:val="24"/>
        </w:rPr>
        <w:t>Outplacement Support: This may include job search assistance, resume building, interview coaching, and referrals to recruitment agencies or job boards.</w:t>
      </w:r>
    </w:p>
    <w:p w14:paraId="77692534" w14:textId="77777777" w:rsidR="00C66C51" w:rsidRPr="00944A06" w:rsidRDefault="00C66C51" w:rsidP="00D17275">
      <w:pPr>
        <w:numPr>
          <w:ilvl w:val="2"/>
          <w:numId w:val="93"/>
        </w:numPr>
        <w:jc w:val="both"/>
        <w:rPr>
          <w:rFonts w:asciiTheme="minorHAnsi" w:hAnsiTheme="minorHAnsi" w:cstheme="minorHAnsi"/>
          <w:sz w:val="24"/>
          <w:szCs w:val="24"/>
        </w:rPr>
      </w:pPr>
      <w:r w:rsidRPr="00944A06">
        <w:rPr>
          <w:rFonts w:asciiTheme="minorHAnsi" w:hAnsiTheme="minorHAnsi" w:cstheme="minorHAnsi"/>
          <w:sz w:val="24"/>
          <w:szCs w:val="24"/>
        </w:rPr>
        <w:t>Counseling Services: For employees affected by the termination, counseling or emotional support may be provided to assist with coping and preparing for the next career steps.</w:t>
      </w:r>
    </w:p>
    <w:p w14:paraId="17C54456" w14:textId="45BDE95A" w:rsidR="00C66C51" w:rsidRPr="00944A06" w:rsidRDefault="00C66C51" w:rsidP="00D17275">
      <w:pPr>
        <w:numPr>
          <w:ilvl w:val="1"/>
          <w:numId w:val="93"/>
        </w:numPr>
        <w:jc w:val="both"/>
        <w:rPr>
          <w:rFonts w:asciiTheme="minorHAnsi" w:hAnsiTheme="minorHAnsi" w:cstheme="minorHAnsi"/>
          <w:sz w:val="24"/>
          <w:szCs w:val="24"/>
        </w:rPr>
      </w:pPr>
      <w:r w:rsidRPr="00944A06">
        <w:rPr>
          <w:rFonts w:asciiTheme="minorHAnsi" w:hAnsiTheme="minorHAnsi" w:cstheme="minorHAnsi"/>
          <w:sz w:val="24"/>
          <w:szCs w:val="24"/>
        </w:rPr>
        <w:t>These services are aimed at ensuring that employees who are leaving</w:t>
      </w:r>
      <w:r w:rsidR="00DC0A95" w:rsidRPr="00944A06">
        <w:rPr>
          <w:rFonts w:asciiTheme="minorHAnsi" w:hAnsiTheme="minorHAnsi" w:cstheme="minorHAnsi"/>
          <w:sz w:val="24"/>
          <w:szCs w:val="24"/>
        </w:rPr>
        <w:t xml:space="preserve"> </w:t>
      </w:r>
      <w:r w:rsidR="003E25EB" w:rsidRPr="00944A06">
        <w:rPr>
          <w:rFonts w:asciiTheme="minorHAnsi" w:hAnsiTheme="minorHAnsi" w:cstheme="minorHAnsi"/>
          <w:sz w:val="24"/>
          <w:szCs w:val="24"/>
        </w:rPr>
        <w:t xml:space="preserve">Choksi Heraeus Pvt. </w:t>
      </w:r>
      <w:proofErr w:type="gramStart"/>
      <w:r w:rsidR="003E25EB" w:rsidRPr="00944A06">
        <w:rPr>
          <w:rFonts w:asciiTheme="minorHAnsi" w:hAnsiTheme="minorHAnsi" w:cstheme="minorHAnsi"/>
          <w:sz w:val="24"/>
          <w:szCs w:val="24"/>
        </w:rPr>
        <w:t>Ltd</w:t>
      </w:r>
      <w:r w:rsidR="00DC0A95" w:rsidRPr="00944A06">
        <w:rPr>
          <w:rFonts w:asciiTheme="minorHAnsi" w:hAnsiTheme="minorHAnsi" w:cstheme="minorHAnsi"/>
          <w:sz w:val="24"/>
          <w:szCs w:val="24"/>
        </w:rPr>
        <w:t xml:space="preserve"> </w:t>
      </w:r>
      <w:r w:rsidRPr="00944A06">
        <w:rPr>
          <w:rFonts w:asciiTheme="minorHAnsi" w:hAnsiTheme="minorHAnsi" w:cstheme="minorHAnsi"/>
          <w:sz w:val="24"/>
          <w:szCs w:val="24"/>
        </w:rPr>
        <w:t>,</w:t>
      </w:r>
      <w:proofErr w:type="gramEnd"/>
      <w:r w:rsidRPr="00944A06">
        <w:rPr>
          <w:rFonts w:asciiTheme="minorHAnsi" w:hAnsiTheme="minorHAnsi" w:cstheme="minorHAnsi"/>
          <w:sz w:val="24"/>
          <w:szCs w:val="24"/>
        </w:rPr>
        <w:t xml:space="preserve"> particularly due to reasons beyond their control, are given the tools and resources to transition smoothly into new roles.</w:t>
      </w:r>
    </w:p>
    <w:p w14:paraId="6489B5F2" w14:textId="77777777" w:rsidR="009E15F2" w:rsidRPr="00944A06" w:rsidRDefault="009E15F2" w:rsidP="00A5365A">
      <w:pPr>
        <w:pStyle w:val="Heading2"/>
        <w:ind w:left="0"/>
        <w:rPr>
          <w:rFonts w:asciiTheme="minorHAnsi" w:hAnsiTheme="minorHAnsi" w:cstheme="minorHAnsi"/>
          <w:i w:val="0"/>
          <w:iCs w:val="0"/>
          <w:sz w:val="28"/>
          <w:szCs w:val="28"/>
        </w:rPr>
      </w:pPr>
    </w:p>
    <w:p w14:paraId="7FED604B" w14:textId="6C127D01" w:rsidR="00A44369" w:rsidRPr="00944A06" w:rsidRDefault="00A44369" w:rsidP="00AD7E1A">
      <w:pPr>
        <w:pStyle w:val="Heading2"/>
        <w:numPr>
          <w:ilvl w:val="1"/>
          <w:numId w:val="3"/>
        </w:numPr>
        <w:ind w:left="426" w:hanging="426"/>
        <w:rPr>
          <w:rFonts w:asciiTheme="minorHAnsi" w:hAnsiTheme="minorHAnsi" w:cstheme="minorHAnsi"/>
          <w:i w:val="0"/>
          <w:iCs w:val="0"/>
          <w:sz w:val="24"/>
          <w:szCs w:val="24"/>
        </w:rPr>
      </w:pPr>
      <w:bookmarkStart w:id="71" w:name="_Toc205553274"/>
      <w:r w:rsidRPr="00944A06">
        <w:rPr>
          <w:rFonts w:asciiTheme="minorHAnsi" w:hAnsiTheme="minorHAnsi" w:cstheme="minorHAnsi"/>
          <w:i w:val="0"/>
          <w:iCs w:val="0"/>
          <w:sz w:val="24"/>
          <w:szCs w:val="24"/>
        </w:rPr>
        <w:t>Sep</w:t>
      </w:r>
      <w:r w:rsidR="005033E9" w:rsidRPr="00944A06">
        <w:rPr>
          <w:rFonts w:asciiTheme="minorHAnsi" w:hAnsiTheme="minorHAnsi" w:cstheme="minorHAnsi"/>
          <w:i w:val="0"/>
          <w:iCs w:val="0"/>
          <w:sz w:val="24"/>
          <w:szCs w:val="24"/>
        </w:rPr>
        <w:t>a</w:t>
      </w:r>
      <w:r w:rsidRPr="00944A06">
        <w:rPr>
          <w:rFonts w:asciiTheme="minorHAnsi" w:hAnsiTheme="minorHAnsi" w:cstheme="minorHAnsi"/>
          <w:i w:val="0"/>
          <w:iCs w:val="0"/>
          <w:sz w:val="24"/>
          <w:szCs w:val="24"/>
        </w:rPr>
        <w:t>ration</w:t>
      </w:r>
      <w:r w:rsidR="005033E9" w:rsidRPr="00944A06">
        <w:rPr>
          <w:rFonts w:asciiTheme="minorHAnsi" w:hAnsiTheme="minorHAnsi" w:cstheme="minorHAnsi"/>
          <w:i w:val="0"/>
          <w:iCs w:val="0"/>
          <w:sz w:val="24"/>
          <w:szCs w:val="24"/>
        </w:rPr>
        <w:t xml:space="preserve"> due to Retirement or Super</w:t>
      </w:r>
      <w:r w:rsidR="00453031" w:rsidRPr="00944A06">
        <w:rPr>
          <w:rFonts w:asciiTheme="minorHAnsi" w:hAnsiTheme="minorHAnsi" w:cstheme="minorHAnsi"/>
          <w:i w:val="0"/>
          <w:iCs w:val="0"/>
          <w:sz w:val="24"/>
          <w:szCs w:val="24"/>
        </w:rPr>
        <w:t>annuation</w:t>
      </w:r>
      <w:bookmarkEnd w:id="71"/>
    </w:p>
    <w:p w14:paraId="24B76942" w14:textId="77777777" w:rsidR="009E15F2" w:rsidRPr="00944A06" w:rsidRDefault="009E15F2" w:rsidP="007A1923">
      <w:pPr>
        <w:pStyle w:val="Heading2"/>
        <w:ind w:left="0"/>
        <w:rPr>
          <w:rFonts w:asciiTheme="minorHAnsi" w:hAnsiTheme="minorHAnsi" w:cstheme="minorHAnsi"/>
          <w:i w:val="0"/>
          <w:iCs w:val="0"/>
          <w:sz w:val="28"/>
          <w:szCs w:val="28"/>
        </w:rPr>
      </w:pPr>
    </w:p>
    <w:p w14:paraId="15BE78BA" w14:textId="77777777" w:rsidR="007A1923" w:rsidRPr="00944A06" w:rsidRDefault="007A1923" w:rsidP="007A1923">
      <w:pPr>
        <w:jc w:val="both"/>
        <w:rPr>
          <w:rFonts w:asciiTheme="minorHAnsi" w:hAnsiTheme="minorHAnsi" w:cstheme="minorHAnsi"/>
          <w:sz w:val="24"/>
          <w:szCs w:val="24"/>
        </w:rPr>
      </w:pPr>
      <w:r w:rsidRPr="00944A06">
        <w:rPr>
          <w:rFonts w:asciiTheme="minorHAnsi" w:hAnsiTheme="minorHAnsi" w:cstheme="minorHAnsi"/>
          <w:sz w:val="24"/>
          <w:szCs w:val="24"/>
        </w:rPr>
        <w:t>Employees retire at the age of 58 unless extended by management. The process includes:</w:t>
      </w:r>
    </w:p>
    <w:p w14:paraId="472A3383" w14:textId="77777777" w:rsidR="007A1923" w:rsidRPr="00944A06" w:rsidRDefault="007A1923" w:rsidP="007A1923">
      <w:pPr>
        <w:jc w:val="both"/>
        <w:rPr>
          <w:rFonts w:asciiTheme="minorHAnsi" w:hAnsiTheme="minorHAnsi" w:cstheme="minorHAnsi"/>
          <w:sz w:val="24"/>
          <w:szCs w:val="24"/>
        </w:rPr>
      </w:pPr>
    </w:p>
    <w:p w14:paraId="39070E6B" w14:textId="77777777" w:rsidR="007A1923" w:rsidRPr="00944A06" w:rsidRDefault="007A1923" w:rsidP="00D17275">
      <w:pPr>
        <w:pStyle w:val="ListParagraph"/>
        <w:numPr>
          <w:ilvl w:val="0"/>
          <w:numId w:val="96"/>
        </w:numPr>
        <w:rPr>
          <w:rFonts w:asciiTheme="minorHAnsi" w:hAnsiTheme="minorHAnsi" w:cstheme="minorHAnsi"/>
          <w:sz w:val="24"/>
          <w:szCs w:val="24"/>
        </w:rPr>
      </w:pPr>
      <w:r w:rsidRPr="00944A06">
        <w:rPr>
          <w:rFonts w:asciiTheme="minorHAnsi" w:hAnsiTheme="minorHAnsi" w:cstheme="minorHAnsi"/>
          <w:sz w:val="24"/>
          <w:szCs w:val="24"/>
        </w:rPr>
        <w:t>Employees will be notified in advance of their retirement eligibility and can request an extension or re-engagement by discussing it with the Management Authorities.</w:t>
      </w:r>
    </w:p>
    <w:p w14:paraId="5EC0F2F0" w14:textId="77777777" w:rsidR="007A1923" w:rsidRPr="00944A06" w:rsidRDefault="007A1923" w:rsidP="00D17275">
      <w:pPr>
        <w:pStyle w:val="ListParagraph"/>
        <w:numPr>
          <w:ilvl w:val="0"/>
          <w:numId w:val="96"/>
        </w:numPr>
        <w:rPr>
          <w:rFonts w:asciiTheme="minorHAnsi" w:hAnsiTheme="minorHAnsi" w:cstheme="minorHAnsi"/>
          <w:sz w:val="24"/>
          <w:szCs w:val="24"/>
        </w:rPr>
      </w:pPr>
      <w:r w:rsidRPr="00944A06">
        <w:rPr>
          <w:rFonts w:asciiTheme="minorHAnsi" w:hAnsiTheme="minorHAnsi" w:cstheme="minorHAnsi"/>
          <w:sz w:val="24"/>
          <w:szCs w:val="24"/>
        </w:rPr>
        <w:t>A farewell gathering and retirement gift will be arranged as per the company’s policies to recognize the employee’s contributions.</w:t>
      </w:r>
    </w:p>
    <w:p w14:paraId="2B34D9C0" w14:textId="77777777" w:rsidR="007A1923" w:rsidRPr="00944A06" w:rsidRDefault="007A1923" w:rsidP="00D17275">
      <w:pPr>
        <w:pStyle w:val="ListParagraph"/>
        <w:numPr>
          <w:ilvl w:val="0"/>
          <w:numId w:val="96"/>
        </w:numPr>
        <w:rPr>
          <w:rFonts w:asciiTheme="minorHAnsi" w:hAnsiTheme="minorHAnsi" w:cstheme="minorHAnsi"/>
          <w:sz w:val="24"/>
          <w:szCs w:val="24"/>
        </w:rPr>
      </w:pPr>
      <w:r w:rsidRPr="00944A06">
        <w:rPr>
          <w:rFonts w:asciiTheme="minorHAnsi" w:hAnsiTheme="minorHAnsi" w:cstheme="minorHAnsi"/>
          <w:sz w:val="24"/>
          <w:szCs w:val="24"/>
        </w:rPr>
        <w:t>The final settlement, including gratuity (under the Payment of Gratuity Act, 1972), unpaid salary, and leave encashment, will be processed.</w:t>
      </w:r>
    </w:p>
    <w:p w14:paraId="1376FFAC" w14:textId="35568453" w:rsidR="009E15F2" w:rsidRPr="00944A06" w:rsidRDefault="007A1923" w:rsidP="00D17275">
      <w:pPr>
        <w:pStyle w:val="ListParagraph"/>
        <w:numPr>
          <w:ilvl w:val="0"/>
          <w:numId w:val="96"/>
        </w:numPr>
        <w:rPr>
          <w:rFonts w:asciiTheme="minorHAnsi" w:hAnsiTheme="minorHAnsi" w:cstheme="minorHAnsi"/>
          <w:sz w:val="24"/>
          <w:szCs w:val="24"/>
        </w:rPr>
      </w:pPr>
      <w:r w:rsidRPr="00944A06">
        <w:rPr>
          <w:rFonts w:asciiTheme="minorHAnsi" w:hAnsiTheme="minorHAnsi" w:cstheme="minorHAnsi"/>
          <w:sz w:val="24"/>
          <w:szCs w:val="24"/>
        </w:rPr>
        <w:t>The employee will receive an Experience Letter and Relieving Letter to formally conclude their tenure.</w:t>
      </w:r>
    </w:p>
    <w:p w14:paraId="5B839958" w14:textId="77777777" w:rsidR="009E15F2" w:rsidRPr="00944A06" w:rsidRDefault="009E15F2" w:rsidP="009E15F2">
      <w:pPr>
        <w:pStyle w:val="Heading2"/>
        <w:rPr>
          <w:rFonts w:asciiTheme="minorHAnsi" w:hAnsiTheme="minorHAnsi" w:cstheme="minorHAnsi"/>
          <w:i w:val="0"/>
          <w:iCs w:val="0"/>
          <w:sz w:val="28"/>
          <w:szCs w:val="28"/>
        </w:rPr>
      </w:pPr>
    </w:p>
    <w:p w14:paraId="2585C8FF" w14:textId="19F92945" w:rsidR="00453031" w:rsidRPr="00944A06" w:rsidRDefault="00453031" w:rsidP="0037325E">
      <w:pPr>
        <w:pStyle w:val="Heading2"/>
        <w:numPr>
          <w:ilvl w:val="1"/>
          <w:numId w:val="3"/>
        </w:numPr>
        <w:ind w:left="426" w:hanging="426"/>
        <w:rPr>
          <w:rFonts w:asciiTheme="minorHAnsi" w:hAnsiTheme="minorHAnsi" w:cstheme="minorHAnsi"/>
          <w:i w:val="0"/>
          <w:iCs w:val="0"/>
          <w:sz w:val="24"/>
          <w:szCs w:val="24"/>
        </w:rPr>
      </w:pPr>
      <w:bookmarkStart w:id="72" w:name="_Toc205553275"/>
      <w:r w:rsidRPr="00944A06">
        <w:rPr>
          <w:rFonts w:asciiTheme="minorHAnsi" w:hAnsiTheme="minorHAnsi" w:cstheme="minorHAnsi"/>
          <w:i w:val="0"/>
          <w:iCs w:val="0"/>
          <w:sz w:val="24"/>
          <w:szCs w:val="24"/>
        </w:rPr>
        <w:t>Separation due to Death</w:t>
      </w:r>
      <w:bookmarkEnd w:id="72"/>
    </w:p>
    <w:p w14:paraId="02F667CA" w14:textId="77777777" w:rsidR="009E15F2" w:rsidRPr="00944A06" w:rsidRDefault="009E15F2" w:rsidP="009E15F2">
      <w:pPr>
        <w:pStyle w:val="Heading2"/>
        <w:rPr>
          <w:rFonts w:asciiTheme="minorHAnsi" w:hAnsiTheme="minorHAnsi" w:cstheme="minorHAnsi"/>
          <w:i w:val="0"/>
          <w:iCs w:val="0"/>
          <w:sz w:val="28"/>
          <w:szCs w:val="28"/>
        </w:rPr>
      </w:pPr>
    </w:p>
    <w:p w14:paraId="244C1B6F" w14:textId="29F68FAF" w:rsidR="00F14781" w:rsidRPr="00944A06" w:rsidRDefault="00F14781" w:rsidP="007A1923">
      <w:pPr>
        <w:jc w:val="both"/>
        <w:rPr>
          <w:rFonts w:asciiTheme="minorHAnsi" w:hAnsiTheme="minorHAnsi" w:cstheme="minorHAnsi"/>
          <w:sz w:val="24"/>
          <w:szCs w:val="24"/>
        </w:rPr>
      </w:pPr>
      <w:r w:rsidRPr="00944A06">
        <w:rPr>
          <w:rFonts w:asciiTheme="minorHAnsi" w:hAnsiTheme="minorHAnsi" w:cstheme="minorHAnsi"/>
          <w:sz w:val="24"/>
          <w:szCs w:val="24"/>
        </w:rPr>
        <w:t xml:space="preserve">In the unfortunate event of an employee’s death, </w:t>
      </w:r>
      <w:r w:rsidR="003E25EB" w:rsidRPr="00944A06">
        <w:rPr>
          <w:rFonts w:asciiTheme="minorHAnsi" w:hAnsiTheme="minorHAnsi" w:cstheme="minorHAnsi"/>
          <w:sz w:val="24"/>
          <w:szCs w:val="24"/>
        </w:rPr>
        <w:t>Choksi Heraeus Pvt. Ltd</w:t>
      </w:r>
      <w:r w:rsidRPr="00944A06">
        <w:rPr>
          <w:rFonts w:asciiTheme="minorHAnsi" w:hAnsiTheme="minorHAnsi" w:cstheme="minorHAnsi"/>
          <w:sz w:val="24"/>
          <w:szCs w:val="24"/>
        </w:rPr>
        <w:t xml:space="preserve"> will manage the process with sensitivity and care. The HR department will oversee the following:</w:t>
      </w:r>
    </w:p>
    <w:p w14:paraId="16C53AFB" w14:textId="77777777" w:rsidR="00F14781" w:rsidRPr="00944A06" w:rsidRDefault="00F14781" w:rsidP="007A1923">
      <w:pPr>
        <w:jc w:val="both"/>
        <w:rPr>
          <w:rFonts w:asciiTheme="minorHAnsi" w:hAnsiTheme="minorHAnsi" w:cstheme="minorHAnsi"/>
          <w:sz w:val="24"/>
          <w:szCs w:val="24"/>
        </w:rPr>
      </w:pPr>
    </w:p>
    <w:p w14:paraId="277477DE" w14:textId="77777777" w:rsidR="00F14781" w:rsidRPr="00944A06" w:rsidRDefault="00F14781" w:rsidP="00D17275">
      <w:pPr>
        <w:pStyle w:val="ListParagraph"/>
        <w:numPr>
          <w:ilvl w:val="0"/>
          <w:numId w:val="95"/>
        </w:numPr>
        <w:rPr>
          <w:rFonts w:asciiTheme="minorHAnsi" w:hAnsiTheme="minorHAnsi" w:cstheme="minorHAnsi"/>
          <w:sz w:val="24"/>
          <w:szCs w:val="24"/>
        </w:rPr>
      </w:pPr>
      <w:r w:rsidRPr="00944A06">
        <w:rPr>
          <w:rFonts w:asciiTheme="minorHAnsi" w:hAnsiTheme="minorHAnsi" w:cstheme="minorHAnsi"/>
          <w:sz w:val="24"/>
          <w:szCs w:val="24"/>
        </w:rPr>
        <w:t>Upon confirmation of the employee’s death, HR will notify the relevant parties and offer condolences to the family.</w:t>
      </w:r>
    </w:p>
    <w:p w14:paraId="3A273A78" w14:textId="77777777" w:rsidR="00F14781" w:rsidRPr="00944A06" w:rsidRDefault="00F14781" w:rsidP="00D17275">
      <w:pPr>
        <w:pStyle w:val="ListParagraph"/>
        <w:numPr>
          <w:ilvl w:val="0"/>
          <w:numId w:val="95"/>
        </w:numPr>
        <w:rPr>
          <w:rFonts w:asciiTheme="minorHAnsi" w:hAnsiTheme="minorHAnsi" w:cstheme="minorHAnsi"/>
          <w:sz w:val="24"/>
          <w:szCs w:val="24"/>
        </w:rPr>
      </w:pPr>
      <w:r w:rsidRPr="00944A06">
        <w:rPr>
          <w:rFonts w:asciiTheme="minorHAnsi" w:hAnsiTheme="minorHAnsi" w:cstheme="minorHAnsi"/>
          <w:sz w:val="24"/>
          <w:szCs w:val="24"/>
        </w:rPr>
        <w:t>HR and finance will calculate final dues, including unpaid salary, leave encashment, and applicable bonuses.</w:t>
      </w:r>
    </w:p>
    <w:p w14:paraId="0DFAD7A0" w14:textId="77777777" w:rsidR="00F14781" w:rsidRPr="00944A06" w:rsidRDefault="00F14781" w:rsidP="00D17275">
      <w:pPr>
        <w:pStyle w:val="ListParagraph"/>
        <w:numPr>
          <w:ilvl w:val="0"/>
          <w:numId w:val="95"/>
        </w:numPr>
        <w:rPr>
          <w:rFonts w:asciiTheme="minorHAnsi" w:hAnsiTheme="minorHAnsi" w:cstheme="minorHAnsi"/>
          <w:sz w:val="24"/>
          <w:szCs w:val="24"/>
        </w:rPr>
      </w:pPr>
      <w:r w:rsidRPr="00944A06">
        <w:rPr>
          <w:rFonts w:asciiTheme="minorHAnsi" w:hAnsiTheme="minorHAnsi" w:cstheme="minorHAnsi"/>
          <w:sz w:val="24"/>
          <w:szCs w:val="24"/>
        </w:rPr>
        <w:t xml:space="preserve">Final payments will be made to the legal heir(s), after verifying the legal documentation </w:t>
      </w:r>
      <w:r w:rsidRPr="00944A06">
        <w:rPr>
          <w:rFonts w:asciiTheme="minorHAnsi" w:hAnsiTheme="minorHAnsi" w:cstheme="minorHAnsi"/>
          <w:sz w:val="24"/>
          <w:szCs w:val="24"/>
        </w:rPr>
        <w:lastRenderedPageBreak/>
        <w:t>(death certificate, will, etc.).</w:t>
      </w:r>
    </w:p>
    <w:p w14:paraId="08D9CB20" w14:textId="2447A1CD" w:rsidR="009E15F2" w:rsidRPr="00944A06" w:rsidRDefault="00F14781" w:rsidP="00A5365A">
      <w:pPr>
        <w:ind w:left="720"/>
        <w:jc w:val="both"/>
        <w:rPr>
          <w:rFonts w:asciiTheme="minorHAnsi" w:hAnsiTheme="minorHAnsi" w:cstheme="minorHAnsi"/>
        </w:rPr>
      </w:pPr>
      <w:r w:rsidRPr="00944A06">
        <w:rPr>
          <w:rFonts w:asciiTheme="minorHAnsi" w:hAnsiTheme="minorHAnsi" w:cstheme="minorHAnsi"/>
          <w:sz w:val="24"/>
          <w:szCs w:val="24"/>
        </w:rPr>
        <w:t>HR will provide a statement of service and other relevant documents to the legal heir</w:t>
      </w:r>
      <w:r w:rsidRPr="00944A06">
        <w:rPr>
          <w:rFonts w:asciiTheme="minorHAnsi" w:hAnsiTheme="minorHAnsi" w:cstheme="minorHAnsi"/>
        </w:rPr>
        <w:t>.</w:t>
      </w:r>
    </w:p>
    <w:p w14:paraId="6E8263EE" w14:textId="77777777" w:rsidR="00A5365A" w:rsidRPr="00944A06" w:rsidRDefault="00A5365A" w:rsidP="00A5365A">
      <w:pPr>
        <w:ind w:left="720"/>
        <w:jc w:val="both"/>
        <w:rPr>
          <w:rFonts w:asciiTheme="minorHAnsi" w:hAnsiTheme="minorHAnsi" w:cstheme="minorHAnsi"/>
        </w:rPr>
      </w:pPr>
    </w:p>
    <w:p w14:paraId="4DB72F99" w14:textId="5D0FC495" w:rsidR="00453031" w:rsidRPr="00944A06" w:rsidRDefault="00453031" w:rsidP="0037325E">
      <w:pPr>
        <w:pStyle w:val="Heading2"/>
        <w:numPr>
          <w:ilvl w:val="1"/>
          <w:numId w:val="3"/>
        </w:numPr>
        <w:ind w:left="426" w:hanging="426"/>
        <w:rPr>
          <w:rFonts w:asciiTheme="minorHAnsi" w:hAnsiTheme="minorHAnsi" w:cstheme="minorHAnsi"/>
          <w:i w:val="0"/>
          <w:iCs w:val="0"/>
          <w:sz w:val="24"/>
          <w:szCs w:val="24"/>
        </w:rPr>
      </w:pPr>
      <w:bookmarkStart w:id="73" w:name="_Toc205553276"/>
      <w:r w:rsidRPr="00944A06">
        <w:rPr>
          <w:rFonts w:asciiTheme="minorHAnsi" w:hAnsiTheme="minorHAnsi" w:cstheme="minorHAnsi"/>
          <w:i w:val="0"/>
          <w:iCs w:val="0"/>
          <w:sz w:val="24"/>
          <w:szCs w:val="24"/>
        </w:rPr>
        <w:t>Full and Final Settlement Process</w:t>
      </w:r>
      <w:bookmarkEnd w:id="73"/>
    </w:p>
    <w:p w14:paraId="6E3E5582" w14:textId="77777777" w:rsidR="009E15F2" w:rsidRPr="00944A06" w:rsidRDefault="009E15F2" w:rsidP="009E15F2">
      <w:pPr>
        <w:pStyle w:val="Heading2"/>
        <w:rPr>
          <w:rFonts w:asciiTheme="minorHAnsi" w:hAnsiTheme="minorHAnsi" w:cstheme="minorHAnsi"/>
          <w:i w:val="0"/>
          <w:iCs w:val="0"/>
          <w:sz w:val="28"/>
          <w:szCs w:val="28"/>
        </w:rPr>
      </w:pPr>
    </w:p>
    <w:p w14:paraId="4CC7B823" w14:textId="704FA1EB" w:rsidR="00071817" w:rsidRPr="00944A06" w:rsidRDefault="00071817" w:rsidP="00071817">
      <w:pPr>
        <w:jc w:val="both"/>
        <w:rPr>
          <w:rFonts w:asciiTheme="minorHAnsi" w:hAnsiTheme="minorHAnsi" w:cstheme="minorHAnsi"/>
          <w:sz w:val="24"/>
          <w:szCs w:val="24"/>
        </w:rPr>
      </w:pPr>
      <w:r w:rsidRPr="00944A06">
        <w:rPr>
          <w:rFonts w:asciiTheme="minorHAnsi" w:hAnsiTheme="minorHAnsi" w:cstheme="minorHAnsi"/>
          <w:sz w:val="24"/>
          <w:szCs w:val="24"/>
        </w:rPr>
        <w:t>The final settlement process ensures that employees receive all dues and complete necessary clearances before leaving</w:t>
      </w:r>
      <w:r w:rsidR="00A5365A" w:rsidRPr="00944A06">
        <w:rPr>
          <w:rFonts w:asciiTheme="minorHAnsi" w:hAnsiTheme="minorHAnsi" w:cstheme="minorHAnsi"/>
          <w:sz w:val="24"/>
          <w:szCs w:val="24"/>
        </w:rPr>
        <w:t xml:space="preserve"> </w:t>
      </w:r>
      <w:r w:rsidR="003E25EB" w:rsidRPr="00944A06">
        <w:rPr>
          <w:rFonts w:asciiTheme="minorHAnsi" w:hAnsiTheme="minorHAnsi" w:cstheme="minorHAnsi"/>
          <w:sz w:val="24"/>
          <w:szCs w:val="24"/>
        </w:rPr>
        <w:t xml:space="preserve">Choksi Heraeus Pvt. </w:t>
      </w:r>
      <w:proofErr w:type="gramStart"/>
      <w:r w:rsidR="003E25EB" w:rsidRPr="00944A06">
        <w:rPr>
          <w:rFonts w:asciiTheme="minorHAnsi" w:hAnsiTheme="minorHAnsi" w:cstheme="minorHAnsi"/>
          <w:sz w:val="24"/>
          <w:szCs w:val="24"/>
        </w:rPr>
        <w:t>Ltd</w:t>
      </w:r>
      <w:r w:rsidR="00A5365A" w:rsidRPr="00944A06">
        <w:rPr>
          <w:rFonts w:asciiTheme="minorHAnsi" w:hAnsiTheme="minorHAnsi" w:cstheme="minorHAnsi"/>
          <w:sz w:val="24"/>
          <w:szCs w:val="24"/>
        </w:rPr>
        <w:t xml:space="preserve"> </w:t>
      </w:r>
      <w:r w:rsidRPr="00944A06">
        <w:rPr>
          <w:rFonts w:asciiTheme="minorHAnsi" w:hAnsiTheme="minorHAnsi" w:cstheme="minorHAnsi"/>
          <w:sz w:val="24"/>
          <w:szCs w:val="24"/>
        </w:rPr>
        <w:t>.</w:t>
      </w:r>
      <w:proofErr w:type="gramEnd"/>
      <w:r w:rsidRPr="00944A06">
        <w:rPr>
          <w:rFonts w:asciiTheme="minorHAnsi" w:hAnsiTheme="minorHAnsi" w:cstheme="minorHAnsi"/>
          <w:sz w:val="24"/>
          <w:szCs w:val="24"/>
        </w:rPr>
        <w:t xml:space="preserve"> This process is carried out systematically to ensure accuracy, compliance with company policies, and a smooth transition. The steps involved are as follows:</w:t>
      </w:r>
    </w:p>
    <w:p w14:paraId="24EFEC23" w14:textId="77777777" w:rsidR="00071817" w:rsidRPr="00944A06" w:rsidRDefault="00071817" w:rsidP="00D17275">
      <w:pPr>
        <w:numPr>
          <w:ilvl w:val="0"/>
          <w:numId w:val="94"/>
        </w:numPr>
        <w:tabs>
          <w:tab w:val="num" w:pos="720"/>
        </w:tabs>
        <w:jc w:val="both"/>
        <w:rPr>
          <w:rFonts w:asciiTheme="minorHAnsi" w:hAnsiTheme="minorHAnsi" w:cstheme="minorHAnsi"/>
          <w:sz w:val="24"/>
          <w:szCs w:val="24"/>
        </w:rPr>
      </w:pPr>
      <w:r w:rsidRPr="00944A06">
        <w:rPr>
          <w:rFonts w:asciiTheme="minorHAnsi" w:hAnsiTheme="minorHAnsi" w:cstheme="minorHAnsi"/>
          <w:b/>
          <w:bCs/>
          <w:sz w:val="24"/>
          <w:szCs w:val="24"/>
        </w:rPr>
        <w:t>Final Pay Calculation:</w:t>
      </w:r>
    </w:p>
    <w:p w14:paraId="2342B0E4" w14:textId="77777777" w:rsidR="00071817" w:rsidRPr="00944A06" w:rsidRDefault="00071817" w:rsidP="00D17275">
      <w:pPr>
        <w:numPr>
          <w:ilvl w:val="1"/>
          <w:numId w:val="94"/>
        </w:numPr>
        <w:tabs>
          <w:tab w:val="num" w:pos="1440"/>
        </w:tabs>
        <w:jc w:val="both"/>
        <w:rPr>
          <w:rFonts w:asciiTheme="minorHAnsi" w:hAnsiTheme="minorHAnsi" w:cstheme="minorHAnsi"/>
          <w:sz w:val="24"/>
          <w:szCs w:val="24"/>
        </w:rPr>
      </w:pPr>
      <w:r w:rsidRPr="00944A06">
        <w:rPr>
          <w:rFonts w:asciiTheme="minorHAnsi" w:hAnsiTheme="minorHAnsi" w:cstheme="minorHAnsi"/>
          <w:sz w:val="24"/>
          <w:szCs w:val="24"/>
        </w:rPr>
        <w:t>The HR and finance teams will calculate the final settlement, ensuring all dues are accounted accurately. This will include:</w:t>
      </w:r>
    </w:p>
    <w:p w14:paraId="5088DAD1" w14:textId="77777777" w:rsidR="00071817" w:rsidRPr="00944A06" w:rsidRDefault="00071817" w:rsidP="00D17275">
      <w:pPr>
        <w:numPr>
          <w:ilvl w:val="2"/>
          <w:numId w:val="94"/>
        </w:numPr>
        <w:tabs>
          <w:tab w:val="num" w:pos="2160"/>
        </w:tabs>
        <w:jc w:val="both"/>
        <w:rPr>
          <w:rFonts w:asciiTheme="minorHAnsi" w:hAnsiTheme="minorHAnsi" w:cstheme="minorHAnsi"/>
          <w:sz w:val="24"/>
          <w:szCs w:val="24"/>
        </w:rPr>
      </w:pPr>
      <w:r w:rsidRPr="00944A06">
        <w:rPr>
          <w:rFonts w:asciiTheme="minorHAnsi" w:hAnsiTheme="minorHAnsi" w:cstheme="minorHAnsi"/>
          <w:b/>
          <w:bCs/>
          <w:sz w:val="24"/>
          <w:szCs w:val="24"/>
        </w:rPr>
        <w:t>Unpaid Salary:</w:t>
      </w:r>
      <w:r w:rsidRPr="00944A06">
        <w:rPr>
          <w:rFonts w:asciiTheme="minorHAnsi" w:hAnsiTheme="minorHAnsi" w:cstheme="minorHAnsi"/>
          <w:sz w:val="24"/>
          <w:szCs w:val="24"/>
        </w:rPr>
        <w:t xml:space="preserve"> Any salary earned up to the employee's last working day, including overtime or bonuses if applicable.</w:t>
      </w:r>
    </w:p>
    <w:p w14:paraId="2D3F6269" w14:textId="77777777" w:rsidR="00071817" w:rsidRPr="00944A06" w:rsidRDefault="00071817" w:rsidP="00D17275">
      <w:pPr>
        <w:numPr>
          <w:ilvl w:val="2"/>
          <w:numId w:val="94"/>
        </w:numPr>
        <w:tabs>
          <w:tab w:val="num" w:pos="2160"/>
        </w:tabs>
        <w:jc w:val="both"/>
        <w:rPr>
          <w:rFonts w:asciiTheme="minorHAnsi" w:hAnsiTheme="minorHAnsi" w:cstheme="minorHAnsi"/>
          <w:sz w:val="24"/>
          <w:szCs w:val="24"/>
        </w:rPr>
      </w:pPr>
      <w:r w:rsidRPr="00944A06">
        <w:rPr>
          <w:rFonts w:asciiTheme="minorHAnsi" w:hAnsiTheme="minorHAnsi" w:cstheme="minorHAnsi"/>
          <w:b/>
          <w:bCs/>
          <w:sz w:val="24"/>
          <w:szCs w:val="24"/>
        </w:rPr>
        <w:t>Leave Encashment:</w:t>
      </w:r>
      <w:r w:rsidRPr="00944A06">
        <w:rPr>
          <w:rFonts w:asciiTheme="minorHAnsi" w:hAnsiTheme="minorHAnsi" w:cstheme="minorHAnsi"/>
          <w:sz w:val="24"/>
          <w:szCs w:val="24"/>
        </w:rPr>
        <w:t xml:space="preserve"> Payment for any unused leave days, as per the employee's contract and company policy.</w:t>
      </w:r>
    </w:p>
    <w:p w14:paraId="73AF31DB" w14:textId="77777777" w:rsidR="00071817" w:rsidRPr="00944A06" w:rsidRDefault="00071817" w:rsidP="00D17275">
      <w:pPr>
        <w:numPr>
          <w:ilvl w:val="2"/>
          <w:numId w:val="94"/>
        </w:numPr>
        <w:tabs>
          <w:tab w:val="num" w:pos="2160"/>
        </w:tabs>
        <w:jc w:val="both"/>
        <w:rPr>
          <w:rFonts w:asciiTheme="minorHAnsi" w:hAnsiTheme="minorHAnsi" w:cstheme="minorHAnsi"/>
          <w:sz w:val="24"/>
          <w:szCs w:val="24"/>
        </w:rPr>
      </w:pPr>
      <w:r w:rsidRPr="00944A06">
        <w:rPr>
          <w:rFonts w:asciiTheme="minorHAnsi" w:hAnsiTheme="minorHAnsi" w:cstheme="minorHAnsi"/>
          <w:b/>
          <w:bCs/>
          <w:sz w:val="24"/>
          <w:szCs w:val="24"/>
        </w:rPr>
        <w:t>Bonuses, Reimbursement and Other Benefits:</w:t>
      </w:r>
      <w:r w:rsidRPr="00944A06">
        <w:rPr>
          <w:rFonts w:asciiTheme="minorHAnsi" w:hAnsiTheme="minorHAnsi" w:cstheme="minorHAnsi"/>
          <w:sz w:val="24"/>
          <w:szCs w:val="24"/>
        </w:rPr>
        <w:t xml:space="preserve"> Any performance bonuses, incentives, or other benefits due to the employee will be calculated and included in the final settlement.</w:t>
      </w:r>
    </w:p>
    <w:p w14:paraId="231884FD" w14:textId="77777777" w:rsidR="00071817" w:rsidRPr="00944A06" w:rsidRDefault="00071817" w:rsidP="00D17275">
      <w:pPr>
        <w:numPr>
          <w:ilvl w:val="2"/>
          <w:numId w:val="94"/>
        </w:numPr>
        <w:tabs>
          <w:tab w:val="num" w:pos="2160"/>
        </w:tabs>
        <w:jc w:val="both"/>
        <w:rPr>
          <w:rFonts w:asciiTheme="minorHAnsi" w:hAnsiTheme="minorHAnsi" w:cstheme="minorHAnsi"/>
          <w:sz w:val="24"/>
          <w:szCs w:val="24"/>
        </w:rPr>
      </w:pPr>
      <w:r w:rsidRPr="00944A06">
        <w:rPr>
          <w:rFonts w:asciiTheme="minorHAnsi" w:hAnsiTheme="minorHAnsi" w:cstheme="minorHAnsi"/>
          <w:b/>
          <w:bCs/>
          <w:sz w:val="24"/>
          <w:szCs w:val="24"/>
        </w:rPr>
        <w:t>Deductions:</w:t>
      </w:r>
      <w:r w:rsidRPr="00944A06">
        <w:rPr>
          <w:rFonts w:asciiTheme="minorHAnsi" w:hAnsiTheme="minorHAnsi" w:cstheme="minorHAnsi"/>
          <w:sz w:val="24"/>
          <w:szCs w:val="24"/>
        </w:rPr>
        <w:t xml:space="preserve"> Any outstanding deductions, such as advances, loans, or other liabilities, will be subtracted from the final payment.</w:t>
      </w:r>
    </w:p>
    <w:p w14:paraId="7EB29D12" w14:textId="77777777" w:rsidR="00071817" w:rsidRPr="00944A06" w:rsidRDefault="00071817" w:rsidP="00D17275">
      <w:pPr>
        <w:numPr>
          <w:ilvl w:val="1"/>
          <w:numId w:val="94"/>
        </w:numPr>
        <w:tabs>
          <w:tab w:val="num" w:pos="1440"/>
        </w:tabs>
        <w:jc w:val="both"/>
        <w:rPr>
          <w:rFonts w:asciiTheme="minorHAnsi" w:hAnsiTheme="minorHAnsi" w:cstheme="minorHAnsi"/>
          <w:sz w:val="24"/>
          <w:szCs w:val="24"/>
        </w:rPr>
      </w:pPr>
      <w:r w:rsidRPr="00944A06">
        <w:rPr>
          <w:rFonts w:asciiTheme="minorHAnsi" w:hAnsiTheme="minorHAnsi" w:cstheme="minorHAnsi"/>
          <w:sz w:val="24"/>
          <w:szCs w:val="24"/>
        </w:rPr>
        <w:t>The final settlement statement will be reviewed with the employee to ensure transparency and address any questions.</w:t>
      </w:r>
    </w:p>
    <w:p w14:paraId="2540C077" w14:textId="77777777" w:rsidR="00071817" w:rsidRPr="00944A06" w:rsidRDefault="00071817" w:rsidP="00D17275">
      <w:pPr>
        <w:numPr>
          <w:ilvl w:val="0"/>
          <w:numId w:val="94"/>
        </w:numPr>
        <w:tabs>
          <w:tab w:val="num" w:pos="720"/>
        </w:tabs>
        <w:jc w:val="both"/>
        <w:rPr>
          <w:rFonts w:asciiTheme="minorHAnsi" w:hAnsiTheme="minorHAnsi" w:cstheme="minorHAnsi"/>
          <w:sz w:val="24"/>
          <w:szCs w:val="24"/>
        </w:rPr>
      </w:pPr>
      <w:r w:rsidRPr="00944A06">
        <w:rPr>
          <w:rFonts w:asciiTheme="minorHAnsi" w:hAnsiTheme="minorHAnsi" w:cstheme="minorHAnsi"/>
          <w:b/>
          <w:bCs/>
          <w:sz w:val="24"/>
          <w:szCs w:val="24"/>
        </w:rPr>
        <w:t>Asset Return:</w:t>
      </w:r>
    </w:p>
    <w:p w14:paraId="402451B3" w14:textId="77777777" w:rsidR="00071817" w:rsidRPr="00944A06" w:rsidRDefault="00071817" w:rsidP="00D17275">
      <w:pPr>
        <w:numPr>
          <w:ilvl w:val="1"/>
          <w:numId w:val="94"/>
        </w:numPr>
        <w:tabs>
          <w:tab w:val="num" w:pos="1440"/>
        </w:tabs>
        <w:jc w:val="both"/>
        <w:rPr>
          <w:rFonts w:asciiTheme="minorHAnsi" w:hAnsiTheme="minorHAnsi" w:cstheme="minorHAnsi"/>
          <w:sz w:val="24"/>
          <w:szCs w:val="24"/>
        </w:rPr>
      </w:pPr>
      <w:r w:rsidRPr="00944A06">
        <w:rPr>
          <w:rFonts w:asciiTheme="minorHAnsi" w:hAnsiTheme="minorHAnsi" w:cstheme="minorHAnsi"/>
          <w:sz w:val="24"/>
          <w:szCs w:val="24"/>
        </w:rPr>
        <w:t>Employees are required to return all company property at the Admin Department that was issued to them during their employment. This includes:</w:t>
      </w:r>
    </w:p>
    <w:p w14:paraId="4C5F09E8" w14:textId="77777777" w:rsidR="00071817" w:rsidRPr="00944A06" w:rsidRDefault="00071817" w:rsidP="00D17275">
      <w:pPr>
        <w:numPr>
          <w:ilvl w:val="2"/>
          <w:numId w:val="94"/>
        </w:numPr>
        <w:tabs>
          <w:tab w:val="num" w:pos="2160"/>
        </w:tabs>
        <w:jc w:val="both"/>
        <w:rPr>
          <w:rFonts w:asciiTheme="minorHAnsi" w:hAnsiTheme="minorHAnsi" w:cstheme="minorHAnsi"/>
          <w:sz w:val="24"/>
          <w:szCs w:val="24"/>
        </w:rPr>
      </w:pPr>
      <w:r w:rsidRPr="00944A06">
        <w:rPr>
          <w:rFonts w:asciiTheme="minorHAnsi" w:hAnsiTheme="minorHAnsi" w:cstheme="minorHAnsi"/>
          <w:sz w:val="24"/>
          <w:szCs w:val="24"/>
        </w:rPr>
        <w:t>ID cards</w:t>
      </w:r>
    </w:p>
    <w:p w14:paraId="750BE6DD" w14:textId="77777777" w:rsidR="00071817" w:rsidRPr="00944A06" w:rsidRDefault="00071817" w:rsidP="00D17275">
      <w:pPr>
        <w:numPr>
          <w:ilvl w:val="2"/>
          <w:numId w:val="94"/>
        </w:numPr>
        <w:tabs>
          <w:tab w:val="num" w:pos="2160"/>
        </w:tabs>
        <w:jc w:val="both"/>
        <w:rPr>
          <w:rFonts w:asciiTheme="minorHAnsi" w:hAnsiTheme="minorHAnsi" w:cstheme="minorHAnsi"/>
          <w:sz w:val="24"/>
          <w:szCs w:val="24"/>
        </w:rPr>
      </w:pPr>
      <w:r w:rsidRPr="00944A06">
        <w:rPr>
          <w:rFonts w:asciiTheme="minorHAnsi" w:hAnsiTheme="minorHAnsi" w:cstheme="minorHAnsi"/>
          <w:sz w:val="24"/>
          <w:szCs w:val="24"/>
        </w:rPr>
        <w:t>Laptops, mobile phones, and other electronic devices (if applicable)</w:t>
      </w:r>
    </w:p>
    <w:p w14:paraId="64A4A777" w14:textId="77777777" w:rsidR="00071817" w:rsidRPr="00944A06" w:rsidRDefault="00071817" w:rsidP="00D17275">
      <w:pPr>
        <w:numPr>
          <w:ilvl w:val="2"/>
          <w:numId w:val="94"/>
        </w:numPr>
        <w:tabs>
          <w:tab w:val="num" w:pos="2160"/>
        </w:tabs>
        <w:jc w:val="both"/>
        <w:rPr>
          <w:rFonts w:asciiTheme="minorHAnsi" w:hAnsiTheme="minorHAnsi" w:cstheme="minorHAnsi"/>
          <w:sz w:val="24"/>
          <w:szCs w:val="24"/>
        </w:rPr>
      </w:pPr>
      <w:r w:rsidRPr="00944A06">
        <w:rPr>
          <w:rFonts w:asciiTheme="minorHAnsi" w:hAnsiTheme="minorHAnsi" w:cstheme="minorHAnsi"/>
          <w:sz w:val="24"/>
          <w:szCs w:val="24"/>
        </w:rPr>
        <w:t>Tools, and equipment</w:t>
      </w:r>
    </w:p>
    <w:p w14:paraId="1BB971C0" w14:textId="77777777" w:rsidR="00071817" w:rsidRPr="00944A06" w:rsidRDefault="00071817" w:rsidP="00D17275">
      <w:pPr>
        <w:numPr>
          <w:ilvl w:val="2"/>
          <w:numId w:val="94"/>
        </w:numPr>
        <w:tabs>
          <w:tab w:val="num" w:pos="2160"/>
        </w:tabs>
        <w:jc w:val="both"/>
        <w:rPr>
          <w:rFonts w:asciiTheme="minorHAnsi" w:hAnsiTheme="minorHAnsi" w:cstheme="minorHAnsi"/>
          <w:sz w:val="24"/>
          <w:szCs w:val="24"/>
        </w:rPr>
      </w:pPr>
      <w:r w:rsidRPr="00944A06">
        <w:rPr>
          <w:rFonts w:asciiTheme="minorHAnsi" w:hAnsiTheme="minorHAnsi" w:cstheme="minorHAnsi"/>
          <w:sz w:val="24"/>
          <w:szCs w:val="24"/>
        </w:rPr>
        <w:t>Documents or files containing proprietary or confidential information</w:t>
      </w:r>
    </w:p>
    <w:p w14:paraId="344D8D58" w14:textId="77777777" w:rsidR="00071817" w:rsidRPr="00944A06" w:rsidRDefault="00071817" w:rsidP="00D17275">
      <w:pPr>
        <w:numPr>
          <w:ilvl w:val="1"/>
          <w:numId w:val="94"/>
        </w:numPr>
        <w:tabs>
          <w:tab w:val="num" w:pos="1440"/>
        </w:tabs>
        <w:jc w:val="both"/>
        <w:rPr>
          <w:rFonts w:asciiTheme="minorHAnsi" w:hAnsiTheme="minorHAnsi" w:cstheme="minorHAnsi"/>
          <w:sz w:val="24"/>
          <w:szCs w:val="24"/>
        </w:rPr>
      </w:pPr>
      <w:r w:rsidRPr="00944A06">
        <w:rPr>
          <w:rFonts w:asciiTheme="minorHAnsi" w:hAnsiTheme="minorHAnsi" w:cstheme="minorHAnsi"/>
          <w:sz w:val="24"/>
          <w:szCs w:val="24"/>
        </w:rPr>
        <w:t>The employee should ensure all items are in good condition, and any company-owned software or systems are properly logged out or returned.</w:t>
      </w:r>
    </w:p>
    <w:p w14:paraId="1E344475" w14:textId="77777777" w:rsidR="00071817" w:rsidRPr="00944A06" w:rsidRDefault="00071817" w:rsidP="00D17275">
      <w:pPr>
        <w:numPr>
          <w:ilvl w:val="1"/>
          <w:numId w:val="94"/>
        </w:numPr>
        <w:tabs>
          <w:tab w:val="num" w:pos="1440"/>
        </w:tabs>
        <w:jc w:val="both"/>
        <w:rPr>
          <w:rFonts w:asciiTheme="minorHAnsi" w:hAnsiTheme="minorHAnsi" w:cstheme="minorHAnsi"/>
          <w:sz w:val="24"/>
          <w:szCs w:val="24"/>
        </w:rPr>
      </w:pPr>
      <w:r w:rsidRPr="00944A06">
        <w:rPr>
          <w:rFonts w:asciiTheme="minorHAnsi" w:hAnsiTheme="minorHAnsi" w:cstheme="minorHAnsi"/>
          <w:sz w:val="24"/>
          <w:szCs w:val="24"/>
        </w:rPr>
        <w:t xml:space="preserve">The </w:t>
      </w:r>
      <w:proofErr w:type="gramStart"/>
      <w:r w:rsidRPr="00944A06">
        <w:rPr>
          <w:rFonts w:asciiTheme="minorHAnsi" w:hAnsiTheme="minorHAnsi" w:cstheme="minorHAnsi"/>
          <w:sz w:val="24"/>
          <w:szCs w:val="24"/>
        </w:rPr>
        <w:t>Admin</w:t>
      </w:r>
      <w:proofErr w:type="gramEnd"/>
      <w:r w:rsidRPr="00944A06">
        <w:rPr>
          <w:rFonts w:asciiTheme="minorHAnsi" w:hAnsiTheme="minorHAnsi" w:cstheme="minorHAnsi"/>
          <w:sz w:val="24"/>
          <w:szCs w:val="24"/>
        </w:rPr>
        <w:t xml:space="preserve"> department head in coordination with the other required departments will verify the return of these assets and sign off on the clearance form.</w:t>
      </w:r>
    </w:p>
    <w:p w14:paraId="56330E06" w14:textId="77777777" w:rsidR="00071817" w:rsidRPr="00944A06" w:rsidRDefault="00071817" w:rsidP="00D17275">
      <w:pPr>
        <w:numPr>
          <w:ilvl w:val="0"/>
          <w:numId w:val="94"/>
        </w:numPr>
        <w:tabs>
          <w:tab w:val="num" w:pos="720"/>
        </w:tabs>
        <w:jc w:val="both"/>
        <w:rPr>
          <w:rFonts w:asciiTheme="minorHAnsi" w:hAnsiTheme="minorHAnsi" w:cstheme="minorHAnsi"/>
          <w:sz w:val="24"/>
          <w:szCs w:val="24"/>
        </w:rPr>
      </w:pPr>
      <w:r w:rsidRPr="00944A06">
        <w:rPr>
          <w:rFonts w:asciiTheme="minorHAnsi" w:hAnsiTheme="minorHAnsi" w:cstheme="minorHAnsi"/>
          <w:b/>
          <w:bCs/>
          <w:sz w:val="24"/>
          <w:szCs w:val="24"/>
        </w:rPr>
        <w:t>Clearance Form:</w:t>
      </w:r>
    </w:p>
    <w:p w14:paraId="7FADEDFE" w14:textId="77777777" w:rsidR="00071817" w:rsidRPr="00944A06" w:rsidRDefault="00071817" w:rsidP="00D17275">
      <w:pPr>
        <w:numPr>
          <w:ilvl w:val="1"/>
          <w:numId w:val="94"/>
        </w:numPr>
        <w:tabs>
          <w:tab w:val="num" w:pos="1440"/>
        </w:tabs>
        <w:jc w:val="both"/>
        <w:rPr>
          <w:rFonts w:asciiTheme="minorHAnsi" w:hAnsiTheme="minorHAnsi" w:cstheme="minorHAnsi"/>
          <w:sz w:val="24"/>
          <w:szCs w:val="24"/>
        </w:rPr>
      </w:pPr>
      <w:r w:rsidRPr="00944A06">
        <w:rPr>
          <w:rFonts w:asciiTheme="minorHAnsi" w:hAnsiTheme="minorHAnsi" w:cstheme="minorHAnsi"/>
          <w:sz w:val="24"/>
          <w:szCs w:val="24"/>
        </w:rPr>
        <w:t xml:space="preserve">A </w:t>
      </w:r>
      <w:r w:rsidRPr="00944A06">
        <w:rPr>
          <w:rFonts w:asciiTheme="minorHAnsi" w:hAnsiTheme="minorHAnsi" w:cstheme="minorHAnsi"/>
          <w:b/>
          <w:bCs/>
          <w:sz w:val="24"/>
          <w:szCs w:val="24"/>
        </w:rPr>
        <w:t>Clearance Form</w:t>
      </w:r>
      <w:r w:rsidRPr="00944A06">
        <w:rPr>
          <w:rFonts w:asciiTheme="minorHAnsi" w:hAnsiTheme="minorHAnsi" w:cstheme="minorHAnsi"/>
          <w:sz w:val="24"/>
          <w:szCs w:val="24"/>
        </w:rPr>
        <w:t xml:space="preserve"> will be provided to the employee, which must be signed by relevant departments confirming the completion of the return of all assets and settlement of any outstanding issues.</w:t>
      </w:r>
    </w:p>
    <w:p w14:paraId="4E90261A" w14:textId="77777777" w:rsidR="00071817" w:rsidRPr="00944A06" w:rsidRDefault="00071817" w:rsidP="00D17275">
      <w:pPr>
        <w:numPr>
          <w:ilvl w:val="1"/>
          <w:numId w:val="94"/>
        </w:numPr>
        <w:tabs>
          <w:tab w:val="num" w:pos="1440"/>
        </w:tabs>
        <w:jc w:val="both"/>
        <w:rPr>
          <w:rFonts w:asciiTheme="minorHAnsi" w:hAnsiTheme="minorHAnsi" w:cstheme="minorHAnsi"/>
          <w:sz w:val="24"/>
          <w:szCs w:val="24"/>
        </w:rPr>
      </w:pPr>
      <w:r w:rsidRPr="00944A06">
        <w:rPr>
          <w:rFonts w:asciiTheme="minorHAnsi" w:hAnsiTheme="minorHAnsi" w:cstheme="minorHAnsi"/>
          <w:sz w:val="24"/>
          <w:szCs w:val="24"/>
        </w:rPr>
        <w:t>The departments involved in the clearance process include:</w:t>
      </w:r>
    </w:p>
    <w:p w14:paraId="0B12A4F7" w14:textId="77777777" w:rsidR="00071817" w:rsidRPr="00944A06" w:rsidRDefault="00071817" w:rsidP="00D17275">
      <w:pPr>
        <w:numPr>
          <w:ilvl w:val="2"/>
          <w:numId w:val="94"/>
        </w:numPr>
        <w:tabs>
          <w:tab w:val="num" w:pos="2160"/>
        </w:tabs>
        <w:jc w:val="both"/>
        <w:rPr>
          <w:rFonts w:asciiTheme="minorHAnsi" w:hAnsiTheme="minorHAnsi" w:cstheme="minorHAnsi"/>
          <w:sz w:val="24"/>
          <w:szCs w:val="24"/>
        </w:rPr>
      </w:pPr>
      <w:r w:rsidRPr="00944A06">
        <w:rPr>
          <w:rFonts w:asciiTheme="minorHAnsi" w:hAnsiTheme="minorHAnsi" w:cstheme="minorHAnsi"/>
          <w:b/>
          <w:bCs/>
          <w:sz w:val="24"/>
          <w:szCs w:val="24"/>
        </w:rPr>
        <w:t>IT Department:</w:t>
      </w:r>
      <w:r w:rsidRPr="00944A06">
        <w:rPr>
          <w:rFonts w:asciiTheme="minorHAnsi" w:hAnsiTheme="minorHAnsi" w:cstheme="minorHAnsi"/>
          <w:sz w:val="24"/>
          <w:szCs w:val="24"/>
        </w:rPr>
        <w:t xml:space="preserve"> Verification of the return of electronic devices and deactivation of accounts and system access.</w:t>
      </w:r>
    </w:p>
    <w:p w14:paraId="654F5253" w14:textId="77777777" w:rsidR="00071817" w:rsidRPr="00944A06" w:rsidRDefault="00071817" w:rsidP="00D17275">
      <w:pPr>
        <w:numPr>
          <w:ilvl w:val="2"/>
          <w:numId w:val="94"/>
        </w:numPr>
        <w:tabs>
          <w:tab w:val="num" w:pos="2160"/>
        </w:tabs>
        <w:jc w:val="both"/>
        <w:rPr>
          <w:rFonts w:asciiTheme="minorHAnsi" w:hAnsiTheme="minorHAnsi" w:cstheme="minorHAnsi"/>
          <w:sz w:val="24"/>
          <w:szCs w:val="24"/>
        </w:rPr>
      </w:pPr>
      <w:r w:rsidRPr="00944A06">
        <w:rPr>
          <w:rFonts w:asciiTheme="minorHAnsi" w:hAnsiTheme="minorHAnsi" w:cstheme="minorHAnsi"/>
          <w:b/>
          <w:bCs/>
          <w:sz w:val="24"/>
          <w:szCs w:val="24"/>
        </w:rPr>
        <w:t>Finance Department:</w:t>
      </w:r>
      <w:r w:rsidRPr="00944A06">
        <w:rPr>
          <w:rFonts w:asciiTheme="minorHAnsi" w:hAnsiTheme="minorHAnsi" w:cstheme="minorHAnsi"/>
          <w:sz w:val="24"/>
          <w:szCs w:val="24"/>
        </w:rPr>
        <w:t xml:space="preserve"> Confirmation that all financial dues and deductions have been settled.</w:t>
      </w:r>
    </w:p>
    <w:p w14:paraId="2F1615A4" w14:textId="77777777" w:rsidR="00071817" w:rsidRPr="00944A06" w:rsidRDefault="00071817" w:rsidP="00D17275">
      <w:pPr>
        <w:numPr>
          <w:ilvl w:val="2"/>
          <w:numId w:val="94"/>
        </w:numPr>
        <w:tabs>
          <w:tab w:val="num" w:pos="2160"/>
        </w:tabs>
        <w:jc w:val="both"/>
        <w:rPr>
          <w:rFonts w:asciiTheme="minorHAnsi" w:hAnsiTheme="minorHAnsi" w:cstheme="minorHAnsi"/>
          <w:sz w:val="24"/>
          <w:szCs w:val="24"/>
        </w:rPr>
      </w:pPr>
      <w:r w:rsidRPr="00944A06">
        <w:rPr>
          <w:rFonts w:asciiTheme="minorHAnsi" w:hAnsiTheme="minorHAnsi" w:cstheme="minorHAnsi"/>
          <w:b/>
          <w:bCs/>
          <w:sz w:val="24"/>
          <w:szCs w:val="24"/>
        </w:rPr>
        <w:lastRenderedPageBreak/>
        <w:t>Administration Department:</w:t>
      </w:r>
      <w:r w:rsidRPr="00944A06">
        <w:rPr>
          <w:rFonts w:asciiTheme="minorHAnsi" w:hAnsiTheme="minorHAnsi" w:cstheme="minorHAnsi"/>
          <w:sz w:val="24"/>
          <w:szCs w:val="24"/>
        </w:rPr>
        <w:t xml:space="preserve"> Verification of the return of physical assets (e.g., keys, office supplies).</w:t>
      </w:r>
    </w:p>
    <w:p w14:paraId="7D490619" w14:textId="77777777" w:rsidR="00071817" w:rsidRPr="00944A06" w:rsidRDefault="00071817" w:rsidP="00D17275">
      <w:pPr>
        <w:numPr>
          <w:ilvl w:val="1"/>
          <w:numId w:val="94"/>
        </w:numPr>
        <w:tabs>
          <w:tab w:val="num" w:pos="1440"/>
        </w:tabs>
        <w:jc w:val="both"/>
        <w:rPr>
          <w:rFonts w:asciiTheme="minorHAnsi" w:hAnsiTheme="minorHAnsi" w:cstheme="minorHAnsi"/>
          <w:sz w:val="24"/>
          <w:szCs w:val="24"/>
        </w:rPr>
      </w:pPr>
      <w:r w:rsidRPr="00944A06">
        <w:rPr>
          <w:rFonts w:asciiTheme="minorHAnsi" w:hAnsiTheme="minorHAnsi" w:cstheme="minorHAnsi"/>
          <w:sz w:val="24"/>
          <w:szCs w:val="24"/>
        </w:rPr>
        <w:t>The clearance form must be completed and submitted to HR before the final settlement payment can be processed.</w:t>
      </w:r>
    </w:p>
    <w:p w14:paraId="757BDEE5" w14:textId="77777777" w:rsidR="00071817" w:rsidRPr="00944A06" w:rsidRDefault="00071817" w:rsidP="00D17275">
      <w:pPr>
        <w:numPr>
          <w:ilvl w:val="0"/>
          <w:numId w:val="94"/>
        </w:numPr>
        <w:tabs>
          <w:tab w:val="num" w:pos="720"/>
        </w:tabs>
        <w:jc w:val="both"/>
        <w:rPr>
          <w:rFonts w:asciiTheme="minorHAnsi" w:hAnsiTheme="minorHAnsi" w:cstheme="minorHAnsi"/>
          <w:sz w:val="24"/>
          <w:szCs w:val="24"/>
        </w:rPr>
      </w:pPr>
      <w:r w:rsidRPr="00944A06">
        <w:rPr>
          <w:rFonts w:asciiTheme="minorHAnsi" w:hAnsiTheme="minorHAnsi" w:cstheme="minorHAnsi"/>
          <w:b/>
          <w:bCs/>
          <w:sz w:val="24"/>
          <w:szCs w:val="24"/>
        </w:rPr>
        <w:t>Settlement Payment:</w:t>
      </w:r>
    </w:p>
    <w:p w14:paraId="2C22F419" w14:textId="77777777" w:rsidR="00071817" w:rsidRPr="00944A06" w:rsidRDefault="00071817" w:rsidP="00D17275">
      <w:pPr>
        <w:numPr>
          <w:ilvl w:val="1"/>
          <w:numId w:val="94"/>
        </w:numPr>
        <w:tabs>
          <w:tab w:val="num" w:pos="1440"/>
        </w:tabs>
        <w:jc w:val="both"/>
        <w:rPr>
          <w:rFonts w:asciiTheme="minorHAnsi" w:hAnsiTheme="minorHAnsi" w:cstheme="minorHAnsi"/>
          <w:sz w:val="24"/>
          <w:szCs w:val="24"/>
        </w:rPr>
      </w:pPr>
      <w:r w:rsidRPr="00944A06">
        <w:rPr>
          <w:rFonts w:asciiTheme="minorHAnsi" w:hAnsiTheme="minorHAnsi" w:cstheme="minorHAnsi"/>
          <w:sz w:val="24"/>
          <w:szCs w:val="24"/>
        </w:rPr>
        <w:t>Once all clearance formalities are completed and the clearance form is signed, the final payment will be processed.</w:t>
      </w:r>
    </w:p>
    <w:p w14:paraId="53FB3521" w14:textId="77777777" w:rsidR="00071817" w:rsidRPr="00944A06" w:rsidRDefault="00071817" w:rsidP="00D17275">
      <w:pPr>
        <w:numPr>
          <w:ilvl w:val="1"/>
          <w:numId w:val="94"/>
        </w:numPr>
        <w:tabs>
          <w:tab w:val="num" w:pos="1440"/>
        </w:tabs>
        <w:jc w:val="both"/>
        <w:rPr>
          <w:rFonts w:asciiTheme="minorHAnsi" w:hAnsiTheme="minorHAnsi" w:cstheme="minorHAnsi"/>
          <w:sz w:val="24"/>
          <w:szCs w:val="24"/>
        </w:rPr>
      </w:pPr>
      <w:r w:rsidRPr="00944A06">
        <w:rPr>
          <w:rFonts w:asciiTheme="minorHAnsi" w:hAnsiTheme="minorHAnsi" w:cstheme="minorHAnsi"/>
          <w:sz w:val="24"/>
          <w:szCs w:val="24"/>
        </w:rPr>
        <w:t>The final settlement will be disbursed to the employee’s registered account, typically through direct deposit or another preferred method of payment.</w:t>
      </w:r>
    </w:p>
    <w:p w14:paraId="673208DB" w14:textId="77777777" w:rsidR="00071817" w:rsidRPr="00944A06" w:rsidRDefault="00071817" w:rsidP="00D17275">
      <w:pPr>
        <w:numPr>
          <w:ilvl w:val="1"/>
          <w:numId w:val="94"/>
        </w:numPr>
        <w:tabs>
          <w:tab w:val="num" w:pos="1440"/>
        </w:tabs>
        <w:jc w:val="both"/>
        <w:rPr>
          <w:rFonts w:asciiTheme="minorHAnsi" w:hAnsiTheme="minorHAnsi" w:cstheme="minorHAnsi"/>
          <w:sz w:val="24"/>
          <w:szCs w:val="24"/>
        </w:rPr>
      </w:pPr>
      <w:r w:rsidRPr="00944A06">
        <w:rPr>
          <w:rFonts w:asciiTheme="minorHAnsi" w:hAnsiTheme="minorHAnsi" w:cstheme="minorHAnsi"/>
          <w:sz w:val="24"/>
          <w:szCs w:val="24"/>
        </w:rPr>
        <w:t>The employee will receive a detailed breakdown of the settlement, including any outstanding payments or deductions.</w:t>
      </w:r>
    </w:p>
    <w:p w14:paraId="058A998C" w14:textId="77777777" w:rsidR="00071817" w:rsidRPr="00944A06" w:rsidRDefault="00071817" w:rsidP="00D17275">
      <w:pPr>
        <w:numPr>
          <w:ilvl w:val="0"/>
          <w:numId w:val="94"/>
        </w:numPr>
        <w:tabs>
          <w:tab w:val="num" w:pos="720"/>
        </w:tabs>
        <w:jc w:val="both"/>
        <w:rPr>
          <w:rFonts w:asciiTheme="minorHAnsi" w:hAnsiTheme="minorHAnsi" w:cstheme="minorHAnsi"/>
          <w:sz w:val="24"/>
          <w:szCs w:val="24"/>
        </w:rPr>
      </w:pPr>
      <w:r w:rsidRPr="00944A06">
        <w:rPr>
          <w:rFonts w:asciiTheme="minorHAnsi" w:hAnsiTheme="minorHAnsi" w:cstheme="minorHAnsi"/>
          <w:b/>
          <w:bCs/>
          <w:sz w:val="24"/>
          <w:szCs w:val="24"/>
        </w:rPr>
        <w:t>Experience Letter and Relieving Letter:</w:t>
      </w:r>
    </w:p>
    <w:p w14:paraId="3131371F" w14:textId="77777777" w:rsidR="00071817" w:rsidRPr="00944A06" w:rsidRDefault="00071817" w:rsidP="00D17275">
      <w:pPr>
        <w:numPr>
          <w:ilvl w:val="1"/>
          <w:numId w:val="94"/>
        </w:numPr>
        <w:tabs>
          <w:tab w:val="num" w:pos="1440"/>
        </w:tabs>
        <w:jc w:val="both"/>
        <w:rPr>
          <w:rFonts w:asciiTheme="minorHAnsi" w:hAnsiTheme="minorHAnsi" w:cstheme="minorHAnsi"/>
          <w:sz w:val="24"/>
          <w:szCs w:val="24"/>
        </w:rPr>
      </w:pPr>
      <w:r w:rsidRPr="00944A06">
        <w:rPr>
          <w:rFonts w:asciiTheme="minorHAnsi" w:hAnsiTheme="minorHAnsi" w:cstheme="minorHAnsi"/>
          <w:sz w:val="24"/>
          <w:szCs w:val="24"/>
        </w:rPr>
        <w:t>As part of the final documentation, the HR department will issue:</w:t>
      </w:r>
    </w:p>
    <w:p w14:paraId="481C80FE" w14:textId="39E5CC27" w:rsidR="00071817" w:rsidRPr="00944A06" w:rsidRDefault="00071817" w:rsidP="00D17275">
      <w:pPr>
        <w:numPr>
          <w:ilvl w:val="2"/>
          <w:numId w:val="94"/>
        </w:numPr>
        <w:tabs>
          <w:tab w:val="num" w:pos="2160"/>
        </w:tabs>
        <w:jc w:val="both"/>
        <w:rPr>
          <w:rFonts w:asciiTheme="minorHAnsi" w:hAnsiTheme="minorHAnsi" w:cstheme="minorHAnsi"/>
          <w:sz w:val="24"/>
          <w:szCs w:val="24"/>
        </w:rPr>
      </w:pPr>
      <w:r w:rsidRPr="00944A06">
        <w:rPr>
          <w:rFonts w:asciiTheme="minorHAnsi" w:hAnsiTheme="minorHAnsi" w:cstheme="minorHAnsi"/>
          <w:b/>
          <w:bCs/>
          <w:sz w:val="24"/>
          <w:szCs w:val="24"/>
        </w:rPr>
        <w:t>Experience Letter:</w:t>
      </w:r>
      <w:r w:rsidRPr="00944A06">
        <w:rPr>
          <w:rFonts w:asciiTheme="minorHAnsi" w:hAnsiTheme="minorHAnsi" w:cstheme="minorHAnsi"/>
          <w:sz w:val="24"/>
          <w:szCs w:val="24"/>
        </w:rPr>
        <w:t xml:space="preserve"> This letter outlines the employee’s role, tenure, and performance during their time at</w:t>
      </w:r>
      <w:r w:rsidR="00300EF0" w:rsidRPr="00944A06">
        <w:rPr>
          <w:rFonts w:asciiTheme="minorHAnsi" w:hAnsiTheme="minorHAnsi" w:cstheme="minorHAnsi"/>
          <w:sz w:val="24"/>
          <w:szCs w:val="24"/>
        </w:rPr>
        <w:t xml:space="preserve"> </w:t>
      </w:r>
      <w:r w:rsidR="003E25EB" w:rsidRPr="00944A06">
        <w:rPr>
          <w:rFonts w:asciiTheme="minorHAnsi" w:hAnsiTheme="minorHAnsi" w:cstheme="minorHAnsi"/>
          <w:sz w:val="24"/>
          <w:szCs w:val="24"/>
        </w:rPr>
        <w:t>Choksi Heraeus Pvt. Ltd</w:t>
      </w:r>
      <w:r w:rsidRPr="00944A06">
        <w:rPr>
          <w:rFonts w:asciiTheme="minorHAnsi" w:hAnsiTheme="minorHAnsi" w:cstheme="minorHAnsi"/>
          <w:sz w:val="24"/>
          <w:szCs w:val="24"/>
        </w:rPr>
        <w:t>. It will serve as a formal recognition of the employee’s contributions and can be used for future employment reference. Experience letter is conditionally provided.</w:t>
      </w:r>
    </w:p>
    <w:p w14:paraId="088D7D39" w14:textId="77777777" w:rsidR="00071817" w:rsidRPr="00944A06" w:rsidRDefault="00071817" w:rsidP="00D17275">
      <w:pPr>
        <w:numPr>
          <w:ilvl w:val="2"/>
          <w:numId w:val="94"/>
        </w:numPr>
        <w:tabs>
          <w:tab w:val="num" w:pos="2160"/>
        </w:tabs>
        <w:jc w:val="both"/>
        <w:rPr>
          <w:rFonts w:asciiTheme="minorHAnsi" w:hAnsiTheme="minorHAnsi" w:cstheme="minorHAnsi"/>
          <w:sz w:val="24"/>
          <w:szCs w:val="24"/>
        </w:rPr>
      </w:pPr>
      <w:r w:rsidRPr="00944A06">
        <w:rPr>
          <w:rFonts w:asciiTheme="minorHAnsi" w:hAnsiTheme="minorHAnsi" w:cstheme="minorHAnsi"/>
          <w:b/>
          <w:bCs/>
          <w:sz w:val="24"/>
          <w:szCs w:val="24"/>
        </w:rPr>
        <w:t>Relieving Letter:</w:t>
      </w:r>
      <w:r w:rsidRPr="00944A06">
        <w:rPr>
          <w:rFonts w:asciiTheme="minorHAnsi" w:hAnsiTheme="minorHAnsi" w:cstheme="minorHAnsi"/>
          <w:sz w:val="24"/>
          <w:szCs w:val="24"/>
        </w:rPr>
        <w:t xml:space="preserve"> This letter will formally acknowledge that the employee has been relieved of their duties and has completed the exit process. It will confirm the effective date of separation and that the employee has no pending obligations with the company.</w:t>
      </w:r>
    </w:p>
    <w:p w14:paraId="3709AB3B" w14:textId="77777777" w:rsidR="00071817" w:rsidRPr="00944A06" w:rsidRDefault="00071817" w:rsidP="00D17275">
      <w:pPr>
        <w:numPr>
          <w:ilvl w:val="1"/>
          <w:numId w:val="94"/>
        </w:numPr>
        <w:tabs>
          <w:tab w:val="num" w:pos="1440"/>
        </w:tabs>
        <w:jc w:val="both"/>
        <w:rPr>
          <w:rFonts w:asciiTheme="minorHAnsi" w:hAnsiTheme="minorHAnsi" w:cstheme="minorHAnsi"/>
          <w:sz w:val="24"/>
          <w:szCs w:val="24"/>
        </w:rPr>
      </w:pPr>
      <w:r w:rsidRPr="00944A06">
        <w:rPr>
          <w:rFonts w:asciiTheme="minorHAnsi" w:hAnsiTheme="minorHAnsi" w:cstheme="minorHAnsi"/>
          <w:sz w:val="24"/>
          <w:szCs w:val="24"/>
        </w:rPr>
        <w:t>Both letters will be provided in hard or electronic copies as per the employee’s preference.</w:t>
      </w:r>
    </w:p>
    <w:p w14:paraId="43AAC44A" w14:textId="77777777" w:rsidR="009E15F2" w:rsidRPr="00944A06" w:rsidRDefault="009E15F2" w:rsidP="00DB6B63">
      <w:pPr>
        <w:pStyle w:val="Heading2"/>
        <w:ind w:left="0"/>
        <w:rPr>
          <w:rFonts w:asciiTheme="minorHAnsi" w:hAnsiTheme="minorHAnsi" w:cstheme="minorHAnsi"/>
          <w:i w:val="0"/>
          <w:iCs w:val="0"/>
          <w:sz w:val="24"/>
          <w:szCs w:val="24"/>
        </w:rPr>
      </w:pPr>
    </w:p>
    <w:p w14:paraId="0EF1BC61" w14:textId="77777777" w:rsidR="00DB6B63" w:rsidRPr="00944A06" w:rsidRDefault="00DB6B63" w:rsidP="00DB6B63">
      <w:pPr>
        <w:pStyle w:val="Heading2"/>
        <w:ind w:left="0"/>
        <w:rPr>
          <w:rFonts w:asciiTheme="minorHAnsi" w:hAnsiTheme="minorHAnsi" w:cstheme="minorHAnsi"/>
          <w:i w:val="0"/>
          <w:iCs w:val="0"/>
          <w:sz w:val="24"/>
          <w:szCs w:val="24"/>
        </w:rPr>
      </w:pPr>
    </w:p>
    <w:p w14:paraId="32C3C5C2" w14:textId="77777777" w:rsidR="009E15F2" w:rsidRPr="00944A06" w:rsidRDefault="009E15F2" w:rsidP="00D86B83">
      <w:pPr>
        <w:pStyle w:val="Heading2"/>
        <w:ind w:left="0"/>
        <w:rPr>
          <w:rFonts w:asciiTheme="minorHAnsi" w:hAnsiTheme="minorHAnsi" w:cstheme="minorHAnsi"/>
          <w:i w:val="0"/>
          <w:iCs w:val="0"/>
          <w:sz w:val="24"/>
          <w:szCs w:val="24"/>
        </w:rPr>
      </w:pPr>
    </w:p>
    <w:p w14:paraId="0577D72C" w14:textId="77777777" w:rsidR="008F0A06" w:rsidRPr="00944A06" w:rsidRDefault="008F0A06" w:rsidP="00D86B83">
      <w:pPr>
        <w:pStyle w:val="Heading2"/>
        <w:ind w:left="0"/>
        <w:rPr>
          <w:rFonts w:asciiTheme="minorHAnsi" w:hAnsiTheme="minorHAnsi" w:cstheme="minorHAnsi"/>
          <w:i w:val="0"/>
          <w:iCs w:val="0"/>
          <w:sz w:val="24"/>
          <w:szCs w:val="24"/>
        </w:rPr>
      </w:pPr>
    </w:p>
    <w:p w14:paraId="7C9128FA" w14:textId="77777777" w:rsidR="008F0A06" w:rsidRPr="00944A06" w:rsidRDefault="008F0A06" w:rsidP="00D86B83">
      <w:pPr>
        <w:pStyle w:val="Heading2"/>
        <w:ind w:left="0"/>
        <w:rPr>
          <w:rFonts w:asciiTheme="minorHAnsi" w:hAnsiTheme="minorHAnsi" w:cstheme="minorHAnsi"/>
          <w:i w:val="0"/>
          <w:iCs w:val="0"/>
          <w:sz w:val="24"/>
          <w:szCs w:val="24"/>
        </w:rPr>
      </w:pPr>
    </w:p>
    <w:p w14:paraId="46ECE4A0" w14:textId="77777777" w:rsidR="008F0A06" w:rsidRPr="00944A06" w:rsidRDefault="008F0A06" w:rsidP="00D86B83">
      <w:pPr>
        <w:pStyle w:val="Heading2"/>
        <w:ind w:left="0"/>
        <w:rPr>
          <w:rFonts w:asciiTheme="minorHAnsi" w:hAnsiTheme="minorHAnsi" w:cstheme="minorHAnsi"/>
          <w:i w:val="0"/>
          <w:iCs w:val="0"/>
          <w:sz w:val="24"/>
          <w:szCs w:val="24"/>
        </w:rPr>
      </w:pPr>
    </w:p>
    <w:p w14:paraId="1D68B53A" w14:textId="77777777" w:rsidR="008F0A06" w:rsidRPr="00944A06" w:rsidRDefault="008F0A06" w:rsidP="00D86B83">
      <w:pPr>
        <w:pStyle w:val="Heading2"/>
        <w:ind w:left="0"/>
        <w:rPr>
          <w:rFonts w:asciiTheme="minorHAnsi" w:hAnsiTheme="minorHAnsi" w:cstheme="minorHAnsi"/>
          <w:i w:val="0"/>
          <w:iCs w:val="0"/>
          <w:sz w:val="24"/>
          <w:szCs w:val="24"/>
        </w:rPr>
      </w:pPr>
    </w:p>
    <w:p w14:paraId="10370AC8" w14:textId="77777777" w:rsidR="008F0A06" w:rsidRPr="00944A06" w:rsidRDefault="008F0A06" w:rsidP="00D86B83">
      <w:pPr>
        <w:pStyle w:val="Heading2"/>
        <w:ind w:left="0"/>
        <w:rPr>
          <w:rFonts w:asciiTheme="minorHAnsi" w:hAnsiTheme="minorHAnsi" w:cstheme="minorHAnsi"/>
          <w:i w:val="0"/>
          <w:iCs w:val="0"/>
          <w:sz w:val="24"/>
          <w:szCs w:val="24"/>
        </w:rPr>
      </w:pPr>
    </w:p>
    <w:p w14:paraId="2511C4BD" w14:textId="77777777" w:rsidR="008F0A06" w:rsidRPr="00944A06" w:rsidRDefault="008F0A06" w:rsidP="00D86B83">
      <w:pPr>
        <w:pStyle w:val="Heading2"/>
        <w:ind w:left="0"/>
        <w:rPr>
          <w:rFonts w:asciiTheme="minorHAnsi" w:hAnsiTheme="minorHAnsi" w:cstheme="minorHAnsi"/>
          <w:i w:val="0"/>
          <w:iCs w:val="0"/>
          <w:sz w:val="24"/>
          <w:szCs w:val="24"/>
        </w:rPr>
      </w:pPr>
    </w:p>
    <w:p w14:paraId="065E6D0D" w14:textId="77777777" w:rsidR="008F0A06" w:rsidRPr="00944A06" w:rsidRDefault="008F0A06" w:rsidP="00D86B83">
      <w:pPr>
        <w:pStyle w:val="Heading2"/>
        <w:ind w:left="0"/>
        <w:rPr>
          <w:rFonts w:asciiTheme="minorHAnsi" w:hAnsiTheme="minorHAnsi" w:cstheme="minorHAnsi"/>
          <w:i w:val="0"/>
          <w:iCs w:val="0"/>
          <w:sz w:val="24"/>
          <w:szCs w:val="24"/>
        </w:rPr>
      </w:pPr>
    </w:p>
    <w:p w14:paraId="272B67BE" w14:textId="77777777" w:rsidR="008F0A06" w:rsidRDefault="008F0A06" w:rsidP="00D86B83">
      <w:pPr>
        <w:pStyle w:val="Heading2"/>
        <w:ind w:left="0"/>
        <w:rPr>
          <w:rFonts w:asciiTheme="minorHAnsi" w:hAnsiTheme="minorHAnsi" w:cstheme="minorHAnsi"/>
          <w:i w:val="0"/>
          <w:iCs w:val="0"/>
          <w:sz w:val="24"/>
          <w:szCs w:val="24"/>
        </w:rPr>
      </w:pPr>
    </w:p>
    <w:p w14:paraId="0E980805" w14:textId="77777777" w:rsidR="004F6855" w:rsidRDefault="004F6855" w:rsidP="00D86B83">
      <w:pPr>
        <w:pStyle w:val="Heading2"/>
        <w:ind w:left="0"/>
        <w:rPr>
          <w:rFonts w:asciiTheme="minorHAnsi" w:hAnsiTheme="minorHAnsi" w:cstheme="minorHAnsi"/>
          <w:i w:val="0"/>
          <w:iCs w:val="0"/>
          <w:sz w:val="24"/>
          <w:szCs w:val="24"/>
        </w:rPr>
      </w:pPr>
    </w:p>
    <w:p w14:paraId="1C60FABE" w14:textId="77777777" w:rsidR="004F6855" w:rsidRDefault="004F6855" w:rsidP="00D86B83">
      <w:pPr>
        <w:pStyle w:val="Heading2"/>
        <w:ind w:left="0"/>
        <w:rPr>
          <w:rFonts w:asciiTheme="minorHAnsi" w:hAnsiTheme="minorHAnsi" w:cstheme="minorHAnsi"/>
          <w:i w:val="0"/>
          <w:iCs w:val="0"/>
          <w:sz w:val="24"/>
          <w:szCs w:val="24"/>
        </w:rPr>
      </w:pPr>
    </w:p>
    <w:p w14:paraId="400D4466" w14:textId="77777777" w:rsidR="004F6855" w:rsidRPr="00944A06" w:rsidRDefault="004F6855" w:rsidP="00D86B83">
      <w:pPr>
        <w:pStyle w:val="Heading2"/>
        <w:ind w:left="0"/>
        <w:rPr>
          <w:rFonts w:asciiTheme="minorHAnsi" w:hAnsiTheme="minorHAnsi" w:cstheme="minorHAnsi"/>
          <w:i w:val="0"/>
          <w:iCs w:val="0"/>
          <w:sz w:val="24"/>
          <w:szCs w:val="24"/>
        </w:rPr>
      </w:pPr>
    </w:p>
    <w:p w14:paraId="704C1A4A" w14:textId="77777777" w:rsidR="00AD7E1A" w:rsidRPr="00944A06" w:rsidRDefault="00AD7E1A" w:rsidP="00D86B83">
      <w:pPr>
        <w:pStyle w:val="Heading2"/>
        <w:ind w:left="0"/>
        <w:rPr>
          <w:rFonts w:asciiTheme="minorHAnsi" w:hAnsiTheme="minorHAnsi" w:cstheme="minorHAnsi"/>
          <w:i w:val="0"/>
          <w:iCs w:val="0"/>
          <w:sz w:val="24"/>
          <w:szCs w:val="24"/>
        </w:rPr>
      </w:pPr>
    </w:p>
    <w:p w14:paraId="474F6130" w14:textId="77777777" w:rsidR="00AD7E1A" w:rsidRPr="00944A06" w:rsidRDefault="00AD7E1A" w:rsidP="00D86B83">
      <w:pPr>
        <w:pStyle w:val="Heading2"/>
        <w:ind w:left="0"/>
        <w:rPr>
          <w:rFonts w:asciiTheme="minorHAnsi" w:hAnsiTheme="minorHAnsi" w:cstheme="minorHAnsi"/>
          <w:i w:val="0"/>
          <w:iCs w:val="0"/>
          <w:sz w:val="24"/>
          <w:szCs w:val="24"/>
        </w:rPr>
      </w:pPr>
    </w:p>
    <w:p w14:paraId="6142455A" w14:textId="77777777" w:rsidR="00AD7E1A" w:rsidRPr="00944A06" w:rsidRDefault="00AD7E1A" w:rsidP="00D86B83">
      <w:pPr>
        <w:pStyle w:val="Heading2"/>
        <w:ind w:left="0"/>
        <w:rPr>
          <w:rFonts w:asciiTheme="minorHAnsi" w:hAnsiTheme="minorHAnsi" w:cstheme="minorHAnsi"/>
          <w:i w:val="0"/>
          <w:iCs w:val="0"/>
          <w:sz w:val="24"/>
          <w:szCs w:val="24"/>
        </w:rPr>
      </w:pPr>
    </w:p>
    <w:p w14:paraId="4081499A" w14:textId="77777777" w:rsidR="00724AD3" w:rsidRPr="00944A06" w:rsidRDefault="00724AD3" w:rsidP="000A6834">
      <w:pPr>
        <w:pStyle w:val="Heading1"/>
        <w:ind w:left="0"/>
        <w:rPr>
          <w:rFonts w:asciiTheme="minorHAnsi" w:hAnsiTheme="minorHAnsi" w:cstheme="minorHAnsi"/>
          <w:b w:val="0"/>
          <w:bCs w:val="0"/>
          <w:sz w:val="24"/>
          <w:szCs w:val="24"/>
        </w:rPr>
      </w:pPr>
    </w:p>
    <w:p w14:paraId="47B6D870" w14:textId="77777777" w:rsidR="00921BEC" w:rsidRPr="00944A06" w:rsidRDefault="00921BEC" w:rsidP="000A6834">
      <w:pPr>
        <w:pStyle w:val="Heading1"/>
        <w:ind w:left="0"/>
        <w:rPr>
          <w:rFonts w:asciiTheme="minorHAnsi" w:hAnsiTheme="minorHAnsi" w:cstheme="minorHAnsi"/>
          <w:b w:val="0"/>
          <w:bCs w:val="0"/>
          <w:sz w:val="24"/>
          <w:szCs w:val="24"/>
        </w:rPr>
      </w:pPr>
    </w:p>
    <w:p w14:paraId="0DB982CE" w14:textId="4F408233" w:rsidR="004866B0" w:rsidRPr="00944A06" w:rsidRDefault="00AE7C64" w:rsidP="0037325E">
      <w:pPr>
        <w:pStyle w:val="Heading1"/>
        <w:numPr>
          <w:ilvl w:val="0"/>
          <w:numId w:val="3"/>
        </w:numPr>
        <w:jc w:val="center"/>
        <w:rPr>
          <w:rFonts w:asciiTheme="minorHAnsi" w:hAnsiTheme="minorHAnsi" w:cstheme="minorHAnsi"/>
          <w:b w:val="0"/>
          <w:bCs w:val="0"/>
          <w:sz w:val="28"/>
          <w:szCs w:val="28"/>
        </w:rPr>
      </w:pPr>
      <w:bookmarkStart w:id="74" w:name="_Toc205553277"/>
      <w:r w:rsidRPr="00944A06">
        <w:rPr>
          <w:rFonts w:asciiTheme="minorHAnsi" w:hAnsiTheme="minorHAnsi" w:cstheme="minorHAnsi"/>
          <w:b w:val="0"/>
          <w:bCs w:val="0"/>
          <w:sz w:val="28"/>
          <w:szCs w:val="28"/>
        </w:rPr>
        <w:lastRenderedPageBreak/>
        <w:t>Disciplinary Guidelines and Corrective Procedures</w:t>
      </w:r>
      <w:bookmarkEnd w:id="74"/>
    </w:p>
    <w:p w14:paraId="731259A0" w14:textId="2BD348AE" w:rsidR="00D86B83" w:rsidRPr="00944A06" w:rsidRDefault="00D86B83" w:rsidP="00D86B83">
      <w:pPr>
        <w:jc w:val="center"/>
        <w:rPr>
          <w:rStyle w:val="SubtleEmphasis"/>
          <w:rFonts w:asciiTheme="minorHAnsi" w:hAnsiTheme="minorHAnsi" w:cstheme="minorHAnsi"/>
          <w:sz w:val="24"/>
          <w:szCs w:val="24"/>
        </w:rPr>
      </w:pPr>
      <w:r w:rsidRPr="00944A06">
        <w:rPr>
          <w:rFonts w:asciiTheme="minorHAnsi" w:hAnsiTheme="minorHAnsi" w:cstheme="minorHAnsi"/>
          <w:i/>
          <w:iCs/>
          <w:color w:val="404040" w:themeColor="text1" w:themeTint="BF"/>
          <w:sz w:val="24"/>
          <w:szCs w:val="24"/>
        </w:rPr>
        <w:t>"Mistakes are proof that you are trying, but accountability leads to growth."</w:t>
      </w:r>
      <w:r w:rsidRPr="00944A06">
        <w:rPr>
          <w:rFonts w:asciiTheme="minorHAnsi" w:hAnsiTheme="minorHAnsi" w:cstheme="minorHAnsi"/>
          <w:i/>
          <w:iCs/>
          <w:color w:val="404040" w:themeColor="text1" w:themeTint="BF"/>
          <w:sz w:val="24"/>
          <w:szCs w:val="24"/>
        </w:rPr>
        <w:br/>
        <w:t>— Anonymous</w:t>
      </w:r>
    </w:p>
    <w:p w14:paraId="73126308" w14:textId="77777777" w:rsidR="00AE7C64" w:rsidRPr="00944A06" w:rsidRDefault="00AE7C64" w:rsidP="007F7E7B">
      <w:pPr>
        <w:rPr>
          <w:rFonts w:asciiTheme="minorHAnsi" w:hAnsiTheme="minorHAnsi" w:cstheme="minorHAnsi"/>
          <w:sz w:val="24"/>
          <w:szCs w:val="24"/>
        </w:rPr>
      </w:pPr>
    </w:p>
    <w:p w14:paraId="22072386" w14:textId="062DACD8" w:rsidR="007F7E7B" w:rsidRPr="00944A06" w:rsidRDefault="003E25EB" w:rsidP="00C51872">
      <w:p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 xml:space="preserve">Choksi Heraeus </w:t>
      </w:r>
      <w:proofErr w:type="spellStart"/>
      <w:r w:rsidRPr="00944A06">
        <w:rPr>
          <w:rFonts w:asciiTheme="minorHAnsi" w:hAnsiTheme="minorHAnsi" w:cstheme="minorHAnsi"/>
          <w:b/>
          <w:bCs/>
          <w:sz w:val="24"/>
          <w:szCs w:val="24"/>
          <w:lang w:val="en-IN"/>
        </w:rPr>
        <w:t>Pvt.</w:t>
      </w:r>
      <w:proofErr w:type="spellEnd"/>
      <w:r w:rsidRPr="00944A06">
        <w:rPr>
          <w:rFonts w:asciiTheme="minorHAnsi" w:hAnsiTheme="minorHAnsi" w:cstheme="minorHAnsi"/>
          <w:b/>
          <w:bCs/>
          <w:sz w:val="24"/>
          <w:szCs w:val="24"/>
          <w:lang w:val="en-IN"/>
        </w:rPr>
        <w:t xml:space="preserve"> Ltd</w:t>
      </w:r>
      <w:r w:rsidR="007F7E7B" w:rsidRPr="00944A06">
        <w:rPr>
          <w:rFonts w:asciiTheme="minorHAnsi" w:hAnsiTheme="minorHAnsi" w:cstheme="minorHAnsi"/>
          <w:b/>
          <w:bCs/>
          <w:sz w:val="24"/>
          <w:szCs w:val="24"/>
          <w:lang w:val="en-IN"/>
        </w:rPr>
        <w:t xml:space="preserve"> Limited</w:t>
      </w:r>
      <w:r w:rsidR="007F7E7B" w:rsidRPr="00944A06">
        <w:rPr>
          <w:rFonts w:asciiTheme="minorHAnsi" w:hAnsiTheme="minorHAnsi" w:cstheme="minorHAnsi"/>
          <w:sz w:val="24"/>
          <w:szCs w:val="24"/>
          <w:lang w:val="en-IN"/>
        </w:rPr>
        <w:t xml:space="preserve"> is committed to maintaining a respectful, safe, and professional work environment. All employees are expected to comply with established company policies, procedures, and </w:t>
      </w:r>
      <w:r w:rsidR="00C00951" w:rsidRPr="00944A06">
        <w:rPr>
          <w:rFonts w:asciiTheme="minorHAnsi" w:hAnsiTheme="minorHAnsi" w:cstheme="minorHAnsi"/>
          <w:sz w:val="24"/>
          <w:szCs w:val="24"/>
          <w:lang w:val="en-IN"/>
        </w:rPr>
        <w:t>behavioural</w:t>
      </w:r>
      <w:r w:rsidR="007F7E7B" w:rsidRPr="00944A06">
        <w:rPr>
          <w:rFonts w:asciiTheme="minorHAnsi" w:hAnsiTheme="minorHAnsi" w:cstheme="minorHAnsi"/>
          <w:sz w:val="24"/>
          <w:szCs w:val="24"/>
          <w:lang w:val="en-IN"/>
        </w:rPr>
        <w:t xml:space="preserve"> standards. When these expectations are not met, appropriate disciplinary measures may be taken to address misconduct, ensure accountability, and protect the organization’s integrity.</w:t>
      </w:r>
    </w:p>
    <w:p w14:paraId="06EA8C32" w14:textId="06DF33F9" w:rsidR="007F7E7B" w:rsidRPr="00944A06" w:rsidRDefault="007F7E7B" w:rsidP="00C51872">
      <w:pPr>
        <w:jc w:val="both"/>
        <w:rPr>
          <w:rFonts w:asciiTheme="minorHAnsi" w:hAnsiTheme="minorHAnsi" w:cstheme="minorHAnsi"/>
          <w:sz w:val="24"/>
          <w:szCs w:val="24"/>
          <w:lang w:val="en-IN"/>
        </w:rPr>
      </w:pPr>
    </w:p>
    <w:p w14:paraId="6F111CB3" w14:textId="77777777" w:rsidR="007F7E7B" w:rsidRPr="00944A06" w:rsidRDefault="007F7E7B" w:rsidP="00C51872">
      <w:pPr>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Purpose of Disciplinary Action</w:t>
      </w:r>
    </w:p>
    <w:p w14:paraId="7E86E441" w14:textId="604764D9" w:rsidR="007F7E7B" w:rsidRPr="00944A06" w:rsidRDefault="007F7E7B" w:rsidP="00C51872">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Disciplinary action serves as a corrective tool to address inappropriate conduct or policy violations. The goal is to guide employees toward improved </w:t>
      </w:r>
      <w:r w:rsidR="00CD0457" w:rsidRPr="00944A06">
        <w:rPr>
          <w:rFonts w:asciiTheme="minorHAnsi" w:hAnsiTheme="minorHAnsi" w:cstheme="minorHAnsi"/>
          <w:sz w:val="24"/>
          <w:szCs w:val="24"/>
          <w:lang w:val="en-IN"/>
        </w:rPr>
        <w:t>behaviour</w:t>
      </w:r>
      <w:r w:rsidRPr="00944A06">
        <w:rPr>
          <w:rFonts w:asciiTheme="minorHAnsi" w:hAnsiTheme="minorHAnsi" w:cstheme="minorHAnsi"/>
          <w:sz w:val="24"/>
          <w:szCs w:val="24"/>
          <w:lang w:val="en-IN"/>
        </w:rPr>
        <w:t xml:space="preserve"> and reinforce organizational standards</w:t>
      </w:r>
      <w:r w:rsidR="00C51872" w:rsidRPr="00944A06">
        <w:rPr>
          <w:rFonts w:asciiTheme="minorHAnsi" w:hAnsiTheme="minorHAnsi" w:cstheme="minorHAnsi"/>
          <w:sz w:val="24"/>
          <w:szCs w:val="24"/>
          <w:lang w:val="en-IN"/>
        </w:rPr>
        <w:t xml:space="preserve">, </w:t>
      </w:r>
      <w:r w:rsidRPr="00944A06">
        <w:rPr>
          <w:rFonts w:asciiTheme="minorHAnsi" w:hAnsiTheme="minorHAnsi" w:cstheme="minorHAnsi"/>
          <w:sz w:val="24"/>
          <w:szCs w:val="24"/>
          <w:lang w:val="en-IN"/>
        </w:rPr>
        <w:t>not to punish</w:t>
      </w:r>
      <w:r w:rsidR="00C51872" w:rsidRPr="00944A06">
        <w:rPr>
          <w:rFonts w:asciiTheme="minorHAnsi" w:hAnsiTheme="minorHAnsi" w:cstheme="minorHAnsi"/>
          <w:sz w:val="24"/>
          <w:szCs w:val="24"/>
          <w:lang w:val="en-IN"/>
        </w:rPr>
        <w:t xml:space="preserve">, </w:t>
      </w:r>
      <w:r w:rsidRPr="00944A06">
        <w:rPr>
          <w:rFonts w:asciiTheme="minorHAnsi" w:hAnsiTheme="minorHAnsi" w:cstheme="minorHAnsi"/>
          <w:sz w:val="24"/>
          <w:szCs w:val="24"/>
          <w:lang w:val="en-IN"/>
        </w:rPr>
        <w:t>while ensuring fair and consistent treatment across all departments.</w:t>
      </w:r>
    </w:p>
    <w:p w14:paraId="17EF7ABE" w14:textId="3BD99D71" w:rsidR="007F7E7B" w:rsidRPr="00944A06" w:rsidRDefault="007F7E7B" w:rsidP="00C51872">
      <w:pPr>
        <w:jc w:val="both"/>
        <w:rPr>
          <w:rFonts w:asciiTheme="minorHAnsi" w:hAnsiTheme="minorHAnsi" w:cstheme="minorHAnsi"/>
          <w:sz w:val="24"/>
          <w:szCs w:val="24"/>
          <w:lang w:val="en-IN"/>
        </w:rPr>
      </w:pPr>
    </w:p>
    <w:p w14:paraId="59447881" w14:textId="77777777" w:rsidR="007F7E7B" w:rsidRPr="00944A06" w:rsidRDefault="007F7E7B" w:rsidP="00C51872">
      <w:pPr>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Grounds for Disciplinary Action</w:t>
      </w:r>
    </w:p>
    <w:p w14:paraId="32CFD085" w14:textId="77777777" w:rsidR="007F7E7B" w:rsidRPr="00944A06" w:rsidRDefault="007F7E7B" w:rsidP="00C51872">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Disciplinary action may be initiated for, but is not limited to, the following reasons:</w:t>
      </w:r>
    </w:p>
    <w:p w14:paraId="697F481E" w14:textId="77777777" w:rsidR="007F7E7B" w:rsidRPr="00944A06" w:rsidRDefault="007F7E7B" w:rsidP="00D17275">
      <w:pPr>
        <w:numPr>
          <w:ilvl w:val="0"/>
          <w:numId w:val="97"/>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Breach of the Code of Conduct or other company policies</w:t>
      </w:r>
    </w:p>
    <w:p w14:paraId="52FEA3E1" w14:textId="77777777" w:rsidR="007F7E7B" w:rsidRPr="00944A06" w:rsidRDefault="007F7E7B" w:rsidP="00D17275">
      <w:pPr>
        <w:numPr>
          <w:ilvl w:val="0"/>
          <w:numId w:val="97"/>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Unauthorized sharing or misuse of confidential information</w:t>
      </w:r>
    </w:p>
    <w:p w14:paraId="0DE1C7AE" w14:textId="23603721" w:rsidR="007F7E7B" w:rsidRPr="00944A06" w:rsidRDefault="007F7E7B" w:rsidP="00D17275">
      <w:pPr>
        <w:numPr>
          <w:ilvl w:val="0"/>
          <w:numId w:val="97"/>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Workplace harassment, discrimination, or threatening </w:t>
      </w:r>
      <w:r w:rsidR="00CD0457" w:rsidRPr="00944A06">
        <w:rPr>
          <w:rFonts w:asciiTheme="minorHAnsi" w:hAnsiTheme="minorHAnsi" w:cstheme="minorHAnsi"/>
          <w:sz w:val="24"/>
          <w:szCs w:val="24"/>
          <w:lang w:val="en-IN"/>
        </w:rPr>
        <w:t>behaviour</w:t>
      </w:r>
    </w:p>
    <w:p w14:paraId="29B628FE" w14:textId="77777777" w:rsidR="007F7E7B" w:rsidRPr="00944A06" w:rsidRDefault="007F7E7B" w:rsidP="00D17275">
      <w:pPr>
        <w:numPr>
          <w:ilvl w:val="0"/>
          <w:numId w:val="97"/>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Theft, fraud, or dishonest acts</w:t>
      </w:r>
    </w:p>
    <w:p w14:paraId="4C4F5663" w14:textId="621D9C21" w:rsidR="007F7E7B" w:rsidRPr="00944A06" w:rsidRDefault="00C00951" w:rsidP="00D17275">
      <w:pPr>
        <w:numPr>
          <w:ilvl w:val="0"/>
          <w:numId w:val="97"/>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Wilful</w:t>
      </w:r>
      <w:r w:rsidR="007F7E7B" w:rsidRPr="00944A06">
        <w:rPr>
          <w:rFonts w:asciiTheme="minorHAnsi" w:hAnsiTheme="minorHAnsi" w:cstheme="minorHAnsi"/>
          <w:sz w:val="24"/>
          <w:szCs w:val="24"/>
          <w:lang w:val="en-IN"/>
        </w:rPr>
        <w:t xml:space="preserve"> damage to company equipment or property</w:t>
      </w:r>
    </w:p>
    <w:p w14:paraId="1AB2040F" w14:textId="77777777" w:rsidR="007F7E7B" w:rsidRPr="00944A06" w:rsidRDefault="007F7E7B" w:rsidP="00D17275">
      <w:pPr>
        <w:numPr>
          <w:ilvl w:val="0"/>
          <w:numId w:val="97"/>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Refusal to follow reasonable and lawful instructions</w:t>
      </w:r>
    </w:p>
    <w:p w14:paraId="3A528319" w14:textId="77777777" w:rsidR="007F7E7B" w:rsidRPr="00944A06" w:rsidRDefault="007F7E7B" w:rsidP="00D17275">
      <w:pPr>
        <w:numPr>
          <w:ilvl w:val="0"/>
          <w:numId w:val="97"/>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Recurring absenteeism, habitual tardiness, or persistent poor performance</w:t>
      </w:r>
    </w:p>
    <w:p w14:paraId="0A7C3326" w14:textId="77777777" w:rsidR="007F7E7B" w:rsidRPr="00944A06" w:rsidRDefault="007F7E7B" w:rsidP="00D17275">
      <w:pPr>
        <w:numPr>
          <w:ilvl w:val="0"/>
          <w:numId w:val="97"/>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Breach of safety protocols or actions jeopardizing others’ safety</w:t>
      </w:r>
    </w:p>
    <w:p w14:paraId="59C2DCD8" w14:textId="77777777" w:rsidR="007F7E7B" w:rsidRPr="00944A06" w:rsidRDefault="007F7E7B" w:rsidP="00D17275">
      <w:pPr>
        <w:numPr>
          <w:ilvl w:val="0"/>
          <w:numId w:val="97"/>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Misuse of internet, emails, social media, or other communication platforms</w:t>
      </w:r>
    </w:p>
    <w:p w14:paraId="239F3279" w14:textId="6F7C4773" w:rsidR="007F7E7B" w:rsidRPr="00944A06" w:rsidRDefault="007F7E7B" w:rsidP="00C51872">
      <w:pPr>
        <w:jc w:val="both"/>
        <w:rPr>
          <w:rFonts w:asciiTheme="minorHAnsi" w:hAnsiTheme="minorHAnsi" w:cstheme="minorHAnsi"/>
          <w:sz w:val="24"/>
          <w:szCs w:val="24"/>
          <w:lang w:val="en-IN"/>
        </w:rPr>
      </w:pPr>
    </w:p>
    <w:p w14:paraId="2D6003EE" w14:textId="77777777" w:rsidR="007F7E7B" w:rsidRPr="00944A06" w:rsidRDefault="007F7E7B" w:rsidP="00C51872">
      <w:pPr>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Types of Disciplinary Measures</w:t>
      </w:r>
    </w:p>
    <w:p w14:paraId="57838F3C" w14:textId="77777777" w:rsidR="007F7E7B" w:rsidRPr="00944A06" w:rsidRDefault="007F7E7B" w:rsidP="00C51872">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Depending on the severity and recurrence of the issue, the following actions may be taken:</w:t>
      </w:r>
    </w:p>
    <w:p w14:paraId="6D1ADF77" w14:textId="77777777" w:rsidR="007F7E7B" w:rsidRPr="00944A06" w:rsidRDefault="007F7E7B" w:rsidP="00D17275">
      <w:pPr>
        <w:numPr>
          <w:ilvl w:val="0"/>
          <w:numId w:val="98"/>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Verbal Warning:</w:t>
      </w:r>
      <w:r w:rsidRPr="00944A06">
        <w:rPr>
          <w:rFonts w:asciiTheme="minorHAnsi" w:hAnsiTheme="minorHAnsi" w:cstheme="minorHAnsi"/>
          <w:sz w:val="24"/>
          <w:szCs w:val="24"/>
          <w:lang w:val="en-IN"/>
        </w:rPr>
        <w:t xml:space="preserve"> For minor or first-time violations; recorded by HR.</w:t>
      </w:r>
    </w:p>
    <w:p w14:paraId="3AFBBCEF" w14:textId="77777777" w:rsidR="007F7E7B" w:rsidRPr="00944A06" w:rsidRDefault="007F7E7B" w:rsidP="00D17275">
      <w:pPr>
        <w:numPr>
          <w:ilvl w:val="0"/>
          <w:numId w:val="98"/>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Written Warning:</w:t>
      </w:r>
      <w:r w:rsidRPr="00944A06">
        <w:rPr>
          <w:rFonts w:asciiTheme="minorHAnsi" w:hAnsiTheme="minorHAnsi" w:cstheme="minorHAnsi"/>
          <w:sz w:val="24"/>
          <w:szCs w:val="24"/>
          <w:lang w:val="en-IN"/>
        </w:rPr>
        <w:t xml:space="preserve"> Issued when verbal warnings are ineffective or for more serious infractions.</w:t>
      </w:r>
    </w:p>
    <w:p w14:paraId="668BFB75" w14:textId="77777777" w:rsidR="007F7E7B" w:rsidRPr="00944A06" w:rsidRDefault="007F7E7B" w:rsidP="00D17275">
      <w:pPr>
        <w:numPr>
          <w:ilvl w:val="0"/>
          <w:numId w:val="98"/>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Final Warning:</w:t>
      </w:r>
      <w:r w:rsidRPr="00944A06">
        <w:rPr>
          <w:rFonts w:asciiTheme="minorHAnsi" w:hAnsiTheme="minorHAnsi" w:cstheme="minorHAnsi"/>
          <w:sz w:val="24"/>
          <w:szCs w:val="24"/>
          <w:lang w:val="en-IN"/>
        </w:rPr>
        <w:t xml:space="preserve"> A conclusive notice indicating further breaches will lead to stronger actions.</w:t>
      </w:r>
    </w:p>
    <w:p w14:paraId="233AA128" w14:textId="77777777" w:rsidR="007F7E7B" w:rsidRPr="00944A06" w:rsidRDefault="007F7E7B" w:rsidP="00D17275">
      <w:pPr>
        <w:numPr>
          <w:ilvl w:val="0"/>
          <w:numId w:val="98"/>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Suspension:</w:t>
      </w:r>
      <w:r w:rsidRPr="00944A06">
        <w:rPr>
          <w:rFonts w:asciiTheme="minorHAnsi" w:hAnsiTheme="minorHAnsi" w:cstheme="minorHAnsi"/>
          <w:sz w:val="24"/>
          <w:szCs w:val="24"/>
          <w:lang w:val="en-IN"/>
        </w:rPr>
        <w:t xml:space="preserve"> Temporary removal from duties, with or without pay, either as a disciplinary measure or during an ongoing investigation.</w:t>
      </w:r>
    </w:p>
    <w:p w14:paraId="1B45335B" w14:textId="77777777" w:rsidR="007F7E7B" w:rsidRPr="00944A06" w:rsidRDefault="007F7E7B" w:rsidP="00D17275">
      <w:pPr>
        <w:numPr>
          <w:ilvl w:val="0"/>
          <w:numId w:val="98"/>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Demotion or Reassignment:</w:t>
      </w:r>
      <w:r w:rsidRPr="00944A06">
        <w:rPr>
          <w:rFonts w:asciiTheme="minorHAnsi" w:hAnsiTheme="minorHAnsi" w:cstheme="minorHAnsi"/>
          <w:sz w:val="24"/>
          <w:szCs w:val="24"/>
          <w:lang w:val="en-IN"/>
        </w:rPr>
        <w:t xml:space="preserve"> Applied in cases where continued assignment in the current role is deemed inappropriate.</w:t>
      </w:r>
    </w:p>
    <w:p w14:paraId="763DBD16" w14:textId="4A522ED4" w:rsidR="000A6834" w:rsidRPr="00944A06" w:rsidRDefault="007F7E7B" w:rsidP="00D17275">
      <w:pPr>
        <w:numPr>
          <w:ilvl w:val="0"/>
          <w:numId w:val="98"/>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Termination of Employment:</w:t>
      </w:r>
      <w:r w:rsidRPr="00944A06">
        <w:rPr>
          <w:rFonts w:asciiTheme="minorHAnsi" w:hAnsiTheme="minorHAnsi" w:cstheme="minorHAnsi"/>
          <w:sz w:val="24"/>
          <w:szCs w:val="24"/>
          <w:lang w:val="en-IN"/>
        </w:rPr>
        <w:t xml:space="preserve"> Enforced in cases of gross misconduct, legal violations, or repeated offenses.</w:t>
      </w:r>
    </w:p>
    <w:p w14:paraId="0130E267" w14:textId="77777777" w:rsidR="007F7E7B" w:rsidRPr="00944A06" w:rsidRDefault="007F7E7B" w:rsidP="00C51872">
      <w:pPr>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Disciplinary Process</w:t>
      </w:r>
    </w:p>
    <w:p w14:paraId="4B6A48E2" w14:textId="07E6A12C" w:rsidR="007F7E7B" w:rsidRPr="00944A06" w:rsidRDefault="007F7E7B" w:rsidP="00D17275">
      <w:pPr>
        <w:pStyle w:val="ListParagraph"/>
        <w:numPr>
          <w:ilvl w:val="0"/>
          <w:numId w:val="99"/>
        </w:numPr>
        <w:rPr>
          <w:rFonts w:asciiTheme="minorHAnsi" w:hAnsiTheme="minorHAnsi" w:cstheme="minorHAnsi"/>
          <w:sz w:val="24"/>
          <w:szCs w:val="24"/>
          <w:lang w:val="en-IN"/>
        </w:rPr>
      </w:pPr>
      <w:r w:rsidRPr="00944A06">
        <w:rPr>
          <w:rFonts w:asciiTheme="minorHAnsi" w:hAnsiTheme="minorHAnsi" w:cstheme="minorHAnsi"/>
          <w:sz w:val="24"/>
          <w:szCs w:val="24"/>
          <w:lang w:val="en-IN"/>
        </w:rPr>
        <w:t>Upon identifying a potential violation</w:t>
      </w:r>
      <w:r w:rsidR="004F6CB7" w:rsidRPr="00944A06">
        <w:rPr>
          <w:rFonts w:asciiTheme="minorHAnsi" w:hAnsiTheme="minorHAnsi" w:cstheme="minorHAnsi"/>
          <w:sz w:val="24"/>
          <w:szCs w:val="24"/>
          <w:lang w:val="en-IN"/>
        </w:rPr>
        <w:t xml:space="preserve">, </w:t>
      </w:r>
      <w:r w:rsidRPr="00944A06">
        <w:rPr>
          <w:rFonts w:asciiTheme="minorHAnsi" w:hAnsiTheme="minorHAnsi" w:cstheme="minorHAnsi"/>
          <w:sz w:val="24"/>
          <w:szCs w:val="24"/>
          <w:lang w:val="en-IN"/>
        </w:rPr>
        <w:t xml:space="preserve">whether through observation, report, or </w:t>
      </w:r>
      <w:r w:rsidRPr="00944A06">
        <w:rPr>
          <w:rFonts w:asciiTheme="minorHAnsi" w:hAnsiTheme="minorHAnsi" w:cstheme="minorHAnsi"/>
          <w:sz w:val="24"/>
          <w:szCs w:val="24"/>
          <w:lang w:val="en-IN"/>
        </w:rPr>
        <w:lastRenderedPageBreak/>
        <w:t>complaint—HR will conduct a preliminary assessment. If warranted, a formal investigation will be initiated, including evidence collection and interviews to ensure all relevant facts are obtained.</w:t>
      </w:r>
    </w:p>
    <w:p w14:paraId="477ADA2C" w14:textId="77777777" w:rsidR="007F7E7B" w:rsidRPr="00944A06" w:rsidRDefault="007F7E7B" w:rsidP="00D17275">
      <w:pPr>
        <w:pStyle w:val="ListParagraph"/>
        <w:numPr>
          <w:ilvl w:val="0"/>
          <w:numId w:val="99"/>
        </w:numPr>
        <w:rPr>
          <w:rFonts w:asciiTheme="minorHAnsi" w:hAnsiTheme="minorHAnsi" w:cstheme="minorHAnsi"/>
          <w:sz w:val="24"/>
          <w:szCs w:val="24"/>
          <w:lang w:val="en-IN"/>
        </w:rPr>
      </w:pPr>
      <w:r w:rsidRPr="00944A06">
        <w:rPr>
          <w:rFonts w:asciiTheme="minorHAnsi" w:hAnsiTheme="minorHAnsi" w:cstheme="minorHAnsi"/>
          <w:sz w:val="24"/>
          <w:szCs w:val="24"/>
          <w:lang w:val="en-IN"/>
        </w:rPr>
        <w:t>The concerned employee will be given an opportunity to present their version of events. After thorough evaluation, HR in consultation with department heads will decide on suitable disciplinary action. The decision will be formally documented and communicated to the employee.</w:t>
      </w:r>
    </w:p>
    <w:p w14:paraId="4F10A7A5" w14:textId="0786A533" w:rsidR="007F7E7B" w:rsidRPr="00944A06" w:rsidRDefault="007F7E7B" w:rsidP="00D17275">
      <w:pPr>
        <w:pStyle w:val="ListParagraph"/>
        <w:numPr>
          <w:ilvl w:val="0"/>
          <w:numId w:val="99"/>
        </w:numPr>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Follow-up monitoring will be carried out, where necessary, to evaluate </w:t>
      </w:r>
      <w:r w:rsidR="00C00951" w:rsidRPr="00944A06">
        <w:rPr>
          <w:rFonts w:asciiTheme="minorHAnsi" w:hAnsiTheme="minorHAnsi" w:cstheme="minorHAnsi"/>
          <w:sz w:val="24"/>
          <w:szCs w:val="24"/>
          <w:lang w:val="en-IN"/>
        </w:rPr>
        <w:t>behavioural</w:t>
      </w:r>
      <w:r w:rsidRPr="00944A06">
        <w:rPr>
          <w:rFonts w:asciiTheme="minorHAnsi" w:hAnsiTheme="minorHAnsi" w:cstheme="minorHAnsi"/>
          <w:sz w:val="24"/>
          <w:szCs w:val="24"/>
          <w:lang w:val="en-IN"/>
        </w:rPr>
        <w:t xml:space="preserve"> improvement and adherence to corrective measures.</w:t>
      </w:r>
    </w:p>
    <w:p w14:paraId="4CFC40BA" w14:textId="7C94454A" w:rsidR="007F7E7B" w:rsidRPr="00944A06" w:rsidRDefault="007F7E7B" w:rsidP="00C51872">
      <w:pPr>
        <w:jc w:val="both"/>
        <w:rPr>
          <w:rFonts w:asciiTheme="minorHAnsi" w:hAnsiTheme="minorHAnsi" w:cstheme="minorHAnsi"/>
          <w:sz w:val="24"/>
          <w:szCs w:val="24"/>
          <w:lang w:val="en-IN"/>
        </w:rPr>
      </w:pPr>
    </w:p>
    <w:p w14:paraId="044C0CF8" w14:textId="77777777" w:rsidR="007F7E7B" w:rsidRPr="00944A06" w:rsidRDefault="007F7E7B" w:rsidP="00C51872">
      <w:pPr>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Right to Appeal</w:t>
      </w:r>
    </w:p>
    <w:p w14:paraId="749A410F" w14:textId="77777777" w:rsidR="007F7E7B" w:rsidRPr="00944A06" w:rsidRDefault="007F7E7B" w:rsidP="00C51872">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Any employee who believes a disciplinary action is unjust or improperly imposed has the right to appeal. Appeals must be submitted in writing to the HR department within five (5) working days from the date of receiving the decision. The appeal will be reviewed by a neutral authority or senior management, and the final decision will be provided in writing.</w:t>
      </w:r>
    </w:p>
    <w:p w14:paraId="79262B84" w14:textId="77777777" w:rsidR="00D55EBE" w:rsidRPr="00944A06" w:rsidRDefault="00D55EBE" w:rsidP="00C51872">
      <w:pPr>
        <w:jc w:val="both"/>
        <w:rPr>
          <w:rFonts w:asciiTheme="minorHAnsi" w:hAnsiTheme="minorHAnsi" w:cstheme="minorHAnsi"/>
          <w:sz w:val="24"/>
          <w:szCs w:val="24"/>
          <w:lang w:val="en-IN"/>
        </w:rPr>
      </w:pPr>
    </w:p>
    <w:p w14:paraId="3550FC0E" w14:textId="129A9B52" w:rsidR="00D55EBE" w:rsidRPr="00944A06" w:rsidRDefault="002E0FB3" w:rsidP="00D55EBE">
      <w:pPr>
        <w:jc w:val="center"/>
        <w:rPr>
          <w:rFonts w:asciiTheme="minorHAnsi" w:hAnsiTheme="minorHAnsi" w:cstheme="minorHAnsi"/>
          <w:i/>
          <w:iCs/>
          <w:sz w:val="24"/>
          <w:szCs w:val="24"/>
          <w:lang w:val="en-IN"/>
        </w:rPr>
      </w:pPr>
      <w:r w:rsidRPr="00944A06">
        <w:rPr>
          <w:rFonts w:asciiTheme="minorHAnsi" w:hAnsiTheme="minorHAnsi" w:cstheme="minorHAnsi"/>
          <w:i/>
          <w:iCs/>
          <w:sz w:val="24"/>
          <w:szCs w:val="24"/>
        </w:rPr>
        <w:t>"</w:t>
      </w:r>
      <w:r w:rsidR="00D55EBE" w:rsidRPr="00944A06">
        <w:rPr>
          <w:rFonts w:asciiTheme="minorHAnsi" w:hAnsiTheme="minorHAnsi" w:cstheme="minorHAnsi"/>
          <w:i/>
          <w:iCs/>
          <w:sz w:val="24"/>
          <w:szCs w:val="24"/>
        </w:rPr>
        <w:t xml:space="preserve">Maintaining discipline is fundamental to the continued success of </w:t>
      </w:r>
      <w:r w:rsidR="003E25EB" w:rsidRPr="00944A06">
        <w:rPr>
          <w:rFonts w:asciiTheme="minorHAnsi" w:hAnsiTheme="minorHAnsi" w:cstheme="minorHAnsi"/>
          <w:b/>
          <w:bCs/>
          <w:i/>
          <w:iCs/>
          <w:sz w:val="24"/>
          <w:szCs w:val="24"/>
        </w:rPr>
        <w:t>Choksi Heraeus Pvt. Ltd</w:t>
      </w:r>
      <w:r w:rsidR="00D55EBE" w:rsidRPr="00944A06">
        <w:rPr>
          <w:rFonts w:asciiTheme="minorHAnsi" w:hAnsiTheme="minorHAnsi" w:cstheme="minorHAnsi"/>
          <w:b/>
          <w:bCs/>
          <w:i/>
          <w:iCs/>
          <w:sz w:val="24"/>
          <w:szCs w:val="24"/>
        </w:rPr>
        <w:t xml:space="preserve"> Limited</w:t>
      </w:r>
      <w:r w:rsidR="00D55EBE" w:rsidRPr="00944A06">
        <w:rPr>
          <w:rFonts w:asciiTheme="minorHAnsi" w:hAnsiTheme="minorHAnsi" w:cstheme="minorHAnsi"/>
          <w:i/>
          <w:iCs/>
          <w:sz w:val="24"/>
          <w:szCs w:val="24"/>
        </w:rPr>
        <w:t>, and we rely on the commitment of every employee to uphold the values, standards, and professionalism that define our workplace</w:t>
      </w:r>
      <w:r w:rsidRPr="00944A06">
        <w:rPr>
          <w:rFonts w:asciiTheme="minorHAnsi" w:hAnsiTheme="minorHAnsi" w:cstheme="minorHAnsi"/>
          <w:i/>
          <w:iCs/>
          <w:sz w:val="24"/>
          <w:szCs w:val="24"/>
        </w:rPr>
        <w:t>!”</w:t>
      </w:r>
    </w:p>
    <w:p w14:paraId="43F9DEFF" w14:textId="77777777" w:rsidR="00AE7C64" w:rsidRPr="00944A06" w:rsidRDefault="00AE7C64" w:rsidP="007F7E7B">
      <w:pPr>
        <w:rPr>
          <w:rFonts w:asciiTheme="minorHAnsi" w:hAnsiTheme="minorHAnsi" w:cstheme="minorHAnsi"/>
        </w:rPr>
      </w:pPr>
    </w:p>
    <w:p w14:paraId="5032CD07" w14:textId="77777777" w:rsidR="007F7E7B" w:rsidRPr="00944A06" w:rsidRDefault="007F7E7B" w:rsidP="007F7E7B">
      <w:pPr>
        <w:rPr>
          <w:rFonts w:asciiTheme="minorHAnsi" w:hAnsiTheme="minorHAnsi" w:cstheme="minorHAnsi"/>
        </w:rPr>
      </w:pPr>
    </w:p>
    <w:p w14:paraId="36FFA3F6" w14:textId="77777777" w:rsidR="007F7E7B" w:rsidRPr="00944A06" w:rsidRDefault="007F7E7B" w:rsidP="007F7E7B">
      <w:pPr>
        <w:rPr>
          <w:rFonts w:asciiTheme="minorHAnsi" w:hAnsiTheme="minorHAnsi" w:cstheme="minorHAnsi"/>
        </w:rPr>
      </w:pPr>
    </w:p>
    <w:p w14:paraId="63D23F22" w14:textId="77777777" w:rsidR="007F7E7B" w:rsidRPr="00944A06" w:rsidRDefault="007F7E7B" w:rsidP="007F7E7B">
      <w:pPr>
        <w:rPr>
          <w:rFonts w:asciiTheme="minorHAnsi" w:hAnsiTheme="minorHAnsi" w:cstheme="minorHAnsi"/>
        </w:rPr>
      </w:pPr>
    </w:p>
    <w:p w14:paraId="34F040E7" w14:textId="77777777" w:rsidR="007F7E7B" w:rsidRPr="00944A06" w:rsidRDefault="007F7E7B" w:rsidP="007F7E7B">
      <w:pPr>
        <w:rPr>
          <w:rFonts w:asciiTheme="minorHAnsi" w:hAnsiTheme="minorHAnsi" w:cstheme="minorHAnsi"/>
        </w:rPr>
      </w:pPr>
    </w:p>
    <w:p w14:paraId="372DDC90" w14:textId="77777777" w:rsidR="007F7E7B" w:rsidRPr="00944A06" w:rsidRDefault="007F7E7B" w:rsidP="007F7E7B">
      <w:pPr>
        <w:rPr>
          <w:rFonts w:asciiTheme="minorHAnsi" w:hAnsiTheme="minorHAnsi" w:cstheme="minorHAnsi"/>
        </w:rPr>
      </w:pPr>
    </w:p>
    <w:p w14:paraId="6470662F" w14:textId="77777777" w:rsidR="007F7E7B" w:rsidRPr="00944A06" w:rsidRDefault="007F7E7B" w:rsidP="007F7E7B">
      <w:pPr>
        <w:rPr>
          <w:rFonts w:asciiTheme="minorHAnsi" w:hAnsiTheme="minorHAnsi" w:cstheme="minorHAnsi"/>
        </w:rPr>
      </w:pPr>
    </w:p>
    <w:p w14:paraId="5A2E25E1" w14:textId="77777777" w:rsidR="007F7E7B" w:rsidRPr="00944A06" w:rsidRDefault="007F7E7B" w:rsidP="007F7E7B">
      <w:pPr>
        <w:rPr>
          <w:rFonts w:asciiTheme="minorHAnsi" w:hAnsiTheme="minorHAnsi" w:cstheme="minorHAnsi"/>
        </w:rPr>
      </w:pPr>
    </w:p>
    <w:p w14:paraId="6380C700" w14:textId="77777777" w:rsidR="007F7E7B" w:rsidRPr="00944A06" w:rsidRDefault="007F7E7B" w:rsidP="007F7E7B">
      <w:pPr>
        <w:rPr>
          <w:rFonts w:asciiTheme="minorHAnsi" w:hAnsiTheme="minorHAnsi" w:cstheme="minorHAnsi"/>
        </w:rPr>
      </w:pPr>
    </w:p>
    <w:p w14:paraId="039F1793" w14:textId="77777777" w:rsidR="007F7E7B" w:rsidRPr="00944A06" w:rsidRDefault="007F7E7B" w:rsidP="007F7E7B">
      <w:pPr>
        <w:rPr>
          <w:rFonts w:asciiTheme="minorHAnsi" w:hAnsiTheme="minorHAnsi" w:cstheme="minorHAnsi"/>
        </w:rPr>
      </w:pPr>
    </w:p>
    <w:p w14:paraId="3E279AA8" w14:textId="77777777" w:rsidR="002A07F1" w:rsidRPr="00944A06" w:rsidRDefault="002A07F1" w:rsidP="007F7E7B">
      <w:pPr>
        <w:rPr>
          <w:rFonts w:asciiTheme="minorHAnsi" w:hAnsiTheme="minorHAnsi" w:cstheme="minorHAnsi"/>
        </w:rPr>
      </w:pPr>
    </w:p>
    <w:p w14:paraId="0D58CCED" w14:textId="77777777" w:rsidR="002A07F1" w:rsidRPr="00944A06" w:rsidRDefault="002A07F1" w:rsidP="007F7E7B">
      <w:pPr>
        <w:rPr>
          <w:rFonts w:asciiTheme="minorHAnsi" w:hAnsiTheme="minorHAnsi" w:cstheme="minorHAnsi"/>
        </w:rPr>
      </w:pPr>
    </w:p>
    <w:p w14:paraId="64441C1F" w14:textId="77777777" w:rsidR="002A07F1" w:rsidRPr="00944A06" w:rsidRDefault="002A07F1" w:rsidP="007F7E7B">
      <w:pPr>
        <w:rPr>
          <w:rFonts w:asciiTheme="minorHAnsi" w:hAnsiTheme="minorHAnsi" w:cstheme="minorHAnsi"/>
        </w:rPr>
      </w:pPr>
    </w:p>
    <w:p w14:paraId="7023CDD6" w14:textId="77777777" w:rsidR="002A07F1" w:rsidRPr="00944A06" w:rsidRDefault="002A07F1" w:rsidP="007F7E7B">
      <w:pPr>
        <w:rPr>
          <w:rFonts w:asciiTheme="minorHAnsi" w:hAnsiTheme="minorHAnsi" w:cstheme="minorHAnsi"/>
        </w:rPr>
      </w:pPr>
    </w:p>
    <w:p w14:paraId="1931F02A" w14:textId="77777777" w:rsidR="002A07F1" w:rsidRPr="00944A06" w:rsidRDefault="002A07F1" w:rsidP="007F7E7B">
      <w:pPr>
        <w:rPr>
          <w:rFonts w:asciiTheme="minorHAnsi" w:hAnsiTheme="minorHAnsi" w:cstheme="minorHAnsi"/>
        </w:rPr>
      </w:pPr>
    </w:p>
    <w:p w14:paraId="78CF97FA" w14:textId="77777777" w:rsidR="002A07F1" w:rsidRPr="00944A06" w:rsidRDefault="002A07F1" w:rsidP="007F7E7B">
      <w:pPr>
        <w:rPr>
          <w:rFonts w:asciiTheme="minorHAnsi" w:hAnsiTheme="minorHAnsi" w:cstheme="minorHAnsi"/>
        </w:rPr>
      </w:pPr>
    </w:p>
    <w:p w14:paraId="3C9A4F23" w14:textId="77777777" w:rsidR="002A07F1" w:rsidRPr="00944A06" w:rsidRDefault="002A07F1" w:rsidP="007F7E7B">
      <w:pPr>
        <w:rPr>
          <w:rFonts w:asciiTheme="minorHAnsi" w:hAnsiTheme="minorHAnsi" w:cstheme="minorHAnsi"/>
        </w:rPr>
      </w:pPr>
    </w:p>
    <w:p w14:paraId="11D702BC" w14:textId="77777777" w:rsidR="002A07F1" w:rsidRPr="00944A06" w:rsidRDefault="002A07F1" w:rsidP="007F7E7B">
      <w:pPr>
        <w:rPr>
          <w:rFonts w:asciiTheme="minorHAnsi" w:hAnsiTheme="minorHAnsi" w:cstheme="minorHAnsi"/>
        </w:rPr>
      </w:pPr>
    </w:p>
    <w:p w14:paraId="266541F7" w14:textId="77777777" w:rsidR="00CE10C2" w:rsidRPr="00944A06" w:rsidRDefault="00CE10C2" w:rsidP="007F7E7B">
      <w:pPr>
        <w:rPr>
          <w:rFonts w:asciiTheme="minorHAnsi" w:hAnsiTheme="minorHAnsi" w:cstheme="minorHAnsi"/>
        </w:rPr>
      </w:pPr>
    </w:p>
    <w:p w14:paraId="4A5EC4F3" w14:textId="77777777" w:rsidR="002A07F1" w:rsidRPr="00944A06" w:rsidRDefault="002A07F1" w:rsidP="007F7E7B">
      <w:pPr>
        <w:rPr>
          <w:rFonts w:asciiTheme="minorHAnsi" w:hAnsiTheme="minorHAnsi" w:cstheme="minorHAnsi"/>
        </w:rPr>
      </w:pPr>
    </w:p>
    <w:p w14:paraId="638F8F82" w14:textId="77777777" w:rsidR="002A07F1" w:rsidRDefault="002A07F1" w:rsidP="007F7E7B">
      <w:pPr>
        <w:rPr>
          <w:rFonts w:asciiTheme="minorHAnsi" w:hAnsiTheme="minorHAnsi" w:cstheme="minorHAnsi"/>
        </w:rPr>
      </w:pPr>
    </w:p>
    <w:p w14:paraId="70A7DCAA" w14:textId="77777777" w:rsidR="004F6855" w:rsidRDefault="004F6855" w:rsidP="007F7E7B">
      <w:pPr>
        <w:rPr>
          <w:rFonts w:asciiTheme="minorHAnsi" w:hAnsiTheme="minorHAnsi" w:cstheme="minorHAnsi"/>
        </w:rPr>
      </w:pPr>
    </w:p>
    <w:p w14:paraId="33D4FAA1" w14:textId="77777777" w:rsidR="004F6855" w:rsidRPr="00944A06" w:rsidRDefault="004F6855" w:rsidP="007F7E7B">
      <w:pPr>
        <w:rPr>
          <w:rFonts w:asciiTheme="minorHAnsi" w:hAnsiTheme="minorHAnsi" w:cstheme="minorHAnsi"/>
        </w:rPr>
      </w:pPr>
    </w:p>
    <w:p w14:paraId="1BD3448F" w14:textId="77777777" w:rsidR="002A07F1" w:rsidRPr="00944A06" w:rsidRDefault="002A07F1" w:rsidP="007F7E7B">
      <w:pPr>
        <w:rPr>
          <w:rFonts w:asciiTheme="minorHAnsi" w:hAnsiTheme="minorHAnsi" w:cstheme="minorHAnsi"/>
        </w:rPr>
      </w:pPr>
    </w:p>
    <w:p w14:paraId="16056A84" w14:textId="77777777" w:rsidR="00AE7C64" w:rsidRPr="00944A06" w:rsidRDefault="00AE7C64" w:rsidP="00AE7C64">
      <w:pPr>
        <w:rPr>
          <w:rFonts w:asciiTheme="minorHAnsi" w:hAnsiTheme="minorHAnsi" w:cstheme="minorHAnsi"/>
        </w:rPr>
      </w:pPr>
    </w:p>
    <w:p w14:paraId="5E7C639E" w14:textId="77777777" w:rsidR="00921BEC" w:rsidRPr="00944A06" w:rsidRDefault="00921BEC" w:rsidP="00AE7C64">
      <w:pPr>
        <w:rPr>
          <w:rFonts w:asciiTheme="minorHAnsi" w:hAnsiTheme="minorHAnsi" w:cstheme="minorHAnsi"/>
        </w:rPr>
      </w:pPr>
    </w:p>
    <w:p w14:paraId="0F3208E2" w14:textId="293F9D0F" w:rsidR="000C0AC6" w:rsidRPr="00944A06" w:rsidRDefault="000C0AC6" w:rsidP="004077C9">
      <w:pPr>
        <w:pStyle w:val="Heading1"/>
        <w:numPr>
          <w:ilvl w:val="0"/>
          <w:numId w:val="3"/>
        </w:numPr>
        <w:jc w:val="center"/>
        <w:rPr>
          <w:rFonts w:asciiTheme="minorHAnsi" w:hAnsiTheme="minorHAnsi" w:cstheme="minorHAnsi"/>
          <w:b w:val="0"/>
          <w:bCs w:val="0"/>
          <w:sz w:val="28"/>
          <w:szCs w:val="28"/>
        </w:rPr>
      </w:pPr>
      <w:bookmarkStart w:id="75" w:name="_Toc205553278"/>
      <w:r w:rsidRPr="00944A06">
        <w:rPr>
          <w:rFonts w:asciiTheme="minorHAnsi" w:hAnsiTheme="minorHAnsi" w:cstheme="minorHAnsi"/>
          <w:b w:val="0"/>
          <w:bCs w:val="0"/>
          <w:sz w:val="28"/>
          <w:szCs w:val="28"/>
        </w:rPr>
        <w:lastRenderedPageBreak/>
        <w:t>Records and Documentation</w:t>
      </w:r>
      <w:bookmarkEnd w:id="75"/>
    </w:p>
    <w:p w14:paraId="116E0545" w14:textId="2A5DA3D8" w:rsidR="004077C9" w:rsidRPr="00944A06" w:rsidRDefault="004077C9" w:rsidP="004077C9">
      <w:pPr>
        <w:jc w:val="center"/>
        <w:rPr>
          <w:rStyle w:val="SubtleEmphasis"/>
          <w:rFonts w:asciiTheme="minorHAnsi" w:hAnsiTheme="minorHAnsi" w:cstheme="minorHAnsi"/>
        </w:rPr>
      </w:pPr>
      <w:r w:rsidRPr="00944A06">
        <w:rPr>
          <w:rFonts w:asciiTheme="minorHAnsi" w:hAnsiTheme="minorHAnsi" w:cstheme="minorHAnsi"/>
          <w:i/>
          <w:iCs/>
          <w:color w:val="404040" w:themeColor="text1" w:themeTint="BF"/>
        </w:rPr>
        <w:t>"Accurate records build trust and ensure accountability."</w:t>
      </w:r>
      <w:r w:rsidRPr="00944A06">
        <w:rPr>
          <w:rFonts w:asciiTheme="minorHAnsi" w:hAnsiTheme="minorHAnsi" w:cstheme="minorHAnsi"/>
          <w:i/>
          <w:iCs/>
          <w:color w:val="404040" w:themeColor="text1" w:themeTint="BF"/>
        </w:rPr>
        <w:br/>
        <w:t>— Anonymous</w:t>
      </w:r>
    </w:p>
    <w:p w14:paraId="2539C678" w14:textId="77777777" w:rsidR="00AE7C64" w:rsidRPr="00944A06" w:rsidRDefault="00AE7C64" w:rsidP="00AE7C64">
      <w:pPr>
        <w:rPr>
          <w:rFonts w:asciiTheme="minorHAnsi" w:hAnsiTheme="minorHAnsi" w:cstheme="minorHAnsi"/>
        </w:rPr>
      </w:pPr>
    </w:p>
    <w:p w14:paraId="0C998FA8" w14:textId="060D7557" w:rsidR="00FF21D5" w:rsidRPr="00944A06" w:rsidRDefault="00F24D23" w:rsidP="0037325E">
      <w:pPr>
        <w:pStyle w:val="Heading2"/>
        <w:numPr>
          <w:ilvl w:val="1"/>
          <w:numId w:val="3"/>
        </w:numPr>
        <w:ind w:left="426" w:hanging="426"/>
        <w:rPr>
          <w:rFonts w:asciiTheme="minorHAnsi" w:hAnsiTheme="minorHAnsi" w:cstheme="minorHAnsi"/>
          <w:i w:val="0"/>
          <w:iCs w:val="0"/>
          <w:sz w:val="24"/>
          <w:szCs w:val="24"/>
        </w:rPr>
      </w:pPr>
      <w:bookmarkStart w:id="76" w:name="_Toc205553279"/>
      <w:r w:rsidRPr="00944A06">
        <w:rPr>
          <w:rFonts w:asciiTheme="minorHAnsi" w:hAnsiTheme="minorHAnsi" w:cstheme="minorHAnsi"/>
          <w:i w:val="0"/>
          <w:iCs w:val="0"/>
          <w:sz w:val="24"/>
          <w:szCs w:val="24"/>
        </w:rPr>
        <w:t>Employee Records Management</w:t>
      </w:r>
      <w:bookmarkEnd w:id="76"/>
    </w:p>
    <w:p w14:paraId="73B6D0C6" w14:textId="77777777" w:rsidR="00EC4C1C" w:rsidRPr="00944A06" w:rsidRDefault="00EC4C1C" w:rsidP="00EC4C1C">
      <w:pPr>
        <w:pStyle w:val="Heading2"/>
        <w:ind w:left="0"/>
        <w:rPr>
          <w:rFonts w:asciiTheme="minorHAnsi" w:hAnsiTheme="minorHAnsi" w:cstheme="minorHAnsi"/>
          <w:i w:val="0"/>
          <w:iCs w:val="0"/>
          <w:sz w:val="28"/>
          <w:szCs w:val="28"/>
        </w:rPr>
      </w:pPr>
    </w:p>
    <w:p w14:paraId="2A2789C4" w14:textId="0D71BF8B" w:rsidR="00EC4C1C" w:rsidRPr="00944A06" w:rsidRDefault="003E25EB" w:rsidP="00EC4C1C">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Choksi Heraeus </w:t>
      </w:r>
      <w:proofErr w:type="spellStart"/>
      <w:r w:rsidRPr="00944A06">
        <w:rPr>
          <w:rFonts w:asciiTheme="minorHAnsi" w:hAnsiTheme="minorHAnsi" w:cstheme="minorHAnsi"/>
          <w:sz w:val="24"/>
          <w:szCs w:val="24"/>
          <w:lang w:val="en-IN"/>
        </w:rPr>
        <w:t>Pvt.</w:t>
      </w:r>
      <w:proofErr w:type="spellEnd"/>
      <w:r w:rsidRPr="00944A06">
        <w:rPr>
          <w:rFonts w:asciiTheme="minorHAnsi" w:hAnsiTheme="minorHAnsi" w:cstheme="minorHAnsi"/>
          <w:sz w:val="24"/>
          <w:szCs w:val="24"/>
          <w:lang w:val="en-IN"/>
        </w:rPr>
        <w:t xml:space="preserve"> Ltd</w:t>
      </w:r>
      <w:r w:rsidR="00EC4C1C" w:rsidRPr="00944A06">
        <w:rPr>
          <w:rFonts w:asciiTheme="minorHAnsi" w:hAnsiTheme="minorHAnsi" w:cstheme="minorHAnsi"/>
          <w:sz w:val="24"/>
          <w:szCs w:val="24"/>
          <w:lang w:val="en-IN"/>
        </w:rPr>
        <w:t xml:space="preserve"> Limited prioritizes the maintenance of detailed, accurate, and regularly updated employee records to support effective workforce management, ensure compliance with applicable regulations, and uphold transparency across all employment-related processes. Original documents belonging to employees are not retained by the company under any circumstances.</w:t>
      </w:r>
    </w:p>
    <w:p w14:paraId="06A25C50" w14:textId="77777777" w:rsidR="00EC4C1C" w:rsidRPr="00944A06" w:rsidRDefault="00EC4C1C" w:rsidP="00EC4C1C">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These records serve as a vital reference for monitoring employment history, guiding decision-making, and aligning with organizational policies.</w:t>
      </w:r>
    </w:p>
    <w:p w14:paraId="51E80B1A" w14:textId="77777777" w:rsidR="00EC4C1C" w:rsidRPr="00944A06" w:rsidRDefault="00EC4C1C" w:rsidP="00EC4C1C">
      <w:pPr>
        <w:jc w:val="both"/>
        <w:rPr>
          <w:rFonts w:asciiTheme="minorHAnsi" w:hAnsiTheme="minorHAnsi" w:cstheme="minorHAnsi"/>
          <w:sz w:val="24"/>
          <w:szCs w:val="24"/>
          <w:lang w:val="en-IN"/>
        </w:rPr>
      </w:pPr>
    </w:p>
    <w:p w14:paraId="3AE30202" w14:textId="1DBC0A68" w:rsidR="00EC4C1C" w:rsidRPr="00944A06" w:rsidRDefault="00EC4C1C" w:rsidP="00EC4C1C">
      <w:pPr>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Purpose</w:t>
      </w:r>
    </w:p>
    <w:p w14:paraId="31D0E73C" w14:textId="797A071A" w:rsidR="00EC4C1C" w:rsidRPr="00944A06" w:rsidRDefault="00EC4C1C" w:rsidP="00EC4C1C">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The employee records management framework at </w:t>
      </w:r>
      <w:r w:rsidR="003E25EB" w:rsidRPr="00944A06">
        <w:rPr>
          <w:rFonts w:asciiTheme="minorHAnsi" w:hAnsiTheme="minorHAnsi" w:cstheme="minorHAnsi"/>
          <w:sz w:val="24"/>
          <w:szCs w:val="24"/>
          <w:lang w:val="en-IN"/>
        </w:rPr>
        <w:t xml:space="preserve">Choksi Heraeus </w:t>
      </w:r>
      <w:proofErr w:type="spellStart"/>
      <w:r w:rsidR="003E25EB" w:rsidRPr="00944A06">
        <w:rPr>
          <w:rFonts w:asciiTheme="minorHAnsi" w:hAnsiTheme="minorHAnsi" w:cstheme="minorHAnsi"/>
          <w:sz w:val="24"/>
          <w:szCs w:val="24"/>
          <w:lang w:val="en-IN"/>
        </w:rPr>
        <w:t>Pvt.</w:t>
      </w:r>
      <w:proofErr w:type="spellEnd"/>
      <w:r w:rsidR="003E25EB" w:rsidRPr="00944A06">
        <w:rPr>
          <w:rFonts w:asciiTheme="minorHAnsi" w:hAnsiTheme="minorHAnsi" w:cstheme="minorHAnsi"/>
          <w:sz w:val="24"/>
          <w:szCs w:val="24"/>
          <w:lang w:val="en-IN"/>
        </w:rPr>
        <w:t xml:space="preserve"> Ltd</w:t>
      </w:r>
      <w:r w:rsidRPr="00944A06">
        <w:rPr>
          <w:rFonts w:asciiTheme="minorHAnsi" w:hAnsiTheme="minorHAnsi" w:cstheme="minorHAnsi"/>
          <w:sz w:val="24"/>
          <w:szCs w:val="24"/>
          <w:lang w:val="en-IN"/>
        </w:rPr>
        <w:t xml:space="preserve"> Limited is established to:</w:t>
      </w:r>
    </w:p>
    <w:p w14:paraId="3643C0D7" w14:textId="77777777" w:rsidR="00EC4C1C" w:rsidRPr="00944A06" w:rsidRDefault="00EC4C1C" w:rsidP="00D17275">
      <w:pPr>
        <w:numPr>
          <w:ilvl w:val="0"/>
          <w:numId w:val="100"/>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Preserve essential details of employment history, milestones, and achievements.</w:t>
      </w:r>
    </w:p>
    <w:p w14:paraId="6049BBFD" w14:textId="5F8CA20A" w:rsidR="00EC4C1C" w:rsidRPr="00944A06" w:rsidRDefault="00C00951" w:rsidP="00D17275">
      <w:pPr>
        <w:numPr>
          <w:ilvl w:val="0"/>
          <w:numId w:val="100"/>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Fulfil</w:t>
      </w:r>
      <w:r w:rsidR="00EC4C1C" w:rsidRPr="00944A06">
        <w:rPr>
          <w:rFonts w:asciiTheme="minorHAnsi" w:hAnsiTheme="minorHAnsi" w:cstheme="minorHAnsi"/>
          <w:sz w:val="24"/>
          <w:szCs w:val="24"/>
          <w:lang w:val="en-IN"/>
        </w:rPr>
        <w:t xml:space="preserve"> regulatory requirements and internal policies.</w:t>
      </w:r>
    </w:p>
    <w:p w14:paraId="07BDC87B" w14:textId="77777777" w:rsidR="00EC4C1C" w:rsidRPr="00944A06" w:rsidRDefault="00EC4C1C" w:rsidP="00D17275">
      <w:pPr>
        <w:numPr>
          <w:ilvl w:val="0"/>
          <w:numId w:val="100"/>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Enable data-informed decisions related to workforce development, performance, and training.</w:t>
      </w:r>
    </w:p>
    <w:p w14:paraId="123B0B6E" w14:textId="77777777" w:rsidR="00985C75" w:rsidRPr="00944A06" w:rsidRDefault="00985C75" w:rsidP="00985C75">
      <w:pPr>
        <w:ind w:left="720"/>
        <w:jc w:val="both"/>
        <w:rPr>
          <w:rFonts w:asciiTheme="minorHAnsi" w:hAnsiTheme="minorHAnsi" w:cstheme="minorHAnsi"/>
          <w:sz w:val="24"/>
          <w:szCs w:val="24"/>
          <w:lang w:val="en-IN"/>
        </w:rPr>
      </w:pPr>
    </w:p>
    <w:p w14:paraId="16C0DBEC" w14:textId="77777777" w:rsidR="00EC4C1C" w:rsidRPr="00944A06" w:rsidRDefault="00EC4C1C" w:rsidP="00EC4C1C">
      <w:pPr>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Components of Employee Records</w:t>
      </w:r>
    </w:p>
    <w:p w14:paraId="7FC199EA" w14:textId="77777777" w:rsidR="00EC4C1C" w:rsidRPr="00944A06" w:rsidRDefault="00EC4C1C" w:rsidP="00EC4C1C">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Records are categorized as follows:</w:t>
      </w:r>
    </w:p>
    <w:p w14:paraId="413A9427" w14:textId="77777777" w:rsidR="00EC4C1C" w:rsidRPr="00944A06" w:rsidRDefault="00EC4C1C" w:rsidP="00D17275">
      <w:pPr>
        <w:numPr>
          <w:ilvl w:val="0"/>
          <w:numId w:val="101"/>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Personal Details</w:t>
      </w:r>
      <w:r w:rsidRPr="00944A06">
        <w:rPr>
          <w:rFonts w:asciiTheme="minorHAnsi" w:hAnsiTheme="minorHAnsi" w:cstheme="minorHAnsi"/>
          <w:sz w:val="24"/>
          <w:szCs w:val="24"/>
          <w:lang w:val="en-IN"/>
        </w:rPr>
        <w:t>: Name, contact information, date of birth, emergency contacts, residential address.</w:t>
      </w:r>
    </w:p>
    <w:p w14:paraId="7F52769A" w14:textId="77777777" w:rsidR="00EC4C1C" w:rsidRPr="00944A06" w:rsidRDefault="00EC4C1C" w:rsidP="00D17275">
      <w:pPr>
        <w:numPr>
          <w:ilvl w:val="0"/>
          <w:numId w:val="101"/>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Work History</w:t>
      </w:r>
      <w:r w:rsidRPr="00944A06">
        <w:rPr>
          <w:rFonts w:asciiTheme="minorHAnsi" w:hAnsiTheme="minorHAnsi" w:cstheme="minorHAnsi"/>
          <w:sz w:val="24"/>
          <w:szCs w:val="24"/>
          <w:lang w:val="en-IN"/>
        </w:rPr>
        <w:t>: Date of joining, job title, department, job responsibilities, and employment agreements.</w:t>
      </w:r>
    </w:p>
    <w:p w14:paraId="199CFB5E" w14:textId="77777777" w:rsidR="00EC4C1C" w:rsidRPr="00944A06" w:rsidRDefault="00EC4C1C" w:rsidP="00D17275">
      <w:pPr>
        <w:numPr>
          <w:ilvl w:val="0"/>
          <w:numId w:val="101"/>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Compensation Information</w:t>
      </w:r>
      <w:r w:rsidRPr="00944A06">
        <w:rPr>
          <w:rFonts w:asciiTheme="minorHAnsi" w:hAnsiTheme="minorHAnsi" w:cstheme="minorHAnsi"/>
          <w:sz w:val="24"/>
          <w:szCs w:val="24"/>
          <w:lang w:val="en-IN"/>
        </w:rPr>
        <w:t>: Salary breakdown, incentives, tax data, and employee benefits.</w:t>
      </w:r>
    </w:p>
    <w:p w14:paraId="3663FDB8" w14:textId="77777777" w:rsidR="00EC4C1C" w:rsidRPr="00944A06" w:rsidRDefault="00EC4C1C" w:rsidP="00D17275">
      <w:pPr>
        <w:numPr>
          <w:ilvl w:val="0"/>
          <w:numId w:val="101"/>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Performance Data</w:t>
      </w:r>
      <w:r w:rsidRPr="00944A06">
        <w:rPr>
          <w:rFonts w:asciiTheme="minorHAnsi" w:hAnsiTheme="minorHAnsi" w:cstheme="minorHAnsi"/>
          <w:sz w:val="24"/>
          <w:szCs w:val="24"/>
          <w:lang w:val="en-IN"/>
        </w:rPr>
        <w:t>: Appraisals, commendations, warnings, disciplinary actions, and feedback.</w:t>
      </w:r>
    </w:p>
    <w:p w14:paraId="35095B01" w14:textId="77777777" w:rsidR="00EC4C1C" w:rsidRPr="00944A06" w:rsidRDefault="00EC4C1C" w:rsidP="00D17275">
      <w:pPr>
        <w:numPr>
          <w:ilvl w:val="0"/>
          <w:numId w:val="101"/>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Attendance &amp; Leave Records</w:t>
      </w:r>
      <w:r w:rsidRPr="00944A06">
        <w:rPr>
          <w:rFonts w:asciiTheme="minorHAnsi" w:hAnsiTheme="minorHAnsi" w:cstheme="minorHAnsi"/>
          <w:sz w:val="24"/>
          <w:szCs w:val="24"/>
          <w:lang w:val="en-IN"/>
        </w:rPr>
        <w:t>: Logs of attendance, leave balances, and leave usage trends.</w:t>
      </w:r>
    </w:p>
    <w:p w14:paraId="42F50310" w14:textId="77777777" w:rsidR="00EC4C1C" w:rsidRPr="00944A06" w:rsidRDefault="00EC4C1C" w:rsidP="00D17275">
      <w:pPr>
        <w:numPr>
          <w:ilvl w:val="0"/>
          <w:numId w:val="101"/>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Training Records</w:t>
      </w:r>
      <w:r w:rsidRPr="00944A06">
        <w:rPr>
          <w:rFonts w:asciiTheme="minorHAnsi" w:hAnsiTheme="minorHAnsi" w:cstheme="minorHAnsi"/>
          <w:sz w:val="24"/>
          <w:szCs w:val="24"/>
          <w:lang w:val="en-IN"/>
        </w:rPr>
        <w:t>: Participation certificates, completed skill-building programs, and workshops.</w:t>
      </w:r>
    </w:p>
    <w:p w14:paraId="4C836483" w14:textId="77777777" w:rsidR="00EC4C1C" w:rsidRPr="00944A06" w:rsidRDefault="00EC4C1C" w:rsidP="00D17275">
      <w:pPr>
        <w:numPr>
          <w:ilvl w:val="0"/>
          <w:numId w:val="101"/>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Separation Details</w:t>
      </w:r>
      <w:r w:rsidRPr="00944A06">
        <w:rPr>
          <w:rFonts w:asciiTheme="minorHAnsi" w:hAnsiTheme="minorHAnsi" w:cstheme="minorHAnsi"/>
          <w:sz w:val="24"/>
          <w:szCs w:val="24"/>
          <w:lang w:val="en-IN"/>
        </w:rPr>
        <w:t>: Documentation related to resignation, termination, and final settlement.</w:t>
      </w:r>
    </w:p>
    <w:p w14:paraId="6554BA0F" w14:textId="77777777" w:rsidR="00985C75" w:rsidRPr="00944A06" w:rsidRDefault="00985C75" w:rsidP="00985C75">
      <w:pPr>
        <w:ind w:left="720"/>
        <w:jc w:val="both"/>
        <w:rPr>
          <w:rFonts w:asciiTheme="minorHAnsi" w:hAnsiTheme="minorHAnsi" w:cstheme="minorHAnsi"/>
          <w:sz w:val="24"/>
          <w:szCs w:val="24"/>
          <w:lang w:val="en-IN"/>
        </w:rPr>
      </w:pPr>
    </w:p>
    <w:p w14:paraId="67B3DE6A" w14:textId="77777777" w:rsidR="00EC4C1C" w:rsidRPr="00944A06" w:rsidRDefault="00EC4C1C" w:rsidP="00EC4C1C">
      <w:pPr>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Processes</w:t>
      </w:r>
    </w:p>
    <w:p w14:paraId="7A6866C4" w14:textId="77777777" w:rsidR="00EC4C1C" w:rsidRPr="00944A06" w:rsidRDefault="00EC4C1C" w:rsidP="00D17275">
      <w:pPr>
        <w:numPr>
          <w:ilvl w:val="0"/>
          <w:numId w:val="102"/>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Record Creation</w:t>
      </w:r>
      <w:r w:rsidRPr="00944A06">
        <w:rPr>
          <w:rFonts w:asciiTheme="minorHAnsi" w:hAnsiTheme="minorHAnsi" w:cstheme="minorHAnsi"/>
          <w:sz w:val="24"/>
          <w:szCs w:val="24"/>
          <w:lang w:val="en-IN"/>
        </w:rPr>
        <w:t>: All necessary data is captured during the employee onboarding process.</w:t>
      </w:r>
    </w:p>
    <w:p w14:paraId="123B5A60" w14:textId="77777777" w:rsidR="00EC4C1C" w:rsidRPr="00944A06" w:rsidRDefault="00EC4C1C" w:rsidP="00D17275">
      <w:pPr>
        <w:numPr>
          <w:ilvl w:val="0"/>
          <w:numId w:val="102"/>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Periodic Updates</w:t>
      </w:r>
      <w:r w:rsidRPr="00944A06">
        <w:rPr>
          <w:rFonts w:asciiTheme="minorHAnsi" w:hAnsiTheme="minorHAnsi" w:cstheme="minorHAnsi"/>
          <w:sz w:val="24"/>
          <w:szCs w:val="24"/>
          <w:lang w:val="en-IN"/>
        </w:rPr>
        <w:t>: Updates are made promptly in response to changes like promotions or departmental transfers.</w:t>
      </w:r>
    </w:p>
    <w:p w14:paraId="0A06E161" w14:textId="77777777" w:rsidR="00EC4C1C" w:rsidRPr="00944A06" w:rsidRDefault="00EC4C1C" w:rsidP="00D17275">
      <w:pPr>
        <w:numPr>
          <w:ilvl w:val="0"/>
          <w:numId w:val="102"/>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Employee Access</w:t>
      </w:r>
      <w:r w:rsidRPr="00944A06">
        <w:rPr>
          <w:rFonts w:asciiTheme="minorHAnsi" w:hAnsiTheme="minorHAnsi" w:cstheme="minorHAnsi"/>
          <w:sz w:val="24"/>
          <w:szCs w:val="24"/>
          <w:lang w:val="en-IN"/>
        </w:rPr>
        <w:t xml:space="preserve">: Employees may request access to their records and are notified of key </w:t>
      </w:r>
      <w:r w:rsidRPr="00944A06">
        <w:rPr>
          <w:rFonts w:asciiTheme="minorHAnsi" w:hAnsiTheme="minorHAnsi" w:cstheme="minorHAnsi"/>
          <w:sz w:val="24"/>
          <w:szCs w:val="24"/>
          <w:lang w:val="en-IN"/>
        </w:rPr>
        <w:lastRenderedPageBreak/>
        <w:t>updates.</w:t>
      </w:r>
    </w:p>
    <w:p w14:paraId="45010B2C" w14:textId="77777777" w:rsidR="00EC4C1C" w:rsidRPr="00944A06" w:rsidRDefault="00EC4C1C" w:rsidP="00D17275">
      <w:pPr>
        <w:numPr>
          <w:ilvl w:val="0"/>
          <w:numId w:val="102"/>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Secure Management</w:t>
      </w:r>
      <w:r w:rsidRPr="00944A06">
        <w:rPr>
          <w:rFonts w:asciiTheme="minorHAnsi" w:hAnsiTheme="minorHAnsi" w:cstheme="minorHAnsi"/>
          <w:sz w:val="24"/>
          <w:szCs w:val="24"/>
          <w:lang w:val="en-IN"/>
        </w:rPr>
        <w:t>: Records are securely maintained in physical or digital formats with limited access to authorized personnel.</w:t>
      </w:r>
    </w:p>
    <w:p w14:paraId="49B5DBAC" w14:textId="77777777" w:rsidR="00F32458" w:rsidRPr="00944A06" w:rsidRDefault="00F32458" w:rsidP="00F32458">
      <w:pPr>
        <w:ind w:left="720"/>
        <w:jc w:val="both"/>
        <w:rPr>
          <w:rFonts w:asciiTheme="minorHAnsi" w:hAnsiTheme="minorHAnsi" w:cstheme="minorHAnsi"/>
          <w:sz w:val="24"/>
          <w:szCs w:val="24"/>
          <w:lang w:val="en-IN"/>
        </w:rPr>
      </w:pPr>
    </w:p>
    <w:p w14:paraId="54167505" w14:textId="77777777" w:rsidR="00EC4C1C" w:rsidRPr="00944A06" w:rsidRDefault="00EC4C1C" w:rsidP="00EC4C1C">
      <w:pPr>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Confidentiality and Accessibility</w:t>
      </w:r>
    </w:p>
    <w:p w14:paraId="7C941914" w14:textId="202525F4" w:rsidR="00EC4C1C" w:rsidRPr="00944A06" w:rsidRDefault="003E25EB" w:rsidP="00EC4C1C">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Choksi Heraeus </w:t>
      </w:r>
      <w:proofErr w:type="spellStart"/>
      <w:r w:rsidRPr="00944A06">
        <w:rPr>
          <w:rFonts w:asciiTheme="minorHAnsi" w:hAnsiTheme="minorHAnsi" w:cstheme="minorHAnsi"/>
          <w:sz w:val="24"/>
          <w:szCs w:val="24"/>
          <w:lang w:val="en-IN"/>
        </w:rPr>
        <w:t>Pvt.</w:t>
      </w:r>
      <w:proofErr w:type="spellEnd"/>
      <w:r w:rsidRPr="00944A06">
        <w:rPr>
          <w:rFonts w:asciiTheme="minorHAnsi" w:hAnsiTheme="minorHAnsi" w:cstheme="minorHAnsi"/>
          <w:sz w:val="24"/>
          <w:szCs w:val="24"/>
          <w:lang w:val="en-IN"/>
        </w:rPr>
        <w:t xml:space="preserve"> Ltd</w:t>
      </w:r>
      <w:r w:rsidR="00EC4C1C" w:rsidRPr="00944A06">
        <w:rPr>
          <w:rFonts w:asciiTheme="minorHAnsi" w:hAnsiTheme="minorHAnsi" w:cstheme="minorHAnsi"/>
          <w:sz w:val="24"/>
          <w:szCs w:val="24"/>
          <w:lang w:val="en-IN"/>
        </w:rPr>
        <w:t xml:space="preserve"> Limited ensures all employee records are handled with strict confidentiality. Controlled access is maintained, and all practices align with relevant data protection and privacy laws.</w:t>
      </w:r>
    </w:p>
    <w:p w14:paraId="3E27F47E" w14:textId="77777777" w:rsidR="00F32458" w:rsidRPr="00944A06" w:rsidRDefault="00F32458" w:rsidP="00EC4C1C">
      <w:pPr>
        <w:jc w:val="both"/>
        <w:rPr>
          <w:rFonts w:asciiTheme="minorHAnsi" w:hAnsiTheme="minorHAnsi" w:cstheme="minorHAnsi"/>
          <w:sz w:val="24"/>
          <w:szCs w:val="24"/>
          <w:lang w:val="en-IN"/>
        </w:rPr>
      </w:pPr>
    </w:p>
    <w:p w14:paraId="5893136B" w14:textId="77777777" w:rsidR="00EC4C1C" w:rsidRPr="00944A06" w:rsidRDefault="00EC4C1C" w:rsidP="00EC4C1C">
      <w:pPr>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Retention and Disposal</w:t>
      </w:r>
    </w:p>
    <w:p w14:paraId="1D5CD327" w14:textId="77777777" w:rsidR="00EC4C1C" w:rsidRPr="00944A06" w:rsidRDefault="00EC4C1C" w:rsidP="00EC4C1C">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Employee records are retained in accordance with legal mandates or internal policy requirements. Upon completion of the retention period, records are securely disposed of through approved destruction methods such as shredding or digital erasure.</w:t>
      </w:r>
    </w:p>
    <w:p w14:paraId="02AF105D" w14:textId="77777777" w:rsidR="00253CB1" w:rsidRPr="00944A06" w:rsidRDefault="00253CB1" w:rsidP="00F32458">
      <w:pPr>
        <w:pStyle w:val="Heading2"/>
        <w:ind w:left="0"/>
        <w:rPr>
          <w:rFonts w:asciiTheme="minorHAnsi" w:hAnsiTheme="minorHAnsi" w:cstheme="minorHAnsi"/>
          <w:i w:val="0"/>
          <w:iCs w:val="0"/>
          <w:sz w:val="28"/>
          <w:szCs w:val="28"/>
        </w:rPr>
      </w:pPr>
    </w:p>
    <w:p w14:paraId="412454E5" w14:textId="54177CE5" w:rsidR="00F24D23" w:rsidRPr="00944A06" w:rsidRDefault="00F24D23" w:rsidP="0037325E">
      <w:pPr>
        <w:pStyle w:val="Heading2"/>
        <w:numPr>
          <w:ilvl w:val="1"/>
          <w:numId w:val="3"/>
        </w:numPr>
        <w:ind w:left="426" w:hanging="426"/>
        <w:rPr>
          <w:rFonts w:asciiTheme="minorHAnsi" w:hAnsiTheme="minorHAnsi" w:cstheme="minorHAnsi"/>
          <w:i w:val="0"/>
          <w:iCs w:val="0"/>
          <w:sz w:val="24"/>
          <w:szCs w:val="24"/>
        </w:rPr>
      </w:pPr>
      <w:bookmarkStart w:id="77" w:name="_Toc205553280"/>
      <w:r w:rsidRPr="00944A06">
        <w:rPr>
          <w:rFonts w:asciiTheme="minorHAnsi" w:hAnsiTheme="minorHAnsi" w:cstheme="minorHAnsi"/>
          <w:i w:val="0"/>
          <w:iCs w:val="0"/>
          <w:sz w:val="24"/>
          <w:szCs w:val="24"/>
        </w:rPr>
        <w:t xml:space="preserve">Document Retention and </w:t>
      </w:r>
      <w:r w:rsidR="006C6AEF" w:rsidRPr="00944A06">
        <w:rPr>
          <w:rFonts w:asciiTheme="minorHAnsi" w:hAnsiTheme="minorHAnsi" w:cstheme="minorHAnsi"/>
          <w:i w:val="0"/>
          <w:iCs w:val="0"/>
          <w:sz w:val="24"/>
          <w:szCs w:val="24"/>
        </w:rPr>
        <w:t>Disposal Policies</w:t>
      </w:r>
      <w:bookmarkEnd w:id="77"/>
    </w:p>
    <w:p w14:paraId="6F27196A" w14:textId="77777777" w:rsidR="00253CB1" w:rsidRPr="00944A06" w:rsidRDefault="00253CB1" w:rsidP="00F32458">
      <w:pPr>
        <w:rPr>
          <w:rFonts w:asciiTheme="minorHAnsi" w:hAnsiTheme="minorHAnsi" w:cstheme="minorHAnsi"/>
        </w:rPr>
      </w:pPr>
    </w:p>
    <w:p w14:paraId="08372F09" w14:textId="11282A76" w:rsidR="00942F8F" w:rsidRPr="00944A06" w:rsidRDefault="003E25EB"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Choksi Heraeus </w:t>
      </w:r>
      <w:proofErr w:type="spellStart"/>
      <w:r w:rsidRPr="00944A06">
        <w:rPr>
          <w:rFonts w:asciiTheme="minorHAnsi" w:hAnsiTheme="minorHAnsi" w:cstheme="minorHAnsi"/>
          <w:sz w:val="24"/>
          <w:szCs w:val="24"/>
          <w:lang w:val="en-IN"/>
        </w:rPr>
        <w:t>Pvt.</w:t>
      </w:r>
      <w:proofErr w:type="spellEnd"/>
      <w:r w:rsidRPr="00944A06">
        <w:rPr>
          <w:rFonts w:asciiTheme="minorHAnsi" w:hAnsiTheme="minorHAnsi" w:cstheme="minorHAnsi"/>
          <w:sz w:val="24"/>
          <w:szCs w:val="24"/>
          <w:lang w:val="en-IN"/>
        </w:rPr>
        <w:t xml:space="preserve"> Ltd</w:t>
      </w:r>
      <w:r w:rsidR="00942F8F" w:rsidRPr="00944A06">
        <w:rPr>
          <w:rFonts w:asciiTheme="minorHAnsi" w:hAnsiTheme="minorHAnsi" w:cstheme="minorHAnsi"/>
          <w:sz w:val="24"/>
          <w:szCs w:val="24"/>
          <w:lang w:val="en-IN"/>
        </w:rPr>
        <w:t xml:space="preserve"> Limited recognizes the importance of structured document management in achieving regulatory compliance, operational efficiency, and safeguarding organizational records. Our retention schedule outlines clear procedures for classifying, retaining, and disposing of records securely.</w:t>
      </w:r>
    </w:p>
    <w:p w14:paraId="427DE1E3" w14:textId="77777777" w:rsidR="00942F8F" w:rsidRPr="00944A06" w:rsidRDefault="00942F8F" w:rsidP="00942F8F">
      <w:pPr>
        <w:jc w:val="both"/>
        <w:rPr>
          <w:rFonts w:asciiTheme="minorHAnsi" w:hAnsiTheme="minorHAnsi" w:cstheme="minorHAnsi"/>
          <w:sz w:val="24"/>
          <w:szCs w:val="24"/>
          <w:lang w:val="en-IN"/>
        </w:rPr>
      </w:pPr>
    </w:p>
    <w:p w14:paraId="481426CA" w14:textId="77777777" w:rsidR="00942F8F" w:rsidRPr="00944A06" w:rsidRDefault="00942F8F" w:rsidP="00942F8F">
      <w:pPr>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Framework for Record Management</w:t>
      </w:r>
    </w:p>
    <w:p w14:paraId="4820E7E7" w14:textId="77777777" w:rsidR="00942F8F" w:rsidRPr="00944A06" w:rsidRDefault="00942F8F" w:rsidP="00D17275">
      <w:pPr>
        <w:numPr>
          <w:ilvl w:val="0"/>
          <w:numId w:val="103"/>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Classification</w:t>
      </w:r>
      <w:r w:rsidRPr="00944A06">
        <w:rPr>
          <w:rFonts w:asciiTheme="minorHAnsi" w:hAnsiTheme="minorHAnsi" w:cstheme="minorHAnsi"/>
          <w:sz w:val="24"/>
          <w:szCs w:val="24"/>
          <w:lang w:val="en-IN"/>
        </w:rPr>
        <w:t>: Documents are grouped into categories such as employee records, finance, contracts, legal, and operational files.</w:t>
      </w:r>
    </w:p>
    <w:p w14:paraId="316D5E90" w14:textId="77777777" w:rsidR="00942F8F" w:rsidRPr="00944A06" w:rsidRDefault="00942F8F" w:rsidP="00D17275">
      <w:pPr>
        <w:numPr>
          <w:ilvl w:val="0"/>
          <w:numId w:val="103"/>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Retention Timelines</w:t>
      </w:r>
      <w:r w:rsidRPr="00944A06">
        <w:rPr>
          <w:rFonts w:asciiTheme="minorHAnsi" w:hAnsiTheme="minorHAnsi" w:cstheme="minorHAnsi"/>
          <w:sz w:val="24"/>
          <w:szCs w:val="24"/>
          <w:lang w:val="en-IN"/>
        </w:rPr>
        <w:t>: Each category is assigned a specific retention period in alignment with legal, business, and industry requirements.</w:t>
      </w:r>
    </w:p>
    <w:p w14:paraId="4BD18564" w14:textId="64308C35" w:rsidR="00942F8F" w:rsidRPr="00944A06" w:rsidRDefault="00942F8F" w:rsidP="00D17275">
      <w:pPr>
        <w:numPr>
          <w:ilvl w:val="0"/>
          <w:numId w:val="103"/>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Security Protocols</w:t>
      </w:r>
      <w:r w:rsidRPr="00944A06">
        <w:rPr>
          <w:rFonts w:asciiTheme="minorHAnsi" w:hAnsiTheme="minorHAnsi" w:cstheme="minorHAnsi"/>
          <w:sz w:val="24"/>
          <w:szCs w:val="24"/>
          <w:lang w:val="en-IN"/>
        </w:rPr>
        <w:t>: All records are stored securely</w:t>
      </w:r>
      <w:r w:rsidR="00894C59" w:rsidRPr="00944A06">
        <w:rPr>
          <w:rFonts w:asciiTheme="minorHAnsi" w:hAnsiTheme="minorHAnsi" w:cstheme="minorHAnsi"/>
          <w:sz w:val="24"/>
          <w:szCs w:val="24"/>
          <w:lang w:val="en-IN"/>
        </w:rPr>
        <w:t xml:space="preserve">, </w:t>
      </w:r>
      <w:r w:rsidRPr="00944A06">
        <w:rPr>
          <w:rFonts w:asciiTheme="minorHAnsi" w:hAnsiTheme="minorHAnsi" w:cstheme="minorHAnsi"/>
          <w:sz w:val="24"/>
          <w:szCs w:val="24"/>
          <w:lang w:val="en-IN"/>
        </w:rPr>
        <w:t>either physically or digitally</w:t>
      </w:r>
      <w:r w:rsidR="00894C59" w:rsidRPr="00944A06">
        <w:rPr>
          <w:rFonts w:asciiTheme="minorHAnsi" w:hAnsiTheme="minorHAnsi" w:cstheme="minorHAnsi"/>
          <w:sz w:val="24"/>
          <w:szCs w:val="24"/>
          <w:lang w:val="en-IN"/>
        </w:rPr>
        <w:t xml:space="preserve">, </w:t>
      </w:r>
      <w:r w:rsidRPr="00944A06">
        <w:rPr>
          <w:rFonts w:asciiTheme="minorHAnsi" w:hAnsiTheme="minorHAnsi" w:cstheme="minorHAnsi"/>
          <w:sz w:val="24"/>
          <w:szCs w:val="24"/>
          <w:lang w:val="en-IN"/>
        </w:rPr>
        <w:t>with access limited to designated personnel.</w:t>
      </w:r>
    </w:p>
    <w:p w14:paraId="3FF72751" w14:textId="77777777" w:rsidR="00942F8F" w:rsidRPr="00944A06" w:rsidRDefault="00942F8F" w:rsidP="00D17275">
      <w:pPr>
        <w:numPr>
          <w:ilvl w:val="0"/>
          <w:numId w:val="103"/>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Regular Updates</w:t>
      </w:r>
      <w:r w:rsidRPr="00944A06">
        <w:rPr>
          <w:rFonts w:asciiTheme="minorHAnsi" w:hAnsiTheme="minorHAnsi" w:cstheme="minorHAnsi"/>
          <w:sz w:val="24"/>
          <w:szCs w:val="24"/>
          <w:lang w:val="en-IN"/>
        </w:rPr>
        <w:t>: The retention schedule is reviewed periodically to reflect changes in regulatory standards or organizational practices.</w:t>
      </w:r>
    </w:p>
    <w:p w14:paraId="07AC2E0A" w14:textId="77777777" w:rsidR="00942F8F" w:rsidRPr="00944A06" w:rsidRDefault="00942F8F" w:rsidP="00D17275">
      <w:pPr>
        <w:numPr>
          <w:ilvl w:val="0"/>
          <w:numId w:val="103"/>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Disposal Practices</w:t>
      </w:r>
      <w:r w:rsidRPr="00944A06">
        <w:rPr>
          <w:rFonts w:asciiTheme="minorHAnsi" w:hAnsiTheme="minorHAnsi" w:cstheme="minorHAnsi"/>
          <w:sz w:val="24"/>
          <w:szCs w:val="24"/>
          <w:lang w:val="en-IN"/>
        </w:rPr>
        <w:t>: Post-retention, documents are disposed of securely using shredding or digital erasure.</w:t>
      </w:r>
    </w:p>
    <w:p w14:paraId="736EE06A" w14:textId="77777777" w:rsidR="00942F8F" w:rsidRPr="00944A06" w:rsidRDefault="00942F8F" w:rsidP="00D17275">
      <w:pPr>
        <w:numPr>
          <w:ilvl w:val="0"/>
          <w:numId w:val="103"/>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Employee Training</w:t>
      </w:r>
      <w:r w:rsidRPr="00944A06">
        <w:rPr>
          <w:rFonts w:asciiTheme="minorHAnsi" w:hAnsiTheme="minorHAnsi" w:cstheme="minorHAnsi"/>
          <w:sz w:val="24"/>
          <w:szCs w:val="24"/>
          <w:lang w:val="en-IN"/>
        </w:rPr>
        <w:t>: Relevant staff members are trained regularly on compliant and secure document handling procedures.</w:t>
      </w:r>
    </w:p>
    <w:p w14:paraId="7FA437D8" w14:textId="5BE9B8E2" w:rsidR="00942F8F" w:rsidRPr="00944A06" w:rsidRDefault="00942F8F" w:rsidP="00942F8F">
      <w:pPr>
        <w:jc w:val="both"/>
        <w:rPr>
          <w:rFonts w:asciiTheme="minorHAnsi" w:hAnsiTheme="minorHAnsi" w:cstheme="minorHAnsi"/>
          <w:sz w:val="24"/>
          <w:szCs w:val="24"/>
          <w:lang w:val="en-IN"/>
        </w:rPr>
      </w:pPr>
    </w:p>
    <w:p w14:paraId="49EB64DE" w14:textId="77777777" w:rsidR="00921BEC" w:rsidRPr="00944A06" w:rsidRDefault="00921BEC" w:rsidP="00942F8F">
      <w:pPr>
        <w:jc w:val="both"/>
        <w:rPr>
          <w:rFonts w:asciiTheme="minorHAnsi" w:hAnsiTheme="minorHAnsi" w:cstheme="minorHAnsi"/>
          <w:sz w:val="24"/>
          <w:szCs w:val="24"/>
          <w:lang w:val="en-IN"/>
        </w:rPr>
      </w:pPr>
    </w:p>
    <w:p w14:paraId="1483A683" w14:textId="77777777" w:rsidR="00921BEC" w:rsidRPr="00944A06" w:rsidRDefault="00921BEC" w:rsidP="00942F8F">
      <w:pPr>
        <w:jc w:val="both"/>
        <w:rPr>
          <w:rFonts w:asciiTheme="minorHAnsi" w:hAnsiTheme="minorHAnsi" w:cstheme="minorHAnsi"/>
          <w:sz w:val="24"/>
          <w:szCs w:val="24"/>
          <w:lang w:val="en-IN"/>
        </w:rPr>
      </w:pPr>
    </w:p>
    <w:p w14:paraId="6D260901" w14:textId="77777777" w:rsidR="00921BEC" w:rsidRPr="00944A06" w:rsidRDefault="00921BEC" w:rsidP="00942F8F">
      <w:pPr>
        <w:jc w:val="both"/>
        <w:rPr>
          <w:rFonts w:asciiTheme="minorHAnsi" w:hAnsiTheme="minorHAnsi" w:cstheme="minorHAnsi"/>
          <w:sz w:val="24"/>
          <w:szCs w:val="24"/>
          <w:lang w:val="en-IN"/>
        </w:rPr>
      </w:pPr>
    </w:p>
    <w:p w14:paraId="5E99E7AB" w14:textId="77777777" w:rsidR="00921BEC" w:rsidRDefault="00921BEC" w:rsidP="00942F8F">
      <w:pPr>
        <w:jc w:val="both"/>
        <w:rPr>
          <w:rFonts w:asciiTheme="minorHAnsi" w:hAnsiTheme="minorHAnsi" w:cstheme="minorHAnsi"/>
          <w:sz w:val="24"/>
          <w:szCs w:val="24"/>
          <w:lang w:val="en-IN"/>
        </w:rPr>
      </w:pPr>
    </w:p>
    <w:p w14:paraId="56AEB28F" w14:textId="77777777" w:rsidR="00302B72" w:rsidRDefault="00302B72" w:rsidP="00942F8F">
      <w:pPr>
        <w:jc w:val="both"/>
        <w:rPr>
          <w:rFonts w:asciiTheme="minorHAnsi" w:hAnsiTheme="minorHAnsi" w:cstheme="minorHAnsi"/>
          <w:sz w:val="24"/>
          <w:szCs w:val="24"/>
          <w:lang w:val="en-IN"/>
        </w:rPr>
      </w:pPr>
    </w:p>
    <w:p w14:paraId="673D7BB4" w14:textId="77777777" w:rsidR="00302B72" w:rsidRDefault="00302B72" w:rsidP="00942F8F">
      <w:pPr>
        <w:jc w:val="both"/>
        <w:rPr>
          <w:rFonts w:asciiTheme="minorHAnsi" w:hAnsiTheme="minorHAnsi" w:cstheme="minorHAnsi"/>
          <w:sz w:val="24"/>
          <w:szCs w:val="24"/>
          <w:lang w:val="en-IN"/>
        </w:rPr>
      </w:pPr>
    </w:p>
    <w:p w14:paraId="1CAB83D0" w14:textId="77777777" w:rsidR="00302B72" w:rsidRPr="00944A06" w:rsidRDefault="00302B72" w:rsidP="00942F8F">
      <w:pPr>
        <w:jc w:val="both"/>
        <w:rPr>
          <w:rFonts w:asciiTheme="minorHAnsi" w:hAnsiTheme="minorHAnsi" w:cstheme="minorHAnsi"/>
          <w:sz w:val="24"/>
          <w:szCs w:val="24"/>
          <w:lang w:val="en-IN"/>
        </w:rPr>
      </w:pPr>
    </w:p>
    <w:p w14:paraId="70770106" w14:textId="77777777" w:rsidR="00921BEC" w:rsidRPr="00944A06" w:rsidRDefault="00921BEC" w:rsidP="00942F8F">
      <w:pPr>
        <w:jc w:val="both"/>
        <w:rPr>
          <w:rFonts w:asciiTheme="minorHAnsi" w:hAnsiTheme="minorHAnsi" w:cstheme="minorHAnsi"/>
          <w:sz w:val="24"/>
          <w:szCs w:val="24"/>
          <w:lang w:val="en-IN"/>
        </w:rPr>
      </w:pPr>
    </w:p>
    <w:p w14:paraId="00678017" w14:textId="154C52DB" w:rsidR="007149AE" w:rsidRPr="00944A06" w:rsidRDefault="00942F8F" w:rsidP="00942F8F">
      <w:pPr>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lastRenderedPageBreak/>
        <w:t>Category-wise Record Retention Schedule</w:t>
      </w:r>
    </w:p>
    <w:p w14:paraId="7E7DBEE6" w14:textId="77777777" w:rsidR="007149AE" w:rsidRPr="00944A06" w:rsidRDefault="007149AE" w:rsidP="00942F8F">
      <w:pPr>
        <w:jc w:val="both"/>
        <w:rPr>
          <w:rFonts w:asciiTheme="minorHAnsi" w:hAnsiTheme="minorHAnsi" w:cstheme="minorHAnsi"/>
          <w:b/>
          <w:bCs/>
          <w:sz w:val="24"/>
          <w:szCs w:val="24"/>
          <w:lang w:val="en-IN"/>
        </w:rPr>
      </w:pPr>
    </w:p>
    <w:tbl>
      <w:tblPr>
        <w:tblStyle w:val="TableGrid"/>
        <w:tblW w:w="9612" w:type="dxa"/>
        <w:tblLayout w:type="fixed"/>
        <w:tblLook w:val="04A0" w:firstRow="1" w:lastRow="0" w:firstColumn="1" w:lastColumn="0" w:noHBand="0" w:noVBand="1"/>
      </w:tblPr>
      <w:tblGrid>
        <w:gridCol w:w="1429"/>
        <w:gridCol w:w="1512"/>
        <w:gridCol w:w="1345"/>
        <w:gridCol w:w="1351"/>
        <w:gridCol w:w="1162"/>
        <w:gridCol w:w="1389"/>
        <w:gridCol w:w="1424"/>
      </w:tblGrid>
      <w:tr w:rsidR="00297F76" w:rsidRPr="00944A06" w14:paraId="218B9F21" w14:textId="77777777" w:rsidTr="00302B72">
        <w:tc>
          <w:tcPr>
            <w:tcW w:w="1429" w:type="dxa"/>
            <w:hideMark/>
          </w:tcPr>
          <w:p w14:paraId="30FB1172" w14:textId="77777777" w:rsidR="00942F8F" w:rsidRPr="00944A06" w:rsidRDefault="00942F8F" w:rsidP="00942F8F">
            <w:pPr>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Category</w:t>
            </w:r>
          </w:p>
        </w:tc>
        <w:tc>
          <w:tcPr>
            <w:tcW w:w="1512" w:type="dxa"/>
            <w:hideMark/>
          </w:tcPr>
          <w:p w14:paraId="2AD8FF68" w14:textId="77777777" w:rsidR="00942F8F" w:rsidRPr="00944A06" w:rsidRDefault="00942F8F" w:rsidP="00942F8F">
            <w:pPr>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Type of Record</w:t>
            </w:r>
          </w:p>
        </w:tc>
        <w:tc>
          <w:tcPr>
            <w:tcW w:w="1345" w:type="dxa"/>
            <w:hideMark/>
          </w:tcPr>
          <w:p w14:paraId="61CB0D13" w14:textId="77777777" w:rsidR="00942F8F" w:rsidRPr="00944A06" w:rsidRDefault="00942F8F" w:rsidP="00942F8F">
            <w:pPr>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Retention Period</w:t>
            </w:r>
          </w:p>
        </w:tc>
        <w:tc>
          <w:tcPr>
            <w:tcW w:w="1351" w:type="dxa"/>
            <w:hideMark/>
          </w:tcPr>
          <w:p w14:paraId="45C17901" w14:textId="77777777" w:rsidR="00942F8F" w:rsidRPr="00944A06" w:rsidRDefault="00942F8F" w:rsidP="00942F8F">
            <w:pPr>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Disposition Method</w:t>
            </w:r>
          </w:p>
        </w:tc>
        <w:tc>
          <w:tcPr>
            <w:tcW w:w="1162" w:type="dxa"/>
            <w:hideMark/>
          </w:tcPr>
          <w:p w14:paraId="2A4BF2CE" w14:textId="77777777" w:rsidR="00942F8F" w:rsidRPr="00944A06" w:rsidRDefault="00942F8F" w:rsidP="00942F8F">
            <w:pPr>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Periodic Review</w:t>
            </w:r>
          </w:p>
        </w:tc>
        <w:tc>
          <w:tcPr>
            <w:tcW w:w="1389" w:type="dxa"/>
            <w:hideMark/>
          </w:tcPr>
          <w:p w14:paraId="3EAEA1B4" w14:textId="77777777" w:rsidR="00942F8F" w:rsidRPr="00944A06" w:rsidRDefault="00942F8F" w:rsidP="00942F8F">
            <w:pPr>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Responsible Person</w:t>
            </w:r>
          </w:p>
        </w:tc>
        <w:tc>
          <w:tcPr>
            <w:tcW w:w="1424" w:type="dxa"/>
            <w:hideMark/>
          </w:tcPr>
          <w:p w14:paraId="4C7E3A33" w14:textId="77777777" w:rsidR="00942F8F" w:rsidRPr="00944A06" w:rsidRDefault="00942F8F" w:rsidP="00942F8F">
            <w:pPr>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Notes</w:t>
            </w:r>
          </w:p>
        </w:tc>
      </w:tr>
      <w:tr w:rsidR="00297F76" w:rsidRPr="00944A06" w14:paraId="1ACAB5CB" w14:textId="77777777" w:rsidTr="00302B72">
        <w:tc>
          <w:tcPr>
            <w:tcW w:w="1429" w:type="dxa"/>
            <w:hideMark/>
          </w:tcPr>
          <w:p w14:paraId="04647E59"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Employee Records</w:t>
            </w:r>
          </w:p>
        </w:tc>
        <w:tc>
          <w:tcPr>
            <w:tcW w:w="1512" w:type="dxa"/>
            <w:hideMark/>
          </w:tcPr>
          <w:p w14:paraId="1E4FC924"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Personnel files</w:t>
            </w:r>
          </w:p>
        </w:tc>
        <w:tc>
          <w:tcPr>
            <w:tcW w:w="1345" w:type="dxa"/>
            <w:hideMark/>
          </w:tcPr>
          <w:p w14:paraId="75E43561"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Duration of employment + 7 years</w:t>
            </w:r>
          </w:p>
        </w:tc>
        <w:tc>
          <w:tcPr>
            <w:tcW w:w="1351" w:type="dxa"/>
            <w:hideMark/>
          </w:tcPr>
          <w:p w14:paraId="4EE0B922"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Secure shredding</w:t>
            </w:r>
          </w:p>
        </w:tc>
        <w:tc>
          <w:tcPr>
            <w:tcW w:w="1162" w:type="dxa"/>
            <w:hideMark/>
          </w:tcPr>
          <w:p w14:paraId="1E2B2099"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Annually</w:t>
            </w:r>
          </w:p>
        </w:tc>
        <w:tc>
          <w:tcPr>
            <w:tcW w:w="1389" w:type="dxa"/>
            <w:hideMark/>
          </w:tcPr>
          <w:p w14:paraId="778E5FDA"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HR Manager</w:t>
            </w:r>
          </w:p>
        </w:tc>
        <w:tc>
          <w:tcPr>
            <w:tcW w:w="1424" w:type="dxa"/>
            <w:hideMark/>
          </w:tcPr>
          <w:p w14:paraId="2C0018F8"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Includes recruitment, performance evaluations, exit documents</w:t>
            </w:r>
          </w:p>
        </w:tc>
      </w:tr>
      <w:tr w:rsidR="00297F76" w:rsidRPr="00944A06" w14:paraId="17D84538" w14:textId="77777777" w:rsidTr="00302B72">
        <w:tc>
          <w:tcPr>
            <w:tcW w:w="1429" w:type="dxa"/>
            <w:hideMark/>
          </w:tcPr>
          <w:p w14:paraId="6DACDC19" w14:textId="77777777" w:rsidR="00942F8F" w:rsidRPr="00944A06" w:rsidRDefault="00942F8F" w:rsidP="00942F8F">
            <w:pPr>
              <w:jc w:val="both"/>
              <w:rPr>
                <w:rFonts w:asciiTheme="minorHAnsi" w:hAnsiTheme="minorHAnsi" w:cstheme="minorHAnsi"/>
                <w:sz w:val="24"/>
                <w:szCs w:val="24"/>
                <w:lang w:val="en-IN"/>
              </w:rPr>
            </w:pPr>
          </w:p>
        </w:tc>
        <w:tc>
          <w:tcPr>
            <w:tcW w:w="1512" w:type="dxa"/>
            <w:hideMark/>
          </w:tcPr>
          <w:p w14:paraId="1B84A37F"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Payroll records</w:t>
            </w:r>
          </w:p>
        </w:tc>
        <w:tc>
          <w:tcPr>
            <w:tcW w:w="1345" w:type="dxa"/>
            <w:hideMark/>
          </w:tcPr>
          <w:p w14:paraId="4A80EEB7"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7 years</w:t>
            </w:r>
          </w:p>
        </w:tc>
        <w:tc>
          <w:tcPr>
            <w:tcW w:w="1351" w:type="dxa"/>
            <w:hideMark/>
          </w:tcPr>
          <w:p w14:paraId="4F52C96E"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Digital wipe</w:t>
            </w:r>
          </w:p>
        </w:tc>
        <w:tc>
          <w:tcPr>
            <w:tcW w:w="1162" w:type="dxa"/>
            <w:hideMark/>
          </w:tcPr>
          <w:p w14:paraId="360670D4"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Annually</w:t>
            </w:r>
          </w:p>
        </w:tc>
        <w:tc>
          <w:tcPr>
            <w:tcW w:w="1389" w:type="dxa"/>
            <w:hideMark/>
          </w:tcPr>
          <w:p w14:paraId="30235620"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Payroll Lead</w:t>
            </w:r>
          </w:p>
        </w:tc>
        <w:tc>
          <w:tcPr>
            <w:tcW w:w="1424" w:type="dxa"/>
            <w:hideMark/>
          </w:tcPr>
          <w:p w14:paraId="56ABCCAF"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Required for compliance and audits</w:t>
            </w:r>
          </w:p>
        </w:tc>
      </w:tr>
      <w:tr w:rsidR="00297F76" w:rsidRPr="00944A06" w14:paraId="626264D4" w14:textId="77777777" w:rsidTr="00302B72">
        <w:tc>
          <w:tcPr>
            <w:tcW w:w="1429" w:type="dxa"/>
            <w:hideMark/>
          </w:tcPr>
          <w:p w14:paraId="5EE4418B" w14:textId="77777777" w:rsidR="00942F8F" w:rsidRPr="00944A06" w:rsidRDefault="00942F8F" w:rsidP="00942F8F">
            <w:pPr>
              <w:jc w:val="both"/>
              <w:rPr>
                <w:rFonts w:asciiTheme="minorHAnsi" w:hAnsiTheme="minorHAnsi" w:cstheme="minorHAnsi"/>
                <w:sz w:val="24"/>
                <w:szCs w:val="24"/>
                <w:lang w:val="en-IN"/>
              </w:rPr>
            </w:pPr>
          </w:p>
        </w:tc>
        <w:tc>
          <w:tcPr>
            <w:tcW w:w="1512" w:type="dxa"/>
            <w:hideMark/>
          </w:tcPr>
          <w:p w14:paraId="75B36748"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Training records</w:t>
            </w:r>
          </w:p>
        </w:tc>
        <w:tc>
          <w:tcPr>
            <w:tcW w:w="1345" w:type="dxa"/>
            <w:hideMark/>
          </w:tcPr>
          <w:p w14:paraId="7E8E23AC"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Duration of employment + 3 years</w:t>
            </w:r>
          </w:p>
        </w:tc>
        <w:tc>
          <w:tcPr>
            <w:tcW w:w="1351" w:type="dxa"/>
            <w:hideMark/>
          </w:tcPr>
          <w:p w14:paraId="2DFB7AB1"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Secure shredding</w:t>
            </w:r>
          </w:p>
        </w:tc>
        <w:tc>
          <w:tcPr>
            <w:tcW w:w="1162" w:type="dxa"/>
            <w:hideMark/>
          </w:tcPr>
          <w:p w14:paraId="239E9FDC"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Annually</w:t>
            </w:r>
          </w:p>
        </w:tc>
        <w:tc>
          <w:tcPr>
            <w:tcW w:w="1389" w:type="dxa"/>
            <w:hideMark/>
          </w:tcPr>
          <w:p w14:paraId="1767804F"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Training Coordinator</w:t>
            </w:r>
          </w:p>
        </w:tc>
        <w:tc>
          <w:tcPr>
            <w:tcW w:w="1424" w:type="dxa"/>
            <w:hideMark/>
          </w:tcPr>
          <w:p w14:paraId="78B211D1"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Includes skill certifications</w:t>
            </w:r>
          </w:p>
        </w:tc>
      </w:tr>
      <w:tr w:rsidR="00297F76" w:rsidRPr="00944A06" w14:paraId="44270307" w14:textId="77777777" w:rsidTr="00302B72">
        <w:tc>
          <w:tcPr>
            <w:tcW w:w="1429" w:type="dxa"/>
            <w:hideMark/>
          </w:tcPr>
          <w:p w14:paraId="73C2F40D"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Finance &amp; Accounts</w:t>
            </w:r>
          </w:p>
        </w:tc>
        <w:tc>
          <w:tcPr>
            <w:tcW w:w="1512" w:type="dxa"/>
            <w:hideMark/>
          </w:tcPr>
          <w:p w14:paraId="19198B2A"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Tax filings &amp; returns</w:t>
            </w:r>
          </w:p>
        </w:tc>
        <w:tc>
          <w:tcPr>
            <w:tcW w:w="1345" w:type="dxa"/>
            <w:hideMark/>
          </w:tcPr>
          <w:p w14:paraId="03FC883A"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10 years</w:t>
            </w:r>
          </w:p>
        </w:tc>
        <w:tc>
          <w:tcPr>
            <w:tcW w:w="1351" w:type="dxa"/>
            <w:hideMark/>
          </w:tcPr>
          <w:p w14:paraId="0A02D4DE"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Secure shredding</w:t>
            </w:r>
          </w:p>
        </w:tc>
        <w:tc>
          <w:tcPr>
            <w:tcW w:w="1162" w:type="dxa"/>
            <w:hideMark/>
          </w:tcPr>
          <w:p w14:paraId="29ACFA2D"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Every 2 years</w:t>
            </w:r>
          </w:p>
        </w:tc>
        <w:tc>
          <w:tcPr>
            <w:tcW w:w="1389" w:type="dxa"/>
            <w:hideMark/>
          </w:tcPr>
          <w:p w14:paraId="6C066CA8"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Finance Manager</w:t>
            </w:r>
          </w:p>
        </w:tc>
        <w:tc>
          <w:tcPr>
            <w:tcW w:w="1424" w:type="dxa"/>
            <w:hideMark/>
          </w:tcPr>
          <w:p w14:paraId="4D8360D7"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Needed for audits and legal submissions</w:t>
            </w:r>
          </w:p>
        </w:tc>
      </w:tr>
      <w:tr w:rsidR="00297F76" w:rsidRPr="00944A06" w14:paraId="448EA765" w14:textId="77777777" w:rsidTr="00302B72">
        <w:tc>
          <w:tcPr>
            <w:tcW w:w="1429" w:type="dxa"/>
            <w:hideMark/>
          </w:tcPr>
          <w:p w14:paraId="27AC051A" w14:textId="77777777" w:rsidR="00942F8F" w:rsidRPr="00944A06" w:rsidRDefault="00942F8F" w:rsidP="00942F8F">
            <w:pPr>
              <w:jc w:val="both"/>
              <w:rPr>
                <w:rFonts w:asciiTheme="minorHAnsi" w:hAnsiTheme="minorHAnsi" w:cstheme="minorHAnsi"/>
                <w:sz w:val="24"/>
                <w:szCs w:val="24"/>
                <w:lang w:val="en-IN"/>
              </w:rPr>
            </w:pPr>
          </w:p>
        </w:tc>
        <w:tc>
          <w:tcPr>
            <w:tcW w:w="1512" w:type="dxa"/>
            <w:hideMark/>
          </w:tcPr>
          <w:p w14:paraId="0D4C7CF5"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Invoices &amp; receipts</w:t>
            </w:r>
          </w:p>
        </w:tc>
        <w:tc>
          <w:tcPr>
            <w:tcW w:w="1345" w:type="dxa"/>
            <w:hideMark/>
          </w:tcPr>
          <w:p w14:paraId="4A62738F"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7 years</w:t>
            </w:r>
          </w:p>
        </w:tc>
        <w:tc>
          <w:tcPr>
            <w:tcW w:w="1351" w:type="dxa"/>
            <w:hideMark/>
          </w:tcPr>
          <w:p w14:paraId="3DF80366"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Secure shredding</w:t>
            </w:r>
          </w:p>
        </w:tc>
        <w:tc>
          <w:tcPr>
            <w:tcW w:w="1162" w:type="dxa"/>
            <w:hideMark/>
          </w:tcPr>
          <w:p w14:paraId="6EA740B6"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Annually</w:t>
            </w:r>
          </w:p>
        </w:tc>
        <w:tc>
          <w:tcPr>
            <w:tcW w:w="1389" w:type="dxa"/>
            <w:hideMark/>
          </w:tcPr>
          <w:p w14:paraId="216A6C19"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Accounts Officer</w:t>
            </w:r>
          </w:p>
        </w:tc>
        <w:tc>
          <w:tcPr>
            <w:tcW w:w="1424" w:type="dxa"/>
            <w:hideMark/>
          </w:tcPr>
          <w:p w14:paraId="0AC1B6CE"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For billing and vendor payments</w:t>
            </w:r>
          </w:p>
        </w:tc>
      </w:tr>
      <w:tr w:rsidR="00297F76" w:rsidRPr="00944A06" w14:paraId="192C54DF" w14:textId="77777777" w:rsidTr="00302B72">
        <w:tc>
          <w:tcPr>
            <w:tcW w:w="1429" w:type="dxa"/>
            <w:hideMark/>
          </w:tcPr>
          <w:p w14:paraId="2FB8AE20" w14:textId="77777777" w:rsidR="00942F8F" w:rsidRPr="00944A06" w:rsidRDefault="00942F8F" w:rsidP="00942F8F">
            <w:pPr>
              <w:jc w:val="both"/>
              <w:rPr>
                <w:rFonts w:asciiTheme="minorHAnsi" w:hAnsiTheme="minorHAnsi" w:cstheme="minorHAnsi"/>
                <w:sz w:val="24"/>
                <w:szCs w:val="24"/>
                <w:lang w:val="en-IN"/>
              </w:rPr>
            </w:pPr>
          </w:p>
        </w:tc>
        <w:tc>
          <w:tcPr>
            <w:tcW w:w="1512" w:type="dxa"/>
            <w:hideMark/>
          </w:tcPr>
          <w:p w14:paraId="5AFCD2B2"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Audit reports</w:t>
            </w:r>
          </w:p>
        </w:tc>
        <w:tc>
          <w:tcPr>
            <w:tcW w:w="1345" w:type="dxa"/>
            <w:hideMark/>
          </w:tcPr>
          <w:p w14:paraId="302BE509"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10 years</w:t>
            </w:r>
          </w:p>
        </w:tc>
        <w:tc>
          <w:tcPr>
            <w:tcW w:w="1351" w:type="dxa"/>
            <w:hideMark/>
          </w:tcPr>
          <w:p w14:paraId="1EFE531A"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Secure shredding</w:t>
            </w:r>
          </w:p>
        </w:tc>
        <w:tc>
          <w:tcPr>
            <w:tcW w:w="1162" w:type="dxa"/>
            <w:hideMark/>
          </w:tcPr>
          <w:p w14:paraId="1DC6D534"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Every 2 years</w:t>
            </w:r>
          </w:p>
        </w:tc>
        <w:tc>
          <w:tcPr>
            <w:tcW w:w="1389" w:type="dxa"/>
            <w:hideMark/>
          </w:tcPr>
          <w:p w14:paraId="6FEDEDAD"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Internal Audit Lead</w:t>
            </w:r>
          </w:p>
        </w:tc>
        <w:tc>
          <w:tcPr>
            <w:tcW w:w="1424" w:type="dxa"/>
            <w:hideMark/>
          </w:tcPr>
          <w:p w14:paraId="15C3F21F"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Supports internal controls</w:t>
            </w:r>
          </w:p>
        </w:tc>
      </w:tr>
      <w:tr w:rsidR="00297F76" w:rsidRPr="00944A06" w14:paraId="32525F63" w14:textId="77777777" w:rsidTr="00302B72">
        <w:tc>
          <w:tcPr>
            <w:tcW w:w="1429" w:type="dxa"/>
            <w:hideMark/>
          </w:tcPr>
          <w:p w14:paraId="54C0BF09"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Project Management</w:t>
            </w:r>
          </w:p>
        </w:tc>
        <w:tc>
          <w:tcPr>
            <w:tcW w:w="1512" w:type="dxa"/>
            <w:hideMark/>
          </w:tcPr>
          <w:p w14:paraId="016D95D0"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Project logs</w:t>
            </w:r>
          </w:p>
        </w:tc>
        <w:tc>
          <w:tcPr>
            <w:tcW w:w="1345" w:type="dxa"/>
            <w:hideMark/>
          </w:tcPr>
          <w:p w14:paraId="6419025C"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5 years</w:t>
            </w:r>
          </w:p>
        </w:tc>
        <w:tc>
          <w:tcPr>
            <w:tcW w:w="1351" w:type="dxa"/>
            <w:hideMark/>
          </w:tcPr>
          <w:p w14:paraId="2E7C6D4C"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Secure shredding</w:t>
            </w:r>
          </w:p>
        </w:tc>
        <w:tc>
          <w:tcPr>
            <w:tcW w:w="1162" w:type="dxa"/>
            <w:hideMark/>
          </w:tcPr>
          <w:p w14:paraId="7679D4CC"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Annually</w:t>
            </w:r>
          </w:p>
        </w:tc>
        <w:tc>
          <w:tcPr>
            <w:tcW w:w="1389" w:type="dxa"/>
            <w:hideMark/>
          </w:tcPr>
          <w:p w14:paraId="3AE58E4C"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Project Manager</w:t>
            </w:r>
          </w:p>
        </w:tc>
        <w:tc>
          <w:tcPr>
            <w:tcW w:w="1424" w:type="dxa"/>
            <w:hideMark/>
          </w:tcPr>
          <w:p w14:paraId="1390BA93"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Includes schedules, notes, resources</w:t>
            </w:r>
          </w:p>
        </w:tc>
      </w:tr>
      <w:tr w:rsidR="00297F76" w:rsidRPr="00944A06" w14:paraId="7F85AE10" w14:textId="77777777" w:rsidTr="00302B72">
        <w:tc>
          <w:tcPr>
            <w:tcW w:w="1429" w:type="dxa"/>
            <w:hideMark/>
          </w:tcPr>
          <w:p w14:paraId="1D222578" w14:textId="77777777" w:rsidR="00942F8F" w:rsidRPr="00944A06" w:rsidRDefault="00942F8F" w:rsidP="00942F8F">
            <w:pPr>
              <w:jc w:val="both"/>
              <w:rPr>
                <w:rFonts w:asciiTheme="minorHAnsi" w:hAnsiTheme="minorHAnsi" w:cstheme="minorHAnsi"/>
                <w:sz w:val="24"/>
                <w:szCs w:val="24"/>
                <w:lang w:val="en-IN"/>
              </w:rPr>
            </w:pPr>
          </w:p>
        </w:tc>
        <w:tc>
          <w:tcPr>
            <w:tcW w:w="1512" w:type="dxa"/>
            <w:hideMark/>
          </w:tcPr>
          <w:p w14:paraId="42043187"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Site maintenance records</w:t>
            </w:r>
          </w:p>
        </w:tc>
        <w:tc>
          <w:tcPr>
            <w:tcW w:w="1345" w:type="dxa"/>
            <w:hideMark/>
          </w:tcPr>
          <w:p w14:paraId="35ECE614"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3 years</w:t>
            </w:r>
          </w:p>
        </w:tc>
        <w:tc>
          <w:tcPr>
            <w:tcW w:w="1351" w:type="dxa"/>
            <w:hideMark/>
          </w:tcPr>
          <w:p w14:paraId="5C436588"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Secure shredding</w:t>
            </w:r>
          </w:p>
        </w:tc>
        <w:tc>
          <w:tcPr>
            <w:tcW w:w="1162" w:type="dxa"/>
            <w:hideMark/>
          </w:tcPr>
          <w:p w14:paraId="209AEB33"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Annually</w:t>
            </w:r>
          </w:p>
        </w:tc>
        <w:tc>
          <w:tcPr>
            <w:tcW w:w="1389" w:type="dxa"/>
            <w:hideMark/>
          </w:tcPr>
          <w:p w14:paraId="723DC05E"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Maintenance Supervisor</w:t>
            </w:r>
          </w:p>
        </w:tc>
        <w:tc>
          <w:tcPr>
            <w:tcW w:w="1424" w:type="dxa"/>
            <w:hideMark/>
          </w:tcPr>
          <w:p w14:paraId="4609C2DF"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For HSE and equipment documentation</w:t>
            </w:r>
          </w:p>
        </w:tc>
      </w:tr>
      <w:tr w:rsidR="00297F76" w:rsidRPr="00944A06" w14:paraId="62267952" w14:textId="77777777" w:rsidTr="00302B72">
        <w:tc>
          <w:tcPr>
            <w:tcW w:w="1429" w:type="dxa"/>
            <w:hideMark/>
          </w:tcPr>
          <w:p w14:paraId="46739FD6"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Legal &amp; Contracts</w:t>
            </w:r>
          </w:p>
        </w:tc>
        <w:tc>
          <w:tcPr>
            <w:tcW w:w="1512" w:type="dxa"/>
            <w:hideMark/>
          </w:tcPr>
          <w:p w14:paraId="5CC7B0AE"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Vendor/client contracts</w:t>
            </w:r>
          </w:p>
        </w:tc>
        <w:tc>
          <w:tcPr>
            <w:tcW w:w="1345" w:type="dxa"/>
            <w:hideMark/>
          </w:tcPr>
          <w:p w14:paraId="73D1D82D"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Contract duration + 6 years</w:t>
            </w:r>
          </w:p>
        </w:tc>
        <w:tc>
          <w:tcPr>
            <w:tcW w:w="1351" w:type="dxa"/>
            <w:hideMark/>
          </w:tcPr>
          <w:p w14:paraId="545F35CD"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Secure shredding &amp; Digital wipe</w:t>
            </w:r>
          </w:p>
        </w:tc>
        <w:tc>
          <w:tcPr>
            <w:tcW w:w="1162" w:type="dxa"/>
            <w:hideMark/>
          </w:tcPr>
          <w:p w14:paraId="639FD243"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Annually</w:t>
            </w:r>
          </w:p>
        </w:tc>
        <w:tc>
          <w:tcPr>
            <w:tcW w:w="1389" w:type="dxa"/>
            <w:hideMark/>
          </w:tcPr>
          <w:p w14:paraId="0552378C"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Legal Officer</w:t>
            </w:r>
          </w:p>
        </w:tc>
        <w:tc>
          <w:tcPr>
            <w:tcW w:w="1424" w:type="dxa"/>
            <w:hideMark/>
          </w:tcPr>
          <w:p w14:paraId="3E29BC38"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Covers agreement terms and closure</w:t>
            </w:r>
          </w:p>
        </w:tc>
      </w:tr>
      <w:tr w:rsidR="00297F76" w:rsidRPr="00944A06" w14:paraId="053132D8" w14:textId="77777777" w:rsidTr="00302B72">
        <w:tc>
          <w:tcPr>
            <w:tcW w:w="1429" w:type="dxa"/>
            <w:hideMark/>
          </w:tcPr>
          <w:p w14:paraId="79093BD7" w14:textId="77777777" w:rsidR="00942F8F" w:rsidRPr="00944A06" w:rsidRDefault="00942F8F" w:rsidP="00942F8F">
            <w:pPr>
              <w:jc w:val="both"/>
              <w:rPr>
                <w:rFonts w:asciiTheme="minorHAnsi" w:hAnsiTheme="minorHAnsi" w:cstheme="minorHAnsi"/>
                <w:sz w:val="24"/>
                <w:szCs w:val="24"/>
                <w:lang w:val="en-IN"/>
              </w:rPr>
            </w:pPr>
          </w:p>
        </w:tc>
        <w:tc>
          <w:tcPr>
            <w:tcW w:w="1512" w:type="dxa"/>
            <w:hideMark/>
          </w:tcPr>
          <w:p w14:paraId="7249AD60"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Non-</w:t>
            </w:r>
            <w:r w:rsidRPr="00944A06">
              <w:rPr>
                <w:rFonts w:asciiTheme="minorHAnsi" w:hAnsiTheme="minorHAnsi" w:cstheme="minorHAnsi"/>
                <w:sz w:val="24"/>
                <w:szCs w:val="24"/>
                <w:lang w:val="en-IN"/>
              </w:rPr>
              <w:lastRenderedPageBreak/>
              <w:t>disclosure agreements</w:t>
            </w:r>
          </w:p>
        </w:tc>
        <w:tc>
          <w:tcPr>
            <w:tcW w:w="1345" w:type="dxa"/>
            <w:hideMark/>
          </w:tcPr>
          <w:p w14:paraId="0F8D28E6"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lastRenderedPageBreak/>
              <w:t>10 years</w:t>
            </w:r>
          </w:p>
        </w:tc>
        <w:tc>
          <w:tcPr>
            <w:tcW w:w="1351" w:type="dxa"/>
            <w:hideMark/>
          </w:tcPr>
          <w:p w14:paraId="3566BE1F"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Secure </w:t>
            </w:r>
            <w:r w:rsidRPr="00944A06">
              <w:rPr>
                <w:rFonts w:asciiTheme="minorHAnsi" w:hAnsiTheme="minorHAnsi" w:cstheme="minorHAnsi"/>
                <w:sz w:val="24"/>
                <w:szCs w:val="24"/>
                <w:lang w:val="en-IN"/>
              </w:rPr>
              <w:lastRenderedPageBreak/>
              <w:t>shredding &amp; Digital wipe</w:t>
            </w:r>
          </w:p>
        </w:tc>
        <w:tc>
          <w:tcPr>
            <w:tcW w:w="1162" w:type="dxa"/>
            <w:hideMark/>
          </w:tcPr>
          <w:p w14:paraId="41987870"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lastRenderedPageBreak/>
              <w:t xml:space="preserve">Every 2 </w:t>
            </w:r>
            <w:r w:rsidRPr="00944A06">
              <w:rPr>
                <w:rFonts w:asciiTheme="minorHAnsi" w:hAnsiTheme="minorHAnsi" w:cstheme="minorHAnsi"/>
                <w:sz w:val="24"/>
                <w:szCs w:val="24"/>
                <w:lang w:val="en-IN"/>
              </w:rPr>
              <w:lastRenderedPageBreak/>
              <w:t>years</w:t>
            </w:r>
          </w:p>
        </w:tc>
        <w:tc>
          <w:tcPr>
            <w:tcW w:w="1389" w:type="dxa"/>
            <w:hideMark/>
          </w:tcPr>
          <w:p w14:paraId="11513DFA"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lastRenderedPageBreak/>
              <w:t xml:space="preserve">Legal </w:t>
            </w:r>
            <w:r w:rsidRPr="00944A06">
              <w:rPr>
                <w:rFonts w:asciiTheme="minorHAnsi" w:hAnsiTheme="minorHAnsi" w:cstheme="minorHAnsi"/>
                <w:sz w:val="24"/>
                <w:szCs w:val="24"/>
                <w:lang w:val="en-IN"/>
              </w:rPr>
              <w:lastRenderedPageBreak/>
              <w:t>Officer</w:t>
            </w:r>
          </w:p>
        </w:tc>
        <w:tc>
          <w:tcPr>
            <w:tcW w:w="1424" w:type="dxa"/>
            <w:hideMark/>
          </w:tcPr>
          <w:p w14:paraId="74C358C3"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lastRenderedPageBreak/>
              <w:t xml:space="preserve">May remain </w:t>
            </w:r>
            <w:r w:rsidRPr="00944A06">
              <w:rPr>
                <w:rFonts w:asciiTheme="minorHAnsi" w:hAnsiTheme="minorHAnsi" w:cstheme="minorHAnsi"/>
                <w:sz w:val="24"/>
                <w:szCs w:val="24"/>
                <w:lang w:val="en-IN"/>
              </w:rPr>
              <w:lastRenderedPageBreak/>
              <w:t>valid post-project</w:t>
            </w:r>
          </w:p>
        </w:tc>
      </w:tr>
      <w:tr w:rsidR="00297F76" w:rsidRPr="00944A06" w14:paraId="173A864F" w14:textId="77777777" w:rsidTr="00302B72">
        <w:tc>
          <w:tcPr>
            <w:tcW w:w="1429" w:type="dxa"/>
            <w:hideMark/>
          </w:tcPr>
          <w:p w14:paraId="4B7841A3" w14:textId="77777777" w:rsidR="00942F8F" w:rsidRPr="00944A06" w:rsidRDefault="00942F8F" w:rsidP="00942F8F">
            <w:pPr>
              <w:jc w:val="both"/>
              <w:rPr>
                <w:rFonts w:asciiTheme="minorHAnsi" w:hAnsiTheme="minorHAnsi" w:cstheme="minorHAnsi"/>
                <w:sz w:val="24"/>
                <w:szCs w:val="24"/>
                <w:lang w:val="en-IN"/>
              </w:rPr>
            </w:pPr>
          </w:p>
        </w:tc>
        <w:tc>
          <w:tcPr>
            <w:tcW w:w="1512" w:type="dxa"/>
            <w:hideMark/>
          </w:tcPr>
          <w:p w14:paraId="5F7AFAC1"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Litigation documents</w:t>
            </w:r>
          </w:p>
        </w:tc>
        <w:tc>
          <w:tcPr>
            <w:tcW w:w="1345" w:type="dxa"/>
            <w:hideMark/>
          </w:tcPr>
          <w:p w14:paraId="0BF2B793"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Case duration + 10 years</w:t>
            </w:r>
          </w:p>
        </w:tc>
        <w:tc>
          <w:tcPr>
            <w:tcW w:w="1351" w:type="dxa"/>
            <w:hideMark/>
          </w:tcPr>
          <w:p w14:paraId="797946BC"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Secure shredding</w:t>
            </w:r>
          </w:p>
        </w:tc>
        <w:tc>
          <w:tcPr>
            <w:tcW w:w="1162" w:type="dxa"/>
            <w:hideMark/>
          </w:tcPr>
          <w:p w14:paraId="3C9B8D50"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Every 2 years</w:t>
            </w:r>
          </w:p>
        </w:tc>
        <w:tc>
          <w:tcPr>
            <w:tcW w:w="1389" w:type="dxa"/>
            <w:hideMark/>
          </w:tcPr>
          <w:p w14:paraId="36890902"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Legal Advisor</w:t>
            </w:r>
          </w:p>
        </w:tc>
        <w:tc>
          <w:tcPr>
            <w:tcW w:w="1424" w:type="dxa"/>
            <w:hideMark/>
          </w:tcPr>
          <w:p w14:paraId="422B6E7D" w14:textId="47821B46"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Retained for reference and legal </w:t>
            </w:r>
            <w:r w:rsidR="00C00951" w:rsidRPr="00944A06">
              <w:rPr>
                <w:rFonts w:asciiTheme="minorHAnsi" w:hAnsiTheme="minorHAnsi" w:cstheme="minorHAnsi"/>
                <w:sz w:val="24"/>
                <w:szCs w:val="24"/>
                <w:lang w:val="en-IN"/>
              </w:rPr>
              <w:t>defence</w:t>
            </w:r>
          </w:p>
        </w:tc>
      </w:tr>
      <w:tr w:rsidR="00297F76" w:rsidRPr="00944A06" w14:paraId="3371B129" w14:textId="77777777" w:rsidTr="00302B72">
        <w:tc>
          <w:tcPr>
            <w:tcW w:w="1429" w:type="dxa"/>
            <w:hideMark/>
          </w:tcPr>
          <w:p w14:paraId="3B3F3075" w14:textId="77777777" w:rsidR="00942F8F" w:rsidRPr="00944A06" w:rsidRDefault="00942F8F" w:rsidP="00942F8F">
            <w:pPr>
              <w:jc w:val="both"/>
              <w:rPr>
                <w:rFonts w:asciiTheme="minorHAnsi" w:hAnsiTheme="minorHAnsi" w:cstheme="minorHAnsi"/>
                <w:sz w:val="24"/>
                <w:szCs w:val="24"/>
                <w:lang w:val="en-IN"/>
              </w:rPr>
            </w:pPr>
          </w:p>
        </w:tc>
        <w:tc>
          <w:tcPr>
            <w:tcW w:w="1512" w:type="dxa"/>
            <w:hideMark/>
          </w:tcPr>
          <w:p w14:paraId="0232D558"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IP records</w:t>
            </w:r>
          </w:p>
        </w:tc>
        <w:tc>
          <w:tcPr>
            <w:tcW w:w="1345" w:type="dxa"/>
            <w:hideMark/>
          </w:tcPr>
          <w:p w14:paraId="732F4677"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Life of IP + 7 years</w:t>
            </w:r>
          </w:p>
        </w:tc>
        <w:tc>
          <w:tcPr>
            <w:tcW w:w="1351" w:type="dxa"/>
            <w:hideMark/>
          </w:tcPr>
          <w:p w14:paraId="77AF3798"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Secure storage or shredding</w:t>
            </w:r>
          </w:p>
        </w:tc>
        <w:tc>
          <w:tcPr>
            <w:tcW w:w="1162" w:type="dxa"/>
            <w:hideMark/>
          </w:tcPr>
          <w:p w14:paraId="17F4B66F"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Every 2 years</w:t>
            </w:r>
          </w:p>
        </w:tc>
        <w:tc>
          <w:tcPr>
            <w:tcW w:w="1389" w:type="dxa"/>
            <w:hideMark/>
          </w:tcPr>
          <w:p w14:paraId="22078FAD"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IP Manager</w:t>
            </w:r>
          </w:p>
        </w:tc>
        <w:tc>
          <w:tcPr>
            <w:tcW w:w="1424" w:type="dxa"/>
            <w:hideMark/>
          </w:tcPr>
          <w:p w14:paraId="171FA10A"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Includes trademarks, designs</w:t>
            </w:r>
          </w:p>
        </w:tc>
      </w:tr>
      <w:tr w:rsidR="00297F76" w:rsidRPr="00944A06" w14:paraId="27F2B734" w14:textId="77777777" w:rsidTr="00302B72">
        <w:tc>
          <w:tcPr>
            <w:tcW w:w="1429" w:type="dxa"/>
            <w:hideMark/>
          </w:tcPr>
          <w:p w14:paraId="2BA63209"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HSE</w:t>
            </w:r>
          </w:p>
        </w:tc>
        <w:tc>
          <w:tcPr>
            <w:tcW w:w="1512" w:type="dxa"/>
            <w:hideMark/>
          </w:tcPr>
          <w:p w14:paraId="21DA4954"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Incident reports</w:t>
            </w:r>
          </w:p>
        </w:tc>
        <w:tc>
          <w:tcPr>
            <w:tcW w:w="1345" w:type="dxa"/>
            <w:hideMark/>
          </w:tcPr>
          <w:p w14:paraId="4E3BEEFC"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5 years</w:t>
            </w:r>
          </w:p>
        </w:tc>
        <w:tc>
          <w:tcPr>
            <w:tcW w:w="1351" w:type="dxa"/>
            <w:hideMark/>
          </w:tcPr>
          <w:p w14:paraId="6C4C20B9"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Secure shredding</w:t>
            </w:r>
          </w:p>
        </w:tc>
        <w:tc>
          <w:tcPr>
            <w:tcW w:w="1162" w:type="dxa"/>
            <w:hideMark/>
          </w:tcPr>
          <w:p w14:paraId="3F90379E"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Annually</w:t>
            </w:r>
          </w:p>
        </w:tc>
        <w:tc>
          <w:tcPr>
            <w:tcW w:w="1389" w:type="dxa"/>
            <w:hideMark/>
          </w:tcPr>
          <w:p w14:paraId="1AB27D25"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Safety Officer</w:t>
            </w:r>
          </w:p>
        </w:tc>
        <w:tc>
          <w:tcPr>
            <w:tcW w:w="1424" w:type="dxa"/>
            <w:hideMark/>
          </w:tcPr>
          <w:p w14:paraId="4C77B8A0"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Maintained for audits</w:t>
            </w:r>
          </w:p>
        </w:tc>
      </w:tr>
      <w:tr w:rsidR="00297F76" w:rsidRPr="00944A06" w14:paraId="4A5B48A4" w14:textId="77777777" w:rsidTr="00302B72">
        <w:tc>
          <w:tcPr>
            <w:tcW w:w="1429" w:type="dxa"/>
            <w:hideMark/>
          </w:tcPr>
          <w:p w14:paraId="256B2101" w14:textId="77777777" w:rsidR="00942F8F" w:rsidRPr="00944A06" w:rsidRDefault="00942F8F" w:rsidP="00942F8F">
            <w:pPr>
              <w:jc w:val="both"/>
              <w:rPr>
                <w:rFonts w:asciiTheme="minorHAnsi" w:hAnsiTheme="minorHAnsi" w:cstheme="minorHAnsi"/>
                <w:sz w:val="24"/>
                <w:szCs w:val="24"/>
                <w:lang w:val="en-IN"/>
              </w:rPr>
            </w:pPr>
          </w:p>
        </w:tc>
        <w:tc>
          <w:tcPr>
            <w:tcW w:w="1512" w:type="dxa"/>
            <w:hideMark/>
          </w:tcPr>
          <w:p w14:paraId="19DDF869"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Safety training records</w:t>
            </w:r>
          </w:p>
        </w:tc>
        <w:tc>
          <w:tcPr>
            <w:tcW w:w="1345" w:type="dxa"/>
            <w:hideMark/>
          </w:tcPr>
          <w:p w14:paraId="738F8DD6"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3 years</w:t>
            </w:r>
          </w:p>
        </w:tc>
        <w:tc>
          <w:tcPr>
            <w:tcW w:w="1351" w:type="dxa"/>
            <w:hideMark/>
          </w:tcPr>
          <w:p w14:paraId="654145B3"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Secure shredding</w:t>
            </w:r>
          </w:p>
        </w:tc>
        <w:tc>
          <w:tcPr>
            <w:tcW w:w="1162" w:type="dxa"/>
            <w:hideMark/>
          </w:tcPr>
          <w:p w14:paraId="141BC0B7"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Annually</w:t>
            </w:r>
          </w:p>
        </w:tc>
        <w:tc>
          <w:tcPr>
            <w:tcW w:w="1389" w:type="dxa"/>
            <w:hideMark/>
          </w:tcPr>
          <w:p w14:paraId="07BCFA69"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Training Coordinator</w:t>
            </w:r>
          </w:p>
        </w:tc>
        <w:tc>
          <w:tcPr>
            <w:tcW w:w="1424" w:type="dxa"/>
            <w:hideMark/>
          </w:tcPr>
          <w:p w14:paraId="77DF3E05"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For compliance tracking</w:t>
            </w:r>
          </w:p>
        </w:tc>
      </w:tr>
      <w:tr w:rsidR="00297F76" w:rsidRPr="00944A06" w14:paraId="1215CA58" w14:textId="77777777" w:rsidTr="00302B72">
        <w:tc>
          <w:tcPr>
            <w:tcW w:w="1429" w:type="dxa"/>
            <w:hideMark/>
          </w:tcPr>
          <w:p w14:paraId="2AFE9B1D" w14:textId="77777777" w:rsidR="00942F8F" w:rsidRPr="00944A06" w:rsidRDefault="00942F8F" w:rsidP="00942F8F">
            <w:pPr>
              <w:jc w:val="both"/>
              <w:rPr>
                <w:rFonts w:asciiTheme="minorHAnsi" w:hAnsiTheme="minorHAnsi" w:cstheme="minorHAnsi"/>
                <w:sz w:val="24"/>
                <w:szCs w:val="24"/>
                <w:lang w:val="en-IN"/>
              </w:rPr>
            </w:pPr>
          </w:p>
        </w:tc>
        <w:tc>
          <w:tcPr>
            <w:tcW w:w="1512" w:type="dxa"/>
            <w:hideMark/>
          </w:tcPr>
          <w:p w14:paraId="049171B8"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Environmental compliance reports</w:t>
            </w:r>
          </w:p>
        </w:tc>
        <w:tc>
          <w:tcPr>
            <w:tcW w:w="1345" w:type="dxa"/>
            <w:hideMark/>
          </w:tcPr>
          <w:p w14:paraId="5AC44C93"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10 years</w:t>
            </w:r>
          </w:p>
        </w:tc>
        <w:tc>
          <w:tcPr>
            <w:tcW w:w="1351" w:type="dxa"/>
            <w:hideMark/>
          </w:tcPr>
          <w:p w14:paraId="37BA8E1A"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Secure shredding</w:t>
            </w:r>
          </w:p>
        </w:tc>
        <w:tc>
          <w:tcPr>
            <w:tcW w:w="1162" w:type="dxa"/>
            <w:hideMark/>
          </w:tcPr>
          <w:p w14:paraId="0AEA481A"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Every 2 years</w:t>
            </w:r>
          </w:p>
        </w:tc>
        <w:tc>
          <w:tcPr>
            <w:tcW w:w="1389" w:type="dxa"/>
            <w:hideMark/>
          </w:tcPr>
          <w:p w14:paraId="58DCB9F4"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Environmental Manager</w:t>
            </w:r>
          </w:p>
        </w:tc>
        <w:tc>
          <w:tcPr>
            <w:tcW w:w="1424" w:type="dxa"/>
            <w:hideMark/>
          </w:tcPr>
          <w:p w14:paraId="26D69B6F"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Mandatory for legal adherence</w:t>
            </w:r>
          </w:p>
        </w:tc>
      </w:tr>
      <w:tr w:rsidR="00297F76" w:rsidRPr="00944A06" w14:paraId="5CC71A10" w14:textId="77777777" w:rsidTr="00302B72">
        <w:tc>
          <w:tcPr>
            <w:tcW w:w="1429" w:type="dxa"/>
            <w:hideMark/>
          </w:tcPr>
          <w:p w14:paraId="69003D5A" w14:textId="77777777" w:rsidR="00942F8F" w:rsidRPr="00944A06" w:rsidRDefault="00942F8F" w:rsidP="00942F8F">
            <w:pPr>
              <w:jc w:val="both"/>
              <w:rPr>
                <w:rFonts w:asciiTheme="minorHAnsi" w:hAnsiTheme="minorHAnsi" w:cstheme="minorHAnsi"/>
                <w:sz w:val="24"/>
                <w:szCs w:val="24"/>
                <w:lang w:val="en-IN"/>
              </w:rPr>
            </w:pPr>
          </w:p>
        </w:tc>
        <w:tc>
          <w:tcPr>
            <w:tcW w:w="1512" w:type="dxa"/>
            <w:hideMark/>
          </w:tcPr>
          <w:p w14:paraId="493E860E"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Environmental monitoring data</w:t>
            </w:r>
          </w:p>
        </w:tc>
        <w:tc>
          <w:tcPr>
            <w:tcW w:w="1345" w:type="dxa"/>
            <w:hideMark/>
          </w:tcPr>
          <w:p w14:paraId="7EA99130"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5 years</w:t>
            </w:r>
          </w:p>
        </w:tc>
        <w:tc>
          <w:tcPr>
            <w:tcW w:w="1351" w:type="dxa"/>
            <w:hideMark/>
          </w:tcPr>
          <w:p w14:paraId="4A33D0ED"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Secure shredding</w:t>
            </w:r>
          </w:p>
        </w:tc>
        <w:tc>
          <w:tcPr>
            <w:tcW w:w="1162" w:type="dxa"/>
            <w:hideMark/>
          </w:tcPr>
          <w:p w14:paraId="40E302EB"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Annually</w:t>
            </w:r>
          </w:p>
        </w:tc>
        <w:tc>
          <w:tcPr>
            <w:tcW w:w="1389" w:type="dxa"/>
            <w:hideMark/>
          </w:tcPr>
          <w:p w14:paraId="5FF3BDA5"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Environmental Officer</w:t>
            </w:r>
          </w:p>
        </w:tc>
        <w:tc>
          <w:tcPr>
            <w:tcW w:w="1424" w:type="dxa"/>
            <w:hideMark/>
          </w:tcPr>
          <w:p w14:paraId="24BF5FB3"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Includes emissions, waste, energy usage</w:t>
            </w:r>
          </w:p>
        </w:tc>
      </w:tr>
      <w:tr w:rsidR="00297F76" w:rsidRPr="00944A06" w14:paraId="32E8CF3E" w14:textId="77777777" w:rsidTr="00302B72">
        <w:tc>
          <w:tcPr>
            <w:tcW w:w="1429" w:type="dxa"/>
            <w:hideMark/>
          </w:tcPr>
          <w:p w14:paraId="5D3FAEF4"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IT &amp; Digital Assets</w:t>
            </w:r>
          </w:p>
        </w:tc>
        <w:tc>
          <w:tcPr>
            <w:tcW w:w="1512" w:type="dxa"/>
            <w:hideMark/>
          </w:tcPr>
          <w:p w14:paraId="6F27A9FE"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Official emails</w:t>
            </w:r>
          </w:p>
        </w:tc>
        <w:tc>
          <w:tcPr>
            <w:tcW w:w="1345" w:type="dxa"/>
            <w:hideMark/>
          </w:tcPr>
          <w:p w14:paraId="5FB16FEE"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2 years</w:t>
            </w:r>
          </w:p>
        </w:tc>
        <w:tc>
          <w:tcPr>
            <w:tcW w:w="1351" w:type="dxa"/>
            <w:hideMark/>
          </w:tcPr>
          <w:p w14:paraId="351FE4A3"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Digital wipe</w:t>
            </w:r>
          </w:p>
        </w:tc>
        <w:tc>
          <w:tcPr>
            <w:tcW w:w="1162" w:type="dxa"/>
            <w:hideMark/>
          </w:tcPr>
          <w:p w14:paraId="23931FA0"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Annually</w:t>
            </w:r>
          </w:p>
        </w:tc>
        <w:tc>
          <w:tcPr>
            <w:tcW w:w="1389" w:type="dxa"/>
            <w:hideMark/>
          </w:tcPr>
          <w:p w14:paraId="5E3111DE"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IT Manager</w:t>
            </w:r>
          </w:p>
        </w:tc>
        <w:tc>
          <w:tcPr>
            <w:tcW w:w="1424" w:type="dxa"/>
            <w:hideMark/>
          </w:tcPr>
          <w:p w14:paraId="1B875C33"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Governed by communication policy</w:t>
            </w:r>
          </w:p>
        </w:tc>
      </w:tr>
      <w:tr w:rsidR="00297F76" w:rsidRPr="00944A06" w14:paraId="619686BA" w14:textId="77777777" w:rsidTr="00302B72">
        <w:tc>
          <w:tcPr>
            <w:tcW w:w="1429" w:type="dxa"/>
            <w:hideMark/>
          </w:tcPr>
          <w:p w14:paraId="286358A3" w14:textId="77777777" w:rsidR="00942F8F" w:rsidRPr="00944A06" w:rsidRDefault="00942F8F" w:rsidP="00942F8F">
            <w:pPr>
              <w:jc w:val="both"/>
              <w:rPr>
                <w:rFonts w:asciiTheme="minorHAnsi" w:hAnsiTheme="minorHAnsi" w:cstheme="minorHAnsi"/>
                <w:sz w:val="24"/>
                <w:szCs w:val="24"/>
                <w:lang w:val="en-IN"/>
              </w:rPr>
            </w:pPr>
          </w:p>
        </w:tc>
        <w:tc>
          <w:tcPr>
            <w:tcW w:w="1512" w:type="dxa"/>
            <w:hideMark/>
          </w:tcPr>
          <w:p w14:paraId="064C3A43"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Data backups</w:t>
            </w:r>
          </w:p>
        </w:tc>
        <w:tc>
          <w:tcPr>
            <w:tcW w:w="1345" w:type="dxa"/>
            <w:hideMark/>
          </w:tcPr>
          <w:p w14:paraId="3563D609"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1 year</w:t>
            </w:r>
          </w:p>
        </w:tc>
        <w:tc>
          <w:tcPr>
            <w:tcW w:w="1351" w:type="dxa"/>
            <w:hideMark/>
          </w:tcPr>
          <w:p w14:paraId="5216EBDD"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Digital wipe</w:t>
            </w:r>
          </w:p>
        </w:tc>
        <w:tc>
          <w:tcPr>
            <w:tcW w:w="1162" w:type="dxa"/>
            <w:hideMark/>
          </w:tcPr>
          <w:p w14:paraId="546359E5"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Annually</w:t>
            </w:r>
          </w:p>
        </w:tc>
        <w:tc>
          <w:tcPr>
            <w:tcW w:w="1389" w:type="dxa"/>
            <w:hideMark/>
          </w:tcPr>
          <w:p w14:paraId="027C9384"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IT Team Lead</w:t>
            </w:r>
          </w:p>
        </w:tc>
        <w:tc>
          <w:tcPr>
            <w:tcW w:w="1424" w:type="dxa"/>
            <w:hideMark/>
          </w:tcPr>
          <w:p w14:paraId="0033E2F5" w14:textId="77777777" w:rsidR="00942F8F" w:rsidRPr="00944A06" w:rsidRDefault="00942F8F" w:rsidP="00942F8F">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Handled under IT governance protocol</w:t>
            </w:r>
          </w:p>
        </w:tc>
      </w:tr>
    </w:tbl>
    <w:p w14:paraId="66BB8779" w14:textId="77777777" w:rsidR="00942F8F" w:rsidRPr="00944A06" w:rsidRDefault="00942F8F" w:rsidP="00804341">
      <w:pPr>
        <w:jc w:val="center"/>
        <w:rPr>
          <w:rFonts w:asciiTheme="minorHAnsi" w:hAnsiTheme="minorHAnsi" w:cstheme="minorHAnsi"/>
          <w:i/>
          <w:iCs/>
          <w:sz w:val="24"/>
          <w:szCs w:val="24"/>
          <w:lang w:val="en-IN"/>
        </w:rPr>
      </w:pPr>
      <w:r w:rsidRPr="00944A06">
        <w:rPr>
          <w:rFonts w:asciiTheme="minorHAnsi" w:hAnsiTheme="minorHAnsi" w:cstheme="minorHAnsi"/>
          <w:b/>
          <w:bCs/>
          <w:i/>
          <w:iCs/>
          <w:sz w:val="24"/>
          <w:szCs w:val="24"/>
          <w:lang w:val="en-IN"/>
        </w:rPr>
        <w:t>Note</w:t>
      </w:r>
      <w:r w:rsidRPr="00944A06">
        <w:rPr>
          <w:rFonts w:asciiTheme="minorHAnsi" w:hAnsiTheme="minorHAnsi" w:cstheme="minorHAnsi"/>
          <w:i/>
          <w:iCs/>
          <w:sz w:val="24"/>
          <w:szCs w:val="24"/>
          <w:lang w:val="en-IN"/>
        </w:rPr>
        <w:t>: Certain records may require extended retention due to legal holds or ongoing investigations.</w:t>
      </w:r>
    </w:p>
    <w:p w14:paraId="0E6C637F" w14:textId="77777777" w:rsidR="00253CB1" w:rsidRPr="00944A06" w:rsidRDefault="00253CB1" w:rsidP="00F32458">
      <w:pPr>
        <w:rPr>
          <w:rFonts w:asciiTheme="minorHAnsi" w:hAnsiTheme="minorHAnsi" w:cstheme="minorHAnsi"/>
        </w:rPr>
      </w:pPr>
    </w:p>
    <w:p w14:paraId="61ED825A" w14:textId="77777777" w:rsidR="00253CB1" w:rsidRPr="00944A06" w:rsidRDefault="00253CB1" w:rsidP="00F32458">
      <w:pPr>
        <w:rPr>
          <w:rFonts w:asciiTheme="minorHAnsi" w:hAnsiTheme="minorHAnsi" w:cstheme="minorHAnsi"/>
        </w:rPr>
      </w:pPr>
    </w:p>
    <w:p w14:paraId="1CE825B3" w14:textId="77777777" w:rsidR="00253CB1" w:rsidRPr="00944A06" w:rsidRDefault="00253CB1" w:rsidP="00F32458">
      <w:pPr>
        <w:rPr>
          <w:rFonts w:asciiTheme="minorHAnsi" w:hAnsiTheme="minorHAnsi" w:cstheme="minorHAnsi"/>
        </w:rPr>
      </w:pPr>
    </w:p>
    <w:p w14:paraId="72D4C860" w14:textId="77777777" w:rsidR="00253CB1" w:rsidRPr="00944A06" w:rsidRDefault="00253CB1" w:rsidP="00F32458">
      <w:pPr>
        <w:rPr>
          <w:rFonts w:asciiTheme="minorHAnsi" w:hAnsiTheme="minorHAnsi" w:cstheme="minorHAnsi"/>
        </w:rPr>
      </w:pPr>
    </w:p>
    <w:p w14:paraId="6335BB04" w14:textId="77777777" w:rsidR="00253CB1" w:rsidRDefault="00253CB1" w:rsidP="00253CB1">
      <w:pPr>
        <w:pStyle w:val="Heading2"/>
        <w:rPr>
          <w:rFonts w:asciiTheme="minorHAnsi" w:hAnsiTheme="minorHAnsi" w:cstheme="minorHAnsi"/>
          <w:i w:val="0"/>
          <w:iCs w:val="0"/>
          <w:sz w:val="28"/>
          <w:szCs w:val="28"/>
        </w:rPr>
      </w:pPr>
    </w:p>
    <w:p w14:paraId="203F1D8A" w14:textId="77777777" w:rsidR="00302B72" w:rsidRDefault="00302B72" w:rsidP="00253CB1">
      <w:pPr>
        <w:pStyle w:val="Heading2"/>
        <w:rPr>
          <w:rFonts w:asciiTheme="minorHAnsi" w:hAnsiTheme="minorHAnsi" w:cstheme="minorHAnsi"/>
          <w:i w:val="0"/>
          <w:iCs w:val="0"/>
          <w:sz w:val="28"/>
          <w:szCs w:val="28"/>
        </w:rPr>
      </w:pPr>
    </w:p>
    <w:p w14:paraId="7A0578CB" w14:textId="77777777" w:rsidR="00302B72" w:rsidRPr="00944A06" w:rsidRDefault="00302B72" w:rsidP="00253CB1">
      <w:pPr>
        <w:pStyle w:val="Heading2"/>
        <w:rPr>
          <w:rFonts w:asciiTheme="minorHAnsi" w:hAnsiTheme="minorHAnsi" w:cstheme="minorHAnsi"/>
          <w:i w:val="0"/>
          <w:iCs w:val="0"/>
          <w:sz w:val="28"/>
          <w:szCs w:val="28"/>
        </w:rPr>
      </w:pPr>
    </w:p>
    <w:p w14:paraId="739D65D0" w14:textId="77777777" w:rsidR="00C044E4" w:rsidRPr="00944A06" w:rsidRDefault="00C044E4" w:rsidP="00C044E4">
      <w:pPr>
        <w:pStyle w:val="Heading1"/>
        <w:ind w:left="0"/>
        <w:rPr>
          <w:rFonts w:asciiTheme="minorHAnsi" w:hAnsiTheme="minorHAnsi" w:cstheme="minorHAnsi"/>
          <w:b w:val="0"/>
          <w:bCs w:val="0"/>
          <w:sz w:val="32"/>
          <w:szCs w:val="32"/>
        </w:rPr>
      </w:pPr>
    </w:p>
    <w:p w14:paraId="3EBF78A2" w14:textId="13815C4E" w:rsidR="00B41D14" w:rsidRPr="00944A06" w:rsidRDefault="00AD7E1A" w:rsidP="0037325E">
      <w:pPr>
        <w:pStyle w:val="Heading1"/>
        <w:numPr>
          <w:ilvl w:val="0"/>
          <w:numId w:val="3"/>
        </w:numPr>
        <w:jc w:val="center"/>
        <w:rPr>
          <w:rFonts w:asciiTheme="minorHAnsi" w:hAnsiTheme="minorHAnsi" w:cstheme="minorHAnsi"/>
          <w:b w:val="0"/>
          <w:bCs w:val="0"/>
          <w:sz w:val="32"/>
          <w:szCs w:val="32"/>
        </w:rPr>
      </w:pPr>
      <w:r w:rsidRPr="00944A06">
        <w:rPr>
          <w:rFonts w:asciiTheme="minorHAnsi" w:hAnsiTheme="minorHAnsi" w:cstheme="minorHAnsi"/>
          <w:b w:val="0"/>
          <w:bCs w:val="0"/>
          <w:sz w:val="28"/>
          <w:szCs w:val="28"/>
        </w:rPr>
        <w:lastRenderedPageBreak/>
        <w:t xml:space="preserve"> </w:t>
      </w:r>
      <w:bookmarkStart w:id="78" w:name="_Toc205553281"/>
      <w:r w:rsidR="00B41D14" w:rsidRPr="00944A06">
        <w:rPr>
          <w:rFonts w:asciiTheme="minorHAnsi" w:hAnsiTheme="minorHAnsi" w:cstheme="minorHAnsi"/>
          <w:b w:val="0"/>
          <w:bCs w:val="0"/>
          <w:sz w:val="28"/>
          <w:szCs w:val="28"/>
        </w:rPr>
        <w:t>Appendices</w:t>
      </w:r>
      <w:bookmarkEnd w:id="78"/>
    </w:p>
    <w:p w14:paraId="454273A6" w14:textId="77777777" w:rsidR="00AE7C64" w:rsidRPr="00944A06" w:rsidRDefault="00AE7C64" w:rsidP="00AE7C64">
      <w:pPr>
        <w:rPr>
          <w:rFonts w:asciiTheme="minorHAnsi" w:hAnsiTheme="minorHAnsi" w:cstheme="minorHAnsi"/>
        </w:rPr>
      </w:pPr>
    </w:p>
    <w:p w14:paraId="54E65570" w14:textId="1A7FB8FE" w:rsidR="00CF4B34" w:rsidRPr="00944A06" w:rsidRDefault="0084249E" w:rsidP="0037325E">
      <w:pPr>
        <w:pStyle w:val="Heading2"/>
        <w:numPr>
          <w:ilvl w:val="1"/>
          <w:numId w:val="3"/>
        </w:numPr>
        <w:ind w:left="426" w:hanging="426"/>
        <w:rPr>
          <w:rFonts w:asciiTheme="minorHAnsi" w:hAnsiTheme="minorHAnsi" w:cstheme="minorHAnsi"/>
          <w:i w:val="0"/>
          <w:iCs w:val="0"/>
          <w:sz w:val="24"/>
          <w:szCs w:val="24"/>
        </w:rPr>
      </w:pPr>
      <w:bookmarkStart w:id="79" w:name="_Toc205553282"/>
      <w:r w:rsidRPr="00944A06">
        <w:rPr>
          <w:rFonts w:asciiTheme="minorHAnsi" w:hAnsiTheme="minorHAnsi" w:cstheme="minorHAnsi"/>
          <w:i w:val="0"/>
          <w:iCs w:val="0"/>
          <w:sz w:val="24"/>
          <w:szCs w:val="24"/>
        </w:rPr>
        <w:t>Contact Details of Key Departments and Personnel</w:t>
      </w:r>
      <w:bookmarkEnd w:id="79"/>
    </w:p>
    <w:p w14:paraId="2DFC9A06" w14:textId="77777777" w:rsidR="00253CB1" w:rsidRPr="00944A06" w:rsidRDefault="00253CB1" w:rsidP="00253CB1">
      <w:pPr>
        <w:pStyle w:val="Heading2"/>
        <w:rPr>
          <w:rFonts w:asciiTheme="minorHAnsi" w:hAnsiTheme="minorHAnsi" w:cstheme="minorHAnsi"/>
          <w:i w:val="0"/>
          <w:iCs w:val="0"/>
          <w:sz w:val="28"/>
          <w:szCs w:val="28"/>
        </w:rPr>
      </w:pPr>
    </w:p>
    <w:p w14:paraId="61486464" w14:textId="6DB07056" w:rsidR="0073276E" w:rsidRPr="00944A06" w:rsidRDefault="0073276E" w:rsidP="0073276E">
      <w:pPr>
        <w:ind w:left="90"/>
        <w:jc w:val="both"/>
        <w:rPr>
          <w:rFonts w:asciiTheme="minorHAnsi" w:hAnsiTheme="minorHAnsi" w:cstheme="minorHAnsi"/>
          <w:sz w:val="24"/>
          <w:szCs w:val="24"/>
        </w:rPr>
      </w:pPr>
      <w:r w:rsidRPr="00944A06">
        <w:rPr>
          <w:rFonts w:asciiTheme="minorHAnsi" w:hAnsiTheme="minorHAnsi" w:cstheme="minorHAnsi"/>
          <w:sz w:val="24"/>
          <w:szCs w:val="24"/>
        </w:rPr>
        <w:t xml:space="preserve">At </w:t>
      </w:r>
      <w:r w:rsidR="003E25EB" w:rsidRPr="00944A06">
        <w:rPr>
          <w:rFonts w:asciiTheme="minorHAnsi" w:hAnsiTheme="minorHAnsi" w:cstheme="minorHAnsi"/>
          <w:sz w:val="24"/>
          <w:szCs w:val="24"/>
        </w:rPr>
        <w:t>Choksi Heraeus Pvt. Ltd</w:t>
      </w:r>
      <w:r w:rsidRPr="00944A06">
        <w:rPr>
          <w:rFonts w:asciiTheme="minorHAnsi" w:hAnsiTheme="minorHAnsi" w:cstheme="minorHAnsi"/>
          <w:sz w:val="24"/>
          <w:szCs w:val="24"/>
        </w:rPr>
        <w:t>, we ensure that employees have access to the relevant departments for queries, support, and assistance. Below are the contact details of key departments:</w:t>
      </w:r>
    </w:p>
    <w:p w14:paraId="31404092" w14:textId="77777777" w:rsidR="0073276E" w:rsidRPr="00944A06" w:rsidRDefault="0073276E" w:rsidP="0073276E">
      <w:pPr>
        <w:jc w:val="both"/>
        <w:rPr>
          <w:rFonts w:asciiTheme="minorHAnsi" w:hAnsiTheme="minorHAnsi" w:cstheme="minorHAnsi"/>
        </w:rPr>
      </w:pPr>
    </w:p>
    <w:tbl>
      <w:tblPr>
        <w:tblStyle w:val="TableGrid"/>
        <w:tblW w:w="0" w:type="auto"/>
        <w:tblLook w:val="04A0" w:firstRow="1" w:lastRow="0" w:firstColumn="1" w:lastColumn="0" w:noHBand="0" w:noVBand="1"/>
      </w:tblPr>
      <w:tblGrid>
        <w:gridCol w:w="2369"/>
        <w:gridCol w:w="2899"/>
        <w:gridCol w:w="4118"/>
      </w:tblGrid>
      <w:tr w:rsidR="00CF3073" w:rsidRPr="00944A06" w14:paraId="5C825065" w14:textId="77777777" w:rsidTr="00CF3073">
        <w:tc>
          <w:tcPr>
            <w:tcW w:w="0" w:type="auto"/>
            <w:hideMark/>
          </w:tcPr>
          <w:p w14:paraId="67585F15" w14:textId="77777777" w:rsidR="00CF3073" w:rsidRPr="00944A06" w:rsidRDefault="00CF3073" w:rsidP="00CF3073">
            <w:pPr>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Department</w:t>
            </w:r>
          </w:p>
        </w:tc>
        <w:tc>
          <w:tcPr>
            <w:tcW w:w="0" w:type="auto"/>
            <w:hideMark/>
          </w:tcPr>
          <w:p w14:paraId="44448F48" w14:textId="77777777" w:rsidR="00CF3073" w:rsidRPr="00944A06" w:rsidRDefault="00CF3073" w:rsidP="00CF3073">
            <w:pPr>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Contact Person/Designation</w:t>
            </w:r>
          </w:p>
        </w:tc>
        <w:tc>
          <w:tcPr>
            <w:tcW w:w="0" w:type="auto"/>
            <w:hideMark/>
          </w:tcPr>
          <w:p w14:paraId="15399127" w14:textId="77777777" w:rsidR="00CF3073" w:rsidRPr="00944A06" w:rsidRDefault="00CF3073" w:rsidP="00CF3073">
            <w:pPr>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Email Address</w:t>
            </w:r>
          </w:p>
        </w:tc>
      </w:tr>
      <w:tr w:rsidR="00CF3073" w:rsidRPr="00944A06" w14:paraId="1FB9A061" w14:textId="77777777" w:rsidTr="00CF3073">
        <w:tc>
          <w:tcPr>
            <w:tcW w:w="0" w:type="auto"/>
            <w:hideMark/>
          </w:tcPr>
          <w:p w14:paraId="0E531A9F" w14:textId="77777777" w:rsidR="00CF3073" w:rsidRPr="00944A06" w:rsidRDefault="00CF3073" w:rsidP="00CF3073">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Human Resources</w:t>
            </w:r>
          </w:p>
        </w:tc>
        <w:tc>
          <w:tcPr>
            <w:tcW w:w="0" w:type="auto"/>
            <w:hideMark/>
          </w:tcPr>
          <w:p w14:paraId="2530F6C4" w14:textId="77777777" w:rsidR="00CF3073" w:rsidRPr="00944A06" w:rsidRDefault="00CF3073" w:rsidP="00CF3073">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HR Manager</w:t>
            </w:r>
          </w:p>
        </w:tc>
        <w:tc>
          <w:tcPr>
            <w:tcW w:w="0" w:type="auto"/>
            <w:hideMark/>
          </w:tcPr>
          <w:p w14:paraId="62778F19" w14:textId="75D69766" w:rsidR="00CF3073" w:rsidRPr="00082B87" w:rsidRDefault="00082B87" w:rsidP="00CF3073">
            <w:pPr>
              <w:jc w:val="both"/>
              <w:rPr>
                <w:rFonts w:asciiTheme="minorHAnsi" w:hAnsiTheme="minorHAnsi" w:cstheme="minorHAnsi"/>
                <w:b/>
                <w:bCs/>
                <w:sz w:val="24"/>
                <w:szCs w:val="24"/>
                <w:lang w:val="en-IN"/>
              </w:rPr>
            </w:pPr>
            <w:hyperlink r:id="rId26" w:history="1">
              <w:r w:rsidRPr="00082B87">
                <w:rPr>
                  <w:rStyle w:val="Hyperlink"/>
                  <w:rFonts w:asciiTheme="minorHAnsi" w:eastAsia="Times New Roman" w:hAnsiTheme="minorHAnsi" w:cstheme="minorHAnsi"/>
                  <w:b/>
                  <w:bCs/>
                  <w:sz w:val="24"/>
                  <w:szCs w:val="24"/>
                </w:rPr>
                <w:t>hr.choksi@choksiheraeus.com</w:t>
              </w:r>
            </w:hyperlink>
          </w:p>
        </w:tc>
      </w:tr>
      <w:tr w:rsidR="00CF3073" w:rsidRPr="00944A06" w14:paraId="53212A1B" w14:textId="77777777" w:rsidTr="00CF3073">
        <w:tc>
          <w:tcPr>
            <w:tcW w:w="0" w:type="auto"/>
            <w:hideMark/>
          </w:tcPr>
          <w:p w14:paraId="2F4A6B1A" w14:textId="77777777" w:rsidR="00CF3073" w:rsidRPr="00944A06" w:rsidRDefault="00CF3073" w:rsidP="00CF3073">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Finance</w:t>
            </w:r>
          </w:p>
        </w:tc>
        <w:tc>
          <w:tcPr>
            <w:tcW w:w="0" w:type="auto"/>
            <w:hideMark/>
          </w:tcPr>
          <w:p w14:paraId="54FB9152" w14:textId="77777777" w:rsidR="00CF3073" w:rsidRPr="00944A06" w:rsidRDefault="00CF3073" w:rsidP="00CF3073">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Finance Head</w:t>
            </w:r>
          </w:p>
        </w:tc>
        <w:tc>
          <w:tcPr>
            <w:tcW w:w="0" w:type="auto"/>
            <w:hideMark/>
          </w:tcPr>
          <w:p w14:paraId="5202DE90" w14:textId="1C24FABD" w:rsidR="00CF3073" w:rsidRPr="00082B87" w:rsidRDefault="00082B87" w:rsidP="00CF3073">
            <w:pPr>
              <w:jc w:val="both"/>
              <w:rPr>
                <w:rFonts w:asciiTheme="minorHAnsi" w:hAnsiTheme="minorHAnsi" w:cstheme="minorHAnsi"/>
                <w:b/>
                <w:bCs/>
                <w:sz w:val="24"/>
                <w:szCs w:val="24"/>
                <w:lang w:val="en-IN"/>
              </w:rPr>
            </w:pPr>
            <w:hyperlink r:id="rId27" w:history="1">
              <w:r w:rsidRPr="00082B87">
                <w:rPr>
                  <w:rStyle w:val="Hyperlink"/>
                  <w:rFonts w:asciiTheme="minorHAnsi" w:eastAsia="Times New Roman" w:hAnsiTheme="minorHAnsi" w:cstheme="minorHAnsi"/>
                  <w:b/>
                  <w:bCs/>
                  <w:sz w:val="24"/>
                  <w:szCs w:val="24"/>
                </w:rPr>
                <w:t>accounts.choksi@choksiheraeus.com</w:t>
              </w:r>
            </w:hyperlink>
          </w:p>
        </w:tc>
      </w:tr>
      <w:tr w:rsidR="00CF3073" w:rsidRPr="00944A06" w14:paraId="23E7F2A8" w14:textId="77777777" w:rsidTr="00CF3073">
        <w:tc>
          <w:tcPr>
            <w:tcW w:w="0" w:type="auto"/>
            <w:hideMark/>
          </w:tcPr>
          <w:p w14:paraId="3A5927F3" w14:textId="77777777" w:rsidR="00CF3073" w:rsidRPr="00944A06" w:rsidRDefault="00CF3073" w:rsidP="00CF3073">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Projects &amp; Operations</w:t>
            </w:r>
          </w:p>
        </w:tc>
        <w:tc>
          <w:tcPr>
            <w:tcW w:w="0" w:type="auto"/>
            <w:hideMark/>
          </w:tcPr>
          <w:p w14:paraId="095E5C76" w14:textId="77777777" w:rsidR="00CF3073" w:rsidRPr="00944A06" w:rsidRDefault="00CF3073" w:rsidP="00CF3073">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Project Operations Manager</w:t>
            </w:r>
          </w:p>
        </w:tc>
        <w:tc>
          <w:tcPr>
            <w:tcW w:w="0" w:type="auto"/>
            <w:hideMark/>
          </w:tcPr>
          <w:p w14:paraId="040DE3C7" w14:textId="7A7739FE" w:rsidR="00CF3073" w:rsidRPr="00082B87" w:rsidRDefault="00082B87" w:rsidP="00CF3073">
            <w:pPr>
              <w:jc w:val="both"/>
              <w:rPr>
                <w:rFonts w:asciiTheme="minorHAnsi" w:hAnsiTheme="minorHAnsi" w:cstheme="minorHAnsi"/>
                <w:b/>
                <w:bCs/>
                <w:sz w:val="24"/>
                <w:szCs w:val="24"/>
                <w:lang w:val="en-IN"/>
              </w:rPr>
            </w:pPr>
            <w:hyperlink r:id="rId28" w:history="1">
              <w:r w:rsidRPr="00082B87">
                <w:rPr>
                  <w:rStyle w:val="Hyperlink"/>
                  <w:rFonts w:asciiTheme="minorHAnsi" w:eastAsia="Times New Roman" w:hAnsiTheme="minorHAnsi" w:cstheme="minorHAnsi"/>
                  <w:b/>
                  <w:bCs/>
                  <w:sz w:val="24"/>
                  <w:szCs w:val="24"/>
                </w:rPr>
                <w:t>operations.choksi@choksiheraeus.com</w:t>
              </w:r>
            </w:hyperlink>
          </w:p>
        </w:tc>
      </w:tr>
      <w:tr w:rsidR="00CF3073" w:rsidRPr="00944A06" w14:paraId="3BBB5BB7" w14:textId="77777777" w:rsidTr="00CF3073">
        <w:tc>
          <w:tcPr>
            <w:tcW w:w="0" w:type="auto"/>
            <w:hideMark/>
          </w:tcPr>
          <w:p w14:paraId="1454D4B3" w14:textId="77777777" w:rsidR="00CF3073" w:rsidRPr="00944A06" w:rsidRDefault="00CF3073" w:rsidP="00CF3073">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IT Support</w:t>
            </w:r>
          </w:p>
        </w:tc>
        <w:tc>
          <w:tcPr>
            <w:tcW w:w="0" w:type="auto"/>
            <w:hideMark/>
          </w:tcPr>
          <w:p w14:paraId="15709D50" w14:textId="77777777" w:rsidR="00CF3073" w:rsidRPr="00944A06" w:rsidRDefault="00CF3073" w:rsidP="00CF3073">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IT Administrator</w:t>
            </w:r>
          </w:p>
        </w:tc>
        <w:tc>
          <w:tcPr>
            <w:tcW w:w="0" w:type="auto"/>
            <w:hideMark/>
          </w:tcPr>
          <w:p w14:paraId="1C4FC814" w14:textId="7FD6B75B" w:rsidR="00CF3073" w:rsidRPr="00082B87" w:rsidRDefault="00082B87" w:rsidP="00CF3073">
            <w:pPr>
              <w:jc w:val="both"/>
              <w:rPr>
                <w:rFonts w:asciiTheme="minorHAnsi" w:hAnsiTheme="minorHAnsi" w:cstheme="minorHAnsi"/>
                <w:b/>
                <w:bCs/>
                <w:sz w:val="24"/>
                <w:szCs w:val="24"/>
                <w:lang w:val="en-IN"/>
              </w:rPr>
            </w:pPr>
            <w:hyperlink r:id="rId29" w:history="1">
              <w:r w:rsidRPr="00082B87">
                <w:rPr>
                  <w:rStyle w:val="Hyperlink"/>
                  <w:b/>
                  <w:bCs/>
                </w:rPr>
                <w:t>it</w:t>
              </w:r>
              <w:r w:rsidRPr="00082B87">
                <w:rPr>
                  <w:rStyle w:val="Hyperlink"/>
                  <w:rFonts w:asciiTheme="minorHAnsi" w:eastAsia="Times New Roman" w:hAnsiTheme="minorHAnsi" w:cstheme="minorHAnsi"/>
                  <w:b/>
                  <w:bCs/>
                  <w:sz w:val="24"/>
                  <w:szCs w:val="24"/>
                </w:rPr>
                <w:t>.choksi@choksiheraeus.com</w:t>
              </w:r>
            </w:hyperlink>
          </w:p>
        </w:tc>
      </w:tr>
      <w:tr w:rsidR="00CF3073" w:rsidRPr="00944A06" w14:paraId="22B6C59D" w14:textId="77777777" w:rsidTr="00CF3073">
        <w:tc>
          <w:tcPr>
            <w:tcW w:w="0" w:type="auto"/>
            <w:hideMark/>
          </w:tcPr>
          <w:p w14:paraId="1DBA5B04" w14:textId="77777777" w:rsidR="00CF3073" w:rsidRPr="00944A06" w:rsidRDefault="00CF3073" w:rsidP="00CF3073">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Health &amp; Safety</w:t>
            </w:r>
          </w:p>
        </w:tc>
        <w:tc>
          <w:tcPr>
            <w:tcW w:w="0" w:type="auto"/>
            <w:hideMark/>
          </w:tcPr>
          <w:p w14:paraId="114272A3" w14:textId="77777777" w:rsidR="00CF3073" w:rsidRPr="00944A06" w:rsidRDefault="00CF3073" w:rsidP="00CF3073">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EHS Officer</w:t>
            </w:r>
          </w:p>
        </w:tc>
        <w:tc>
          <w:tcPr>
            <w:tcW w:w="0" w:type="auto"/>
            <w:hideMark/>
          </w:tcPr>
          <w:p w14:paraId="3D3483F3" w14:textId="2475A6C8" w:rsidR="00CF3073" w:rsidRPr="00082B87" w:rsidRDefault="00082B87" w:rsidP="00CF3073">
            <w:pPr>
              <w:jc w:val="both"/>
              <w:rPr>
                <w:rFonts w:asciiTheme="minorHAnsi" w:hAnsiTheme="minorHAnsi" w:cstheme="minorHAnsi"/>
                <w:b/>
                <w:bCs/>
                <w:sz w:val="24"/>
                <w:szCs w:val="24"/>
                <w:lang w:val="en-IN"/>
              </w:rPr>
            </w:pPr>
            <w:hyperlink r:id="rId30" w:history="1">
              <w:r w:rsidRPr="00082B87">
                <w:rPr>
                  <w:rStyle w:val="Hyperlink"/>
                  <w:b/>
                  <w:bCs/>
                </w:rPr>
                <w:t>env.</w:t>
              </w:r>
              <w:r w:rsidRPr="00082B87">
                <w:rPr>
                  <w:rStyle w:val="Hyperlink"/>
                  <w:rFonts w:asciiTheme="minorHAnsi" w:eastAsia="Times New Roman" w:hAnsiTheme="minorHAnsi" w:cstheme="minorHAnsi"/>
                  <w:b/>
                  <w:bCs/>
                  <w:sz w:val="24"/>
                  <w:szCs w:val="24"/>
                </w:rPr>
                <w:t>choksi@choksiheraeus.com</w:t>
              </w:r>
            </w:hyperlink>
            <w:r w:rsidRPr="00082B87">
              <w:rPr>
                <w:b/>
                <w:bCs/>
              </w:rPr>
              <w:t xml:space="preserve"> </w:t>
            </w:r>
          </w:p>
        </w:tc>
      </w:tr>
      <w:tr w:rsidR="00CF3073" w:rsidRPr="00944A06" w14:paraId="5E34D149" w14:textId="77777777" w:rsidTr="00CF3073">
        <w:tc>
          <w:tcPr>
            <w:tcW w:w="0" w:type="auto"/>
            <w:hideMark/>
          </w:tcPr>
          <w:p w14:paraId="58C7E4B0" w14:textId="77777777" w:rsidR="00CF3073" w:rsidRPr="00944A06" w:rsidRDefault="00CF3073" w:rsidP="00CF3073">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Whistleblower Channel</w:t>
            </w:r>
          </w:p>
        </w:tc>
        <w:tc>
          <w:tcPr>
            <w:tcW w:w="0" w:type="auto"/>
            <w:hideMark/>
          </w:tcPr>
          <w:p w14:paraId="079D06D0" w14:textId="77777777" w:rsidR="00CF3073" w:rsidRPr="00944A06" w:rsidRDefault="00CF3073" w:rsidP="00CF3073">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Ethics &amp; Compliance Officer</w:t>
            </w:r>
          </w:p>
        </w:tc>
        <w:tc>
          <w:tcPr>
            <w:tcW w:w="0" w:type="auto"/>
            <w:hideMark/>
          </w:tcPr>
          <w:p w14:paraId="2E1B08FE" w14:textId="012D0E45" w:rsidR="00CF3073" w:rsidRPr="00082B87" w:rsidRDefault="00082B87" w:rsidP="00CF3073">
            <w:pPr>
              <w:jc w:val="both"/>
              <w:rPr>
                <w:rFonts w:asciiTheme="minorHAnsi" w:hAnsiTheme="minorHAnsi" w:cstheme="minorHAnsi"/>
                <w:b/>
                <w:bCs/>
                <w:sz w:val="24"/>
                <w:szCs w:val="24"/>
                <w:lang w:val="en-IN"/>
              </w:rPr>
            </w:pPr>
            <w:hyperlink r:id="rId31" w:history="1">
              <w:r w:rsidRPr="00082B87">
                <w:rPr>
                  <w:rStyle w:val="Hyperlink"/>
                  <w:b/>
                  <w:bCs/>
                </w:rPr>
                <w:t>ethics.</w:t>
              </w:r>
              <w:r w:rsidRPr="00082B87">
                <w:rPr>
                  <w:rStyle w:val="Hyperlink"/>
                  <w:rFonts w:asciiTheme="minorHAnsi" w:eastAsia="Times New Roman" w:hAnsiTheme="minorHAnsi" w:cstheme="minorHAnsi"/>
                  <w:b/>
                  <w:bCs/>
                  <w:sz w:val="24"/>
                  <w:szCs w:val="24"/>
                </w:rPr>
                <w:t>choksi@choksiheraeus.com</w:t>
              </w:r>
            </w:hyperlink>
            <w:r w:rsidRPr="00082B87">
              <w:rPr>
                <w:b/>
                <w:bCs/>
              </w:rPr>
              <w:t xml:space="preserve"> </w:t>
            </w:r>
          </w:p>
        </w:tc>
      </w:tr>
      <w:tr w:rsidR="00CF3073" w:rsidRPr="00944A06" w14:paraId="0B344251" w14:textId="77777777" w:rsidTr="00CF3073">
        <w:tc>
          <w:tcPr>
            <w:tcW w:w="0" w:type="auto"/>
            <w:hideMark/>
          </w:tcPr>
          <w:p w14:paraId="2B4DD5A2" w14:textId="77777777" w:rsidR="00CF3073" w:rsidRPr="00944A06" w:rsidRDefault="00CF3073" w:rsidP="00CF3073">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Grievance Redressal</w:t>
            </w:r>
          </w:p>
        </w:tc>
        <w:tc>
          <w:tcPr>
            <w:tcW w:w="0" w:type="auto"/>
            <w:hideMark/>
          </w:tcPr>
          <w:p w14:paraId="640961D8" w14:textId="77777777" w:rsidR="00CF3073" w:rsidRPr="00944A06" w:rsidRDefault="00CF3073" w:rsidP="00CF3073">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Grievance Officer</w:t>
            </w:r>
          </w:p>
        </w:tc>
        <w:tc>
          <w:tcPr>
            <w:tcW w:w="0" w:type="auto"/>
            <w:hideMark/>
          </w:tcPr>
          <w:p w14:paraId="56FB8BEF" w14:textId="73DEEB3D" w:rsidR="00CF3073" w:rsidRPr="00082B87" w:rsidRDefault="00082B87" w:rsidP="00CF3073">
            <w:pPr>
              <w:jc w:val="both"/>
              <w:rPr>
                <w:rFonts w:asciiTheme="minorHAnsi" w:hAnsiTheme="minorHAnsi" w:cstheme="minorHAnsi"/>
                <w:b/>
                <w:bCs/>
                <w:sz w:val="24"/>
                <w:szCs w:val="24"/>
                <w:lang w:val="en-IN"/>
              </w:rPr>
            </w:pPr>
            <w:hyperlink r:id="rId32" w:history="1">
              <w:r w:rsidRPr="00082B87">
                <w:rPr>
                  <w:rStyle w:val="Hyperlink"/>
                  <w:b/>
                  <w:bCs/>
                </w:rPr>
                <w:t>grievance.</w:t>
              </w:r>
              <w:r w:rsidRPr="00082B87">
                <w:rPr>
                  <w:rStyle w:val="Hyperlink"/>
                  <w:rFonts w:asciiTheme="minorHAnsi" w:eastAsia="Times New Roman" w:hAnsiTheme="minorHAnsi" w:cstheme="minorHAnsi"/>
                  <w:b/>
                  <w:bCs/>
                  <w:sz w:val="24"/>
                  <w:szCs w:val="24"/>
                </w:rPr>
                <w:t>choksi@choksiheraeus.com</w:t>
              </w:r>
            </w:hyperlink>
            <w:r w:rsidRPr="00082B87">
              <w:rPr>
                <w:b/>
                <w:bCs/>
              </w:rPr>
              <w:t xml:space="preserve"> </w:t>
            </w:r>
          </w:p>
        </w:tc>
      </w:tr>
    </w:tbl>
    <w:p w14:paraId="03C14F50" w14:textId="77777777" w:rsidR="0073276E" w:rsidRPr="00944A06" w:rsidRDefault="0073276E" w:rsidP="0073276E">
      <w:pPr>
        <w:jc w:val="both"/>
        <w:rPr>
          <w:rFonts w:asciiTheme="minorHAnsi" w:hAnsiTheme="minorHAnsi" w:cstheme="minorHAnsi"/>
        </w:rPr>
      </w:pPr>
    </w:p>
    <w:p w14:paraId="2A0C5155" w14:textId="77777777" w:rsidR="0073276E" w:rsidRPr="00944A06" w:rsidRDefault="0073276E" w:rsidP="0073276E">
      <w:pPr>
        <w:jc w:val="both"/>
        <w:rPr>
          <w:rFonts w:asciiTheme="minorHAnsi" w:hAnsiTheme="minorHAnsi" w:cstheme="minorHAnsi"/>
        </w:rPr>
      </w:pPr>
    </w:p>
    <w:p w14:paraId="3598F63B" w14:textId="77777777" w:rsidR="0073276E" w:rsidRPr="00944A06" w:rsidRDefault="0073276E" w:rsidP="0073276E">
      <w:pPr>
        <w:jc w:val="both"/>
        <w:rPr>
          <w:rFonts w:asciiTheme="minorHAnsi" w:hAnsiTheme="minorHAnsi" w:cstheme="minorHAnsi"/>
        </w:rPr>
      </w:pPr>
    </w:p>
    <w:p w14:paraId="02754DDD" w14:textId="482B12CB" w:rsidR="00253CB1" w:rsidRPr="00944A06" w:rsidRDefault="00253CB1" w:rsidP="0073276E">
      <w:pPr>
        <w:pStyle w:val="Heading2"/>
        <w:tabs>
          <w:tab w:val="left" w:pos="2220"/>
        </w:tabs>
        <w:rPr>
          <w:rFonts w:asciiTheme="minorHAnsi" w:hAnsiTheme="minorHAnsi" w:cstheme="minorHAnsi"/>
          <w:i w:val="0"/>
          <w:iCs w:val="0"/>
          <w:sz w:val="28"/>
          <w:szCs w:val="28"/>
        </w:rPr>
      </w:pPr>
    </w:p>
    <w:p w14:paraId="68708666" w14:textId="77777777" w:rsidR="00253CB1" w:rsidRPr="00944A06" w:rsidRDefault="00253CB1" w:rsidP="00253CB1">
      <w:pPr>
        <w:pStyle w:val="Heading2"/>
        <w:rPr>
          <w:rFonts w:asciiTheme="minorHAnsi" w:hAnsiTheme="minorHAnsi" w:cstheme="minorHAnsi"/>
          <w:i w:val="0"/>
          <w:iCs w:val="0"/>
          <w:sz w:val="28"/>
          <w:szCs w:val="28"/>
        </w:rPr>
      </w:pPr>
    </w:p>
    <w:p w14:paraId="326C738C" w14:textId="77777777" w:rsidR="00253CB1" w:rsidRPr="00944A06" w:rsidRDefault="00253CB1" w:rsidP="00253CB1">
      <w:pPr>
        <w:pStyle w:val="Heading2"/>
        <w:rPr>
          <w:rFonts w:asciiTheme="minorHAnsi" w:hAnsiTheme="minorHAnsi" w:cstheme="minorHAnsi"/>
          <w:i w:val="0"/>
          <w:iCs w:val="0"/>
          <w:sz w:val="28"/>
          <w:szCs w:val="28"/>
        </w:rPr>
      </w:pPr>
    </w:p>
    <w:p w14:paraId="079D5BE8" w14:textId="77777777" w:rsidR="00253CB1" w:rsidRPr="00944A06" w:rsidRDefault="00253CB1" w:rsidP="00253CB1">
      <w:pPr>
        <w:pStyle w:val="Heading2"/>
        <w:rPr>
          <w:rFonts w:asciiTheme="minorHAnsi" w:hAnsiTheme="minorHAnsi" w:cstheme="minorHAnsi"/>
          <w:i w:val="0"/>
          <w:iCs w:val="0"/>
          <w:sz w:val="28"/>
          <w:szCs w:val="28"/>
        </w:rPr>
      </w:pPr>
    </w:p>
    <w:p w14:paraId="72B63C70" w14:textId="77777777" w:rsidR="00253CB1" w:rsidRPr="00944A06" w:rsidRDefault="00253CB1" w:rsidP="00253CB1">
      <w:pPr>
        <w:pStyle w:val="Heading2"/>
        <w:rPr>
          <w:rFonts w:asciiTheme="minorHAnsi" w:hAnsiTheme="minorHAnsi" w:cstheme="minorHAnsi"/>
          <w:i w:val="0"/>
          <w:iCs w:val="0"/>
          <w:sz w:val="28"/>
          <w:szCs w:val="28"/>
        </w:rPr>
      </w:pPr>
    </w:p>
    <w:p w14:paraId="6846F3ED" w14:textId="7857E12F" w:rsidR="0084249E" w:rsidRPr="00944A06" w:rsidRDefault="0084249E" w:rsidP="00C044E4">
      <w:pPr>
        <w:pStyle w:val="Heading2"/>
        <w:ind w:left="0"/>
        <w:rPr>
          <w:rFonts w:asciiTheme="minorHAnsi" w:hAnsiTheme="minorHAnsi" w:cstheme="minorHAnsi"/>
          <w:i w:val="0"/>
          <w:iCs w:val="0"/>
          <w:sz w:val="28"/>
          <w:szCs w:val="28"/>
        </w:rPr>
      </w:pPr>
    </w:p>
    <w:p w14:paraId="3E26D1E6" w14:textId="77777777" w:rsidR="00AE7C64" w:rsidRPr="00944A06" w:rsidRDefault="00AE7C64" w:rsidP="00AE7C64">
      <w:pPr>
        <w:rPr>
          <w:rFonts w:asciiTheme="minorHAnsi" w:hAnsiTheme="minorHAnsi" w:cstheme="minorHAnsi"/>
        </w:rPr>
      </w:pPr>
    </w:p>
    <w:p w14:paraId="0FC0E6AE" w14:textId="77777777" w:rsidR="00C16B3E" w:rsidRPr="00944A06" w:rsidRDefault="00C16B3E" w:rsidP="00AE7C64">
      <w:pPr>
        <w:rPr>
          <w:rFonts w:asciiTheme="minorHAnsi" w:hAnsiTheme="minorHAnsi" w:cstheme="minorHAnsi"/>
        </w:rPr>
      </w:pPr>
    </w:p>
    <w:p w14:paraId="1E33DAF8" w14:textId="77777777" w:rsidR="00C16B3E" w:rsidRPr="00944A06" w:rsidRDefault="00C16B3E" w:rsidP="00AE7C64">
      <w:pPr>
        <w:rPr>
          <w:rFonts w:asciiTheme="minorHAnsi" w:hAnsiTheme="minorHAnsi" w:cstheme="minorHAnsi"/>
        </w:rPr>
      </w:pPr>
    </w:p>
    <w:p w14:paraId="0CA6ECD0" w14:textId="77777777" w:rsidR="00C16B3E" w:rsidRPr="00944A06" w:rsidRDefault="00C16B3E" w:rsidP="00AE7C64">
      <w:pPr>
        <w:rPr>
          <w:rFonts w:asciiTheme="minorHAnsi" w:hAnsiTheme="minorHAnsi" w:cstheme="minorHAnsi"/>
        </w:rPr>
      </w:pPr>
    </w:p>
    <w:p w14:paraId="3ACB72AB" w14:textId="77777777" w:rsidR="00C16B3E" w:rsidRPr="00944A06" w:rsidRDefault="00C16B3E" w:rsidP="00AE7C64">
      <w:pPr>
        <w:rPr>
          <w:rFonts w:asciiTheme="minorHAnsi" w:hAnsiTheme="minorHAnsi" w:cstheme="minorHAnsi"/>
        </w:rPr>
      </w:pPr>
    </w:p>
    <w:p w14:paraId="1A6C9601" w14:textId="77777777" w:rsidR="00C16B3E" w:rsidRPr="00944A06" w:rsidRDefault="00C16B3E" w:rsidP="00AE7C64">
      <w:pPr>
        <w:rPr>
          <w:rFonts w:asciiTheme="minorHAnsi" w:hAnsiTheme="minorHAnsi" w:cstheme="minorHAnsi"/>
        </w:rPr>
      </w:pPr>
    </w:p>
    <w:p w14:paraId="2EE4B88D" w14:textId="77777777" w:rsidR="00C16B3E" w:rsidRPr="00944A06" w:rsidRDefault="00C16B3E" w:rsidP="00AE7C64">
      <w:pPr>
        <w:rPr>
          <w:rFonts w:asciiTheme="minorHAnsi" w:hAnsiTheme="minorHAnsi" w:cstheme="minorHAnsi"/>
        </w:rPr>
      </w:pPr>
    </w:p>
    <w:p w14:paraId="72C61025" w14:textId="77777777" w:rsidR="00C16B3E" w:rsidRPr="00944A06" w:rsidRDefault="00C16B3E" w:rsidP="00AE7C64">
      <w:pPr>
        <w:rPr>
          <w:rFonts w:asciiTheme="minorHAnsi" w:hAnsiTheme="minorHAnsi" w:cstheme="minorHAnsi"/>
        </w:rPr>
      </w:pPr>
    </w:p>
    <w:p w14:paraId="74758D1F" w14:textId="77777777" w:rsidR="00C16B3E" w:rsidRPr="00944A06" w:rsidRDefault="00C16B3E" w:rsidP="00AE7C64">
      <w:pPr>
        <w:rPr>
          <w:rFonts w:asciiTheme="minorHAnsi" w:hAnsiTheme="minorHAnsi" w:cstheme="minorHAnsi"/>
        </w:rPr>
      </w:pPr>
    </w:p>
    <w:p w14:paraId="7BC928A2" w14:textId="77777777" w:rsidR="00C16B3E" w:rsidRPr="00944A06" w:rsidRDefault="00C16B3E" w:rsidP="00AE7C64">
      <w:pPr>
        <w:rPr>
          <w:rFonts w:asciiTheme="minorHAnsi" w:hAnsiTheme="minorHAnsi" w:cstheme="minorHAnsi"/>
        </w:rPr>
      </w:pPr>
    </w:p>
    <w:p w14:paraId="6D1D077E" w14:textId="77777777" w:rsidR="00A8508D" w:rsidRPr="00944A06" w:rsidRDefault="00A8508D" w:rsidP="00AE7C64">
      <w:pPr>
        <w:rPr>
          <w:rFonts w:asciiTheme="minorHAnsi" w:hAnsiTheme="minorHAnsi" w:cstheme="minorHAnsi"/>
        </w:rPr>
      </w:pPr>
    </w:p>
    <w:p w14:paraId="0868E2C5" w14:textId="77777777" w:rsidR="00C16B3E" w:rsidRPr="00944A06" w:rsidRDefault="00C16B3E" w:rsidP="00AE7C64">
      <w:pPr>
        <w:rPr>
          <w:rFonts w:asciiTheme="minorHAnsi" w:hAnsiTheme="minorHAnsi" w:cstheme="minorHAnsi"/>
        </w:rPr>
      </w:pPr>
    </w:p>
    <w:p w14:paraId="0EEF0E3D" w14:textId="77777777" w:rsidR="00AE7C64" w:rsidRPr="00944A06" w:rsidRDefault="00AE7C64" w:rsidP="00AE7C64">
      <w:pPr>
        <w:rPr>
          <w:rFonts w:asciiTheme="minorHAnsi" w:hAnsiTheme="minorHAnsi" w:cstheme="minorHAnsi"/>
        </w:rPr>
      </w:pPr>
    </w:p>
    <w:p w14:paraId="331A2FBE" w14:textId="77777777" w:rsidR="00E36AFE" w:rsidRPr="00944A06" w:rsidRDefault="00E36AFE" w:rsidP="00AE7C64">
      <w:pPr>
        <w:rPr>
          <w:rFonts w:asciiTheme="minorHAnsi" w:hAnsiTheme="minorHAnsi" w:cstheme="minorHAnsi"/>
        </w:rPr>
      </w:pPr>
    </w:p>
    <w:p w14:paraId="1D4EA71C" w14:textId="77777777" w:rsidR="00E36AFE" w:rsidRPr="00944A06" w:rsidRDefault="00E36AFE" w:rsidP="00AE7C64">
      <w:pPr>
        <w:rPr>
          <w:rFonts w:asciiTheme="minorHAnsi" w:hAnsiTheme="minorHAnsi" w:cstheme="minorHAnsi"/>
        </w:rPr>
      </w:pPr>
    </w:p>
    <w:p w14:paraId="3EC1C76C" w14:textId="77777777" w:rsidR="00E36AFE" w:rsidRPr="00944A06" w:rsidRDefault="00E36AFE" w:rsidP="00AE7C64">
      <w:pPr>
        <w:rPr>
          <w:rFonts w:asciiTheme="minorHAnsi" w:hAnsiTheme="minorHAnsi" w:cstheme="minorHAnsi"/>
        </w:rPr>
      </w:pPr>
    </w:p>
    <w:p w14:paraId="20FA84CD" w14:textId="77777777" w:rsidR="00AE7C64" w:rsidRPr="00944A06" w:rsidRDefault="00AE7C64" w:rsidP="00AE7C64">
      <w:pPr>
        <w:rPr>
          <w:rFonts w:asciiTheme="minorHAnsi" w:hAnsiTheme="minorHAnsi" w:cstheme="minorHAnsi"/>
        </w:rPr>
      </w:pPr>
    </w:p>
    <w:p w14:paraId="659A2BB8" w14:textId="64BED50E" w:rsidR="00894528" w:rsidRPr="00944A06" w:rsidRDefault="00AD7E1A" w:rsidP="0037325E">
      <w:pPr>
        <w:pStyle w:val="Heading1"/>
        <w:numPr>
          <w:ilvl w:val="0"/>
          <w:numId w:val="3"/>
        </w:numPr>
        <w:jc w:val="center"/>
        <w:rPr>
          <w:rFonts w:asciiTheme="minorHAnsi" w:hAnsiTheme="minorHAnsi" w:cstheme="minorHAnsi"/>
          <w:b w:val="0"/>
          <w:bCs w:val="0"/>
          <w:sz w:val="28"/>
          <w:szCs w:val="28"/>
        </w:rPr>
      </w:pPr>
      <w:r w:rsidRPr="00944A06">
        <w:rPr>
          <w:rFonts w:asciiTheme="minorHAnsi" w:hAnsiTheme="minorHAnsi" w:cstheme="minorHAnsi"/>
          <w:b w:val="0"/>
          <w:bCs w:val="0"/>
          <w:sz w:val="28"/>
          <w:szCs w:val="28"/>
        </w:rPr>
        <w:t xml:space="preserve"> </w:t>
      </w:r>
      <w:bookmarkStart w:id="80" w:name="_Toc205553283"/>
      <w:bookmarkStart w:id="81" w:name="_Hlk210486840"/>
      <w:r w:rsidR="00894528" w:rsidRPr="00944A06">
        <w:rPr>
          <w:rFonts w:asciiTheme="minorHAnsi" w:hAnsiTheme="minorHAnsi" w:cstheme="minorHAnsi"/>
          <w:b w:val="0"/>
          <w:bCs w:val="0"/>
          <w:sz w:val="28"/>
          <w:szCs w:val="28"/>
        </w:rPr>
        <w:t>Acknowledgment Forms</w:t>
      </w:r>
      <w:bookmarkEnd w:id="80"/>
    </w:p>
    <w:p w14:paraId="0EE5951D" w14:textId="77777777" w:rsidR="008A0EF1" w:rsidRPr="00944A06" w:rsidRDefault="008A0EF1" w:rsidP="008A0EF1">
      <w:pPr>
        <w:rPr>
          <w:rFonts w:asciiTheme="minorHAnsi" w:hAnsiTheme="minorHAnsi" w:cstheme="minorHAnsi"/>
        </w:rPr>
      </w:pPr>
    </w:p>
    <w:p w14:paraId="523A2046" w14:textId="211500AB" w:rsidR="008A0EF1" w:rsidRPr="00944A06" w:rsidRDefault="008A0EF1" w:rsidP="0037325E">
      <w:pPr>
        <w:pStyle w:val="Heading2"/>
        <w:numPr>
          <w:ilvl w:val="1"/>
          <w:numId w:val="3"/>
        </w:numPr>
        <w:ind w:left="426" w:hanging="426"/>
        <w:rPr>
          <w:rFonts w:asciiTheme="minorHAnsi" w:hAnsiTheme="minorHAnsi" w:cstheme="minorHAnsi"/>
          <w:i w:val="0"/>
          <w:iCs w:val="0"/>
          <w:sz w:val="28"/>
          <w:szCs w:val="28"/>
        </w:rPr>
      </w:pPr>
      <w:bookmarkStart w:id="82" w:name="_Toc205553284"/>
      <w:r w:rsidRPr="00944A06">
        <w:rPr>
          <w:rFonts w:asciiTheme="minorHAnsi" w:hAnsiTheme="minorHAnsi" w:cstheme="minorHAnsi"/>
          <w:i w:val="0"/>
          <w:iCs w:val="0"/>
          <w:sz w:val="28"/>
          <w:szCs w:val="28"/>
        </w:rPr>
        <w:t>E</w:t>
      </w:r>
      <w:r w:rsidR="00412962" w:rsidRPr="00944A06">
        <w:rPr>
          <w:rFonts w:asciiTheme="minorHAnsi" w:hAnsiTheme="minorHAnsi" w:cstheme="minorHAnsi"/>
          <w:i w:val="0"/>
          <w:iCs w:val="0"/>
          <w:sz w:val="28"/>
          <w:szCs w:val="28"/>
        </w:rPr>
        <w:t>mployee Handbook Acknowle</w:t>
      </w:r>
      <w:r w:rsidR="00763D7A" w:rsidRPr="00944A06">
        <w:rPr>
          <w:rFonts w:asciiTheme="minorHAnsi" w:hAnsiTheme="minorHAnsi" w:cstheme="minorHAnsi"/>
          <w:i w:val="0"/>
          <w:iCs w:val="0"/>
          <w:sz w:val="28"/>
          <w:szCs w:val="28"/>
        </w:rPr>
        <w:t>dgment Form</w:t>
      </w:r>
      <w:bookmarkEnd w:id="82"/>
      <w:r w:rsidR="00763D7A" w:rsidRPr="00944A06">
        <w:rPr>
          <w:rFonts w:asciiTheme="minorHAnsi" w:hAnsiTheme="minorHAnsi" w:cstheme="minorHAnsi"/>
          <w:i w:val="0"/>
          <w:iCs w:val="0"/>
          <w:sz w:val="28"/>
          <w:szCs w:val="28"/>
        </w:rPr>
        <w:t xml:space="preserve"> </w:t>
      </w:r>
    </w:p>
    <w:p w14:paraId="494C45B6" w14:textId="77777777" w:rsidR="00154051" w:rsidRPr="00944A06" w:rsidRDefault="00154051" w:rsidP="00154051">
      <w:pPr>
        <w:rPr>
          <w:rFonts w:asciiTheme="minorHAnsi" w:hAnsiTheme="minorHAnsi" w:cstheme="minorHAnsi"/>
        </w:rPr>
      </w:pPr>
    </w:p>
    <w:p w14:paraId="3C8847DD" w14:textId="0E7F456C" w:rsidR="00154051" w:rsidRPr="00944A06" w:rsidRDefault="00154051" w:rsidP="00154051">
      <w:pPr>
        <w:jc w:val="both"/>
        <w:rPr>
          <w:rFonts w:asciiTheme="minorHAnsi" w:hAnsiTheme="minorHAnsi" w:cstheme="minorHAnsi"/>
          <w:sz w:val="24"/>
          <w:szCs w:val="24"/>
        </w:rPr>
      </w:pPr>
      <w:r w:rsidRPr="00944A06">
        <w:rPr>
          <w:rFonts w:asciiTheme="minorHAnsi" w:hAnsiTheme="minorHAnsi" w:cstheme="minorHAnsi"/>
          <w:sz w:val="24"/>
          <w:szCs w:val="24"/>
        </w:rPr>
        <w:t xml:space="preserve">I hereby acknowledge receipt of the </w:t>
      </w:r>
      <w:r w:rsidR="003E25EB" w:rsidRPr="00944A06">
        <w:rPr>
          <w:rFonts w:asciiTheme="minorHAnsi" w:hAnsiTheme="minorHAnsi" w:cstheme="minorHAnsi"/>
          <w:b/>
          <w:bCs/>
          <w:sz w:val="24"/>
          <w:szCs w:val="24"/>
        </w:rPr>
        <w:t>Choksi Heraeus Pvt. Ltd</w:t>
      </w:r>
      <w:r w:rsidRPr="00944A06">
        <w:rPr>
          <w:rFonts w:asciiTheme="minorHAnsi" w:hAnsiTheme="minorHAnsi" w:cstheme="minorHAnsi"/>
          <w:b/>
          <w:bCs/>
          <w:sz w:val="24"/>
          <w:szCs w:val="24"/>
        </w:rPr>
        <w:t xml:space="preserve"> Employee Handbook</w:t>
      </w:r>
      <w:r w:rsidRPr="00944A06">
        <w:rPr>
          <w:rFonts w:asciiTheme="minorHAnsi" w:hAnsiTheme="minorHAnsi" w:cstheme="minorHAnsi"/>
          <w:sz w:val="24"/>
          <w:szCs w:val="24"/>
        </w:rPr>
        <w:t xml:space="preserve">. I understand that it is my responsibility to read, understand, and comply with the policies and procedures outlined in this handbook. I recognize that the Employee Handbook is not an employment contract and does not guarantee employment for any specific duration. I understand that my employment with </w:t>
      </w:r>
      <w:r w:rsidR="003E25EB" w:rsidRPr="00944A06">
        <w:rPr>
          <w:rFonts w:asciiTheme="minorHAnsi" w:hAnsiTheme="minorHAnsi" w:cstheme="minorHAnsi"/>
          <w:sz w:val="24"/>
          <w:szCs w:val="24"/>
        </w:rPr>
        <w:t>Choksi Heraeus Pvt. Ltd</w:t>
      </w:r>
      <w:r w:rsidR="00AF7B9C" w:rsidRPr="00944A06">
        <w:rPr>
          <w:rFonts w:asciiTheme="minorHAnsi" w:hAnsiTheme="minorHAnsi" w:cstheme="minorHAnsi"/>
          <w:sz w:val="24"/>
          <w:szCs w:val="24"/>
        </w:rPr>
        <w:t xml:space="preserve"> </w:t>
      </w:r>
      <w:r w:rsidRPr="00944A06">
        <w:rPr>
          <w:rFonts w:asciiTheme="minorHAnsi" w:hAnsiTheme="minorHAnsi" w:cstheme="minorHAnsi"/>
          <w:sz w:val="24"/>
          <w:szCs w:val="24"/>
        </w:rPr>
        <w:t>is at-will, meaning either I or the company can terminate the employment relationship at any time, with or without cause or notice, unless otherwise specified in a written employment agreement.</w:t>
      </w:r>
    </w:p>
    <w:p w14:paraId="5339B377" w14:textId="77777777" w:rsidR="00154051" w:rsidRPr="00944A06" w:rsidRDefault="00154051" w:rsidP="00154051">
      <w:pPr>
        <w:jc w:val="both"/>
        <w:rPr>
          <w:rFonts w:asciiTheme="minorHAnsi" w:hAnsiTheme="minorHAnsi" w:cstheme="minorHAnsi"/>
          <w:sz w:val="24"/>
          <w:szCs w:val="24"/>
        </w:rPr>
      </w:pPr>
    </w:p>
    <w:p w14:paraId="67A6C654" w14:textId="123E3137" w:rsidR="00154051" w:rsidRPr="00944A06" w:rsidRDefault="00154051" w:rsidP="00154051">
      <w:pPr>
        <w:jc w:val="both"/>
        <w:rPr>
          <w:rFonts w:asciiTheme="minorHAnsi" w:hAnsiTheme="minorHAnsi" w:cstheme="minorHAnsi"/>
          <w:sz w:val="24"/>
          <w:szCs w:val="24"/>
        </w:rPr>
      </w:pPr>
      <w:r w:rsidRPr="00944A06">
        <w:rPr>
          <w:rFonts w:asciiTheme="minorHAnsi" w:hAnsiTheme="minorHAnsi" w:cstheme="minorHAnsi"/>
          <w:sz w:val="24"/>
          <w:szCs w:val="24"/>
        </w:rPr>
        <w:t xml:space="preserve">I also acknowledge that </w:t>
      </w:r>
      <w:r w:rsidR="003E25EB" w:rsidRPr="00944A06">
        <w:rPr>
          <w:rFonts w:asciiTheme="minorHAnsi" w:hAnsiTheme="minorHAnsi" w:cstheme="minorHAnsi"/>
          <w:sz w:val="24"/>
          <w:szCs w:val="24"/>
        </w:rPr>
        <w:t>Choksi Heraeus Pvt. Ltd</w:t>
      </w:r>
      <w:r w:rsidR="004411D6" w:rsidRPr="00944A06">
        <w:rPr>
          <w:rFonts w:asciiTheme="minorHAnsi" w:hAnsiTheme="minorHAnsi" w:cstheme="minorHAnsi"/>
          <w:sz w:val="24"/>
          <w:szCs w:val="24"/>
        </w:rPr>
        <w:t xml:space="preserve"> </w:t>
      </w:r>
      <w:r w:rsidRPr="00944A06">
        <w:rPr>
          <w:rFonts w:asciiTheme="minorHAnsi" w:hAnsiTheme="minorHAnsi" w:cstheme="minorHAnsi"/>
          <w:sz w:val="24"/>
          <w:szCs w:val="24"/>
        </w:rPr>
        <w:t>reserves the right to modify, amend, or terminate policies, procedures, and benefits described in the Employee Handbook at any time. It is my responsibility to stay informed of any changes and seek clarification from my supervisor or the HR department if I have any questions. By signing this form, I confirm that I have read, understood, and agreed to abide by the policies and procedures contained in the Employee Handbook. I also agree to return the Employee Handbook upon the termination of my employment.</w:t>
      </w:r>
    </w:p>
    <w:p w14:paraId="04136627" w14:textId="77777777" w:rsidR="00154051" w:rsidRPr="00944A06" w:rsidRDefault="00154051" w:rsidP="00154051">
      <w:pPr>
        <w:jc w:val="both"/>
        <w:rPr>
          <w:rFonts w:asciiTheme="minorHAnsi" w:hAnsiTheme="minorHAnsi" w:cstheme="minorHAnsi"/>
          <w:sz w:val="24"/>
          <w:szCs w:val="24"/>
        </w:rPr>
      </w:pPr>
    </w:p>
    <w:p w14:paraId="00BBEE75" w14:textId="3421C7B8" w:rsidR="00253CB1" w:rsidRPr="00944A06" w:rsidRDefault="00154051" w:rsidP="007C44CF">
      <w:pPr>
        <w:spacing w:line="360" w:lineRule="auto"/>
        <w:rPr>
          <w:rFonts w:asciiTheme="minorHAnsi" w:hAnsiTheme="minorHAnsi" w:cstheme="minorHAnsi"/>
          <w:sz w:val="24"/>
          <w:szCs w:val="24"/>
        </w:rPr>
      </w:pPr>
      <w:r w:rsidRPr="00944A06">
        <w:rPr>
          <w:rFonts w:asciiTheme="minorHAnsi" w:hAnsiTheme="minorHAnsi" w:cstheme="minorHAnsi"/>
          <w:b/>
          <w:bCs/>
          <w:sz w:val="24"/>
          <w:szCs w:val="24"/>
        </w:rPr>
        <w:t>Employee Name:</w:t>
      </w:r>
      <w:r w:rsidRPr="00944A06">
        <w:rPr>
          <w:rFonts w:asciiTheme="minorHAnsi" w:hAnsiTheme="minorHAnsi" w:cstheme="minorHAnsi"/>
          <w:sz w:val="24"/>
          <w:szCs w:val="24"/>
        </w:rPr>
        <w:t xml:space="preserve"> ______________________________</w:t>
      </w:r>
      <w:r w:rsidRPr="00944A06">
        <w:rPr>
          <w:rFonts w:asciiTheme="minorHAnsi" w:hAnsiTheme="minorHAnsi" w:cstheme="minorHAnsi"/>
          <w:sz w:val="24"/>
          <w:szCs w:val="24"/>
        </w:rPr>
        <w:br/>
      </w:r>
      <w:r w:rsidRPr="00944A06">
        <w:rPr>
          <w:rFonts w:asciiTheme="minorHAnsi" w:hAnsiTheme="minorHAnsi" w:cstheme="minorHAnsi"/>
          <w:b/>
          <w:bCs/>
          <w:sz w:val="24"/>
          <w:szCs w:val="24"/>
        </w:rPr>
        <w:t>Employee Code:</w:t>
      </w:r>
      <w:r w:rsidRPr="00944A06">
        <w:rPr>
          <w:rFonts w:asciiTheme="minorHAnsi" w:hAnsiTheme="minorHAnsi" w:cstheme="minorHAnsi"/>
          <w:sz w:val="24"/>
          <w:szCs w:val="24"/>
        </w:rPr>
        <w:t xml:space="preserve"> _______________________________</w:t>
      </w:r>
      <w:r w:rsidRPr="00944A06">
        <w:rPr>
          <w:rFonts w:asciiTheme="minorHAnsi" w:hAnsiTheme="minorHAnsi" w:cstheme="minorHAnsi"/>
          <w:sz w:val="24"/>
          <w:szCs w:val="24"/>
        </w:rPr>
        <w:br/>
      </w:r>
      <w:r w:rsidRPr="00944A06">
        <w:rPr>
          <w:rFonts w:asciiTheme="minorHAnsi" w:hAnsiTheme="minorHAnsi" w:cstheme="minorHAnsi"/>
          <w:b/>
          <w:bCs/>
          <w:sz w:val="24"/>
          <w:szCs w:val="24"/>
        </w:rPr>
        <w:t>Employee Signature:</w:t>
      </w:r>
      <w:r w:rsidRPr="00944A06">
        <w:rPr>
          <w:rFonts w:asciiTheme="minorHAnsi" w:hAnsiTheme="minorHAnsi" w:cstheme="minorHAnsi"/>
          <w:sz w:val="24"/>
          <w:szCs w:val="24"/>
        </w:rPr>
        <w:t xml:space="preserve"> ___________________________</w:t>
      </w:r>
      <w:r w:rsidRPr="00944A06">
        <w:rPr>
          <w:rFonts w:asciiTheme="minorHAnsi" w:hAnsiTheme="minorHAnsi" w:cstheme="minorHAnsi"/>
          <w:sz w:val="24"/>
          <w:szCs w:val="24"/>
        </w:rPr>
        <w:br/>
      </w:r>
      <w:r w:rsidRPr="00944A06">
        <w:rPr>
          <w:rFonts w:asciiTheme="minorHAnsi" w:hAnsiTheme="minorHAnsi" w:cstheme="minorHAnsi"/>
          <w:b/>
          <w:bCs/>
          <w:sz w:val="24"/>
          <w:szCs w:val="24"/>
        </w:rPr>
        <w:t>Date:</w:t>
      </w:r>
      <w:r w:rsidRPr="00944A06">
        <w:rPr>
          <w:rFonts w:asciiTheme="minorHAnsi" w:hAnsiTheme="minorHAnsi" w:cstheme="minorHAnsi"/>
          <w:sz w:val="24"/>
          <w:szCs w:val="24"/>
        </w:rPr>
        <w:t xml:space="preserve"> ________________________________________</w:t>
      </w:r>
    </w:p>
    <w:p w14:paraId="4C9F71C9" w14:textId="77777777" w:rsidR="00253CB1" w:rsidRPr="00944A06" w:rsidRDefault="00253CB1" w:rsidP="00253CB1">
      <w:pPr>
        <w:pStyle w:val="Heading2"/>
        <w:rPr>
          <w:rFonts w:asciiTheme="minorHAnsi" w:hAnsiTheme="minorHAnsi" w:cstheme="minorHAnsi"/>
          <w:i w:val="0"/>
          <w:iCs w:val="0"/>
          <w:sz w:val="28"/>
          <w:szCs w:val="28"/>
        </w:rPr>
      </w:pPr>
    </w:p>
    <w:p w14:paraId="0B759DF2" w14:textId="77777777" w:rsidR="000C1120" w:rsidRPr="00944A06" w:rsidRDefault="000C1120" w:rsidP="00253CB1">
      <w:pPr>
        <w:pStyle w:val="Heading2"/>
        <w:rPr>
          <w:rFonts w:asciiTheme="minorHAnsi" w:hAnsiTheme="minorHAnsi" w:cstheme="minorHAnsi"/>
          <w:i w:val="0"/>
          <w:iCs w:val="0"/>
          <w:sz w:val="28"/>
          <w:szCs w:val="28"/>
        </w:rPr>
      </w:pPr>
    </w:p>
    <w:p w14:paraId="368EDC7C" w14:textId="77777777" w:rsidR="000C1120" w:rsidRPr="00944A06" w:rsidRDefault="000C1120" w:rsidP="00253CB1">
      <w:pPr>
        <w:pStyle w:val="Heading2"/>
        <w:rPr>
          <w:rFonts w:asciiTheme="minorHAnsi" w:hAnsiTheme="minorHAnsi" w:cstheme="minorHAnsi"/>
          <w:i w:val="0"/>
          <w:iCs w:val="0"/>
          <w:sz w:val="28"/>
          <w:szCs w:val="28"/>
        </w:rPr>
      </w:pPr>
    </w:p>
    <w:p w14:paraId="369540B7" w14:textId="77777777" w:rsidR="000C1120" w:rsidRPr="00944A06" w:rsidRDefault="000C1120" w:rsidP="00253CB1">
      <w:pPr>
        <w:pStyle w:val="Heading2"/>
        <w:rPr>
          <w:rFonts w:asciiTheme="minorHAnsi" w:hAnsiTheme="minorHAnsi" w:cstheme="minorHAnsi"/>
          <w:i w:val="0"/>
          <w:iCs w:val="0"/>
          <w:sz w:val="28"/>
          <w:szCs w:val="28"/>
        </w:rPr>
      </w:pPr>
    </w:p>
    <w:p w14:paraId="11517A46" w14:textId="77777777" w:rsidR="000C1120" w:rsidRPr="00944A06" w:rsidRDefault="000C1120" w:rsidP="00253CB1">
      <w:pPr>
        <w:pStyle w:val="Heading2"/>
        <w:rPr>
          <w:rFonts w:asciiTheme="minorHAnsi" w:hAnsiTheme="minorHAnsi" w:cstheme="minorHAnsi"/>
          <w:i w:val="0"/>
          <w:iCs w:val="0"/>
          <w:sz w:val="28"/>
          <w:szCs w:val="28"/>
        </w:rPr>
      </w:pPr>
    </w:p>
    <w:p w14:paraId="441AE838" w14:textId="77777777" w:rsidR="000C1120" w:rsidRPr="00944A06" w:rsidRDefault="000C1120" w:rsidP="00253CB1">
      <w:pPr>
        <w:pStyle w:val="Heading2"/>
        <w:rPr>
          <w:rFonts w:asciiTheme="minorHAnsi" w:hAnsiTheme="minorHAnsi" w:cstheme="minorHAnsi"/>
          <w:i w:val="0"/>
          <w:iCs w:val="0"/>
          <w:sz w:val="28"/>
          <w:szCs w:val="28"/>
        </w:rPr>
      </w:pPr>
    </w:p>
    <w:p w14:paraId="00D5B71E" w14:textId="77777777" w:rsidR="000C1120" w:rsidRPr="00944A06" w:rsidRDefault="000C1120" w:rsidP="00253CB1">
      <w:pPr>
        <w:pStyle w:val="Heading2"/>
        <w:rPr>
          <w:rFonts w:asciiTheme="minorHAnsi" w:hAnsiTheme="minorHAnsi" w:cstheme="minorHAnsi"/>
          <w:i w:val="0"/>
          <w:iCs w:val="0"/>
          <w:sz w:val="28"/>
          <w:szCs w:val="28"/>
        </w:rPr>
      </w:pPr>
    </w:p>
    <w:p w14:paraId="52BFCEF1" w14:textId="77777777" w:rsidR="000C1120" w:rsidRPr="00944A06" w:rsidRDefault="000C1120" w:rsidP="00253CB1">
      <w:pPr>
        <w:pStyle w:val="Heading2"/>
        <w:rPr>
          <w:rFonts w:asciiTheme="minorHAnsi" w:hAnsiTheme="minorHAnsi" w:cstheme="minorHAnsi"/>
          <w:i w:val="0"/>
          <w:iCs w:val="0"/>
          <w:sz w:val="28"/>
          <w:szCs w:val="28"/>
        </w:rPr>
      </w:pPr>
    </w:p>
    <w:p w14:paraId="2948A7C2" w14:textId="77777777" w:rsidR="000C1120" w:rsidRPr="00944A06" w:rsidRDefault="000C1120" w:rsidP="00253CB1">
      <w:pPr>
        <w:pStyle w:val="Heading2"/>
        <w:rPr>
          <w:rFonts w:asciiTheme="minorHAnsi" w:hAnsiTheme="minorHAnsi" w:cstheme="minorHAnsi"/>
          <w:i w:val="0"/>
          <w:iCs w:val="0"/>
          <w:sz w:val="28"/>
          <w:szCs w:val="28"/>
        </w:rPr>
      </w:pPr>
    </w:p>
    <w:p w14:paraId="747BF253" w14:textId="77777777" w:rsidR="000C1120" w:rsidRPr="00944A06" w:rsidRDefault="000C1120" w:rsidP="00253CB1">
      <w:pPr>
        <w:pStyle w:val="Heading2"/>
        <w:rPr>
          <w:rFonts w:asciiTheme="minorHAnsi" w:hAnsiTheme="minorHAnsi" w:cstheme="minorHAnsi"/>
          <w:i w:val="0"/>
          <w:iCs w:val="0"/>
          <w:sz w:val="28"/>
          <w:szCs w:val="28"/>
        </w:rPr>
      </w:pPr>
    </w:p>
    <w:p w14:paraId="20C044C0" w14:textId="77777777" w:rsidR="000C1120" w:rsidRPr="00944A06" w:rsidRDefault="000C1120" w:rsidP="00253CB1">
      <w:pPr>
        <w:pStyle w:val="Heading2"/>
        <w:rPr>
          <w:rFonts w:asciiTheme="minorHAnsi" w:hAnsiTheme="minorHAnsi" w:cstheme="minorHAnsi"/>
          <w:i w:val="0"/>
          <w:iCs w:val="0"/>
          <w:sz w:val="28"/>
          <w:szCs w:val="28"/>
        </w:rPr>
      </w:pPr>
    </w:p>
    <w:p w14:paraId="50455934" w14:textId="77777777" w:rsidR="000C1120" w:rsidRPr="00944A06" w:rsidRDefault="000C1120" w:rsidP="00253CB1">
      <w:pPr>
        <w:pStyle w:val="Heading2"/>
        <w:rPr>
          <w:rFonts w:asciiTheme="minorHAnsi" w:hAnsiTheme="minorHAnsi" w:cstheme="minorHAnsi"/>
          <w:i w:val="0"/>
          <w:iCs w:val="0"/>
          <w:sz w:val="28"/>
          <w:szCs w:val="28"/>
        </w:rPr>
      </w:pPr>
    </w:p>
    <w:p w14:paraId="34C227D3" w14:textId="77777777" w:rsidR="000C1120" w:rsidRPr="00944A06" w:rsidRDefault="000C1120" w:rsidP="00253CB1">
      <w:pPr>
        <w:pStyle w:val="Heading2"/>
        <w:rPr>
          <w:rFonts w:asciiTheme="minorHAnsi" w:hAnsiTheme="minorHAnsi" w:cstheme="minorHAnsi"/>
          <w:i w:val="0"/>
          <w:iCs w:val="0"/>
          <w:sz w:val="28"/>
          <w:szCs w:val="28"/>
        </w:rPr>
      </w:pPr>
    </w:p>
    <w:p w14:paraId="3858D81D" w14:textId="77777777" w:rsidR="000C1120" w:rsidRPr="00944A06" w:rsidRDefault="000C1120" w:rsidP="00253CB1">
      <w:pPr>
        <w:pStyle w:val="Heading2"/>
        <w:rPr>
          <w:rFonts w:asciiTheme="minorHAnsi" w:hAnsiTheme="minorHAnsi" w:cstheme="minorHAnsi"/>
          <w:i w:val="0"/>
          <w:iCs w:val="0"/>
          <w:sz w:val="28"/>
          <w:szCs w:val="28"/>
        </w:rPr>
      </w:pPr>
    </w:p>
    <w:p w14:paraId="258547BC" w14:textId="7CB214E0" w:rsidR="00763D7A" w:rsidRPr="00944A06" w:rsidRDefault="00763D7A" w:rsidP="00AD7E1A">
      <w:pPr>
        <w:pStyle w:val="Heading2"/>
        <w:numPr>
          <w:ilvl w:val="1"/>
          <w:numId w:val="3"/>
        </w:numPr>
        <w:ind w:left="426" w:hanging="426"/>
        <w:rPr>
          <w:rFonts w:asciiTheme="minorHAnsi" w:hAnsiTheme="minorHAnsi" w:cstheme="minorHAnsi"/>
          <w:i w:val="0"/>
          <w:iCs w:val="0"/>
          <w:sz w:val="28"/>
          <w:szCs w:val="28"/>
        </w:rPr>
      </w:pPr>
      <w:bookmarkStart w:id="83" w:name="_Toc205553285"/>
      <w:r w:rsidRPr="00944A06">
        <w:rPr>
          <w:rFonts w:asciiTheme="minorHAnsi" w:hAnsiTheme="minorHAnsi" w:cstheme="minorHAnsi"/>
          <w:i w:val="0"/>
          <w:iCs w:val="0"/>
          <w:sz w:val="28"/>
          <w:szCs w:val="28"/>
        </w:rPr>
        <w:t>Confidentiality Agreement A</w:t>
      </w:r>
      <w:r w:rsidR="00A01466" w:rsidRPr="00944A06">
        <w:rPr>
          <w:rFonts w:asciiTheme="minorHAnsi" w:hAnsiTheme="minorHAnsi" w:cstheme="minorHAnsi"/>
          <w:i w:val="0"/>
          <w:iCs w:val="0"/>
          <w:sz w:val="28"/>
          <w:szCs w:val="28"/>
        </w:rPr>
        <w:t>cknowledgment Form</w:t>
      </w:r>
      <w:bookmarkEnd w:id="83"/>
    </w:p>
    <w:p w14:paraId="3B3E1BB7" w14:textId="77777777" w:rsidR="00AB0CDD" w:rsidRPr="00944A06" w:rsidRDefault="00AB0CDD" w:rsidP="008A0EF1">
      <w:pPr>
        <w:rPr>
          <w:rFonts w:asciiTheme="minorHAnsi" w:hAnsiTheme="minorHAnsi" w:cstheme="minorHAnsi"/>
        </w:rPr>
      </w:pPr>
    </w:p>
    <w:p w14:paraId="3ABDF4D9" w14:textId="08582229" w:rsidR="007C44CF" w:rsidRPr="00944A06" w:rsidRDefault="007C44CF" w:rsidP="007C44CF">
      <w:pPr>
        <w:jc w:val="both"/>
        <w:rPr>
          <w:rFonts w:asciiTheme="minorHAnsi" w:hAnsiTheme="minorHAnsi" w:cstheme="minorHAnsi"/>
          <w:sz w:val="24"/>
          <w:szCs w:val="24"/>
        </w:rPr>
      </w:pPr>
      <w:r w:rsidRPr="00944A06">
        <w:rPr>
          <w:rFonts w:asciiTheme="minorHAnsi" w:hAnsiTheme="minorHAnsi" w:cstheme="minorHAnsi"/>
          <w:sz w:val="24"/>
          <w:szCs w:val="24"/>
        </w:rPr>
        <w:t xml:space="preserve">As an employee of </w:t>
      </w:r>
      <w:r w:rsidR="003E25EB" w:rsidRPr="00944A06">
        <w:rPr>
          <w:rFonts w:asciiTheme="minorHAnsi" w:hAnsiTheme="minorHAnsi" w:cstheme="minorHAnsi"/>
          <w:sz w:val="24"/>
          <w:szCs w:val="24"/>
        </w:rPr>
        <w:t>Choksi Heraeus Pvt. Ltd</w:t>
      </w:r>
      <w:r w:rsidRPr="00944A06">
        <w:rPr>
          <w:rFonts w:asciiTheme="minorHAnsi" w:hAnsiTheme="minorHAnsi" w:cstheme="minorHAnsi"/>
          <w:sz w:val="24"/>
          <w:szCs w:val="24"/>
        </w:rPr>
        <w:t>, I understand that any non-public information I learn about the company, its operations, or its members constitutes confidential information. I pledge not to disclose this information to anyone outside the company or to any employees within the company who do not need to know it for their work. I acknowledge that disclosing, distributing, electronically transmitting, or copying confidential information is strictly prohibited. Any breach of this policy will result in disciplinary action, up to and including termination of employment, regardless of whether the disclosure was intentional or beneficial.</w:t>
      </w:r>
    </w:p>
    <w:p w14:paraId="2466F689" w14:textId="77777777" w:rsidR="007C44CF" w:rsidRPr="00944A06" w:rsidRDefault="007C44CF" w:rsidP="007C44CF">
      <w:pPr>
        <w:jc w:val="both"/>
        <w:rPr>
          <w:rFonts w:asciiTheme="minorHAnsi" w:hAnsiTheme="minorHAnsi" w:cstheme="minorHAnsi"/>
          <w:sz w:val="24"/>
          <w:szCs w:val="24"/>
        </w:rPr>
      </w:pPr>
    </w:p>
    <w:p w14:paraId="1D0CA71C" w14:textId="77777777" w:rsidR="007C44CF" w:rsidRPr="00944A06" w:rsidRDefault="007C44CF" w:rsidP="007C44CF">
      <w:pPr>
        <w:jc w:val="both"/>
        <w:rPr>
          <w:rFonts w:asciiTheme="minorHAnsi" w:hAnsiTheme="minorHAnsi" w:cstheme="minorHAnsi"/>
          <w:sz w:val="24"/>
          <w:szCs w:val="24"/>
        </w:rPr>
      </w:pPr>
      <w:r w:rsidRPr="00944A06">
        <w:rPr>
          <w:rFonts w:asciiTheme="minorHAnsi" w:hAnsiTheme="minorHAnsi" w:cstheme="minorHAnsi"/>
          <w:sz w:val="24"/>
          <w:szCs w:val="24"/>
        </w:rPr>
        <w:t>By signing below, I affirm my understanding of this policy and my commitment to maintaining confidentiality.</w:t>
      </w:r>
    </w:p>
    <w:p w14:paraId="09739FA3" w14:textId="77777777" w:rsidR="007C44CF" w:rsidRPr="00944A06" w:rsidRDefault="007C44CF" w:rsidP="007C44CF">
      <w:pPr>
        <w:rPr>
          <w:rFonts w:asciiTheme="minorHAnsi" w:hAnsiTheme="minorHAnsi" w:cstheme="minorHAnsi"/>
          <w:sz w:val="24"/>
          <w:szCs w:val="24"/>
        </w:rPr>
      </w:pPr>
    </w:p>
    <w:p w14:paraId="33BFE81D" w14:textId="77777777" w:rsidR="007C44CF" w:rsidRPr="00944A06" w:rsidRDefault="007C44CF" w:rsidP="007C44CF">
      <w:pPr>
        <w:rPr>
          <w:rFonts w:asciiTheme="minorHAnsi" w:hAnsiTheme="minorHAnsi" w:cstheme="minorHAnsi"/>
          <w:sz w:val="24"/>
          <w:szCs w:val="24"/>
        </w:rPr>
      </w:pPr>
    </w:p>
    <w:p w14:paraId="64386757" w14:textId="77777777" w:rsidR="007C44CF" w:rsidRPr="00944A06" w:rsidRDefault="007C44CF" w:rsidP="007C44CF">
      <w:pPr>
        <w:spacing w:line="360" w:lineRule="auto"/>
        <w:rPr>
          <w:rFonts w:asciiTheme="minorHAnsi" w:hAnsiTheme="minorHAnsi" w:cstheme="minorHAnsi"/>
          <w:b/>
          <w:bCs/>
          <w:sz w:val="24"/>
          <w:szCs w:val="24"/>
        </w:rPr>
      </w:pPr>
      <w:r w:rsidRPr="00944A06">
        <w:rPr>
          <w:rFonts w:asciiTheme="minorHAnsi" w:hAnsiTheme="minorHAnsi" w:cstheme="minorHAnsi"/>
          <w:b/>
          <w:bCs/>
          <w:sz w:val="24"/>
          <w:szCs w:val="24"/>
        </w:rPr>
        <w:t>Employee Name</w:t>
      </w:r>
      <w:r w:rsidRPr="00944A06">
        <w:rPr>
          <w:rFonts w:asciiTheme="minorHAnsi" w:hAnsiTheme="minorHAnsi" w:cstheme="minorHAnsi"/>
          <w:sz w:val="24"/>
          <w:szCs w:val="24"/>
        </w:rPr>
        <w:t>: ______________________________</w:t>
      </w:r>
    </w:p>
    <w:p w14:paraId="62E16765" w14:textId="77777777" w:rsidR="007C44CF" w:rsidRPr="00944A06" w:rsidRDefault="007C44CF" w:rsidP="007C44CF">
      <w:pPr>
        <w:spacing w:line="360" w:lineRule="auto"/>
        <w:rPr>
          <w:rFonts w:asciiTheme="minorHAnsi" w:hAnsiTheme="minorHAnsi" w:cstheme="minorHAnsi"/>
          <w:b/>
          <w:bCs/>
          <w:sz w:val="24"/>
          <w:szCs w:val="24"/>
        </w:rPr>
      </w:pPr>
      <w:r w:rsidRPr="00944A06">
        <w:rPr>
          <w:rFonts w:asciiTheme="minorHAnsi" w:hAnsiTheme="minorHAnsi" w:cstheme="minorHAnsi"/>
          <w:b/>
          <w:bCs/>
          <w:sz w:val="24"/>
          <w:szCs w:val="24"/>
        </w:rPr>
        <w:t xml:space="preserve">Employee Code: </w:t>
      </w:r>
      <w:r w:rsidRPr="00944A06">
        <w:rPr>
          <w:rFonts w:asciiTheme="minorHAnsi" w:hAnsiTheme="minorHAnsi" w:cstheme="minorHAnsi"/>
          <w:sz w:val="24"/>
          <w:szCs w:val="24"/>
        </w:rPr>
        <w:t>_______________________________</w:t>
      </w:r>
    </w:p>
    <w:p w14:paraId="7C487204" w14:textId="77777777" w:rsidR="007C44CF" w:rsidRPr="00944A06" w:rsidRDefault="007C44CF" w:rsidP="007C44CF">
      <w:pPr>
        <w:spacing w:line="360" w:lineRule="auto"/>
        <w:rPr>
          <w:rFonts w:asciiTheme="minorHAnsi" w:hAnsiTheme="minorHAnsi" w:cstheme="minorHAnsi"/>
          <w:b/>
          <w:bCs/>
          <w:sz w:val="24"/>
          <w:szCs w:val="24"/>
        </w:rPr>
      </w:pPr>
      <w:r w:rsidRPr="00944A06">
        <w:rPr>
          <w:rFonts w:asciiTheme="minorHAnsi" w:hAnsiTheme="minorHAnsi" w:cstheme="minorHAnsi"/>
          <w:b/>
          <w:bCs/>
          <w:sz w:val="24"/>
          <w:szCs w:val="24"/>
        </w:rPr>
        <w:t xml:space="preserve">Employee Signature: </w:t>
      </w:r>
      <w:r w:rsidRPr="00944A06">
        <w:rPr>
          <w:rFonts w:asciiTheme="minorHAnsi" w:hAnsiTheme="minorHAnsi" w:cstheme="minorHAnsi"/>
          <w:sz w:val="24"/>
          <w:szCs w:val="24"/>
        </w:rPr>
        <w:t>___________________________</w:t>
      </w:r>
    </w:p>
    <w:p w14:paraId="024B0BFA" w14:textId="77777777" w:rsidR="007C44CF" w:rsidRPr="00944A06" w:rsidRDefault="007C44CF" w:rsidP="007C44CF">
      <w:pPr>
        <w:spacing w:line="360" w:lineRule="auto"/>
        <w:rPr>
          <w:rFonts w:asciiTheme="minorHAnsi" w:hAnsiTheme="minorHAnsi" w:cstheme="minorHAnsi"/>
          <w:sz w:val="24"/>
          <w:szCs w:val="24"/>
        </w:rPr>
      </w:pPr>
      <w:r w:rsidRPr="00944A06">
        <w:rPr>
          <w:rFonts w:asciiTheme="minorHAnsi" w:hAnsiTheme="minorHAnsi" w:cstheme="minorHAnsi"/>
          <w:b/>
          <w:bCs/>
          <w:sz w:val="24"/>
          <w:szCs w:val="24"/>
        </w:rPr>
        <w:t xml:space="preserve">Date: </w:t>
      </w:r>
      <w:r w:rsidRPr="00944A06">
        <w:rPr>
          <w:rFonts w:asciiTheme="minorHAnsi" w:hAnsiTheme="minorHAnsi" w:cstheme="minorHAnsi"/>
          <w:sz w:val="24"/>
          <w:szCs w:val="24"/>
        </w:rPr>
        <w:t>________________________________________</w:t>
      </w:r>
    </w:p>
    <w:p w14:paraId="14172780" w14:textId="77777777" w:rsidR="007C44CF" w:rsidRPr="00944A06" w:rsidRDefault="007C44CF" w:rsidP="007C44CF">
      <w:pPr>
        <w:jc w:val="both"/>
        <w:rPr>
          <w:rFonts w:asciiTheme="minorHAnsi" w:hAnsiTheme="minorHAnsi" w:cstheme="minorHAnsi"/>
        </w:rPr>
      </w:pPr>
    </w:p>
    <w:bookmarkEnd w:id="81"/>
    <w:p w14:paraId="53E2B170" w14:textId="77777777" w:rsidR="007C44CF" w:rsidRPr="00944A06" w:rsidRDefault="007C44CF" w:rsidP="008A0EF1">
      <w:pPr>
        <w:rPr>
          <w:rFonts w:asciiTheme="minorHAnsi" w:hAnsiTheme="minorHAnsi" w:cstheme="minorHAnsi"/>
        </w:rPr>
      </w:pPr>
    </w:p>
    <w:sectPr w:rsidR="007C44CF" w:rsidRPr="00944A06" w:rsidSect="00E47833">
      <w:headerReference w:type="default" r:id="rId33"/>
      <w:footerReference w:type="default" r:id="rId34"/>
      <w:pgSz w:w="11910" w:h="16850"/>
      <w:pgMar w:top="0" w:right="1380" w:bottom="280" w:left="1134" w:header="1701" w:footer="0" w:gutter="0"/>
      <w:pgBorders w:display="notFirstPage" w:offsetFrom="page">
        <w:top w:val="single" w:sz="12" w:space="24" w:color="000000" w:themeColor="text1" w:shadow="1"/>
        <w:left w:val="single" w:sz="12" w:space="24" w:color="000000" w:themeColor="text1" w:shadow="1"/>
        <w:bottom w:val="single" w:sz="12" w:space="24" w:color="000000" w:themeColor="text1" w:shadow="1"/>
        <w:right w:val="single" w:sz="12" w:space="24" w:color="000000" w:themeColor="text1" w:shadow="1"/>
      </w:pgBorders>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Hetvi Topiwala" w:date="2025-08-25T09:42:00Z" w:initials="HT">
    <w:p w14:paraId="675C0CE0" w14:textId="1FAA23AC" w:rsidR="00682897" w:rsidRDefault="00682897">
      <w:pPr>
        <w:pStyle w:val="CommentText"/>
      </w:pPr>
      <w:r>
        <w:rPr>
          <w:rStyle w:val="CommentReference"/>
        </w:rPr>
        <w:annotationRef/>
      </w:r>
      <w:r w:rsidRPr="00682897">
        <w:t xml:space="preserve">This section </w:t>
      </w:r>
      <w:r>
        <w:t>has been</w:t>
      </w:r>
      <w:r w:rsidRPr="00682897">
        <w:t xml:space="preserve"> included to respond to the </w:t>
      </w:r>
      <w:proofErr w:type="spellStart"/>
      <w:r w:rsidRPr="00682897">
        <w:t>EcoVadis</w:t>
      </w:r>
      <w:proofErr w:type="spellEnd"/>
      <w:r w:rsidRPr="00682897">
        <w:t xml:space="preserve"> questionnaire.</w:t>
      </w:r>
    </w:p>
  </w:comment>
  <w:comment w:id="26" w:author="Hetvi Topiwala" w:date="2025-08-25T09:47:00Z" w:initials="HT">
    <w:p w14:paraId="654C5627" w14:textId="496E8355" w:rsidR="00682897" w:rsidRDefault="00682897">
      <w:pPr>
        <w:pStyle w:val="CommentText"/>
      </w:pPr>
      <w:r>
        <w:rPr>
          <w:rStyle w:val="CommentReference"/>
        </w:rPr>
        <w:annotationRef/>
      </w:r>
      <w:r w:rsidRPr="00682897">
        <w:t xml:space="preserve">This section </w:t>
      </w:r>
      <w:r>
        <w:t>has been</w:t>
      </w:r>
      <w:r w:rsidRPr="00682897">
        <w:t xml:space="preserve"> included to respond to the </w:t>
      </w:r>
      <w:proofErr w:type="spellStart"/>
      <w:r w:rsidRPr="00682897">
        <w:t>EcoVadis</w:t>
      </w:r>
      <w:proofErr w:type="spellEnd"/>
      <w:r w:rsidRPr="00682897">
        <w:t xml:space="preserve"> questionnaire.</w:t>
      </w:r>
    </w:p>
  </w:comment>
  <w:comment w:id="50" w:author="Hetvi Topiwala" w:date="2025-08-25T10:12:00Z" w:initials="HT">
    <w:p w14:paraId="085035E9" w14:textId="3207A810" w:rsidR="00561996" w:rsidRDefault="00561996">
      <w:pPr>
        <w:pStyle w:val="CommentText"/>
      </w:pPr>
      <w:r>
        <w:rPr>
          <w:rStyle w:val="CommentReference"/>
        </w:rPr>
        <w:annotationRef/>
      </w:r>
      <w:r w:rsidRPr="00561996">
        <w:t xml:space="preserve">This section </w:t>
      </w:r>
      <w:r>
        <w:t>has been</w:t>
      </w:r>
      <w:r w:rsidRPr="00561996">
        <w:t xml:space="preserve"> included to respond to the </w:t>
      </w:r>
      <w:proofErr w:type="spellStart"/>
      <w:r w:rsidRPr="00561996">
        <w:t>EcoVadis</w:t>
      </w:r>
      <w:proofErr w:type="spellEnd"/>
      <w:r w:rsidRPr="00561996">
        <w:t xml:space="preserve"> questionnaire.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5C0CE0" w15:done="0"/>
  <w15:commentEx w15:paraId="654C5627" w15:done="0"/>
  <w15:commentEx w15:paraId="085035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961DE2" w16cex:dateUtc="2025-08-25T04:12:00Z"/>
  <w16cex:commentExtensible w16cex:durableId="49B66B30" w16cex:dateUtc="2025-08-25T04:17:00Z"/>
  <w16cex:commentExtensible w16cex:durableId="56CE41B6" w16cex:dateUtc="2025-08-25T04: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5C0CE0" w16cid:durableId="3B961DE2"/>
  <w16cid:commentId w16cid:paraId="654C5627" w16cid:durableId="49B66B30"/>
  <w16cid:commentId w16cid:paraId="085035E9" w16cid:durableId="56CE41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C6D01" w14:textId="77777777" w:rsidR="002C4CE9" w:rsidRDefault="002C4CE9" w:rsidP="001755D0">
      <w:r>
        <w:separator/>
      </w:r>
    </w:p>
  </w:endnote>
  <w:endnote w:type="continuationSeparator" w:id="0">
    <w:p w14:paraId="486FC7DD" w14:textId="77777777" w:rsidR="002C4CE9" w:rsidRDefault="002C4CE9" w:rsidP="00175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695178"/>
      <w:docPartObj>
        <w:docPartGallery w:val="Page Numbers (Bottom of Page)"/>
        <w:docPartUnique/>
      </w:docPartObj>
    </w:sdtPr>
    <w:sdtEndPr>
      <w:rPr>
        <w:noProof/>
      </w:rPr>
    </w:sdtEndPr>
    <w:sdtContent>
      <w:p w14:paraId="0E595BB1" w14:textId="77777777" w:rsidR="008C098D" w:rsidRDefault="008C098D" w:rsidP="00BD16E3">
        <w:pPr>
          <w:pStyle w:val="Footer"/>
          <w:jc w:val="right"/>
        </w:pPr>
      </w:p>
      <w:p w14:paraId="0BFF2A8E" w14:textId="7CF89F69" w:rsidR="00BD16E3" w:rsidRDefault="00C76C48" w:rsidP="00BD16E3">
        <w:pPr>
          <w:pStyle w:val="Footer"/>
          <w:jc w:val="right"/>
        </w:pP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p>
      <w:p w14:paraId="28227C89" w14:textId="77777777" w:rsidR="00BD16E3" w:rsidRDefault="00BD16E3" w:rsidP="00BD16E3">
        <w:pPr>
          <w:pStyle w:val="Footer"/>
          <w:jc w:val="right"/>
        </w:pPr>
      </w:p>
      <w:p w14:paraId="7EBBB322" w14:textId="571051E4" w:rsidR="00BD16E3" w:rsidRDefault="00000000" w:rsidP="00BD16E3">
        <w:pPr>
          <w:pStyle w:val="Footer"/>
          <w:jc w:val="right"/>
        </w:pPr>
      </w:p>
    </w:sdtContent>
  </w:sdt>
  <w:p w14:paraId="59F93E28" w14:textId="3B27BE48" w:rsidR="000E29DA" w:rsidRDefault="000E29DA" w:rsidP="000E29D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22A29" w14:textId="77777777" w:rsidR="002C4CE9" w:rsidRDefault="002C4CE9" w:rsidP="001755D0">
      <w:r>
        <w:separator/>
      </w:r>
    </w:p>
  </w:footnote>
  <w:footnote w:type="continuationSeparator" w:id="0">
    <w:p w14:paraId="076273D4" w14:textId="77777777" w:rsidR="002C4CE9" w:rsidRDefault="002C4CE9" w:rsidP="001755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9FD58" w14:textId="74DC1CD5" w:rsidR="00380801" w:rsidRDefault="00921BEC" w:rsidP="00D964E0">
    <w:pPr>
      <w:pStyle w:val="Header"/>
      <w:tabs>
        <w:tab w:val="clear" w:pos="4680"/>
        <w:tab w:val="clear" w:pos="9360"/>
        <w:tab w:val="left" w:pos="3873"/>
      </w:tabs>
      <w:spacing w:before="240"/>
      <w:jc w:val="center"/>
      <w:rPr>
        <w:rStyle w:val="wixui-rich-texttext"/>
        <w:rFonts w:ascii="Arial Rounded MT Bold" w:hAnsi="Arial Rounded MT Bold"/>
        <w:color w:val="002060"/>
        <w:sz w:val="32"/>
        <w:szCs w:val="32"/>
      </w:rPr>
    </w:pPr>
    <w:r w:rsidRPr="00E47833">
      <w:rPr>
        <w:noProof/>
        <w:color w:val="FFFFFF" w:themeColor="background1"/>
        <w:lang w:val="en-IN" w:eastAsia="en-IN"/>
      </w:rPr>
      <mc:AlternateContent>
        <mc:Choice Requires="wps">
          <w:drawing>
            <wp:anchor distT="0" distB="0" distL="114300" distR="114300" simplePos="0" relativeHeight="251661312" behindDoc="0" locked="0" layoutInCell="1" allowOverlap="1" wp14:anchorId="6005B02B" wp14:editId="06D669D4">
              <wp:simplePos x="0" y="0"/>
              <wp:positionH relativeFrom="column">
                <wp:posOffset>1829146</wp:posOffset>
              </wp:positionH>
              <wp:positionV relativeFrom="paragraph">
                <wp:posOffset>-719917</wp:posOffset>
              </wp:positionV>
              <wp:extent cx="4097655" cy="678873"/>
              <wp:effectExtent l="0" t="0" r="0" b="0"/>
              <wp:wrapNone/>
              <wp:docPr id="1243258515" name="Rectangle 4"/>
              <wp:cNvGraphicFramePr/>
              <a:graphic xmlns:a="http://schemas.openxmlformats.org/drawingml/2006/main">
                <a:graphicData uri="http://schemas.microsoft.com/office/word/2010/wordprocessingShape">
                  <wps:wsp>
                    <wps:cNvSpPr/>
                    <wps:spPr>
                      <a:xfrm>
                        <a:off x="0" y="0"/>
                        <a:ext cx="4097655" cy="67887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65387F0" w14:textId="77777777" w:rsidR="00921BEC" w:rsidRPr="004B4DE9" w:rsidRDefault="00921BEC" w:rsidP="00921BEC">
                          <w:pPr>
                            <w:jc w:val="center"/>
                            <w:rPr>
                              <w:rFonts w:asciiTheme="minorHAnsi" w:hAnsiTheme="minorHAnsi" w:cstheme="minorHAnsi"/>
                              <w:color w:val="244061" w:themeColor="accent1" w:themeShade="80"/>
                              <w:sz w:val="32"/>
                              <w:szCs w:val="32"/>
                            </w:rPr>
                          </w:pPr>
                          <w:r w:rsidRPr="004B4DE9">
                            <w:rPr>
                              <w:rFonts w:asciiTheme="minorHAnsi" w:hAnsiTheme="minorHAnsi" w:cstheme="minorHAnsi"/>
                              <w:color w:val="244061" w:themeColor="accent1" w:themeShade="80"/>
                              <w:sz w:val="32"/>
                              <w:szCs w:val="32"/>
                            </w:rPr>
                            <w:t>CHOKSI HERAEUS PRIVATE LIMITED</w:t>
                          </w:r>
                        </w:p>
                        <w:p w14:paraId="4D92A9D3" w14:textId="77777777" w:rsidR="00921BEC" w:rsidRPr="004B4DE9" w:rsidRDefault="00921BEC" w:rsidP="00921BEC">
                          <w:pPr>
                            <w:jc w:val="center"/>
                            <w:rPr>
                              <w:rFonts w:asciiTheme="minorHAnsi" w:hAnsiTheme="minorHAnsi" w:cstheme="minorHAnsi"/>
                              <w:color w:val="0F243E" w:themeColor="text2" w:themeShade="80"/>
                            </w:rPr>
                          </w:pPr>
                          <w:r w:rsidRPr="004B4DE9">
                            <w:rPr>
                              <w:rFonts w:asciiTheme="minorHAnsi" w:hAnsiTheme="minorHAnsi" w:cstheme="minorHAnsi"/>
                              <w:color w:val="0F243E" w:themeColor="text2" w:themeShade="80"/>
                            </w:rPr>
                            <w:t>A-195, 196, "F" Road, M.I.A., Madri 313 003 Udaipur, Rajasthan India</w:t>
                          </w:r>
                        </w:p>
                        <w:p w14:paraId="0E89E0DE" w14:textId="77777777" w:rsidR="00921BEC" w:rsidRPr="004B4DE9" w:rsidRDefault="00921BEC" w:rsidP="00921BEC">
                          <w:pPr>
                            <w:rPr>
                              <w:rFonts w:asciiTheme="minorHAnsi" w:hAnsiTheme="minorHAnsi" w:cstheme="minorHAnsi"/>
                              <w:sz w:val="28"/>
                              <w:szCs w:val="28"/>
                            </w:rPr>
                          </w:pPr>
                        </w:p>
                        <w:p w14:paraId="5A8456A0" w14:textId="77777777" w:rsidR="00921BEC" w:rsidRPr="004B4DE9" w:rsidRDefault="00921BEC" w:rsidP="00921BEC">
                          <w:pPr>
                            <w:jc w:val="center"/>
                            <w:rPr>
                              <w:rFonts w:asciiTheme="minorHAnsi" w:hAnsiTheme="minorHAnsi" w:cstheme="minorHAnsi"/>
                              <w:color w:val="800000"/>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05B02B" id="Rectangle 4" o:spid="_x0000_s1026" style="position:absolute;left:0;text-align:left;margin-left:144.05pt;margin-top:-56.7pt;width:322.65pt;height:53.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" filled="f" stroked="f" strokeweight="2pt">
              <v:textbox>
                <w:txbxContent>
                  <w:p w14:paraId="065387F0" w14:textId="77777777" w:rsidR="00921BEC" w:rsidRPr="004B4DE9" w:rsidRDefault="00921BEC" w:rsidP="00921BEC">
                    <w:pPr>
                      <w:jc w:val="center"/>
                      <w:rPr>
                        <w:rFonts w:asciiTheme="minorHAnsi" w:hAnsiTheme="minorHAnsi" w:cstheme="minorHAnsi"/>
                        <w:color w:val="244061" w:themeColor="accent1" w:themeShade="80"/>
                        <w:sz w:val="32"/>
                        <w:szCs w:val="32"/>
                      </w:rPr>
                    </w:pPr>
                    <w:r w:rsidRPr="004B4DE9">
                      <w:rPr>
                        <w:rFonts w:asciiTheme="minorHAnsi" w:hAnsiTheme="minorHAnsi" w:cstheme="minorHAnsi"/>
                        <w:color w:val="244061" w:themeColor="accent1" w:themeShade="80"/>
                        <w:sz w:val="32"/>
                        <w:szCs w:val="32"/>
                      </w:rPr>
                      <w:t>CHOKSI HERAEUS PRIVATE LIMITED</w:t>
                    </w:r>
                  </w:p>
                  <w:p w14:paraId="4D92A9D3" w14:textId="77777777" w:rsidR="00921BEC" w:rsidRPr="004B4DE9" w:rsidRDefault="00921BEC" w:rsidP="00921BEC">
                    <w:pPr>
                      <w:jc w:val="center"/>
                      <w:rPr>
                        <w:rFonts w:asciiTheme="minorHAnsi" w:hAnsiTheme="minorHAnsi" w:cstheme="minorHAnsi"/>
                        <w:color w:val="0F243E" w:themeColor="text2" w:themeShade="80"/>
                      </w:rPr>
                    </w:pPr>
                    <w:r w:rsidRPr="004B4DE9">
                      <w:rPr>
                        <w:rFonts w:asciiTheme="minorHAnsi" w:hAnsiTheme="minorHAnsi" w:cstheme="minorHAnsi"/>
                        <w:color w:val="0F243E" w:themeColor="text2" w:themeShade="80"/>
                      </w:rPr>
                      <w:t>A-195, 196, "F" Road, M.I.A., Madri 313 003 Udaipur, Rajasthan India</w:t>
                    </w:r>
                  </w:p>
                  <w:p w14:paraId="0E89E0DE" w14:textId="77777777" w:rsidR="00921BEC" w:rsidRPr="004B4DE9" w:rsidRDefault="00921BEC" w:rsidP="00921BEC">
                    <w:pPr>
                      <w:rPr>
                        <w:rFonts w:asciiTheme="minorHAnsi" w:hAnsiTheme="minorHAnsi" w:cstheme="minorHAnsi"/>
                        <w:sz w:val="28"/>
                        <w:szCs w:val="28"/>
                      </w:rPr>
                    </w:pPr>
                  </w:p>
                  <w:p w14:paraId="5A8456A0" w14:textId="77777777" w:rsidR="00921BEC" w:rsidRPr="004B4DE9" w:rsidRDefault="00921BEC" w:rsidP="00921BEC">
                    <w:pPr>
                      <w:jc w:val="center"/>
                      <w:rPr>
                        <w:rFonts w:asciiTheme="minorHAnsi" w:hAnsiTheme="minorHAnsi" w:cstheme="minorHAnsi"/>
                        <w:color w:val="800000"/>
                        <w:sz w:val="36"/>
                        <w:szCs w:val="36"/>
                      </w:rPr>
                    </w:pPr>
                  </w:p>
                </w:txbxContent>
              </v:textbox>
            </v:rect>
          </w:pict>
        </mc:Fallback>
      </mc:AlternateContent>
    </w:r>
    <w:r w:rsidRPr="00E47833">
      <w:rPr>
        <w:noProof/>
        <w:color w:val="FFFFFF" w:themeColor="background1"/>
        <w:lang w:val="en-IN" w:eastAsia="en-IN"/>
      </w:rPr>
      <w:drawing>
        <wp:anchor distT="0" distB="0" distL="114300" distR="114300" simplePos="0" relativeHeight="251659264" behindDoc="1" locked="0" layoutInCell="1" allowOverlap="1" wp14:anchorId="1D404F16" wp14:editId="465EFB1B">
          <wp:simplePos x="0" y="0"/>
          <wp:positionH relativeFrom="margin">
            <wp:posOffset>264209</wp:posOffset>
          </wp:positionH>
          <wp:positionV relativeFrom="paragraph">
            <wp:posOffset>-746125</wp:posOffset>
          </wp:positionV>
          <wp:extent cx="1344930" cy="832485"/>
          <wp:effectExtent l="0" t="0" r="0" b="0"/>
          <wp:wrapTight wrapText="bothSides">
            <wp:wrapPolygon edited="0">
              <wp:start x="2142" y="3460"/>
              <wp:lineTo x="1530" y="12851"/>
              <wp:lineTo x="4283" y="16805"/>
              <wp:lineTo x="4589" y="17794"/>
              <wp:lineTo x="7037" y="17794"/>
              <wp:lineTo x="12238" y="16805"/>
              <wp:lineTo x="19887" y="14334"/>
              <wp:lineTo x="20193" y="6426"/>
              <wp:lineTo x="16521" y="4449"/>
              <wp:lineTo x="4589" y="3460"/>
              <wp:lineTo x="2142" y="3460"/>
            </wp:wrapPolygon>
          </wp:wrapTight>
          <wp:docPr id="1507908833" name="Picture 1507908833" descr="Choksi Heraeus | Silver Electrical Contact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hoksi Heraeus | Silver Electrical Contact Product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44930" cy="832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47833">
      <w:rPr>
        <w:rStyle w:val="wixui-rich-texttext"/>
        <w:rFonts w:ascii="Arial Rounded MT Bold" w:hAnsi="Arial Rounded MT Bold"/>
        <w:color w:val="FFFFFF" w:themeColor="background1"/>
        <w:sz w:val="36"/>
        <w:szCs w:val="36"/>
      </w:rPr>
      <w:t>E</w:t>
    </w:r>
    <w:r w:rsidR="00E47833" w:rsidRPr="00E160B8">
      <w:rPr>
        <w:rStyle w:val="wixui-rich-texttext"/>
        <w:rFonts w:ascii="Arial Rounded MT Bold" w:hAnsi="Arial Rounded MT Bold"/>
        <w:color w:val="002060"/>
        <w:sz w:val="32"/>
        <w:szCs w:val="32"/>
      </w:rPr>
      <w:t>E</w:t>
    </w:r>
    <w:r w:rsidRPr="00E160B8">
      <w:rPr>
        <w:rStyle w:val="wixui-rich-texttext"/>
        <w:rFonts w:ascii="Arial Rounded MT Bold" w:hAnsi="Arial Rounded MT Bold"/>
        <w:color w:val="002060"/>
        <w:sz w:val="32"/>
        <w:szCs w:val="32"/>
      </w:rPr>
      <w:t>MPLOYEE HANDBOOK</w:t>
    </w:r>
  </w:p>
  <w:p w14:paraId="16EEA5B0" w14:textId="77777777" w:rsidR="00D964E0" w:rsidRPr="00D964E0" w:rsidRDefault="00D964E0" w:rsidP="00D964E0">
    <w:pPr>
      <w:pStyle w:val="Header"/>
      <w:tabs>
        <w:tab w:val="clear" w:pos="4680"/>
        <w:tab w:val="clear" w:pos="9360"/>
        <w:tab w:val="left" w:pos="3873"/>
      </w:tabs>
      <w:spacing w:before="240"/>
      <w:jc w:val="center"/>
      <w:rPr>
        <w:rStyle w:val="wixui-rich-texttext"/>
        <w:rFonts w:ascii="Arial Rounded MT Bold" w:hAnsi="Arial Rounded MT Bold"/>
        <w:color w:val="FFFFFF" w:themeColor="background1"/>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DA0A1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F695B"/>
    <w:multiLevelType w:val="hybridMultilevel"/>
    <w:tmpl w:val="417EE52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0393DF9"/>
    <w:multiLevelType w:val="multilevel"/>
    <w:tmpl w:val="852C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05E53"/>
    <w:multiLevelType w:val="multilevel"/>
    <w:tmpl w:val="D88AB276"/>
    <w:lvl w:ilvl="0">
      <w:numFmt w:val="bullet"/>
      <w:lvlText w:val="•"/>
      <w:lvlJc w:val="left"/>
      <w:pPr>
        <w:tabs>
          <w:tab w:val="num" w:pos="360"/>
        </w:tabs>
        <w:ind w:left="360" w:hanging="360"/>
      </w:pPr>
      <w:rPr>
        <w:rFonts w:ascii="Calibri" w:eastAsia="Calibri" w:hAnsi="Calibri" w:cs="Calibri"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25520B6"/>
    <w:multiLevelType w:val="multilevel"/>
    <w:tmpl w:val="53C2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945A1"/>
    <w:multiLevelType w:val="multilevel"/>
    <w:tmpl w:val="E396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F3251B"/>
    <w:multiLevelType w:val="multilevel"/>
    <w:tmpl w:val="5C20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4F0A74"/>
    <w:multiLevelType w:val="multilevel"/>
    <w:tmpl w:val="87E4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F4C34"/>
    <w:multiLevelType w:val="multilevel"/>
    <w:tmpl w:val="64BC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F43934"/>
    <w:multiLevelType w:val="multilevel"/>
    <w:tmpl w:val="AA46D4EA"/>
    <w:lvl w:ilvl="0">
      <w:start w:val="1"/>
      <w:numFmt w:val="decimal"/>
      <w:lvlText w:val="%1."/>
      <w:lvlJc w:val="left"/>
      <w:pPr>
        <w:tabs>
          <w:tab w:val="num" w:pos="360"/>
        </w:tabs>
        <w:ind w:left="360" w:hanging="360"/>
      </w:pPr>
      <w:rPr>
        <w:b/>
        <w:bCs/>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05C33D7C"/>
    <w:multiLevelType w:val="hybridMultilevel"/>
    <w:tmpl w:val="1652CA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05D02C09"/>
    <w:multiLevelType w:val="hybridMultilevel"/>
    <w:tmpl w:val="1B18BD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5E00655"/>
    <w:multiLevelType w:val="hybridMultilevel"/>
    <w:tmpl w:val="8402AB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062C6B5B"/>
    <w:multiLevelType w:val="multilevel"/>
    <w:tmpl w:val="9994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2E4876"/>
    <w:multiLevelType w:val="multilevel"/>
    <w:tmpl w:val="1640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2473F9"/>
    <w:multiLevelType w:val="multilevel"/>
    <w:tmpl w:val="BC0A40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095C525D"/>
    <w:multiLevelType w:val="hybridMultilevel"/>
    <w:tmpl w:val="FEEC6F7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09CD290B"/>
    <w:multiLevelType w:val="multilevel"/>
    <w:tmpl w:val="7852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E06287"/>
    <w:multiLevelType w:val="multilevel"/>
    <w:tmpl w:val="5BD0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A13905"/>
    <w:multiLevelType w:val="multilevel"/>
    <w:tmpl w:val="68089C80"/>
    <w:lvl w:ilvl="0">
      <w:start w:val="1"/>
      <w:numFmt w:val="bullet"/>
      <w:lvlText w:val=""/>
      <w:lvlJc w:val="left"/>
      <w:pPr>
        <w:tabs>
          <w:tab w:val="num" w:pos="720"/>
        </w:tabs>
        <w:ind w:left="720" w:hanging="360"/>
      </w:pPr>
      <w:rPr>
        <w:rFonts w:ascii="Symbol" w:hAnsi="Symbol"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F25EDB"/>
    <w:multiLevelType w:val="multilevel"/>
    <w:tmpl w:val="888E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262748"/>
    <w:multiLevelType w:val="multilevel"/>
    <w:tmpl w:val="5DC49B7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0D7A2C28"/>
    <w:multiLevelType w:val="multilevel"/>
    <w:tmpl w:val="D88AB276"/>
    <w:lvl w:ilvl="0">
      <w:numFmt w:val="bullet"/>
      <w:lvlText w:val="•"/>
      <w:lvlJc w:val="left"/>
      <w:pPr>
        <w:tabs>
          <w:tab w:val="num" w:pos="360"/>
        </w:tabs>
        <w:ind w:left="360" w:hanging="360"/>
      </w:pPr>
      <w:rPr>
        <w:rFonts w:ascii="Calibri" w:eastAsia="Calibri" w:hAnsi="Calibri" w:cs="Calibri"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0E1D3269"/>
    <w:multiLevelType w:val="multilevel"/>
    <w:tmpl w:val="257A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4B6542"/>
    <w:multiLevelType w:val="multilevel"/>
    <w:tmpl w:val="E346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CD5505"/>
    <w:multiLevelType w:val="multilevel"/>
    <w:tmpl w:val="B460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060067"/>
    <w:multiLevelType w:val="multilevel"/>
    <w:tmpl w:val="5C74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225D1A"/>
    <w:multiLevelType w:val="multilevel"/>
    <w:tmpl w:val="063683B8"/>
    <w:lvl w:ilvl="0">
      <w:start w:val="1"/>
      <w:numFmt w:val="bullet"/>
      <w:lvlText w:val=""/>
      <w:lvlJc w:val="left"/>
      <w:pPr>
        <w:tabs>
          <w:tab w:val="num" w:pos="1146"/>
        </w:tabs>
        <w:ind w:left="1146" w:hanging="360"/>
      </w:pPr>
      <w:rPr>
        <w:rFonts w:ascii="Symbol" w:hAnsi="Symbol" w:hint="default"/>
        <w:sz w:val="20"/>
      </w:rPr>
    </w:lvl>
    <w:lvl w:ilvl="1" w:tentative="1">
      <w:start w:val="1"/>
      <w:numFmt w:val="bullet"/>
      <w:lvlText w:val="o"/>
      <w:lvlJc w:val="left"/>
      <w:pPr>
        <w:tabs>
          <w:tab w:val="num" w:pos="1866"/>
        </w:tabs>
        <w:ind w:left="1866" w:hanging="360"/>
      </w:pPr>
      <w:rPr>
        <w:rFonts w:ascii="Courier New" w:hAnsi="Courier New" w:hint="default"/>
        <w:sz w:val="20"/>
      </w:rPr>
    </w:lvl>
    <w:lvl w:ilvl="2" w:tentative="1">
      <w:start w:val="1"/>
      <w:numFmt w:val="bullet"/>
      <w:lvlText w:val=""/>
      <w:lvlJc w:val="left"/>
      <w:pPr>
        <w:tabs>
          <w:tab w:val="num" w:pos="2586"/>
        </w:tabs>
        <w:ind w:left="2586" w:hanging="360"/>
      </w:pPr>
      <w:rPr>
        <w:rFonts w:ascii="Wingdings" w:hAnsi="Wingdings" w:hint="default"/>
        <w:sz w:val="20"/>
      </w:rPr>
    </w:lvl>
    <w:lvl w:ilvl="3" w:tentative="1">
      <w:start w:val="1"/>
      <w:numFmt w:val="bullet"/>
      <w:lvlText w:val=""/>
      <w:lvlJc w:val="left"/>
      <w:pPr>
        <w:tabs>
          <w:tab w:val="num" w:pos="3306"/>
        </w:tabs>
        <w:ind w:left="3306" w:hanging="360"/>
      </w:pPr>
      <w:rPr>
        <w:rFonts w:ascii="Wingdings" w:hAnsi="Wingdings" w:hint="default"/>
        <w:sz w:val="20"/>
      </w:rPr>
    </w:lvl>
    <w:lvl w:ilvl="4" w:tentative="1">
      <w:start w:val="1"/>
      <w:numFmt w:val="bullet"/>
      <w:lvlText w:val=""/>
      <w:lvlJc w:val="left"/>
      <w:pPr>
        <w:tabs>
          <w:tab w:val="num" w:pos="4026"/>
        </w:tabs>
        <w:ind w:left="4026" w:hanging="360"/>
      </w:pPr>
      <w:rPr>
        <w:rFonts w:ascii="Wingdings" w:hAnsi="Wingdings" w:hint="default"/>
        <w:sz w:val="20"/>
      </w:rPr>
    </w:lvl>
    <w:lvl w:ilvl="5" w:tentative="1">
      <w:start w:val="1"/>
      <w:numFmt w:val="bullet"/>
      <w:lvlText w:val=""/>
      <w:lvlJc w:val="left"/>
      <w:pPr>
        <w:tabs>
          <w:tab w:val="num" w:pos="4746"/>
        </w:tabs>
        <w:ind w:left="4746" w:hanging="360"/>
      </w:pPr>
      <w:rPr>
        <w:rFonts w:ascii="Wingdings" w:hAnsi="Wingdings" w:hint="default"/>
        <w:sz w:val="20"/>
      </w:rPr>
    </w:lvl>
    <w:lvl w:ilvl="6" w:tentative="1">
      <w:start w:val="1"/>
      <w:numFmt w:val="bullet"/>
      <w:lvlText w:val=""/>
      <w:lvlJc w:val="left"/>
      <w:pPr>
        <w:tabs>
          <w:tab w:val="num" w:pos="5466"/>
        </w:tabs>
        <w:ind w:left="5466" w:hanging="360"/>
      </w:pPr>
      <w:rPr>
        <w:rFonts w:ascii="Wingdings" w:hAnsi="Wingdings" w:hint="default"/>
        <w:sz w:val="20"/>
      </w:rPr>
    </w:lvl>
    <w:lvl w:ilvl="7" w:tentative="1">
      <w:start w:val="1"/>
      <w:numFmt w:val="bullet"/>
      <w:lvlText w:val=""/>
      <w:lvlJc w:val="left"/>
      <w:pPr>
        <w:tabs>
          <w:tab w:val="num" w:pos="6186"/>
        </w:tabs>
        <w:ind w:left="6186" w:hanging="360"/>
      </w:pPr>
      <w:rPr>
        <w:rFonts w:ascii="Wingdings" w:hAnsi="Wingdings" w:hint="default"/>
        <w:sz w:val="20"/>
      </w:rPr>
    </w:lvl>
    <w:lvl w:ilvl="8" w:tentative="1">
      <w:start w:val="1"/>
      <w:numFmt w:val="bullet"/>
      <w:lvlText w:val=""/>
      <w:lvlJc w:val="left"/>
      <w:pPr>
        <w:tabs>
          <w:tab w:val="num" w:pos="6906"/>
        </w:tabs>
        <w:ind w:left="6906" w:hanging="360"/>
      </w:pPr>
      <w:rPr>
        <w:rFonts w:ascii="Wingdings" w:hAnsi="Wingdings" w:hint="default"/>
        <w:sz w:val="20"/>
      </w:rPr>
    </w:lvl>
  </w:abstractNum>
  <w:abstractNum w:abstractNumId="28" w15:restartNumberingAfterBreak="0">
    <w:nsid w:val="154C30BE"/>
    <w:multiLevelType w:val="multilevel"/>
    <w:tmpl w:val="4AB6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393F77"/>
    <w:multiLevelType w:val="multilevel"/>
    <w:tmpl w:val="17F444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170F52FD"/>
    <w:multiLevelType w:val="multilevel"/>
    <w:tmpl w:val="FE1C1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71C50EF"/>
    <w:multiLevelType w:val="hybridMultilevel"/>
    <w:tmpl w:val="2BCC96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17251E41"/>
    <w:multiLevelType w:val="hybridMultilevel"/>
    <w:tmpl w:val="634CE042"/>
    <w:lvl w:ilvl="0" w:tplc="40090003">
      <w:start w:val="1"/>
      <w:numFmt w:val="bullet"/>
      <w:lvlText w:val="o"/>
      <w:lvlJc w:val="left"/>
      <w:pPr>
        <w:ind w:left="1080" w:hanging="72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8203BDD"/>
    <w:multiLevelType w:val="multilevel"/>
    <w:tmpl w:val="823E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CB4A39"/>
    <w:multiLevelType w:val="multilevel"/>
    <w:tmpl w:val="738C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4052D0"/>
    <w:multiLevelType w:val="multilevel"/>
    <w:tmpl w:val="7B34003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6A1E9E"/>
    <w:multiLevelType w:val="multilevel"/>
    <w:tmpl w:val="8BCA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E60FA8"/>
    <w:multiLevelType w:val="multilevel"/>
    <w:tmpl w:val="A844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0D7522"/>
    <w:multiLevelType w:val="multilevel"/>
    <w:tmpl w:val="B6EC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275BB2"/>
    <w:multiLevelType w:val="multilevel"/>
    <w:tmpl w:val="17B2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7D33C0"/>
    <w:multiLevelType w:val="multilevel"/>
    <w:tmpl w:val="32BC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7E77B4"/>
    <w:multiLevelType w:val="multilevel"/>
    <w:tmpl w:val="2388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547FE0"/>
    <w:multiLevelType w:val="multilevel"/>
    <w:tmpl w:val="1BEE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79158C"/>
    <w:multiLevelType w:val="multilevel"/>
    <w:tmpl w:val="C226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0B5AC5"/>
    <w:multiLevelType w:val="multilevel"/>
    <w:tmpl w:val="02CCBD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1D6E4B14"/>
    <w:multiLevelType w:val="multilevel"/>
    <w:tmpl w:val="8FDE9F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E1A719A"/>
    <w:multiLevelType w:val="multilevel"/>
    <w:tmpl w:val="CFE64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F0D7E96"/>
    <w:multiLevelType w:val="hybridMultilevel"/>
    <w:tmpl w:val="21365E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FC62A43"/>
    <w:multiLevelType w:val="multilevel"/>
    <w:tmpl w:val="EF960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611BE5"/>
    <w:multiLevelType w:val="multilevel"/>
    <w:tmpl w:val="AE3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CD5744"/>
    <w:multiLevelType w:val="multilevel"/>
    <w:tmpl w:val="8FDE9F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41870A8"/>
    <w:multiLevelType w:val="multilevel"/>
    <w:tmpl w:val="BA0E216E"/>
    <w:lvl w:ilvl="0">
      <w:start w:val="1"/>
      <w:numFmt w:val="decimal"/>
      <w:lvlText w:val="%1)"/>
      <w:lvlJc w:val="left"/>
      <w:pPr>
        <w:tabs>
          <w:tab w:val="num" w:pos="720"/>
        </w:tabs>
        <w:ind w:left="720" w:hanging="360"/>
      </w:pPr>
      <w:rPr>
        <w:rFonts w:hint="default"/>
        <w:b/>
        <w:bCs/>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1A29E7"/>
    <w:multiLevelType w:val="multilevel"/>
    <w:tmpl w:val="6874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AF0527"/>
    <w:multiLevelType w:val="multilevel"/>
    <w:tmpl w:val="952C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1F5D29"/>
    <w:multiLevelType w:val="multilevel"/>
    <w:tmpl w:val="6A4A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3F13D5"/>
    <w:multiLevelType w:val="multilevel"/>
    <w:tmpl w:val="D2B4E73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F026CD"/>
    <w:multiLevelType w:val="multilevel"/>
    <w:tmpl w:val="5ED8F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5F26433"/>
    <w:multiLevelType w:val="multilevel"/>
    <w:tmpl w:val="7C14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2D51C3"/>
    <w:multiLevelType w:val="hybridMultilevel"/>
    <w:tmpl w:val="E4CE46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26316046"/>
    <w:multiLevelType w:val="multilevel"/>
    <w:tmpl w:val="81E6CAD0"/>
    <w:lvl w:ilvl="0">
      <w:start w:val="1"/>
      <w:numFmt w:val="decimal"/>
      <w:lvlText w:val="%1)"/>
      <w:lvlJc w:val="left"/>
      <w:pPr>
        <w:tabs>
          <w:tab w:val="num" w:pos="360"/>
        </w:tabs>
        <w:ind w:left="360" w:hanging="360"/>
      </w:pPr>
      <w:rPr>
        <w:rFonts w:hint="default"/>
        <w:b/>
        <w:bCs/>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278E1B16"/>
    <w:multiLevelType w:val="multilevel"/>
    <w:tmpl w:val="C372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C55CDD"/>
    <w:multiLevelType w:val="multilevel"/>
    <w:tmpl w:val="B876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B720C6"/>
    <w:multiLevelType w:val="multilevel"/>
    <w:tmpl w:val="01EAD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8ED48AD"/>
    <w:multiLevelType w:val="multilevel"/>
    <w:tmpl w:val="C402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892459"/>
    <w:multiLevelType w:val="hybridMultilevel"/>
    <w:tmpl w:val="3822C5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5" w15:restartNumberingAfterBreak="0">
    <w:nsid w:val="2AB80C6D"/>
    <w:multiLevelType w:val="hybridMultilevel"/>
    <w:tmpl w:val="BA40A8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6" w15:restartNumberingAfterBreak="0">
    <w:nsid w:val="2AFD6151"/>
    <w:multiLevelType w:val="multilevel"/>
    <w:tmpl w:val="744E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285174"/>
    <w:multiLevelType w:val="multilevel"/>
    <w:tmpl w:val="431E4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B4B1493"/>
    <w:multiLevelType w:val="multilevel"/>
    <w:tmpl w:val="DC24D398"/>
    <w:lvl w:ilvl="0">
      <w:start w:val="1"/>
      <w:numFmt w:val="bullet"/>
      <w:lvlText w:val=""/>
      <w:lvlJc w:val="left"/>
      <w:pPr>
        <w:tabs>
          <w:tab w:val="num" w:pos="720"/>
        </w:tabs>
        <w:ind w:left="720" w:hanging="360"/>
      </w:pPr>
      <w:rPr>
        <w:rFonts w:ascii="Symbol" w:hAnsi="Symbol"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D84899"/>
    <w:multiLevelType w:val="multilevel"/>
    <w:tmpl w:val="C34CB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E417E2"/>
    <w:multiLevelType w:val="multilevel"/>
    <w:tmpl w:val="CAD4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3C272E"/>
    <w:multiLevelType w:val="hybridMultilevel"/>
    <w:tmpl w:val="AF0E60D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2D1830A3"/>
    <w:multiLevelType w:val="hybridMultilevel"/>
    <w:tmpl w:val="48B83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307F2D5D"/>
    <w:multiLevelType w:val="multilevel"/>
    <w:tmpl w:val="81E6CAD0"/>
    <w:lvl w:ilvl="0">
      <w:start w:val="1"/>
      <w:numFmt w:val="decimal"/>
      <w:lvlText w:val="%1)"/>
      <w:lvlJc w:val="left"/>
      <w:pPr>
        <w:tabs>
          <w:tab w:val="num" w:pos="360"/>
        </w:tabs>
        <w:ind w:left="360" w:hanging="360"/>
      </w:pPr>
      <w:rPr>
        <w:rFonts w:hint="default"/>
        <w:b/>
        <w:bCs/>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316E7B5F"/>
    <w:multiLevelType w:val="multilevel"/>
    <w:tmpl w:val="60CE4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1AC4E9C"/>
    <w:multiLevelType w:val="multilevel"/>
    <w:tmpl w:val="F36892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32D127E2"/>
    <w:multiLevelType w:val="hybridMultilevel"/>
    <w:tmpl w:val="C2E2F5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7" w15:restartNumberingAfterBreak="0">
    <w:nsid w:val="33580205"/>
    <w:multiLevelType w:val="multilevel"/>
    <w:tmpl w:val="5E44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82466C"/>
    <w:multiLevelType w:val="hybridMultilevel"/>
    <w:tmpl w:val="BD2CDC3A"/>
    <w:lvl w:ilvl="0" w:tplc="5FC2159A">
      <w:start w:val="1"/>
      <w:numFmt w:val="decimal"/>
      <w:lvlText w:val="%1."/>
      <w:lvlJc w:val="left"/>
      <w:pPr>
        <w:ind w:left="36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3B7380A"/>
    <w:multiLevelType w:val="hybridMultilevel"/>
    <w:tmpl w:val="124E76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0" w15:restartNumberingAfterBreak="0">
    <w:nsid w:val="33BD1138"/>
    <w:multiLevelType w:val="multilevel"/>
    <w:tmpl w:val="70AA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CD6A13"/>
    <w:multiLevelType w:val="hybridMultilevel"/>
    <w:tmpl w:val="4B161072"/>
    <w:lvl w:ilvl="0" w:tplc="3A589D44">
      <w:start w:val="1"/>
      <w:numFmt w:val="decimal"/>
      <w:lvlText w:val="%1."/>
      <w:lvlJc w:val="left"/>
      <w:pPr>
        <w:ind w:left="1440" w:hanging="360"/>
      </w:pPr>
      <w:rPr>
        <w:rFonts w:ascii="Calibri" w:eastAsia="Calibri" w:hAnsi="Calibri" w:cs="Calibri" w:hint="default"/>
        <w:b/>
        <w:bCs/>
        <w:i w:val="0"/>
        <w:iCs w:val="0"/>
        <w:spacing w:val="0"/>
        <w:w w:val="100"/>
        <w:sz w:val="24"/>
        <w:szCs w:val="24"/>
        <w:lang w:val="en-US" w:eastAsia="en-US" w:bidi="ar-SA"/>
      </w:rPr>
    </w:lvl>
    <w:lvl w:ilvl="1" w:tplc="C5FE4766">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8690D502">
      <w:numFmt w:val="bullet"/>
      <w:lvlText w:val=""/>
      <w:lvlJc w:val="left"/>
      <w:pPr>
        <w:ind w:left="2881" w:hanging="360"/>
      </w:pPr>
      <w:rPr>
        <w:rFonts w:ascii="Wingdings" w:eastAsia="Wingdings" w:hAnsi="Wingdings" w:cs="Wingdings" w:hint="default"/>
        <w:b w:val="0"/>
        <w:bCs w:val="0"/>
        <w:i w:val="0"/>
        <w:iCs w:val="0"/>
        <w:spacing w:val="0"/>
        <w:w w:val="99"/>
        <w:sz w:val="20"/>
        <w:szCs w:val="20"/>
        <w:lang w:val="en-US" w:eastAsia="en-US" w:bidi="ar-SA"/>
      </w:rPr>
    </w:lvl>
    <w:lvl w:ilvl="3" w:tplc="6AC6A3C0">
      <w:numFmt w:val="bullet"/>
      <w:lvlText w:val="•"/>
      <w:lvlJc w:val="left"/>
      <w:pPr>
        <w:ind w:left="3873" w:hanging="360"/>
      </w:pPr>
      <w:rPr>
        <w:rFonts w:hint="default"/>
        <w:lang w:val="en-US" w:eastAsia="en-US" w:bidi="ar-SA"/>
      </w:rPr>
    </w:lvl>
    <w:lvl w:ilvl="4" w:tplc="A11C51CE">
      <w:numFmt w:val="bullet"/>
      <w:lvlText w:val="•"/>
      <w:lvlJc w:val="left"/>
      <w:pPr>
        <w:ind w:left="4866" w:hanging="360"/>
      </w:pPr>
      <w:rPr>
        <w:rFonts w:hint="default"/>
        <w:lang w:val="en-US" w:eastAsia="en-US" w:bidi="ar-SA"/>
      </w:rPr>
    </w:lvl>
    <w:lvl w:ilvl="5" w:tplc="9AD428A4">
      <w:numFmt w:val="bullet"/>
      <w:lvlText w:val="•"/>
      <w:lvlJc w:val="left"/>
      <w:pPr>
        <w:ind w:left="5859" w:hanging="360"/>
      </w:pPr>
      <w:rPr>
        <w:rFonts w:hint="default"/>
        <w:lang w:val="en-US" w:eastAsia="en-US" w:bidi="ar-SA"/>
      </w:rPr>
    </w:lvl>
    <w:lvl w:ilvl="6" w:tplc="A830D3EA">
      <w:numFmt w:val="bullet"/>
      <w:lvlText w:val="•"/>
      <w:lvlJc w:val="left"/>
      <w:pPr>
        <w:ind w:left="6853" w:hanging="360"/>
      </w:pPr>
      <w:rPr>
        <w:rFonts w:hint="default"/>
        <w:lang w:val="en-US" w:eastAsia="en-US" w:bidi="ar-SA"/>
      </w:rPr>
    </w:lvl>
    <w:lvl w:ilvl="7" w:tplc="3D6840EC">
      <w:numFmt w:val="bullet"/>
      <w:lvlText w:val="•"/>
      <w:lvlJc w:val="left"/>
      <w:pPr>
        <w:ind w:left="7846" w:hanging="360"/>
      </w:pPr>
      <w:rPr>
        <w:rFonts w:hint="default"/>
        <w:lang w:val="en-US" w:eastAsia="en-US" w:bidi="ar-SA"/>
      </w:rPr>
    </w:lvl>
    <w:lvl w:ilvl="8" w:tplc="F46C6A90">
      <w:numFmt w:val="bullet"/>
      <w:lvlText w:val="•"/>
      <w:lvlJc w:val="left"/>
      <w:pPr>
        <w:ind w:left="8839" w:hanging="360"/>
      </w:pPr>
      <w:rPr>
        <w:rFonts w:hint="default"/>
        <w:lang w:val="en-US" w:eastAsia="en-US" w:bidi="ar-SA"/>
      </w:rPr>
    </w:lvl>
  </w:abstractNum>
  <w:abstractNum w:abstractNumId="82" w15:restartNumberingAfterBreak="0">
    <w:nsid w:val="33D7739F"/>
    <w:multiLevelType w:val="multilevel"/>
    <w:tmpl w:val="B94056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 w15:restartNumberingAfterBreak="0">
    <w:nsid w:val="342F302C"/>
    <w:multiLevelType w:val="multilevel"/>
    <w:tmpl w:val="85269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4596CAE"/>
    <w:multiLevelType w:val="multilevel"/>
    <w:tmpl w:val="483E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50B205F"/>
    <w:multiLevelType w:val="multilevel"/>
    <w:tmpl w:val="235CD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5720E9E"/>
    <w:multiLevelType w:val="multilevel"/>
    <w:tmpl w:val="D036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B23E1D"/>
    <w:multiLevelType w:val="hybridMultilevel"/>
    <w:tmpl w:val="2550CAD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35E71BB1"/>
    <w:multiLevelType w:val="multilevel"/>
    <w:tmpl w:val="0B24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7A2AB3"/>
    <w:multiLevelType w:val="multilevel"/>
    <w:tmpl w:val="C3D65F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0" w15:restartNumberingAfterBreak="0">
    <w:nsid w:val="373C3EAB"/>
    <w:multiLevelType w:val="multilevel"/>
    <w:tmpl w:val="C1126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420F9A"/>
    <w:multiLevelType w:val="multilevel"/>
    <w:tmpl w:val="9078E8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2" w15:restartNumberingAfterBreak="0">
    <w:nsid w:val="389450D8"/>
    <w:multiLevelType w:val="hybridMultilevel"/>
    <w:tmpl w:val="0EECF1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3" w15:restartNumberingAfterBreak="0">
    <w:nsid w:val="38F00824"/>
    <w:multiLevelType w:val="multilevel"/>
    <w:tmpl w:val="FD34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90A6E32"/>
    <w:multiLevelType w:val="multilevel"/>
    <w:tmpl w:val="8844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A2356D"/>
    <w:multiLevelType w:val="multilevel"/>
    <w:tmpl w:val="C3A4F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545DED"/>
    <w:multiLevelType w:val="multilevel"/>
    <w:tmpl w:val="09520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A5E5DC1"/>
    <w:multiLevelType w:val="multilevel"/>
    <w:tmpl w:val="FEBC32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8" w15:restartNumberingAfterBreak="0">
    <w:nsid w:val="3A7F5C89"/>
    <w:multiLevelType w:val="multilevel"/>
    <w:tmpl w:val="571C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CE275C7"/>
    <w:multiLevelType w:val="multilevel"/>
    <w:tmpl w:val="5BC6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D477E06"/>
    <w:multiLevelType w:val="hybridMultilevel"/>
    <w:tmpl w:val="17881ED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3E2966E7"/>
    <w:multiLevelType w:val="multilevel"/>
    <w:tmpl w:val="ED28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EA0367F"/>
    <w:multiLevelType w:val="multilevel"/>
    <w:tmpl w:val="E846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F235A04"/>
    <w:multiLevelType w:val="multilevel"/>
    <w:tmpl w:val="3318B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F600C77"/>
    <w:multiLevelType w:val="hybridMultilevel"/>
    <w:tmpl w:val="837EDCB4"/>
    <w:lvl w:ilvl="0" w:tplc="5EE62D20">
      <w:start w:val="3"/>
      <w:numFmt w:val="bullet"/>
      <w:lvlText w:val="•"/>
      <w:lvlJc w:val="left"/>
      <w:pPr>
        <w:ind w:left="720" w:hanging="720"/>
      </w:pPr>
      <w:rPr>
        <w:rFonts w:ascii="Calibri" w:eastAsia="Calibr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5" w15:restartNumberingAfterBreak="0">
    <w:nsid w:val="41E953BE"/>
    <w:multiLevelType w:val="multilevel"/>
    <w:tmpl w:val="DAB8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AD38FC"/>
    <w:multiLevelType w:val="multilevel"/>
    <w:tmpl w:val="BB24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CC73D6"/>
    <w:multiLevelType w:val="multilevel"/>
    <w:tmpl w:val="6FE4DFBC"/>
    <w:lvl w:ilvl="0">
      <w:start w:val="1"/>
      <w:numFmt w:val="decimal"/>
      <w:lvlText w:val="%1."/>
      <w:lvlJc w:val="left"/>
      <w:pPr>
        <w:ind w:left="478" w:hanging="360"/>
      </w:pPr>
      <w:rPr>
        <w:rFonts w:hint="default"/>
        <w:sz w:val="28"/>
        <w:szCs w:val="28"/>
      </w:rPr>
    </w:lvl>
    <w:lvl w:ilvl="1">
      <w:start w:val="1"/>
      <w:numFmt w:val="decimal"/>
      <w:isLgl/>
      <w:lvlText w:val="%1.%2."/>
      <w:lvlJc w:val="left"/>
      <w:pPr>
        <w:ind w:left="720" w:hanging="720"/>
      </w:pPr>
      <w:rPr>
        <w:rFonts w:asciiTheme="minorHAnsi" w:hAnsiTheme="minorHAnsi" w:cstheme="minorHAnsi" w:hint="default"/>
        <w:i w:val="0"/>
        <w:iCs w:val="0"/>
        <w:sz w:val="24"/>
        <w:szCs w:val="24"/>
      </w:rPr>
    </w:lvl>
    <w:lvl w:ilvl="2">
      <w:start w:val="1"/>
      <w:numFmt w:val="decimal"/>
      <w:isLgl/>
      <w:lvlText w:val="%1.%2.%3."/>
      <w:lvlJc w:val="left"/>
      <w:pPr>
        <w:ind w:left="1702" w:hanging="720"/>
      </w:pPr>
      <w:rPr>
        <w:rFonts w:hint="default"/>
      </w:rPr>
    </w:lvl>
    <w:lvl w:ilvl="3">
      <w:start w:val="1"/>
      <w:numFmt w:val="decimal"/>
      <w:isLgl/>
      <w:lvlText w:val="%1.%2.%3.%4."/>
      <w:lvlJc w:val="left"/>
      <w:pPr>
        <w:ind w:left="2494" w:hanging="1080"/>
      </w:pPr>
      <w:rPr>
        <w:rFonts w:hint="default"/>
      </w:rPr>
    </w:lvl>
    <w:lvl w:ilvl="4">
      <w:start w:val="1"/>
      <w:numFmt w:val="decimal"/>
      <w:isLgl/>
      <w:lvlText w:val="%1.%2.%3.%4.%5."/>
      <w:lvlJc w:val="left"/>
      <w:pPr>
        <w:ind w:left="2926" w:hanging="1080"/>
      </w:pPr>
      <w:rPr>
        <w:rFonts w:hint="default"/>
      </w:rPr>
    </w:lvl>
    <w:lvl w:ilvl="5">
      <w:start w:val="1"/>
      <w:numFmt w:val="decimal"/>
      <w:isLgl/>
      <w:lvlText w:val="%1.%2.%3.%4.%5.%6."/>
      <w:lvlJc w:val="left"/>
      <w:pPr>
        <w:ind w:left="3718" w:hanging="1440"/>
      </w:pPr>
      <w:rPr>
        <w:rFonts w:hint="default"/>
      </w:rPr>
    </w:lvl>
    <w:lvl w:ilvl="6">
      <w:start w:val="1"/>
      <w:numFmt w:val="decimal"/>
      <w:isLgl/>
      <w:lvlText w:val="%1.%2.%3.%4.%5.%6.%7."/>
      <w:lvlJc w:val="left"/>
      <w:pPr>
        <w:ind w:left="4510" w:hanging="1800"/>
      </w:pPr>
      <w:rPr>
        <w:rFonts w:hint="default"/>
      </w:rPr>
    </w:lvl>
    <w:lvl w:ilvl="7">
      <w:start w:val="1"/>
      <w:numFmt w:val="decimal"/>
      <w:isLgl/>
      <w:lvlText w:val="%1.%2.%3.%4.%5.%6.%7.%8."/>
      <w:lvlJc w:val="left"/>
      <w:pPr>
        <w:ind w:left="4942" w:hanging="1800"/>
      </w:pPr>
      <w:rPr>
        <w:rFonts w:hint="default"/>
      </w:rPr>
    </w:lvl>
    <w:lvl w:ilvl="8">
      <w:start w:val="1"/>
      <w:numFmt w:val="decimal"/>
      <w:isLgl/>
      <w:lvlText w:val="%1.%2.%3.%4.%5.%6.%7.%8.%9."/>
      <w:lvlJc w:val="left"/>
      <w:pPr>
        <w:ind w:left="5734" w:hanging="2160"/>
      </w:pPr>
      <w:rPr>
        <w:rFonts w:hint="default"/>
      </w:rPr>
    </w:lvl>
  </w:abstractNum>
  <w:abstractNum w:abstractNumId="108" w15:restartNumberingAfterBreak="0">
    <w:nsid w:val="45D96538"/>
    <w:multiLevelType w:val="hybridMultilevel"/>
    <w:tmpl w:val="B43CF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473A41A3"/>
    <w:multiLevelType w:val="multilevel"/>
    <w:tmpl w:val="9CD08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80C2BEE"/>
    <w:multiLevelType w:val="multilevel"/>
    <w:tmpl w:val="2548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8360269"/>
    <w:multiLevelType w:val="multilevel"/>
    <w:tmpl w:val="4072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F52E7C"/>
    <w:multiLevelType w:val="hybridMultilevel"/>
    <w:tmpl w:val="EFE2771C"/>
    <w:lvl w:ilvl="0" w:tplc="40090003">
      <w:start w:val="1"/>
      <w:numFmt w:val="bullet"/>
      <w:lvlText w:val="o"/>
      <w:lvlJc w:val="left"/>
      <w:pPr>
        <w:ind w:left="786" w:hanging="360"/>
      </w:pPr>
      <w:rPr>
        <w:rFonts w:ascii="Courier New" w:hAnsi="Courier New" w:cs="Courier New"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13" w15:restartNumberingAfterBreak="0">
    <w:nsid w:val="49272D71"/>
    <w:multiLevelType w:val="multilevel"/>
    <w:tmpl w:val="F6DA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D238CA"/>
    <w:multiLevelType w:val="multilevel"/>
    <w:tmpl w:val="C5DC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9EE679C"/>
    <w:multiLevelType w:val="multilevel"/>
    <w:tmpl w:val="31002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9F91825"/>
    <w:multiLevelType w:val="multilevel"/>
    <w:tmpl w:val="31002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A747F27"/>
    <w:multiLevelType w:val="hybridMultilevel"/>
    <w:tmpl w:val="6E0AE790"/>
    <w:lvl w:ilvl="0" w:tplc="CE7C13D8">
      <w:start w:val="1"/>
      <w:numFmt w:val="decimal"/>
      <w:lvlText w:val="%1."/>
      <w:lvlJc w:val="left"/>
      <w:pPr>
        <w:ind w:left="360" w:hanging="360"/>
      </w:pPr>
      <w:rPr>
        <w:rFonts w:hint="default"/>
        <w:b/>
        <w:bCs/>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8" w15:restartNumberingAfterBreak="0">
    <w:nsid w:val="4BB05893"/>
    <w:multiLevelType w:val="multilevel"/>
    <w:tmpl w:val="D4287F46"/>
    <w:lvl w:ilvl="0">
      <w:start w:val="1"/>
      <w:numFmt w:val="decimal"/>
      <w:lvlText w:val="%1)"/>
      <w:lvlJc w:val="left"/>
      <w:pPr>
        <w:tabs>
          <w:tab w:val="num" w:pos="1146"/>
        </w:tabs>
        <w:ind w:left="1146" w:hanging="360"/>
      </w:pPr>
      <w:rPr>
        <w:rFonts w:hint="default"/>
        <w:sz w:val="20"/>
      </w:rPr>
    </w:lvl>
    <w:lvl w:ilvl="1">
      <w:start w:val="1"/>
      <w:numFmt w:val="decimal"/>
      <w:lvlText w:val="%2."/>
      <w:lvlJc w:val="left"/>
      <w:pPr>
        <w:ind w:left="1866" w:hanging="360"/>
      </w:pPr>
      <w:rPr>
        <w:rFonts w:hint="default"/>
      </w:rPr>
    </w:lvl>
    <w:lvl w:ilvl="2" w:tentative="1">
      <w:start w:val="1"/>
      <w:numFmt w:val="bullet"/>
      <w:lvlText w:val=""/>
      <w:lvlJc w:val="left"/>
      <w:pPr>
        <w:tabs>
          <w:tab w:val="num" w:pos="2586"/>
        </w:tabs>
        <w:ind w:left="2586" w:hanging="360"/>
      </w:pPr>
      <w:rPr>
        <w:rFonts w:ascii="Wingdings" w:hAnsi="Wingdings" w:hint="default"/>
        <w:sz w:val="20"/>
      </w:rPr>
    </w:lvl>
    <w:lvl w:ilvl="3" w:tentative="1">
      <w:start w:val="1"/>
      <w:numFmt w:val="bullet"/>
      <w:lvlText w:val=""/>
      <w:lvlJc w:val="left"/>
      <w:pPr>
        <w:tabs>
          <w:tab w:val="num" w:pos="3306"/>
        </w:tabs>
        <w:ind w:left="3306" w:hanging="360"/>
      </w:pPr>
      <w:rPr>
        <w:rFonts w:ascii="Wingdings" w:hAnsi="Wingdings" w:hint="default"/>
        <w:sz w:val="20"/>
      </w:rPr>
    </w:lvl>
    <w:lvl w:ilvl="4" w:tentative="1">
      <w:start w:val="1"/>
      <w:numFmt w:val="bullet"/>
      <w:lvlText w:val=""/>
      <w:lvlJc w:val="left"/>
      <w:pPr>
        <w:tabs>
          <w:tab w:val="num" w:pos="4026"/>
        </w:tabs>
        <w:ind w:left="4026" w:hanging="360"/>
      </w:pPr>
      <w:rPr>
        <w:rFonts w:ascii="Wingdings" w:hAnsi="Wingdings" w:hint="default"/>
        <w:sz w:val="20"/>
      </w:rPr>
    </w:lvl>
    <w:lvl w:ilvl="5" w:tentative="1">
      <w:start w:val="1"/>
      <w:numFmt w:val="bullet"/>
      <w:lvlText w:val=""/>
      <w:lvlJc w:val="left"/>
      <w:pPr>
        <w:tabs>
          <w:tab w:val="num" w:pos="4746"/>
        </w:tabs>
        <w:ind w:left="4746" w:hanging="360"/>
      </w:pPr>
      <w:rPr>
        <w:rFonts w:ascii="Wingdings" w:hAnsi="Wingdings" w:hint="default"/>
        <w:sz w:val="20"/>
      </w:rPr>
    </w:lvl>
    <w:lvl w:ilvl="6" w:tentative="1">
      <w:start w:val="1"/>
      <w:numFmt w:val="bullet"/>
      <w:lvlText w:val=""/>
      <w:lvlJc w:val="left"/>
      <w:pPr>
        <w:tabs>
          <w:tab w:val="num" w:pos="5466"/>
        </w:tabs>
        <w:ind w:left="5466" w:hanging="360"/>
      </w:pPr>
      <w:rPr>
        <w:rFonts w:ascii="Wingdings" w:hAnsi="Wingdings" w:hint="default"/>
        <w:sz w:val="20"/>
      </w:rPr>
    </w:lvl>
    <w:lvl w:ilvl="7" w:tentative="1">
      <w:start w:val="1"/>
      <w:numFmt w:val="bullet"/>
      <w:lvlText w:val=""/>
      <w:lvlJc w:val="left"/>
      <w:pPr>
        <w:tabs>
          <w:tab w:val="num" w:pos="6186"/>
        </w:tabs>
        <w:ind w:left="6186" w:hanging="360"/>
      </w:pPr>
      <w:rPr>
        <w:rFonts w:ascii="Wingdings" w:hAnsi="Wingdings" w:hint="default"/>
        <w:sz w:val="20"/>
      </w:rPr>
    </w:lvl>
    <w:lvl w:ilvl="8" w:tentative="1">
      <w:start w:val="1"/>
      <w:numFmt w:val="bullet"/>
      <w:lvlText w:val=""/>
      <w:lvlJc w:val="left"/>
      <w:pPr>
        <w:tabs>
          <w:tab w:val="num" w:pos="6906"/>
        </w:tabs>
        <w:ind w:left="6906" w:hanging="360"/>
      </w:pPr>
      <w:rPr>
        <w:rFonts w:ascii="Wingdings" w:hAnsi="Wingdings" w:hint="default"/>
        <w:sz w:val="20"/>
      </w:rPr>
    </w:lvl>
  </w:abstractNum>
  <w:abstractNum w:abstractNumId="119" w15:restartNumberingAfterBreak="0">
    <w:nsid w:val="4BC6248C"/>
    <w:multiLevelType w:val="hybridMultilevel"/>
    <w:tmpl w:val="D5BE610A"/>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0" w15:restartNumberingAfterBreak="0">
    <w:nsid w:val="4C521B88"/>
    <w:multiLevelType w:val="multilevel"/>
    <w:tmpl w:val="B3CC1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C5645C8"/>
    <w:multiLevelType w:val="multilevel"/>
    <w:tmpl w:val="9BC2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C900140"/>
    <w:multiLevelType w:val="multilevel"/>
    <w:tmpl w:val="5B4CC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C9B0969"/>
    <w:multiLevelType w:val="multilevel"/>
    <w:tmpl w:val="61381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E061477"/>
    <w:multiLevelType w:val="multilevel"/>
    <w:tmpl w:val="8B88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EAC588B"/>
    <w:multiLevelType w:val="hybridMultilevel"/>
    <w:tmpl w:val="F3E417F4"/>
    <w:lvl w:ilvl="0" w:tplc="4F9A2610">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6" w15:restartNumberingAfterBreak="0">
    <w:nsid w:val="4EC638D4"/>
    <w:multiLevelType w:val="multilevel"/>
    <w:tmpl w:val="D452E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EE7469A"/>
    <w:multiLevelType w:val="multilevel"/>
    <w:tmpl w:val="8A82F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EFE28E1"/>
    <w:multiLevelType w:val="multilevel"/>
    <w:tmpl w:val="D69E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F1C208A"/>
    <w:multiLevelType w:val="multilevel"/>
    <w:tmpl w:val="BA0E216E"/>
    <w:lvl w:ilvl="0">
      <w:start w:val="1"/>
      <w:numFmt w:val="decimal"/>
      <w:lvlText w:val="%1)"/>
      <w:lvlJc w:val="left"/>
      <w:pPr>
        <w:tabs>
          <w:tab w:val="num" w:pos="360"/>
        </w:tabs>
        <w:ind w:left="360" w:hanging="360"/>
      </w:pPr>
      <w:rPr>
        <w:rFonts w:hint="default"/>
        <w:b/>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0" w15:restartNumberingAfterBreak="0">
    <w:nsid w:val="4FA81896"/>
    <w:multiLevelType w:val="multilevel"/>
    <w:tmpl w:val="B7EA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FFE08DA"/>
    <w:multiLevelType w:val="multilevel"/>
    <w:tmpl w:val="8672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007642E"/>
    <w:multiLevelType w:val="multilevel"/>
    <w:tmpl w:val="236E9682"/>
    <w:lvl w:ilvl="0">
      <w:start w:val="3"/>
      <w:numFmt w:val="bullet"/>
      <w:lvlText w:val="•"/>
      <w:lvlJc w:val="left"/>
      <w:pPr>
        <w:tabs>
          <w:tab w:val="num" w:pos="1080"/>
        </w:tabs>
        <w:ind w:left="1080" w:hanging="360"/>
      </w:pPr>
      <w:rPr>
        <w:rFonts w:ascii="Calibri" w:eastAsia="Calibri" w:hAnsi="Calibri" w:cs="Calibri"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3" w15:restartNumberingAfterBreak="0">
    <w:nsid w:val="50B57661"/>
    <w:multiLevelType w:val="multilevel"/>
    <w:tmpl w:val="828C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2217DD3"/>
    <w:multiLevelType w:val="multilevel"/>
    <w:tmpl w:val="AD02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33F6F73"/>
    <w:multiLevelType w:val="multilevel"/>
    <w:tmpl w:val="236E9682"/>
    <w:lvl w:ilvl="0">
      <w:start w:val="3"/>
      <w:numFmt w:val="bullet"/>
      <w:lvlText w:val="•"/>
      <w:lvlJc w:val="left"/>
      <w:pPr>
        <w:tabs>
          <w:tab w:val="num" w:pos="1080"/>
        </w:tabs>
        <w:ind w:left="1080" w:hanging="360"/>
      </w:pPr>
      <w:rPr>
        <w:rFonts w:ascii="Calibri" w:eastAsia="Calibri" w:hAnsi="Calibri" w:cs="Calibri"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6" w15:restartNumberingAfterBreak="0">
    <w:nsid w:val="53970385"/>
    <w:multiLevelType w:val="multilevel"/>
    <w:tmpl w:val="5B14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4480D16"/>
    <w:multiLevelType w:val="multilevel"/>
    <w:tmpl w:val="920E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4A159AB"/>
    <w:multiLevelType w:val="multilevel"/>
    <w:tmpl w:val="8F34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5EB6ED2"/>
    <w:multiLevelType w:val="multilevel"/>
    <w:tmpl w:val="8B7CB462"/>
    <w:lvl w:ilvl="0">
      <w:start w:val="1"/>
      <w:numFmt w:val="bullet"/>
      <w:lvlText w:val=""/>
      <w:lvlJc w:val="left"/>
      <w:pPr>
        <w:tabs>
          <w:tab w:val="num" w:pos="720"/>
        </w:tabs>
        <w:ind w:left="720" w:hanging="360"/>
      </w:pPr>
      <w:rPr>
        <w:rFonts w:ascii="Symbol" w:hAnsi="Symbol"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6D45330"/>
    <w:multiLevelType w:val="multilevel"/>
    <w:tmpl w:val="252A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8B44645"/>
    <w:multiLevelType w:val="multilevel"/>
    <w:tmpl w:val="258A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9DC1879"/>
    <w:multiLevelType w:val="multilevel"/>
    <w:tmpl w:val="16A0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A0C5510"/>
    <w:multiLevelType w:val="hybridMultilevel"/>
    <w:tmpl w:val="74C04CC6"/>
    <w:lvl w:ilvl="0" w:tplc="ACE2E37E">
      <w:start w:val="1"/>
      <w:numFmt w:val="bullet"/>
      <w:lvlText w:val="•"/>
      <w:lvlJc w:val="left"/>
      <w:pPr>
        <w:ind w:left="720" w:hanging="360"/>
      </w:pPr>
      <w:rPr>
        <w:rFonts w:asciiTheme="minorHAnsi" w:eastAsia="Arial" w:hAnsiTheme="minorHAnsi" w:cstheme="minorHAnsi"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4" w15:restartNumberingAfterBreak="0">
    <w:nsid w:val="5A2F0B5A"/>
    <w:multiLevelType w:val="multilevel"/>
    <w:tmpl w:val="3632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ACD3BED"/>
    <w:multiLevelType w:val="multilevel"/>
    <w:tmpl w:val="97AAF46C"/>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C654FE5"/>
    <w:multiLevelType w:val="multilevel"/>
    <w:tmpl w:val="83A24762"/>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C7966D1"/>
    <w:multiLevelType w:val="multilevel"/>
    <w:tmpl w:val="6C26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D111DF7"/>
    <w:multiLevelType w:val="multilevel"/>
    <w:tmpl w:val="722467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9" w15:restartNumberingAfterBreak="0">
    <w:nsid w:val="5E2C0477"/>
    <w:multiLevelType w:val="multilevel"/>
    <w:tmpl w:val="BA8C142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0" w15:restartNumberingAfterBreak="0">
    <w:nsid w:val="5E890A0D"/>
    <w:multiLevelType w:val="multilevel"/>
    <w:tmpl w:val="6E8E9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E9531D2"/>
    <w:multiLevelType w:val="multilevel"/>
    <w:tmpl w:val="17103D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EB0502A"/>
    <w:multiLevelType w:val="multilevel"/>
    <w:tmpl w:val="B11890F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F2D032D"/>
    <w:multiLevelType w:val="multilevel"/>
    <w:tmpl w:val="EA787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FA32B58"/>
    <w:multiLevelType w:val="multilevel"/>
    <w:tmpl w:val="0968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17C1D8E"/>
    <w:multiLevelType w:val="hybridMultilevel"/>
    <w:tmpl w:val="F3E417F4"/>
    <w:lvl w:ilvl="0" w:tplc="FFFFFFFF">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6" w15:restartNumberingAfterBreak="0">
    <w:nsid w:val="62B91420"/>
    <w:multiLevelType w:val="multilevel"/>
    <w:tmpl w:val="8858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2E06AB2"/>
    <w:multiLevelType w:val="multilevel"/>
    <w:tmpl w:val="E5DE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37F3ADD"/>
    <w:multiLevelType w:val="multilevel"/>
    <w:tmpl w:val="EDFEB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420671D"/>
    <w:multiLevelType w:val="multilevel"/>
    <w:tmpl w:val="35161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4991213"/>
    <w:multiLevelType w:val="hybridMultilevel"/>
    <w:tmpl w:val="09B267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1" w15:restartNumberingAfterBreak="0">
    <w:nsid w:val="65037977"/>
    <w:multiLevelType w:val="multilevel"/>
    <w:tmpl w:val="513AA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621466B"/>
    <w:multiLevelType w:val="multilevel"/>
    <w:tmpl w:val="31002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8682F8F"/>
    <w:multiLevelType w:val="multilevel"/>
    <w:tmpl w:val="5F28E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8747EF0"/>
    <w:multiLevelType w:val="multilevel"/>
    <w:tmpl w:val="34BC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87B743D"/>
    <w:multiLevelType w:val="multilevel"/>
    <w:tmpl w:val="28083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8BD78FA"/>
    <w:multiLevelType w:val="multilevel"/>
    <w:tmpl w:val="3100287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7" w15:restartNumberingAfterBreak="0">
    <w:nsid w:val="69007632"/>
    <w:multiLevelType w:val="multilevel"/>
    <w:tmpl w:val="31002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9792251"/>
    <w:multiLevelType w:val="multilevel"/>
    <w:tmpl w:val="5436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9B17122"/>
    <w:multiLevelType w:val="hybridMultilevel"/>
    <w:tmpl w:val="DBEA59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0" w15:restartNumberingAfterBreak="0">
    <w:nsid w:val="6B6F615E"/>
    <w:multiLevelType w:val="multilevel"/>
    <w:tmpl w:val="3EBE5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B992C0B"/>
    <w:multiLevelType w:val="hybridMultilevel"/>
    <w:tmpl w:val="A73E7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2" w15:restartNumberingAfterBreak="0">
    <w:nsid w:val="6BB71213"/>
    <w:multiLevelType w:val="multilevel"/>
    <w:tmpl w:val="4B46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BBC4D46"/>
    <w:multiLevelType w:val="multilevel"/>
    <w:tmpl w:val="311EB510"/>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C2100E0"/>
    <w:multiLevelType w:val="multilevel"/>
    <w:tmpl w:val="8A36B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C7E7C73"/>
    <w:multiLevelType w:val="multilevel"/>
    <w:tmpl w:val="5ACC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D5B08AF"/>
    <w:multiLevelType w:val="hybridMultilevel"/>
    <w:tmpl w:val="055E37D6"/>
    <w:lvl w:ilvl="0" w:tplc="4009000F">
      <w:start w:val="1"/>
      <w:numFmt w:val="decimal"/>
      <w:lvlText w:val="%1."/>
      <w:lvlJc w:val="left"/>
      <w:pPr>
        <w:ind w:left="360" w:hanging="360"/>
      </w:pPr>
      <w:rPr>
        <w:rFonts w:hint="default"/>
      </w:rPr>
    </w:lvl>
    <w:lvl w:ilvl="1" w:tplc="839EC4CE">
      <w:start w:val="1"/>
      <w:numFmt w:val="lowerLetter"/>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7" w15:restartNumberingAfterBreak="0">
    <w:nsid w:val="6E0D44C1"/>
    <w:multiLevelType w:val="multilevel"/>
    <w:tmpl w:val="B2EE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EA049D0"/>
    <w:multiLevelType w:val="multilevel"/>
    <w:tmpl w:val="D03C4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F1E1F8B"/>
    <w:multiLevelType w:val="multilevel"/>
    <w:tmpl w:val="A2C6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F530177"/>
    <w:multiLevelType w:val="multilevel"/>
    <w:tmpl w:val="9DCC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FBF3317"/>
    <w:multiLevelType w:val="multilevel"/>
    <w:tmpl w:val="5932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1052047"/>
    <w:multiLevelType w:val="multilevel"/>
    <w:tmpl w:val="1B66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19353D0"/>
    <w:multiLevelType w:val="multilevel"/>
    <w:tmpl w:val="1F30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1E35467"/>
    <w:multiLevelType w:val="multilevel"/>
    <w:tmpl w:val="6610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20E6492"/>
    <w:multiLevelType w:val="multilevel"/>
    <w:tmpl w:val="E5FC8A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6" w15:restartNumberingAfterBreak="0">
    <w:nsid w:val="7263052B"/>
    <w:multiLevelType w:val="multilevel"/>
    <w:tmpl w:val="DE04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2E460D1"/>
    <w:multiLevelType w:val="multilevel"/>
    <w:tmpl w:val="067E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34E538B"/>
    <w:multiLevelType w:val="hybridMultilevel"/>
    <w:tmpl w:val="645A41B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9" w15:restartNumberingAfterBreak="0">
    <w:nsid w:val="73721C21"/>
    <w:multiLevelType w:val="hybridMultilevel"/>
    <w:tmpl w:val="BF8E3FBA"/>
    <w:lvl w:ilvl="0" w:tplc="2EDE7F0E">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0" w15:restartNumberingAfterBreak="0">
    <w:nsid w:val="73AD13D0"/>
    <w:multiLevelType w:val="multilevel"/>
    <w:tmpl w:val="6CFEB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3DE5B33"/>
    <w:multiLevelType w:val="multilevel"/>
    <w:tmpl w:val="08A859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46D4CB5"/>
    <w:multiLevelType w:val="hybridMultilevel"/>
    <w:tmpl w:val="22EC1B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3" w15:restartNumberingAfterBreak="0">
    <w:nsid w:val="766A0D24"/>
    <w:multiLevelType w:val="hybridMultilevel"/>
    <w:tmpl w:val="9F82E782"/>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4" w15:restartNumberingAfterBreak="0">
    <w:nsid w:val="76740FFD"/>
    <w:multiLevelType w:val="multilevel"/>
    <w:tmpl w:val="0A84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6DB7054"/>
    <w:multiLevelType w:val="hybridMultilevel"/>
    <w:tmpl w:val="34423FD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6" w15:restartNumberingAfterBreak="0">
    <w:nsid w:val="793C3AE8"/>
    <w:multiLevelType w:val="multilevel"/>
    <w:tmpl w:val="236E9682"/>
    <w:lvl w:ilvl="0">
      <w:start w:val="3"/>
      <w:numFmt w:val="bullet"/>
      <w:lvlText w:val="•"/>
      <w:lvlJc w:val="left"/>
      <w:pPr>
        <w:tabs>
          <w:tab w:val="num" w:pos="1080"/>
        </w:tabs>
        <w:ind w:left="1080" w:hanging="360"/>
      </w:pPr>
      <w:rPr>
        <w:rFonts w:ascii="Calibri" w:eastAsia="Calibri" w:hAnsi="Calibri" w:cs="Calibri"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7" w15:restartNumberingAfterBreak="0">
    <w:nsid w:val="794235ED"/>
    <w:multiLevelType w:val="multilevel"/>
    <w:tmpl w:val="E4E8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9626B09"/>
    <w:multiLevelType w:val="hybridMultilevel"/>
    <w:tmpl w:val="C14AC0A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7A8B0692"/>
    <w:multiLevelType w:val="multilevel"/>
    <w:tmpl w:val="6F72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AA5522B"/>
    <w:multiLevelType w:val="multilevel"/>
    <w:tmpl w:val="DFE28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BDF7402"/>
    <w:multiLevelType w:val="multilevel"/>
    <w:tmpl w:val="8710E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D724111"/>
    <w:multiLevelType w:val="multilevel"/>
    <w:tmpl w:val="F816ED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E1C4F3B"/>
    <w:multiLevelType w:val="multilevel"/>
    <w:tmpl w:val="9CE0C82E"/>
    <w:lvl w:ilvl="0">
      <w:start w:val="1"/>
      <w:numFmt w:val="bullet"/>
      <w:lvlText w:val=""/>
      <w:lvlJc w:val="left"/>
      <w:pPr>
        <w:tabs>
          <w:tab w:val="num" w:pos="720"/>
        </w:tabs>
        <w:ind w:left="720" w:hanging="360"/>
      </w:pPr>
      <w:rPr>
        <w:rFonts w:ascii="Symbol" w:hAnsi="Symbol"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E5D19F1"/>
    <w:multiLevelType w:val="multilevel"/>
    <w:tmpl w:val="BCAE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F0D69EB"/>
    <w:multiLevelType w:val="hybridMultilevel"/>
    <w:tmpl w:val="B012316A"/>
    <w:lvl w:ilvl="0" w:tplc="AAD8D3D8">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6" w15:restartNumberingAfterBreak="0">
    <w:nsid w:val="7F232EE4"/>
    <w:multiLevelType w:val="multilevel"/>
    <w:tmpl w:val="5FC0C3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686753340">
    <w:abstractNumId w:val="156"/>
  </w:num>
  <w:num w:numId="2" w16cid:durableId="611015649">
    <w:abstractNumId w:val="114"/>
  </w:num>
  <w:num w:numId="3" w16cid:durableId="852305064">
    <w:abstractNumId w:val="107"/>
  </w:num>
  <w:num w:numId="4" w16cid:durableId="396173537">
    <w:abstractNumId w:val="0"/>
  </w:num>
  <w:num w:numId="5" w16cid:durableId="1137182820">
    <w:abstractNumId w:val="12"/>
  </w:num>
  <w:num w:numId="6" w16cid:durableId="421414540">
    <w:abstractNumId w:val="104"/>
  </w:num>
  <w:num w:numId="7" w16cid:durableId="585698792">
    <w:abstractNumId w:val="87"/>
  </w:num>
  <w:num w:numId="8" w16cid:durableId="61756430">
    <w:abstractNumId w:val="160"/>
  </w:num>
  <w:num w:numId="9" w16cid:durableId="1423647413">
    <w:abstractNumId w:val="79"/>
  </w:num>
  <w:num w:numId="10" w16cid:durableId="1835564752">
    <w:abstractNumId w:val="32"/>
  </w:num>
  <w:num w:numId="11" w16cid:durableId="189880332">
    <w:abstractNumId w:val="16"/>
  </w:num>
  <w:num w:numId="12" w16cid:durableId="685012171">
    <w:abstractNumId w:val="169"/>
  </w:num>
  <w:num w:numId="13" w16cid:durableId="1789003659">
    <w:abstractNumId w:val="31"/>
  </w:num>
  <w:num w:numId="14" w16cid:durableId="2091465234">
    <w:abstractNumId w:val="92"/>
  </w:num>
  <w:num w:numId="15" w16cid:durableId="1634871038">
    <w:abstractNumId w:val="176"/>
  </w:num>
  <w:num w:numId="16" w16cid:durableId="1169752603">
    <w:abstractNumId w:val="193"/>
  </w:num>
  <w:num w:numId="17" w16cid:durableId="1829517027">
    <w:abstractNumId w:val="125"/>
  </w:num>
  <w:num w:numId="18" w16cid:durableId="399518795">
    <w:abstractNumId w:val="155"/>
  </w:num>
  <w:num w:numId="19" w16cid:durableId="771318150">
    <w:abstractNumId w:val="118"/>
  </w:num>
  <w:num w:numId="20" w16cid:durableId="1740442354">
    <w:abstractNumId w:val="27"/>
  </w:num>
  <w:num w:numId="21" w16cid:durableId="2020153097">
    <w:abstractNumId w:val="136"/>
  </w:num>
  <w:num w:numId="22" w16cid:durableId="2101682452">
    <w:abstractNumId w:val="73"/>
  </w:num>
  <w:num w:numId="23" w16cid:durableId="1752191245">
    <w:abstractNumId w:val="95"/>
  </w:num>
  <w:num w:numId="24" w16cid:durableId="148063739">
    <w:abstractNumId w:val="67"/>
  </w:num>
  <w:num w:numId="25" w16cid:durableId="729302938">
    <w:abstractNumId w:val="201"/>
  </w:num>
  <w:num w:numId="26" w16cid:durableId="1185944529">
    <w:abstractNumId w:val="43"/>
  </w:num>
  <w:num w:numId="27" w16cid:durableId="218522245">
    <w:abstractNumId w:val="158"/>
  </w:num>
  <w:num w:numId="28" w16cid:durableId="1909265236">
    <w:abstractNumId w:val="159"/>
  </w:num>
  <w:num w:numId="29" w16cid:durableId="410738359">
    <w:abstractNumId w:val="91"/>
  </w:num>
  <w:num w:numId="30" w16cid:durableId="252931737">
    <w:abstractNumId w:val="151"/>
  </w:num>
  <w:num w:numId="31" w16cid:durableId="1946617965">
    <w:abstractNumId w:val="89"/>
  </w:num>
  <w:num w:numId="32" w16cid:durableId="2124223627">
    <w:abstractNumId w:val="202"/>
  </w:num>
  <w:num w:numId="33" w16cid:durableId="1143039445">
    <w:abstractNumId w:val="148"/>
  </w:num>
  <w:num w:numId="34" w16cid:durableId="720593788">
    <w:abstractNumId w:val="191"/>
  </w:num>
  <w:num w:numId="35" w16cid:durableId="1054819406">
    <w:abstractNumId w:val="85"/>
  </w:num>
  <w:num w:numId="36" w16cid:durableId="2032342553">
    <w:abstractNumId w:val="161"/>
  </w:num>
  <w:num w:numId="37" w16cid:durableId="1486438442">
    <w:abstractNumId w:val="180"/>
  </w:num>
  <w:num w:numId="38" w16cid:durableId="1597444323">
    <w:abstractNumId w:val="141"/>
  </w:num>
  <w:num w:numId="39" w16cid:durableId="591740683">
    <w:abstractNumId w:val="102"/>
  </w:num>
  <w:num w:numId="40" w16cid:durableId="459954068">
    <w:abstractNumId w:val="140"/>
  </w:num>
  <w:num w:numId="41" w16cid:durableId="1891649913">
    <w:abstractNumId w:val="199"/>
  </w:num>
  <w:num w:numId="42" w16cid:durableId="1085225939">
    <w:abstractNumId w:val="174"/>
  </w:num>
  <w:num w:numId="43" w16cid:durableId="1484546692">
    <w:abstractNumId w:val="71"/>
  </w:num>
  <w:num w:numId="44" w16cid:durableId="1228764759">
    <w:abstractNumId w:val="35"/>
  </w:num>
  <w:num w:numId="45" w16cid:durableId="772896040">
    <w:abstractNumId w:val="167"/>
  </w:num>
  <w:num w:numId="46" w16cid:durableId="2022851741">
    <w:abstractNumId w:val="116"/>
  </w:num>
  <w:num w:numId="47" w16cid:durableId="123275539">
    <w:abstractNumId w:val="115"/>
  </w:num>
  <w:num w:numId="48" w16cid:durableId="802498514">
    <w:abstractNumId w:val="162"/>
  </w:num>
  <w:num w:numId="49" w16cid:durableId="1009216744">
    <w:abstractNumId w:val="205"/>
  </w:num>
  <w:num w:numId="50" w16cid:durableId="677658787">
    <w:abstractNumId w:val="152"/>
  </w:num>
  <w:num w:numId="51" w16cid:durableId="320548450">
    <w:abstractNumId w:val="143"/>
  </w:num>
  <w:num w:numId="52" w16cid:durableId="935987107">
    <w:abstractNumId w:val="61"/>
  </w:num>
  <w:num w:numId="53" w16cid:durableId="1611625210">
    <w:abstractNumId w:val="57"/>
  </w:num>
  <w:num w:numId="54" w16cid:durableId="703795383">
    <w:abstractNumId w:val="94"/>
  </w:num>
  <w:num w:numId="55" w16cid:durableId="204144781">
    <w:abstractNumId w:val="187"/>
  </w:num>
  <w:num w:numId="56" w16cid:durableId="666446299">
    <w:abstractNumId w:val="144"/>
  </w:num>
  <w:num w:numId="57" w16cid:durableId="1341928920">
    <w:abstractNumId w:val="182"/>
  </w:num>
  <w:num w:numId="58" w16cid:durableId="1223756384">
    <w:abstractNumId w:val="178"/>
  </w:num>
  <w:num w:numId="59" w16cid:durableId="1197229874">
    <w:abstractNumId w:val="60"/>
  </w:num>
  <w:num w:numId="60" w16cid:durableId="1410536038">
    <w:abstractNumId w:val="20"/>
  </w:num>
  <w:num w:numId="61" w16cid:durableId="799878194">
    <w:abstractNumId w:val="206"/>
  </w:num>
  <w:num w:numId="62" w16cid:durableId="1680960368">
    <w:abstractNumId w:val="110"/>
  </w:num>
  <w:num w:numId="63" w16cid:durableId="82729728">
    <w:abstractNumId w:val="179"/>
  </w:num>
  <w:num w:numId="64" w16cid:durableId="890119172">
    <w:abstractNumId w:val="168"/>
  </w:num>
  <w:num w:numId="65" w16cid:durableId="1673602338">
    <w:abstractNumId w:val="164"/>
  </w:num>
  <w:num w:numId="66" w16cid:durableId="1325664210">
    <w:abstractNumId w:val="106"/>
  </w:num>
  <w:num w:numId="67" w16cid:durableId="194395203">
    <w:abstractNumId w:val="49"/>
  </w:num>
  <w:num w:numId="68" w16cid:durableId="1174613872">
    <w:abstractNumId w:val="189"/>
  </w:num>
  <w:num w:numId="69" w16cid:durableId="1406490744">
    <w:abstractNumId w:val="117"/>
  </w:num>
  <w:num w:numId="70" w16cid:durableId="780416900">
    <w:abstractNumId w:val="75"/>
  </w:num>
  <w:num w:numId="71" w16cid:durableId="411853039">
    <w:abstractNumId w:val="185"/>
  </w:num>
  <w:num w:numId="72" w16cid:durableId="1016081293">
    <w:abstractNumId w:val="166"/>
  </w:num>
  <w:num w:numId="73" w16cid:durableId="853300942">
    <w:abstractNumId w:val="22"/>
  </w:num>
  <w:num w:numId="74" w16cid:durableId="1627810302">
    <w:abstractNumId w:val="3"/>
  </w:num>
  <w:num w:numId="75" w16cid:durableId="1205410054">
    <w:abstractNumId w:val="186"/>
  </w:num>
  <w:num w:numId="76" w16cid:durableId="690453243">
    <w:abstractNumId w:val="62"/>
  </w:num>
  <w:num w:numId="77" w16cid:durableId="574314970">
    <w:abstractNumId w:val="51"/>
  </w:num>
  <w:num w:numId="78" w16cid:durableId="68159442">
    <w:abstractNumId w:val="129"/>
  </w:num>
  <w:num w:numId="79" w16cid:durableId="1240481897">
    <w:abstractNumId w:val="65"/>
  </w:num>
  <w:num w:numId="80" w16cid:durableId="455611912">
    <w:abstractNumId w:val="192"/>
  </w:num>
  <w:num w:numId="81" w16cid:durableId="770931826">
    <w:abstractNumId w:val="10"/>
  </w:num>
  <w:num w:numId="82" w16cid:durableId="1504707371">
    <w:abstractNumId w:val="76"/>
  </w:num>
  <w:num w:numId="83" w16cid:durableId="395862752">
    <w:abstractNumId w:val="171"/>
  </w:num>
  <w:num w:numId="84" w16cid:durableId="1193104984">
    <w:abstractNumId w:val="78"/>
  </w:num>
  <w:num w:numId="85" w16cid:durableId="657071448">
    <w:abstractNumId w:val="181"/>
  </w:num>
  <w:num w:numId="86" w16cid:durableId="604847496">
    <w:abstractNumId w:val="103"/>
  </w:num>
  <w:num w:numId="87" w16cid:durableId="246119327">
    <w:abstractNumId w:val="127"/>
  </w:num>
  <w:num w:numId="88" w16cid:durableId="2100058855">
    <w:abstractNumId w:val="109"/>
  </w:num>
  <w:num w:numId="89" w16cid:durableId="840316620">
    <w:abstractNumId w:val="37"/>
  </w:num>
  <w:num w:numId="90" w16cid:durableId="1892886532">
    <w:abstractNumId w:val="8"/>
  </w:num>
  <w:num w:numId="91" w16cid:durableId="478302984">
    <w:abstractNumId w:val="58"/>
  </w:num>
  <w:num w:numId="92" w16cid:durableId="1876961115">
    <w:abstractNumId w:val="21"/>
  </w:num>
  <w:num w:numId="93" w16cid:durableId="1516117747">
    <w:abstractNumId w:val="120"/>
  </w:num>
  <w:num w:numId="94" w16cid:durableId="1389719285">
    <w:abstractNumId w:val="9"/>
  </w:num>
  <w:num w:numId="95" w16cid:durableId="642542110">
    <w:abstractNumId w:val="50"/>
  </w:num>
  <w:num w:numId="96" w16cid:durableId="166404628">
    <w:abstractNumId w:val="45"/>
  </w:num>
  <w:num w:numId="97" w16cid:durableId="172841669">
    <w:abstractNumId w:val="138"/>
  </w:num>
  <w:num w:numId="98" w16cid:durableId="2108579836">
    <w:abstractNumId w:val="197"/>
  </w:num>
  <w:num w:numId="99" w16cid:durableId="1014259132">
    <w:abstractNumId w:val="72"/>
  </w:num>
  <w:num w:numId="100" w16cid:durableId="1468429185">
    <w:abstractNumId w:val="154"/>
  </w:num>
  <w:num w:numId="101" w16cid:durableId="695885688">
    <w:abstractNumId w:val="175"/>
  </w:num>
  <w:num w:numId="102" w16cid:durableId="320934352">
    <w:abstractNumId w:val="134"/>
  </w:num>
  <w:num w:numId="103" w16cid:durableId="1057583643">
    <w:abstractNumId w:val="165"/>
  </w:num>
  <w:num w:numId="104" w16cid:durableId="160855944">
    <w:abstractNumId w:val="63"/>
  </w:num>
  <w:num w:numId="105" w16cid:durableId="867648097">
    <w:abstractNumId w:val="130"/>
  </w:num>
  <w:num w:numId="106" w16cid:durableId="1493911161">
    <w:abstractNumId w:val="83"/>
  </w:num>
  <w:num w:numId="107" w16cid:durableId="415441785">
    <w:abstractNumId w:val="39"/>
  </w:num>
  <w:num w:numId="108" w16cid:durableId="509955593">
    <w:abstractNumId w:val="38"/>
  </w:num>
  <w:num w:numId="109" w16cid:durableId="1558592136">
    <w:abstractNumId w:val="2"/>
  </w:num>
  <w:num w:numId="110" w16cid:durableId="60563113">
    <w:abstractNumId w:val="53"/>
  </w:num>
  <w:num w:numId="111" w16cid:durableId="1178352776">
    <w:abstractNumId w:val="177"/>
  </w:num>
  <w:num w:numId="112" w16cid:durableId="740374429">
    <w:abstractNumId w:val="157"/>
  </w:num>
  <w:num w:numId="113" w16cid:durableId="2140100703">
    <w:abstractNumId w:val="146"/>
  </w:num>
  <w:num w:numId="114" w16cid:durableId="1199850664">
    <w:abstractNumId w:val="173"/>
  </w:num>
  <w:num w:numId="115" w16cid:durableId="993068270">
    <w:abstractNumId w:val="172"/>
  </w:num>
  <w:num w:numId="116" w16cid:durableId="2139059361">
    <w:abstractNumId w:val="54"/>
  </w:num>
  <w:num w:numId="117" w16cid:durableId="1301303431">
    <w:abstractNumId w:val="42"/>
  </w:num>
  <w:num w:numId="118" w16cid:durableId="715397019">
    <w:abstractNumId w:val="18"/>
  </w:num>
  <w:num w:numId="119" w16cid:durableId="1769735352">
    <w:abstractNumId w:val="142"/>
  </w:num>
  <w:num w:numId="120" w16cid:durableId="811213005">
    <w:abstractNumId w:val="96"/>
  </w:num>
  <w:num w:numId="121" w16cid:durableId="651638359">
    <w:abstractNumId w:val="19"/>
  </w:num>
  <w:num w:numId="122" w16cid:durableId="1645619996">
    <w:abstractNumId w:val="139"/>
  </w:num>
  <w:num w:numId="123" w16cid:durableId="1989283604">
    <w:abstractNumId w:val="203"/>
  </w:num>
  <w:num w:numId="124" w16cid:durableId="1808280043">
    <w:abstractNumId w:val="68"/>
  </w:num>
  <w:num w:numId="125" w16cid:durableId="210656537">
    <w:abstractNumId w:val="108"/>
  </w:num>
  <w:num w:numId="126" w16cid:durableId="1555700040">
    <w:abstractNumId w:val="11"/>
  </w:num>
  <w:num w:numId="127" w16cid:durableId="2109964090">
    <w:abstractNumId w:val="14"/>
  </w:num>
  <w:num w:numId="128" w16cid:durableId="2065791343">
    <w:abstractNumId w:val="56"/>
  </w:num>
  <w:num w:numId="129" w16cid:durableId="2138600614">
    <w:abstractNumId w:val="41"/>
  </w:num>
  <w:num w:numId="130" w16cid:durableId="691150984">
    <w:abstractNumId w:val="112"/>
  </w:num>
  <w:num w:numId="131" w16cid:durableId="2105609208">
    <w:abstractNumId w:val="55"/>
  </w:num>
  <w:num w:numId="132" w16cid:durableId="312569000">
    <w:abstractNumId w:val="44"/>
  </w:num>
  <w:num w:numId="133" w16cid:durableId="214053047">
    <w:abstractNumId w:val="70"/>
  </w:num>
  <w:num w:numId="134" w16cid:durableId="1164198909">
    <w:abstractNumId w:val="13"/>
  </w:num>
  <w:num w:numId="135" w16cid:durableId="774322049">
    <w:abstractNumId w:val="6"/>
  </w:num>
  <w:num w:numId="136" w16cid:durableId="1562137403">
    <w:abstractNumId w:val="23"/>
  </w:num>
  <w:num w:numId="137" w16cid:durableId="463818172">
    <w:abstractNumId w:val="86"/>
  </w:num>
  <w:num w:numId="138" w16cid:durableId="1978873712">
    <w:abstractNumId w:val="147"/>
  </w:num>
  <w:num w:numId="139" w16cid:durableId="1944147704">
    <w:abstractNumId w:val="28"/>
  </w:num>
  <w:num w:numId="140" w16cid:durableId="333531267">
    <w:abstractNumId w:val="93"/>
  </w:num>
  <w:num w:numId="141" w16cid:durableId="215091938">
    <w:abstractNumId w:val="47"/>
  </w:num>
  <w:num w:numId="142" w16cid:durableId="259026660">
    <w:abstractNumId w:val="198"/>
  </w:num>
  <w:num w:numId="143" w16cid:durableId="187574361">
    <w:abstractNumId w:val="98"/>
  </w:num>
  <w:num w:numId="144" w16cid:durableId="164709015">
    <w:abstractNumId w:val="149"/>
  </w:num>
  <w:num w:numId="145" w16cid:durableId="1708335159">
    <w:abstractNumId w:val="135"/>
  </w:num>
  <w:num w:numId="146" w16cid:durableId="1056321713">
    <w:abstractNumId w:val="17"/>
  </w:num>
  <w:num w:numId="147" w16cid:durableId="1528131523">
    <w:abstractNumId w:val="132"/>
  </w:num>
  <w:num w:numId="148" w16cid:durableId="306132179">
    <w:abstractNumId w:val="36"/>
  </w:num>
  <w:num w:numId="149" w16cid:durableId="427434899">
    <w:abstractNumId w:val="196"/>
  </w:num>
  <w:num w:numId="150" w16cid:durableId="1382095492">
    <w:abstractNumId w:val="74"/>
  </w:num>
  <w:num w:numId="151" w16cid:durableId="824971277">
    <w:abstractNumId w:val="124"/>
  </w:num>
  <w:num w:numId="152" w16cid:durableId="399180591">
    <w:abstractNumId w:val="190"/>
  </w:num>
  <w:num w:numId="153" w16cid:durableId="1929345243">
    <w:abstractNumId w:val="101"/>
  </w:num>
  <w:num w:numId="154" w16cid:durableId="1061368943">
    <w:abstractNumId w:val="128"/>
  </w:num>
  <w:num w:numId="155" w16cid:durableId="1355502072">
    <w:abstractNumId w:val="133"/>
  </w:num>
  <w:num w:numId="156" w16cid:durableId="1573084420">
    <w:abstractNumId w:val="84"/>
  </w:num>
  <w:num w:numId="157" w16cid:durableId="1122269299">
    <w:abstractNumId w:val="77"/>
  </w:num>
  <w:num w:numId="158" w16cid:durableId="319239288">
    <w:abstractNumId w:val="69"/>
  </w:num>
  <w:num w:numId="159" w16cid:durableId="1473600071">
    <w:abstractNumId w:val="66"/>
  </w:num>
  <w:num w:numId="160" w16cid:durableId="1568102467">
    <w:abstractNumId w:val="48"/>
  </w:num>
  <w:num w:numId="161" w16cid:durableId="1067920897">
    <w:abstractNumId w:val="81"/>
  </w:num>
  <w:num w:numId="162" w16cid:durableId="1800489955">
    <w:abstractNumId w:val="131"/>
  </w:num>
  <w:num w:numId="163" w16cid:durableId="50155731">
    <w:abstractNumId w:val="30"/>
  </w:num>
  <w:num w:numId="164" w16cid:durableId="677736823">
    <w:abstractNumId w:val="64"/>
  </w:num>
  <w:num w:numId="165" w16cid:durableId="367145974">
    <w:abstractNumId w:val="82"/>
  </w:num>
  <w:num w:numId="166" w16cid:durableId="571237277">
    <w:abstractNumId w:val="153"/>
  </w:num>
  <w:num w:numId="167" w16cid:durableId="1241132715">
    <w:abstractNumId w:val="122"/>
  </w:num>
  <w:num w:numId="168" w16cid:durableId="1511794372">
    <w:abstractNumId w:val="119"/>
  </w:num>
  <w:num w:numId="169" w16cid:durableId="163909339">
    <w:abstractNumId w:val="105"/>
  </w:num>
  <w:num w:numId="170" w16cid:durableId="1875998283">
    <w:abstractNumId w:val="40"/>
  </w:num>
  <w:num w:numId="171" w16cid:durableId="468400364">
    <w:abstractNumId w:val="204"/>
  </w:num>
  <w:num w:numId="172" w16cid:durableId="1560093821">
    <w:abstractNumId w:val="7"/>
  </w:num>
  <w:num w:numId="173" w16cid:durableId="2122138332">
    <w:abstractNumId w:val="59"/>
  </w:num>
  <w:num w:numId="174" w16cid:durableId="546912117">
    <w:abstractNumId w:val="100"/>
  </w:num>
  <w:num w:numId="175" w16cid:durableId="2065329275">
    <w:abstractNumId w:val="188"/>
  </w:num>
  <w:num w:numId="176" w16cid:durableId="135345228">
    <w:abstractNumId w:val="97"/>
  </w:num>
  <w:num w:numId="177" w16cid:durableId="1973561547">
    <w:abstractNumId w:val="29"/>
  </w:num>
  <w:num w:numId="178" w16cid:durableId="666245474">
    <w:abstractNumId w:val="26"/>
  </w:num>
  <w:num w:numId="179" w16cid:durableId="1150176564">
    <w:abstractNumId w:val="4"/>
  </w:num>
  <w:num w:numId="180" w16cid:durableId="1804616705">
    <w:abstractNumId w:val="194"/>
  </w:num>
  <w:num w:numId="181" w16cid:durableId="674650736">
    <w:abstractNumId w:val="46"/>
  </w:num>
  <w:num w:numId="182" w16cid:durableId="1048141628">
    <w:abstractNumId w:val="80"/>
  </w:num>
  <w:num w:numId="183" w16cid:durableId="2114199805">
    <w:abstractNumId w:val="123"/>
  </w:num>
  <w:num w:numId="184" w16cid:durableId="1678145497">
    <w:abstractNumId w:val="126"/>
  </w:num>
  <w:num w:numId="185" w16cid:durableId="2094155594">
    <w:abstractNumId w:val="5"/>
  </w:num>
  <w:num w:numId="186" w16cid:durableId="818380012">
    <w:abstractNumId w:val="33"/>
  </w:num>
  <w:num w:numId="187" w16cid:durableId="96368673">
    <w:abstractNumId w:val="99"/>
  </w:num>
  <w:num w:numId="188" w16cid:durableId="731120897">
    <w:abstractNumId w:val="163"/>
  </w:num>
  <w:num w:numId="189" w16cid:durableId="1743063691">
    <w:abstractNumId w:val="88"/>
  </w:num>
  <w:num w:numId="190" w16cid:durableId="1267999222">
    <w:abstractNumId w:val="24"/>
  </w:num>
  <w:num w:numId="191" w16cid:durableId="1747721442">
    <w:abstractNumId w:val="15"/>
  </w:num>
  <w:num w:numId="192" w16cid:durableId="1436830263">
    <w:abstractNumId w:val="111"/>
  </w:num>
  <w:num w:numId="193" w16cid:durableId="212427684">
    <w:abstractNumId w:val="150"/>
  </w:num>
  <w:num w:numId="194" w16cid:durableId="543829907">
    <w:abstractNumId w:val="121"/>
  </w:num>
  <w:num w:numId="195" w16cid:durableId="676814186">
    <w:abstractNumId w:val="137"/>
  </w:num>
  <w:num w:numId="196" w16cid:durableId="952445046">
    <w:abstractNumId w:val="184"/>
  </w:num>
  <w:num w:numId="197" w16cid:durableId="863516512">
    <w:abstractNumId w:val="183"/>
  </w:num>
  <w:num w:numId="198" w16cid:durableId="1565873308">
    <w:abstractNumId w:val="34"/>
  </w:num>
  <w:num w:numId="199" w16cid:durableId="1321078422">
    <w:abstractNumId w:val="52"/>
  </w:num>
  <w:num w:numId="200" w16cid:durableId="1392540842">
    <w:abstractNumId w:val="90"/>
  </w:num>
  <w:num w:numId="201" w16cid:durableId="401298735">
    <w:abstractNumId w:val="90"/>
    <w:lvlOverride w:ilvl="1">
      <w:lvl w:ilvl="1">
        <w:numFmt w:val="decimal"/>
        <w:lvlText w:val="%2."/>
        <w:lvlJc w:val="left"/>
      </w:lvl>
    </w:lvlOverride>
  </w:num>
  <w:num w:numId="202" w16cid:durableId="1676377485">
    <w:abstractNumId w:val="25"/>
  </w:num>
  <w:num w:numId="203" w16cid:durableId="2054192161">
    <w:abstractNumId w:val="170"/>
  </w:num>
  <w:num w:numId="204" w16cid:durableId="35785088">
    <w:abstractNumId w:val="113"/>
  </w:num>
  <w:num w:numId="205" w16cid:durableId="91630584">
    <w:abstractNumId w:val="1"/>
  </w:num>
  <w:num w:numId="206" w16cid:durableId="1677489416">
    <w:abstractNumId w:val="195"/>
  </w:num>
  <w:num w:numId="207" w16cid:durableId="916524417">
    <w:abstractNumId w:val="145"/>
  </w:num>
  <w:num w:numId="208" w16cid:durableId="290749477">
    <w:abstractNumId w:val="200"/>
  </w:num>
  <w:numIdMacAtCleanup w:val="14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tvi Topiwala">
    <w15:presenceInfo w15:providerId="Windows Live" w15:userId="e9a1045423399c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130"/>
    <w:rsid w:val="00000AAD"/>
    <w:rsid w:val="00001AEE"/>
    <w:rsid w:val="000020F5"/>
    <w:rsid w:val="00002922"/>
    <w:rsid w:val="00003CF9"/>
    <w:rsid w:val="00004D77"/>
    <w:rsid w:val="00005980"/>
    <w:rsid w:val="00010598"/>
    <w:rsid w:val="00010810"/>
    <w:rsid w:val="00011EF4"/>
    <w:rsid w:val="000120BB"/>
    <w:rsid w:val="000122D9"/>
    <w:rsid w:val="00012C94"/>
    <w:rsid w:val="000134E2"/>
    <w:rsid w:val="000138CE"/>
    <w:rsid w:val="00013E7F"/>
    <w:rsid w:val="00014AA4"/>
    <w:rsid w:val="00014E16"/>
    <w:rsid w:val="000157AA"/>
    <w:rsid w:val="00015AF1"/>
    <w:rsid w:val="00015F9E"/>
    <w:rsid w:val="00017DD8"/>
    <w:rsid w:val="00017FC3"/>
    <w:rsid w:val="000211F5"/>
    <w:rsid w:val="00021F65"/>
    <w:rsid w:val="00022C06"/>
    <w:rsid w:val="00022DAB"/>
    <w:rsid w:val="00023217"/>
    <w:rsid w:val="00023329"/>
    <w:rsid w:val="00023963"/>
    <w:rsid w:val="000243EC"/>
    <w:rsid w:val="00024883"/>
    <w:rsid w:val="000260B1"/>
    <w:rsid w:val="00026257"/>
    <w:rsid w:val="0002630D"/>
    <w:rsid w:val="00026B3C"/>
    <w:rsid w:val="000271D6"/>
    <w:rsid w:val="000279A7"/>
    <w:rsid w:val="00027F32"/>
    <w:rsid w:val="00030653"/>
    <w:rsid w:val="00031787"/>
    <w:rsid w:val="0003263F"/>
    <w:rsid w:val="00032769"/>
    <w:rsid w:val="00032C65"/>
    <w:rsid w:val="00033882"/>
    <w:rsid w:val="00033993"/>
    <w:rsid w:val="000339E7"/>
    <w:rsid w:val="00033CE2"/>
    <w:rsid w:val="0003563D"/>
    <w:rsid w:val="00035706"/>
    <w:rsid w:val="00035B3D"/>
    <w:rsid w:val="00035FA8"/>
    <w:rsid w:val="00037098"/>
    <w:rsid w:val="00040624"/>
    <w:rsid w:val="00040843"/>
    <w:rsid w:val="00040D1F"/>
    <w:rsid w:val="00040DAF"/>
    <w:rsid w:val="0004131D"/>
    <w:rsid w:val="000414B4"/>
    <w:rsid w:val="000421C8"/>
    <w:rsid w:val="0004414E"/>
    <w:rsid w:val="00045C55"/>
    <w:rsid w:val="00046724"/>
    <w:rsid w:val="00046727"/>
    <w:rsid w:val="00046959"/>
    <w:rsid w:val="00046B7A"/>
    <w:rsid w:val="00046D87"/>
    <w:rsid w:val="0004759F"/>
    <w:rsid w:val="000475F0"/>
    <w:rsid w:val="00047659"/>
    <w:rsid w:val="000503A0"/>
    <w:rsid w:val="00050B10"/>
    <w:rsid w:val="00050F6A"/>
    <w:rsid w:val="00051E47"/>
    <w:rsid w:val="00052D73"/>
    <w:rsid w:val="00052E2F"/>
    <w:rsid w:val="00053904"/>
    <w:rsid w:val="00053E5D"/>
    <w:rsid w:val="0005641D"/>
    <w:rsid w:val="00057976"/>
    <w:rsid w:val="0006143A"/>
    <w:rsid w:val="0006319C"/>
    <w:rsid w:val="000635EA"/>
    <w:rsid w:val="000641B4"/>
    <w:rsid w:val="0006437B"/>
    <w:rsid w:val="00064D56"/>
    <w:rsid w:val="00064F72"/>
    <w:rsid w:val="00064FC0"/>
    <w:rsid w:val="0006581B"/>
    <w:rsid w:val="00065C99"/>
    <w:rsid w:val="00067016"/>
    <w:rsid w:val="0007092B"/>
    <w:rsid w:val="000714B2"/>
    <w:rsid w:val="00071817"/>
    <w:rsid w:val="00071828"/>
    <w:rsid w:val="00071F5E"/>
    <w:rsid w:val="0007224E"/>
    <w:rsid w:val="00073F46"/>
    <w:rsid w:val="0007453E"/>
    <w:rsid w:val="00074F3A"/>
    <w:rsid w:val="0007586E"/>
    <w:rsid w:val="00076700"/>
    <w:rsid w:val="00076D0A"/>
    <w:rsid w:val="00076DD0"/>
    <w:rsid w:val="00077725"/>
    <w:rsid w:val="00077B9D"/>
    <w:rsid w:val="00077E1E"/>
    <w:rsid w:val="00077E3A"/>
    <w:rsid w:val="00080600"/>
    <w:rsid w:val="00080EF5"/>
    <w:rsid w:val="00081331"/>
    <w:rsid w:val="00082B87"/>
    <w:rsid w:val="000833FB"/>
    <w:rsid w:val="000839CC"/>
    <w:rsid w:val="00083D62"/>
    <w:rsid w:val="00083D77"/>
    <w:rsid w:val="00084724"/>
    <w:rsid w:val="000847FC"/>
    <w:rsid w:val="000853C7"/>
    <w:rsid w:val="0008610D"/>
    <w:rsid w:val="00086A8E"/>
    <w:rsid w:val="00090235"/>
    <w:rsid w:val="00090CCC"/>
    <w:rsid w:val="00091130"/>
    <w:rsid w:val="000913C1"/>
    <w:rsid w:val="00091956"/>
    <w:rsid w:val="00091C78"/>
    <w:rsid w:val="00092496"/>
    <w:rsid w:val="00092880"/>
    <w:rsid w:val="00093619"/>
    <w:rsid w:val="00093D46"/>
    <w:rsid w:val="00093F1D"/>
    <w:rsid w:val="00094400"/>
    <w:rsid w:val="000950B8"/>
    <w:rsid w:val="00096C88"/>
    <w:rsid w:val="000971FA"/>
    <w:rsid w:val="00097441"/>
    <w:rsid w:val="000977A1"/>
    <w:rsid w:val="000A08A1"/>
    <w:rsid w:val="000A1056"/>
    <w:rsid w:val="000A2010"/>
    <w:rsid w:val="000A295B"/>
    <w:rsid w:val="000A29B3"/>
    <w:rsid w:val="000A3ED1"/>
    <w:rsid w:val="000A454B"/>
    <w:rsid w:val="000A4D6B"/>
    <w:rsid w:val="000A6834"/>
    <w:rsid w:val="000A6B1E"/>
    <w:rsid w:val="000A76FE"/>
    <w:rsid w:val="000A7F01"/>
    <w:rsid w:val="000B0D40"/>
    <w:rsid w:val="000B17BA"/>
    <w:rsid w:val="000B1DC9"/>
    <w:rsid w:val="000B3B90"/>
    <w:rsid w:val="000B4C5D"/>
    <w:rsid w:val="000B4D32"/>
    <w:rsid w:val="000B4EB6"/>
    <w:rsid w:val="000B66A8"/>
    <w:rsid w:val="000B6B46"/>
    <w:rsid w:val="000B7626"/>
    <w:rsid w:val="000C01F7"/>
    <w:rsid w:val="000C093F"/>
    <w:rsid w:val="000C0AC6"/>
    <w:rsid w:val="000C1120"/>
    <w:rsid w:val="000C151C"/>
    <w:rsid w:val="000C1578"/>
    <w:rsid w:val="000C2196"/>
    <w:rsid w:val="000C2561"/>
    <w:rsid w:val="000C3C0E"/>
    <w:rsid w:val="000C40B2"/>
    <w:rsid w:val="000C473B"/>
    <w:rsid w:val="000C5A8D"/>
    <w:rsid w:val="000C5F20"/>
    <w:rsid w:val="000C6638"/>
    <w:rsid w:val="000C67F6"/>
    <w:rsid w:val="000C6DE9"/>
    <w:rsid w:val="000C7B40"/>
    <w:rsid w:val="000C7CB5"/>
    <w:rsid w:val="000D06A1"/>
    <w:rsid w:val="000D10D2"/>
    <w:rsid w:val="000D1123"/>
    <w:rsid w:val="000D189E"/>
    <w:rsid w:val="000D1B1F"/>
    <w:rsid w:val="000D1DE7"/>
    <w:rsid w:val="000D20E6"/>
    <w:rsid w:val="000D2317"/>
    <w:rsid w:val="000D36EC"/>
    <w:rsid w:val="000D400B"/>
    <w:rsid w:val="000D4DE0"/>
    <w:rsid w:val="000D4EC6"/>
    <w:rsid w:val="000D551E"/>
    <w:rsid w:val="000D5A55"/>
    <w:rsid w:val="000D5BC1"/>
    <w:rsid w:val="000D5E19"/>
    <w:rsid w:val="000E0A8B"/>
    <w:rsid w:val="000E0E2B"/>
    <w:rsid w:val="000E1334"/>
    <w:rsid w:val="000E2039"/>
    <w:rsid w:val="000E2341"/>
    <w:rsid w:val="000E28CE"/>
    <w:rsid w:val="000E29DA"/>
    <w:rsid w:val="000E39D3"/>
    <w:rsid w:val="000E47FF"/>
    <w:rsid w:val="000E4826"/>
    <w:rsid w:val="000E4855"/>
    <w:rsid w:val="000E495E"/>
    <w:rsid w:val="000E5BE0"/>
    <w:rsid w:val="000E6085"/>
    <w:rsid w:val="000E6233"/>
    <w:rsid w:val="000E66A1"/>
    <w:rsid w:val="000F0AC1"/>
    <w:rsid w:val="000F115C"/>
    <w:rsid w:val="000F150B"/>
    <w:rsid w:val="000F168C"/>
    <w:rsid w:val="000F1A41"/>
    <w:rsid w:val="000F1CB0"/>
    <w:rsid w:val="000F1E33"/>
    <w:rsid w:val="000F22A0"/>
    <w:rsid w:val="000F26F6"/>
    <w:rsid w:val="000F404F"/>
    <w:rsid w:val="000F43F1"/>
    <w:rsid w:val="000F458D"/>
    <w:rsid w:val="000F4780"/>
    <w:rsid w:val="000F5B75"/>
    <w:rsid w:val="000F6465"/>
    <w:rsid w:val="000F7102"/>
    <w:rsid w:val="000F72AB"/>
    <w:rsid w:val="000F7C07"/>
    <w:rsid w:val="001003C6"/>
    <w:rsid w:val="00100D60"/>
    <w:rsid w:val="00100FE0"/>
    <w:rsid w:val="00101A8A"/>
    <w:rsid w:val="00102200"/>
    <w:rsid w:val="001022CC"/>
    <w:rsid w:val="00102A06"/>
    <w:rsid w:val="00103C86"/>
    <w:rsid w:val="001069CB"/>
    <w:rsid w:val="0010729A"/>
    <w:rsid w:val="0010738B"/>
    <w:rsid w:val="00111318"/>
    <w:rsid w:val="001114AB"/>
    <w:rsid w:val="00112A6B"/>
    <w:rsid w:val="00113336"/>
    <w:rsid w:val="00113A9F"/>
    <w:rsid w:val="00113ADB"/>
    <w:rsid w:val="00113ED1"/>
    <w:rsid w:val="00114486"/>
    <w:rsid w:val="00115780"/>
    <w:rsid w:val="00116109"/>
    <w:rsid w:val="00116704"/>
    <w:rsid w:val="00116947"/>
    <w:rsid w:val="00117620"/>
    <w:rsid w:val="001178BD"/>
    <w:rsid w:val="00117C41"/>
    <w:rsid w:val="00117DFD"/>
    <w:rsid w:val="00117FCE"/>
    <w:rsid w:val="00120189"/>
    <w:rsid w:val="0012042C"/>
    <w:rsid w:val="00121F8C"/>
    <w:rsid w:val="0012201A"/>
    <w:rsid w:val="001223F4"/>
    <w:rsid w:val="00123EEA"/>
    <w:rsid w:val="001243F3"/>
    <w:rsid w:val="0012494E"/>
    <w:rsid w:val="00124975"/>
    <w:rsid w:val="001249AE"/>
    <w:rsid w:val="00124EBB"/>
    <w:rsid w:val="001252D2"/>
    <w:rsid w:val="00126092"/>
    <w:rsid w:val="00126D59"/>
    <w:rsid w:val="00126E4F"/>
    <w:rsid w:val="00127576"/>
    <w:rsid w:val="0012797A"/>
    <w:rsid w:val="0013019B"/>
    <w:rsid w:val="00130ADD"/>
    <w:rsid w:val="00131AEA"/>
    <w:rsid w:val="00132361"/>
    <w:rsid w:val="001325A1"/>
    <w:rsid w:val="00132B93"/>
    <w:rsid w:val="0013381E"/>
    <w:rsid w:val="00133F46"/>
    <w:rsid w:val="00134099"/>
    <w:rsid w:val="00134983"/>
    <w:rsid w:val="00134ED7"/>
    <w:rsid w:val="00135140"/>
    <w:rsid w:val="00136151"/>
    <w:rsid w:val="0013747C"/>
    <w:rsid w:val="00137CAB"/>
    <w:rsid w:val="001419B7"/>
    <w:rsid w:val="00143667"/>
    <w:rsid w:val="00143AF7"/>
    <w:rsid w:val="00143E44"/>
    <w:rsid w:val="00144AB0"/>
    <w:rsid w:val="0014572C"/>
    <w:rsid w:val="00145CAD"/>
    <w:rsid w:val="00146293"/>
    <w:rsid w:val="00146FE5"/>
    <w:rsid w:val="00147643"/>
    <w:rsid w:val="00150040"/>
    <w:rsid w:val="00150614"/>
    <w:rsid w:val="00150CD1"/>
    <w:rsid w:val="00151061"/>
    <w:rsid w:val="001510A4"/>
    <w:rsid w:val="00151396"/>
    <w:rsid w:val="001515E8"/>
    <w:rsid w:val="0015189D"/>
    <w:rsid w:val="00153A4F"/>
    <w:rsid w:val="00153CB8"/>
    <w:rsid w:val="00154051"/>
    <w:rsid w:val="00154BDD"/>
    <w:rsid w:val="00154F86"/>
    <w:rsid w:val="00156DC1"/>
    <w:rsid w:val="0015711E"/>
    <w:rsid w:val="0016085C"/>
    <w:rsid w:val="00160B36"/>
    <w:rsid w:val="001618E8"/>
    <w:rsid w:val="00161A28"/>
    <w:rsid w:val="001620CD"/>
    <w:rsid w:val="00162838"/>
    <w:rsid w:val="00162924"/>
    <w:rsid w:val="00163084"/>
    <w:rsid w:val="00163555"/>
    <w:rsid w:val="00164B6A"/>
    <w:rsid w:val="00165CAC"/>
    <w:rsid w:val="0016614D"/>
    <w:rsid w:val="00166473"/>
    <w:rsid w:val="00166B13"/>
    <w:rsid w:val="00167248"/>
    <w:rsid w:val="0017066D"/>
    <w:rsid w:val="0017077B"/>
    <w:rsid w:val="00170C4E"/>
    <w:rsid w:val="00170CAB"/>
    <w:rsid w:val="00171291"/>
    <w:rsid w:val="00171A16"/>
    <w:rsid w:val="001721CE"/>
    <w:rsid w:val="00172623"/>
    <w:rsid w:val="00172AF0"/>
    <w:rsid w:val="00173080"/>
    <w:rsid w:val="0017318A"/>
    <w:rsid w:val="001735F6"/>
    <w:rsid w:val="00173D16"/>
    <w:rsid w:val="00173E5E"/>
    <w:rsid w:val="00174308"/>
    <w:rsid w:val="00174958"/>
    <w:rsid w:val="00174D6B"/>
    <w:rsid w:val="00174F55"/>
    <w:rsid w:val="001755D0"/>
    <w:rsid w:val="00175BA5"/>
    <w:rsid w:val="00176291"/>
    <w:rsid w:val="001762A5"/>
    <w:rsid w:val="0017688B"/>
    <w:rsid w:val="001810CE"/>
    <w:rsid w:val="0018177E"/>
    <w:rsid w:val="00182494"/>
    <w:rsid w:val="00183EBE"/>
    <w:rsid w:val="00186506"/>
    <w:rsid w:val="001867F7"/>
    <w:rsid w:val="00186B6A"/>
    <w:rsid w:val="00186F9D"/>
    <w:rsid w:val="001912F8"/>
    <w:rsid w:val="001913A4"/>
    <w:rsid w:val="001919AF"/>
    <w:rsid w:val="001920CB"/>
    <w:rsid w:val="00192C78"/>
    <w:rsid w:val="00192CF8"/>
    <w:rsid w:val="00193035"/>
    <w:rsid w:val="001930C4"/>
    <w:rsid w:val="00194E74"/>
    <w:rsid w:val="001975AC"/>
    <w:rsid w:val="001A0D0A"/>
    <w:rsid w:val="001A210C"/>
    <w:rsid w:val="001A25A0"/>
    <w:rsid w:val="001A3F7B"/>
    <w:rsid w:val="001A5D29"/>
    <w:rsid w:val="001A6003"/>
    <w:rsid w:val="001A7126"/>
    <w:rsid w:val="001A7D3A"/>
    <w:rsid w:val="001B0F70"/>
    <w:rsid w:val="001B0FE4"/>
    <w:rsid w:val="001B2A2C"/>
    <w:rsid w:val="001B2FC9"/>
    <w:rsid w:val="001B30D7"/>
    <w:rsid w:val="001B3563"/>
    <w:rsid w:val="001B4328"/>
    <w:rsid w:val="001B4722"/>
    <w:rsid w:val="001B5243"/>
    <w:rsid w:val="001B57D4"/>
    <w:rsid w:val="001B5B1A"/>
    <w:rsid w:val="001B5CC7"/>
    <w:rsid w:val="001B606D"/>
    <w:rsid w:val="001C0DAF"/>
    <w:rsid w:val="001C0EAF"/>
    <w:rsid w:val="001C1B97"/>
    <w:rsid w:val="001C256C"/>
    <w:rsid w:val="001C2D35"/>
    <w:rsid w:val="001C3075"/>
    <w:rsid w:val="001C339C"/>
    <w:rsid w:val="001C3778"/>
    <w:rsid w:val="001C5F80"/>
    <w:rsid w:val="001C6818"/>
    <w:rsid w:val="001C6F0C"/>
    <w:rsid w:val="001C73D4"/>
    <w:rsid w:val="001D052B"/>
    <w:rsid w:val="001D0AAB"/>
    <w:rsid w:val="001D1FFF"/>
    <w:rsid w:val="001D25BE"/>
    <w:rsid w:val="001D3ACD"/>
    <w:rsid w:val="001D6F92"/>
    <w:rsid w:val="001E064A"/>
    <w:rsid w:val="001E1799"/>
    <w:rsid w:val="001E1C74"/>
    <w:rsid w:val="001E2187"/>
    <w:rsid w:val="001E3491"/>
    <w:rsid w:val="001E35D0"/>
    <w:rsid w:val="001E3A94"/>
    <w:rsid w:val="001E5DA1"/>
    <w:rsid w:val="001E5DE8"/>
    <w:rsid w:val="001E5FCE"/>
    <w:rsid w:val="001E6587"/>
    <w:rsid w:val="001E6B1A"/>
    <w:rsid w:val="001E6E8A"/>
    <w:rsid w:val="001E7681"/>
    <w:rsid w:val="001E781E"/>
    <w:rsid w:val="001F0C84"/>
    <w:rsid w:val="001F1246"/>
    <w:rsid w:val="001F1C01"/>
    <w:rsid w:val="001F2116"/>
    <w:rsid w:val="001F3089"/>
    <w:rsid w:val="001F3B22"/>
    <w:rsid w:val="001F45C1"/>
    <w:rsid w:val="001F49E3"/>
    <w:rsid w:val="001F638C"/>
    <w:rsid w:val="0020019A"/>
    <w:rsid w:val="0020053C"/>
    <w:rsid w:val="0020186D"/>
    <w:rsid w:val="00201E8E"/>
    <w:rsid w:val="002020E1"/>
    <w:rsid w:val="0020254F"/>
    <w:rsid w:val="00202695"/>
    <w:rsid w:val="00203172"/>
    <w:rsid w:val="002038E9"/>
    <w:rsid w:val="00203F21"/>
    <w:rsid w:val="00203F4C"/>
    <w:rsid w:val="0020543F"/>
    <w:rsid w:val="002055EC"/>
    <w:rsid w:val="0020715D"/>
    <w:rsid w:val="00207587"/>
    <w:rsid w:val="00207750"/>
    <w:rsid w:val="00207ECC"/>
    <w:rsid w:val="0021013A"/>
    <w:rsid w:val="002117E3"/>
    <w:rsid w:val="002119C3"/>
    <w:rsid w:val="00211D43"/>
    <w:rsid w:val="00211D6E"/>
    <w:rsid w:val="00211DF0"/>
    <w:rsid w:val="0021272D"/>
    <w:rsid w:val="00213A8F"/>
    <w:rsid w:val="00213C5E"/>
    <w:rsid w:val="00213DE7"/>
    <w:rsid w:val="002143DC"/>
    <w:rsid w:val="00214D3B"/>
    <w:rsid w:val="00214DB7"/>
    <w:rsid w:val="00215626"/>
    <w:rsid w:val="00215653"/>
    <w:rsid w:val="0021640A"/>
    <w:rsid w:val="002166B7"/>
    <w:rsid w:val="00217BF3"/>
    <w:rsid w:val="00220180"/>
    <w:rsid w:val="002207BD"/>
    <w:rsid w:val="00221618"/>
    <w:rsid w:val="0022176C"/>
    <w:rsid w:val="00222D62"/>
    <w:rsid w:val="00222E4E"/>
    <w:rsid w:val="002237ED"/>
    <w:rsid w:val="00224A55"/>
    <w:rsid w:val="00224B8D"/>
    <w:rsid w:val="00224CB6"/>
    <w:rsid w:val="00225A9B"/>
    <w:rsid w:val="00225B0B"/>
    <w:rsid w:val="002274CF"/>
    <w:rsid w:val="00230A79"/>
    <w:rsid w:val="00230B47"/>
    <w:rsid w:val="00232BF6"/>
    <w:rsid w:val="00232EEA"/>
    <w:rsid w:val="0023448B"/>
    <w:rsid w:val="0023581F"/>
    <w:rsid w:val="002361A7"/>
    <w:rsid w:val="002366A0"/>
    <w:rsid w:val="002367BF"/>
    <w:rsid w:val="002367E6"/>
    <w:rsid w:val="00236DE7"/>
    <w:rsid w:val="00236FA3"/>
    <w:rsid w:val="00237225"/>
    <w:rsid w:val="002373DD"/>
    <w:rsid w:val="0023759D"/>
    <w:rsid w:val="00237978"/>
    <w:rsid w:val="00241BF4"/>
    <w:rsid w:val="00241BFC"/>
    <w:rsid w:val="00241E06"/>
    <w:rsid w:val="002421B2"/>
    <w:rsid w:val="002430E3"/>
    <w:rsid w:val="002439A1"/>
    <w:rsid w:val="00243D79"/>
    <w:rsid w:val="00243F70"/>
    <w:rsid w:val="00244825"/>
    <w:rsid w:val="00245DB6"/>
    <w:rsid w:val="00245DE6"/>
    <w:rsid w:val="0024713B"/>
    <w:rsid w:val="00247FD7"/>
    <w:rsid w:val="00250152"/>
    <w:rsid w:val="00252760"/>
    <w:rsid w:val="00252CF2"/>
    <w:rsid w:val="00253978"/>
    <w:rsid w:val="00253CB1"/>
    <w:rsid w:val="00253CD0"/>
    <w:rsid w:val="00254438"/>
    <w:rsid w:val="002552DA"/>
    <w:rsid w:val="002558FE"/>
    <w:rsid w:val="002564FF"/>
    <w:rsid w:val="00257A41"/>
    <w:rsid w:val="00257AE4"/>
    <w:rsid w:val="00257C3B"/>
    <w:rsid w:val="0026090F"/>
    <w:rsid w:val="00260979"/>
    <w:rsid w:val="00260F40"/>
    <w:rsid w:val="00261066"/>
    <w:rsid w:val="0026177E"/>
    <w:rsid w:val="0026242E"/>
    <w:rsid w:val="002643DF"/>
    <w:rsid w:val="002648F7"/>
    <w:rsid w:val="00264B7B"/>
    <w:rsid w:val="00266A78"/>
    <w:rsid w:val="00266B9C"/>
    <w:rsid w:val="002701B8"/>
    <w:rsid w:val="002704E4"/>
    <w:rsid w:val="00272253"/>
    <w:rsid w:val="002723F4"/>
    <w:rsid w:val="002726AB"/>
    <w:rsid w:val="00273185"/>
    <w:rsid w:val="00273711"/>
    <w:rsid w:val="00273ABF"/>
    <w:rsid w:val="00275C56"/>
    <w:rsid w:val="0027667F"/>
    <w:rsid w:val="002775D5"/>
    <w:rsid w:val="00277F75"/>
    <w:rsid w:val="002804B9"/>
    <w:rsid w:val="0028109A"/>
    <w:rsid w:val="00281189"/>
    <w:rsid w:val="00281F66"/>
    <w:rsid w:val="00282FD3"/>
    <w:rsid w:val="00284060"/>
    <w:rsid w:val="0028466A"/>
    <w:rsid w:val="0028547A"/>
    <w:rsid w:val="00285709"/>
    <w:rsid w:val="002859DF"/>
    <w:rsid w:val="00285A5B"/>
    <w:rsid w:val="00286FFB"/>
    <w:rsid w:val="00290896"/>
    <w:rsid w:val="00292AC1"/>
    <w:rsid w:val="00293AB8"/>
    <w:rsid w:val="00294156"/>
    <w:rsid w:val="00294218"/>
    <w:rsid w:val="00295A08"/>
    <w:rsid w:val="00295D7B"/>
    <w:rsid w:val="00296D26"/>
    <w:rsid w:val="00297045"/>
    <w:rsid w:val="00297750"/>
    <w:rsid w:val="00297F76"/>
    <w:rsid w:val="002A07F1"/>
    <w:rsid w:val="002A1858"/>
    <w:rsid w:val="002A1EF5"/>
    <w:rsid w:val="002A2B65"/>
    <w:rsid w:val="002A2D7F"/>
    <w:rsid w:val="002A3A06"/>
    <w:rsid w:val="002A3E9E"/>
    <w:rsid w:val="002A49A2"/>
    <w:rsid w:val="002A5151"/>
    <w:rsid w:val="002A5316"/>
    <w:rsid w:val="002B0B98"/>
    <w:rsid w:val="002B1C53"/>
    <w:rsid w:val="002B25CF"/>
    <w:rsid w:val="002B288F"/>
    <w:rsid w:val="002B2A63"/>
    <w:rsid w:val="002B2FF9"/>
    <w:rsid w:val="002B3488"/>
    <w:rsid w:val="002B3F44"/>
    <w:rsid w:val="002B4075"/>
    <w:rsid w:val="002B62CF"/>
    <w:rsid w:val="002B6363"/>
    <w:rsid w:val="002B7868"/>
    <w:rsid w:val="002B7869"/>
    <w:rsid w:val="002C001F"/>
    <w:rsid w:val="002C07F8"/>
    <w:rsid w:val="002C0B57"/>
    <w:rsid w:val="002C0E5A"/>
    <w:rsid w:val="002C2B4B"/>
    <w:rsid w:val="002C3399"/>
    <w:rsid w:val="002C3A01"/>
    <w:rsid w:val="002C4A7C"/>
    <w:rsid w:val="002C4CE9"/>
    <w:rsid w:val="002C55F1"/>
    <w:rsid w:val="002C5C8B"/>
    <w:rsid w:val="002C5D4C"/>
    <w:rsid w:val="002C651B"/>
    <w:rsid w:val="002C7B72"/>
    <w:rsid w:val="002D0517"/>
    <w:rsid w:val="002D0619"/>
    <w:rsid w:val="002D0CF6"/>
    <w:rsid w:val="002D190E"/>
    <w:rsid w:val="002D1B93"/>
    <w:rsid w:val="002D1E53"/>
    <w:rsid w:val="002D33CC"/>
    <w:rsid w:val="002D3992"/>
    <w:rsid w:val="002D4657"/>
    <w:rsid w:val="002D4772"/>
    <w:rsid w:val="002D4B7E"/>
    <w:rsid w:val="002D55AE"/>
    <w:rsid w:val="002D5CB8"/>
    <w:rsid w:val="002D6122"/>
    <w:rsid w:val="002D64B0"/>
    <w:rsid w:val="002D6CF7"/>
    <w:rsid w:val="002D74C4"/>
    <w:rsid w:val="002D78AF"/>
    <w:rsid w:val="002E02C2"/>
    <w:rsid w:val="002E0FB3"/>
    <w:rsid w:val="002E1F61"/>
    <w:rsid w:val="002E44AA"/>
    <w:rsid w:val="002E5535"/>
    <w:rsid w:val="002E5585"/>
    <w:rsid w:val="002E5EC0"/>
    <w:rsid w:val="002F0305"/>
    <w:rsid w:val="002F0E88"/>
    <w:rsid w:val="002F2351"/>
    <w:rsid w:val="002F28F3"/>
    <w:rsid w:val="002F3640"/>
    <w:rsid w:val="002F43E8"/>
    <w:rsid w:val="002F6211"/>
    <w:rsid w:val="002F670D"/>
    <w:rsid w:val="002F6BE4"/>
    <w:rsid w:val="003000F5"/>
    <w:rsid w:val="00300EF0"/>
    <w:rsid w:val="00301214"/>
    <w:rsid w:val="003016D5"/>
    <w:rsid w:val="00302B3E"/>
    <w:rsid w:val="00302B72"/>
    <w:rsid w:val="00302C32"/>
    <w:rsid w:val="00302EC0"/>
    <w:rsid w:val="00303EFA"/>
    <w:rsid w:val="00304982"/>
    <w:rsid w:val="003051BD"/>
    <w:rsid w:val="003054AC"/>
    <w:rsid w:val="00305543"/>
    <w:rsid w:val="00307D0C"/>
    <w:rsid w:val="003109CB"/>
    <w:rsid w:val="00310F68"/>
    <w:rsid w:val="00311DB0"/>
    <w:rsid w:val="003124A2"/>
    <w:rsid w:val="00312683"/>
    <w:rsid w:val="003126BE"/>
    <w:rsid w:val="00312862"/>
    <w:rsid w:val="00312B10"/>
    <w:rsid w:val="00313304"/>
    <w:rsid w:val="00313BA3"/>
    <w:rsid w:val="003146BB"/>
    <w:rsid w:val="0031589A"/>
    <w:rsid w:val="00316249"/>
    <w:rsid w:val="003165D5"/>
    <w:rsid w:val="00317D7D"/>
    <w:rsid w:val="003206A0"/>
    <w:rsid w:val="00320FA9"/>
    <w:rsid w:val="00321B1C"/>
    <w:rsid w:val="00321D44"/>
    <w:rsid w:val="00321D59"/>
    <w:rsid w:val="00321F5B"/>
    <w:rsid w:val="00322629"/>
    <w:rsid w:val="0032275B"/>
    <w:rsid w:val="003232CF"/>
    <w:rsid w:val="00323646"/>
    <w:rsid w:val="0032438A"/>
    <w:rsid w:val="00324A1D"/>
    <w:rsid w:val="00325361"/>
    <w:rsid w:val="003259EF"/>
    <w:rsid w:val="00325B83"/>
    <w:rsid w:val="00326A3C"/>
    <w:rsid w:val="00326C05"/>
    <w:rsid w:val="003279CB"/>
    <w:rsid w:val="003302D3"/>
    <w:rsid w:val="00331E24"/>
    <w:rsid w:val="003326A0"/>
    <w:rsid w:val="003329F5"/>
    <w:rsid w:val="00332A2C"/>
    <w:rsid w:val="00332DFE"/>
    <w:rsid w:val="00332E94"/>
    <w:rsid w:val="003335C0"/>
    <w:rsid w:val="00333674"/>
    <w:rsid w:val="00334F71"/>
    <w:rsid w:val="0033534D"/>
    <w:rsid w:val="00335B38"/>
    <w:rsid w:val="0033678A"/>
    <w:rsid w:val="003367F7"/>
    <w:rsid w:val="00336B7F"/>
    <w:rsid w:val="00337523"/>
    <w:rsid w:val="00337A2F"/>
    <w:rsid w:val="003407C4"/>
    <w:rsid w:val="00340900"/>
    <w:rsid w:val="003410AD"/>
    <w:rsid w:val="00341AEF"/>
    <w:rsid w:val="0034224C"/>
    <w:rsid w:val="00342FAF"/>
    <w:rsid w:val="00344202"/>
    <w:rsid w:val="0034478B"/>
    <w:rsid w:val="00345FFB"/>
    <w:rsid w:val="00346AB6"/>
    <w:rsid w:val="003474B2"/>
    <w:rsid w:val="00347571"/>
    <w:rsid w:val="003510DC"/>
    <w:rsid w:val="00351AB8"/>
    <w:rsid w:val="00351CB2"/>
    <w:rsid w:val="003522AB"/>
    <w:rsid w:val="0035234D"/>
    <w:rsid w:val="0035275E"/>
    <w:rsid w:val="00353092"/>
    <w:rsid w:val="003532FA"/>
    <w:rsid w:val="00354510"/>
    <w:rsid w:val="00354CD8"/>
    <w:rsid w:val="003575C7"/>
    <w:rsid w:val="00360AB9"/>
    <w:rsid w:val="003611C6"/>
    <w:rsid w:val="00361B7D"/>
    <w:rsid w:val="00361CD1"/>
    <w:rsid w:val="00363660"/>
    <w:rsid w:val="00364251"/>
    <w:rsid w:val="0036427E"/>
    <w:rsid w:val="00364448"/>
    <w:rsid w:val="00364C17"/>
    <w:rsid w:val="00365169"/>
    <w:rsid w:val="0036584E"/>
    <w:rsid w:val="00365CA2"/>
    <w:rsid w:val="0036781C"/>
    <w:rsid w:val="00367A2A"/>
    <w:rsid w:val="00371C13"/>
    <w:rsid w:val="00371E8A"/>
    <w:rsid w:val="00372057"/>
    <w:rsid w:val="0037325E"/>
    <w:rsid w:val="0037353A"/>
    <w:rsid w:val="0037360D"/>
    <w:rsid w:val="00373BF5"/>
    <w:rsid w:val="00375193"/>
    <w:rsid w:val="00375D09"/>
    <w:rsid w:val="003765D8"/>
    <w:rsid w:val="00376666"/>
    <w:rsid w:val="00377E15"/>
    <w:rsid w:val="00380801"/>
    <w:rsid w:val="00381491"/>
    <w:rsid w:val="00383150"/>
    <w:rsid w:val="003846FB"/>
    <w:rsid w:val="0038489E"/>
    <w:rsid w:val="003857C1"/>
    <w:rsid w:val="00385FB0"/>
    <w:rsid w:val="00386457"/>
    <w:rsid w:val="00387DC6"/>
    <w:rsid w:val="00391E34"/>
    <w:rsid w:val="0039298C"/>
    <w:rsid w:val="0039337A"/>
    <w:rsid w:val="00394264"/>
    <w:rsid w:val="00394E63"/>
    <w:rsid w:val="0039572A"/>
    <w:rsid w:val="00395864"/>
    <w:rsid w:val="00395974"/>
    <w:rsid w:val="00396511"/>
    <w:rsid w:val="003973C5"/>
    <w:rsid w:val="0039748F"/>
    <w:rsid w:val="003A1E2E"/>
    <w:rsid w:val="003A25DC"/>
    <w:rsid w:val="003A27E3"/>
    <w:rsid w:val="003A2F49"/>
    <w:rsid w:val="003A35AF"/>
    <w:rsid w:val="003A3B00"/>
    <w:rsid w:val="003A440B"/>
    <w:rsid w:val="003A7726"/>
    <w:rsid w:val="003A79B4"/>
    <w:rsid w:val="003A7C4E"/>
    <w:rsid w:val="003A7CC8"/>
    <w:rsid w:val="003B002B"/>
    <w:rsid w:val="003B1CAF"/>
    <w:rsid w:val="003B32EC"/>
    <w:rsid w:val="003B4450"/>
    <w:rsid w:val="003B44EA"/>
    <w:rsid w:val="003B4F65"/>
    <w:rsid w:val="003B54D6"/>
    <w:rsid w:val="003B59CE"/>
    <w:rsid w:val="003B5F26"/>
    <w:rsid w:val="003B6BEF"/>
    <w:rsid w:val="003B74B3"/>
    <w:rsid w:val="003B7793"/>
    <w:rsid w:val="003C1347"/>
    <w:rsid w:val="003C1880"/>
    <w:rsid w:val="003C1D6D"/>
    <w:rsid w:val="003C2157"/>
    <w:rsid w:val="003C2760"/>
    <w:rsid w:val="003C2C6B"/>
    <w:rsid w:val="003C3B96"/>
    <w:rsid w:val="003C44B1"/>
    <w:rsid w:val="003C5028"/>
    <w:rsid w:val="003C568E"/>
    <w:rsid w:val="003C5AE4"/>
    <w:rsid w:val="003C5C2E"/>
    <w:rsid w:val="003C6FDC"/>
    <w:rsid w:val="003C7420"/>
    <w:rsid w:val="003C7B29"/>
    <w:rsid w:val="003C7C3D"/>
    <w:rsid w:val="003C7DAB"/>
    <w:rsid w:val="003D001B"/>
    <w:rsid w:val="003D005F"/>
    <w:rsid w:val="003D0F6B"/>
    <w:rsid w:val="003D107E"/>
    <w:rsid w:val="003D12FA"/>
    <w:rsid w:val="003D1CB2"/>
    <w:rsid w:val="003D28A5"/>
    <w:rsid w:val="003D2AEC"/>
    <w:rsid w:val="003D30CD"/>
    <w:rsid w:val="003D386E"/>
    <w:rsid w:val="003D451C"/>
    <w:rsid w:val="003D4759"/>
    <w:rsid w:val="003D5834"/>
    <w:rsid w:val="003D6839"/>
    <w:rsid w:val="003D6FA2"/>
    <w:rsid w:val="003E0324"/>
    <w:rsid w:val="003E0722"/>
    <w:rsid w:val="003E17C4"/>
    <w:rsid w:val="003E1F74"/>
    <w:rsid w:val="003E25EB"/>
    <w:rsid w:val="003E2FD3"/>
    <w:rsid w:val="003E3BDE"/>
    <w:rsid w:val="003E3F79"/>
    <w:rsid w:val="003E4D22"/>
    <w:rsid w:val="003E4ECD"/>
    <w:rsid w:val="003E5DA3"/>
    <w:rsid w:val="003E6511"/>
    <w:rsid w:val="003E67A9"/>
    <w:rsid w:val="003E6F60"/>
    <w:rsid w:val="003E7D54"/>
    <w:rsid w:val="003F08A5"/>
    <w:rsid w:val="003F0942"/>
    <w:rsid w:val="003F0FD0"/>
    <w:rsid w:val="003F16E0"/>
    <w:rsid w:val="003F32FC"/>
    <w:rsid w:val="003F4DC7"/>
    <w:rsid w:val="003F52FF"/>
    <w:rsid w:val="003F5301"/>
    <w:rsid w:val="003F5F84"/>
    <w:rsid w:val="004012BF"/>
    <w:rsid w:val="00401957"/>
    <w:rsid w:val="00404149"/>
    <w:rsid w:val="0040659C"/>
    <w:rsid w:val="00406DB7"/>
    <w:rsid w:val="004071AD"/>
    <w:rsid w:val="004077C9"/>
    <w:rsid w:val="00407C98"/>
    <w:rsid w:val="00410391"/>
    <w:rsid w:val="004103F8"/>
    <w:rsid w:val="00411F84"/>
    <w:rsid w:val="00412962"/>
    <w:rsid w:val="004136A5"/>
    <w:rsid w:val="00413BB8"/>
    <w:rsid w:val="00414F04"/>
    <w:rsid w:val="00415E4D"/>
    <w:rsid w:val="00416AA7"/>
    <w:rsid w:val="00416D22"/>
    <w:rsid w:val="004172AB"/>
    <w:rsid w:val="00417EE1"/>
    <w:rsid w:val="00417FA1"/>
    <w:rsid w:val="00420345"/>
    <w:rsid w:val="00420DFF"/>
    <w:rsid w:val="00422424"/>
    <w:rsid w:val="00422903"/>
    <w:rsid w:val="00422961"/>
    <w:rsid w:val="00422F1E"/>
    <w:rsid w:val="0042446F"/>
    <w:rsid w:val="0042542F"/>
    <w:rsid w:val="00425958"/>
    <w:rsid w:val="00426D59"/>
    <w:rsid w:val="00427C54"/>
    <w:rsid w:val="0043024D"/>
    <w:rsid w:val="0043193C"/>
    <w:rsid w:val="00431F53"/>
    <w:rsid w:val="00432E04"/>
    <w:rsid w:val="00433E07"/>
    <w:rsid w:val="00434D1E"/>
    <w:rsid w:val="00434D7C"/>
    <w:rsid w:val="004359EC"/>
    <w:rsid w:val="00435A3C"/>
    <w:rsid w:val="0043691C"/>
    <w:rsid w:val="00436EDC"/>
    <w:rsid w:val="00440857"/>
    <w:rsid w:val="00440DBB"/>
    <w:rsid w:val="004411D6"/>
    <w:rsid w:val="00441863"/>
    <w:rsid w:val="004422A9"/>
    <w:rsid w:val="00442D21"/>
    <w:rsid w:val="0044333A"/>
    <w:rsid w:val="00443B07"/>
    <w:rsid w:val="00444209"/>
    <w:rsid w:val="004449BE"/>
    <w:rsid w:val="0044564D"/>
    <w:rsid w:val="0044656A"/>
    <w:rsid w:val="00446BCE"/>
    <w:rsid w:val="004470E5"/>
    <w:rsid w:val="00447BD7"/>
    <w:rsid w:val="004502A4"/>
    <w:rsid w:val="00450660"/>
    <w:rsid w:val="00450668"/>
    <w:rsid w:val="00450871"/>
    <w:rsid w:val="00453031"/>
    <w:rsid w:val="00454CB5"/>
    <w:rsid w:val="00454F21"/>
    <w:rsid w:val="00455E42"/>
    <w:rsid w:val="00455E8B"/>
    <w:rsid w:val="00456454"/>
    <w:rsid w:val="00457CDC"/>
    <w:rsid w:val="004601C5"/>
    <w:rsid w:val="00460807"/>
    <w:rsid w:val="00460BDB"/>
    <w:rsid w:val="00460C55"/>
    <w:rsid w:val="00461231"/>
    <w:rsid w:val="00461C4F"/>
    <w:rsid w:val="00461C86"/>
    <w:rsid w:val="00462CCB"/>
    <w:rsid w:val="00462CDF"/>
    <w:rsid w:val="004635CA"/>
    <w:rsid w:val="004636F0"/>
    <w:rsid w:val="004637B7"/>
    <w:rsid w:val="00464E92"/>
    <w:rsid w:val="00465AA1"/>
    <w:rsid w:val="00465AD0"/>
    <w:rsid w:val="004668A7"/>
    <w:rsid w:val="00466C7F"/>
    <w:rsid w:val="00466FAC"/>
    <w:rsid w:val="004674FC"/>
    <w:rsid w:val="004703FF"/>
    <w:rsid w:val="00471786"/>
    <w:rsid w:val="004720AC"/>
    <w:rsid w:val="004724CB"/>
    <w:rsid w:val="004729AA"/>
    <w:rsid w:val="004738AA"/>
    <w:rsid w:val="00474528"/>
    <w:rsid w:val="00474849"/>
    <w:rsid w:val="00474C03"/>
    <w:rsid w:val="00474D61"/>
    <w:rsid w:val="00475AD4"/>
    <w:rsid w:val="0047796B"/>
    <w:rsid w:val="004808AF"/>
    <w:rsid w:val="00480FAE"/>
    <w:rsid w:val="004817EC"/>
    <w:rsid w:val="00482A85"/>
    <w:rsid w:val="004830DB"/>
    <w:rsid w:val="004833A6"/>
    <w:rsid w:val="004848F5"/>
    <w:rsid w:val="004849EF"/>
    <w:rsid w:val="00485EE9"/>
    <w:rsid w:val="00486238"/>
    <w:rsid w:val="0048657B"/>
    <w:rsid w:val="004866B0"/>
    <w:rsid w:val="00486806"/>
    <w:rsid w:val="00491778"/>
    <w:rsid w:val="004932A5"/>
    <w:rsid w:val="0049391F"/>
    <w:rsid w:val="00494515"/>
    <w:rsid w:val="0049467D"/>
    <w:rsid w:val="0049489E"/>
    <w:rsid w:val="004948C0"/>
    <w:rsid w:val="004952FC"/>
    <w:rsid w:val="00495B69"/>
    <w:rsid w:val="00495EFF"/>
    <w:rsid w:val="0049620D"/>
    <w:rsid w:val="00496C8E"/>
    <w:rsid w:val="00496FD5"/>
    <w:rsid w:val="0049759B"/>
    <w:rsid w:val="004975AC"/>
    <w:rsid w:val="004977EB"/>
    <w:rsid w:val="004A0CD8"/>
    <w:rsid w:val="004A2852"/>
    <w:rsid w:val="004A59CC"/>
    <w:rsid w:val="004A5D75"/>
    <w:rsid w:val="004A6B08"/>
    <w:rsid w:val="004A6B9D"/>
    <w:rsid w:val="004A7B98"/>
    <w:rsid w:val="004B0986"/>
    <w:rsid w:val="004B0EC2"/>
    <w:rsid w:val="004B24CE"/>
    <w:rsid w:val="004B39B8"/>
    <w:rsid w:val="004B4246"/>
    <w:rsid w:val="004B4CE2"/>
    <w:rsid w:val="004B4D4D"/>
    <w:rsid w:val="004B4FAB"/>
    <w:rsid w:val="004B6380"/>
    <w:rsid w:val="004B6FE7"/>
    <w:rsid w:val="004B7395"/>
    <w:rsid w:val="004C06CC"/>
    <w:rsid w:val="004C0917"/>
    <w:rsid w:val="004C1A3B"/>
    <w:rsid w:val="004C33F0"/>
    <w:rsid w:val="004C38A4"/>
    <w:rsid w:val="004C5944"/>
    <w:rsid w:val="004C5BF1"/>
    <w:rsid w:val="004C67A7"/>
    <w:rsid w:val="004C6D7E"/>
    <w:rsid w:val="004C7517"/>
    <w:rsid w:val="004C7CBE"/>
    <w:rsid w:val="004D1AD4"/>
    <w:rsid w:val="004D3142"/>
    <w:rsid w:val="004D4726"/>
    <w:rsid w:val="004D4AAE"/>
    <w:rsid w:val="004D6070"/>
    <w:rsid w:val="004D723F"/>
    <w:rsid w:val="004D7620"/>
    <w:rsid w:val="004D7C82"/>
    <w:rsid w:val="004E09D2"/>
    <w:rsid w:val="004E24F0"/>
    <w:rsid w:val="004E25B3"/>
    <w:rsid w:val="004E2908"/>
    <w:rsid w:val="004E45D0"/>
    <w:rsid w:val="004E4A49"/>
    <w:rsid w:val="004E582F"/>
    <w:rsid w:val="004E61E8"/>
    <w:rsid w:val="004E6ACC"/>
    <w:rsid w:val="004E764F"/>
    <w:rsid w:val="004E780D"/>
    <w:rsid w:val="004E78A0"/>
    <w:rsid w:val="004F00C5"/>
    <w:rsid w:val="004F1B41"/>
    <w:rsid w:val="004F2D15"/>
    <w:rsid w:val="004F2E06"/>
    <w:rsid w:val="004F37A8"/>
    <w:rsid w:val="004F5796"/>
    <w:rsid w:val="004F5D67"/>
    <w:rsid w:val="004F6855"/>
    <w:rsid w:val="004F6CB7"/>
    <w:rsid w:val="004F6F8E"/>
    <w:rsid w:val="004F7817"/>
    <w:rsid w:val="004F7AF2"/>
    <w:rsid w:val="004F7ECB"/>
    <w:rsid w:val="005012FD"/>
    <w:rsid w:val="00502A47"/>
    <w:rsid w:val="00502EC6"/>
    <w:rsid w:val="005033E9"/>
    <w:rsid w:val="00504F18"/>
    <w:rsid w:val="00505BD0"/>
    <w:rsid w:val="00506F31"/>
    <w:rsid w:val="005104D0"/>
    <w:rsid w:val="00510AEA"/>
    <w:rsid w:val="005115D3"/>
    <w:rsid w:val="005119CC"/>
    <w:rsid w:val="00511A12"/>
    <w:rsid w:val="00512D98"/>
    <w:rsid w:val="005134B6"/>
    <w:rsid w:val="005138D1"/>
    <w:rsid w:val="00514397"/>
    <w:rsid w:val="005152C0"/>
    <w:rsid w:val="00515D6B"/>
    <w:rsid w:val="00516BC3"/>
    <w:rsid w:val="00516E77"/>
    <w:rsid w:val="005172F8"/>
    <w:rsid w:val="005214BB"/>
    <w:rsid w:val="00522165"/>
    <w:rsid w:val="005227D0"/>
    <w:rsid w:val="005236AD"/>
    <w:rsid w:val="00523D32"/>
    <w:rsid w:val="005246FB"/>
    <w:rsid w:val="005251B5"/>
    <w:rsid w:val="005252EC"/>
    <w:rsid w:val="00526DE3"/>
    <w:rsid w:val="005278D2"/>
    <w:rsid w:val="00527B44"/>
    <w:rsid w:val="00527C46"/>
    <w:rsid w:val="005308C1"/>
    <w:rsid w:val="00530FB6"/>
    <w:rsid w:val="00531204"/>
    <w:rsid w:val="005312ED"/>
    <w:rsid w:val="00531BD2"/>
    <w:rsid w:val="005322C9"/>
    <w:rsid w:val="0053246E"/>
    <w:rsid w:val="005328E9"/>
    <w:rsid w:val="00532FE3"/>
    <w:rsid w:val="00533602"/>
    <w:rsid w:val="005367C1"/>
    <w:rsid w:val="00536C4C"/>
    <w:rsid w:val="00536D45"/>
    <w:rsid w:val="00537637"/>
    <w:rsid w:val="00537C59"/>
    <w:rsid w:val="005402F8"/>
    <w:rsid w:val="0054073F"/>
    <w:rsid w:val="005407FC"/>
    <w:rsid w:val="00540DF7"/>
    <w:rsid w:val="00541C2B"/>
    <w:rsid w:val="005421A2"/>
    <w:rsid w:val="0054308A"/>
    <w:rsid w:val="005443E6"/>
    <w:rsid w:val="00544709"/>
    <w:rsid w:val="0054510C"/>
    <w:rsid w:val="00545590"/>
    <w:rsid w:val="00545AAD"/>
    <w:rsid w:val="00547051"/>
    <w:rsid w:val="0054756C"/>
    <w:rsid w:val="005507AE"/>
    <w:rsid w:val="00550A5C"/>
    <w:rsid w:val="00551540"/>
    <w:rsid w:val="00551561"/>
    <w:rsid w:val="00553397"/>
    <w:rsid w:val="00553ECF"/>
    <w:rsid w:val="00553F2C"/>
    <w:rsid w:val="00554617"/>
    <w:rsid w:val="005549BC"/>
    <w:rsid w:val="0055563F"/>
    <w:rsid w:val="00557115"/>
    <w:rsid w:val="00557A9E"/>
    <w:rsid w:val="005606C7"/>
    <w:rsid w:val="00561996"/>
    <w:rsid w:val="00562B83"/>
    <w:rsid w:val="00563006"/>
    <w:rsid w:val="00563C54"/>
    <w:rsid w:val="00563ED6"/>
    <w:rsid w:val="00565817"/>
    <w:rsid w:val="005659C5"/>
    <w:rsid w:val="005660FF"/>
    <w:rsid w:val="005663D2"/>
    <w:rsid w:val="0056795A"/>
    <w:rsid w:val="00567AE2"/>
    <w:rsid w:val="00567AF2"/>
    <w:rsid w:val="00567D4F"/>
    <w:rsid w:val="00570084"/>
    <w:rsid w:val="0057035C"/>
    <w:rsid w:val="005703A3"/>
    <w:rsid w:val="0057102F"/>
    <w:rsid w:val="00571899"/>
    <w:rsid w:val="00571A18"/>
    <w:rsid w:val="0057475B"/>
    <w:rsid w:val="00574A16"/>
    <w:rsid w:val="005754E8"/>
    <w:rsid w:val="005755E0"/>
    <w:rsid w:val="00575637"/>
    <w:rsid w:val="0058058A"/>
    <w:rsid w:val="00580733"/>
    <w:rsid w:val="0058128E"/>
    <w:rsid w:val="005814E3"/>
    <w:rsid w:val="005833CE"/>
    <w:rsid w:val="00584002"/>
    <w:rsid w:val="00584A7E"/>
    <w:rsid w:val="00584C9A"/>
    <w:rsid w:val="00584FE5"/>
    <w:rsid w:val="00585A16"/>
    <w:rsid w:val="0058629F"/>
    <w:rsid w:val="0058739A"/>
    <w:rsid w:val="00587D97"/>
    <w:rsid w:val="005900E3"/>
    <w:rsid w:val="00590332"/>
    <w:rsid w:val="005904FF"/>
    <w:rsid w:val="00590AA6"/>
    <w:rsid w:val="00590D83"/>
    <w:rsid w:val="00592494"/>
    <w:rsid w:val="0059336F"/>
    <w:rsid w:val="00595A35"/>
    <w:rsid w:val="005961F8"/>
    <w:rsid w:val="0059692D"/>
    <w:rsid w:val="005A13CA"/>
    <w:rsid w:val="005A17EA"/>
    <w:rsid w:val="005A18E3"/>
    <w:rsid w:val="005A34C1"/>
    <w:rsid w:val="005A3FEF"/>
    <w:rsid w:val="005A4025"/>
    <w:rsid w:val="005A5302"/>
    <w:rsid w:val="005A6225"/>
    <w:rsid w:val="005A6369"/>
    <w:rsid w:val="005A757B"/>
    <w:rsid w:val="005B06EA"/>
    <w:rsid w:val="005B087F"/>
    <w:rsid w:val="005B0AD9"/>
    <w:rsid w:val="005B18E1"/>
    <w:rsid w:val="005B1CD4"/>
    <w:rsid w:val="005B20AC"/>
    <w:rsid w:val="005B2113"/>
    <w:rsid w:val="005B24C7"/>
    <w:rsid w:val="005B452E"/>
    <w:rsid w:val="005B72DE"/>
    <w:rsid w:val="005C0CA8"/>
    <w:rsid w:val="005C145A"/>
    <w:rsid w:val="005C1A63"/>
    <w:rsid w:val="005C1FAA"/>
    <w:rsid w:val="005C2135"/>
    <w:rsid w:val="005C3875"/>
    <w:rsid w:val="005C42A9"/>
    <w:rsid w:val="005C5544"/>
    <w:rsid w:val="005C5608"/>
    <w:rsid w:val="005C5ACF"/>
    <w:rsid w:val="005C6453"/>
    <w:rsid w:val="005C6625"/>
    <w:rsid w:val="005C7E58"/>
    <w:rsid w:val="005D0385"/>
    <w:rsid w:val="005D074F"/>
    <w:rsid w:val="005D0C43"/>
    <w:rsid w:val="005D25FC"/>
    <w:rsid w:val="005D265F"/>
    <w:rsid w:val="005D28F7"/>
    <w:rsid w:val="005D328D"/>
    <w:rsid w:val="005D46B4"/>
    <w:rsid w:val="005D5069"/>
    <w:rsid w:val="005D5E6D"/>
    <w:rsid w:val="005D64B0"/>
    <w:rsid w:val="005D79DF"/>
    <w:rsid w:val="005D7C46"/>
    <w:rsid w:val="005D7CF6"/>
    <w:rsid w:val="005E0065"/>
    <w:rsid w:val="005E0353"/>
    <w:rsid w:val="005E0716"/>
    <w:rsid w:val="005E09C2"/>
    <w:rsid w:val="005E14CF"/>
    <w:rsid w:val="005E1A0E"/>
    <w:rsid w:val="005E2113"/>
    <w:rsid w:val="005E232C"/>
    <w:rsid w:val="005E39E2"/>
    <w:rsid w:val="005E573E"/>
    <w:rsid w:val="005E6774"/>
    <w:rsid w:val="005E6A64"/>
    <w:rsid w:val="005E6D62"/>
    <w:rsid w:val="005E72A1"/>
    <w:rsid w:val="005E730E"/>
    <w:rsid w:val="005F1014"/>
    <w:rsid w:val="005F12DF"/>
    <w:rsid w:val="005F1BD5"/>
    <w:rsid w:val="005F327E"/>
    <w:rsid w:val="005F345E"/>
    <w:rsid w:val="005F430A"/>
    <w:rsid w:val="005F5763"/>
    <w:rsid w:val="005F5DD8"/>
    <w:rsid w:val="005F6157"/>
    <w:rsid w:val="005F634C"/>
    <w:rsid w:val="005F672D"/>
    <w:rsid w:val="0060014C"/>
    <w:rsid w:val="00600B8D"/>
    <w:rsid w:val="00600FE6"/>
    <w:rsid w:val="00602957"/>
    <w:rsid w:val="00602FFC"/>
    <w:rsid w:val="006032D7"/>
    <w:rsid w:val="006042AE"/>
    <w:rsid w:val="006050BF"/>
    <w:rsid w:val="00605306"/>
    <w:rsid w:val="006066C9"/>
    <w:rsid w:val="00607957"/>
    <w:rsid w:val="006100BD"/>
    <w:rsid w:val="006101F9"/>
    <w:rsid w:val="006105E1"/>
    <w:rsid w:val="006119E3"/>
    <w:rsid w:val="00611FA7"/>
    <w:rsid w:val="00613176"/>
    <w:rsid w:val="00613FE3"/>
    <w:rsid w:val="00614542"/>
    <w:rsid w:val="006149D2"/>
    <w:rsid w:val="00615456"/>
    <w:rsid w:val="00615F57"/>
    <w:rsid w:val="0062096F"/>
    <w:rsid w:val="00621440"/>
    <w:rsid w:val="006218B7"/>
    <w:rsid w:val="00621C04"/>
    <w:rsid w:val="006224AA"/>
    <w:rsid w:val="00624298"/>
    <w:rsid w:val="00624A3D"/>
    <w:rsid w:val="00624B85"/>
    <w:rsid w:val="00625470"/>
    <w:rsid w:val="00625D73"/>
    <w:rsid w:val="00626160"/>
    <w:rsid w:val="00626431"/>
    <w:rsid w:val="006269FB"/>
    <w:rsid w:val="00626B84"/>
    <w:rsid w:val="006275AA"/>
    <w:rsid w:val="006275AE"/>
    <w:rsid w:val="0063033B"/>
    <w:rsid w:val="00632EFD"/>
    <w:rsid w:val="00634342"/>
    <w:rsid w:val="006349EC"/>
    <w:rsid w:val="00635B4C"/>
    <w:rsid w:val="00636364"/>
    <w:rsid w:val="0063671D"/>
    <w:rsid w:val="006371F3"/>
    <w:rsid w:val="006375E9"/>
    <w:rsid w:val="0064006C"/>
    <w:rsid w:val="00641758"/>
    <w:rsid w:val="00641EBE"/>
    <w:rsid w:val="00641ED7"/>
    <w:rsid w:val="006435AD"/>
    <w:rsid w:val="0064362B"/>
    <w:rsid w:val="00644BB2"/>
    <w:rsid w:val="00645BAC"/>
    <w:rsid w:val="00646491"/>
    <w:rsid w:val="006475DD"/>
    <w:rsid w:val="006476C0"/>
    <w:rsid w:val="006476ED"/>
    <w:rsid w:val="00651900"/>
    <w:rsid w:val="0065262D"/>
    <w:rsid w:val="00653D7D"/>
    <w:rsid w:val="006547A5"/>
    <w:rsid w:val="00654F78"/>
    <w:rsid w:val="00656888"/>
    <w:rsid w:val="0065717A"/>
    <w:rsid w:val="00657E41"/>
    <w:rsid w:val="0066010B"/>
    <w:rsid w:val="00660373"/>
    <w:rsid w:val="00660BE8"/>
    <w:rsid w:val="00661C26"/>
    <w:rsid w:val="0066245A"/>
    <w:rsid w:val="00663B87"/>
    <w:rsid w:val="006656A0"/>
    <w:rsid w:val="00666DAF"/>
    <w:rsid w:val="00667570"/>
    <w:rsid w:val="00670763"/>
    <w:rsid w:val="0067157C"/>
    <w:rsid w:val="006725FB"/>
    <w:rsid w:val="00672D55"/>
    <w:rsid w:val="00673848"/>
    <w:rsid w:val="0067431D"/>
    <w:rsid w:val="00674F24"/>
    <w:rsid w:val="0067619A"/>
    <w:rsid w:val="0067692D"/>
    <w:rsid w:val="00676EC4"/>
    <w:rsid w:val="00676F11"/>
    <w:rsid w:val="006773B9"/>
    <w:rsid w:val="0068012A"/>
    <w:rsid w:val="00681314"/>
    <w:rsid w:val="00681A5F"/>
    <w:rsid w:val="006822AE"/>
    <w:rsid w:val="00682897"/>
    <w:rsid w:val="0068359C"/>
    <w:rsid w:val="006842CA"/>
    <w:rsid w:val="00684EBE"/>
    <w:rsid w:val="0068736B"/>
    <w:rsid w:val="00690553"/>
    <w:rsid w:val="00691901"/>
    <w:rsid w:val="00691AAC"/>
    <w:rsid w:val="00691B56"/>
    <w:rsid w:val="0069315E"/>
    <w:rsid w:val="0069361E"/>
    <w:rsid w:val="006936CB"/>
    <w:rsid w:val="006937CD"/>
    <w:rsid w:val="00693A93"/>
    <w:rsid w:val="00694077"/>
    <w:rsid w:val="00695276"/>
    <w:rsid w:val="00696082"/>
    <w:rsid w:val="00696322"/>
    <w:rsid w:val="006966E5"/>
    <w:rsid w:val="00697434"/>
    <w:rsid w:val="006A1A1C"/>
    <w:rsid w:val="006A30A4"/>
    <w:rsid w:val="006A386D"/>
    <w:rsid w:val="006A3B26"/>
    <w:rsid w:val="006A3BDB"/>
    <w:rsid w:val="006A4115"/>
    <w:rsid w:val="006A5073"/>
    <w:rsid w:val="006A5D43"/>
    <w:rsid w:val="006A62D6"/>
    <w:rsid w:val="006A70D1"/>
    <w:rsid w:val="006A71F4"/>
    <w:rsid w:val="006A73F3"/>
    <w:rsid w:val="006A7AD8"/>
    <w:rsid w:val="006B0FD1"/>
    <w:rsid w:val="006B1311"/>
    <w:rsid w:val="006B2181"/>
    <w:rsid w:val="006B23D7"/>
    <w:rsid w:val="006B43EA"/>
    <w:rsid w:val="006B47A5"/>
    <w:rsid w:val="006B4F89"/>
    <w:rsid w:val="006B5179"/>
    <w:rsid w:val="006B57B6"/>
    <w:rsid w:val="006B5C57"/>
    <w:rsid w:val="006B5D99"/>
    <w:rsid w:val="006B704D"/>
    <w:rsid w:val="006B70C5"/>
    <w:rsid w:val="006B73D3"/>
    <w:rsid w:val="006B7496"/>
    <w:rsid w:val="006B7543"/>
    <w:rsid w:val="006C0566"/>
    <w:rsid w:val="006C117E"/>
    <w:rsid w:val="006C1512"/>
    <w:rsid w:val="006C1D4A"/>
    <w:rsid w:val="006C222F"/>
    <w:rsid w:val="006C414B"/>
    <w:rsid w:val="006C4523"/>
    <w:rsid w:val="006C49ED"/>
    <w:rsid w:val="006C5212"/>
    <w:rsid w:val="006C5311"/>
    <w:rsid w:val="006C6AEF"/>
    <w:rsid w:val="006C6DEA"/>
    <w:rsid w:val="006C6EEF"/>
    <w:rsid w:val="006C7150"/>
    <w:rsid w:val="006C72A7"/>
    <w:rsid w:val="006C790B"/>
    <w:rsid w:val="006D0744"/>
    <w:rsid w:val="006D0B77"/>
    <w:rsid w:val="006D1B12"/>
    <w:rsid w:val="006D2A9B"/>
    <w:rsid w:val="006D4793"/>
    <w:rsid w:val="006D5274"/>
    <w:rsid w:val="006D6028"/>
    <w:rsid w:val="006D68A4"/>
    <w:rsid w:val="006D69AB"/>
    <w:rsid w:val="006D7733"/>
    <w:rsid w:val="006D7D73"/>
    <w:rsid w:val="006E003A"/>
    <w:rsid w:val="006E0226"/>
    <w:rsid w:val="006E07C5"/>
    <w:rsid w:val="006E1189"/>
    <w:rsid w:val="006E3116"/>
    <w:rsid w:val="006E32E0"/>
    <w:rsid w:val="006E3391"/>
    <w:rsid w:val="006E3686"/>
    <w:rsid w:val="006E454C"/>
    <w:rsid w:val="006E5972"/>
    <w:rsid w:val="006E6A38"/>
    <w:rsid w:val="006E6F91"/>
    <w:rsid w:val="006E74D9"/>
    <w:rsid w:val="006E7589"/>
    <w:rsid w:val="006F0269"/>
    <w:rsid w:val="006F050E"/>
    <w:rsid w:val="006F1F03"/>
    <w:rsid w:val="006F2054"/>
    <w:rsid w:val="006F2A26"/>
    <w:rsid w:val="006F2C4B"/>
    <w:rsid w:val="006F2DE5"/>
    <w:rsid w:val="006F33E9"/>
    <w:rsid w:val="006F3DAA"/>
    <w:rsid w:val="006F4A27"/>
    <w:rsid w:val="006F5026"/>
    <w:rsid w:val="006F53F8"/>
    <w:rsid w:val="006F5400"/>
    <w:rsid w:val="006F5C72"/>
    <w:rsid w:val="006F6823"/>
    <w:rsid w:val="006F6903"/>
    <w:rsid w:val="006F6932"/>
    <w:rsid w:val="006F6FF8"/>
    <w:rsid w:val="006F7C27"/>
    <w:rsid w:val="006F7EF0"/>
    <w:rsid w:val="00700539"/>
    <w:rsid w:val="00700547"/>
    <w:rsid w:val="00700952"/>
    <w:rsid w:val="00700F4F"/>
    <w:rsid w:val="007014A2"/>
    <w:rsid w:val="00701AE6"/>
    <w:rsid w:val="00702D99"/>
    <w:rsid w:val="00702EBF"/>
    <w:rsid w:val="00704014"/>
    <w:rsid w:val="0070401C"/>
    <w:rsid w:val="00704289"/>
    <w:rsid w:val="007050D3"/>
    <w:rsid w:val="00706015"/>
    <w:rsid w:val="00706277"/>
    <w:rsid w:val="00706C87"/>
    <w:rsid w:val="0070751A"/>
    <w:rsid w:val="0070771D"/>
    <w:rsid w:val="007107DD"/>
    <w:rsid w:val="00710FBC"/>
    <w:rsid w:val="00711335"/>
    <w:rsid w:val="007115E6"/>
    <w:rsid w:val="00711763"/>
    <w:rsid w:val="0071202D"/>
    <w:rsid w:val="0071218C"/>
    <w:rsid w:val="007123FB"/>
    <w:rsid w:val="007149AE"/>
    <w:rsid w:val="00714DF1"/>
    <w:rsid w:val="007167A5"/>
    <w:rsid w:val="00716DDE"/>
    <w:rsid w:val="007201F0"/>
    <w:rsid w:val="00720537"/>
    <w:rsid w:val="00721F7E"/>
    <w:rsid w:val="007227C5"/>
    <w:rsid w:val="00723164"/>
    <w:rsid w:val="00723682"/>
    <w:rsid w:val="00723934"/>
    <w:rsid w:val="00724AD3"/>
    <w:rsid w:val="00724EDF"/>
    <w:rsid w:val="00726920"/>
    <w:rsid w:val="00726921"/>
    <w:rsid w:val="007279CA"/>
    <w:rsid w:val="007302B7"/>
    <w:rsid w:val="00730613"/>
    <w:rsid w:val="00730840"/>
    <w:rsid w:val="007309EC"/>
    <w:rsid w:val="00731A19"/>
    <w:rsid w:val="00731A9E"/>
    <w:rsid w:val="0073276E"/>
    <w:rsid w:val="00733E64"/>
    <w:rsid w:val="00734C66"/>
    <w:rsid w:val="0073624C"/>
    <w:rsid w:val="0073727B"/>
    <w:rsid w:val="00737475"/>
    <w:rsid w:val="007374ED"/>
    <w:rsid w:val="00737517"/>
    <w:rsid w:val="007378DE"/>
    <w:rsid w:val="00742036"/>
    <w:rsid w:val="007422D0"/>
    <w:rsid w:val="00742F81"/>
    <w:rsid w:val="007432A1"/>
    <w:rsid w:val="007448A0"/>
    <w:rsid w:val="00744B93"/>
    <w:rsid w:val="007462A2"/>
    <w:rsid w:val="00746516"/>
    <w:rsid w:val="0075011F"/>
    <w:rsid w:val="00750C64"/>
    <w:rsid w:val="00752225"/>
    <w:rsid w:val="00752CDC"/>
    <w:rsid w:val="007534D6"/>
    <w:rsid w:val="00753885"/>
    <w:rsid w:val="0075681C"/>
    <w:rsid w:val="00760A01"/>
    <w:rsid w:val="00760E8D"/>
    <w:rsid w:val="007629ED"/>
    <w:rsid w:val="00762C2A"/>
    <w:rsid w:val="00763861"/>
    <w:rsid w:val="00763A7F"/>
    <w:rsid w:val="00763D7A"/>
    <w:rsid w:val="00764479"/>
    <w:rsid w:val="0076487B"/>
    <w:rsid w:val="00766442"/>
    <w:rsid w:val="0076718C"/>
    <w:rsid w:val="00767351"/>
    <w:rsid w:val="00767C11"/>
    <w:rsid w:val="007700AF"/>
    <w:rsid w:val="007700EF"/>
    <w:rsid w:val="00775417"/>
    <w:rsid w:val="00775428"/>
    <w:rsid w:val="007758B3"/>
    <w:rsid w:val="00777A8C"/>
    <w:rsid w:val="00777E8B"/>
    <w:rsid w:val="00782215"/>
    <w:rsid w:val="007823B3"/>
    <w:rsid w:val="0078274E"/>
    <w:rsid w:val="00782815"/>
    <w:rsid w:val="00782CEC"/>
    <w:rsid w:val="00783A1E"/>
    <w:rsid w:val="00783BFD"/>
    <w:rsid w:val="00783C14"/>
    <w:rsid w:val="00784EEB"/>
    <w:rsid w:val="00786C95"/>
    <w:rsid w:val="00790D4D"/>
    <w:rsid w:val="00791491"/>
    <w:rsid w:val="007921B7"/>
    <w:rsid w:val="00792B93"/>
    <w:rsid w:val="00793114"/>
    <w:rsid w:val="0079325D"/>
    <w:rsid w:val="00793B54"/>
    <w:rsid w:val="0079474E"/>
    <w:rsid w:val="00794B97"/>
    <w:rsid w:val="00795B64"/>
    <w:rsid w:val="007963AC"/>
    <w:rsid w:val="00797479"/>
    <w:rsid w:val="007974AA"/>
    <w:rsid w:val="0079752B"/>
    <w:rsid w:val="00797DAF"/>
    <w:rsid w:val="007A0234"/>
    <w:rsid w:val="007A0476"/>
    <w:rsid w:val="007A1015"/>
    <w:rsid w:val="007A1064"/>
    <w:rsid w:val="007A1923"/>
    <w:rsid w:val="007A2AA9"/>
    <w:rsid w:val="007A326F"/>
    <w:rsid w:val="007A34B3"/>
    <w:rsid w:val="007A357C"/>
    <w:rsid w:val="007A37FA"/>
    <w:rsid w:val="007A475E"/>
    <w:rsid w:val="007A66EE"/>
    <w:rsid w:val="007B03D2"/>
    <w:rsid w:val="007B0E52"/>
    <w:rsid w:val="007B1C64"/>
    <w:rsid w:val="007B2D7C"/>
    <w:rsid w:val="007B5F4B"/>
    <w:rsid w:val="007B6E19"/>
    <w:rsid w:val="007B74A9"/>
    <w:rsid w:val="007C0055"/>
    <w:rsid w:val="007C1656"/>
    <w:rsid w:val="007C1922"/>
    <w:rsid w:val="007C1AA6"/>
    <w:rsid w:val="007C1FD9"/>
    <w:rsid w:val="007C21EF"/>
    <w:rsid w:val="007C3185"/>
    <w:rsid w:val="007C39B1"/>
    <w:rsid w:val="007C44CF"/>
    <w:rsid w:val="007C5239"/>
    <w:rsid w:val="007C5C8F"/>
    <w:rsid w:val="007C6BF8"/>
    <w:rsid w:val="007C721F"/>
    <w:rsid w:val="007C76E1"/>
    <w:rsid w:val="007C7D82"/>
    <w:rsid w:val="007D03B1"/>
    <w:rsid w:val="007D066E"/>
    <w:rsid w:val="007D085A"/>
    <w:rsid w:val="007D0A99"/>
    <w:rsid w:val="007D1CB5"/>
    <w:rsid w:val="007D2378"/>
    <w:rsid w:val="007D2D80"/>
    <w:rsid w:val="007D2E29"/>
    <w:rsid w:val="007D3122"/>
    <w:rsid w:val="007D3D2F"/>
    <w:rsid w:val="007D43D0"/>
    <w:rsid w:val="007D5128"/>
    <w:rsid w:val="007D5731"/>
    <w:rsid w:val="007D5771"/>
    <w:rsid w:val="007D5A3E"/>
    <w:rsid w:val="007D68EA"/>
    <w:rsid w:val="007E0352"/>
    <w:rsid w:val="007E13F5"/>
    <w:rsid w:val="007E2F2C"/>
    <w:rsid w:val="007E339F"/>
    <w:rsid w:val="007E5DB4"/>
    <w:rsid w:val="007E60B9"/>
    <w:rsid w:val="007E6366"/>
    <w:rsid w:val="007E6438"/>
    <w:rsid w:val="007E6A7E"/>
    <w:rsid w:val="007E7F46"/>
    <w:rsid w:val="007F0EE1"/>
    <w:rsid w:val="007F1317"/>
    <w:rsid w:val="007F1967"/>
    <w:rsid w:val="007F2294"/>
    <w:rsid w:val="007F2824"/>
    <w:rsid w:val="007F319F"/>
    <w:rsid w:val="007F3AC2"/>
    <w:rsid w:val="007F3CAD"/>
    <w:rsid w:val="007F3E66"/>
    <w:rsid w:val="007F519D"/>
    <w:rsid w:val="007F5468"/>
    <w:rsid w:val="007F586D"/>
    <w:rsid w:val="007F60D9"/>
    <w:rsid w:val="007F68DD"/>
    <w:rsid w:val="007F7E7B"/>
    <w:rsid w:val="00800CCF"/>
    <w:rsid w:val="00800D2F"/>
    <w:rsid w:val="00800D4B"/>
    <w:rsid w:val="00800E60"/>
    <w:rsid w:val="00802334"/>
    <w:rsid w:val="00802557"/>
    <w:rsid w:val="00802921"/>
    <w:rsid w:val="00804341"/>
    <w:rsid w:val="0080531C"/>
    <w:rsid w:val="00805E7E"/>
    <w:rsid w:val="00805FA7"/>
    <w:rsid w:val="0080633A"/>
    <w:rsid w:val="00806DB1"/>
    <w:rsid w:val="008073FA"/>
    <w:rsid w:val="008104F6"/>
    <w:rsid w:val="008107AC"/>
    <w:rsid w:val="00811B34"/>
    <w:rsid w:val="00811DFE"/>
    <w:rsid w:val="00815466"/>
    <w:rsid w:val="0081651B"/>
    <w:rsid w:val="00816557"/>
    <w:rsid w:val="0082125E"/>
    <w:rsid w:val="0082250C"/>
    <w:rsid w:val="008225A2"/>
    <w:rsid w:val="00823248"/>
    <w:rsid w:val="00826CEB"/>
    <w:rsid w:val="00827171"/>
    <w:rsid w:val="0082740F"/>
    <w:rsid w:val="0082776A"/>
    <w:rsid w:val="0083058B"/>
    <w:rsid w:val="00830BF8"/>
    <w:rsid w:val="00831353"/>
    <w:rsid w:val="0083158C"/>
    <w:rsid w:val="008324EF"/>
    <w:rsid w:val="00835017"/>
    <w:rsid w:val="00836773"/>
    <w:rsid w:val="00836BAF"/>
    <w:rsid w:val="00837032"/>
    <w:rsid w:val="00837884"/>
    <w:rsid w:val="00837BA4"/>
    <w:rsid w:val="008406ED"/>
    <w:rsid w:val="0084152E"/>
    <w:rsid w:val="0084249E"/>
    <w:rsid w:val="00842C03"/>
    <w:rsid w:val="00842F57"/>
    <w:rsid w:val="00843082"/>
    <w:rsid w:val="00846049"/>
    <w:rsid w:val="008464FA"/>
    <w:rsid w:val="00847807"/>
    <w:rsid w:val="00847FC1"/>
    <w:rsid w:val="00850211"/>
    <w:rsid w:val="00850AEC"/>
    <w:rsid w:val="008537F9"/>
    <w:rsid w:val="00853FB7"/>
    <w:rsid w:val="008547C1"/>
    <w:rsid w:val="00855292"/>
    <w:rsid w:val="00855F0F"/>
    <w:rsid w:val="00855F92"/>
    <w:rsid w:val="00856C7C"/>
    <w:rsid w:val="00857E7A"/>
    <w:rsid w:val="008608CC"/>
    <w:rsid w:val="00861798"/>
    <w:rsid w:val="00862777"/>
    <w:rsid w:val="0086328F"/>
    <w:rsid w:val="0086336B"/>
    <w:rsid w:val="00864413"/>
    <w:rsid w:val="008646E9"/>
    <w:rsid w:val="00865121"/>
    <w:rsid w:val="00865365"/>
    <w:rsid w:val="00865508"/>
    <w:rsid w:val="0086578C"/>
    <w:rsid w:val="00865A64"/>
    <w:rsid w:val="00866462"/>
    <w:rsid w:val="008668E5"/>
    <w:rsid w:val="008677B8"/>
    <w:rsid w:val="0086794F"/>
    <w:rsid w:val="0087142C"/>
    <w:rsid w:val="008727DA"/>
    <w:rsid w:val="00872A7D"/>
    <w:rsid w:val="008733E7"/>
    <w:rsid w:val="008743C5"/>
    <w:rsid w:val="00875FBE"/>
    <w:rsid w:val="00877D1A"/>
    <w:rsid w:val="00881466"/>
    <w:rsid w:val="00881749"/>
    <w:rsid w:val="00881C58"/>
    <w:rsid w:val="008825BB"/>
    <w:rsid w:val="00883C46"/>
    <w:rsid w:val="00883D7D"/>
    <w:rsid w:val="00883DEE"/>
    <w:rsid w:val="008849B6"/>
    <w:rsid w:val="0088527B"/>
    <w:rsid w:val="00885401"/>
    <w:rsid w:val="00885415"/>
    <w:rsid w:val="00885C3B"/>
    <w:rsid w:val="00886DD9"/>
    <w:rsid w:val="00886E31"/>
    <w:rsid w:val="0088776B"/>
    <w:rsid w:val="00887F5D"/>
    <w:rsid w:val="00890523"/>
    <w:rsid w:val="008908B3"/>
    <w:rsid w:val="00890AC2"/>
    <w:rsid w:val="008912F4"/>
    <w:rsid w:val="00892CC0"/>
    <w:rsid w:val="00892D18"/>
    <w:rsid w:val="00892E9B"/>
    <w:rsid w:val="00894528"/>
    <w:rsid w:val="00894C59"/>
    <w:rsid w:val="00894E5C"/>
    <w:rsid w:val="00895446"/>
    <w:rsid w:val="00896DDC"/>
    <w:rsid w:val="00897009"/>
    <w:rsid w:val="008A09D9"/>
    <w:rsid w:val="008A0EF1"/>
    <w:rsid w:val="008A1022"/>
    <w:rsid w:val="008A1433"/>
    <w:rsid w:val="008A27A5"/>
    <w:rsid w:val="008A4AC8"/>
    <w:rsid w:val="008A6F53"/>
    <w:rsid w:val="008A7363"/>
    <w:rsid w:val="008A76D9"/>
    <w:rsid w:val="008A77C8"/>
    <w:rsid w:val="008A7D98"/>
    <w:rsid w:val="008A7DE4"/>
    <w:rsid w:val="008A7EF5"/>
    <w:rsid w:val="008B196F"/>
    <w:rsid w:val="008B490F"/>
    <w:rsid w:val="008B4F94"/>
    <w:rsid w:val="008B5006"/>
    <w:rsid w:val="008B5203"/>
    <w:rsid w:val="008B58BB"/>
    <w:rsid w:val="008B6BAA"/>
    <w:rsid w:val="008C098D"/>
    <w:rsid w:val="008C0BDF"/>
    <w:rsid w:val="008C181C"/>
    <w:rsid w:val="008C192A"/>
    <w:rsid w:val="008C1CA6"/>
    <w:rsid w:val="008C2024"/>
    <w:rsid w:val="008C21E7"/>
    <w:rsid w:val="008C30CB"/>
    <w:rsid w:val="008C3901"/>
    <w:rsid w:val="008C7860"/>
    <w:rsid w:val="008C7E7B"/>
    <w:rsid w:val="008D00EB"/>
    <w:rsid w:val="008D033E"/>
    <w:rsid w:val="008D119E"/>
    <w:rsid w:val="008D261E"/>
    <w:rsid w:val="008D3730"/>
    <w:rsid w:val="008D3D39"/>
    <w:rsid w:val="008D588A"/>
    <w:rsid w:val="008D5C96"/>
    <w:rsid w:val="008D69EF"/>
    <w:rsid w:val="008D6D4A"/>
    <w:rsid w:val="008D7495"/>
    <w:rsid w:val="008E02DA"/>
    <w:rsid w:val="008E06C3"/>
    <w:rsid w:val="008E0963"/>
    <w:rsid w:val="008E0A2E"/>
    <w:rsid w:val="008E0EC0"/>
    <w:rsid w:val="008E1888"/>
    <w:rsid w:val="008E1C96"/>
    <w:rsid w:val="008E23EA"/>
    <w:rsid w:val="008E2BBB"/>
    <w:rsid w:val="008E350D"/>
    <w:rsid w:val="008E364F"/>
    <w:rsid w:val="008E4A62"/>
    <w:rsid w:val="008E50AC"/>
    <w:rsid w:val="008E547F"/>
    <w:rsid w:val="008E559C"/>
    <w:rsid w:val="008E5805"/>
    <w:rsid w:val="008E6189"/>
    <w:rsid w:val="008E63F3"/>
    <w:rsid w:val="008E64FE"/>
    <w:rsid w:val="008E6CB3"/>
    <w:rsid w:val="008E6F60"/>
    <w:rsid w:val="008F0A06"/>
    <w:rsid w:val="008F1899"/>
    <w:rsid w:val="008F231D"/>
    <w:rsid w:val="008F4193"/>
    <w:rsid w:val="008F4607"/>
    <w:rsid w:val="008F5CE8"/>
    <w:rsid w:val="008F5FEF"/>
    <w:rsid w:val="008F7EA7"/>
    <w:rsid w:val="008F7F50"/>
    <w:rsid w:val="009010F8"/>
    <w:rsid w:val="00901B10"/>
    <w:rsid w:val="0090295B"/>
    <w:rsid w:val="009035FF"/>
    <w:rsid w:val="0090445E"/>
    <w:rsid w:val="009048FE"/>
    <w:rsid w:val="0090505B"/>
    <w:rsid w:val="00905079"/>
    <w:rsid w:val="00906006"/>
    <w:rsid w:val="0090717E"/>
    <w:rsid w:val="009074B6"/>
    <w:rsid w:val="00907549"/>
    <w:rsid w:val="00910DF5"/>
    <w:rsid w:val="00912F32"/>
    <w:rsid w:val="009134ED"/>
    <w:rsid w:val="009140C8"/>
    <w:rsid w:val="00914BC3"/>
    <w:rsid w:val="00914FD8"/>
    <w:rsid w:val="0091550D"/>
    <w:rsid w:val="00915706"/>
    <w:rsid w:val="00916857"/>
    <w:rsid w:val="009171CB"/>
    <w:rsid w:val="00917923"/>
    <w:rsid w:val="00917D99"/>
    <w:rsid w:val="00917DF2"/>
    <w:rsid w:val="009207D0"/>
    <w:rsid w:val="009216E8"/>
    <w:rsid w:val="00921AD4"/>
    <w:rsid w:val="00921BEC"/>
    <w:rsid w:val="00921CC7"/>
    <w:rsid w:val="00922080"/>
    <w:rsid w:val="009230B5"/>
    <w:rsid w:val="00924493"/>
    <w:rsid w:val="009247D8"/>
    <w:rsid w:val="00926409"/>
    <w:rsid w:val="009303AA"/>
    <w:rsid w:val="00930CFA"/>
    <w:rsid w:val="009314F1"/>
    <w:rsid w:val="00931ACE"/>
    <w:rsid w:val="009324BF"/>
    <w:rsid w:val="00933872"/>
    <w:rsid w:val="00933AFD"/>
    <w:rsid w:val="00934BBC"/>
    <w:rsid w:val="00934BCD"/>
    <w:rsid w:val="0093573B"/>
    <w:rsid w:val="00935E95"/>
    <w:rsid w:val="00940243"/>
    <w:rsid w:val="00941C5D"/>
    <w:rsid w:val="00941E2B"/>
    <w:rsid w:val="009421B6"/>
    <w:rsid w:val="00942A99"/>
    <w:rsid w:val="00942F8F"/>
    <w:rsid w:val="009430CD"/>
    <w:rsid w:val="009432F7"/>
    <w:rsid w:val="00943C81"/>
    <w:rsid w:val="00943FEB"/>
    <w:rsid w:val="009440FB"/>
    <w:rsid w:val="00944619"/>
    <w:rsid w:val="00944A06"/>
    <w:rsid w:val="00945712"/>
    <w:rsid w:val="00946C72"/>
    <w:rsid w:val="009471D6"/>
    <w:rsid w:val="00947E5C"/>
    <w:rsid w:val="00950CEF"/>
    <w:rsid w:val="00950EE4"/>
    <w:rsid w:val="009513B2"/>
    <w:rsid w:val="00953E76"/>
    <w:rsid w:val="00953E83"/>
    <w:rsid w:val="0095447B"/>
    <w:rsid w:val="00954514"/>
    <w:rsid w:val="009549F8"/>
    <w:rsid w:val="00954C49"/>
    <w:rsid w:val="00954DBC"/>
    <w:rsid w:val="00956EE2"/>
    <w:rsid w:val="00957116"/>
    <w:rsid w:val="00957416"/>
    <w:rsid w:val="00957BCF"/>
    <w:rsid w:val="00957C43"/>
    <w:rsid w:val="00960306"/>
    <w:rsid w:val="00960AD9"/>
    <w:rsid w:val="00961B44"/>
    <w:rsid w:val="00962ED3"/>
    <w:rsid w:val="0096337E"/>
    <w:rsid w:val="009638D1"/>
    <w:rsid w:val="00963962"/>
    <w:rsid w:val="00963A10"/>
    <w:rsid w:val="00964B38"/>
    <w:rsid w:val="00964D3C"/>
    <w:rsid w:val="00965B00"/>
    <w:rsid w:val="0096722C"/>
    <w:rsid w:val="009673AC"/>
    <w:rsid w:val="00967CAB"/>
    <w:rsid w:val="00967DCB"/>
    <w:rsid w:val="00967EAB"/>
    <w:rsid w:val="00973240"/>
    <w:rsid w:val="00973449"/>
    <w:rsid w:val="009736BA"/>
    <w:rsid w:val="00974A04"/>
    <w:rsid w:val="00974ADC"/>
    <w:rsid w:val="009750F6"/>
    <w:rsid w:val="009758BD"/>
    <w:rsid w:val="00975B7E"/>
    <w:rsid w:val="00976FC5"/>
    <w:rsid w:val="0097777D"/>
    <w:rsid w:val="0097790B"/>
    <w:rsid w:val="00977CE7"/>
    <w:rsid w:val="00977DCE"/>
    <w:rsid w:val="009825A2"/>
    <w:rsid w:val="00982E41"/>
    <w:rsid w:val="009835DC"/>
    <w:rsid w:val="00983DFA"/>
    <w:rsid w:val="009841C0"/>
    <w:rsid w:val="00984945"/>
    <w:rsid w:val="00984EDD"/>
    <w:rsid w:val="0098543B"/>
    <w:rsid w:val="00985960"/>
    <w:rsid w:val="00985A91"/>
    <w:rsid w:val="00985C75"/>
    <w:rsid w:val="00986ECF"/>
    <w:rsid w:val="00990521"/>
    <w:rsid w:val="00990700"/>
    <w:rsid w:val="00991119"/>
    <w:rsid w:val="00991901"/>
    <w:rsid w:val="00992417"/>
    <w:rsid w:val="0099282C"/>
    <w:rsid w:val="00992DC7"/>
    <w:rsid w:val="009932DF"/>
    <w:rsid w:val="009934B0"/>
    <w:rsid w:val="0099405D"/>
    <w:rsid w:val="009941AA"/>
    <w:rsid w:val="00994484"/>
    <w:rsid w:val="00994724"/>
    <w:rsid w:val="0099574D"/>
    <w:rsid w:val="00995A6A"/>
    <w:rsid w:val="00996889"/>
    <w:rsid w:val="00997BA8"/>
    <w:rsid w:val="00997FB3"/>
    <w:rsid w:val="009A0CC7"/>
    <w:rsid w:val="009A0FC4"/>
    <w:rsid w:val="009A14F1"/>
    <w:rsid w:val="009A1925"/>
    <w:rsid w:val="009A2B53"/>
    <w:rsid w:val="009A2F6E"/>
    <w:rsid w:val="009A3096"/>
    <w:rsid w:val="009A3369"/>
    <w:rsid w:val="009A3AA4"/>
    <w:rsid w:val="009A403C"/>
    <w:rsid w:val="009A4088"/>
    <w:rsid w:val="009A5318"/>
    <w:rsid w:val="009A6C74"/>
    <w:rsid w:val="009A72A8"/>
    <w:rsid w:val="009A732F"/>
    <w:rsid w:val="009A7722"/>
    <w:rsid w:val="009A7CA2"/>
    <w:rsid w:val="009B0B01"/>
    <w:rsid w:val="009B1AD0"/>
    <w:rsid w:val="009B2336"/>
    <w:rsid w:val="009B2654"/>
    <w:rsid w:val="009B3359"/>
    <w:rsid w:val="009B35F8"/>
    <w:rsid w:val="009B3BA6"/>
    <w:rsid w:val="009B3E97"/>
    <w:rsid w:val="009B4A04"/>
    <w:rsid w:val="009B4D1E"/>
    <w:rsid w:val="009B4E57"/>
    <w:rsid w:val="009B5408"/>
    <w:rsid w:val="009B62FF"/>
    <w:rsid w:val="009B6CB8"/>
    <w:rsid w:val="009B7259"/>
    <w:rsid w:val="009B7323"/>
    <w:rsid w:val="009B757A"/>
    <w:rsid w:val="009C03E8"/>
    <w:rsid w:val="009C09A0"/>
    <w:rsid w:val="009C12C9"/>
    <w:rsid w:val="009C2B36"/>
    <w:rsid w:val="009C38F3"/>
    <w:rsid w:val="009C44AD"/>
    <w:rsid w:val="009C46ED"/>
    <w:rsid w:val="009C4AFF"/>
    <w:rsid w:val="009C4C6F"/>
    <w:rsid w:val="009C559B"/>
    <w:rsid w:val="009C58E0"/>
    <w:rsid w:val="009C629A"/>
    <w:rsid w:val="009C69FC"/>
    <w:rsid w:val="009C7213"/>
    <w:rsid w:val="009C7638"/>
    <w:rsid w:val="009C784D"/>
    <w:rsid w:val="009D0954"/>
    <w:rsid w:val="009D2180"/>
    <w:rsid w:val="009D2CCD"/>
    <w:rsid w:val="009D3508"/>
    <w:rsid w:val="009D4228"/>
    <w:rsid w:val="009D447D"/>
    <w:rsid w:val="009D495B"/>
    <w:rsid w:val="009D4C25"/>
    <w:rsid w:val="009D66FB"/>
    <w:rsid w:val="009D6D66"/>
    <w:rsid w:val="009D6DB9"/>
    <w:rsid w:val="009D7626"/>
    <w:rsid w:val="009D7676"/>
    <w:rsid w:val="009D7D18"/>
    <w:rsid w:val="009E0CCF"/>
    <w:rsid w:val="009E15F2"/>
    <w:rsid w:val="009E1E4C"/>
    <w:rsid w:val="009E1F2E"/>
    <w:rsid w:val="009E521A"/>
    <w:rsid w:val="009E54E6"/>
    <w:rsid w:val="009E5AE0"/>
    <w:rsid w:val="009E66C6"/>
    <w:rsid w:val="009E67A4"/>
    <w:rsid w:val="009E7EEF"/>
    <w:rsid w:val="009F27B2"/>
    <w:rsid w:val="009F2FC0"/>
    <w:rsid w:val="009F32EF"/>
    <w:rsid w:val="009F49A8"/>
    <w:rsid w:val="009F5D97"/>
    <w:rsid w:val="009F606A"/>
    <w:rsid w:val="009F6545"/>
    <w:rsid w:val="009F6C34"/>
    <w:rsid w:val="009F6EE3"/>
    <w:rsid w:val="009F720C"/>
    <w:rsid w:val="00A001D1"/>
    <w:rsid w:val="00A00AE5"/>
    <w:rsid w:val="00A01466"/>
    <w:rsid w:val="00A022CF"/>
    <w:rsid w:val="00A02577"/>
    <w:rsid w:val="00A02F88"/>
    <w:rsid w:val="00A03715"/>
    <w:rsid w:val="00A0429E"/>
    <w:rsid w:val="00A05416"/>
    <w:rsid w:val="00A05FD5"/>
    <w:rsid w:val="00A06389"/>
    <w:rsid w:val="00A06609"/>
    <w:rsid w:val="00A075CE"/>
    <w:rsid w:val="00A078F5"/>
    <w:rsid w:val="00A1050D"/>
    <w:rsid w:val="00A10FB4"/>
    <w:rsid w:val="00A112C6"/>
    <w:rsid w:val="00A11B5F"/>
    <w:rsid w:val="00A1346B"/>
    <w:rsid w:val="00A14C1B"/>
    <w:rsid w:val="00A153DA"/>
    <w:rsid w:val="00A16E0C"/>
    <w:rsid w:val="00A16E22"/>
    <w:rsid w:val="00A20902"/>
    <w:rsid w:val="00A20BF1"/>
    <w:rsid w:val="00A20D1A"/>
    <w:rsid w:val="00A2155D"/>
    <w:rsid w:val="00A22460"/>
    <w:rsid w:val="00A2278D"/>
    <w:rsid w:val="00A22C23"/>
    <w:rsid w:val="00A2394F"/>
    <w:rsid w:val="00A23C2F"/>
    <w:rsid w:val="00A23FAF"/>
    <w:rsid w:val="00A2412A"/>
    <w:rsid w:val="00A243B4"/>
    <w:rsid w:val="00A25F4F"/>
    <w:rsid w:val="00A260BC"/>
    <w:rsid w:val="00A260C8"/>
    <w:rsid w:val="00A26936"/>
    <w:rsid w:val="00A2733A"/>
    <w:rsid w:val="00A31055"/>
    <w:rsid w:val="00A31A8D"/>
    <w:rsid w:val="00A33122"/>
    <w:rsid w:val="00A33303"/>
    <w:rsid w:val="00A34949"/>
    <w:rsid w:val="00A34F59"/>
    <w:rsid w:val="00A35288"/>
    <w:rsid w:val="00A4112B"/>
    <w:rsid w:val="00A41B25"/>
    <w:rsid w:val="00A42A93"/>
    <w:rsid w:val="00A44369"/>
    <w:rsid w:val="00A451C9"/>
    <w:rsid w:val="00A45A23"/>
    <w:rsid w:val="00A46373"/>
    <w:rsid w:val="00A466DA"/>
    <w:rsid w:val="00A470A5"/>
    <w:rsid w:val="00A501DC"/>
    <w:rsid w:val="00A503CB"/>
    <w:rsid w:val="00A5067C"/>
    <w:rsid w:val="00A51043"/>
    <w:rsid w:val="00A515B6"/>
    <w:rsid w:val="00A51BF8"/>
    <w:rsid w:val="00A51CA0"/>
    <w:rsid w:val="00A51ED3"/>
    <w:rsid w:val="00A5232E"/>
    <w:rsid w:val="00A52964"/>
    <w:rsid w:val="00A533C6"/>
    <w:rsid w:val="00A5365A"/>
    <w:rsid w:val="00A53E7B"/>
    <w:rsid w:val="00A53F01"/>
    <w:rsid w:val="00A54F7B"/>
    <w:rsid w:val="00A554C7"/>
    <w:rsid w:val="00A55CE0"/>
    <w:rsid w:val="00A5621C"/>
    <w:rsid w:val="00A56264"/>
    <w:rsid w:val="00A5718D"/>
    <w:rsid w:val="00A572CD"/>
    <w:rsid w:val="00A6000B"/>
    <w:rsid w:val="00A60824"/>
    <w:rsid w:val="00A617E7"/>
    <w:rsid w:val="00A62523"/>
    <w:rsid w:val="00A6255E"/>
    <w:rsid w:val="00A629DF"/>
    <w:rsid w:val="00A62FDF"/>
    <w:rsid w:val="00A63068"/>
    <w:rsid w:val="00A636A3"/>
    <w:rsid w:val="00A64333"/>
    <w:rsid w:val="00A64D64"/>
    <w:rsid w:val="00A66D75"/>
    <w:rsid w:val="00A670D1"/>
    <w:rsid w:val="00A67473"/>
    <w:rsid w:val="00A741E1"/>
    <w:rsid w:val="00A75223"/>
    <w:rsid w:val="00A75943"/>
    <w:rsid w:val="00A75CC7"/>
    <w:rsid w:val="00A75EDA"/>
    <w:rsid w:val="00A77A4E"/>
    <w:rsid w:val="00A77E09"/>
    <w:rsid w:val="00A812F6"/>
    <w:rsid w:val="00A816D3"/>
    <w:rsid w:val="00A82EB2"/>
    <w:rsid w:val="00A831BA"/>
    <w:rsid w:val="00A83976"/>
    <w:rsid w:val="00A83D04"/>
    <w:rsid w:val="00A83DA5"/>
    <w:rsid w:val="00A83F4B"/>
    <w:rsid w:val="00A84CB6"/>
    <w:rsid w:val="00A84E10"/>
    <w:rsid w:val="00A8508D"/>
    <w:rsid w:val="00A873F0"/>
    <w:rsid w:val="00A87701"/>
    <w:rsid w:val="00A87F72"/>
    <w:rsid w:val="00A90AEF"/>
    <w:rsid w:val="00A90DBC"/>
    <w:rsid w:val="00A911DC"/>
    <w:rsid w:val="00A927DC"/>
    <w:rsid w:val="00A92C44"/>
    <w:rsid w:val="00A94CF7"/>
    <w:rsid w:val="00A95353"/>
    <w:rsid w:val="00A957C5"/>
    <w:rsid w:val="00A964ED"/>
    <w:rsid w:val="00A965DF"/>
    <w:rsid w:val="00A97C8A"/>
    <w:rsid w:val="00AA0DC8"/>
    <w:rsid w:val="00AA14ED"/>
    <w:rsid w:val="00AA1759"/>
    <w:rsid w:val="00AA2352"/>
    <w:rsid w:val="00AA2499"/>
    <w:rsid w:val="00AA289D"/>
    <w:rsid w:val="00AA3338"/>
    <w:rsid w:val="00AA34BD"/>
    <w:rsid w:val="00AA3C1E"/>
    <w:rsid w:val="00AA3F8F"/>
    <w:rsid w:val="00AA3FB5"/>
    <w:rsid w:val="00AA57F9"/>
    <w:rsid w:val="00AA59B2"/>
    <w:rsid w:val="00AA5D20"/>
    <w:rsid w:val="00AA6B71"/>
    <w:rsid w:val="00AA6BED"/>
    <w:rsid w:val="00AA7045"/>
    <w:rsid w:val="00AA79E2"/>
    <w:rsid w:val="00AB0096"/>
    <w:rsid w:val="00AB0B8C"/>
    <w:rsid w:val="00AB0CDD"/>
    <w:rsid w:val="00AB0EC9"/>
    <w:rsid w:val="00AB1470"/>
    <w:rsid w:val="00AB202F"/>
    <w:rsid w:val="00AB3226"/>
    <w:rsid w:val="00AB3490"/>
    <w:rsid w:val="00AB36FB"/>
    <w:rsid w:val="00AB3C2C"/>
    <w:rsid w:val="00AB3EA9"/>
    <w:rsid w:val="00AB4230"/>
    <w:rsid w:val="00AB4699"/>
    <w:rsid w:val="00AB58E6"/>
    <w:rsid w:val="00AB5F64"/>
    <w:rsid w:val="00AB609B"/>
    <w:rsid w:val="00AB68C4"/>
    <w:rsid w:val="00AB75BA"/>
    <w:rsid w:val="00AC0800"/>
    <w:rsid w:val="00AC25C6"/>
    <w:rsid w:val="00AC2672"/>
    <w:rsid w:val="00AC2CAA"/>
    <w:rsid w:val="00AC3ECB"/>
    <w:rsid w:val="00AC487F"/>
    <w:rsid w:val="00AC56DE"/>
    <w:rsid w:val="00AC5C79"/>
    <w:rsid w:val="00AC5E0B"/>
    <w:rsid w:val="00AC65FF"/>
    <w:rsid w:val="00AC6859"/>
    <w:rsid w:val="00AC7389"/>
    <w:rsid w:val="00AC7808"/>
    <w:rsid w:val="00AC7EBA"/>
    <w:rsid w:val="00AD15EA"/>
    <w:rsid w:val="00AD1D2E"/>
    <w:rsid w:val="00AD2133"/>
    <w:rsid w:val="00AD24D2"/>
    <w:rsid w:val="00AD3349"/>
    <w:rsid w:val="00AD40A7"/>
    <w:rsid w:val="00AD44DE"/>
    <w:rsid w:val="00AD491A"/>
    <w:rsid w:val="00AD5BEE"/>
    <w:rsid w:val="00AD6D9A"/>
    <w:rsid w:val="00AD7418"/>
    <w:rsid w:val="00AD7497"/>
    <w:rsid w:val="00AD78CB"/>
    <w:rsid w:val="00AD7E1A"/>
    <w:rsid w:val="00AE0852"/>
    <w:rsid w:val="00AE1ABF"/>
    <w:rsid w:val="00AE1C35"/>
    <w:rsid w:val="00AE1DB7"/>
    <w:rsid w:val="00AE1F90"/>
    <w:rsid w:val="00AE23CB"/>
    <w:rsid w:val="00AE2856"/>
    <w:rsid w:val="00AE286A"/>
    <w:rsid w:val="00AE373C"/>
    <w:rsid w:val="00AE4CDE"/>
    <w:rsid w:val="00AE4FB6"/>
    <w:rsid w:val="00AE55A2"/>
    <w:rsid w:val="00AE63AA"/>
    <w:rsid w:val="00AE66CC"/>
    <w:rsid w:val="00AE67B2"/>
    <w:rsid w:val="00AE6C34"/>
    <w:rsid w:val="00AE7483"/>
    <w:rsid w:val="00AE7C64"/>
    <w:rsid w:val="00AF038F"/>
    <w:rsid w:val="00AF1FFB"/>
    <w:rsid w:val="00AF2224"/>
    <w:rsid w:val="00AF230E"/>
    <w:rsid w:val="00AF352C"/>
    <w:rsid w:val="00AF36AF"/>
    <w:rsid w:val="00AF4028"/>
    <w:rsid w:val="00AF5955"/>
    <w:rsid w:val="00AF5B85"/>
    <w:rsid w:val="00AF5C82"/>
    <w:rsid w:val="00AF6153"/>
    <w:rsid w:val="00AF68D0"/>
    <w:rsid w:val="00AF6FE7"/>
    <w:rsid w:val="00AF7205"/>
    <w:rsid w:val="00AF7B9C"/>
    <w:rsid w:val="00B01365"/>
    <w:rsid w:val="00B0254C"/>
    <w:rsid w:val="00B03576"/>
    <w:rsid w:val="00B035AF"/>
    <w:rsid w:val="00B044FC"/>
    <w:rsid w:val="00B05D85"/>
    <w:rsid w:val="00B06523"/>
    <w:rsid w:val="00B0740F"/>
    <w:rsid w:val="00B127D5"/>
    <w:rsid w:val="00B12B44"/>
    <w:rsid w:val="00B133C7"/>
    <w:rsid w:val="00B13618"/>
    <w:rsid w:val="00B13C75"/>
    <w:rsid w:val="00B13FB8"/>
    <w:rsid w:val="00B14070"/>
    <w:rsid w:val="00B141BB"/>
    <w:rsid w:val="00B141E8"/>
    <w:rsid w:val="00B1439C"/>
    <w:rsid w:val="00B143EB"/>
    <w:rsid w:val="00B144D6"/>
    <w:rsid w:val="00B153D5"/>
    <w:rsid w:val="00B153D8"/>
    <w:rsid w:val="00B16B07"/>
    <w:rsid w:val="00B16EAD"/>
    <w:rsid w:val="00B16FA1"/>
    <w:rsid w:val="00B17437"/>
    <w:rsid w:val="00B177C8"/>
    <w:rsid w:val="00B17BE3"/>
    <w:rsid w:val="00B17DAA"/>
    <w:rsid w:val="00B20E76"/>
    <w:rsid w:val="00B2147F"/>
    <w:rsid w:val="00B22069"/>
    <w:rsid w:val="00B221CA"/>
    <w:rsid w:val="00B22619"/>
    <w:rsid w:val="00B230B7"/>
    <w:rsid w:val="00B26548"/>
    <w:rsid w:val="00B278E6"/>
    <w:rsid w:val="00B325C7"/>
    <w:rsid w:val="00B32E97"/>
    <w:rsid w:val="00B33BC0"/>
    <w:rsid w:val="00B33CEE"/>
    <w:rsid w:val="00B33D98"/>
    <w:rsid w:val="00B34205"/>
    <w:rsid w:val="00B347FB"/>
    <w:rsid w:val="00B35383"/>
    <w:rsid w:val="00B35B9B"/>
    <w:rsid w:val="00B368BF"/>
    <w:rsid w:val="00B369A1"/>
    <w:rsid w:val="00B37151"/>
    <w:rsid w:val="00B37831"/>
    <w:rsid w:val="00B40060"/>
    <w:rsid w:val="00B405C3"/>
    <w:rsid w:val="00B409AF"/>
    <w:rsid w:val="00B41D14"/>
    <w:rsid w:val="00B42343"/>
    <w:rsid w:val="00B43246"/>
    <w:rsid w:val="00B4383F"/>
    <w:rsid w:val="00B44409"/>
    <w:rsid w:val="00B45995"/>
    <w:rsid w:val="00B4712F"/>
    <w:rsid w:val="00B4734B"/>
    <w:rsid w:val="00B477C4"/>
    <w:rsid w:val="00B47FEF"/>
    <w:rsid w:val="00B5064B"/>
    <w:rsid w:val="00B5091E"/>
    <w:rsid w:val="00B50A95"/>
    <w:rsid w:val="00B51390"/>
    <w:rsid w:val="00B52BFF"/>
    <w:rsid w:val="00B52DC7"/>
    <w:rsid w:val="00B53426"/>
    <w:rsid w:val="00B5363A"/>
    <w:rsid w:val="00B53D45"/>
    <w:rsid w:val="00B53F87"/>
    <w:rsid w:val="00B548A0"/>
    <w:rsid w:val="00B548B6"/>
    <w:rsid w:val="00B55059"/>
    <w:rsid w:val="00B5509D"/>
    <w:rsid w:val="00B55557"/>
    <w:rsid w:val="00B55895"/>
    <w:rsid w:val="00B56349"/>
    <w:rsid w:val="00B56381"/>
    <w:rsid w:val="00B574A1"/>
    <w:rsid w:val="00B60D81"/>
    <w:rsid w:val="00B61649"/>
    <w:rsid w:val="00B61E3A"/>
    <w:rsid w:val="00B62FED"/>
    <w:rsid w:val="00B63412"/>
    <w:rsid w:val="00B6387B"/>
    <w:rsid w:val="00B63908"/>
    <w:rsid w:val="00B64A8E"/>
    <w:rsid w:val="00B65F04"/>
    <w:rsid w:val="00B663F9"/>
    <w:rsid w:val="00B67236"/>
    <w:rsid w:val="00B70C41"/>
    <w:rsid w:val="00B71500"/>
    <w:rsid w:val="00B715A3"/>
    <w:rsid w:val="00B71A33"/>
    <w:rsid w:val="00B71EF7"/>
    <w:rsid w:val="00B72DB5"/>
    <w:rsid w:val="00B7312D"/>
    <w:rsid w:val="00B74B88"/>
    <w:rsid w:val="00B755F6"/>
    <w:rsid w:val="00B765B5"/>
    <w:rsid w:val="00B768B0"/>
    <w:rsid w:val="00B76BF8"/>
    <w:rsid w:val="00B774E7"/>
    <w:rsid w:val="00B77616"/>
    <w:rsid w:val="00B77A91"/>
    <w:rsid w:val="00B80511"/>
    <w:rsid w:val="00B80B0B"/>
    <w:rsid w:val="00B81921"/>
    <w:rsid w:val="00B81C9C"/>
    <w:rsid w:val="00B82635"/>
    <w:rsid w:val="00B84B84"/>
    <w:rsid w:val="00B85734"/>
    <w:rsid w:val="00B85943"/>
    <w:rsid w:val="00B85F5A"/>
    <w:rsid w:val="00B86399"/>
    <w:rsid w:val="00B8663B"/>
    <w:rsid w:val="00B8746E"/>
    <w:rsid w:val="00B90D30"/>
    <w:rsid w:val="00B91530"/>
    <w:rsid w:val="00B9185C"/>
    <w:rsid w:val="00B91AC4"/>
    <w:rsid w:val="00B9251E"/>
    <w:rsid w:val="00B94049"/>
    <w:rsid w:val="00B9450B"/>
    <w:rsid w:val="00B94C86"/>
    <w:rsid w:val="00B94F74"/>
    <w:rsid w:val="00B96F7B"/>
    <w:rsid w:val="00B97006"/>
    <w:rsid w:val="00B97C4A"/>
    <w:rsid w:val="00B97D33"/>
    <w:rsid w:val="00B97DA7"/>
    <w:rsid w:val="00BA0031"/>
    <w:rsid w:val="00BA0247"/>
    <w:rsid w:val="00BA03A5"/>
    <w:rsid w:val="00BA1B90"/>
    <w:rsid w:val="00BA202A"/>
    <w:rsid w:val="00BA2831"/>
    <w:rsid w:val="00BA3EAD"/>
    <w:rsid w:val="00BA406B"/>
    <w:rsid w:val="00BA43F8"/>
    <w:rsid w:val="00BA5356"/>
    <w:rsid w:val="00BA56B2"/>
    <w:rsid w:val="00BA6936"/>
    <w:rsid w:val="00BA69A7"/>
    <w:rsid w:val="00BA776D"/>
    <w:rsid w:val="00BA79F0"/>
    <w:rsid w:val="00BA7E2E"/>
    <w:rsid w:val="00BB0143"/>
    <w:rsid w:val="00BB04BC"/>
    <w:rsid w:val="00BB1F41"/>
    <w:rsid w:val="00BB319B"/>
    <w:rsid w:val="00BB4C04"/>
    <w:rsid w:val="00BB5212"/>
    <w:rsid w:val="00BB5429"/>
    <w:rsid w:val="00BB54F9"/>
    <w:rsid w:val="00BB5728"/>
    <w:rsid w:val="00BB5B66"/>
    <w:rsid w:val="00BB5B82"/>
    <w:rsid w:val="00BB5D72"/>
    <w:rsid w:val="00BB7D1E"/>
    <w:rsid w:val="00BC0078"/>
    <w:rsid w:val="00BC02E0"/>
    <w:rsid w:val="00BC1869"/>
    <w:rsid w:val="00BC1D46"/>
    <w:rsid w:val="00BC216B"/>
    <w:rsid w:val="00BC2A29"/>
    <w:rsid w:val="00BC3085"/>
    <w:rsid w:val="00BC3187"/>
    <w:rsid w:val="00BC4808"/>
    <w:rsid w:val="00BC4EC4"/>
    <w:rsid w:val="00BC53EC"/>
    <w:rsid w:val="00BC55D3"/>
    <w:rsid w:val="00BC5C21"/>
    <w:rsid w:val="00BC6006"/>
    <w:rsid w:val="00BC65EE"/>
    <w:rsid w:val="00BD16E3"/>
    <w:rsid w:val="00BD1EF7"/>
    <w:rsid w:val="00BD2D26"/>
    <w:rsid w:val="00BD49F1"/>
    <w:rsid w:val="00BD53E0"/>
    <w:rsid w:val="00BD5647"/>
    <w:rsid w:val="00BD5B02"/>
    <w:rsid w:val="00BD5D3E"/>
    <w:rsid w:val="00BD5DAC"/>
    <w:rsid w:val="00BD61A7"/>
    <w:rsid w:val="00BD795D"/>
    <w:rsid w:val="00BD7FE1"/>
    <w:rsid w:val="00BE08D7"/>
    <w:rsid w:val="00BE09EE"/>
    <w:rsid w:val="00BE1456"/>
    <w:rsid w:val="00BE1C27"/>
    <w:rsid w:val="00BE1DC1"/>
    <w:rsid w:val="00BE23D8"/>
    <w:rsid w:val="00BE4789"/>
    <w:rsid w:val="00BE5130"/>
    <w:rsid w:val="00BE5141"/>
    <w:rsid w:val="00BE5ACE"/>
    <w:rsid w:val="00BE6965"/>
    <w:rsid w:val="00BE6DA8"/>
    <w:rsid w:val="00BE7436"/>
    <w:rsid w:val="00BE7DFA"/>
    <w:rsid w:val="00BF1100"/>
    <w:rsid w:val="00BF2133"/>
    <w:rsid w:val="00BF2265"/>
    <w:rsid w:val="00BF25A5"/>
    <w:rsid w:val="00BF2A8F"/>
    <w:rsid w:val="00BF3A75"/>
    <w:rsid w:val="00BF3B10"/>
    <w:rsid w:val="00BF3F22"/>
    <w:rsid w:val="00BF44F9"/>
    <w:rsid w:val="00BF48A1"/>
    <w:rsid w:val="00BF4AC3"/>
    <w:rsid w:val="00BF4C50"/>
    <w:rsid w:val="00BF4D20"/>
    <w:rsid w:val="00BF6924"/>
    <w:rsid w:val="00BF7857"/>
    <w:rsid w:val="00BF7DD0"/>
    <w:rsid w:val="00C00951"/>
    <w:rsid w:val="00C00ACD"/>
    <w:rsid w:val="00C01398"/>
    <w:rsid w:val="00C0190E"/>
    <w:rsid w:val="00C01D0A"/>
    <w:rsid w:val="00C022FA"/>
    <w:rsid w:val="00C02781"/>
    <w:rsid w:val="00C038F9"/>
    <w:rsid w:val="00C044E4"/>
    <w:rsid w:val="00C05120"/>
    <w:rsid w:val="00C05343"/>
    <w:rsid w:val="00C064B8"/>
    <w:rsid w:val="00C06BC4"/>
    <w:rsid w:val="00C07798"/>
    <w:rsid w:val="00C11CDA"/>
    <w:rsid w:val="00C124F4"/>
    <w:rsid w:val="00C12A90"/>
    <w:rsid w:val="00C12D3F"/>
    <w:rsid w:val="00C1327B"/>
    <w:rsid w:val="00C1375B"/>
    <w:rsid w:val="00C139AD"/>
    <w:rsid w:val="00C13B56"/>
    <w:rsid w:val="00C14996"/>
    <w:rsid w:val="00C15FAD"/>
    <w:rsid w:val="00C15FEC"/>
    <w:rsid w:val="00C16B3E"/>
    <w:rsid w:val="00C20F39"/>
    <w:rsid w:val="00C21591"/>
    <w:rsid w:val="00C2189F"/>
    <w:rsid w:val="00C221E2"/>
    <w:rsid w:val="00C23216"/>
    <w:rsid w:val="00C232E6"/>
    <w:rsid w:val="00C236BA"/>
    <w:rsid w:val="00C24296"/>
    <w:rsid w:val="00C245CE"/>
    <w:rsid w:val="00C24C82"/>
    <w:rsid w:val="00C24CA1"/>
    <w:rsid w:val="00C25D8F"/>
    <w:rsid w:val="00C26C0A"/>
    <w:rsid w:val="00C31031"/>
    <w:rsid w:val="00C312CA"/>
    <w:rsid w:val="00C318EA"/>
    <w:rsid w:val="00C327D1"/>
    <w:rsid w:val="00C32949"/>
    <w:rsid w:val="00C32A98"/>
    <w:rsid w:val="00C33372"/>
    <w:rsid w:val="00C334FF"/>
    <w:rsid w:val="00C33978"/>
    <w:rsid w:val="00C34589"/>
    <w:rsid w:val="00C34608"/>
    <w:rsid w:val="00C34B99"/>
    <w:rsid w:val="00C36587"/>
    <w:rsid w:val="00C36979"/>
    <w:rsid w:val="00C37DA5"/>
    <w:rsid w:val="00C40D60"/>
    <w:rsid w:val="00C416C7"/>
    <w:rsid w:val="00C42A12"/>
    <w:rsid w:val="00C4319E"/>
    <w:rsid w:val="00C44A83"/>
    <w:rsid w:val="00C44C77"/>
    <w:rsid w:val="00C458B4"/>
    <w:rsid w:val="00C45DDF"/>
    <w:rsid w:val="00C466DE"/>
    <w:rsid w:val="00C46DFF"/>
    <w:rsid w:val="00C47A2B"/>
    <w:rsid w:val="00C5090E"/>
    <w:rsid w:val="00C50F30"/>
    <w:rsid w:val="00C51872"/>
    <w:rsid w:val="00C52732"/>
    <w:rsid w:val="00C52B82"/>
    <w:rsid w:val="00C533F4"/>
    <w:rsid w:val="00C5353C"/>
    <w:rsid w:val="00C53C6D"/>
    <w:rsid w:val="00C5562F"/>
    <w:rsid w:val="00C56725"/>
    <w:rsid w:val="00C5700D"/>
    <w:rsid w:val="00C57193"/>
    <w:rsid w:val="00C572FC"/>
    <w:rsid w:val="00C60137"/>
    <w:rsid w:val="00C6051C"/>
    <w:rsid w:val="00C60B5C"/>
    <w:rsid w:val="00C614AF"/>
    <w:rsid w:val="00C63591"/>
    <w:rsid w:val="00C63719"/>
    <w:rsid w:val="00C63A46"/>
    <w:rsid w:val="00C65105"/>
    <w:rsid w:val="00C65140"/>
    <w:rsid w:val="00C66207"/>
    <w:rsid w:val="00C66C51"/>
    <w:rsid w:val="00C66FA1"/>
    <w:rsid w:val="00C67EC2"/>
    <w:rsid w:val="00C71AD1"/>
    <w:rsid w:val="00C72360"/>
    <w:rsid w:val="00C7291B"/>
    <w:rsid w:val="00C73F8F"/>
    <w:rsid w:val="00C752B9"/>
    <w:rsid w:val="00C7539F"/>
    <w:rsid w:val="00C76327"/>
    <w:rsid w:val="00C76849"/>
    <w:rsid w:val="00C76C48"/>
    <w:rsid w:val="00C76C69"/>
    <w:rsid w:val="00C76EC9"/>
    <w:rsid w:val="00C774E8"/>
    <w:rsid w:val="00C807BC"/>
    <w:rsid w:val="00C81C89"/>
    <w:rsid w:val="00C82149"/>
    <w:rsid w:val="00C82368"/>
    <w:rsid w:val="00C82873"/>
    <w:rsid w:val="00C82913"/>
    <w:rsid w:val="00C829BE"/>
    <w:rsid w:val="00C82C58"/>
    <w:rsid w:val="00C83056"/>
    <w:rsid w:val="00C84821"/>
    <w:rsid w:val="00C84C5C"/>
    <w:rsid w:val="00C85B6F"/>
    <w:rsid w:val="00C86854"/>
    <w:rsid w:val="00C86C2F"/>
    <w:rsid w:val="00C8790F"/>
    <w:rsid w:val="00C87C75"/>
    <w:rsid w:val="00C87C82"/>
    <w:rsid w:val="00C87CA3"/>
    <w:rsid w:val="00C87D76"/>
    <w:rsid w:val="00C90B4D"/>
    <w:rsid w:val="00C90FEE"/>
    <w:rsid w:val="00C923A6"/>
    <w:rsid w:val="00C929BA"/>
    <w:rsid w:val="00C92BA9"/>
    <w:rsid w:val="00C96751"/>
    <w:rsid w:val="00C967AF"/>
    <w:rsid w:val="00C97643"/>
    <w:rsid w:val="00C978AB"/>
    <w:rsid w:val="00CA0112"/>
    <w:rsid w:val="00CA0ADB"/>
    <w:rsid w:val="00CA1F04"/>
    <w:rsid w:val="00CA47D9"/>
    <w:rsid w:val="00CA4DB6"/>
    <w:rsid w:val="00CA4E68"/>
    <w:rsid w:val="00CA5192"/>
    <w:rsid w:val="00CA51C2"/>
    <w:rsid w:val="00CA692D"/>
    <w:rsid w:val="00CA6974"/>
    <w:rsid w:val="00CA73E9"/>
    <w:rsid w:val="00CB07B6"/>
    <w:rsid w:val="00CB1322"/>
    <w:rsid w:val="00CB153D"/>
    <w:rsid w:val="00CB206C"/>
    <w:rsid w:val="00CB22D9"/>
    <w:rsid w:val="00CB3973"/>
    <w:rsid w:val="00CB52FF"/>
    <w:rsid w:val="00CB5402"/>
    <w:rsid w:val="00CB5DF6"/>
    <w:rsid w:val="00CB6221"/>
    <w:rsid w:val="00CB68DD"/>
    <w:rsid w:val="00CC0E9A"/>
    <w:rsid w:val="00CC1194"/>
    <w:rsid w:val="00CC166A"/>
    <w:rsid w:val="00CC4A1F"/>
    <w:rsid w:val="00CC5A0B"/>
    <w:rsid w:val="00CC6B30"/>
    <w:rsid w:val="00CC7817"/>
    <w:rsid w:val="00CC7A7C"/>
    <w:rsid w:val="00CC7B74"/>
    <w:rsid w:val="00CD035B"/>
    <w:rsid w:val="00CD0457"/>
    <w:rsid w:val="00CD06C7"/>
    <w:rsid w:val="00CD1B23"/>
    <w:rsid w:val="00CD1C74"/>
    <w:rsid w:val="00CD2E31"/>
    <w:rsid w:val="00CD3A8D"/>
    <w:rsid w:val="00CD3B78"/>
    <w:rsid w:val="00CD42D0"/>
    <w:rsid w:val="00CD5B55"/>
    <w:rsid w:val="00CD5CA4"/>
    <w:rsid w:val="00CD5D30"/>
    <w:rsid w:val="00CD6978"/>
    <w:rsid w:val="00CD6A1D"/>
    <w:rsid w:val="00CD73EF"/>
    <w:rsid w:val="00CE042E"/>
    <w:rsid w:val="00CE09AE"/>
    <w:rsid w:val="00CE0DB6"/>
    <w:rsid w:val="00CE10C2"/>
    <w:rsid w:val="00CE1A74"/>
    <w:rsid w:val="00CE35E8"/>
    <w:rsid w:val="00CE3BFD"/>
    <w:rsid w:val="00CE3CC6"/>
    <w:rsid w:val="00CE41E4"/>
    <w:rsid w:val="00CE5B51"/>
    <w:rsid w:val="00CE5E90"/>
    <w:rsid w:val="00CE7593"/>
    <w:rsid w:val="00CE79D3"/>
    <w:rsid w:val="00CF08D5"/>
    <w:rsid w:val="00CF150A"/>
    <w:rsid w:val="00CF1515"/>
    <w:rsid w:val="00CF263A"/>
    <w:rsid w:val="00CF3073"/>
    <w:rsid w:val="00CF35C2"/>
    <w:rsid w:val="00CF3A3F"/>
    <w:rsid w:val="00CF48FC"/>
    <w:rsid w:val="00CF4A29"/>
    <w:rsid w:val="00CF4B34"/>
    <w:rsid w:val="00CF510D"/>
    <w:rsid w:val="00CF5149"/>
    <w:rsid w:val="00CF5389"/>
    <w:rsid w:val="00CF54D0"/>
    <w:rsid w:val="00CF6613"/>
    <w:rsid w:val="00CF69A3"/>
    <w:rsid w:val="00CF7925"/>
    <w:rsid w:val="00D01F23"/>
    <w:rsid w:val="00D02585"/>
    <w:rsid w:val="00D02B91"/>
    <w:rsid w:val="00D03614"/>
    <w:rsid w:val="00D03884"/>
    <w:rsid w:val="00D041D3"/>
    <w:rsid w:val="00D04A5E"/>
    <w:rsid w:val="00D04E7B"/>
    <w:rsid w:val="00D05EE2"/>
    <w:rsid w:val="00D07E60"/>
    <w:rsid w:val="00D107FA"/>
    <w:rsid w:val="00D10826"/>
    <w:rsid w:val="00D11BEA"/>
    <w:rsid w:val="00D13ACF"/>
    <w:rsid w:val="00D14D24"/>
    <w:rsid w:val="00D1510F"/>
    <w:rsid w:val="00D1726E"/>
    <w:rsid w:val="00D17275"/>
    <w:rsid w:val="00D17C9D"/>
    <w:rsid w:val="00D21775"/>
    <w:rsid w:val="00D2429E"/>
    <w:rsid w:val="00D242C5"/>
    <w:rsid w:val="00D245B7"/>
    <w:rsid w:val="00D25548"/>
    <w:rsid w:val="00D2579A"/>
    <w:rsid w:val="00D26849"/>
    <w:rsid w:val="00D27002"/>
    <w:rsid w:val="00D31499"/>
    <w:rsid w:val="00D32211"/>
    <w:rsid w:val="00D32D91"/>
    <w:rsid w:val="00D33AB4"/>
    <w:rsid w:val="00D34B9C"/>
    <w:rsid w:val="00D3501E"/>
    <w:rsid w:val="00D366BA"/>
    <w:rsid w:val="00D369F4"/>
    <w:rsid w:val="00D3786B"/>
    <w:rsid w:val="00D404EF"/>
    <w:rsid w:val="00D40D03"/>
    <w:rsid w:val="00D41163"/>
    <w:rsid w:val="00D4123D"/>
    <w:rsid w:val="00D428FB"/>
    <w:rsid w:val="00D43736"/>
    <w:rsid w:val="00D44B80"/>
    <w:rsid w:val="00D45074"/>
    <w:rsid w:val="00D458FB"/>
    <w:rsid w:val="00D4717D"/>
    <w:rsid w:val="00D47AEC"/>
    <w:rsid w:val="00D50252"/>
    <w:rsid w:val="00D50C49"/>
    <w:rsid w:val="00D5101A"/>
    <w:rsid w:val="00D51F48"/>
    <w:rsid w:val="00D5285A"/>
    <w:rsid w:val="00D52DFC"/>
    <w:rsid w:val="00D52E9F"/>
    <w:rsid w:val="00D52F60"/>
    <w:rsid w:val="00D53036"/>
    <w:rsid w:val="00D53616"/>
    <w:rsid w:val="00D53FE0"/>
    <w:rsid w:val="00D54860"/>
    <w:rsid w:val="00D54918"/>
    <w:rsid w:val="00D54AF8"/>
    <w:rsid w:val="00D5536E"/>
    <w:rsid w:val="00D55C45"/>
    <w:rsid w:val="00D55EBE"/>
    <w:rsid w:val="00D575BD"/>
    <w:rsid w:val="00D6068D"/>
    <w:rsid w:val="00D61848"/>
    <w:rsid w:val="00D6199A"/>
    <w:rsid w:val="00D61CC3"/>
    <w:rsid w:val="00D61FBD"/>
    <w:rsid w:val="00D623C1"/>
    <w:rsid w:val="00D64002"/>
    <w:rsid w:val="00D65DB9"/>
    <w:rsid w:val="00D70123"/>
    <w:rsid w:val="00D70517"/>
    <w:rsid w:val="00D70FA3"/>
    <w:rsid w:val="00D7154F"/>
    <w:rsid w:val="00D716FB"/>
    <w:rsid w:val="00D71D24"/>
    <w:rsid w:val="00D720B9"/>
    <w:rsid w:val="00D721B8"/>
    <w:rsid w:val="00D729DF"/>
    <w:rsid w:val="00D72BA6"/>
    <w:rsid w:val="00D73E1A"/>
    <w:rsid w:val="00D747B8"/>
    <w:rsid w:val="00D74B34"/>
    <w:rsid w:val="00D75637"/>
    <w:rsid w:val="00D75E29"/>
    <w:rsid w:val="00D75FFF"/>
    <w:rsid w:val="00D76550"/>
    <w:rsid w:val="00D76918"/>
    <w:rsid w:val="00D76C4B"/>
    <w:rsid w:val="00D7721C"/>
    <w:rsid w:val="00D80E7A"/>
    <w:rsid w:val="00D8104D"/>
    <w:rsid w:val="00D810AA"/>
    <w:rsid w:val="00D8113C"/>
    <w:rsid w:val="00D819A3"/>
    <w:rsid w:val="00D826E0"/>
    <w:rsid w:val="00D83958"/>
    <w:rsid w:val="00D83BA3"/>
    <w:rsid w:val="00D83E74"/>
    <w:rsid w:val="00D840B6"/>
    <w:rsid w:val="00D84DDC"/>
    <w:rsid w:val="00D8549E"/>
    <w:rsid w:val="00D86679"/>
    <w:rsid w:val="00D86B83"/>
    <w:rsid w:val="00D8703A"/>
    <w:rsid w:val="00D90FDA"/>
    <w:rsid w:val="00D913CC"/>
    <w:rsid w:val="00D91625"/>
    <w:rsid w:val="00D9165F"/>
    <w:rsid w:val="00D916E8"/>
    <w:rsid w:val="00D92C43"/>
    <w:rsid w:val="00D92C67"/>
    <w:rsid w:val="00D93027"/>
    <w:rsid w:val="00D93627"/>
    <w:rsid w:val="00D94A49"/>
    <w:rsid w:val="00D95317"/>
    <w:rsid w:val="00D957EF"/>
    <w:rsid w:val="00D95C27"/>
    <w:rsid w:val="00D963BF"/>
    <w:rsid w:val="00D964E0"/>
    <w:rsid w:val="00D96701"/>
    <w:rsid w:val="00D96AC5"/>
    <w:rsid w:val="00D97CEF"/>
    <w:rsid w:val="00DA2F82"/>
    <w:rsid w:val="00DA36A2"/>
    <w:rsid w:val="00DA36E2"/>
    <w:rsid w:val="00DA49ED"/>
    <w:rsid w:val="00DA4AB5"/>
    <w:rsid w:val="00DA4CE8"/>
    <w:rsid w:val="00DA5B0C"/>
    <w:rsid w:val="00DA6DB1"/>
    <w:rsid w:val="00DA7E07"/>
    <w:rsid w:val="00DB0B9F"/>
    <w:rsid w:val="00DB0C62"/>
    <w:rsid w:val="00DB164E"/>
    <w:rsid w:val="00DB1EB6"/>
    <w:rsid w:val="00DB2ABA"/>
    <w:rsid w:val="00DB3231"/>
    <w:rsid w:val="00DB328A"/>
    <w:rsid w:val="00DB35F4"/>
    <w:rsid w:val="00DB3794"/>
    <w:rsid w:val="00DB3C87"/>
    <w:rsid w:val="00DB4208"/>
    <w:rsid w:val="00DB422F"/>
    <w:rsid w:val="00DB53FB"/>
    <w:rsid w:val="00DB69FB"/>
    <w:rsid w:val="00DB6B63"/>
    <w:rsid w:val="00DB6D37"/>
    <w:rsid w:val="00DB761E"/>
    <w:rsid w:val="00DC0187"/>
    <w:rsid w:val="00DC024C"/>
    <w:rsid w:val="00DC06E5"/>
    <w:rsid w:val="00DC07E9"/>
    <w:rsid w:val="00DC0A95"/>
    <w:rsid w:val="00DC0D4A"/>
    <w:rsid w:val="00DC10B9"/>
    <w:rsid w:val="00DC386F"/>
    <w:rsid w:val="00DC40E8"/>
    <w:rsid w:val="00DC4401"/>
    <w:rsid w:val="00DC45DC"/>
    <w:rsid w:val="00DC4F17"/>
    <w:rsid w:val="00DC6964"/>
    <w:rsid w:val="00DC7AF6"/>
    <w:rsid w:val="00DD0352"/>
    <w:rsid w:val="00DD068D"/>
    <w:rsid w:val="00DD1882"/>
    <w:rsid w:val="00DD4610"/>
    <w:rsid w:val="00DD4C59"/>
    <w:rsid w:val="00DD4D09"/>
    <w:rsid w:val="00DD5CCE"/>
    <w:rsid w:val="00DD66F7"/>
    <w:rsid w:val="00DD6775"/>
    <w:rsid w:val="00DD70F6"/>
    <w:rsid w:val="00DD7160"/>
    <w:rsid w:val="00DD777E"/>
    <w:rsid w:val="00DD7B0B"/>
    <w:rsid w:val="00DE05A7"/>
    <w:rsid w:val="00DE210D"/>
    <w:rsid w:val="00DE241F"/>
    <w:rsid w:val="00DE2863"/>
    <w:rsid w:val="00DE286E"/>
    <w:rsid w:val="00DE4A37"/>
    <w:rsid w:val="00DE4E26"/>
    <w:rsid w:val="00DE5D9C"/>
    <w:rsid w:val="00DE6350"/>
    <w:rsid w:val="00DE6BFE"/>
    <w:rsid w:val="00DE7191"/>
    <w:rsid w:val="00DE739E"/>
    <w:rsid w:val="00DF19B8"/>
    <w:rsid w:val="00DF1DD9"/>
    <w:rsid w:val="00DF1F4A"/>
    <w:rsid w:val="00DF377A"/>
    <w:rsid w:val="00DF464A"/>
    <w:rsid w:val="00DF4FD4"/>
    <w:rsid w:val="00DF521C"/>
    <w:rsid w:val="00DF56DB"/>
    <w:rsid w:val="00DF5D33"/>
    <w:rsid w:val="00DF6922"/>
    <w:rsid w:val="00DF6935"/>
    <w:rsid w:val="00DF6BAE"/>
    <w:rsid w:val="00E00161"/>
    <w:rsid w:val="00E01F34"/>
    <w:rsid w:val="00E02109"/>
    <w:rsid w:val="00E02796"/>
    <w:rsid w:val="00E03AFB"/>
    <w:rsid w:val="00E03B21"/>
    <w:rsid w:val="00E03EA3"/>
    <w:rsid w:val="00E05155"/>
    <w:rsid w:val="00E05488"/>
    <w:rsid w:val="00E060F2"/>
    <w:rsid w:val="00E06E36"/>
    <w:rsid w:val="00E071F9"/>
    <w:rsid w:val="00E07667"/>
    <w:rsid w:val="00E07982"/>
    <w:rsid w:val="00E07A7A"/>
    <w:rsid w:val="00E07D60"/>
    <w:rsid w:val="00E10067"/>
    <w:rsid w:val="00E1099A"/>
    <w:rsid w:val="00E10E5B"/>
    <w:rsid w:val="00E1169A"/>
    <w:rsid w:val="00E11AA5"/>
    <w:rsid w:val="00E1252F"/>
    <w:rsid w:val="00E126BF"/>
    <w:rsid w:val="00E12A54"/>
    <w:rsid w:val="00E134F5"/>
    <w:rsid w:val="00E143B0"/>
    <w:rsid w:val="00E14FCE"/>
    <w:rsid w:val="00E1516F"/>
    <w:rsid w:val="00E15576"/>
    <w:rsid w:val="00E160B8"/>
    <w:rsid w:val="00E16CD2"/>
    <w:rsid w:val="00E21472"/>
    <w:rsid w:val="00E220A6"/>
    <w:rsid w:val="00E24112"/>
    <w:rsid w:val="00E2444F"/>
    <w:rsid w:val="00E24E3F"/>
    <w:rsid w:val="00E253BB"/>
    <w:rsid w:val="00E25B54"/>
    <w:rsid w:val="00E26E42"/>
    <w:rsid w:val="00E27E6A"/>
    <w:rsid w:val="00E30827"/>
    <w:rsid w:val="00E312C2"/>
    <w:rsid w:val="00E3130E"/>
    <w:rsid w:val="00E316B3"/>
    <w:rsid w:val="00E31BEF"/>
    <w:rsid w:val="00E336F4"/>
    <w:rsid w:val="00E346C5"/>
    <w:rsid w:val="00E348F9"/>
    <w:rsid w:val="00E356B8"/>
    <w:rsid w:val="00E36AFE"/>
    <w:rsid w:val="00E3786C"/>
    <w:rsid w:val="00E3793A"/>
    <w:rsid w:val="00E4058D"/>
    <w:rsid w:val="00E40757"/>
    <w:rsid w:val="00E423E2"/>
    <w:rsid w:val="00E44635"/>
    <w:rsid w:val="00E44789"/>
    <w:rsid w:val="00E454DB"/>
    <w:rsid w:val="00E455D8"/>
    <w:rsid w:val="00E46252"/>
    <w:rsid w:val="00E46DC0"/>
    <w:rsid w:val="00E47164"/>
    <w:rsid w:val="00E47833"/>
    <w:rsid w:val="00E47B96"/>
    <w:rsid w:val="00E50505"/>
    <w:rsid w:val="00E5069E"/>
    <w:rsid w:val="00E51EBD"/>
    <w:rsid w:val="00E52491"/>
    <w:rsid w:val="00E5282D"/>
    <w:rsid w:val="00E53F27"/>
    <w:rsid w:val="00E54789"/>
    <w:rsid w:val="00E549A0"/>
    <w:rsid w:val="00E54AD9"/>
    <w:rsid w:val="00E54D1A"/>
    <w:rsid w:val="00E5559E"/>
    <w:rsid w:val="00E55B36"/>
    <w:rsid w:val="00E56182"/>
    <w:rsid w:val="00E56627"/>
    <w:rsid w:val="00E5723D"/>
    <w:rsid w:val="00E57BA4"/>
    <w:rsid w:val="00E60222"/>
    <w:rsid w:val="00E61409"/>
    <w:rsid w:val="00E617AF"/>
    <w:rsid w:val="00E61EAF"/>
    <w:rsid w:val="00E6417C"/>
    <w:rsid w:val="00E655E3"/>
    <w:rsid w:val="00E66199"/>
    <w:rsid w:val="00E661C0"/>
    <w:rsid w:val="00E66785"/>
    <w:rsid w:val="00E70832"/>
    <w:rsid w:val="00E70B7B"/>
    <w:rsid w:val="00E71648"/>
    <w:rsid w:val="00E72304"/>
    <w:rsid w:val="00E7272F"/>
    <w:rsid w:val="00E72F52"/>
    <w:rsid w:val="00E732D0"/>
    <w:rsid w:val="00E750FC"/>
    <w:rsid w:val="00E75958"/>
    <w:rsid w:val="00E75B69"/>
    <w:rsid w:val="00E75CBA"/>
    <w:rsid w:val="00E75EE4"/>
    <w:rsid w:val="00E768F7"/>
    <w:rsid w:val="00E773DA"/>
    <w:rsid w:val="00E80C09"/>
    <w:rsid w:val="00E81988"/>
    <w:rsid w:val="00E81A19"/>
    <w:rsid w:val="00E82C44"/>
    <w:rsid w:val="00E836E1"/>
    <w:rsid w:val="00E84421"/>
    <w:rsid w:val="00E8443C"/>
    <w:rsid w:val="00E858B6"/>
    <w:rsid w:val="00E8590A"/>
    <w:rsid w:val="00E8608C"/>
    <w:rsid w:val="00E86684"/>
    <w:rsid w:val="00E86C31"/>
    <w:rsid w:val="00E86F9B"/>
    <w:rsid w:val="00E873B4"/>
    <w:rsid w:val="00E93062"/>
    <w:rsid w:val="00E934C3"/>
    <w:rsid w:val="00E938DC"/>
    <w:rsid w:val="00E941C2"/>
    <w:rsid w:val="00E9543A"/>
    <w:rsid w:val="00E956B4"/>
    <w:rsid w:val="00E9576A"/>
    <w:rsid w:val="00E95B94"/>
    <w:rsid w:val="00E95F08"/>
    <w:rsid w:val="00E97569"/>
    <w:rsid w:val="00E978A6"/>
    <w:rsid w:val="00EA000A"/>
    <w:rsid w:val="00EA27A7"/>
    <w:rsid w:val="00EA3AA1"/>
    <w:rsid w:val="00EA42E0"/>
    <w:rsid w:val="00EA437B"/>
    <w:rsid w:val="00EA44C0"/>
    <w:rsid w:val="00EA485E"/>
    <w:rsid w:val="00EA5FE5"/>
    <w:rsid w:val="00EA63FC"/>
    <w:rsid w:val="00EA658E"/>
    <w:rsid w:val="00EA66A2"/>
    <w:rsid w:val="00EA6C61"/>
    <w:rsid w:val="00EA6C8D"/>
    <w:rsid w:val="00EA78EF"/>
    <w:rsid w:val="00EB09D7"/>
    <w:rsid w:val="00EB0EAF"/>
    <w:rsid w:val="00EB17C7"/>
    <w:rsid w:val="00EB187F"/>
    <w:rsid w:val="00EB1969"/>
    <w:rsid w:val="00EB1A3E"/>
    <w:rsid w:val="00EB2D08"/>
    <w:rsid w:val="00EB3130"/>
    <w:rsid w:val="00EB3B64"/>
    <w:rsid w:val="00EB535E"/>
    <w:rsid w:val="00EB6889"/>
    <w:rsid w:val="00EB68F0"/>
    <w:rsid w:val="00EB6A2B"/>
    <w:rsid w:val="00EB6EE6"/>
    <w:rsid w:val="00EB7244"/>
    <w:rsid w:val="00EB7FAF"/>
    <w:rsid w:val="00EC0682"/>
    <w:rsid w:val="00EC2E4F"/>
    <w:rsid w:val="00EC302A"/>
    <w:rsid w:val="00EC3208"/>
    <w:rsid w:val="00EC3E81"/>
    <w:rsid w:val="00EC4767"/>
    <w:rsid w:val="00EC4782"/>
    <w:rsid w:val="00EC4C1C"/>
    <w:rsid w:val="00EC4D80"/>
    <w:rsid w:val="00EC505B"/>
    <w:rsid w:val="00EC5568"/>
    <w:rsid w:val="00EC57AE"/>
    <w:rsid w:val="00EC7051"/>
    <w:rsid w:val="00EC723E"/>
    <w:rsid w:val="00EC7C7A"/>
    <w:rsid w:val="00ED169F"/>
    <w:rsid w:val="00ED237F"/>
    <w:rsid w:val="00ED25A1"/>
    <w:rsid w:val="00ED25EB"/>
    <w:rsid w:val="00ED2B2C"/>
    <w:rsid w:val="00ED3AB8"/>
    <w:rsid w:val="00ED3F47"/>
    <w:rsid w:val="00ED4317"/>
    <w:rsid w:val="00ED52AA"/>
    <w:rsid w:val="00ED5379"/>
    <w:rsid w:val="00ED5A4B"/>
    <w:rsid w:val="00ED64D5"/>
    <w:rsid w:val="00ED6ED3"/>
    <w:rsid w:val="00ED7761"/>
    <w:rsid w:val="00ED7D6F"/>
    <w:rsid w:val="00ED7F00"/>
    <w:rsid w:val="00ED7FEE"/>
    <w:rsid w:val="00EE04B4"/>
    <w:rsid w:val="00EE08F9"/>
    <w:rsid w:val="00EE0EB9"/>
    <w:rsid w:val="00EE15CB"/>
    <w:rsid w:val="00EE2261"/>
    <w:rsid w:val="00EE2262"/>
    <w:rsid w:val="00EE24DA"/>
    <w:rsid w:val="00EE2CE5"/>
    <w:rsid w:val="00EE44B5"/>
    <w:rsid w:val="00EE459D"/>
    <w:rsid w:val="00EE57CF"/>
    <w:rsid w:val="00EE60CD"/>
    <w:rsid w:val="00EE64CD"/>
    <w:rsid w:val="00EE652E"/>
    <w:rsid w:val="00EE6802"/>
    <w:rsid w:val="00EE7121"/>
    <w:rsid w:val="00EF02FE"/>
    <w:rsid w:val="00EF1260"/>
    <w:rsid w:val="00EF2C85"/>
    <w:rsid w:val="00EF3D51"/>
    <w:rsid w:val="00EF3F07"/>
    <w:rsid w:val="00EF4E4B"/>
    <w:rsid w:val="00EF6090"/>
    <w:rsid w:val="00EF6350"/>
    <w:rsid w:val="00EF6F84"/>
    <w:rsid w:val="00EF7050"/>
    <w:rsid w:val="00F003D5"/>
    <w:rsid w:val="00F01428"/>
    <w:rsid w:val="00F0296D"/>
    <w:rsid w:val="00F03347"/>
    <w:rsid w:val="00F048BF"/>
    <w:rsid w:val="00F04E4A"/>
    <w:rsid w:val="00F059C8"/>
    <w:rsid w:val="00F06ADB"/>
    <w:rsid w:val="00F06C7E"/>
    <w:rsid w:val="00F073D4"/>
    <w:rsid w:val="00F07739"/>
    <w:rsid w:val="00F07B6A"/>
    <w:rsid w:val="00F111DE"/>
    <w:rsid w:val="00F11C1F"/>
    <w:rsid w:val="00F12F77"/>
    <w:rsid w:val="00F130B0"/>
    <w:rsid w:val="00F13763"/>
    <w:rsid w:val="00F13EBE"/>
    <w:rsid w:val="00F146EF"/>
    <w:rsid w:val="00F14781"/>
    <w:rsid w:val="00F148DA"/>
    <w:rsid w:val="00F14F29"/>
    <w:rsid w:val="00F150AA"/>
    <w:rsid w:val="00F15E42"/>
    <w:rsid w:val="00F15EC8"/>
    <w:rsid w:val="00F16A4E"/>
    <w:rsid w:val="00F16FD0"/>
    <w:rsid w:val="00F17555"/>
    <w:rsid w:val="00F17DFF"/>
    <w:rsid w:val="00F205AF"/>
    <w:rsid w:val="00F208B3"/>
    <w:rsid w:val="00F23F0C"/>
    <w:rsid w:val="00F24D23"/>
    <w:rsid w:val="00F258F1"/>
    <w:rsid w:val="00F26BED"/>
    <w:rsid w:val="00F26C5D"/>
    <w:rsid w:val="00F26CA2"/>
    <w:rsid w:val="00F2763B"/>
    <w:rsid w:val="00F306DD"/>
    <w:rsid w:val="00F309EE"/>
    <w:rsid w:val="00F30DA5"/>
    <w:rsid w:val="00F31445"/>
    <w:rsid w:val="00F3169F"/>
    <w:rsid w:val="00F3173D"/>
    <w:rsid w:val="00F318AD"/>
    <w:rsid w:val="00F31EE6"/>
    <w:rsid w:val="00F32458"/>
    <w:rsid w:val="00F33134"/>
    <w:rsid w:val="00F335EA"/>
    <w:rsid w:val="00F342FB"/>
    <w:rsid w:val="00F347E8"/>
    <w:rsid w:val="00F34888"/>
    <w:rsid w:val="00F35E1E"/>
    <w:rsid w:val="00F36087"/>
    <w:rsid w:val="00F36097"/>
    <w:rsid w:val="00F36208"/>
    <w:rsid w:val="00F37252"/>
    <w:rsid w:val="00F372EC"/>
    <w:rsid w:val="00F37750"/>
    <w:rsid w:val="00F37C06"/>
    <w:rsid w:val="00F414B5"/>
    <w:rsid w:val="00F41C9F"/>
    <w:rsid w:val="00F42C1D"/>
    <w:rsid w:val="00F42E5E"/>
    <w:rsid w:val="00F434A9"/>
    <w:rsid w:val="00F43B0A"/>
    <w:rsid w:val="00F43FE8"/>
    <w:rsid w:val="00F442DF"/>
    <w:rsid w:val="00F44429"/>
    <w:rsid w:val="00F4490C"/>
    <w:rsid w:val="00F458B2"/>
    <w:rsid w:val="00F45DA5"/>
    <w:rsid w:val="00F4643C"/>
    <w:rsid w:val="00F46D2C"/>
    <w:rsid w:val="00F47E75"/>
    <w:rsid w:val="00F5010D"/>
    <w:rsid w:val="00F517B9"/>
    <w:rsid w:val="00F51CAF"/>
    <w:rsid w:val="00F52574"/>
    <w:rsid w:val="00F5324E"/>
    <w:rsid w:val="00F538F1"/>
    <w:rsid w:val="00F5397C"/>
    <w:rsid w:val="00F5468C"/>
    <w:rsid w:val="00F548B4"/>
    <w:rsid w:val="00F54905"/>
    <w:rsid w:val="00F54BBB"/>
    <w:rsid w:val="00F5541B"/>
    <w:rsid w:val="00F57440"/>
    <w:rsid w:val="00F57ABF"/>
    <w:rsid w:val="00F61370"/>
    <w:rsid w:val="00F702FB"/>
    <w:rsid w:val="00F71463"/>
    <w:rsid w:val="00F714BD"/>
    <w:rsid w:val="00F7196B"/>
    <w:rsid w:val="00F72C0B"/>
    <w:rsid w:val="00F72DF7"/>
    <w:rsid w:val="00F72F8E"/>
    <w:rsid w:val="00F7322D"/>
    <w:rsid w:val="00F74161"/>
    <w:rsid w:val="00F756EA"/>
    <w:rsid w:val="00F75DB4"/>
    <w:rsid w:val="00F75DDF"/>
    <w:rsid w:val="00F77A03"/>
    <w:rsid w:val="00F805A8"/>
    <w:rsid w:val="00F8081E"/>
    <w:rsid w:val="00F810F0"/>
    <w:rsid w:val="00F813A1"/>
    <w:rsid w:val="00F818B6"/>
    <w:rsid w:val="00F82105"/>
    <w:rsid w:val="00F842DC"/>
    <w:rsid w:val="00F8499C"/>
    <w:rsid w:val="00F85830"/>
    <w:rsid w:val="00F86125"/>
    <w:rsid w:val="00F86543"/>
    <w:rsid w:val="00F87593"/>
    <w:rsid w:val="00F87BCD"/>
    <w:rsid w:val="00F90869"/>
    <w:rsid w:val="00F91934"/>
    <w:rsid w:val="00F91D78"/>
    <w:rsid w:val="00F92393"/>
    <w:rsid w:val="00F926B6"/>
    <w:rsid w:val="00F948C4"/>
    <w:rsid w:val="00F95D61"/>
    <w:rsid w:val="00F977EF"/>
    <w:rsid w:val="00FA1439"/>
    <w:rsid w:val="00FA16FB"/>
    <w:rsid w:val="00FA176D"/>
    <w:rsid w:val="00FA1ECA"/>
    <w:rsid w:val="00FA28F3"/>
    <w:rsid w:val="00FA2E53"/>
    <w:rsid w:val="00FA3679"/>
    <w:rsid w:val="00FA37A4"/>
    <w:rsid w:val="00FA3A87"/>
    <w:rsid w:val="00FA40C4"/>
    <w:rsid w:val="00FA63DB"/>
    <w:rsid w:val="00FA7359"/>
    <w:rsid w:val="00FA7488"/>
    <w:rsid w:val="00FA76CB"/>
    <w:rsid w:val="00FB0174"/>
    <w:rsid w:val="00FB0C65"/>
    <w:rsid w:val="00FB0EBF"/>
    <w:rsid w:val="00FB12AF"/>
    <w:rsid w:val="00FB34D5"/>
    <w:rsid w:val="00FB3DD0"/>
    <w:rsid w:val="00FB3F00"/>
    <w:rsid w:val="00FB42B1"/>
    <w:rsid w:val="00FB4AFB"/>
    <w:rsid w:val="00FB4C01"/>
    <w:rsid w:val="00FB573B"/>
    <w:rsid w:val="00FB5F9B"/>
    <w:rsid w:val="00FB67B3"/>
    <w:rsid w:val="00FB6C22"/>
    <w:rsid w:val="00FC3932"/>
    <w:rsid w:val="00FC497C"/>
    <w:rsid w:val="00FC4A52"/>
    <w:rsid w:val="00FC4ECF"/>
    <w:rsid w:val="00FC56B4"/>
    <w:rsid w:val="00FC5B3E"/>
    <w:rsid w:val="00FC5BBF"/>
    <w:rsid w:val="00FC62B3"/>
    <w:rsid w:val="00FC72FE"/>
    <w:rsid w:val="00FC7E0C"/>
    <w:rsid w:val="00FD019C"/>
    <w:rsid w:val="00FD0673"/>
    <w:rsid w:val="00FD1E68"/>
    <w:rsid w:val="00FD202F"/>
    <w:rsid w:val="00FD21F1"/>
    <w:rsid w:val="00FD237E"/>
    <w:rsid w:val="00FD25F1"/>
    <w:rsid w:val="00FD2ABE"/>
    <w:rsid w:val="00FD3724"/>
    <w:rsid w:val="00FD4A8D"/>
    <w:rsid w:val="00FD4B14"/>
    <w:rsid w:val="00FD4CE2"/>
    <w:rsid w:val="00FD586F"/>
    <w:rsid w:val="00FD683B"/>
    <w:rsid w:val="00FD7A9E"/>
    <w:rsid w:val="00FE00F9"/>
    <w:rsid w:val="00FE05DE"/>
    <w:rsid w:val="00FE0E83"/>
    <w:rsid w:val="00FE0EA9"/>
    <w:rsid w:val="00FE2795"/>
    <w:rsid w:val="00FE2ED0"/>
    <w:rsid w:val="00FE383E"/>
    <w:rsid w:val="00FE445A"/>
    <w:rsid w:val="00FE48F6"/>
    <w:rsid w:val="00FE521B"/>
    <w:rsid w:val="00FE58FE"/>
    <w:rsid w:val="00FE59FC"/>
    <w:rsid w:val="00FE5FBD"/>
    <w:rsid w:val="00FE6EE7"/>
    <w:rsid w:val="00FE7493"/>
    <w:rsid w:val="00FE782F"/>
    <w:rsid w:val="00FE7B73"/>
    <w:rsid w:val="00FE7B77"/>
    <w:rsid w:val="00FF0B97"/>
    <w:rsid w:val="00FF18F5"/>
    <w:rsid w:val="00FF2032"/>
    <w:rsid w:val="00FF21D5"/>
    <w:rsid w:val="00FF3AB3"/>
    <w:rsid w:val="00FF3F8B"/>
    <w:rsid w:val="00FF438E"/>
    <w:rsid w:val="00FF4714"/>
    <w:rsid w:val="00FF4CC0"/>
    <w:rsid w:val="00FF52CD"/>
    <w:rsid w:val="00FF5665"/>
    <w:rsid w:val="00FF6494"/>
    <w:rsid w:val="00FF77CC"/>
    <w:rsid w:val="00FF798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76887"/>
  <w15:docId w15:val="{E96961E1-3D38-4DF1-AB6E-2CFA88529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7EF"/>
    <w:rPr>
      <w:rFonts w:ascii="Calibri" w:eastAsia="Calibri" w:hAnsi="Calibri" w:cs="Calibri"/>
    </w:rPr>
  </w:style>
  <w:style w:type="paragraph" w:styleId="Heading1">
    <w:name w:val="heading 1"/>
    <w:basedOn w:val="Normal"/>
    <w:link w:val="Heading1Char"/>
    <w:uiPriority w:val="9"/>
    <w:qFormat/>
    <w:pPr>
      <w:spacing w:before="68"/>
      <w:ind w:left="118"/>
      <w:outlineLvl w:val="0"/>
    </w:pPr>
    <w:rPr>
      <w:rFonts w:ascii="Tahoma" w:eastAsia="Tahoma" w:hAnsi="Tahoma" w:cs="Tahoma"/>
      <w:b/>
      <w:bCs/>
      <w:sz w:val="40"/>
      <w:szCs w:val="40"/>
    </w:rPr>
  </w:style>
  <w:style w:type="paragraph" w:styleId="Heading2">
    <w:name w:val="heading 2"/>
    <w:basedOn w:val="Normal"/>
    <w:link w:val="Heading2Char"/>
    <w:uiPriority w:val="9"/>
    <w:unhideWhenUsed/>
    <w:qFormat/>
    <w:pPr>
      <w:spacing w:before="1"/>
      <w:ind w:left="550" w:right="545"/>
      <w:outlineLvl w:val="1"/>
    </w:pPr>
    <w:rPr>
      <w:rFonts w:ascii="Georgia" w:eastAsia="Georgia" w:hAnsi="Georgia" w:cs="Georgia"/>
      <w:b/>
      <w:bCs/>
      <w:i/>
      <w:iCs/>
      <w:sz w:val="40"/>
      <w:szCs w:val="40"/>
    </w:rPr>
  </w:style>
  <w:style w:type="paragraph" w:styleId="Heading3">
    <w:name w:val="heading 3"/>
    <w:basedOn w:val="Normal"/>
    <w:link w:val="Heading3Char"/>
    <w:uiPriority w:val="9"/>
    <w:unhideWhenUsed/>
    <w:qFormat/>
    <w:pPr>
      <w:spacing w:before="1"/>
      <w:ind w:left="397" w:hanging="280"/>
      <w:outlineLvl w:val="2"/>
    </w:pPr>
    <w:rPr>
      <w:b/>
      <w:bCs/>
      <w:sz w:val="28"/>
      <w:szCs w:val="28"/>
    </w:rPr>
  </w:style>
  <w:style w:type="paragraph" w:styleId="Heading4">
    <w:name w:val="heading 4"/>
    <w:basedOn w:val="Normal"/>
    <w:link w:val="Heading4Char"/>
    <w:uiPriority w:val="9"/>
    <w:unhideWhenUsed/>
    <w:qFormat/>
    <w:pPr>
      <w:spacing w:line="293" w:lineRule="exact"/>
      <w:ind w:left="603" w:hanging="486"/>
      <w:jc w:val="both"/>
      <w:outlineLvl w:val="3"/>
    </w:pPr>
    <w:rPr>
      <w:b/>
      <w:bCs/>
      <w:sz w:val="24"/>
      <w:szCs w:val="24"/>
    </w:rPr>
  </w:style>
  <w:style w:type="paragraph" w:styleId="Heading5">
    <w:name w:val="heading 5"/>
    <w:basedOn w:val="Normal"/>
    <w:uiPriority w:val="9"/>
    <w:unhideWhenUsed/>
    <w:qFormat/>
    <w:pPr>
      <w:ind w:left="452"/>
      <w:jc w:val="both"/>
      <w:outlineLvl w:val="4"/>
    </w:pPr>
    <w:rPr>
      <w:b/>
      <w:bCs/>
    </w:rPr>
  </w:style>
  <w:style w:type="paragraph" w:styleId="Heading6">
    <w:name w:val="heading 6"/>
    <w:basedOn w:val="Normal"/>
    <w:next w:val="Normal"/>
    <w:link w:val="Heading6Char"/>
    <w:uiPriority w:val="9"/>
    <w:semiHidden/>
    <w:unhideWhenUsed/>
    <w:qFormat/>
    <w:rsid w:val="004103F8"/>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link w:val="TitleChar"/>
    <w:uiPriority w:val="10"/>
    <w:qFormat/>
    <w:pPr>
      <w:spacing w:before="101"/>
      <w:ind w:left="114" w:right="460"/>
      <w:jc w:val="center"/>
    </w:pPr>
    <w:rPr>
      <w:rFonts w:ascii="Cambria" w:eastAsia="Cambria" w:hAnsi="Cambria" w:cs="Cambria"/>
      <w:b/>
      <w:bCs/>
      <w:i/>
      <w:iCs/>
      <w:sz w:val="52"/>
      <w:szCs w:val="52"/>
    </w:rPr>
  </w:style>
  <w:style w:type="paragraph" w:styleId="ListParagraph">
    <w:name w:val="List Paragraph"/>
    <w:basedOn w:val="Normal"/>
    <w:uiPriority w:val="1"/>
    <w:qFormat/>
    <w:pPr>
      <w:ind w:left="838" w:hanging="361"/>
      <w:jc w:val="both"/>
    </w:pPr>
  </w:style>
  <w:style w:type="paragraph" w:customStyle="1" w:styleId="TableParagraph">
    <w:name w:val="Table Paragraph"/>
    <w:basedOn w:val="Normal"/>
    <w:uiPriority w:val="1"/>
    <w:qFormat/>
    <w:pPr>
      <w:ind w:left="107"/>
    </w:p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55D0"/>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55D0"/>
    <w:rPr>
      <w:rFonts w:ascii="Calibri" w:eastAsia="Calibri" w:hAnsi="Calibri" w:cs="Calibri"/>
    </w:rPr>
  </w:style>
  <w:style w:type="paragraph" w:styleId="Footer">
    <w:name w:val="footer"/>
    <w:basedOn w:val="Normal"/>
    <w:link w:val="FooterChar"/>
    <w:uiPriority w:val="99"/>
    <w:unhideWhenUsed/>
    <w:rsid w:val="001755D0"/>
    <w:pPr>
      <w:tabs>
        <w:tab w:val="center" w:pos="4680"/>
        <w:tab w:val="right" w:pos="9360"/>
      </w:tabs>
    </w:pPr>
  </w:style>
  <w:style w:type="character" w:customStyle="1" w:styleId="FooterChar">
    <w:name w:val="Footer Char"/>
    <w:basedOn w:val="DefaultParagraphFont"/>
    <w:link w:val="Footer"/>
    <w:uiPriority w:val="99"/>
    <w:rsid w:val="001755D0"/>
    <w:rPr>
      <w:rFonts w:ascii="Calibri" w:eastAsia="Calibri" w:hAnsi="Calibri" w:cs="Calibri"/>
    </w:rPr>
  </w:style>
  <w:style w:type="character" w:customStyle="1" w:styleId="wixui-rich-texttext">
    <w:name w:val="wixui-rich-text__text"/>
    <w:basedOn w:val="DefaultParagraphFont"/>
    <w:rsid w:val="00ED237F"/>
  </w:style>
  <w:style w:type="character" w:customStyle="1" w:styleId="TitleChar">
    <w:name w:val="Title Char"/>
    <w:basedOn w:val="DefaultParagraphFont"/>
    <w:link w:val="Title"/>
    <w:uiPriority w:val="10"/>
    <w:rsid w:val="003206A0"/>
    <w:rPr>
      <w:rFonts w:ascii="Cambria" w:eastAsia="Cambria" w:hAnsi="Cambria" w:cs="Cambria"/>
      <w:b/>
      <w:bCs/>
      <w:i/>
      <w:iCs/>
      <w:sz w:val="52"/>
      <w:szCs w:val="52"/>
    </w:rPr>
  </w:style>
  <w:style w:type="paragraph" w:customStyle="1" w:styleId="font4">
    <w:name w:val="font_4"/>
    <w:basedOn w:val="Normal"/>
    <w:rsid w:val="005322C9"/>
    <w:pPr>
      <w:widowControl/>
      <w:autoSpaceDE/>
      <w:autoSpaceDN/>
      <w:spacing w:before="100" w:beforeAutospacing="1" w:after="100" w:afterAutospacing="1"/>
    </w:pPr>
    <w:rPr>
      <w:rFonts w:ascii="Times New Roman" w:eastAsia="Times New Roman" w:hAnsi="Times New Roman" w:cs="Times New Roman"/>
      <w:sz w:val="24"/>
      <w:szCs w:val="24"/>
      <w14:ligatures w14:val="standardContextual"/>
    </w:rPr>
  </w:style>
  <w:style w:type="paragraph" w:styleId="NormalWeb">
    <w:name w:val="Normal (Web)"/>
    <w:basedOn w:val="Normal"/>
    <w:uiPriority w:val="99"/>
    <w:unhideWhenUsed/>
    <w:rsid w:val="00EE15CB"/>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E15CB"/>
    <w:rPr>
      <w:b/>
      <w:bCs/>
    </w:rPr>
  </w:style>
  <w:style w:type="character" w:customStyle="1" w:styleId="BodyTextChar">
    <w:name w:val="Body Text Char"/>
    <w:basedOn w:val="DefaultParagraphFont"/>
    <w:link w:val="BodyText"/>
    <w:uiPriority w:val="1"/>
    <w:rsid w:val="009C7213"/>
    <w:rPr>
      <w:rFonts w:ascii="Calibri" w:eastAsia="Calibri" w:hAnsi="Calibri" w:cs="Calibri"/>
    </w:rPr>
  </w:style>
  <w:style w:type="character" w:styleId="Hyperlink">
    <w:name w:val="Hyperlink"/>
    <w:basedOn w:val="DefaultParagraphFont"/>
    <w:uiPriority w:val="99"/>
    <w:unhideWhenUsed/>
    <w:rsid w:val="003367F7"/>
    <w:rPr>
      <w:color w:val="0000FF" w:themeColor="hyperlink"/>
      <w:u w:val="single"/>
    </w:rPr>
  </w:style>
  <w:style w:type="character" w:styleId="UnresolvedMention">
    <w:name w:val="Unresolved Mention"/>
    <w:basedOn w:val="DefaultParagraphFont"/>
    <w:uiPriority w:val="99"/>
    <w:semiHidden/>
    <w:unhideWhenUsed/>
    <w:rsid w:val="003367F7"/>
    <w:rPr>
      <w:color w:val="605E5C"/>
      <w:shd w:val="clear" w:color="auto" w:fill="E1DFDD"/>
    </w:rPr>
  </w:style>
  <w:style w:type="character" w:customStyle="1" w:styleId="overflow-hidden">
    <w:name w:val="overflow-hidden"/>
    <w:basedOn w:val="DefaultParagraphFont"/>
    <w:rsid w:val="005703A3"/>
  </w:style>
  <w:style w:type="character" w:customStyle="1" w:styleId="Heading4Char">
    <w:name w:val="Heading 4 Char"/>
    <w:basedOn w:val="DefaultParagraphFont"/>
    <w:link w:val="Heading4"/>
    <w:uiPriority w:val="9"/>
    <w:rsid w:val="00FD21F1"/>
    <w:rPr>
      <w:rFonts w:ascii="Calibri" w:eastAsia="Calibri" w:hAnsi="Calibri" w:cs="Calibri"/>
      <w:b/>
      <w:bCs/>
      <w:sz w:val="24"/>
      <w:szCs w:val="24"/>
    </w:rPr>
  </w:style>
  <w:style w:type="paragraph" w:styleId="TOCHeading">
    <w:name w:val="TOC Heading"/>
    <w:basedOn w:val="Heading1"/>
    <w:next w:val="Normal"/>
    <w:uiPriority w:val="39"/>
    <w:unhideWhenUsed/>
    <w:qFormat/>
    <w:rsid w:val="0021013A"/>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21013A"/>
    <w:pPr>
      <w:spacing w:after="100"/>
      <w:ind w:left="440"/>
    </w:pPr>
  </w:style>
  <w:style w:type="paragraph" w:styleId="TOC1">
    <w:name w:val="toc 1"/>
    <w:basedOn w:val="Normal"/>
    <w:next w:val="Normal"/>
    <w:autoRedefine/>
    <w:uiPriority w:val="39"/>
    <w:unhideWhenUsed/>
    <w:rsid w:val="0021013A"/>
    <w:pPr>
      <w:spacing w:after="100"/>
    </w:pPr>
  </w:style>
  <w:style w:type="paragraph" w:styleId="TOC2">
    <w:name w:val="toc 2"/>
    <w:basedOn w:val="Normal"/>
    <w:next w:val="Normal"/>
    <w:autoRedefine/>
    <w:uiPriority w:val="39"/>
    <w:unhideWhenUsed/>
    <w:rsid w:val="00090235"/>
    <w:pPr>
      <w:widowControl/>
      <w:autoSpaceDE/>
      <w:autoSpaceDN/>
      <w:spacing w:after="100" w:line="259" w:lineRule="auto"/>
      <w:ind w:left="220"/>
    </w:pPr>
    <w:rPr>
      <w:rFonts w:asciiTheme="minorHAnsi" w:eastAsiaTheme="minorEastAsia" w:hAnsiTheme="minorHAnsi" w:cs="Times New Roman"/>
    </w:rPr>
  </w:style>
  <w:style w:type="character" w:customStyle="1" w:styleId="Heading1Char">
    <w:name w:val="Heading 1 Char"/>
    <w:basedOn w:val="DefaultParagraphFont"/>
    <w:link w:val="Heading1"/>
    <w:uiPriority w:val="9"/>
    <w:rsid w:val="00F26C5D"/>
    <w:rPr>
      <w:rFonts w:ascii="Tahoma" w:eastAsia="Tahoma" w:hAnsi="Tahoma" w:cs="Tahoma"/>
      <w:b/>
      <w:bCs/>
      <w:sz w:val="40"/>
      <w:szCs w:val="40"/>
    </w:rPr>
  </w:style>
  <w:style w:type="table" w:styleId="TableGrid">
    <w:name w:val="Table Grid"/>
    <w:basedOn w:val="TableNormal"/>
    <w:uiPriority w:val="59"/>
    <w:qFormat/>
    <w:rsid w:val="00BA03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103F8"/>
    <w:rPr>
      <w:rFonts w:asciiTheme="majorHAnsi" w:eastAsiaTheme="majorEastAsia" w:hAnsiTheme="majorHAnsi" w:cstheme="majorBidi"/>
      <w:color w:val="243F60" w:themeColor="accent1" w:themeShade="7F"/>
    </w:rPr>
  </w:style>
  <w:style w:type="paragraph" w:styleId="TOC4">
    <w:name w:val="toc 4"/>
    <w:basedOn w:val="Normal"/>
    <w:next w:val="Normal"/>
    <w:autoRedefine/>
    <w:uiPriority w:val="39"/>
    <w:unhideWhenUsed/>
    <w:rsid w:val="00077725"/>
    <w:pPr>
      <w:widowControl/>
      <w:autoSpaceDE/>
      <w:autoSpaceDN/>
      <w:spacing w:after="100" w:line="259" w:lineRule="auto"/>
      <w:ind w:left="66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077725"/>
    <w:pPr>
      <w:widowControl/>
      <w:autoSpaceDE/>
      <w:autoSpaceDN/>
      <w:spacing w:after="100" w:line="259" w:lineRule="auto"/>
      <w:ind w:left="88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077725"/>
    <w:pPr>
      <w:widowControl/>
      <w:autoSpaceDE/>
      <w:autoSpaceDN/>
      <w:spacing w:after="100" w:line="259" w:lineRule="auto"/>
      <w:ind w:left="11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077725"/>
    <w:pPr>
      <w:widowControl/>
      <w:autoSpaceDE/>
      <w:autoSpaceDN/>
      <w:spacing w:after="100" w:line="259" w:lineRule="auto"/>
      <w:ind w:left="132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077725"/>
    <w:pPr>
      <w:widowControl/>
      <w:autoSpaceDE/>
      <w:autoSpaceDN/>
      <w:spacing w:after="100" w:line="259" w:lineRule="auto"/>
      <w:ind w:left="154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077725"/>
    <w:pPr>
      <w:widowControl/>
      <w:autoSpaceDE/>
      <w:autoSpaceDN/>
      <w:spacing w:after="100" w:line="259" w:lineRule="auto"/>
      <w:ind w:left="1760"/>
    </w:pPr>
    <w:rPr>
      <w:rFonts w:asciiTheme="minorHAnsi" w:eastAsiaTheme="minorEastAsia" w:hAnsiTheme="minorHAnsi" w:cstheme="minorBidi"/>
      <w:kern w:val="2"/>
      <w14:ligatures w14:val="standardContextual"/>
    </w:rPr>
  </w:style>
  <w:style w:type="character" w:customStyle="1" w:styleId="Heading2Char">
    <w:name w:val="Heading 2 Char"/>
    <w:basedOn w:val="DefaultParagraphFont"/>
    <w:link w:val="Heading2"/>
    <w:uiPriority w:val="9"/>
    <w:rsid w:val="007B2D7C"/>
    <w:rPr>
      <w:rFonts w:ascii="Georgia" w:eastAsia="Georgia" w:hAnsi="Georgia" w:cs="Georgia"/>
      <w:b/>
      <w:bCs/>
      <w:i/>
      <w:iCs/>
      <w:sz w:val="40"/>
      <w:szCs w:val="40"/>
    </w:rPr>
  </w:style>
  <w:style w:type="character" w:customStyle="1" w:styleId="Heading3Char">
    <w:name w:val="Heading 3 Char"/>
    <w:basedOn w:val="DefaultParagraphFont"/>
    <w:link w:val="Heading3"/>
    <w:rsid w:val="0020053C"/>
    <w:rPr>
      <w:rFonts w:ascii="Calibri" w:eastAsia="Calibri" w:hAnsi="Calibri" w:cs="Calibri"/>
      <w:b/>
      <w:bCs/>
      <w:sz w:val="28"/>
      <w:szCs w:val="28"/>
    </w:rPr>
  </w:style>
  <w:style w:type="character" w:styleId="Emphasis">
    <w:name w:val="Emphasis"/>
    <w:basedOn w:val="DefaultParagraphFont"/>
    <w:uiPriority w:val="20"/>
    <w:qFormat/>
    <w:rsid w:val="00057976"/>
    <w:rPr>
      <w:i/>
      <w:iCs/>
    </w:rPr>
  </w:style>
  <w:style w:type="character" w:styleId="IntenseEmphasis">
    <w:name w:val="Intense Emphasis"/>
    <w:basedOn w:val="DefaultParagraphFont"/>
    <w:uiPriority w:val="21"/>
    <w:qFormat/>
    <w:rsid w:val="00BC4EC4"/>
    <w:rPr>
      <w:i/>
      <w:iCs/>
      <w:color w:val="4F81BD" w:themeColor="accent1"/>
    </w:rPr>
  </w:style>
  <w:style w:type="paragraph" w:styleId="ListBullet">
    <w:name w:val="List Bullet"/>
    <w:basedOn w:val="Normal"/>
    <w:uiPriority w:val="99"/>
    <w:semiHidden/>
    <w:unhideWhenUsed/>
    <w:rsid w:val="00E51EBD"/>
    <w:pPr>
      <w:widowControl/>
      <w:numPr>
        <w:numId w:val="4"/>
      </w:numPr>
      <w:autoSpaceDE/>
      <w:autoSpaceDN/>
      <w:spacing w:after="200" w:line="276" w:lineRule="auto"/>
      <w:contextualSpacing/>
    </w:pPr>
    <w:rPr>
      <w:rFonts w:asciiTheme="minorHAnsi" w:eastAsiaTheme="minorEastAsia" w:hAnsiTheme="minorHAnsi" w:cstheme="minorBidi"/>
    </w:rPr>
  </w:style>
  <w:style w:type="character" w:styleId="SubtleEmphasis">
    <w:name w:val="Subtle Emphasis"/>
    <w:basedOn w:val="DefaultParagraphFont"/>
    <w:uiPriority w:val="19"/>
    <w:qFormat/>
    <w:rsid w:val="004B24CE"/>
    <w:rPr>
      <w:i/>
      <w:iCs/>
      <w:color w:val="404040" w:themeColor="text1" w:themeTint="BF"/>
    </w:rPr>
  </w:style>
  <w:style w:type="character" w:styleId="CommentReference">
    <w:name w:val="annotation reference"/>
    <w:basedOn w:val="DefaultParagraphFont"/>
    <w:uiPriority w:val="99"/>
    <w:semiHidden/>
    <w:unhideWhenUsed/>
    <w:rsid w:val="00682897"/>
    <w:rPr>
      <w:sz w:val="16"/>
      <w:szCs w:val="16"/>
    </w:rPr>
  </w:style>
  <w:style w:type="paragraph" w:styleId="CommentText">
    <w:name w:val="annotation text"/>
    <w:basedOn w:val="Normal"/>
    <w:link w:val="CommentTextChar"/>
    <w:uiPriority w:val="99"/>
    <w:semiHidden/>
    <w:unhideWhenUsed/>
    <w:rsid w:val="00682897"/>
    <w:rPr>
      <w:sz w:val="20"/>
      <w:szCs w:val="20"/>
    </w:rPr>
  </w:style>
  <w:style w:type="character" w:customStyle="1" w:styleId="CommentTextChar">
    <w:name w:val="Comment Text Char"/>
    <w:basedOn w:val="DefaultParagraphFont"/>
    <w:link w:val="CommentText"/>
    <w:uiPriority w:val="99"/>
    <w:semiHidden/>
    <w:rsid w:val="00682897"/>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682897"/>
    <w:rPr>
      <w:b/>
      <w:bCs/>
    </w:rPr>
  </w:style>
  <w:style w:type="character" w:customStyle="1" w:styleId="CommentSubjectChar">
    <w:name w:val="Comment Subject Char"/>
    <w:basedOn w:val="CommentTextChar"/>
    <w:link w:val="CommentSubject"/>
    <w:uiPriority w:val="99"/>
    <w:semiHidden/>
    <w:rsid w:val="00682897"/>
    <w:rPr>
      <w:rFonts w:ascii="Calibri" w:eastAsia="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1282">
      <w:bodyDiv w:val="1"/>
      <w:marLeft w:val="0"/>
      <w:marRight w:val="0"/>
      <w:marTop w:val="0"/>
      <w:marBottom w:val="0"/>
      <w:divBdr>
        <w:top w:val="none" w:sz="0" w:space="0" w:color="auto"/>
        <w:left w:val="none" w:sz="0" w:space="0" w:color="auto"/>
        <w:bottom w:val="none" w:sz="0" w:space="0" w:color="auto"/>
        <w:right w:val="none" w:sz="0" w:space="0" w:color="auto"/>
      </w:divBdr>
    </w:div>
    <w:div w:id="10841320">
      <w:bodyDiv w:val="1"/>
      <w:marLeft w:val="0"/>
      <w:marRight w:val="0"/>
      <w:marTop w:val="0"/>
      <w:marBottom w:val="0"/>
      <w:divBdr>
        <w:top w:val="none" w:sz="0" w:space="0" w:color="auto"/>
        <w:left w:val="none" w:sz="0" w:space="0" w:color="auto"/>
        <w:bottom w:val="none" w:sz="0" w:space="0" w:color="auto"/>
        <w:right w:val="none" w:sz="0" w:space="0" w:color="auto"/>
      </w:divBdr>
    </w:div>
    <w:div w:id="12658466">
      <w:bodyDiv w:val="1"/>
      <w:marLeft w:val="0"/>
      <w:marRight w:val="0"/>
      <w:marTop w:val="0"/>
      <w:marBottom w:val="0"/>
      <w:divBdr>
        <w:top w:val="none" w:sz="0" w:space="0" w:color="auto"/>
        <w:left w:val="none" w:sz="0" w:space="0" w:color="auto"/>
        <w:bottom w:val="none" w:sz="0" w:space="0" w:color="auto"/>
        <w:right w:val="none" w:sz="0" w:space="0" w:color="auto"/>
      </w:divBdr>
      <w:divsChild>
        <w:div w:id="1479952501">
          <w:marLeft w:val="0"/>
          <w:marRight w:val="0"/>
          <w:marTop w:val="0"/>
          <w:marBottom w:val="0"/>
          <w:divBdr>
            <w:top w:val="none" w:sz="0" w:space="0" w:color="auto"/>
            <w:left w:val="none" w:sz="0" w:space="0" w:color="auto"/>
            <w:bottom w:val="none" w:sz="0" w:space="0" w:color="auto"/>
            <w:right w:val="none" w:sz="0" w:space="0" w:color="auto"/>
          </w:divBdr>
          <w:divsChild>
            <w:div w:id="687171780">
              <w:marLeft w:val="0"/>
              <w:marRight w:val="0"/>
              <w:marTop w:val="0"/>
              <w:marBottom w:val="0"/>
              <w:divBdr>
                <w:top w:val="none" w:sz="0" w:space="0" w:color="auto"/>
                <w:left w:val="none" w:sz="0" w:space="0" w:color="auto"/>
                <w:bottom w:val="none" w:sz="0" w:space="0" w:color="auto"/>
                <w:right w:val="none" w:sz="0" w:space="0" w:color="auto"/>
              </w:divBdr>
              <w:divsChild>
                <w:div w:id="1549295710">
                  <w:marLeft w:val="0"/>
                  <w:marRight w:val="0"/>
                  <w:marTop w:val="0"/>
                  <w:marBottom w:val="0"/>
                  <w:divBdr>
                    <w:top w:val="none" w:sz="0" w:space="0" w:color="auto"/>
                    <w:left w:val="none" w:sz="0" w:space="0" w:color="auto"/>
                    <w:bottom w:val="none" w:sz="0" w:space="0" w:color="auto"/>
                    <w:right w:val="none" w:sz="0" w:space="0" w:color="auto"/>
                  </w:divBdr>
                  <w:divsChild>
                    <w:div w:id="40360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88900">
          <w:marLeft w:val="0"/>
          <w:marRight w:val="0"/>
          <w:marTop w:val="0"/>
          <w:marBottom w:val="0"/>
          <w:divBdr>
            <w:top w:val="none" w:sz="0" w:space="0" w:color="auto"/>
            <w:left w:val="none" w:sz="0" w:space="0" w:color="auto"/>
            <w:bottom w:val="none" w:sz="0" w:space="0" w:color="auto"/>
            <w:right w:val="none" w:sz="0" w:space="0" w:color="auto"/>
          </w:divBdr>
          <w:divsChild>
            <w:div w:id="1447231781">
              <w:marLeft w:val="0"/>
              <w:marRight w:val="0"/>
              <w:marTop w:val="0"/>
              <w:marBottom w:val="0"/>
              <w:divBdr>
                <w:top w:val="none" w:sz="0" w:space="0" w:color="auto"/>
                <w:left w:val="none" w:sz="0" w:space="0" w:color="auto"/>
                <w:bottom w:val="none" w:sz="0" w:space="0" w:color="auto"/>
                <w:right w:val="none" w:sz="0" w:space="0" w:color="auto"/>
              </w:divBdr>
              <w:divsChild>
                <w:div w:id="1848405232">
                  <w:marLeft w:val="0"/>
                  <w:marRight w:val="0"/>
                  <w:marTop w:val="0"/>
                  <w:marBottom w:val="0"/>
                  <w:divBdr>
                    <w:top w:val="none" w:sz="0" w:space="0" w:color="auto"/>
                    <w:left w:val="none" w:sz="0" w:space="0" w:color="auto"/>
                    <w:bottom w:val="none" w:sz="0" w:space="0" w:color="auto"/>
                    <w:right w:val="none" w:sz="0" w:space="0" w:color="auto"/>
                  </w:divBdr>
                  <w:divsChild>
                    <w:div w:id="147857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9005">
      <w:bodyDiv w:val="1"/>
      <w:marLeft w:val="0"/>
      <w:marRight w:val="0"/>
      <w:marTop w:val="0"/>
      <w:marBottom w:val="0"/>
      <w:divBdr>
        <w:top w:val="none" w:sz="0" w:space="0" w:color="auto"/>
        <w:left w:val="none" w:sz="0" w:space="0" w:color="auto"/>
        <w:bottom w:val="none" w:sz="0" w:space="0" w:color="auto"/>
        <w:right w:val="none" w:sz="0" w:space="0" w:color="auto"/>
      </w:divBdr>
    </w:div>
    <w:div w:id="20254621">
      <w:bodyDiv w:val="1"/>
      <w:marLeft w:val="0"/>
      <w:marRight w:val="0"/>
      <w:marTop w:val="0"/>
      <w:marBottom w:val="0"/>
      <w:divBdr>
        <w:top w:val="none" w:sz="0" w:space="0" w:color="auto"/>
        <w:left w:val="none" w:sz="0" w:space="0" w:color="auto"/>
        <w:bottom w:val="none" w:sz="0" w:space="0" w:color="auto"/>
        <w:right w:val="none" w:sz="0" w:space="0" w:color="auto"/>
      </w:divBdr>
    </w:div>
    <w:div w:id="20665232">
      <w:bodyDiv w:val="1"/>
      <w:marLeft w:val="0"/>
      <w:marRight w:val="0"/>
      <w:marTop w:val="0"/>
      <w:marBottom w:val="0"/>
      <w:divBdr>
        <w:top w:val="none" w:sz="0" w:space="0" w:color="auto"/>
        <w:left w:val="none" w:sz="0" w:space="0" w:color="auto"/>
        <w:bottom w:val="none" w:sz="0" w:space="0" w:color="auto"/>
        <w:right w:val="none" w:sz="0" w:space="0" w:color="auto"/>
      </w:divBdr>
    </w:div>
    <w:div w:id="24183200">
      <w:bodyDiv w:val="1"/>
      <w:marLeft w:val="0"/>
      <w:marRight w:val="0"/>
      <w:marTop w:val="0"/>
      <w:marBottom w:val="0"/>
      <w:divBdr>
        <w:top w:val="none" w:sz="0" w:space="0" w:color="auto"/>
        <w:left w:val="none" w:sz="0" w:space="0" w:color="auto"/>
        <w:bottom w:val="none" w:sz="0" w:space="0" w:color="auto"/>
        <w:right w:val="none" w:sz="0" w:space="0" w:color="auto"/>
      </w:divBdr>
    </w:div>
    <w:div w:id="30620466">
      <w:bodyDiv w:val="1"/>
      <w:marLeft w:val="0"/>
      <w:marRight w:val="0"/>
      <w:marTop w:val="0"/>
      <w:marBottom w:val="0"/>
      <w:divBdr>
        <w:top w:val="none" w:sz="0" w:space="0" w:color="auto"/>
        <w:left w:val="none" w:sz="0" w:space="0" w:color="auto"/>
        <w:bottom w:val="none" w:sz="0" w:space="0" w:color="auto"/>
        <w:right w:val="none" w:sz="0" w:space="0" w:color="auto"/>
      </w:divBdr>
    </w:div>
    <w:div w:id="31997861">
      <w:bodyDiv w:val="1"/>
      <w:marLeft w:val="0"/>
      <w:marRight w:val="0"/>
      <w:marTop w:val="0"/>
      <w:marBottom w:val="0"/>
      <w:divBdr>
        <w:top w:val="none" w:sz="0" w:space="0" w:color="auto"/>
        <w:left w:val="none" w:sz="0" w:space="0" w:color="auto"/>
        <w:bottom w:val="none" w:sz="0" w:space="0" w:color="auto"/>
        <w:right w:val="none" w:sz="0" w:space="0" w:color="auto"/>
      </w:divBdr>
    </w:div>
    <w:div w:id="34045727">
      <w:bodyDiv w:val="1"/>
      <w:marLeft w:val="0"/>
      <w:marRight w:val="0"/>
      <w:marTop w:val="0"/>
      <w:marBottom w:val="0"/>
      <w:divBdr>
        <w:top w:val="none" w:sz="0" w:space="0" w:color="auto"/>
        <w:left w:val="none" w:sz="0" w:space="0" w:color="auto"/>
        <w:bottom w:val="none" w:sz="0" w:space="0" w:color="auto"/>
        <w:right w:val="none" w:sz="0" w:space="0" w:color="auto"/>
      </w:divBdr>
    </w:div>
    <w:div w:id="36664328">
      <w:bodyDiv w:val="1"/>
      <w:marLeft w:val="0"/>
      <w:marRight w:val="0"/>
      <w:marTop w:val="0"/>
      <w:marBottom w:val="0"/>
      <w:divBdr>
        <w:top w:val="none" w:sz="0" w:space="0" w:color="auto"/>
        <w:left w:val="none" w:sz="0" w:space="0" w:color="auto"/>
        <w:bottom w:val="none" w:sz="0" w:space="0" w:color="auto"/>
        <w:right w:val="none" w:sz="0" w:space="0" w:color="auto"/>
      </w:divBdr>
    </w:div>
    <w:div w:id="37239959">
      <w:bodyDiv w:val="1"/>
      <w:marLeft w:val="0"/>
      <w:marRight w:val="0"/>
      <w:marTop w:val="0"/>
      <w:marBottom w:val="0"/>
      <w:divBdr>
        <w:top w:val="none" w:sz="0" w:space="0" w:color="auto"/>
        <w:left w:val="none" w:sz="0" w:space="0" w:color="auto"/>
        <w:bottom w:val="none" w:sz="0" w:space="0" w:color="auto"/>
        <w:right w:val="none" w:sz="0" w:space="0" w:color="auto"/>
      </w:divBdr>
    </w:div>
    <w:div w:id="40177552">
      <w:bodyDiv w:val="1"/>
      <w:marLeft w:val="0"/>
      <w:marRight w:val="0"/>
      <w:marTop w:val="0"/>
      <w:marBottom w:val="0"/>
      <w:divBdr>
        <w:top w:val="none" w:sz="0" w:space="0" w:color="auto"/>
        <w:left w:val="none" w:sz="0" w:space="0" w:color="auto"/>
        <w:bottom w:val="none" w:sz="0" w:space="0" w:color="auto"/>
        <w:right w:val="none" w:sz="0" w:space="0" w:color="auto"/>
      </w:divBdr>
    </w:div>
    <w:div w:id="43212589">
      <w:bodyDiv w:val="1"/>
      <w:marLeft w:val="0"/>
      <w:marRight w:val="0"/>
      <w:marTop w:val="0"/>
      <w:marBottom w:val="0"/>
      <w:divBdr>
        <w:top w:val="none" w:sz="0" w:space="0" w:color="auto"/>
        <w:left w:val="none" w:sz="0" w:space="0" w:color="auto"/>
        <w:bottom w:val="none" w:sz="0" w:space="0" w:color="auto"/>
        <w:right w:val="none" w:sz="0" w:space="0" w:color="auto"/>
      </w:divBdr>
    </w:div>
    <w:div w:id="46228667">
      <w:bodyDiv w:val="1"/>
      <w:marLeft w:val="0"/>
      <w:marRight w:val="0"/>
      <w:marTop w:val="0"/>
      <w:marBottom w:val="0"/>
      <w:divBdr>
        <w:top w:val="none" w:sz="0" w:space="0" w:color="auto"/>
        <w:left w:val="none" w:sz="0" w:space="0" w:color="auto"/>
        <w:bottom w:val="none" w:sz="0" w:space="0" w:color="auto"/>
        <w:right w:val="none" w:sz="0" w:space="0" w:color="auto"/>
      </w:divBdr>
    </w:div>
    <w:div w:id="46729667">
      <w:bodyDiv w:val="1"/>
      <w:marLeft w:val="0"/>
      <w:marRight w:val="0"/>
      <w:marTop w:val="0"/>
      <w:marBottom w:val="0"/>
      <w:divBdr>
        <w:top w:val="none" w:sz="0" w:space="0" w:color="auto"/>
        <w:left w:val="none" w:sz="0" w:space="0" w:color="auto"/>
        <w:bottom w:val="none" w:sz="0" w:space="0" w:color="auto"/>
        <w:right w:val="none" w:sz="0" w:space="0" w:color="auto"/>
      </w:divBdr>
    </w:div>
    <w:div w:id="47385883">
      <w:bodyDiv w:val="1"/>
      <w:marLeft w:val="0"/>
      <w:marRight w:val="0"/>
      <w:marTop w:val="0"/>
      <w:marBottom w:val="0"/>
      <w:divBdr>
        <w:top w:val="none" w:sz="0" w:space="0" w:color="auto"/>
        <w:left w:val="none" w:sz="0" w:space="0" w:color="auto"/>
        <w:bottom w:val="none" w:sz="0" w:space="0" w:color="auto"/>
        <w:right w:val="none" w:sz="0" w:space="0" w:color="auto"/>
      </w:divBdr>
    </w:div>
    <w:div w:id="49886272">
      <w:bodyDiv w:val="1"/>
      <w:marLeft w:val="0"/>
      <w:marRight w:val="0"/>
      <w:marTop w:val="0"/>
      <w:marBottom w:val="0"/>
      <w:divBdr>
        <w:top w:val="none" w:sz="0" w:space="0" w:color="auto"/>
        <w:left w:val="none" w:sz="0" w:space="0" w:color="auto"/>
        <w:bottom w:val="none" w:sz="0" w:space="0" w:color="auto"/>
        <w:right w:val="none" w:sz="0" w:space="0" w:color="auto"/>
      </w:divBdr>
    </w:div>
    <w:div w:id="50010256">
      <w:bodyDiv w:val="1"/>
      <w:marLeft w:val="0"/>
      <w:marRight w:val="0"/>
      <w:marTop w:val="0"/>
      <w:marBottom w:val="0"/>
      <w:divBdr>
        <w:top w:val="none" w:sz="0" w:space="0" w:color="auto"/>
        <w:left w:val="none" w:sz="0" w:space="0" w:color="auto"/>
        <w:bottom w:val="none" w:sz="0" w:space="0" w:color="auto"/>
        <w:right w:val="none" w:sz="0" w:space="0" w:color="auto"/>
      </w:divBdr>
    </w:div>
    <w:div w:id="54284763">
      <w:bodyDiv w:val="1"/>
      <w:marLeft w:val="0"/>
      <w:marRight w:val="0"/>
      <w:marTop w:val="0"/>
      <w:marBottom w:val="0"/>
      <w:divBdr>
        <w:top w:val="none" w:sz="0" w:space="0" w:color="auto"/>
        <w:left w:val="none" w:sz="0" w:space="0" w:color="auto"/>
        <w:bottom w:val="none" w:sz="0" w:space="0" w:color="auto"/>
        <w:right w:val="none" w:sz="0" w:space="0" w:color="auto"/>
      </w:divBdr>
    </w:div>
    <w:div w:id="59211754">
      <w:bodyDiv w:val="1"/>
      <w:marLeft w:val="0"/>
      <w:marRight w:val="0"/>
      <w:marTop w:val="0"/>
      <w:marBottom w:val="0"/>
      <w:divBdr>
        <w:top w:val="none" w:sz="0" w:space="0" w:color="auto"/>
        <w:left w:val="none" w:sz="0" w:space="0" w:color="auto"/>
        <w:bottom w:val="none" w:sz="0" w:space="0" w:color="auto"/>
        <w:right w:val="none" w:sz="0" w:space="0" w:color="auto"/>
      </w:divBdr>
    </w:div>
    <w:div w:id="62147022">
      <w:bodyDiv w:val="1"/>
      <w:marLeft w:val="0"/>
      <w:marRight w:val="0"/>
      <w:marTop w:val="0"/>
      <w:marBottom w:val="0"/>
      <w:divBdr>
        <w:top w:val="none" w:sz="0" w:space="0" w:color="auto"/>
        <w:left w:val="none" w:sz="0" w:space="0" w:color="auto"/>
        <w:bottom w:val="none" w:sz="0" w:space="0" w:color="auto"/>
        <w:right w:val="none" w:sz="0" w:space="0" w:color="auto"/>
      </w:divBdr>
    </w:div>
    <w:div w:id="63722406">
      <w:bodyDiv w:val="1"/>
      <w:marLeft w:val="0"/>
      <w:marRight w:val="0"/>
      <w:marTop w:val="0"/>
      <w:marBottom w:val="0"/>
      <w:divBdr>
        <w:top w:val="none" w:sz="0" w:space="0" w:color="auto"/>
        <w:left w:val="none" w:sz="0" w:space="0" w:color="auto"/>
        <w:bottom w:val="none" w:sz="0" w:space="0" w:color="auto"/>
        <w:right w:val="none" w:sz="0" w:space="0" w:color="auto"/>
      </w:divBdr>
    </w:div>
    <w:div w:id="66222864">
      <w:bodyDiv w:val="1"/>
      <w:marLeft w:val="0"/>
      <w:marRight w:val="0"/>
      <w:marTop w:val="0"/>
      <w:marBottom w:val="0"/>
      <w:divBdr>
        <w:top w:val="none" w:sz="0" w:space="0" w:color="auto"/>
        <w:left w:val="none" w:sz="0" w:space="0" w:color="auto"/>
        <w:bottom w:val="none" w:sz="0" w:space="0" w:color="auto"/>
        <w:right w:val="none" w:sz="0" w:space="0" w:color="auto"/>
      </w:divBdr>
    </w:div>
    <w:div w:id="69431974">
      <w:bodyDiv w:val="1"/>
      <w:marLeft w:val="0"/>
      <w:marRight w:val="0"/>
      <w:marTop w:val="0"/>
      <w:marBottom w:val="0"/>
      <w:divBdr>
        <w:top w:val="none" w:sz="0" w:space="0" w:color="auto"/>
        <w:left w:val="none" w:sz="0" w:space="0" w:color="auto"/>
        <w:bottom w:val="none" w:sz="0" w:space="0" w:color="auto"/>
        <w:right w:val="none" w:sz="0" w:space="0" w:color="auto"/>
      </w:divBdr>
    </w:div>
    <w:div w:id="72895277">
      <w:bodyDiv w:val="1"/>
      <w:marLeft w:val="0"/>
      <w:marRight w:val="0"/>
      <w:marTop w:val="0"/>
      <w:marBottom w:val="0"/>
      <w:divBdr>
        <w:top w:val="none" w:sz="0" w:space="0" w:color="auto"/>
        <w:left w:val="none" w:sz="0" w:space="0" w:color="auto"/>
        <w:bottom w:val="none" w:sz="0" w:space="0" w:color="auto"/>
        <w:right w:val="none" w:sz="0" w:space="0" w:color="auto"/>
      </w:divBdr>
    </w:div>
    <w:div w:id="79258262">
      <w:bodyDiv w:val="1"/>
      <w:marLeft w:val="0"/>
      <w:marRight w:val="0"/>
      <w:marTop w:val="0"/>
      <w:marBottom w:val="0"/>
      <w:divBdr>
        <w:top w:val="none" w:sz="0" w:space="0" w:color="auto"/>
        <w:left w:val="none" w:sz="0" w:space="0" w:color="auto"/>
        <w:bottom w:val="none" w:sz="0" w:space="0" w:color="auto"/>
        <w:right w:val="none" w:sz="0" w:space="0" w:color="auto"/>
      </w:divBdr>
    </w:div>
    <w:div w:id="80369842">
      <w:bodyDiv w:val="1"/>
      <w:marLeft w:val="0"/>
      <w:marRight w:val="0"/>
      <w:marTop w:val="0"/>
      <w:marBottom w:val="0"/>
      <w:divBdr>
        <w:top w:val="none" w:sz="0" w:space="0" w:color="auto"/>
        <w:left w:val="none" w:sz="0" w:space="0" w:color="auto"/>
        <w:bottom w:val="none" w:sz="0" w:space="0" w:color="auto"/>
        <w:right w:val="none" w:sz="0" w:space="0" w:color="auto"/>
      </w:divBdr>
    </w:div>
    <w:div w:id="80759332">
      <w:bodyDiv w:val="1"/>
      <w:marLeft w:val="0"/>
      <w:marRight w:val="0"/>
      <w:marTop w:val="0"/>
      <w:marBottom w:val="0"/>
      <w:divBdr>
        <w:top w:val="none" w:sz="0" w:space="0" w:color="auto"/>
        <w:left w:val="none" w:sz="0" w:space="0" w:color="auto"/>
        <w:bottom w:val="none" w:sz="0" w:space="0" w:color="auto"/>
        <w:right w:val="none" w:sz="0" w:space="0" w:color="auto"/>
      </w:divBdr>
    </w:div>
    <w:div w:id="84808328">
      <w:bodyDiv w:val="1"/>
      <w:marLeft w:val="0"/>
      <w:marRight w:val="0"/>
      <w:marTop w:val="0"/>
      <w:marBottom w:val="0"/>
      <w:divBdr>
        <w:top w:val="none" w:sz="0" w:space="0" w:color="auto"/>
        <w:left w:val="none" w:sz="0" w:space="0" w:color="auto"/>
        <w:bottom w:val="none" w:sz="0" w:space="0" w:color="auto"/>
        <w:right w:val="none" w:sz="0" w:space="0" w:color="auto"/>
      </w:divBdr>
    </w:div>
    <w:div w:id="85536340">
      <w:bodyDiv w:val="1"/>
      <w:marLeft w:val="0"/>
      <w:marRight w:val="0"/>
      <w:marTop w:val="0"/>
      <w:marBottom w:val="0"/>
      <w:divBdr>
        <w:top w:val="none" w:sz="0" w:space="0" w:color="auto"/>
        <w:left w:val="none" w:sz="0" w:space="0" w:color="auto"/>
        <w:bottom w:val="none" w:sz="0" w:space="0" w:color="auto"/>
        <w:right w:val="none" w:sz="0" w:space="0" w:color="auto"/>
      </w:divBdr>
    </w:div>
    <w:div w:id="91245309">
      <w:bodyDiv w:val="1"/>
      <w:marLeft w:val="0"/>
      <w:marRight w:val="0"/>
      <w:marTop w:val="0"/>
      <w:marBottom w:val="0"/>
      <w:divBdr>
        <w:top w:val="none" w:sz="0" w:space="0" w:color="auto"/>
        <w:left w:val="none" w:sz="0" w:space="0" w:color="auto"/>
        <w:bottom w:val="none" w:sz="0" w:space="0" w:color="auto"/>
        <w:right w:val="none" w:sz="0" w:space="0" w:color="auto"/>
      </w:divBdr>
    </w:div>
    <w:div w:id="95563603">
      <w:bodyDiv w:val="1"/>
      <w:marLeft w:val="0"/>
      <w:marRight w:val="0"/>
      <w:marTop w:val="0"/>
      <w:marBottom w:val="0"/>
      <w:divBdr>
        <w:top w:val="none" w:sz="0" w:space="0" w:color="auto"/>
        <w:left w:val="none" w:sz="0" w:space="0" w:color="auto"/>
        <w:bottom w:val="none" w:sz="0" w:space="0" w:color="auto"/>
        <w:right w:val="none" w:sz="0" w:space="0" w:color="auto"/>
      </w:divBdr>
      <w:divsChild>
        <w:div w:id="1217667862">
          <w:marLeft w:val="0"/>
          <w:marRight w:val="0"/>
          <w:marTop w:val="0"/>
          <w:marBottom w:val="0"/>
          <w:divBdr>
            <w:top w:val="none" w:sz="0" w:space="0" w:color="auto"/>
            <w:left w:val="none" w:sz="0" w:space="0" w:color="auto"/>
            <w:bottom w:val="none" w:sz="0" w:space="0" w:color="auto"/>
            <w:right w:val="none" w:sz="0" w:space="0" w:color="auto"/>
          </w:divBdr>
          <w:divsChild>
            <w:div w:id="1976566522">
              <w:marLeft w:val="0"/>
              <w:marRight w:val="0"/>
              <w:marTop w:val="0"/>
              <w:marBottom w:val="0"/>
              <w:divBdr>
                <w:top w:val="none" w:sz="0" w:space="0" w:color="auto"/>
                <w:left w:val="none" w:sz="0" w:space="0" w:color="auto"/>
                <w:bottom w:val="none" w:sz="0" w:space="0" w:color="auto"/>
                <w:right w:val="none" w:sz="0" w:space="0" w:color="auto"/>
              </w:divBdr>
              <w:divsChild>
                <w:div w:id="415399054">
                  <w:marLeft w:val="0"/>
                  <w:marRight w:val="0"/>
                  <w:marTop w:val="0"/>
                  <w:marBottom w:val="0"/>
                  <w:divBdr>
                    <w:top w:val="none" w:sz="0" w:space="0" w:color="auto"/>
                    <w:left w:val="none" w:sz="0" w:space="0" w:color="auto"/>
                    <w:bottom w:val="none" w:sz="0" w:space="0" w:color="auto"/>
                    <w:right w:val="none" w:sz="0" w:space="0" w:color="auto"/>
                  </w:divBdr>
                  <w:divsChild>
                    <w:div w:id="1598976976">
                      <w:marLeft w:val="0"/>
                      <w:marRight w:val="0"/>
                      <w:marTop w:val="0"/>
                      <w:marBottom w:val="0"/>
                      <w:divBdr>
                        <w:top w:val="none" w:sz="0" w:space="0" w:color="auto"/>
                        <w:left w:val="none" w:sz="0" w:space="0" w:color="auto"/>
                        <w:bottom w:val="none" w:sz="0" w:space="0" w:color="auto"/>
                        <w:right w:val="none" w:sz="0" w:space="0" w:color="auto"/>
                      </w:divBdr>
                      <w:divsChild>
                        <w:div w:id="829954075">
                          <w:marLeft w:val="0"/>
                          <w:marRight w:val="0"/>
                          <w:marTop w:val="0"/>
                          <w:marBottom w:val="0"/>
                          <w:divBdr>
                            <w:top w:val="none" w:sz="0" w:space="0" w:color="auto"/>
                            <w:left w:val="none" w:sz="0" w:space="0" w:color="auto"/>
                            <w:bottom w:val="none" w:sz="0" w:space="0" w:color="auto"/>
                            <w:right w:val="none" w:sz="0" w:space="0" w:color="auto"/>
                          </w:divBdr>
                          <w:divsChild>
                            <w:div w:id="62975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953624">
      <w:bodyDiv w:val="1"/>
      <w:marLeft w:val="0"/>
      <w:marRight w:val="0"/>
      <w:marTop w:val="0"/>
      <w:marBottom w:val="0"/>
      <w:divBdr>
        <w:top w:val="none" w:sz="0" w:space="0" w:color="auto"/>
        <w:left w:val="none" w:sz="0" w:space="0" w:color="auto"/>
        <w:bottom w:val="none" w:sz="0" w:space="0" w:color="auto"/>
        <w:right w:val="none" w:sz="0" w:space="0" w:color="auto"/>
      </w:divBdr>
    </w:div>
    <w:div w:id="102190853">
      <w:bodyDiv w:val="1"/>
      <w:marLeft w:val="0"/>
      <w:marRight w:val="0"/>
      <w:marTop w:val="0"/>
      <w:marBottom w:val="0"/>
      <w:divBdr>
        <w:top w:val="none" w:sz="0" w:space="0" w:color="auto"/>
        <w:left w:val="none" w:sz="0" w:space="0" w:color="auto"/>
        <w:bottom w:val="none" w:sz="0" w:space="0" w:color="auto"/>
        <w:right w:val="none" w:sz="0" w:space="0" w:color="auto"/>
      </w:divBdr>
    </w:div>
    <w:div w:id="102193317">
      <w:bodyDiv w:val="1"/>
      <w:marLeft w:val="0"/>
      <w:marRight w:val="0"/>
      <w:marTop w:val="0"/>
      <w:marBottom w:val="0"/>
      <w:divBdr>
        <w:top w:val="none" w:sz="0" w:space="0" w:color="auto"/>
        <w:left w:val="none" w:sz="0" w:space="0" w:color="auto"/>
        <w:bottom w:val="none" w:sz="0" w:space="0" w:color="auto"/>
        <w:right w:val="none" w:sz="0" w:space="0" w:color="auto"/>
      </w:divBdr>
    </w:div>
    <w:div w:id="107283128">
      <w:bodyDiv w:val="1"/>
      <w:marLeft w:val="0"/>
      <w:marRight w:val="0"/>
      <w:marTop w:val="0"/>
      <w:marBottom w:val="0"/>
      <w:divBdr>
        <w:top w:val="none" w:sz="0" w:space="0" w:color="auto"/>
        <w:left w:val="none" w:sz="0" w:space="0" w:color="auto"/>
        <w:bottom w:val="none" w:sz="0" w:space="0" w:color="auto"/>
        <w:right w:val="none" w:sz="0" w:space="0" w:color="auto"/>
      </w:divBdr>
    </w:div>
    <w:div w:id="107438094">
      <w:bodyDiv w:val="1"/>
      <w:marLeft w:val="0"/>
      <w:marRight w:val="0"/>
      <w:marTop w:val="0"/>
      <w:marBottom w:val="0"/>
      <w:divBdr>
        <w:top w:val="none" w:sz="0" w:space="0" w:color="auto"/>
        <w:left w:val="none" w:sz="0" w:space="0" w:color="auto"/>
        <w:bottom w:val="none" w:sz="0" w:space="0" w:color="auto"/>
        <w:right w:val="none" w:sz="0" w:space="0" w:color="auto"/>
      </w:divBdr>
    </w:div>
    <w:div w:id="108403303">
      <w:bodyDiv w:val="1"/>
      <w:marLeft w:val="0"/>
      <w:marRight w:val="0"/>
      <w:marTop w:val="0"/>
      <w:marBottom w:val="0"/>
      <w:divBdr>
        <w:top w:val="none" w:sz="0" w:space="0" w:color="auto"/>
        <w:left w:val="none" w:sz="0" w:space="0" w:color="auto"/>
        <w:bottom w:val="none" w:sz="0" w:space="0" w:color="auto"/>
        <w:right w:val="none" w:sz="0" w:space="0" w:color="auto"/>
      </w:divBdr>
    </w:div>
    <w:div w:id="109513783">
      <w:bodyDiv w:val="1"/>
      <w:marLeft w:val="0"/>
      <w:marRight w:val="0"/>
      <w:marTop w:val="0"/>
      <w:marBottom w:val="0"/>
      <w:divBdr>
        <w:top w:val="none" w:sz="0" w:space="0" w:color="auto"/>
        <w:left w:val="none" w:sz="0" w:space="0" w:color="auto"/>
        <w:bottom w:val="none" w:sz="0" w:space="0" w:color="auto"/>
        <w:right w:val="none" w:sz="0" w:space="0" w:color="auto"/>
      </w:divBdr>
    </w:div>
    <w:div w:id="111365698">
      <w:bodyDiv w:val="1"/>
      <w:marLeft w:val="0"/>
      <w:marRight w:val="0"/>
      <w:marTop w:val="0"/>
      <w:marBottom w:val="0"/>
      <w:divBdr>
        <w:top w:val="none" w:sz="0" w:space="0" w:color="auto"/>
        <w:left w:val="none" w:sz="0" w:space="0" w:color="auto"/>
        <w:bottom w:val="none" w:sz="0" w:space="0" w:color="auto"/>
        <w:right w:val="none" w:sz="0" w:space="0" w:color="auto"/>
      </w:divBdr>
    </w:div>
    <w:div w:id="115221330">
      <w:bodyDiv w:val="1"/>
      <w:marLeft w:val="0"/>
      <w:marRight w:val="0"/>
      <w:marTop w:val="0"/>
      <w:marBottom w:val="0"/>
      <w:divBdr>
        <w:top w:val="none" w:sz="0" w:space="0" w:color="auto"/>
        <w:left w:val="none" w:sz="0" w:space="0" w:color="auto"/>
        <w:bottom w:val="none" w:sz="0" w:space="0" w:color="auto"/>
        <w:right w:val="none" w:sz="0" w:space="0" w:color="auto"/>
      </w:divBdr>
    </w:div>
    <w:div w:id="116418710">
      <w:bodyDiv w:val="1"/>
      <w:marLeft w:val="0"/>
      <w:marRight w:val="0"/>
      <w:marTop w:val="0"/>
      <w:marBottom w:val="0"/>
      <w:divBdr>
        <w:top w:val="none" w:sz="0" w:space="0" w:color="auto"/>
        <w:left w:val="none" w:sz="0" w:space="0" w:color="auto"/>
        <w:bottom w:val="none" w:sz="0" w:space="0" w:color="auto"/>
        <w:right w:val="none" w:sz="0" w:space="0" w:color="auto"/>
      </w:divBdr>
      <w:divsChild>
        <w:div w:id="1920603127">
          <w:marLeft w:val="0"/>
          <w:marRight w:val="0"/>
          <w:marTop w:val="0"/>
          <w:marBottom w:val="0"/>
          <w:divBdr>
            <w:top w:val="none" w:sz="0" w:space="0" w:color="auto"/>
            <w:left w:val="none" w:sz="0" w:space="0" w:color="auto"/>
            <w:bottom w:val="none" w:sz="0" w:space="0" w:color="auto"/>
            <w:right w:val="none" w:sz="0" w:space="0" w:color="auto"/>
          </w:divBdr>
          <w:divsChild>
            <w:div w:id="273874980">
              <w:marLeft w:val="0"/>
              <w:marRight w:val="0"/>
              <w:marTop w:val="0"/>
              <w:marBottom w:val="0"/>
              <w:divBdr>
                <w:top w:val="none" w:sz="0" w:space="0" w:color="auto"/>
                <w:left w:val="none" w:sz="0" w:space="0" w:color="auto"/>
                <w:bottom w:val="none" w:sz="0" w:space="0" w:color="auto"/>
                <w:right w:val="none" w:sz="0" w:space="0" w:color="auto"/>
              </w:divBdr>
              <w:divsChild>
                <w:div w:id="1933774679">
                  <w:marLeft w:val="0"/>
                  <w:marRight w:val="0"/>
                  <w:marTop w:val="0"/>
                  <w:marBottom w:val="0"/>
                  <w:divBdr>
                    <w:top w:val="none" w:sz="0" w:space="0" w:color="auto"/>
                    <w:left w:val="none" w:sz="0" w:space="0" w:color="auto"/>
                    <w:bottom w:val="none" w:sz="0" w:space="0" w:color="auto"/>
                    <w:right w:val="none" w:sz="0" w:space="0" w:color="auto"/>
                  </w:divBdr>
                  <w:divsChild>
                    <w:div w:id="2136830466">
                      <w:marLeft w:val="0"/>
                      <w:marRight w:val="0"/>
                      <w:marTop w:val="0"/>
                      <w:marBottom w:val="0"/>
                      <w:divBdr>
                        <w:top w:val="none" w:sz="0" w:space="0" w:color="auto"/>
                        <w:left w:val="none" w:sz="0" w:space="0" w:color="auto"/>
                        <w:bottom w:val="none" w:sz="0" w:space="0" w:color="auto"/>
                        <w:right w:val="none" w:sz="0" w:space="0" w:color="auto"/>
                      </w:divBdr>
                      <w:divsChild>
                        <w:div w:id="1780755676">
                          <w:marLeft w:val="0"/>
                          <w:marRight w:val="0"/>
                          <w:marTop w:val="0"/>
                          <w:marBottom w:val="0"/>
                          <w:divBdr>
                            <w:top w:val="none" w:sz="0" w:space="0" w:color="auto"/>
                            <w:left w:val="none" w:sz="0" w:space="0" w:color="auto"/>
                            <w:bottom w:val="none" w:sz="0" w:space="0" w:color="auto"/>
                            <w:right w:val="none" w:sz="0" w:space="0" w:color="auto"/>
                          </w:divBdr>
                          <w:divsChild>
                            <w:div w:id="1909534422">
                              <w:marLeft w:val="0"/>
                              <w:marRight w:val="0"/>
                              <w:marTop w:val="0"/>
                              <w:marBottom w:val="0"/>
                              <w:divBdr>
                                <w:top w:val="none" w:sz="0" w:space="0" w:color="auto"/>
                                <w:left w:val="none" w:sz="0" w:space="0" w:color="auto"/>
                                <w:bottom w:val="none" w:sz="0" w:space="0" w:color="auto"/>
                                <w:right w:val="none" w:sz="0" w:space="0" w:color="auto"/>
                              </w:divBdr>
                              <w:divsChild>
                                <w:div w:id="452947231">
                                  <w:marLeft w:val="0"/>
                                  <w:marRight w:val="0"/>
                                  <w:marTop w:val="0"/>
                                  <w:marBottom w:val="0"/>
                                  <w:divBdr>
                                    <w:top w:val="none" w:sz="0" w:space="0" w:color="auto"/>
                                    <w:left w:val="none" w:sz="0" w:space="0" w:color="auto"/>
                                    <w:bottom w:val="none" w:sz="0" w:space="0" w:color="auto"/>
                                    <w:right w:val="none" w:sz="0" w:space="0" w:color="auto"/>
                                  </w:divBdr>
                                  <w:divsChild>
                                    <w:div w:id="56676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7767041">
          <w:marLeft w:val="0"/>
          <w:marRight w:val="0"/>
          <w:marTop w:val="0"/>
          <w:marBottom w:val="0"/>
          <w:divBdr>
            <w:top w:val="none" w:sz="0" w:space="0" w:color="auto"/>
            <w:left w:val="none" w:sz="0" w:space="0" w:color="auto"/>
            <w:bottom w:val="none" w:sz="0" w:space="0" w:color="auto"/>
            <w:right w:val="none" w:sz="0" w:space="0" w:color="auto"/>
          </w:divBdr>
          <w:divsChild>
            <w:div w:id="1362321649">
              <w:marLeft w:val="0"/>
              <w:marRight w:val="0"/>
              <w:marTop w:val="0"/>
              <w:marBottom w:val="0"/>
              <w:divBdr>
                <w:top w:val="none" w:sz="0" w:space="0" w:color="auto"/>
                <w:left w:val="none" w:sz="0" w:space="0" w:color="auto"/>
                <w:bottom w:val="none" w:sz="0" w:space="0" w:color="auto"/>
                <w:right w:val="none" w:sz="0" w:space="0" w:color="auto"/>
              </w:divBdr>
              <w:divsChild>
                <w:div w:id="540872223">
                  <w:marLeft w:val="0"/>
                  <w:marRight w:val="0"/>
                  <w:marTop w:val="0"/>
                  <w:marBottom w:val="0"/>
                  <w:divBdr>
                    <w:top w:val="none" w:sz="0" w:space="0" w:color="auto"/>
                    <w:left w:val="none" w:sz="0" w:space="0" w:color="auto"/>
                    <w:bottom w:val="none" w:sz="0" w:space="0" w:color="auto"/>
                    <w:right w:val="none" w:sz="0" w:space="0" w:color="auto"/>
                  </w:divBdr>
                  <w:divsChild>
                    <w:div w:id="30611368">
                      <w:marLeft w:val="0"/>
                      <w:marRight w:val="0"/>
                      <w:marTop w:val="0"/>
                      <w:marBottom w:val="0"/>
                      <w:divBdr>
                        <w:top w:val="none" w:sz="0" w:space="0" w:color="auto"/>
                        <w:left w:val="none" w:sz="0" w:space="0" w:color="auto"/>
                        <w:bottom w:val="none" w:sz="0" w:space="0" w:color="auto"/>
                        <w:right w:val="none" w:sz="0" w:space="0" w:color="auto"/>
                      </w:divBdr>
                      <w:divsChild>
                        <w:div w:id="979967648">
                          <w:marLeft w:val="0"/>
                          <w:marRight w:val="0"/>
                          <w:marTop w:val="0"/>
                          <w:marBottom w:val="0"/>
                          <w:divBdr>
                            <w:top w:val="none" w:sz="0" w:space="0" w:color="auto"/>
                            <w:left w:val="none" w:sz="0" w:space="0" w:color="auto"/>
                            <w:bottom w:val="none" w:sz="0" w:space="0" w:color="auto"/>
                            <w:right w:val="none" w:sz="0" w:space="0" w:color="auto"/>
                          </w:divBdr>
                          <w:divsChild>
                            <w:div w:id="946934076">
                              <w:marLeft w:val="0"/>
                              <w:marRight w:val="0"/>
                              <w:marTop w:val="0"/>
                              <w:marBottom w:val="0"/>
                              <w:divBdr>
                                <w:top w:val="none" w:sz="0" w:space="0" w:color="auto"/>
                                <w:left w:val="none" w:sz="0" w:space="0" w:color="auto"/>
                                <w:bottom w:val="none" w:sz="0" w:space="0" w:color="auto"/>
                                <w:right w:val="none" w:sz="0" w:space="0" w:color="auto"/>
                              </w:divBdr>
                              <w:divsChild>
                                <w:div w:id="1126435642">
                                  <w:marLeft w:val="0"/>
                                  <w:marRight w:val="0"/>
                                  <w:marTop w:val="0"/>
                                  <w:marBottom w:val="0"/>
                                  <w:divBdr>
                                    <w:top w:val="none" w:sz="0" w:space="0" w:color="auto"/>
                                    <w:left w:val="none" w:sz="0" w:space="0" w:color="auto"/>
                                    <w:bottom w:val="none" w:sz="0" w:space="0" w:color="auto"/>
                                    <w:right w:val="none" w:sz="0" w:space="0" w:color="auto"/>
                                  </w:divBdr>
                                  <w:divsChild>
                                    <w:div w:id="640111303">
                                      <w:marLeft w:val="0"/>
                                      <w:marRight w:val="0"/>
                                      <w:marTop w:val="0"/>
                                      <w:marBottom w:val="0"/>
                                      <w:divBdr>
                                        <w:top w:val="none" w:sz="0" w:space="0" w:color="auto"/>
                                        <w:left w:val="none" w:sz="0" w:space="0" w:color="auto"/>
                                        <w:bottom w:val="none" w:sz="0" w:space="0" w:color="auto"/>
                                        <w:right w:val="none" w:sz="0" w:space="0" w:color="auto"/>
                                      </w:divBdr>
                                      <w:divsChild>
                                        <w:div w:id="194865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4333177">
          <w:marLeft w:val="0"/>
          <w:marRight w:val="0"/>
          <w:marTop w:val="0"/>
          <w:marBottom w:val="0"/>
          <w:divBdr>
            <w:top w:val="none" w:sz="0" w:space="0" w:color="auto"/>
            <w:left w:val="none" w:sz="0" w:space="0" w:color="auto"/>
            <w:bottom w:val="none" w:sz="0" w:space="0" w:color="auto"/>
            <w:right w:val="none" w:sz="0" w:space="0" w:color="auto"/>
          </w:divBdr>
          <w:divsChild>
            <w:div w:id="1835608016">
              <w:marLeft w:val="0"/>
              <w:marRight w:val="0"/>
              <w:marTop w:val="0"/>
              <w:marBottom w:val="0"/>
              <w:divBdr>
                <w:top w:val="none" w:sz="0" w:space="0" w:color="auto"/>
                <w:left w:val="none" w:sz="0" w:space="0" w:color="auto"/>
                <w:bottom w:val="none" w:sz="0" w:space="0" w:color="auto"/>
                <w:right w:val="none" w:sz="0" w:space="0" w:color="auto"/>
              </w:divBdr>
              <w:divsChild>
                <w:div w:id="1031540573">
                  <w:marLeft w:val="0"/>
                  <w:marRight w:val="0"/>
                  <w:marTop w:val="0"/>
                  <w:marBottom w:val="0"/>
                  <w:divBdr>
                    <w:top w:val="none" w:sz="0" w:space="0" w:color="auto"/>
                    <w:left w:val="none" w:sz="0" w:space="0" w:color="auto"/>
                    <w:bottom w:val="none" w:sz="0" w:space="0" w:color="auto"/>
                    <w:right w:val="none" w:sz="0" w:space="0" w:color="auto"/>
                  </w:divBdr>
                  <w:divsChild>
                    <w:div w:id="705913200">
                      <w:marLeft w:val="0"/>
                      <w:marRight w:val="0"/>
                      <w:marTop w:val="0"/>
                      <w:marBottom w:val="0"/>
                      <w:divBdr>
                        <w:top w:val="none" w:sz="0" w:space="0" w:color="auto"/>
                        <w:left w:val="none" w:sz="0" w:space="0" w:color="auto"/>
                        <w:bottom w:val="none" w:sz="0" w:space="0" w:color="auto"/>
                        <w:right w:val="none" w:sz="0" w:space="0" w:color="auto"/>
                      </w:divBdr>
                      <w:divsChild>
                        <w:div w:id="1010837141">
                          <w:marLeft w:val="0"/>
                          <w:marRight w:val="0"/>
                          <w:marTop w:val="0"/>
                          <w:marBottom w:val="0"/>
                          <w:divBdr>
                            <w:top w:val="none" w:sz="0" w:space="0" w:color="auto"/>
                            <w:left w:val="none" w:sz="0" w:space="0" w:color="auto"/>
                            <w:bottom w:val="none" w:sz="0" w:space="0" w:color="auto"/>
                            <w:right w:val="none" w:sz="0" w:space="0" w:color="auto"/>
                          </w:divBdr>
                          <w:divsChild>
                            <w:div w:id="1524244737">
                              <w:marLeft w:val="0"/>
                              <w:marRight w:val="0"/>
                              <w:marTop w:val="0"/>
                              <w:marBottom w:val="0"/>
                              <w:divBdr>
                                <w:top w:val="none" w:sz="0" w:space="0" w:color="auto"/>
                                <w:left w:val="none" w:sz="0" w:space="0" w:color="auto"/>
                                <w:bottom w:val="none" w:sz="0" w:space="0" w:color="auto"/>
                                <w:right w:val="none" w:sz="0" w:space="0" w:color="auto"/>
                              </w:divBdr>
                              <w:divsChild>
                                <w:div w:id="1863397155">
                                  <w:marLeft w:val="0"/>
                                  <w:marRight w:val="0"/>
                                  <w:marTop w:val="0"/>
                                  <w:marBottom w:val="0"/>
                                  <w:divBdr>
                                    <w:top w:val="none" w:sz="0" w:space="0" w:color="auto"/>
                                    <w:left w:val="none" w:sz="0" w:space="0" w:color="auto"/>
                                    <w:bottom w:val="none" w:sz="0" w:space="0" w:color="auto"/>
                                    <w:right w:val="none" w:sz="0" w:space="0" w:color="auto"/>
                                  </w:divBdr>
                                  <w:divsChild>
                                    <w:div w:id="47691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601593">
      <w:bodyDiv w:val="1"/>
      <w:marLeft w:val="0"/>
      <w:marRight w:val="0"/>
      <w:marTop w:val="0"/>
      <w:marBottom w:val="0"/>
      <w:divBdr>
        <w:top w:val="none" w:sz="0" w:space="0" w:color="auto"/>
        <w:left w:val="none" w:sz="0" w:space="0" w:color="auto"/>
        <w:bottom w:val="none" w:sz="0" w:space="0" w:color="auto"/>
        <w:right w:val="none" w:sz="0" w:space="0" w:color="auto"/>
      </w:divBdr>
    </w:div>
    <w:div w:id="117797432">
      <w:bodyDiv w:val="1"/>
      <w:marLeft w:val="0"/>
      <w:marRight w:val="0"/>
      <w:marTop w:val="0"/>
      <w:marBottom w:val="0"/>
      <w:divBdr>
        <w:top w:val="none" w:sz="0" w:space="0" w:color="auto"/>
        <w:left w:val="none" w:sz="0" w:space="0" w:color="auto"/>
        <w:bottom w:val="none" w:sz="0" w:space="0" w:color="auto"/>
        <w:right w:val="none" w:sz="0" w:space="0" w:color="auto"/>
      </w:divBdr>
    </w:div>
    <w:div w:id="121773686">
      <w:bodyDiv w:val="1"/>
      <w:marLeft w:val="0"/>
      <w:marRight w:val="0"/>
      <w:marTop w:val="0"/>
      <w:marBottom w:val="0"/>
      <w:divBdr>
        <w:top w:val="none" w:sz="0" w:space="0" w:color="auto"/>
        <w:left w:val="none" w:sz="0" w:space="0" w:color="auto"/>
        <w:bottom w:val="none" w:sz="0" w:space="0" w:color="auto"/>
        <w:right w:val="none" w:sz="0" w:space="0" w:color="auto"/>
      </w:divBdr>
    </w:div>
    <w:div w:id="125707967">
      <w:bodyDiv w:val="1"/>
      <w:marLeft w:val="0"/>
      <w:marRight w:val="0"/>
      <w:marTop w:val="0"/>
      <w:marBottom w:val="0"/>
      <w:divBdr>
        <w:top w:val="none" w:sz="0" w:space="0" w:color="auto"/>
        <w:left w:val="none" w:sz="0" w:space="0" w:color="auto"/>
        <w:bottom w:val="none" w:sz="0" w:space="0" w:color="auto"/>
        <w:right w:val="none" w:sz="0" w:space="0" w:color="auto"/>
      </w:divBdr>
    </w:div>
    <w:div w:id="127019624">
      <w:bodyDiv w:val="1"/>
      <w:marLeft w:val="0"/>
      <w:marRight w:val="0"/>
      <w:marTop w:val="0"/>
      <w:marBottom w:val="0"/>
      <w:divBdr>
        <w:top w:val="none" w:sz="0" w:space="0" w:color="auto"/>
        <w:left w:val="none" w:sz="0" w:space="0" w:color="auto"/>
        <w:bottom w:val="none" w:sz="0" w:space="0" w:color="auto"/>
        <w:right w:val="none" w:sz="0" w:space="0" w:color="auto"/>
      </w:divBdr>
    </w:div>
    <w:div w:id="128132627">
      <w:bodyDiv w:val="1"/>
      <w:marLeft w:val="0"/>
      <w:marRight w:val="0"/>
      <w:marTop w:val="0"/>
      <w:marBottom w:val="0"/>
      <w:divBdr>
        <w:top w:val="none" w:sz="0" w:space="0" w:color="auto"/>
        <w:left w:val="none" w:sz="0" w:space="0" w:color="auto"/>
        <w:bottom w:val="none" w:sz="0" w:space="0" w:color="auto"/>
        <w:right w:val="none" w:sz="0" w:space="0" w:color="auto"/>
      </w:divBdr>
    </w:div>
    <w:div w:id="128135886">
      <w:bodyDiv w:val="1"/>
      <w:marLeft w:val="0"/>
      <w:marRight w:val="0"/>
      <w:marTop w:val="0"/>
      <w:marBottom w:val="0"/>
      <w:divBdr>
        <w:top w:val="none" w:sz="0" w:space="0" w:color="auto"/>
        <w:left w:val="none" w:sz="0" w:space="0" w:color="auto"/>
        <w:bottom w:val="none" w:sz="0" w:space="0" w:color="auto"/>
        <w:right w:val="none" w:sz="0" w:space="0" w:color="auto"/>
      </w:divBdr>
    </w:div>
    <w:div w:id="130291551">
      <w:bodyDiv w:val="1"/>
      <w:marLeft w:val="0"/>
      <w:marRight w:val="0"/>
      <w:marTop w:val="0"/>
      <w:marBottom w:val="0"/>
      <w:divBdr>
        <w:top w:val="none" w:sz="0" w:space="0" w:color="auto"/>
        <w:left w:val="none" w:sz="0" w:space="0" w:color="auto"/>
        <w:bottom w:val="none" w:sz="0" w:space="0" w:color="auto"/>
        <w:right w:val="none" w:sz="0" w:space="0" w:color="auto"/>
      </w:divBdr>
    </w:div>
    <w:div w:id="130442769">
      <w:bodyDiv w:val="1"/>
      <w:marLeft w:val="0"/>
      <w:marRight w:val="0"/>
      <w:marTop w:val="0"/>
      <w:marBottom w:val="0"/>
      <w:divBdr>
        <w:top w:val="none" w:sz="0" w:space="0" w:color="auto"/>
        <w:left w:val="none" w:sz="0" w:space="0" w:color="auto"/>
        <w:bottom w:val="none" w:sz="0" w:space="0" w:color="auto"/>
        <w:right w:val="none" w:sz="0" w:space="0" w:color="auto"/>
      </w:divBdr>
    </w:div>
    <w:div w:id="131023766">
      <w:bodyDiv w:val="1"/>
      <w:marLeft w:val="0"/>
      <w:marRight w:val="0"/>
      <w:marTop w:val="0"/>
      <w:marBottom w:val="0"/>
      <w:divBdr>
        <w:top w:val="none" w:sz="0" w:space="0" w:color="auto"/>
        <w:left w:val="none" w:sz="0" w:space="0" w:color="auto"/>
        <w:bottom w:val="none" w:sz="0" w:space="0" w:color="auto"/>
        <w:right w:val="none" w:sz="0" w:space="0" w:color="auto"/>
      </w:divBdr>
      <w:divsChild>
        <w:div w:id="1839154863">
          <w:marLeft w:val="0"/>
          <w:marRight w:val="0"/>
          <w:marTop w:val="0"/>
          <w:marBottom w:val="0"/>
          <w:divBdr>
            <w:top w:val="none" w:sz="0" w:space="0" w:color="auto"/>
            <w:left w:val="none" w:sz="0" w:space="0" w:color="auto"/>
            <w:bottom w:val="none" w:sz="0" w:space="0" w:color="auto"/>
            <w:right w:val="none" w:sz="0" w:space="0" w:color="auto"/>
          </w:divBdr>
          <w:divsChild>
            <w:div w:id="1416973307">
              <w:marLeft w:val="0"/>
              <w:marRight w:val="0"/>
              <w:marTop w:val="0"/>
              <w:marBottom w:val="0"/>
              <w:divBdr>
                <w:top w:val="none" w:sz="0" w:space="0" w:color="auto"/>
                <w:left w:val="none" w:sz="0" w:space="0" w:color="auto"/>
                <w:bottom w:val="none" w:sz="0" w:space="0" w:color="auto"/>
                <w:right w:val="none" w:sz="0" w:space="0" w:color="auto"/>
              </w:divBdr>
              <w:divsChild>
                <w:div w:id="838235687">
                  <w:marLeft w:val="0"/>
                  <w:marRight w:val="0"/>
                  <w:marTop w:val="0"/>
                  <w:marBottom w:val="0"/>
                  <w:divBdr>
                    <w:top w:val="none" w:sz="0" w:space="0" w:color="auto"/>
                    <w:left w:val="none" w:sz="0" w:space="0" w:color="auto"/>
                    <w:bottom w:val="none" w:sz="0" w:space="0" w:color="auto"/>
                    <w:right w:val="none" w:sz="0" w:space="0" w:color="auto"/>
                  </w:divBdr>
                  <w:divsChild>
                    <w:div w:id="81398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045212">
          <w:marLeft w:val="0"/>
          <w:marRight w:val="0"/>
          <w:marTop w:val="0"/>
          <w:marBottom w:val="0"/>
          <w:divBdr>
            <w:top w:val="none" w:sz="0" w:space="0" w:color="auto"/>
            <w:left w:val="none" w:sz="0" w:space="0" w:color="auto"/>
            <w:bottom w:val="none" w:sz="0" w:space="0" w:color="auto"/>
            <w:right w:val="none" w:sz="0" w:space="0" w:color="auto"/>
          </w:divBdr>
          <w:divsChild>
            <w:div w:id="15933162">
              <w:marLeft w:val="0"/>
              <w:marRight w:val="0"/>
              <w:marTop w:val="0"/>
              <w:marBottom w:val="0"/>
              <w:divBdr>
                <w:top w:val="none" w:sz="0" w:space="0" w:color="auto"/>
                <w:left w:val="none" w:sz="0" w:space="0" w:color="auto"/>
                <w:bottom w:val="none" w:sz="0" w:space="0" w:color="auto"/>
                <w:right w:val="none" w:sz="0" w:space="0" w:color="auto"/>
              </w:divBdr>
              <w:divsChild>
                <w:div w:id="455410351">
                  <w:marLeft w:val="0"/>
                  <w:marRight w:val="0"/>
                  <w:marTop w:val="0"/>
                  <w:marBottom w:val="0"/>
                  <w:divBdr>
                    <w:top w:val="none" w:sz="0" w:space="0" w:color="auto"/>
                    <w:left w:val="none" w:sz="0" w:space="0" w:color="auto"/>
                    <w:bottom w:val="none" w:sz="0" w:space="0" w:color="auto"/>
                    <w:right w:val="none" w:sz="0" w:space="0" w:color="auto"/>
                  </w:divBdr>
                  <w:divsChild>
                    <w:div w:id="84987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15584">
      <w:bodyDiv w:val="1"/>
      <w:marLeft w:val="0"/>
      <w:marRight w:val="0"/>
      <w:marTop w:val="0"/>
      <w:marBottom w:val="0"/>
      <w:divBdr>
        <w:top w:val="none" w:sz="0" w:space="0" w:color="auto"/>
        <w:left w:val="none" w:sz="0" w:space="0" w:color="auto"/>
        <w:bottom w:val="none" w:sz="0" w:space="0" w:color="auto"/>
        <w:right w:val="none" w:sz="0" w:space="0" w:color="auto"/>
      </w:divBdr>
    </w:div>
    <w:div w:id="134958719">
      <w:bodyDiv w:val="1"/>
      <w:marLeft w:val="0"/>
      <w:marRight w:val="0"/>
      <w:marTop w:val="0"/>
      <w:marBottom w:val="0"/>
      <w:divBdr>
        <w:top w:val="none" w:sz="0" w:space="0" w:color="auto"/>
        <w:left w:val="none" w:sz="0" w:space="0" w:color="auto"/>
        <w:bottom w:val="none" w:sz="0" w:space="0" w:color="auto"/>
        <w:right w:val="none" w:sz="0" w:space="0" w:color="auto"/>
      </w:divBdr>
    </w:div>
    <w:div w:id="136068174">
      <w:bodyDiv w:val="1"/>
      <w:marLeft w:val="0"/>
      <w:marRight w:val="0"/>
      <w:marTop w:val="0"/>
      <w:marBottom w:val="0"/>
      <w:divBdr>
        <w:top w:val="none" w:sz="0" w:space="0" w:color="auto"/>
        <w:left w:val="none" w:sz="0" w:space="0" w:color="auto"/>
        <w:bottom w:val="none" w:sz="0" w:space="0" w:color="auto"/>
        <w:right w:val="none" w:sz="0" w:space="0" w:color="auto"/>
      </w:divBdr>
    </w:div>
    <w:div w:id="139931355">
      <w:bodyDiv w:val="1"/>
      <w:marLeft w:val="0"/>
      <w:marRight w:val="0"/>
      <w:marTop w:val="0"/>
      <w:marBottom w:val="0"/>
      <w:divBdr>
        <w:top w:val="none" w:sz="0" w:space="0" w:color="auto"/>
        <w:left w:val="none" w:sz="0" w:space="0" w:color="auto"/>
        <w:bottom w:val="none" w:sz="0" w:space="0" w:color="auto"/>
        <w:right w:val="none" w:sz="0" w:space="0" w:color="auto"/>
      </w:divBdr>
    </w:div>
    <w:div w:id="140080210">
      <w:bodyDiv w:val="1"/>
      <w:marLeft w:val="0"/>
      <w:marRight w:val="0"/>
      <w:marTop w:val="0"/>
      <w:marBottom w:val="0"/>
      <w:divBdr>
        <w:top w:val="none" w:sz="0" w:space="0" w:color="auto"/>
        <w:left w:val="none" w:sz="0" w:space="0" w:color="auto"/>
        <w:bottom w:val="none" w:sz="0" w:space="0" w:color="auto"/>
        <w:right w:val="none" w:sz="0" w:space="0" w:color="auto"/>
      </w:divBdr>
    </w:div>
    <w:div w:id="140192776">
      <w:bodyDiv w:val="1"/>
      <w:marLeft w:val="0"/>
      <w:marRight w:val="0"/>
      <w:marTop w:val="0"/>
      <w:marBottom w:val="0"/>
      <w:divBdr>
        <w:top w:val="none" w:sz="0" w:space="0" w:color="auto"/>
        <w:left w:val="none" w:sz="0" w:space="0" w:color="auto"/>
        <w:bottom w:val="none" w:sz="0" w:space="0" w:color="auto"/>
        <w:right w:val="none" w:sz="0" w:space="0" w:color="auto"/>
      </w:divBdr>
    </w:div>
    <w:div w:id="141701481">
      <w:bodyDiv w:val="1"/>
      <w:marLeft w:val="0"/>
      <w:marRight w:val="0"/>
      <w:marTop w:val="0"/>
      <w:marBottom w:val="0"/>
      <w:divBdr>
        <w:top w:val="none" w:sz="0" w:space="0" w:color="auto"/>
        <w:left w:val="none" w:sz="0" w:space="0" w:color="auto"/>
        <w:bottom w:val="none" w:sz="0" w:space="0" w:color="auto"/>
        <w:right w:val="none" w:sz="0" w:space="0" w:color="auto"/>
      </w:divBdr>
    </w:div>
    <w:div w:id="144126201">
      <w:bodyDiv w:val="1"/>
      <w:marLeft w:val="0"/>
      <w:marRight w:val="0"/>
      <w:marTop w:val="0"/>
      <w:marBottom w:val="0"/>
      <w:divBdr>
        <w:top w:val="none" w:sz="0" w:space="0" w:color="auto"/>
        <w:left w:val="none" w:sz="0" w:space="0" w:color="auto"/>
        <w:bottom w:val="none" w:sz="0" w:space="0" w:color="auto"/>
        <w:right w:val="none" w:sz="0" w:space="0" w:color="auto"/>
      </w:divBdr>
    </w:div>
    <w:div w:id="145826973">
      <w:bodyDiv w:val="1"/>
      <w:marLeft w:val="0"/>
      <w:marRight w:val="0"/>
      <w:marTop w:val="0"/>
      <w:marBottom w:val="0"/>
      <w:divBdr>
        <w:top w:val="none" w:sz="0" w:space="0" w:color="auto"/>
        <w:left w:val="none" w:sz="0" w:space="0" w:color="auto"/>
        <w:bottom w:val="none" w:sz="0" w:space="0" w:color="auto"/>
        <w:right w:val="none" w:sz="0" w:space="0" w:color="auto"/>
      </w:divBdr>
    </w:div>
    <w:div w:id="147329500">
      <w:bodyDiv w:val="1"/>
      <w:marLeft w:val="0"/>
      <w:marRight w:val="0"/>
      <w:marTop w:val="0"/>
      <w:marBottom w:val="0"/>
      <w:divBdr>
        <w:top w:val="none" w:sz="0" w:space="0" w:color="auto"/>
        <w:left w:val="none" w:sz="0" w:space="0" w:color="auto"/>
        <w:bottom w:val="none" w:sz="0" w:space="0" w:color="auto"/>
        <w:right w:val="none" w:sz="0" w:space="0" w:color="auto"/>
      </w:divBdr>
    </w:div>
    <w:div w:id="150564997">
      <w:bodyDiv w:val="1"/>
      <w:marLeft w:val="0"/>
      <w:marRight w:val="0"/>
      <w:marTop w:val="0"/>
      <w:marBottom w:val="0"/>
      <w:divBdr>
        <w:top w:val="none" w:sz="0" w:space="0" w:color="auto"/>
        <w:left w:val="none" w:sz="0" w:space="0" w:color="auto"/>
        <w:bottom w:val="none" w:sz="0" w:space="0" w:color="auto"/>
        <w:right w:val="none" w:sz="0" w:space="0" w:color="auto"/>
      </w:divBdr>
    </w:div>
    <w:div w:id="157813997">
      <w:bodyDiv w:val="1"/>
      <w:marLeft w:val="0"/>
      <w:marRight w:val="0"/>
      <w:marTop w:val="0"/>
      <w:marBottom w:val="0"/>
      <w:divBdr>
        <w:top w:val="none" w:sz="0" w:space="0" w:color="auto"/>
        <w:left w:val="none" w:sz="0" w:space="0" w:color="auto"/>
        <w:bottom w:val="none" w:sz="0" w:space="0" w:color="auto"/>
        <w:right w:val="none" w:sz="0" w:space="0" w:color="auto"/>
      </w:divBdr>
    </w:div>
    <w:div w:id="164902440">
      <w:bodyDiv w:val="1"/>
      <w:marLeft w:val="0"/>
      <w:marRight w:val="0"/>
      <w:marTop w:val="0"/>
      <w:marBottom w:val="0"/>
      <w:divBdr>
        <w:top w:val="none" w:sz="0" w:space="0" w:color="auto"/>
        <w:left w:val="none" w:sz="0" w:space="0" w:color="auto"/>
        <w:bottom w:val="none" w:sz="0" w:space="0" w:color="auto"/>
        <w:right w:val="none" w:sz="0" w:space="0" w:color="auto"/>
      </w:divBdr>
    </w:div>
    <w:div w:id="165174503">
      <w:bodyDiv w:val="1"/>
      <w:marLeft w:val="0"/>
      <w:marRight w:val="0"/>
      <w:marTop w:val="0"/>
      <w:marBottom w:val="0"/>
      <w:divBdr>
        <w:top w:val="none" w:sz="0" w:space="0" w:color="auto"/>
        <w:left w:val="none" w:sz="0" w:space="0" w:color="auto"/>
        <w:bottom w:val="none" w:sz="0" w:space="0" w:color="auto"/>
        <w:right w:val="none" w:sz="0" w:space="0" w:color="auto"/>
      </w:divBdr>
    </w:div>
    <w:div w:id="165563021">
      <w:bodyDiv w:val="1"/>
      <w:marLeft w:val="0"/>
      <w:marRight w:val="0"/>
      <w:marTop w:val="0"/>
      <w:marBottom w:val="0"/>
      <w:divBdr>
        <w:top w:val="none" w:sz="0" w:space="0" w:color="auto"/>
        <w:left w:val="none" w:sz="0" w:space="0" w:color="auto"/>
        <w:bottom w:val="none" w:sz="0" w:space="0" w:color="auto"/>
        <w:right w:val="none" w:sz="0" w:space="0" w:color="auto"/>
      </w:divBdr>
      <w:divsChild>
        <w:div w:id="2026904112">
          <w:marLeft w:val="0"/>
          <w:marRight w:val="0"/>
          <w:marTop w:val="0"/>
          <w:marBottom w:val="0"/>
          <w:divBdr>
            <w:top w:val="none" w:sz="0" w:space="0" w:color="auto"/>
            <w:left w:val="none" w:sz="0" w:space="0" w:color="auto"/>
            <w:bottom w:val="none" w:sz="0" w:space="0" w:color="auto"/>
            <w:right w:val="none" w:sz="0" w:space="0" w:color="auto"/>
          </w:divBdr>
          <w:divsChild>
            <w:div w:id="679116135">
              <w:marLeft w:val="0"/>
              <w:marRight w:val="0"/>
              <w:marTop w:val="0"/>
              <w:marBottom w:val="0"/>
              <w:divBdr>
                <w:top w:val="none" w:sz="0" w:space="0" w:color="auto"/>
                <w:left w:val="none" w:sz="0" w:space="0" w:color="auto"/>
                <w:bottom w:val="none" w:sz="0" w:space="0" w:color="auto"/>
                <w:right w:val="none" w:sz="0" w:space="0" w:color="auto"/>
              </w:divBdr>
              <w:divsChild>
                <w:div w:id="628779583">
                  <w:marLeft w:val="0"/>
                  <w:marRight w:val="0"/>
                  <w:marTop w:val="0"/>
                  <w:marBottom w:val="0"/>
                  <w:divBdr>
                    <w:top w:val="none" w:sz="0" w:space="0" w:color="auto"/>
                    <w:left w:val="none" w:sz="0" w:space="0" w:color="auto"/>
                    <w:bottom w:val="none" w:sz="0" w:space="0" w:color="auto"/>
                    <w:right w:val="none" w:sz="0" w:space="0" w:color="auto"/>
                  </w:divBdr>
                  <w:divsChild>
                    <w:div w:id="155099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817854">
          <w:marLeft w:val="0"/>
          <w:marRight w:val="0"/>
          <w:marTop w:val="0"/>
          <w:marBottom w:val="0"/>
          <w:divBdr>
            <w:top w:val="none" w:sz="0" w:space="0" w:color="auto"/>
            <w:left w:val="none" w:sz="0" w:space="0" w:color="auto"/>
            <w:bottom w:val="none" w:sz="0" w:space="0" w:color="auto"/>
            <w:right w:val="none" w:sz="0" w:space="0" w:color="auto"/>
          </w:divBdr>
          <w:divsChild>
            <w:div w:id="64497526">
              <w:marLeft w:val="0"/>
              <w:marRight w:val="0"/>
              <w:marTop w:val="0"/>
              <w:marBottom w:val="0"/>
              <w:divBdr>
                <w:top w:val="none" w:sz="0" w:space="0" w:color="auto"/>
                <w:left w:val="none" w:sz="0" w:space="0" w:color="auto"/>
                <w:bottom w:val="none" w:sz="0" w:space="0" w:color="auto"/>
                <w:right w:val="none" w:sz="0" w:space="0" w:color="auto"/>
              </w:divBdr>
              <w:divsChild>
                <w:div w:id="337314679">
                  <w:marLeft w:val="0"/>
                  <w:marRight w:val="0"/>
                  <w:marTop w:val="0"/>
                  <w:marBottom w:val="0"/>
                  <w:divBdr>
                    <w:top w:val="none" w:sz="0" w:space="0" w:color="auto"/>
                    <w:left w:val="none" w:sz="0" w:space="0" w:color="auto"/>
                    <w:bottom w:val="none" w:sz="0" w:space="0" w:color="auto"/>
                    <w:right w:val="none" w:sz="0" w:space="0" w:color="auto"/>
                  </w:divBdr>
                  <w:divsChild>
                    <w:div w:id="57940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92569">
      <w:bodyDiv w:val="1"/>
      <w:marLeft w:val="0"/>
      <w:marRight w:val="0"/>
      <w:marTop w:val="0"/>
      <w:marBottom w:val="0"/>
      <w:divBdr>
        <w:top w:val="none" w:sz="0" w:space="0" w:color="auto"/>
        <w:left w:val="none" w:sz="0" w:space="0" w:color="auto"/>
        <w:bottom w:val="none" w:sz="0" w:space="0" w:color="auto"/>
        <w:right w:val="none" w:sz="0" w:space="0" w:color="auto"/>
      </w:divBdr>
    </w:div>
    <w:div w:id="167838554">
      <w:bodyDiv w:val="1"/>
      <w:marLeft w:val="0"/>
      <w:marRight w:val="0"/>
      <w:marTop w:val="0"/>
      <w:marBottom w:val="0"/>
      <w:divBdr>
        <w:top w:val="none" w:sz="0" w:space="0" w:color="auto"/>
        <w:left w:val="none" w:sz="0" w:space="0" w:color="auto"/>
        <w:bottom w:val="none" w:sz="0" w:space="0" w:color="auto"/>
        <w:right w:val="none" w:sz="0" w:space="0" w:color="auto"/>
      </w:divBdr>
    </w:div>
    <w:div w:id="169686428">
      <w:bodyDiv w:val="1"/>
      <w:marLeft w:val="0"/>
      <w:marRight w:val="0"/>
      <w:marTop w:val="0"/>
      <w:marBottom w:val="0"/>
      <w:divBdr>
        <w:top w:val="none" w:sz="0" w:space="0" w:color="auto"/>
        <w:left w:val="none" w:sz="0" w:space="0" w:color="auto"/>
        <w:bottom w:val="none" w:sz="0" w:space="0" w:color="auto"/>
        <w:right w:val="none" w:sz="0" w:space="0" w:color="auto"/>
      </w:divBdr>
    </w:div>
    <w:div w:id="171073333">
      <w:bodyDiv w:val="1"/>
      <w:marLeft w:val="0"/>
      <w:marRight w:val="0"/>
      <w:marTop w:val="0"/>
      <w:marBottom w:val="0"/>
      <w:divBdr>
        <w:top w:val="none" w:sz="0" w:space="0" w:color="auto"/>
        <w:left w:val="none" w:sz="0" w:space="0" w:color="auto"/>
        <w:bottom w:val="none" w:sz="0" w:space="0" w:color="auto"/>
        <w:right w:val="none" w:sz="0" w:space="0" w:color="auto"/>
      </w:divBdr>
    </w:div>
    <w:div w:id="173300119">
      <w:bodyDiv w:val="1"/>
      <w:marLeft w:val="0"/>
      <w:marRight w:val="0"/>
      <w:marTop w:val="0"/>
      <w:marBottom w:val="0"/>
      <w:divBdr>
        <w:top w:val="none" w:sz="0" w:space="0" w:color="auto"/>
        <w:left w:val="none" w:sz="0" w:space="0" w:color="auto"/>
        <w:bottom w:val="none" w:sz="0" w:space="0" w:color="auto"/>
        <w:right w:val="none" w:sz="0" w:space="0" w:color="auto"/>
      </w:divBdr>
      <w:divsChild>
        <w:div w:id="1688100642">
          <w:marLeft w:val="0"/>
          <w:marRight w:val="0"/>
          <w:marTop w:val="0"/>
          <w:marBottom w:val="0"/>
          <w:divBdr>
            <w:top w:val="none" w:sz="0" w:space="0" w:color="auto"/>
            <w:left w:val="none" w:sz="0" w:space="0" w:color="auto"/>
            <w:bottom w:val="none" w:sz="0" w:space="0" w:color="auto"/>
            <w:right w:val="none" w:sz="0" w:space="0" w:color="auto"/>
          </w:divBdr>
          <w:divsChild>
            <w:div w:id="1324969437">
              <w:marLeft w:val="0"/>
              <w:marRight w:val="0"/>
              <w:marTop w:val="0"/>
              <w:marBottom w:val="0"/>
              <w:divBdr>
                <w:top w:val="none" w:sz="0" w:space="0" w:color="auto"/>
                <w:left w:val="none" w:sz="0" w:space="0" w:color="auto"/>
                <w:bottom w:val="none" w:sz="0" w:space="0" w:color="auto"/>
                <w:right w:val="none" w:sz="0" w:space="0" w:color="auto"/>
              </w:divBdr>
              <w:divsChild>
                <w:div w:id="1975476837">
                  <w:marLeft w:val="0"/>
                  <w:marRight w:val="0"/>
                  <w:marTop w:val="0"/>
                  <w:marBottom w:val="0"/>
                  <w:divBdr>
                    <w:top w:val="none" w:sz="0" w:space="0" w:color="auto"/>
                    <w:left w:val="none" w:sz="0" w:space="0" w:color="auto"/>
                    <w:bottom w:val="none" w:sz="0" w:space="0" w:color="auto"/>
                    <w:right w:val="none" w:sz="0" w:space="0" w:color="auto"/>
                  </w:divBdr>
                  <w:divsChild>
                    <w:div w:id="29314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742687">
          <w:marLeft w:val="0"/>
          <w:marRight w:val="0"/>
          <w:marTop w:val="0"/>
          <w:marBottom w:val="0"/>
          <w:divBdr>
            <w:top w:val="none" w:sz="0" w:space="0" w:color="auto"/>
            <w:left w:val="none" w:sz="0" w:space="0" w:color="auto"/>
            <w:bottom w:val="none" w:sz="0" w:space="0" w:color="auto"/>
            <w:right w:val="none" w:sz="0" w:space="0" w:color="auto"/>
          </w:divBdr>
          <w:divsChild>
            <w:div w:id="100495977">
              <w:marLeft w:val="0"/>
              <w:marRight w:val="0"/>
              <w:marTop w:val="0"/>
              <w:marBottom w:val="0"/>
              <w:divBdr>
                <w:top w:val="none" w:sz="0" w:space="0" w:color="auto"/>
                <w:left w:val="none" w:sz="0" w:space="0" w:color="auto"/>
                <w:bottom w:val="none" w:sz="0" w:space="0" w:color="auto"/>
                <w:right w:val="none" w:sz="0" w:space="0" w:color="auto"/>
              </w:divBdr>
              <w:divsChild>
                <w:div w:id="446513267">
                  <w:marLeft w:val="0"/>
                  <w:marRight w:val="0"/>
                  <w:marTop w:val="0"/>
                  <w:marBottom w:val="0"/>
                  <w:divBdr>
                    <w:top w:val="none" w:sz="0" w:space="0" w:color="auto"/>
                    <w:left w:val="none" w:sz="0" w:space="0" w:color="auto"/>
                    <w:bottom w:val="none" w:sz="0" w:space="0" w:color="auto"/>
                    <w:right w:val="none" w:sz="0" w:space="0" w:color="auto"/>
                  </w:divBdr>
                  <w:divsChild>
                    <w:div w:id="136632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65103">
      <w:bodyDiv w:val="1"/>
      <w:marLeft w:val="0"/>
      <w:marRight w:val="0"/>
      <w:marTop w:val="0"/>
      <w:marBottom w:val="0"/>
      <w:divBdr>
        <w:top w:val="none" w:sz="0" w:space="0" w:color="auto"/>
        <w:left w:val="none" w:sz="0" w:space="0" w:color="auto"/>
        <w:bottom w:val="none" w:sz="0" w:space="0" w:color="auto"/>
        <w:right w:val="none" w:sz="0" w:space="0" w:color="auto"/>
      </w:divBdr>
      <w:divsChild>
        <w:div w:id="1534615892">
          <w:marLeft w:val="0"/>
          <w:marRight w:val="0"/>
          <w:marTop w:val="0"/>
          <w:marBottom w:val="0"/>
          <w:divBdr>
            <w:top w:val="none" w:sz="0" w:space="0" w:color="auto"/>
            <w:left w:val="none" w:sz="0" w:space="0" w:color="auto"/>
            <w:bottom w:val="none" w:sz="0" w:space="0" w:color="auto"/>
            <w:right w:val="none" w:sz="0" w:space="0" w:color="auto"/>
          </w:divBdr>
          <w:divsChild>
            <w:div w:id="1617254942">
              <w:marLeft w:val="0"/>
              <w:marRight w:val="0"/>
              <w:marTop w:val="0"/>
              <w:marBottom w:val="0"/>
              <w:divBdr>
                <w:top w:val="none" w:sz="0" w:space="0" w:color="auto"/>
                <w:left w:val="none" w:sz="0" w:space="0" w:color="auto"/>
                <w:bottom w:val="none" w:sz="0" w:space="0" w:color="auto"/>
                <w:right w:val="none" w:sz="0" w:space="0" w:color="auto"/>
              </w:divBdr>
              <w:divsChild>
                <w:div w:id="785855327">
                  <w:marLeft w:val="0"/>
                  <w:marRight w:val="0"/>
                  <w:marTop w:val="0"/>
                  <w:marBottom w:val="0"/>
                  <w:divBdr>
                    <w:top w:val="none" w:sz="0" w:space="0" w:color="auto"/>
                    <w:left w:val="none" w:sz="0" w:space="0" w:color="auto"/>
                    <w:bottom w:val="none" w:sz="0" w:space="0" w:color="auto"/>
                    <w:right w:val="none" w:sz="0" w:space="0" w:color="auto"/>
                  </w:divBdr>
                  <w:divsChild>
                    <w:div w:id="157039244">
                      <w:marLeft w:val="0"/>
                      <w:marRight w:val="0"/>
                      <w:marTop w:val="0"/>
                      <w:marBottom w:val="0"/>
                      <w:divBdr>
                        <w:top w:val="none" w:sz="0" w:space="0" w:color="auto"/>
                        <w:left w:val="none" w:sz="0" w:space="0" w:color="auto"/>
                        <w:bottom w:val="none" w:sz="0" w:space="0" w:color="auto"/>
                        <w:right w:val="none" w:sz="0" w:space="0" w:color="auto"/>
                      </w:divBdr>
                      <w:divsChild>
                        <w:div w:id="1293555208">
                          <w:marLeft w:val="0"/>
                          <w:marRight w:val="0"/>
                          <w:marTop w:val="0"/>
                          <w:marBottom w:val="0"/>
                          <w:divBdr>
                            <w:top w:val="none" w:sz="0" w:space="0" w:color="auto"/>
                            <w:left w:val="none" w:sz="0" w:space="0" w:color="auto"/>
                            <w:bottom w:val="none" w:sz="0" w:space="0" w:color="auto"/>
                            <w:right w:val="none" w:sz="0" w:space="0" w:color="auto"/>
                          </w:divBdr>
                          <w:divsChild>
                            <w:div w:id="308899983">
                              <w:marLeft w:val="0"/>
                              <w:marRight w:val="0"/>
                              <w:marTop w:val="0"/>
                              <w:marBottom w:val="0"/>
                              <w:divBdr>
                                <w:top w:val="none" w:sz="0" w:space="0" w:color="auto"/>
                                <w:left w:val="none" w:sz="0" w:space="0" w:color="auto"/>
                                <w:bottom w:val="none" w:sz="0" w:space="0" w:color="auto"/>
                                <w:right w:val="none" w:sz="0" w:space="0" w:color="auto"/>
                              </w:divBdr>
                              <w:divsChild>
                                <w:div w:id="1182814374">
                                  <w:marLeft w:val="0"/>
                                  <w:marRight w:val="0"/>
                                  <w:marTop w:val="0"/>
                                  <w:marBottom w:val="0"/>
                                  <w:divBdr>
                                    <w:top w:val="none" w:sz="0" w:space="0" w:color="auto"/>
                                    <w:left w:val="none" w:sz="0" w:space="0" w:color="auto"/>
                                    <w:bottom w:val="none" w:sz="0" w:space="0" w:color="auto"/>
                                    <w:right w:val="none" w:sz="0" w:space="0" w:color="auto"/>
                                  </w:divBdr>
                                  <w:divsChild>
                                    <w:div w:id="202802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071046">
                          <w:marLeft w:val="0"/>
                          <w:marRight w:val="0"/>
                          <w:marTop w:val="0"/>
                          <w:marBottom w:val="0"/>
                          <w:divBdr>
                            <w:top w:val="none" w:sz="0" w:space="0" w:color="auto"/>
                            <w:left w:val="none" w:sz="0" w:space="0" w:color="auto"/>
                            <w:bottom w:val="none" w:sz="0" w:space="0" w:color="auto"/>
                            <w:right w:val="none" w:sz="0" w:space="0" w:color="auto"/>
                          </w:divBdr>
                          <w:divsChild>
                            <w:div w:id="754520055">
                              <w:marLeft w:val="0"/>
                              <w:marRight w:val="0"/>
                              <w:marTop w:val="0"/>
                              <w:marBottom w:val="0"/>
                              <w:divBdr>
                                <w:top w:val="none" w:sz="0" w:space="0" w:color="auto"/>
                                <w:left w:val="none" w:sz="0" w:space="0" w:color="auto"/>
                                <w:bottom w:val="none" w:sz="0" w:space="0" w:color="auto"/>
                                <w:right w:val="none" w:sz="0" w:space="0" w:color="auto"/>
                              </w:divBdr>
                              <w:divsChild>
                                <w:div w:id="61685398">
                                  <w:marLeft w:val="0"/>
                                  <w:marRight w:val="0"/>
                                  <w:marTop w:val="0"/>
                                  <w:marBottom w:val="0"/>
                                  <w:divBdr>
                                    <w:top w:val="none" w:sz="0" w:space="0" w:color="auto"/>
                                    <w:left w:val="none" w:sz="0" w:space="0" w:color="auto"/>
                                    <w:bottom w:val="none" w:sz="0" w:space="0" w:color="auto"/>
                                    <w:right w:val="none" w:sz="0" w:space="0" w:color="auto"/>
                                  </w:divBdr>
                                  <w:divsChild>
                                    <w:div w:id="118255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450514">
          <w:marLeft w:val="0"/>
          <w:marRight w:val="0"/>
          <w:marTop w:val="0"/>
          <w:marBottom w:val="0"/>
          <w:divBdr>
            <w:top w:val="none" w:sz="0" w:space="0" w:color="auto"/>
            <w:left w:val="none" w:sz="0" w:space="0" w:color="auto"/>
            <w:bottom w:val="none" w:sz="0" w:space="0" w:color="auto"/>
            <w:right w:val="none" w:sz="0" w:space="0" w:color="auto"/>
          </w:divBdr>
          <w:divsChild>
            <w:div w:id="1501264654">
              <w:marLeft w:val="0"/>
              <w:marRight w:val="0"/>
              <w:marTop w:val="0"/>
              <w:marBottom w:val="0"/>
              <w:divBdr>
                <w:top w:val="none" w:sz="0" w:space="0" w:color="auto"/>
                <w:left w:val="none" w:sz="0" w:space="0" w:color="auto"/>
                <w:bottom w:val="none" w:sz="0" w:space="0" w:color="auto"/>
                <w:right w:val="none" w:sz="0" w:space="0" w:color="auto"/>
              </w:divBdr>
              <w:divsChild>
                <w:div w:id="1491870037">
                  <w:marLeft w:val="0"/>
                  <w:marRight w:val="0"/>
                  <w:marTop w:val="0"/>
                  <w:marBottom w:val="0"/>
                  <w:divBdr>
                    <w:top w:val="none" w:sz="0" w:space="0" w:color="auto"/>
                    <w:left w:val="none" w:sz="0" w:space="0" w:color="auto"/>
                    <w:bottom w:val="none" w:sz="0" w:space="0" w:color="auto"/>
                    <w:right w:val="none" w:sz="0" w:space="0" w:color="auto"/>
                  </w:divBdr>
                  <w:divsChild>
                    <w:div w:id="1241016800">
                      <w:marLeft w:val="0"/>
                      <w:marRight w:val="0"/>
                      <w:marTop w:val="0"/>
                      <w:marBottom w:val="0"/>
                      <w:divBdr>
                        <w:top w:val="none" w:sz="0" w:space="0" w:color="auto"/>
                        <w:left w:val="none" w:sz="0" w:space="0" w:color="auto"/>
                        <w:bottom w:val="none" w:sz="0" w:space="0" w:color="auto"/>
                        <w:right w:val="none" w:sz="0" w:space="0" w:color="auto"/>
                      </w:divBdr>
                      <w:divsChild>
                        <w:div w:id="1391732053">
                          <w:marLeft w:val="0"/>
                          <w:marRight w:val="0"/>
                          <w:marTop w:val="0"/>
                          <w:marBottom w:val="0"/>
                          <w:divBdr>
                            <w:top w:val="none" w:sz="0" w:space="0" w:color="auto"/>
                            <w:left w:val="none" w:sz="0" w:space="0" w:color="auto"/>
                            <w:bottom w:val="none" w:sz="0" w:space="0" w:color="auto"/>
                            <w:right w:val="none" w:sz="0" w:space="0" w:color="auto"/>
                          </w:divBdr>
                          <w:divsChild>
                            <w:div w:id="1779373613">
                              <w:marLeft w:val="0"/>
                              <w:marRight w:val="0"/>
                              <w:marTop w:val="0"/>
                              <w:marBottom w:val="0"/>
                              <w:divBdr>
                                <w:top w:val="none" w:sz="0" w:space="0" w:color="auto"/>
                                <w:left w:val="none" w:sz="0" w:space="0" w:color="auto"/>
                                <w:bottom w:val="none" w:sz="0" w:space="0" w:color="auto"/>
                                <w:right w:val="none" w:sz="0" w:space="0" w:color="auto"/>
                              </w:divBdr>
                              <w:divsChild>
                                <w:div w:id="598295329">
                                  <w:marLeft w:val="0"/>
                                  <w:marRight w:val="0"/>
                                  <w:marTop w:val="0"/>
                                  <w:marBottom w:val="0"/>
                                  <w:divBdr>
                                    <w:top w:val="none" w:sz="0" w:space="0" w:color="auto"/>
                                    <w:left w:val="none" w:sz="0" w:space="0" w:color="auto"/>
                                    <w:bottom w:val="none" w:sz="0" w:space="0" w:color="auto"/>
                                    <w:right w:val="none" w:sz="0" w:space="0" w:color="auto"/>
                                  </w:divBdr>
                                  <w:divsChild>
                                    <w:div w:id="1935046849">
                                      <w:marLeft w:val="0"/>
                                      <w:marRight w:val="0"/>
                                      <w:marTop w:val="0"/>
                                      <w:marBottom w:val="0"/>
                                      <w:divBdr>
                                        <w:top w:val="none" w:sz="0" w:space="0" w:color="auto"/>
                                        <w:left w:val="none" w:sz="0" w:space="0" w:color="auto"/>
                                        <w:bottom w:val="none" w:sz="0" w:space="0" w:color="auto"/>
                                        <w:right w:val="none" w:sz="0" w:space="0" w:color="auto"/>
                                      </w:divBdr>
                                      <w:divsChild>
                                        <w:div w:id="204690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7247360">
          <w:marLeft w:val="0"/>
          <w:marRight w:val="0"/>
          <w:marTop w:val="0"/>
          <w:marBottom w:val="0"/>
          <w:divBdr>
            <w:top w:val="none" w:sz="0" w:space="0" w:color="auto"/>
            <w:left w:val="none" w:sz="0" w:space="0" w:color="auto"/>
            <w:bottom w:val="none" w:sz="0" w:space="0" w:color="auto"/>
            <w:right w:val="none" w:sz="0" w:space="0" w:color="auto"/>
          </w:divBdr>
          <w:divsChild>
            <w:div w:id="551498959">
              <w:marLeft w:val="0"/>
              <w:marRight w:val="0"/>
              <w:marTop w:val="0"/>
              <w:marBottom w:val="0"/>
              <w:divBdr>
                <w:top w:val="none" w:sz="0" w:space="0" w:color="auto"/>
                <w:left w:val="none" w:sz="0" w:space="0" w:color="auto"/>
                <w:bottom w:val="none" w:sz="0" w:space="0" w:color="auto"/>
                <w:right w:val="none" w:sz="0" w:space="0" w:color="auto"/>
              </w:divBdr>
              <w:divsChild>
                <w:div w:id="2012634280">
                  <w:marLeft w:val="0"/>
                  <w:marRight w:val="0"/>
                  <w:marTop w:val="0"/>
                  <w:marBottom w:val="0"/>
                  <w:divBdr>
                    <w:top w:val="none" w:sz="0" w:space="0" w:color="auto"/>
                    <w:left w:val="none" w:sz="0" w:space="0" w:color="auto"/>
                    <w:bottom w:val="none" w:sz="0" w:space="0" w:color="auto"/>
                    <w:right w:val="none" w:sz="0" w:space="0" w:color="auto"/>
                  </w:divBdr>
                  <w:divsChild>
                    <w:div w:id="576594866">
                      <w:marLeft w:val="0"/>
                      <w:marRight w:val="0"/>
                      <w:marTop w:val="0"/>
                      <w:marBottom w:val="0"/>
                      <w:divBdr>
                        <w:top w:val="none" w:sz="0" w:space="0" w:color="auto"/>
                        <w:left w:val="none" w:sz="0" w:space="0" w:color="auto"/>
                        <w:bottom w:val="none" w:sz="0" w:space="0" w:color="auto"/>
                        <w:right w:val="none" w:sz="0" w:space="0" w:color="auto"/>
                      </w:divBdr>
                      <w:divsChild>
                        <w:div w:id="2086609930">
                          <w:marLeft w:val="0"/>
                          <w:marRight w:val="0"/>
                          <w:marTop w:val="0"/>
                          <w:marBottom w:val="0"/>
                          <w:divBdr>
                            <w:top w:val="none" w:sz="0" w:space="0" w:color="auto"/>
                            <w:left w:val="none" w:sz="0" w:space="0" w:color="auto"/>
                            <w:bottom w:val="none" w:sz="0" w:space="0" w:color="auto"/>
                            <w:right w:val="none" w:sz="0" w:space="0" w:color="auto"/>
                          </w:divBdr>
                          <w:divsChild>
                            <w:div w:id="1107694717">
                              <w:marLeft w:val="0"/>
                              <w:marRight w:val="0"/>
                              <w:marTop w:val="0"/>
                              <w:marBottom w:val="0"/>
                              <w:divBdr>
                                <w:top w:val="none" w:sz="0" w:space="0" w:color="auto"/>
                                <w:left w:val="none" w:sz="0" w:space="0" w:color="auto"/>
                                <w:bottom w:val="none" w:sz="0" w:space="0" w:color="auto"/>
                                <w:right w:val="none" w:sz="0" w:space="0" w:color="auto"/>
                              </w:divBdr>
                              <w:divsChild>
                                <w:div w:id="16582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921674">
                  <w:marLeft w:val="0"/>
                  <w:marRight w:val="0"/>
                  <w:marTop w:val="0"/>
                  <w:marBottom w:val="0"/>
                  <w:divBdr>
                    <w:top w:val="none" w:sz="0" w:space="0" w:color="auto"/>
                    <w:left w:val="none" w:sz="0" w:space="0" w:color="auto"/>
                    <w:bottom w:val="none" w:sz="0" w:space="0" w:color="auto"/>
                    <w:right w:val="none" w:sz="0" w:space="0" w:color="auto"/>
                  </w:divBdr>
                  <w:divsChild>
                    <w:div w:id="1422873475">
                      <w:marLeft w:val="0"/>
                      <w:marRight w:val="0"/>
                      <w:marTop w:val="0"/>
                      <w:marBottom w:val="0"/>
                      <w:divBdr>
                        <w:top w:val="none" w:sz="0" w:space="0" w:color="auto"/>
                        <w:left w:val="none" w:sz="0" w:space="0" w:color="auto"/>
                        <w:bottom w:val="none" w:sz="0" w:space="0" w:color="auto"/>
                        <w:right w:val="none" w:sz="0" w:space="0" w:color="auto"/>
                      </w:divBdr>
                      <w:divsChild>
                        <w:div w:id="1073817558">
                          <w:marLeft w:val="0"/>
                          <w:marRight w:val="0"/>
                          <w:marTop w:val="0"/>
                          <w:marBottom w:val="0"/>
                          <w:divBdr>
                            <w:top w:val="none" w:sz="0" w:space="0" w:color="auto"/>
                            <w:left w:val="none" w:sz="0" w:space="0" w:color="auto"/>
                            <w:bottom w:val="none" w:sz="0" w:space="0" w:color="auto"/>
                            <w:right w:val="none" w:sz="0" w:space="0" w:color="auto"/>
                          </w:divBdr>
                          <w:divsChild>
                            <w:div w:id="462967215">
                              <w:marLeft w:val="0"/>
                              <w:marRight w:val="0"/>
                              <w:marTop w:val="0"/>
                              <w:marBottom w:val="0"/>
                              <w:divBdr>
                                <w:top w:val="none" w:sz="0" w:space="0" w:color="auto"/>
                                <w:left w:val="none" w:sz="0" w:space="0" w:color="auto"/>
                                <w:bottom w:val="none" w:sz="0" w:space="0" w:color="auto"/>
                                <w:right w:val="none" w:sz="0" w:space="0" w:color="auto"/>
                              </w:divBdr>
                              <w:divsChild>
                                <w:div w:id="1669091778">
                                  <w:marLeft w:val="0"/>
                                  <w:marRight w:val="0"/>
                                  <w:marTop w:val="0"/>
                                  <w:marBottom w:val="0"/>
                                  <w:divBdr>
                                    <w:top w:val="none" w:sz="0" w:space="0" w:color="auto"/>
                                    <w:left w:val="none" w:sz="0" w:space="0" w:color="auto"/>
                                    <w:bottom w:val="none" w:sz="0" w:space="0" w:color="auto"/>
                                    <w:right w:val="none" w:sz="0" w:space="0" w:color="auto"/>
                                  </w:divBdr>
                                  <w:divsChild>
                                    <w:div w:id="36066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049509">
      <w:bodyDiv w:val="1"/>
      <w:marLeft w:val="0"/>
      <w:marRight w:val="0"/>
      <w:marTop w:val="0"/>
      <w:marBottom w:val="0"/>
      <w:divBdr>
        <w:top w:val="none" w:sz="0" w:space="0" w:color="auto"/>
        <w:left w:val="none" w:sz="0" w:space="0" w:color="auto"/>
        <w:bottom w:val="none" w:sz="0" w:space="0" w:color="auto"/>
        <w:right w:val="none" w:sz="0" w:space="0" w:color="auto"/>
      </w:divBdr>
    </w:div>
    <w:div w:id="179315874">
      <w:bodyDiv w:val="1"/>
      <w:marLeft w:val="0"/>
      <w:marRight w:val="0"/>
      <w:marTop w:val="0"/>
      <w:marBottom w:val="0"/>
      <w:divBdr>
        <w:top w:val="none" w:sz="0" w:space="0" w:color="auto"/>
        <w:left w:val="none" w:sz="0" w:space="0" w:color="auto"/>
        <w:bottom w:val="none" w:sz="0" w:space="0" w:color="auto"/>
        <w:right w:val="none" w:sz="0" w:space="0" w:color="auto"/>
      </w:divBdr>
    </w:div>
    <w:div w:id="181557579">
      <w:bodyDiv w:val="1"/>
      <w:marLeft w:val="0"/>
      <w:marRight w:val="0"/>
      <w:marTop w:val="0"/>
      <w:marBottom w:val="0"/>
      <w:divBdr>
        <w:top w:val="none" w:sz="0" w:space="0" w:color="auto"/>
        <w:left w:val="none" w:sz="0" w:space="0" w:color="auto"/>
        <w:bottom w:val="none" w:sz="0" w:space="0" w:color="auto"/>
        <w:right w:val="none" w:sz="0" w:space="0" w:color="auto"/>
      </w:divBdr>
    </w:div>
    <w:div w:id="182130948">
      <w:bodyDiv w:val="1"/>
      <w:marLeft w:val="0"/>
      <w:marRight w:val="0"/>
      <w:marTop w:val="0"/>
      <w:marBottom w:val="0"/>
      <w:divBdr>
        <w:top w:val="none" w:sz="0" w:space="0" w:color="auto"/>
        <w:left w:val="none" w:sz="0" w:space="0" w:color="auto"/>
        <w:bottom w:val="none" w:sz="0" w:space="0" w:color="auto"/>
        <w:right w:val="none" w:sz="0" w:space="0" w:color="auto"/>
      </w:divBdr>
    </w:div>
    <w:div w:id="183790988">
      <w:bodyDiv w:val="1"/>
      <w:marLeft w:val="0"/>
      <w:marRight w:val="0"/>
      <w:marTop w:val="0"/>
      <w:marBottom w:val="0"/>
      <w:divBdr>
        <w:top w:val="none" w:sz="0" w:space="0" w:color="auto"/>
        <w:left w:val="none" w:sz="0" w:space="0" w:color="auto"/>
        <w:bottom w:val="none" w:sz="0" w:space="0" w:color="auto"/>
        <w:right w:val="none" w:sz="0" w:space="0" w:color="auto"/>
      </w:divBdr>
    </w:div>
    <w:div w:id="185098273">
      <w:bodyDiv w:val="1"/>
      <w:marLeft w:val="0"/>
      <w:marRight w:val="0"/>
      <w:marTop w:val="0"/>
      <w:marBottom w:val="0"/>
      <w:divBdr>
        <w:top w:val="none" w:sz="0" w:space="0" w:color="auto"/>
        <w:left w:val="none" w:sz="0" w:space="0" w:color="auto"/>
        <w:bottom w:val="none" w:sz="0" w:space="0" w:color="auto"/>
        <w:right w:val="none" w:sz="0" w:space="0" w:color="auto"/>
      </w:divBdr>
    </w:div>
    <w:div w:id="186678388">
      <w:bodyDiv w:val="1"/>
      <w:marLeft w:val="0"/>
      <w:marRight w:val="0"/>
      <w:marTop w:val="0"/>
      <w:marBottom w:val="0"/>
      <w:divBdr>
        <w:top w:val="none" w:sz="0" w:space="0" w:color="auto"/>
        <w:left w:val="none" w:sz="0" w:space="0" w:color="auto"/>
        <w:bottom w:val="none" w:sz="0" w:space="0" w:color="auto"/>
        <w:right w:val="none" w:sz="0" w:space="0" w:color="auto"/>
      </w:divBdr>
    </w:div>
    <w:div w:id="187565138">
      <w:bodyDiv w:val="1"/>
      <w:marLeft w:val="0"/>
      <w:marRight w:val="0"/>
      <w:marTop w:val="0"/>
      <w:marBottom w:val="0"/>
      <w:divBdr>
        <w:top w:val="none" w:sz="0" w:space="0" w:color="auto"/>
        <w:left w:val="none" w:sz="0" w:space="0" w:color="auto"/>
        <w:bottom w:val="none" w:sz="0" w:space="0" w:color="auto"/>
        <w:right w:val="none" w:sz="0" w:space="0" w:color="auto"/>
      </w:divBdr>
    </w:div>
    <w:div w:id="188763953">
      <w:bodyDiv w:val="1"/>
      <w:marLeft w:val="0"/>
      <w:marRight w:val="0"/>
      <w:marTop w:val="0"/>
      <w:marBottom w:val="0"/>
      <w:divBdr>
        <w:top w:val="none" w:sz="0" w:space="0" w:color="auto"/>
        <w:left w:val="none" w:sz="0" w:space="0" w:color="auto"/>
        <w:bottom w:val="none" w:sz="0" w:space="0" w:color="auto"/>
        <w:right w:val="none" w:sz="0" w:space="0" w:color="auto"/>
      </w:divBdr>
    </w:div>
    <w:div w:id="190994630">
      <w:bodyDiv w:val="1"/>
      <w:marLeft w:val="0"/>
      <w:marRight w:val="0"/>
      <w:marTop w:val="0"/>
      <w:marBottom w:val="0"/>
      <w:divBdr>
        <w:top w:val="none" w:sz="0" w:space="0" w:color="auto"/>
        <w:left w:val="none" w:sz="0" w:space="0" w:color="auto"/>
        <w:bottom w:val="none" w:sz="0" w:space="0" w:color="auto"/>
        <w:right w:val="none" w:sz="0" w:space="0" w:color="auto"/>
      </w:divBdr>
    </w:div>
    <w:div w:id="191922024">
      <w:bodyDiv w:val="1"/>
      <w:marLeft w:val="0"/>
      <w:marRight w:val="0"/>
      <w:marTop w:val="0"/>
      <w:marBottom w:val="0"/>
      <w:divBdr>
        <w:top w:val="none" w:sz="0" w:space="0" w:color="auto"/>
        <w:left w:val="none" w:sz="0" w:space="0" w:color="auto"/>
        <w:bottom w:val="none" w:sz="0" w:space="0" w:color="auto"/>
        <w:right w:val="none" w:sz="0" w:space="0" w:color="auto"/>
      </w:divBdr>
    </w:div>
    <w:div w:id="199443752">
      <w:bodyDiv w:val="1"/>
      <w:marLeft w:val="0"/>
      <w:marRight w:val="0"/>
      <w:marTop w:val="0"/>
      <w:marBottom w:val="0"/>
      <w:divBdr>
        <w:top w:val="none" w:sz="0" w:space="0" w:color="auto"/>
        <w:left w:val="none" w:sz="0" w:space="0" w:color="auto"/>
        <w:bottom w:val="none" w:sz="0" w:space="0" w:color="auto"/>
        <w:right w:val="none" w:sz="0" w:space="0" w:color="auto"/>
      </w:divBdr>
    </w:div>
    <w:div w:id="200215408">
      <w:bodyDiv w:val="1"/>
      <w:marLeft w:val="0"/>
      <w:marRight w:val="0"/>
      <w:marTop w:val="0"/>
      <w:marBottom w:val="0"/>
      <w:divBdr>
        <w:top w:val="none" w:sz="0" w:space="0" w:color="auto"/>
        <w:left w:val="none" w:sz="0" w:space="0" w:color="auto"/>
        <w:bottom w:val="none" w:sz="0" w:space="0" w:color="auto"/>
        <w:right w:val="none" w:sz="0" w:space="0" w:color="auto"/>
      </w:divBdr>
    </w:div>
    <w:div w:id="201401967">
      <w:bodyDiv w:val="1"/>
      <w:marLeft w:val="0"/>
      <w:marRight w:val="0"/>
      <w:marTop w:val="0"/>
      <w:marBottom w:val="0"/>
      <w:divBdr>
        <w:top w:val="none" w:sz="0" w:space="0" w:color="auto"/>
        <w:left w:val="none" w:sz="0" w:space="0" w:color="auto"/>
        <w:bottom w:val="none" w:sz="0" w:space="0" w:color="auto"/>
        <w:right w:val="none" w:sz="0" w:space="0" w:color="auto"/>
      </w:divBdr>
    </w:div>
    <w:div w:id="203059499">
      <w:bodyDiv w:val="1"/>
      <w:marLeft w:val="0"/>
      <w:marRight w:val="0"/>
      <w:marTop w:val="0"/>
      <w:marBottom w:val="0"/>
      <w:divBdr>
        <w:top w:val="none" w:sz="0" w:space="0" w:color="auto"/>
        <w:left w:val="none" w:sz="0" w:space="0" w:color="auto"/>
        <w:bottom w:val="none" w:sz="0" w:space="0" w:color="auto"/>
        <w:right w:val="none" w:sz="0" w:space="0" w:color="auto"/>
      </w:divBdr>
    </w:div>
    <w:div w:id="206331585">
      <w:bodyDiv w:val="1"/>
      <w:marLeft w:val="0"/>
      <w:marRight w:val="0"/>
      <w:marTop w:val="0"/>
      <w:marBottom w:val="0"/>
      <w:divBdr>
        <w:top w:val="none" w:sz="0" w:space="0" w:color="auto"/>
        <w:left w:val="none" w:sz="0" w:space="0" w:color="auto"/>
        <w:bottom w:val="none" w:sz="0" w:space="0" w:color="auto"/>
        <w:right w:val="none" w:sz="0" w:space="0" w:color="auto"/>
      </w:divBdr>
    </w:div>
    <w:div w:id="209460969">
      <w:bodyDiv w:val="1"/>
      <w:marLeft w:val="0"/>
      <w:marRight w:val="0"/>
      <w:marTop w:val="0"/>
      <w:marBottom w:val="0"/>
      <w:divBdr>
        <w:top w:val="none" w:sz="0" w:space="0" w:color="auto"/>
        <w:left w:val="none" w:sz="0" w:space="0" w:color="auto"/>
        <w:bottom w:val="none" w:sz="0" w:space="0" w:color="auto"/>
        <w:right w:val="none" w:sz="0" w:space="0" w:color="auto"/>
      </w:divBdr>
    </w:div>
    <w:div w:id="210656638">
      <w:bodyDiv w:val="1"/>
      <w:marLeft w:val="0"/>
      <w:marRight w:val="0"/>
      <w:marTop w:val="0"/>
      <w:marBottom w:val="0"/>
      <w:divBdr>
        <w:top w:val="none" w:sz="0" w:space="0" w:color="auto"/>
        <w:left w:val="none" w:sz="0" w:space="0" w:color="auto"/>
        <w:bottom w:val="none" w:sz="0" w:space="0" w:color="auto"/>
        <w:right w:val="none" w:sz="0" w:space="0" w:color="auto"/>
      </w:divBdr>
    </w:div>
    <w:div w:id="214779865">
      <w:bodyDiv w:val="1"/>
      <w:marLeft w:val="0"/>
      <w:marRight w:val="0"/>
      <w:marTop w:val="0"/>
      <w:marBottom w:val="0"/>
      <w:divBdr>
        <w:top w:val="none" w:sz="0" w:space="0" w:color="auto"/>
        <w:left w:val="none" w:sz="0" w:space="0" w:color="auto"/>
        <w:bottom w:val="none" w:sz="0" w:space="0" w:color="auto"/>
        <w:right w:val="none" w:sz="0" w:space="0" w:color="auto"/>
      </w:divBdr>
    </w:div>
    <w:div w:id="217976069">
      <w:bodyDiv w:val="1"/>
      <w:marLeft w:val="0"/>
      <w:marRight w:val="0"/>
      <w:marTop w:val="0"/>
      <w:marBottom w:val="0"/>
      <w:divBdr>
        <w:top w:val="none" w:sz="0" w:space="0" w:color="auto"/>
        <w:left w:val="none" w:sz="0" w:space="0" w:color="auto"/>
        <w:bottom w:val="none" w:sz="0" w:space="0" w:color="auto"/>
        <w:right w:val="none" w:sz="0" w:space="0" w:color="auto"/>
      </w:divBdr>
    </w:div>
    <w:div w:id="221065463">
      <w:bodyDiv w:val="1"/>
      <w:marLeft w:val="0"/>
      <w:marRight w:val="0"/>
      <w:marTop w:val="0"/>
      <w:marBottom w:val="0"/>
      <w:divBdr>
        <w:top w:val="none" w:sz="0" w:space="0" w:color="auto"/>
        <w:left w:val="none" w:sz="0" w:space="0" w:color="auto"/>
        <w:bottom w:val="none" w:sz="0" w:space="0" w:color="auto"/>
        <w:right w:val="none" w:sz="0" w:space="0" w:color="auto"/>
      </w:divBdr>
    </w:div>
    <w:div w:id="225339178">
      <w:bodyDiv w:val="1"/>
      <w:marLeft w:val="0"/>
      <w:marRight w:val="0"/>
      <w:marTop w:val="0"/>
      <w:marBottom w:val="0"/>
      <w:divBdr>
        <w:top w:val="none" w:sz="0" w:space="0" w:color="auto"/>
        <w:left w:val="none" w:sz="0" w:space="0" w:color="auto"/>
        <w:bottom w:val="none" w:sz="0" w:space="0" w:color="auto"/>
        <w:right w:val="none" w:sz="0" w:space="0" w:color="auto"/>
      </w:divBdr>
    </w:div>
    <w:div w:id="226768636">
      <w:bodyDiv w:val="1"/>
      <w:marLeft w:val="0"/>
      <w:marRight w:val="0"/>
      <w:marTop w:val="0"/>
      <w:marBottom w:val="0"/>
      <w:divBdr>
        <w:top w:val="none" w:sz="0" w:space="0" w:color="auto"/>
        <w:left w:val="none" w:sz="0" w:space="0" w:color="auto"/>
        <w:bottom w:val="none" w:sz="0" w:space="0" w:color="auto"/>
        <w:right w:val="none" w:sz="0" w:space="0" w:color="auto"/>
      </w:divBdr>
    </w:div>
    <w:div w:id="227040688">
      <w:bodyDiv w:val="1"/>
      <w:marLeft w:val="0"/>
      <w:marRight w:val="0"/>
      <w:marTop w:val="0"/>
      <w:marBottom w:val="0"/>
      <w:divBdr>
        <w:top w:val="none" w:sz="0" w:space="0" w:color="auto"/>
        <w:left w:val="none" w:sz="0" w:space="0" w:color="auto"/>
        <w:bottom w:val="none" w:sz="0" w:space="0" w:color="auto"/>
        <w:right w:val="none" w:sz="0" w:space="0" w:color="auto"/>
      </w:divBdr>
    </w:div>
    <w:div w:id="229195614">
      <w:bodyDiv w:val="1"/>
      <w:marLeft w:val="0"/>
      <w:marRight w:val="0"/>
      <w:marTop w:val="0"/>
      <w:marBottom w:val="0"/>
      <w:divBdr>
        <w:top w:val="none" w:sz="0" w:space="0" w:color="auto"/>
        <w:left w:val="none" w:sz="0" w:space="0" w:color="auto"/>
        <w:bottom w:val="none" w:sz="0" w:space="0" w:color="auto"/>
        <w:right w:val="none" w:sz="0" w:space="0" w:color="auto"/>
      </w:divBdr>
    </w:div>
    <w:div w:id="231962885">
      <w:bodyDiv w:val="1"/>
      <w:marLeft w:val="0"/>
      <w:marRight w:val="0"/>
      <w:marTop w:val="0"/>
      <w:marBottom w:val="0"/>
      <w:divBdr>
        <w:top w:val="none" w:sz="0" w:space="0" w:color="auto"/>
        <w:left w:val="none" w:sz="0" w:space="0" w:color="auto"/>
        <w:bottom w:val="none" w:sz="0" w:space="0" w:color="auto"/>
        <w:right w:val="none" w:sz="0" w:space="0" w:color="auto"/>
      </w:divBdr>
    </w:div>
    <w:div w:id="233009221">
      <w:bodyDiv w:val="1"/>
      <w:marLeft w:val="0"/>
      <w:marRight w:val="0"/>
      <w:marTop w:val="0"/>
      <w:marBottom w:val="0"/>
      <w:divBdr>
        <w:top w:val="none" w:sz="0" w:space="0" w:color="auto"/>
        <w:left w:val="none" w:sz="0" w:space="0" w:color="auto"/>
        <w:bottom w:val="none" w:sz="0" w:space="0" w:color="auto"/>
        <w:right w:val="none" w:sz="0" w:space="0" w:color="auto"/>
      </w:divBdr>
    </w:div>
    <w:div w:id="233704362">
      <w:bodyDiv w:val="1"/>
      <w:marLeft w:val="0"/>
      <w:marRight w:val="0"/>
      <w:marTop w:val="0"/>
      <w:marBottom w:val="0"/>
      <w:divBdr>
        <w:top w:val="none" w:sz="0" w:space="0" w:color="auto"/>
        <w:left w:val="none" w:sz="0" w:space="0" w:color="auto"/>
        <w:bottom w:val="none" w:sz="0" w:space="0" w:color="auto"/>
        <w:right w:val="none" w:sz="0" w:space="0" w:color="auto"/>
      </w:divBdr>
    </w:div>
    <w:div w:id="236482512">
      <w:bodyDiv w:val="1"/>
      <w:marLeft w:val="0"/>
      <w:marRight w:val="0"/>
      <w:marTop w:val="0"/>
      <w:marBottom w:val="0"/>
      <w:divBdr>
        <w:top w:val="none" w:sz="0" w:space="0" w:color="auto"/>
        <w:left w:val="none" w:sz="0" w:space="0" w:color="auto"/>
        <w:bottom w:val="none" w:sz="0" w:space="0" w:color="auto"/>
        <w:right w:val="none" w:sz="0" w:space="0" w:color="auto"/>
      </w:divBdr>
    </w:div>
    <w:div w:id="236676156">
      <w:bodyDiv w:val="1"/>
      <w:marLeft w:val="0"/>
      <w:marRight w:val="0"/>
      <w:marTop w:val="0"/>
      <w:marBottom w:val="0"/>
      <w:divBdr>
        <w:top w:val="none" w:sz="0" w:space="0" w:color="auto"/>
        <w:left w:val="none" w:sz="0" w:space="0" w:color="auto"/>
        <w:bottom w:val="none" w:sz="0" w:space="0" w:color="auto"/>
        <w:right w:val="none" w:sz="0" w:space="0" w:color="auto"/>
      </w:divBdr>
    </w:div>
    <w:div w:id="237983324">
      <w:bodyDiv w:val="1"/>
      <w:marLeft w:val="0"/>
      <w:marRight w:val="0"/>
      <w:marTop w:val="0"/>
      <w:marBottom w:val="0"/>
      <w:divBdr>
        <w:top w:val="none" w:sz="0" w:space="0" w:color="auto"/>
        <w:left w:val="none" w:sz="0" w:space="0" w:color="auto"/>
        <w:bottom w:val="none" w:sz="0" w:space="0" w:color="auto"/>
        <w:right w:val="none" w:sz="0" w:space="0" w:color="auto"/>
      </w:divBdr>
    </w:div>
    <w:div w:id="251008769">
      <w:bodyDiv w:val="1"/>
      <w:marLeft w:val="0"/>
      <w:marRight w:val="0"/>
      <w:marTop w:val="0"/>
      <w:marBottom w:val="0"/>
      <w:divBdr>
        <w:top w:val="none" w:sz="0" w:space="0" w:color="auto"/>
        <w:left w:val="none" w:sz="0" w:space="0" w:color="auto"/>
        <w:bottom w:val="none" w:sz="0" w:space="0" w:color="auto"/>
        <w:right w:val="none" w:sz="0" w:space="0" w:color="auto"/>
      </w:divBdr>
    </w:div>
    <w:div w:id="252709519">
      <w:bodyDiv w:val="1"/>
      <w:marLeft w:val="0"/>
      <w:marRight w:val="0"/>
      <w:marTop w:val="0"/>
      <w:marBottom w:val="0"/>
      <w:divBdr>
        <w:top w:val="none" w:sz="0" w:space="0" w:color="auto"/>
        <w:left w:val="none" w:sz="0" w:space="0" w:color="auto"/>
        <w:bottom w:val="none" w:sz="0" w:space="0" w:color="auto"/>
        <w:right w:val="none" w:sz="0" w:space="0" w:color="auto"/>
      </w:divBdr>
    </w:div>
    <w:div w:id="260114956">
      <w:bodyDiv w:val="1"/>
      <w:marLeft w:val="0"/>
      <w:marRight w:val="0"/>
      <w:marTop w:val="0"/>
      <w:marBottom w:val="0"/>
      <w:divBdr>
        <w:top w:val="none" w:sz="0" w:space="0" w:color="auto"/>
        <w:left w:val="none" w:sz="0" w:space="0" w:color="auto"/>
        <w:bottom w:val="none" w:sz="0" w:space="0" w:color="auto"/>
        <w:right w:val="none" w:sz="0" w:space="0" w:color="auto"/>
      </w:divBdr>
    </w:div>
    <w:div w:id="263542971">
      <w:bodyDiv w:val="1"/>
      <w:marLeft w:val="0"/>
      <w:marRight w:val="0"/>
      <w:marTop w:val="0"/>
      <w:marBottom w:val="0"/>
      <w:divBdr>
        <w:top w:val="none" w:sz="0" w:space="0" w:color="auto"/>
        <w:left w:val="none" w:sz="0" w:space="0" w:color="auto"/>
        <w:bottom w:val="none" w:sz="0" w:space="0" w:color="auto"/>
        <w:right w:val="none" w:sz="0" w:space="0" w:color="auto"/>
      </w:divBdr>
    </w:div>
    <w:div w:id="264654198">
      <w:bodyDiv w:val="1"/>
      <w:marLeft w:val="0"/>
      <w:marRight w:val="0"/>
      <w:marTop w:val="0"/>
      <w:marBottom w:val="0"/>
      <w:divBdr>
        <w:top w:val="none" w:sz="0" w:space="0" w:color="auto"/>
        <w:left w:val="none" w:sz="0" w:space="0" w:color="auto"/>
        <w:bottom w:val="none" w:sz="0" w:space="0" w:color="auto"/>
        <w:right w:val="none" w:sz="0" w:space="0" w:color="auto"/>
      </w:divBdr>
    </w:div>
    <w:div w:id="265233730">
      <w:bodyDiv w:val="1"/>
      <w:marLeft w:val="0"/>
      <w:marRight w:val="0"/>
      <w:marTop w:val="0"/>
      <w:marBottom w:val="0"/>
      <w:divBdr>
        <w:top w:val="none" w:sz="0" w:space="0" w:color="auto"/>
        <w:left w:val="none" w:sz="0" w:space="0" w:color="auto"/>
        <w:bottom w:val="none" w:sz="0" w:space="0" w:color="auto"/>
        <w:right w:val="none" w:sz="0" w:space="0" w:color="auto"/>
      </w:divBdr>
    </w:div>
    <w:div w:id="266155267">
      <w:bodyDiv w:val="1"/>
      <w:marLeft w:val="0"/>
      <w:marRight w:val="0"/>
      <w:marTop w:val="0"/>
      <w:marBottom w:val="0"/>
      <w:divBdr>
        <w:top w:val="none" w:sz="0" w:space="0" w:color="auto"/>
        <w:left w:val="none" w:sz="0" w:space="0" w:color="auto"/>
        <w:bottom w:val="none" w:sz="0" w:space="0" w:color="auto"/>
        <w:right w:val="none" w:sz="0" w:space="0" w:color="auto"/>
      </w:divBdr>
    </w:div>
    <w:div w:id="267196314">
      <w:bodyDiv w:val="1"/>
      <w:marLeft w:val="0"/>
      <w:marRight w:val="0"/>
      <w:marTop w:val="0"/>
      <w:marBottom w:val="0"/>
      <w:divBdr>
        <w:top w:val="none" w:sz="0" w:space="0" w:color="auto"/>
        <w:left w:val="none" w:sz="0" w:space="0" w:color="auto"/>
        <w:bottom w:val="none" w:sz="0" w:space="0" w:color="auto"/>
        <w:right w:val="none" w:sz="0" w:space="0" w:color="auto"/>
      </w:divBdr>
    </w:div>
    <w:div w:id="269288238">
      <w:bodyDiv w:val="1"/>
      <w:marLeft w:val="0"/>
      <w:marRight w:val="0"/>
      <w:marTop w:val="0"/>
      <w:marBottom w:val="0"/>
      <w:divBdr>
        <w:top w:val="none" w:sz="0" w:space="0" w:color="auto"/>
        <w:left w:val="none" w:sz="0" w:space="0" w:color="auto"/>
        <w:bottom w:val="none" w:sz="0" w:space="0" w:color="auto"/>
        <w:right w:val="none" w:sz="0" w:space="0" w:color="auto"/>
      </w:divBdr>
    </w:div>
    <w:div w:id="274870823">
      <w:bodyDiv w:val="1"/>
      <w:marLeft w:val="0"/>
      <w:marRight w:val="0"/>
      <w:marTop w:val="0"/>
      <w:marBottom w:val="0"/>
      <w:divBdr>
        <w:top w:val="none" w:sz="0" w:space="0" w:color="auto"/>
        <w:left w:val="none" w:sz="0" w:space="0" w:color="auto"/>
        <w:bottom w:val="none" w:sz="0" w:space="0" w:color="auto"/>
        <w:right w:val="none" w:sz="0" w:space="0" w:color="auto"/>
      </w:divBdr>
    </w:div>
    <w:div w:id="275530285">
      <w:bodyDiv w:val="1"/>
      <w:marLeft w:val="0"/>
      <w:marRight w:val="0"/>
      <w:marTop w:val="0"/>
      <w:marBottom w:val="0"/>
      <w:divBdr>
        <w:top w:val="none" w:sz="0" w:space="0" w:color="auto"/>
        <w:left w:val="none" w:sz="0" w:space="0" w:color="auto"/>
        <w:bottom w:val="none" w:sz="0" w:space="0" w:color="auto"/>
        <w:right w:val="none" w:sz="0" w:space="0" w:color="auto"/>
      </w:divBdr>
    </w:div>
    <w:div w:id="277487161">
      <w:bodyDiv w:val="1"/>
      <w:marLeft w:val="0"/>
      <w:marRight w:val="0"/>
      <w:marTop w:val="0"/>
      <w:marBottom w:val="0"/>
      <w:divBdr>
        <w:top w:val="none" w:sz="0" w:space="0" w:color="auto"/>
        <w:left w:val="none" w:sz="0" w:space="0" w:color="auto"/>
        <w:bottom w:val="none" w:sz="0" w:space="0" w:color="auto"/>
        <w:right w:val="none" w:sz="0" w:space="0" w:color="auto"/>
      </w:divBdr>
    </w:div>
    <w:div w:id="278032340">
      <w:bodyDiv w:val="1"/>
      <w:marLeft w:val="0"/>
      <w:marRight w:val="0"/>
      <w:marTop w:val="0"/>
      <w:marBottom w:val="0"/>
      <w:divBdr>
        <w:top w:val="none" w:sz="0" w:space="0" w:color="auto"/>
        <w:left w:val="none" w:sz="0" w:space="0" w:color="auto"/>
        <w:bottom w:val="none" w:sz="0" w:space="0" w:color="auto"/>
        <w:right w:val="none" w:sz="0" w:space="0" w:color="auto"/>
      </w:divBdr>
    </w:div>
    <w:div w:id="280692293">
      <w:bodyDiv w:val="1"/>
      <w:marLeft w:val="0"/>
      <w:marRight w:val="0"/>
      <w:marTop w:val="0"/>
      <w:marBottom w:val="0"/>
      <w:divBdr>
        <w:top w:val="none" w:sz="0" w:space="0" w:color="auto"/>
        <w:left w:val="none" w:sz="0" w:space="0" w:color="auto"/>
        <w:bottom w:val="none" w:sz="0" w:space="0" w:color="auto"/>
        <w:right w:val="none" w:sz="0" w:space="0" w:color="auto"/>
      </w:divBdr>
    </w:div>
    <w:div w:id="280763603">
      <w:bodyDiv w:val="1"/>
      <w:marLeft w:val="0"/>
      <w:marRight w:val="0"/>
      <w:marTop w:val="0"/>
      <w:marBottom w:val="0"/>
      <w:divBdr>
        <w:top w:val="none" w:sz="0" w:space="0" w:color="auto"/>
        <w:left w:val="none" w:sz="0" w:space="0" w:color="auto"/>
        <w:bottom w:val="none" w:sz="0" w:space="0" w:color="auto"/>
        <w:right w:val="none" w:sz="0" w:space="0" w:color="auto"/>
      </w:divBdr>
    </w:div>
    <w:div w:id="287245628">
      <w:bodyDiv w:val="1"/>
      <w:marLeft w:val="0"/>
      <w:marRight w:val="0"/>
      <w:marTop w:val="0"/>
      <w:marBottom w:val="0"/>
      <w:divBdr>
        <w:top w:val="none" w:sz="0" w:space="0" w:color="auto"/>
        <w:left w:val="none" w:sz="0" w:space="0" w:color="auto"/>
        <w:bottom w:val="none" w:sz="0" w:space="0" w:color="auto"/>
        <w:right w:val="none" w:sz="0" w:space="0" w:color="auto"/>
      </w:divBdr>
    </w:div>
    <w:div w:id="290869421">
      <w:bodyDiv w:val="1"/>
      <w:marLeft w:val="0"/>
      <w:marRight w:val="0"/>
      <w:marTop w:val="0"/>
      <w:marBottom w:val="0"/>
      <w:divBdr>
        <w:top w:val="none" w:sz="0" w:space="0" w:color="auto"/>
        <w:left w:val="none" w:sz="0" w:space="0" w:color="auto"/>
        <w:bottom w:val="none" w:sz="0" w:space="0" w:color="auto"/>
        <w:right w:val="none" w:sz="0" w:space="0" w:color="auto"/>
      </w:divBdr>
    </w:div>
    <w:div w:id="306397884">
      <w:bodyDiv w:val="1"/>
      <w:marLeft w:val="0"/>
      <w:marRight w:val="0"/>
      <w:marTop w:val="0"/>
      <w:marBottom w:val="0"/>
      <w:divBdr>
        <w:top w:val="none" w:sz="0" w:space="0" w:color="auto"/>
        <w:left w:val="none" w:sz="0" w:space="0" w:color="auto"/>
        <w:bottom w:val="none" w:sz="0" w:space="0" w:color="auto"/>
        <w:right w:val="none" w:sz="0" w:space="0" w:color="auto"/>
      </w:divBdr>
    </w:div>
    <w:div w:id="311176044">
      <w:bodyDiv w:val="1"/>
      <w:marLeft w:val="0"/>
      <w:marRight w:val="0"/>
      <w:marTop w:val="0"/>
      <w:marBottom w:val="0"/>
      <w:divBdr>
        <w:top w:val="none" w:sz="0" w:space="0" w:color="auto"/>
        <w:left w:val="none" w:sz="0" w:space="0" w:color="auto"/>
        <w:bottom w:val="none" w:sz="0" w:space="0" w:color="auto"/>
        <w:right w:val="none" w:sz="0" w:space="0" w:color="auto"/>
      </w:divBdr>
    </w:div>
    <w:div w:id="314339981">
      <w:bodyDiv w:val="1"/>
      <w:marLeft w:val="0"/>
      <w:marRight w:val="0"/>
      <w:marTop w:val="0"/>
      <w:marBottom w:val="0"/>
      <w:divBdr>
        <w:top w:val="none" w:sz="0" w:space="0" w:color="auto"/>
        <w:left w:val="none" w:sz="0" w:space="0" w:color="auto"/>
        <w:bottom w:val="none" w:sz="0" w:space="0" w:color="auto"/>
        <w:right w:val="none" w:sz="0" w:space="0" w:color="auto"/>
      </w:divBdr>
    </w:div>
    <w:div w:id="315497565">
      <w:bodyDiv w:val="1"/>
      <w:marLeft w:val="0"/>
      <w:marRight w:val="0"/>
      <w:marTop w:val="0"/>
      <w:marBottom w:val="0"/>
      <w:divBdr>
        <w:top w:val="none" w:sz="0" w:space="0" w:color="auto"/>
        <w:left w:val="none" w:sz="0" w:space="0" w:color="auto"/>
        <w:bottom w:val="none" w:sz="0" w:space="0" w:color="auto"/>
        <w:right w:val="none" w:sz="0" w:space="0" w:color="auto"/>
      </w:divBdr>
    </w:div>
    <w:div w:id="315645537">
      <w:bodyDiv w:val="1"/>
      <w:marLeft w:val="0"/>
      <w:marRight w:val="0"/>
      <w:marTop w:val="0"/>
      <w:marBottom w:val="0"/>
      <w:divBdr>
        <w:top w:val="none" w:sz="0" w:space="0" w:color="auto"/>
        <w:left w:val="none" w:sz="0" w:space="0" w:color="auto"/>
        <w:bottom w:val="none" w:sz="0" w:space="0" w:color="auto"/>
        <w:right w:val="none" w:sz="0" w:space="0" w:color="auto"/>
      </w:divBdr>
    </w:div>
    <w:div w:id="322122138">
      <w:bodyDiv w:val="1"/>
      <w:marLeft w:val="0"/>
      <w:marRight w:val="0"/>
      <w:marTop w:val="0"/>
      <w:marBottom w:val="0"/>
      <w:divBdr>
        <w:top w:val="none" w:sz="0" w:space="0" w:color="auto"/>
        <w:left w:val="none" w:sz="0" w:space="0" w:color="auto"/>
        <w:bottom w:val="none" w:sz="0" w:space="0" w:color="auto"/>
        <w:right w:val="none" w:sz="0" w:space="0" w:color="auto"/>
      </w:divBdr>
    </w:div>
    <w:div w:id="334038139">
      <w:bodyDiv w:val="1"/>
      <w:marLeft w:val="0"/>
      <w:marRight w:val="0"/>
      <w:marTop w:val="0"/>
      <w:marBottom w:val="0"/>
      <w:divBdr>
        <w:top w:val="none" w:sz="0" w:space="0" w:color="auto"/>
        <w:left w:val="none" w:sz="0" w:space="0" w:color="auto"/>
        <w:bottom w:val="none" w:sz="0" w:space="0" w:color="auto"/>
        <w:right w:val="none" w:sz="0" w:space="0" w:color="auto"/>
      </w:divBdr>
    </w:div>
    <w:div w:id="335500667">
      <w:bodyDiv w:val="1"/>
      <w:marLeft w:val="0"/>
      <w:marRight w:val="0"/>
      <w:marTop w:val="0"/>
      <w:marBottom w:val="0"/>
      <w:divBdr>
        <w:top w:val="none" w:sz="0" w:space="0" w:color="auto"/>
        <w:left w:val="none" w:sz="0" w:space="0" w:color="auto"/>
        <w:bottom w:val="none" w:sz="0" w:space="0" w:color="auto"/>
        <w:right w:val="none" w:sz="0" w:space="0" w:color="auto"/>
      </w:divBdr>
    </w:div>
    <w:div w:id="336422767">
      <w:bodyDiv w:val="1"/>
      <w:marLeft w:val="0"/>
      <w:marRight w:val="0"/>
      <w:marTop w:val="0"/>
      <w:marBottom w:val="0"/>
      <w:divBdr>
        <w:top w:val="none" w:sz="0" w:space="0" w:color="auto"/>
        <w:left w:val="none" w:sz="0" w:space="0" w:color="auto"/>
        <w:bottom w:val="none" w:sz="0" w:space="0" w:color="auto"/>
        <w:right w:val="none" w:sz="0" w:space="0" w:color="auto"/>
      </w:divBdr>
    </w:div>
    <w:div w:id="338122178">
      <w:bodyDiv w:val="1"/>
      <w:marLeft w:val="0"/>
      <w:marRight w:val="0"/>
      <w:marTop w:val="0"/>
      <w:marBottom w:val="0"/>
      <w:divBdr>
        <w:top w:val="none" w:sz="0" w:space="0" w:color="auto"/>
        <w:left w:val="none" w:sz="0" w:space="0" w:color="auto"/>
        <w:bottom w:val="none" w:sz="0" w:space="0" w:color="auto"/>
        <w:right w:val="none" w:sz="0" w:space="0" w:color="auto"/>
      </w:divBdr>
    </w:div>
    <w:div w:id="342248242">
      <w:bodyDiv w:val="1"/>
      <w:marLeft w:val="0"/>
      <w:marRight w:val="0"/>
      <w:marTop w:val="0"/>
      <w:marBottom w:val="0"/>
      <w:divBdr>
        <w:top w:val="none" w:sz="0" w:space="0" w:color="auto"/>
        <w:left w:val="none" w:sz="0" w:space="0" w:color="auto"/>
        <w:bottom w:val="none" w:sz="0" w:space="0" w:color="auto"/>
        <w:right w:val="none" w:sz="0" w:space="0" w:color="auto"/>
      </w:divBdr>
    </w:div>
    <w:div w:id="344744319">
      <w:bodyDiv w:val="1"/>
      <w:marLeft w:val="0"/>
      <w:marRight w:val="0"/>
      <w:marTop w:val="0"/>
      <w:marBottom w:val="0"/>
      <w:divBdr>
        <w:top w:val="none" w:sz="0" w:space="0" w:color="auto"/>
        <w:left w:val="none" w:sz="0" w:space="0" w:color="auto"/>
        <w:bottom w:val="none" w:sz="0" w:space="0" w:color="auto"/>
        <w:right w:val="none" w:sz="0" w:space="0" w:color="auto"/>
      </w:divBdr>
      <w:divsChild>
        <w:div w:id="237056241">
          <w:marLeft w:val="0"/>
          <w:marRight w:val="0"/>
          <w:marTop w:val="0"/>
          <w:marBottom w:val="0"/>
          <w:divBdr>
            <w:top w:val="none" w:sz="0" w:space="0" w:color="auto"/>
            <w:left w:val="none" w:sz="0" w:space="0" w:color="auto"/>
            <w:bottom w:val="none" w:sz="0" w:space="0" w:color="auto"/>
            <w:right w:val="none" w:sz="0" w:space="0" w:color="auto"/>
          </w:divBdr>
          <w:divsChild>
            <w:div w:id="183642138">
              <w:marLeft w:val="0"/>
              <w:marRight w:val="0"/>
              <w:marTop w:val="0"/>
              <w:marBottom w:val="0"/>
              <w:divBdr>
                <w:top w:val="none" w:sz="0" w:space="0" w:color="auto"/>
                <w:left w:val="none" w:sz="0" w:space="0" w:color="auto"/>
                <w:bottom w:val="none" w:sz="0" w:space="0" w:color="auto"/>
                <w:right w:val="none" w:sz="0" w:space="0" w:color="auto"/>
              </w:divBdr>
              <w:divsChild>
                <w:div w:id="446781019">
                  <w:marLeft w:val="0"/>
                  <w:marRight w:val="0"/>
                  <w:marTop w:val="0"/>
                  <w:marBottom w:val="0"/>
                  <w:divBdr>
                    <w:top w:val="none" w:sz="0" w:space="0" w:color="auto"/>
                    <w:left w:val="none" w:sz="0" w:space="0" w:color="auto"/>
                    <w:bottom w:val="none" w:sz="0" w:space="0" w:color="auto"/>
                    <w:right w:val="none" w:sz="0" w:space="0" w:color="auto"/>
                  </w:divBdr>
                  <w:divsChild>
                    <w:div w:id="1503623394">
                      <w:marLeft w:val="0"/>
                      <w:marRight w:val="0"/>
                      <w:marTop w:val="0"/>
                      <w:marBottom w:val="0"/>
                      <w:divBdr>
                        <w:top w:val="none" w:sz="0" w:space="0" w:color="auto"/>
                        <w:left w:val="none" w:sz="0" w:space="0" w:color="auto"/>
                        <w:bottom w:val="none" w:sz="0" w:space="0" w:color="auto"/>
                        <w:right w:val="none" w:sz="0" w:space="0" w:color="auto"/>
                      </w:divBdr>
                      <w:divsChild>
                        <w:div w:id="542448944">
                          <w:marLeft w:val="0"/>
                          <w:marRight w:val="0"/>
                          <w:marTop w:val="0"/>
                          <w:marBottom w:val="0"/>
                          <w:divBdr>
                            <w:top w:val="none" w:sz="0" w:space="0" w:color="auto"/>
                            <w:left w:val="none" w:sz="0" w:space="0" w:color="auto"/>
                            <w:bottom w:val="none" w:sz="0" w:space="0" w:color="auto"/>
                            <w:right w:val="none" w:sz="0" w:space="0" w:color="auto"/>
                          </w:divBdr>
                          <w:divsChild>
                            <w:div w:id="165802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6756977">
      <w:bodyDiv w:val="1"/>
      <w:marLeft w:val="0"/>
      <w:marRight w:val="0"/>
      <w:marTop w:val="0"/>
      <w:marBottom w:val="0"/>
      <w:divBdr>
        <w:top w:val="none" w:sz="0" w:space="0" w:color="auto"/>
        <w:left w:val="none" w:sz="0" w:space="0" w:color="auto"/>
        <w:bottom w:val="none" w:sz="0" w:space="0" w:color="auto"/>
        <w:right w:val="none" w:sz="0" w:space="0" w:color="auto"/>
      </w:divBdr>
    </w:div>
    <w:div w:id="348144450">
      <w:bodyDiv w:val="1"/>
      <w:marLeft w:val="0"/>
      <w:marRight w:val="0"/>
      <w:marTop w:val="0"/>
      <w:marBottom w:val="0"/>
      <w:divBdr>
        <w:top w:val="none" w:sz="0" w:space="0" w:color="auto"/>
        <w:left w:val="none" w:sz="0" w:space="0" w:color="auto"/>
        <w:bottom w:val="none" w:sz="0" w:space="0" w:color="auto"/>
        <w:right w:val="none" w:sz="0" w:space="0" w:color="auto"/>
      </w:divBdr>
    </w:div>
    <w:div w:id="353194889">
      <w:bodyDiv w:val="1"/>
      <w:marLeft w:val="0"/>
      <w:marRight w:val="0"/>
      <w:marTop w:val="0"/>
      <w:marBottom w:val="0"/>
      <w:divBdr>
        <w:top w:val="none" w:sz="0" w:space="0" w:color="auto"/>
        <w:left w:val="none" w:sz="0" w:space="0" w:color="auto"/>
        <w:bottom w:val="none" w:sz="0" w:space="0" w:color="auto"/>
        <w:right w:val="none" w:sz="0" w:space="0" w:color="auto"/>
      </w:divBdr>
    </w:div>
    <w:div w:id="357194613">
      <w:bodyDiv w:val="1"/>
      <w:marLeft w:val="0"/>
      <w:marRight w:val="0"/>
      <w:marTop w:val="0"/>
      <w:marBottom w:val="0"/>
      <w:divBdr>
        <w:top w:val="none" w:sz="0" w:space="0" w:color="auto"/>
        <w:left w:val="none" w:sz="0" w:space="0" w:color="auto"/>
        <w:bottom w:val="none" w:sz="0" w:space="0" w:color="auto"/>
        <w:right w:val="none" w:sz="0" w:space="0" w:color="auto"/>
      </w:divBdr>
    </w:div>
    <w:div w:id="359167877">
      <w:bodyDiv w:val="1"/>
      <w:marLeft w:val="0"/>
      <w:marRight w:val="0"/>
      <w:marTop w:val="0"/>
      <w:marBottom w:val="0"/>
      <w:divBdr>
        <w:top w:val="none" w:sz="0" w:space="0" w:color="auto"/>
        <w:left w:val="none" w:sz="0" w:space="0" w:color="auto"/>
        <w:bottom w:val="none" w:sz="0" w:space="0" w:color="auto"/>
        <w:right w:val="none" w:sz="0" w:space="0" w:color="auto"/>
      </w:divBdr>
    </w:div>
    <w:div w:id="362752760">
      <w:bodyDiv w:val="1"/>
      <w:marLeft w:val="0"/>
      <w:marRight w:val="0"/>
      <w:marTop w:val="0"/>
      <w:marBottom w:val="0"/>
      <w:divBdr>
        <w:top w:val="none" w:sz="0" w:space="0" w:color="auto"/>
        <w:left w:val="none" w:sz="0" w:space="0" w:color="auto"/>
        <w:bottom w:val="none" w:sz="0" w:space="0" w:color="auto"/>
        <w:right w:val="none" w:sz="0" w:space="0" w:color="auto"/>
      </w:divBdr>
    </w:div>
    <w:div w:id="366806006">
      <w:bodyDiv w:val="1"/>
      <w:marLeft w:val="0"/>
      <w:marRight w:val="0"/>
      <w:marTop w:val="0"/>
      <w:marBottom w:val="0"/>
      <w:divBdr>
        <w:top w:val="none" w:sz="0" w:space="0" w:color="auto"/>
        <w:left w:val="none" w:sz="0" w:space="0" w:color="auto"/>
        <w:bottom w:val="none" w:sz="0" w:space="0" w:color="auto"/>
        <w:right w:val="none" w:sz="0" w:space="0" w:color="auto"/>
      </w:divBdr>
    </w:div>
    <w:div w:id="371226358">
      <w:bodyDiv w:val="1"/>
      <w:marLeft w:val="0"/>
      <w:marRight w:val="0"/>
      <w:marTop w:val="0"/>
      <w:marBottom w:val="0"/>
      <w:divBdr>
        <w:top w:val="none" w:sz="0" w:space="0" w:color="auto"/>
        <w:left w:val="none" w:sz="0" w:space="0" w:color="auto"/>
        <w:bottom w:val="none" w:sz="0" w:space="0" w:color="auto"/>
        <w:right w:val="none" w:sz="0" w:space="0" w:color="auto"/>
      </w:divBdr>
    </w:div>
    <w:div w:id="373770018">
      <w:bodyDiv w:val="1"/>
      <w:marLeft w:val="0"/>
      <w:marRight w:val="0"/>
      <w:marTop w:val="0"/>
      <w:marBottom w:val="0"/>
      <w:divBdr>
        <w:top w:val="none" w:sz="0" w:space="0" w:color="auto"/>
        <w:left w:val="none" w:sz="0" w:space="0" w:color="auto"/>
        <w:bottom w:val="none" w:sz="0" w:space="0" w:color="auto"/>
        <w:right w:val="none" w:sz="0" w:space="0" w:color="auto"/>
      </w:divBdr>
    </w:div>
    <w:div w:id="376856801">
      <w:bodyDiv w:val="1"/>
      <w:marLeft w:val="0"/>
      <w:marRight w:val="0"/>
      <w:marTop w:val="0"/>
      <w:marBottom w:val="0"/>
      <w:divBdr>
        <w:top w:val="none" w:sz="0" w:space="0" w:color="auto"/>
        <w:left w:val="none" w:sz="0" w:space="0" w:color="auto"/>
        <w:bottom w:val="none" w:sz="0" w:space="0" w:color="auto"/>
        <w:right w:val="none" w:sz="0" w:space="0" w:color="auto"/>
      </w:divBdr>
    </w:div>
    <w:div w:id="379326586">
      <w:bodyDiv w:val="1"/>
      <w:marLeft w:val="0"/>
      <w:marRight w:val="0"/>
      <w:marTop w:val="0"/>
      <w:marBottom w:val="0"/>
      <w:divBdr>
        <w:top w:val="none" w:sz="0" w:space="0" w:color="auto"/>
        <w:left w:val="none" w:sz="0" w:space="0" w:color="auto"/>
        <w:bottom w:val="none" w:sz="0" w:space="0" w:color="auto"/>
        <w:right w:val="none" w:sz="0" w:space="0" w:color="auto"/>
      </w:divBdr>
    </w:div>
    <w:div w:id="385766301">
      <w:bodyDiv w:val="1"/>
      <w:marLeft w:val="0"/>
      <w:marRight w:val="0"/>
      <w:marTop w:val="0"/>
      <w:marBottom w:val="0"/>
      <w:divBdr>
        <w:top w:val="none" w:sz="0" w:space="0" w:color="auto"/>
        <w:left w:val="none" w:sz="0" w:space="0" w:color="auto"/>
        <w:bottom w:val="none" w:sz="0" w:space="0" w:color="auto"/>
        <w:right w:val="none" w:sz="0" w:space="0" w:color="auto"/>
      </w:divBdr>
      <w:divsChild>
        <w:div w:id="62216392">
          <w:marLeft w:val="0"/>
          <w:marRight w:val="0"/>
          <w:marTop w:val="0"/>
          <w:marBottom w:val="0"/>
          <w:divBdr>
            <w:top w:val="none" w:sz="0" w:space="0" w:color="auto"/>
            <w:left w:val="none" w:sz="0" w:space="0" w:color="auto"/>
            <w:bottom w:val="none" w:sz="0" w:space="0" w:color="auto"/>
            <w:right w:val="none" w:sz="0" w:space="0" w:color="auto"/>
          </w:divBdr>
          <w:divsChild>
            <w:div w:id="1956133729">
              <w:marLeft w:val="0"/>
              <w:marRight w:val="0"/>
              <w:marTop w:val="0"/>
              <w:marBottom w:val="0"/>
              <w:divBdr>
                <w:top w:val="none" w:sz="0" w:space="0" w:color="auto"/>
                <w:left w:val="none" w:sz="0" w:space="0" w:color="auto"/>
                <w:bottom w:val="none" w:sz="0" w:space="0" w:color="auto"/>
                <w:right w:val="none" w:sz="0" w:space="0" w:color="auto"/>
              </w:divBdr>
              <w:divsChild>
                <w:div w:id="1047415890">
                  <w:marLeft w:val="0"/>
                  <w:marRight w:val="0"/>
                  <w:marTop w:val="0"/>
                  <w:marBottom w:val="0"/>
                  <w:divBdr>
                    <w:top w:val="none" w:sz="0" w:space="0" w:color="auto"/>
                    <w:left w:val="none" w:sz="0" w:space="0" w:color="auto"/>
                    <w:bottom w:val="none" w:sz="0" w:space="0" w:color="auto"/>
                    <w:right w:val="none" w:sz="0" w:space="0" w:color="auto"/>
                  </w:divBdr>
                  <w:divsChild>
                    <w:div w:id="1282492756">
                      <w:marLeft w:val="0"/>
                      <w:marRight w:val="0"/>
                      <w:marTop w:val="0"/>
                      <w:marBottom w:val="0"/>
                      <w:divBdr>
                        <w:top w:val="none" w:sz="0" w:space="0" w:color="auto"/>
                        <w:left w:val="none" w:sz="0" w:space="0" w:color="auto"/>
                        <w:bottom w:val="none" w:sz="0" w:space="0" w:color="auto"/>
                        <w:right w:val="none" w:sz="0" w:space="0" w:color="auto"/>
                      </w:divBdr>
                      <w:divsChild>
                        <w:div w:id="1377588278">
                          <w:marLeft w:val="0"/>
                          <w:marRight w:val="0"/>
                          <w:marTop w:val="0"/>
                          <w:marBottom w:val="0"/>
                          <w:divBdr>
                            <w:top w:val="none" w:sz="0" w:space="0" w:color="auto"/>
                            <w:left w:val="none" w:sz="0" w:space="0" w:color="auto"/>
                            <w:bottom w:val="none" w:sz="0" w:space="0" w:color="auto"/>
                            <w:right w:val="none" w:sz="0" w:space="0" w:color="auto"/>
                          </w:divBdr>
                          <w:divsChild>
                            <w:div w:id="38673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925948">
      <w:bodyDiv w:val="1"/>
      <w:marLeft w:val="0"/>
      <w:marRight w:val="0"/>
      <w:marTop w:val="0"/>
      <w:marBottom w:val="0"/>
      <w:divBdr>
        <w:top w:val="none" w:sz="0" w:space="0" w:color="auto"/>
        <w:left w:val="none" w:sz="0" w:space="0" w:color="auto"/>
        <w:bottom w:val="none" w:sz="0" w:space="0" w:color="auto"/>
        <w:right w:val="none" w:sz="0" w:space="0" w:color="auto"/>
      </w:divBdr>
    </w:div>
    <w:div w:id="391736616">
      <w:bodyDiv w:val="1"/>
      <w:marLeft w:val="0"/>
      <w:marRight w:val="0"/>
      <w:marTop w:val="0"/>
      <w:marBottom w:val="0"/>
      <w:divBdr>
        <w:top w:val="none" w:sz="0" w:space="0" w:color="auto"/>
        <w:left w:val="none" w:sz="0" w:space="0" w:color="auto"/>
        <w:bottom w:val="none" w:sz="0" w:space="0" w:color="auto"/>
        <w:right w:val="none" w:sz="0" w:space="0" w:color="auto"/>
      </w:divBdr>
    </w:div>
    <w:div w:id="391971807">
      <w:bodyDiv w:val="1"/>
      <w:marLeft w:val="0"/>
      <w:marRight w:val="0"/>
      <w:marTop w:val="0"/>
      <w:marBottom w:val="0"/>
      <w:divBdr>
        <w:top w:val="none" w:sz="0" w:space="0" w:color="auto"/>
        <w:left w:val="none" w:sz="0" w:space="0" w:color="auto"/>
        <w:bottom w:val="none" w:sz="0" w:space="0" w:color="auto"/>
        <w:right w:val="none" w:sz="0" w:space="0" w:color="auto"/>
      </w:divBdr>
    </w:div>
    <w:div w:id="395706567">
      <w:bodyDiv w:val="1"/>
      <w:marLeft w:val="0"/>
      <w:marRight w:val="0"/>
      <w:marTop w:val="0"/>
      <w:marBottom w:val="0"/>
      <w:divBdr>
        <w:top w:val="none" w:sz="0" w:space="0" w:color="auto"/>
        <w:left w:val="none" w:sz="0" w:space="0" w:color="auto"/>
        <w:bottom w:val="none" w:sz="0" w:space="0" w:color="auto"/>
        <w:right w:val="none" w:sz="0" w:space="0" w:color="auto"/>
      </w:divBdr>
    </w:div>
    <w:div w:id="401950491">
      <w:bodyDiv w:val="1"/>
      <w:marLeft w:val="0"/>
      <w:marRight w:val="0"/>
      <w:marTop w:val="0"/>
      <w:marBottom w:val="0"/>
      <w:divBdr>
        <w:top w:val="none" w:sz="0" w:space="0" w:color="auto"/>
        <w:left w:val="none" w:sz="0" w:space="0" w:color="auto"/>
        <w:bottom w:val="none" w:sz="0" w:space="0" w:color="auto"/>
        <w:right w:val="none" w:sz="0" w:space="0" w:color="auto"/>
      </w:divBdr>
    </w:div>
    <w:div w:id="404766591">
      <w:bodyDiv w:val="1"/>
      <w:marLeft w:val="0"/>
      <w:marRight w:val="0"/>
      <w:marTop w:val="0"/>
      <w:marBottom w:val="0"/>
      <w:divBdr>
        <w:top w:val="none" w:sz="0" w:space="0" w:color="auto"/>
        <w:left w:val="none" w:sz="0" w:space="0" w:color="auto"/>
        <w:bottom w:val="none" w:sz="0" w:space="0" w:color="auto"/>
        <w:right w:val="none" w:sz="0" w:space="0" w:color="auto"/>
      </w:divBdr>
    </w:div>
    <w:div w:id="417095010">
      <w:bodyDiv w:val="1"/>
      <w:marLeft w:val="0"/>
      <w:marRight w:val="0"/>
      <w:marTop w:val="0"/>
      <w:marBottom w:val="0"/>
      <w:divBdr>
        <w:top w:val="none" w:sz="0" w:space="0" w:color="auto"/>
        <w:left w:val="none" w:sz="0" w:space="0" w:color="auto"/>
        <w:bottom w:val="none" w:sz="0" w:space="0" w:color="auto"/>
        <w:right w:val="none" w:sz="0" w:space="0" w:color="auto"/>
      </w:divBdr>
    </w:div>
    <w:div w:id="420569560">
      <w:bodyDiv w:val="1"/>
      <w:marLeft w:val="0"/>
      <w:marRight w:val="0"/>
      <w:marTop w:val="0"/>
      <w:marBottom w:val="0"/>
      <w:divBdr>
        <w:top w:val="none" w:sz="0" w:space="0" w:color="auto"/>
        <w:left w:val="none" w:sz="0" w:space="0" w:color="auto"/>
        <w:bottom w:val="none" w:sz="0" w:space="0" w:color="auto"/>
        <w:right w:val="none" w:sz="0" w:space="0" w:color="auto"/>
      </w:divBdr>
    </w:div>
    <w:div w:id="422336388">
      <w:bodyDiv w:val="1"/>
      <w:marLeft w:val="0"/>
      <w:marRight w:val="0"/>
      <w:marTop w:val="0"/>
      <w:marBottom w:val="0"/>
      <w:divBdr>
        <w:top w:val="none" w:sz="0" w:space="0" w:color="auto"/>
        <w:left w:val="none" w:sz="0" w:space="0" w:color="auto"/>
        <w:bottom w:val="none" w:sz="0" w:space="0" w:color="auto"/>
        <w:right w:val="none" w:sz="0" w:space="0" w:color="auto"/>
      </w:divBdr>
    </w:div>
    <w:div w:id="424427667">
      <w:bodyDiv w:val="1"/>
      <w:marLeft w:val="0"/>
      <w:marRight w:val="0"/>
      <w:marTop w:val="0"/>
      <w:marBottom w:val="0"/>
      <w:divBdr>
        <w:top w:val="none" w:sz="0" w:space="0" w:color="auto"/>
        <w:left w:val="none" w:sz="0" w:space="0" w:color="auto"/>
        <w:bottom w:val="none" w:sz="0" w:space="0" w:color="auto"/>
        <w:right w:val="none" w:sz="0" w:space="0" w:color="auto"/>
      </w:divBdr>
    </w:div>
    <w:div w:id="424880900">
      <w:bodyDiv w:val="1"/>
      <w:marLeft w:val="0"/>
      <w:marRight w:val="0"/>
      <w:marTop w:val="0"/>
      <w:marBottom w:val="0"/>
      <w:divBdr>
        <w:top w:val="none" w:sz="0" w:space="0" w:color="auto"/>
        <w:left w:val="none" w:sz="0" w:space="0" w:color="auto"/>
        <w:bottom w:val="none" w:sz="0" w:space="0" w:color="auto"/>
        <w:right w:val="none" w:sz="0" w:space="0" w:color="auto"/>
      </w:divBdr>
    </w:div>
    <w:div w:id="425226922">
      <w:bodyDiv w:val="1"/>
      <w:marLeft w:val="0"/>
      <w:marRight w:val="0"/>
      <w:marTop w:val="0"/>
      <w:marBottom w:val="0"/>
      <w:divBdr>
        <w:top w:val="none" w:sz="0" w:space="0" w:color="auto"/>
        <w:left w:val="none" w:sz="0" w:space="0" w:color="auto"/>
        <w:bottom w:val="none" w:sz="0" w:space="0" w:color="auto"/>
        <w:right w:val="none" w:sz="0" w:space="0" w:color="auto"/>
      </w:divBdr>
    </w:div>
    <w:div w:id="428046598">
      <w:bodyDiv w:val="1"/>
      <w:marLeft w:val="0"/>
      <w:marRight w:val="0"/>
      <w:marTop w:val="0"/>
      <w:marBottom w:val="0"/>
      <w:divBdr>
        <w:top w:val="none" w:sz="0" w:space="0" w:color="auto"/>
        <w:left w:val="none" w:sz="0" w:space="0" w:color="auto"/>
        <w:bottom w:val="none" w:sz="0" w:space="0" w:color="auto"/>
        <w:right w:val="none" w:sz="0" w:space="0" w:color="auto"/>
      </w:divBdr>
    </w:div>
    <w:div w:id="429859807">
      <w:bodyDiv w:val="1"/>
      <w:marLeft w:val="0"/>
      <w:marRight w:val="0"/>
      <w:marTop w:val="0"/>
      <w:marBottom w:val="0"/>
      <w:divBdr>
        <w:top w:val="none" w:sz="0" w:space="0" w:color="auto"/>
        <w:left w:val="none" w:sz="0" w:space="0" w:color="auto"/>
        <w:bottom w:val="none" w:sz="0" w:space="0" w:color="auto"/>
        <w:right w:val="none" w:sz="0" w:space="0" w:color="auto"/>
      </w:divBdr>
    </w:div>
    <w:div w:id="432627691">
      <w:bodyDiv w:val="1"/>
      <w:marLeft w:val="0"/>
      <w:marRight w:val="0"/>
      <w:marTop w:val="0"/>
      <w:marBottom w:val="0"/>
      <w:divBdr>
        <w:top w:val="none" w:sz="0" w:space="0" w:color="auto"/>
        <w:left w:val="none" w:sz="0" w:space="0" w:color="auto"/>
        <w:bottom w:val="none" w:sz="0" w:space="0" w:color="auto"/>
        <w:right w:val="none" w:sz="0" w:space="0" w:color="auto"/>
      </w:divBdr>
    </w:div>
    <w:div w:id="433130553">
      <w:bodyDiv w:val="1"/>
      <w:marLeft w:val="0"/>
      <w:marRight w:val="0"/>
      <w:marTop w:val="0"/>
      <w:marBottom w:val="0"/>
      <w:divBdr>
        <w:top w:val="none" w:sz="0" w:space="0" w:color="auto"/>
        <w:left w:val="none" w:sz="0" w:space="0" w:color="auto"/>
        <w:bottom w:val="none" w:sz="0" w:space="0" w:color="auto"/>
        <w:right w:val="none" w:sz="0" w:space="0" w:color="auto"/>
      </w:divBdr>
    </w:div>
    <w:div w:id="433521459">
      <w:bodyDiv w:val="1"/>
      <w:marLeft w:val="0"/>
      <w:marRight w:val="0"/>
      <w:marTop w:val="0"/>
      <w:marBottom w:val="0"/>
      <w:divBdr>
        <w:top w:val="none" w:sz="0" w:space="0" w:color="auto"/>
        <w:left w:val="none" w:sz="0" w:space="0" w:color="auto"/>
        <w:bottom w:val="none" w:sz="0" w:space="0" w:color="auto"/>
        <w:right w:val="none" w:sz="0" w:space="0" w:color="auto"/>
      </w:divBdr>
    </w:div>
    <w:div w:id="437070634">
      <w:bodyDiv w:val="1"/>
      <w:marLeft w:val="0"/>
      <w:marRight w:val="0"/>
      <w:marTop w:val="0"/>
      <w:marBottom w:val="0"/>
      <w:divBdr>
        <w:top w:val="none" w:sz="0" w:space="0" w:color="auto"/>
        <w:left w:val="none" w:sz="0" w:space="0" w:color="auto"/>
        <w:bottom w:val="none" w:sz="0" w:space="0" w:color="auto"/>
        <w:right w:val="none" w:sz="0" w:space="0" w:color="auto"/>
      </w:divBdr>
    </w:div>
    <w:div w:id="441265847">
      <w:bodyDiv w:val="1"/>
      <w:marLeft w:val="0"/>
      <w:marRight w:val="0"/>
      <w:marTop w:val="0"/>
      <w:marBottom w:val="0"/>
      <w:divBdr>
        <w:top w:val="none" w:sz="0" w:space="0" w:color="auto"/>
        <w:left w:val="none" w:sz="0" w:space="0" w:color="auto"/>
        <w:bottom w:val="none" w:sz="0" w:space="0" w:color="auto"/>
        <w:right w:val="none" w:sz="0" w:space="0" w:color="auto"/>
      </w:divBdr>
    </w:div>
    <w:div w:id="444619137">
      <w:bodyDiv w:val="1"/>
      <w:marLeft w:val="0"/>
      <w:marRight w:val="0"/>
      <w:marTop w:val="0"/>
      <w:marBottom w:val="0"/>
      <w:divBdr>
        <w:top w:val="none" w:sz="0" w:space="0" w:color="auto"/>
        <w:left w:val="none" w:sz="0" w:space="0" w:color="auto"/>
        <w:bottom w:val="none" w:sz="0" w:space="0" w:color="auto"/>
        <w:right w:val="none" w:sz="0" w:space="0" w:color="auto"/>
      </w:divBdr>
    </w:div>
    <w:div w:id="447818199">
      <w:bodyDiv w:val="1"/>
      <w:marLeft w:val="0"/>
      <w:marRight w:val="0"/>
      <w:marTop w:val="0"/>
      <w:marBottom w:val="0"/>
      <w:divBdr>
        <w:top w:val="none" w:sz="0" w:space="0" w:color="auto"/>
        <w:left w:val="none" w:sz="0" w:space="0" w:color="auto"/>
        <w:bottom w:val="none" w:sz="0" w:space="0" w:color="auto"/>
        <w:right w:val="none" w:sz="0" w:space="0" w:color="auto"/>
      </w:divBdr>
    </w:div>
    <w:div w:id="457378276">
      <w:bodyDiv w:val="1"/>
      <w:marLeft w:val="0"/>
      <w:marRight w:val="0"/>
      <w:marTop w:val="0"/>
      <w:marBottom w:val="0"/>
      <w:divBdr>
        <w:top w:val="none" w:sz="0" w:space="0" w:color="auto"/>
        <w:left w:val="none" w:sz="0" w:space="0" w:color="auto"/>
        <w:bottom w:val="none" w:sz="0" w:space="0" w:color="auto"/>
        <w:right w:val="none" w:sz="0" w:space="0" w:color="auto"/>
      </w:divBdr>
    </w:div>
    <w:div w:id="457720914">
      <w:bodyDiv w:val="1"/>
      <w:marLeft w:val="0"/>
      <w:marRight w:val="0"/>
      <w:marTop w:val="0"/>
      <w:marBottom w:val="0"/>
      <w:divBdr>
        <w:top w:val="none" w:sz="0" w:space="0" w:color="auto"/>
        <w:left w:val="none" w:sz="0" w:space="0" w:color="auto"/>
        <w:bottom w:val="none" w:sz="0" w:space="0" w:color="auto"/>
        <w:right w:val="none" w:sz="0" w:space="0" w:color="auto"/>
      </w:divBdr>
    </w:div>
    <w:div w:id="458115118">
      <w:bodyDiv w:val="1"/>
      <w:marLeft w:val="0"/>
      <w:marRight w:val="0"/>
      <w:marTop w:val="0"/>
      <w:marBottom w:val="0"/>
      <w:divBdr>
        <w:top w:val="none" w:sz="0" w:space="0" w:color="auto"/>
        <w:left w:val="none" w:sz="0" w:space="0" w:color="auto"/>
        <w:bottom w:val="none" w:sz="0" w:space="0" w:color="auto"/>
        <w:right w:val="none" w:sz="0" w:space="0" w:color="auto"/>
      </w:divBdr>
    </w:div>
    <w:div w:id="458963865">
      <w:bodyDiv w:val="1"/>
      <w:marLeft w:val="0"/>
      <w:marRight w:val="0"/>
      <w:marTop w:val="0"/>
      <w:marBottom w:val="0"/>
      <w:divBdr>
        <w:top w:val="none" w:sz="0" w:space="0" w:color="auto"/>
        <w:left w:val="none" w:sz="0" w:space="0" w:color="auto"/>
        <w:bottom w:val="none" w:sz="0" w:space="0" w:color="auto"/>
        <w:right w:val="none" w:sz="0" w:space="0" w:color="auto"/>
      </w:divBdr>
    </w:div>
    <w:div w:id="462041232">
      <w:bodyDiv w:val="1"/>
      <w:marLeft w:val="0"/>
      <w:marRight w:val="0"/>
      <w:marTop w:val="0"/>
      <w:marBottom w:val="0"/>
      <w:divBdr>
        <w:top w:val="none" w:sz="0" w:space="0" w:color="auto"/>
        <w:left w:val="none" w:sz="0" w:space="0" w:color="auto"/>
        <w:bottom w:val="none" w:sz="0" w:space="0" w:color="auto"/>
        <w:right w:val="none" w:sz="0" w:space="0" w:color="auto"/>
      </w:divBdr>
    </w:div>
    <w:div w:id="463305929">
      <w:bodyDiv w:val="1"/>
      <w:marLeft w:val="0"/>
      <w:marRight w:val="0"/>
      <w:marTop w:val="0"/>
      <w:marBottom w:val="0"/>
      <w:divBdr>
        <w:top w:val="none" w:sz="0" w:space="0" w:color="auto"/>
        <w:left w:val="none" w:sz="0" w:space="0" w:color="auto"/>
        <w:bottom w:val="none" w:sz="0" w:space="0" w:color="auto"/>
        <w:right w:val="none" w:sz="0" w:space="0" w:color="auto"/>
      </w:divBdr>
    </w:div>
    <w:div w:id="465395312">
      <w:bodyDiv w:val="1"/>
      <w:marLeft w:val="0"/>
      <w:marRight w:val="0"/>
      <w:marTop w:val="0"/>
      <w:marBottom w:val="0"/>
      <w:divBdr>
        <w:top w:val="none" w:sz="0" w:space="0" w:color="auto"/>
        <w:left w:val="none" w:sz="0" w:space="0" w:color="auto"/>
        <w:bottom w:val="none" w:sz="0" w:space="0" w:color="auto"/>
        <w:right w:val="none" w:sz="0" w:space="0" w:color="auto"/>
      </w:divBdr>
    </w:div>
    <w:div w:id="465900954">
      <w:bodyDiv w:val="1"/>
      <w:marLeft w:val="0"/>
      <w:marRight w:val="0"/>
      <w:marTop w:val="0"/>
      <w:marBottom w:val="0"/>
      <w:divBdr>
        <w:top w:val="none" w:sz="0" w:space="0" w:color="auto"/>
        <w:left w:val="none" w:sz="0" w:space="0" w:color="auto"/>
        <w:bottom w:val="none" w:sz="0" w:space="0" w:color="auto"/>
        <w:right w:val="none" w:sz="0" w:space="0" w:color="auto"/>
      </w:divBdr>
    </w:div>
    <w:div w:id="468322354">
      <w:bodyDiv w:val="1"/>
      <w:marLeft w:val="0"/>
      <w:marRight w:val="0"/>
      <w:marTop w:val="0"/>
      <w:marBottom w:val="0"/>
      <w:divBdr>
        <w:top w:val="none" w:sz="0" w:space="0" w:color="auto"/>
        <w:left w:val="none" w:sz="0" w:space="0" w:color="auto"/>
        <w:bottom w:val="none" w:sz="0" w:space="0" w:color="auto"/>
        <w:right w:val="none" w:sz="0" w:space="0" w:color="auto"/>
      </w:divBdr>
      <w:divsChild>
        <w:div w:id="1521897977">
          <w:marLeft w:val="0"/>
          <w:marRight w:val="0"/>
          <w:marTop w:val="0"/>
          <w:marBottom w:val="0"/>
          <w:divBdr>
            <w:top w:val="none" w:sz="0" w:space="0" w:color="auto"/>
            <w:left w:val="none" w:sz="0" w:space="0" w:color="auto"/>
            <w:bottom w:val="none" w:sz="0" w:space="0" w:color="auto"/>
            <w:right w:val="none" w:sz="0" w:space="0" w:color="auto"/>
          </w:divBdr>
          <w:divsChild>
            <w:div w:id="1075323772">
              <w:marLeft w:val="0"/>
              <w:marRight w:val="0"/>
              <w:marTop w:val="0"/>
              <w:marBottom w:val="0"/>
              <w:divBdr>
                <w:top w:val="none" w:sz="0" w:space="0" w:color="auto"/>
                <w:left w:val="none" w:sz="0" w:space="0" w:color="auto"/>
                <w:bottom w:val="none" w:sz="0" w:space="0" w:color="auto"/>
                <w:right w:val="none" w:sz="0" w:space="0" w:color="auto"/>
              </w:divBdr>
              <w:divsChild>
                <w:div w:id="2143844832">
                  <w:marLeft w:val="0"/>
                  <w:marRight w:val="0"/>
                  <w:marTop w:val="0"/>
                  <w:marBottom w:val="0"/>
                  <w:divBdr>
                    <w:top w:val="none" w:sz="0" w:space="0" w:color="auto"/>
                    <w:left w:val="none" w:sz="0" w:space="0" w:color="auto"/>
                    <w:bottom w:val="none" w:sz="0" w:space="0" w:color="auto"/>
                    <w:right w:val="none" w:sz="0" w:space="0" w:color="auto"/>
                  </w:divBdr>
                  <w:divsChild>
                    <w:div w:id="13956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065532">
          <w:marLeft w:val="0"/>
          <w:marRight w:val="0"/>
          <w:marTop w:val="0"/>
          <w:marBottom w:val="0"/>
          <w:divBdr>
            <w:top w:val="none" w:sz="0" w:space="0" w:color="auto"/>
            <w:left w:val="none" w:sz="0" w:space="0" w:color="auto"/>
            <w:bottom w:val="none" w:sz="0" w:space="0" w:color="auto"/>
            <w:right w:val="none" w:sz="0" w:space="0" w:color="auto"/>
          </w:divBdr>
          <w:divsChild>
            <w:div w:id="593828420">
              <w:marLeft w:val="0"/>
              <w:marRight w:val="0"/>
              <w:marTop w:val="0"/>
              <w:marBottom w:val="0"/>
              <w:divBdr>
                <w:top w:val="none" w:sz="0" w:space="0" w:color="auto"/>
                <w:left w:val="none" w:sz="0" w:space="0" w:color="auto"/>
                <w:bottom w:val="none" w:sz="0" w:space="0" w:color="auto"/>
                <w:right w:val="none" w:sz="0" w:space="0" w:color="auto"/>
              </w:divBdr>
              <w:divsChild>
                <w:div w:id="1870409719">
                  <w:marLeft w:val="0"/>
                  <w:marRight w:val="0"/>
                  <w:marTop w:val="0"/>
                  <w:marBottom w:val="0"/>
                  <w:divBdr>
                    <w:top w:val="none" w:sz="0" w:space="0" w:color="auto"/>
                    <w:left w:val="none" w:sz="0" w:space="0" w:color="auto"/>
                    <w:bottom w:val="none" w:sz="0" w:space="0" w:color="auto"/>
                    <w:right w:val="none" w:sz="0" w:space="0" w:color="auto"/>
                  </w:divBdr>
                  <w:divsChild>
                    <w:div w:id="151279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751700">
      <w:bodyDiv w:val="1"/>
      <w:marLeft w:val="0"/>
      <w:marRight w:val="0"/>
      <w:marTop w:val="0"/>
      <w:marBottom w:val="0"/>
      <w:divBdr>
        <w:top w:val="none" w:sz="0" w:space="0" w:color="auto"/>
        <w:left w:val="none" w:sz="0" w:space="0" w:color="auto"/>
        <w:bottom w:val="none" w:sz="0" w:space="0" w:color="auto"/>
        <w:right w:val="none" w:sz="0" w:space="0" w:color="auto"/>
      </w:divBdr>
    </w:div>
    <w:div w:id="471598371">
      <w:bodyDiv w:val="1"/>
      <w:marLeft w:val="0"/>
      <w:marRight w:val="0"/>
      <w:marTop w:val="0"/>
      <w:marBottom w:val="0"/>
      <w:divBdr>
        <w:top w:val="none" w:sz="0" w:space="0" w:color="auto"/>
        <w:left w:val="none" w:sz="0" w:space="0" w:color="auto"/>
        <w:bottom w:val="none" w:sz="0" w:space="0" w:color="auto"/>
        <w:right w:val="none" w:sz="0" w:space="0" w:color="auto"/>
      </w:divBdr>
    </w:div>
    <w:div w:id="471991816">
      <w:bodyDiv w:val="1"/>
      <w:marLeft w:val="0"/>
      <w:marRight w:val="0"/>
      <w:marTop w:val="0"/>
      <w:marBottom w:val="0"/>
      <w:divBdr>
        <w:top w:val="none" w:sz="0" w:space="0" w:color="auto"/>
        <w:left w:val="none" w:sz="0" w:space="0" w:color="auto"/>
        <w:bottom w:val="none" w:sz="0" w:space="0" w:color="auto"/>
        <w:right w:val="none" w:sz="0" w:space="0" w:color="auto"/>
      </w:divBdr>
    </w:div>
    <w:div w:id="472454667">
      <w:bodyDiv w:val="1"/>
      <w:marLeft w:val="0"/>
      <w:marRight w:val="0"/>
      <w:marTop w:val="0"/>
      <w:marBottom w:val="0"/>
      <w:divBdr>
        <w:top w:val="none" w:sz="0" w:space="0" w:color="auto"/>
        <w:left w:val="none" w:sz="0" w:space="0" w:color="auto"/>
        <w:bottom w:val="none" w:sz="0" w:space="0" w:color="auto"/>
        <w:right w:val="none" w:sz="0" w:space="0" w:color="auto"/>
      </w:divBdr>
    </w:div>
    <w:div w:id="474181916">
      <w:bodyDiv w:val="1"/>
      <w:marLeft w:val="0"/>
      <w:marRight w:val="0"/>
      <w:marTop w:val="0"/>
      <w:marBottom w:val="0"/>
      <w:divBdr>
        <w:top w:val="none" w:sz="0" w:space="0" w:color="auto"/>
        <w:left w:val="none" w:sz="0" w:space="0" w:color="auto"/>
        <w:bottom w:val="none" w:sz="0" w:space="0" w:color="auto"/>
        <w:right w:val="none" w:sz="0" w:space="0" w:color="auto"/>
      </w:divBdr>
      <w:divsChild>
        <w:div w:id="1325163116">
          <w:marLeft w:val="0"/>
          <w:marRight w:val="0"/>
          <w:marTop w:val="0"/>
          <w:marBottom w:val="0"/>
          <w:divBdr>
            <w:top w:val="none" w:sz="0" w:space="0" w:color="auto"/>
            <w:left w:val="none" w:sz="0" w:space="0" w:color="auto"/>
            <w:bottom w:val="none" w:sz="0" w:space="0" w:color="auto"/>
            <w:right w:val="none" w:sz="0" w:space="0" w:color="auto"/>
          </w:divBdr>
          <w:divsChild>
            <w:div w:id="1365208113">
              <w:marLeft w:val="0"/>
              <w:marRight w:val="0"/>
              <w:marTop w:val="0"/>
              <w:marBottom w:val="0"/>
              <w:divBdr>
                <w:top w:val="none" w:sz="0" w:space="0" w:color="auto"/>
                <w:left w:val="none" w:sz="0" w:space="0" w:color="auto"/>
                <w:bottom w:val="none" w:sz="0" w:space="0" w:color="auto"/>
                <w:right w:val="none" w:sz="0" w:space="0" w:color="auto"/>
              </w:divBdr>
              <w:divsChild>
                <w:div w:id="1182160113">
                  <w:marLeft w:val="0"/>
                  <w:marRight w:val="0"/>
                  <w:marTop w:val="0"/>
                  <w:marBottom w:val="0"/>
                  <w:divBdr>
                    <w:top w:val="none" w:sz="0" w:space="0" w:color="auto"/>
                    <w:left w:val="none" w:sz="0" w:space="0" w:color="auto"/>
                    <w:bottom w:val="none" w:sz="0" w:space="0" w:color="auto"/>
                    <w:right w:val="none" w:sz="0" w:space="0" w:color="auto"/>
                  </w:divBdr>
                  <w:divsChild>
                    <w:div w:id="180299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866196">
          <w:marLeft w:val="0"/>
          <w:marRight w:val="0"/>
          <w:marTop w:val="0"/>
          <w:marBottom w:val="0"/>
          <w:divBdr>
            <w:top w:val="none" w:sz="0" w:space="0" w:color="auto"/>
            <w:left w:val="none" w:sz="0" w:space="0" w:color="auto"/>
            <w:bottom w:val="none" w:sz="0" w:space="0" w:color="auto"/>
            <w:right w:val="none" w:sz="0" w:space="0" w:color="auto"/>
          </w:divBdr>
          <w:divsChild>
            <w:div w:id="1857452169">
              <w:marLeft w:val="0"/>
              <w:marRight w:val="0"/>
              <w:marTop w:val="0"/>
              <w:marBottom w:val="0"/>
              <w:divBdr>
                <w:top w:val="none" w:sz="0" w:space="0" w:color="auto"/>
                <w:left w:val="none" w:sz="0" w:space="0" w:color="auto"/>
                <w:bottom w:val="none" w:sz="0" w:space="0" w:color="auto"/>
                <w:right w:val="none" w:sz="0" w:space="0" w:color="auto"/>
              </w:divBdr>
              <w:divsChild>
                <w:div w:id="1952586330">
                  <w:marLeft w:val="0"/>
                  <w:marRight w:val="0"/>
                  <w:marTop w:val="0"/>
                  <w:marBottom w:val="0"/>
                  <w:divBdr>
                    <w:top w:val="none" w:sz="0" w:space="0" w:color="auto"/>
                    <w:left w:val="none" w:sz="0" w:space="0" w:color="auto"/>
                    <w:bottom w:val="none" w:sz="0" w:space="0" w:color="auto"/>
                    <w:right w:val="none" w:sz="0" w:space="0" w:color="auto"/>
                  </w:divBdr>
                  <w:divsChild>
                    <w:div w:id="193261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584623">
      <w:bodyDiv w:val="1"/>
      <w:marLeft w:val="0"/>
      <w:marRight w:val="0"/>
      <w:marTop w:val="0"/>
      <w:marBottom w:val="0"/>
      <w:divBdr>
        <w:top w:val="none" w:sz="0" w:space="0" w:color="auto"/>
        <w:left w:val="none" w:sz="0" w:space="0" w:color="auto"/>
        <w:bottom w:val="none" w:sz="0" w:space="0" w:color="auto"/>
        <w:right w:val="none" w:sz="0" w:space="0" w:color="auto"/>
      </w:divBdr>
    </w:div>
    <w:div w:id="480729706">
      <w:bodyDiv w:val="1"/>
      <w:marLeft w:val="0"/>
      <w:marRight w:val="0"/>
      <w:marTop w:val="0"/>
      <w:marBottom w:val="0"/>
      <w:divBdr>
        <w:top w:val="none" w:sz="0" w:space="0" w:color="auto"/>
        <w:left w:val="none" w:sz="0" w:space="0" w:color="auto"/>
        <w:bottom w:val="none" w:sz="0" w:space="0" w:color="auto"/>
        <w:right w:val="none" w:sz="0" w:space="0" w:color="auto"/>
      </w:divBdr>
    </w:div>
    <w:div w:id="481775063">
      <w:bodyDiv w:val="1"/>
      <w:marLeft w:val="0"/>
      <w:marRight w:val="0"/>
      <w:marTop w:val="0"/>
      <w:marBottom w:val="0"/>
      <w:divBdr>
        <w:top w:val="none" w:sz="0" w:space="0" w:color="auto"/>
        <w:left w:val="none" w:sz="0" w:space="0" w:color="auto"/>
        <w:bottom w:val="none" w:sz="0" w:space="0" w:color="auto"/>
        <w:right w:val="none" w:sz="0" w:space="0" w:color="auto"/>
      </w:divBdr>
    </w:div>
    <w:div w:id="483351954">
      <w:bodyDiv w:val="1"/>
      <w:marLeft w:val="0"/>
      <w:marRight w:val="0"/>
      <w:marTop w:val="0"/>
      <w:marBottom w:val="0"/>
      <w:divBdr>
        <w:top w:val="none" w:sz="0" w:space="0" w:color="auto"/>
        <w:left w:val="none" w:sz="0" w:space="0" w:color="auto"/>
        <w:bottom w:val="none" w:sz="0" w:space="0" w:color="auto"/>
        <w:right w:val="none" w:sz="0" w:space="0" w:color="auto"/>
      </w:divBdr>
    </w:div>
    <w:div w:id="491606046">
      <w:bodyDiv w:val="1"/>
      <w:marLeft w:val="0"/>
      <w:marRight w:val="0"/>
      <w:marTop w:val="0"/>
      <w:marBottom w:val="0"/>
      <w:divBdr>
        <w:top w:val="none" w:sz="0" w:space="0" w:color="auto"/>
        <w:left w:val="none" w:sz="0" w:space="0" w:color="auto"/>
        <w:bottom w:val="none" w:sz="0" w:space="0" w:color="auto"/>
        <w:right w:val="none" w:sz="0" w:space="0" w:color="auto"/>
      </w:divBdr>
    </w:div>
    <w:div w:id="495150526">
      <w:bodyDiv w:val="1"/>
      <w:marLeft w:val="0"/>
      <w:marRight w:val="0"/>
      <w:marTop w:val="0"/>
      <w:marBottom w:val="0"/>
      <w:divBdr>
        <w:top w:val="none" w:sz="0" w:space="0" w:color="auto"/>
        <w:left w:val="none" w:sz="0" w:space="0" w:color="auto"/>
        <w:bottom w:val="none" w:sz="0" w:space="0" w:color="auto"/>
        <w:right w:val="none" w:sz="0" w:space="0" w:color="auto"/>
      </w:divBdr>
    </w:div>
    <w:div w:id="504516721">
      <w:bodyDiv w:val="1"/>
      <w:marLeft w:val="0"/>
      <w:marRight w:val="0"/>
      <w:marTop w:val="0"/>
      <w:marBottom w:val="0"/>
      <w:divBdr>
        <w:top w:val="none" w:sz="0" w:space="0" w:color="auto"/>
        <w:left w:val="none" w:sz="0" w:space="0" w:color="auto"/>
        <w:bottom w:val="none" w:sz="0" w:space="0" w:color="auto"/>
        <w:right w:val="none" w:sz="0" w:space="0" w:color="auto"/>
      </w:divBdr>
    </w:div>
    <w:div w:id="506948670">
      <w:bodyDiv w:val="1"/>
      <w:marLeft w:val="0"/>
      <w:marRight w:val="0"/>
      <w:marTop w:val="0"/>
      <w:marBottom w:val="0"/>
      <w:divBdr>
        <w:top w:val="none" w:sz="0" w:space="0" w:color="auto"/>
        <w:left w:val="none" w:sz="0" w:space="0" w:color="auto"/>
        <w:bottom w:val="none" w:sz="0" w:space="0" w:color="auto"/>
        <w:right w:val="none" w:sz="0" w:space="0" w:color="auto"/>
      </w:divBdr>
    </w:div>
    <w:div w:id="508787442">
      <w:bodyDiv w:val="1"/>
      <w:marLeft w:val="0"/>
      <w:marRight w:val="0"/>
      <w:marTop w:val="0"/>
      <w:marBottom w:val="0"/>
      <w:divBdr>
        <w:top w:val="none" w:sz="0" w:space="0" w:color="auto"/>
        <w:left w:val="none" w:sz="0" w:space="0" w:color="auto"/>
        <w:bottom w:val="none" w:sz="0" w:space="0" w:color="auto"/>
        <w:right w:val="none" w:sz="0" w:space="0" w:color="auto"/>
      </w:divBdr>
    </w:div>
    <w:div w:id="508983851">
      <w:bodyDiv w:val="1"/>
      <w:marLeft w:val="0"/>
      <w:marRight w:val="0"/>
      <w:marTop w:val="0"/>
      <w:marBottom w:val="0"/>
      <w:divBdr>
        <w:top w:val="none" w:sz="0" w:space="0" w:color="auto"/>
        <w:left w:val="none" w:sz="0" w:space="0" w:color="auto"/>
        <w:bottom w:val="none" w:sz="0" w:space="0" w:color="auto"/>
        <w:right w:val="none" w:sz="0" w:space="0" w:color="auto"/>
      </w:divBdr>
    </w:div>
    <w:div w:id="514348510">
      <w:bodyDiv w:val="1"/>
      <w:marLeft w:val="0"/>
      <w:marRight w:val="0"/>
      <w:marTop w:val="0"/>
      <w:marBottom w:val="0"/>
      <w:divBdr>
        <w:top w:val="none" w:sz="0" w:space="0" w:color="auto"/>
        <w:left w:val="none" w:sz="0" w:space="0" w:color="auto"/>
        <w:bottom w:val="none" w:sz="0" w:space="0" w:color="auto"/>
        <w:right w:val="none" w:sz="0" w:space="0" w:color="auto"/>
      </w:divBdr>
    </w:div>
    <w:div w:id="517156005">
      <w:bodyDiv w:val="1"/>
      <w:marLeft w:val="0"/>
      <w:marRight w:val="0"/>
      <w:marTop w:val="0"/>
      <w:marBottom w:val="0"/>
      <w:divBdr>
        <w:top w:val="none" w:sz="0" w:space="0" w:color="auto"/>
        <w:left w:val="none" w:sz="0" w:space="0" w:color="auto"/>
        <w:bottom w:val="none" w:sz="0" w:space="0" w:color="auto"/>
        <w:right w:val="none" w:sz="0" w:space="0" w:color="auto"/>
      </w:divBdr>
    </w:div>
    <w:div w:id="518586449">
      <w:bodyDiv w:val="1"/>
      <w:marLeft w:val="0"/>
      <w:marRight w:val="0"/>
      <w:marTop w:val="0"/>
      <w:marBottom w:val="0"/>
      <w:divBdr>
        <w:top w:val="none" w:sz="0" w:space="0" w:color="auto"/>
        <w:left w:val="none" w:sz="0" w:space="0" w:color="auto"/>
        <w:bottom w:val="none" w:sz="0" w:space="0" w:color="auto"/>
        <w:right w:val="none" w:sz="0" w:space="0" w:color="auto"/>
      </w:divBdr>
    </w:div>
    <w:div w:id="525287718">
      <w:bodyDiv w:val="1"/>
      <w:marLeft w:val="0"/>
      <w:marRight w:val="0"/>
      <w:marTop w:val="0"/>
      <w:marBottom w:val="0"/>
      <w:divBdr>
        <w:top w:val="none" w:sz="0" w:space="0" w:color="auto"/>
        <w:left w:val="none" w:sz="0" w:space="0" w:color="auto"/>
        <w:bottom w:val="none" w:sz="0" w:space="0" w:color="auto"/>
        <w:right w:val="none" w:sz="0" w:space="0" w:color="auto"/>
      </w:divBdr>
      <w:divsChild>
        <w:div w:id="239759827">
          <w:marLeft w:val="0"/>
          <w:marRight w:val="0"/>
          <w:marTop w:val="0"/>
          <w:marBottom w:val="0"/>
          <w:divBdr>
            <w:top w:val="none" w:sz="0" w:space="0" w:color="auto"/>
            <w:left w:val="none" w:sz="0" w:space="0" w:color="auto"/>
            <w:bottom w:val="none" w:sz="0" w:space="0" w:color="auto"/>
            <w:right w:val="none" w:sz="0" w:space="0" w:color="auto"/>
          </w:divBdr>
          <w:divsChild>
            <w:div w:id="785738229">
              <w:marLeft w:val="0"/>
              <w:marRight w:val="0"/>
              <w:marTop w:val="0"/>
              <w:marBottom w:val="0"/>
              <w:divBdr>
                <w:top w:val="none" w:sz="0" w:space="0" w:color="auto"/>
                <w:left w:val="none" w:sz="0" w:space="0" w:color="auto"/>
                <w:bottom w:val="none" w:sz="0" w:space="0" w:color="auto"/>
                <w:right w:val="none" w:sz="0" w:space="0" w:color="auto"/>
              </w:divBdr>
              <w:divsChild>
                <w:div w:id="450170966">
                  <w:marLeft w:val="0"/>
                  <w:marRight w:val="0"/>
                  <w:marTop w:val="0"/>
                  <w:marBottom w:val="0"/>
                  <w:divBdr>
                    <w:top w:val="none" w:sz="0" w:space="0" w:color="auto"/>
                    <w:left w:val="none" w:sz="0" w:space="0" w:color="auto"/>
                    <w:bottom w:val="none" w:sz="0" w:space="0" w:color="auto"/>
                    <w:right w:val="none" w:sz="0" w:space="0" w:color="auto"/>
                  </w:divBdr>
                  <w:divsChild>
                    <w:div w:id="868033819">
                      <w:marLeft w:val="0"/>
                      <w:marRight w:val="0"/>
                      <w:marTop w:val="0"/>
                      <w:marBottom w:val="0"/>
                      <w:divBdr>
                        <w:top w:val="none" w:sz="0" w:space="0" w:color="auto"/>
                        <w:left w:val="none" w:sz="0" w:space="0" w:color="auto"/>
                        <w:bottom w:val="none" w:sz="0" w:space="0" w:color="auto"/>
                        <w:right w:val="none" w:sz="0" w:space="0" w:color="auto"/>
                      </w:divBdr>
                      <w:divsChild>
                        <w:div w:id="1775586679">
                          <w:marLeft w:val="0"/>
                          <w:marRight w:val="0"/>
                          <w:marTop w:val="0"/>
                          <w:marBottom w:val="0"/>
                          <w:divBdr>
                            <w:top w:val="none" w:sz="0" w:space="0" w:color="auto"/>
                            <w:left w:val="none" w:sz="0" w:space="0" w:color="auto"/>
                            <w:bottom w:val="none" w:sz="0" w:space="0" w:color="auto"/>
                            <w:right w:val="none" w:sz="0" w:space="0" w:color="auto"/>
                          </w:divBdr>
                          <w:divsChild>
                            <w:div w:id="912155661">
                              <w:marLeft w:val="0"/>
                              <w:marRight w:val="0"/>
                              <w:marTop w:val="0"/>
                              <w:marBottom w:val="0"/>
                              <w:divBdr>
                                <w:top w:val="none" w:sz="0" w:space="0" w:color="auto"/>
                                <w:left w:val="none" w:sz="0" w:space="0" w:color="auto"/>
                                <w:bottom w:val="none" w:sz="0" w:space="0" w:color="auto"/>
                                <w:right w:val="none" w:sz="0" w:space="0" w:color="auto"/>
                              </w:divBdr>
                              <w:divsChild>
                                <w:div w:id="138112916">
                                  <w:marLeft w:val="0"/>
                                  <w:marRight w:val="0"/>
                                  <w:marTop w:val="0"/>
                                  <w:marBottom w:val="0"/>
                                  <w:divBdr>
                                    <w:top w:val="none" w:sz="0" w:space="0" w:color="auto"/>
                                    <w:left w:val="none" w:sz="0" w:space="0" w:color="auto"/>
                                    <w:bottom w:val="none" w:sz="0" w:space="0" w:color="auto"/>
                                    <w:right w:val="none" w:sz="0" w:space="0" w:color="auto"/>
                                  </w:divBdr>
                                  <w:divsChild>
                                    <w:div w:id="90672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430104">
                          <w:marLeft w:val="0"/>
                          <w:marRight w:val="0"/>
                          <w:marTop w:val="0"/>
                          <w:marBottom w:val="0"/>
                          <w:divBdr>
                            <w:top w:val="none" w:sz="0" w:space="0" w:color="auto"/>
                            <w:left w:val="none" w:sz="0" w:space="0" w:color="auto"/>
                            <w:bottom w:val="none" w:sz="0" w:space="0" w:color="auto"/>
                            <w:right w:val="none" w:sz="0" w:space="0" w:color="auto"/>
                          </w:divBdr>
                          <w:divsChild>
                            <w:div w:id="940530332">
                              <w:marLeft w:val="0"/>
                              <w:marRight w:val="0"/>
                              <w:marTop w:val="0"/>
                              <w:marBottom w:val="0"/>
                              <w:divBdr>
                                <w:top w:val="none" w:sz="0" w:space="0" w:color="auto"/>
                                <w:left w:val="none" w:sz="0" w:space="0" w:color="auto"/>
                                <w:bottom w:val="none" w:sz="0" w:space="0" w:color="auto"/>
                                <w:right w:val="none" w:sz="0" w:space="0" w:color="auto"/>
                              </w:divBdr>
                              <w:divsChild>
                                <w:div w:id="410811432">
                                  <w:marLeft w:val="0"/>
                                  <w:marRight w:val="0"/>
                                  <w:marTop w:val="0"/>
                                  <w:marBottom w:val="0"/>
                                  <w:divBdr>
                                    <w:top w:val="none" w:sz="0" w:space="0" w:color="auto"/>
                                    <w:left w:val="none" w:sz="0" w:space="0" w:color="auto"/>
                                    <w:bottom w:val="none" w:sz="0" w:space="0" w:color="auto"/>
                                    <w:right w:val="none" w:sz="0" w:space="0" w:color="auto"/>
                                  </w:divBdr>
                                  <w:divsChild>
                                    <w:div w:id="175224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1788345">
          <w:marLeft w:val="0"/>
          <w:marRight w:val="0"/>
          <w:marTop w:val="0"/>
          <w:marBottom w:val="0"/>
          <w:divBdr>
            <w:top w:val="none" w:sz="0" w:space="0" w:color="auto"/>
            <w:left w:val="none" w:sz="0" w:space="0" w:color="auto"/>
            <w:bottom w:val="none" w:sz="0" w:space="0" w:color="auto"/>
            <w:right w:val="none" w:sz="0" w:space="0" w:color="auto"/>
          </w:divBdr>
          <w:divsChild>
            <w:div w:id="1816945285">
              <w:marLeft w:val="0"/>
              <w:marRight w:val="0"/>
              <w:marTop w:val="0"/>
              <w:marBottom w:val="0"/>
              <w:divBdr>
                <w:top w:val="none" w:sz="0" w:space="0" w:color="auto"/>
                <w:left w:val="none" w:sz="0" w:space="0" w:color="auto"/>
                <w:bottom w:val="none" w:sz="0" w:space="0" w:color="auto"/>
                <w:right w:val="none" w:sz="0" w:space="0" w:color="auto"/>
              </w:divBdr>
              <w:divsChild>
                <w:div w:id="908491991">
                  <w:marLeft w:val="0"/>
                  <w:marRight w:val="0"/>
                  <w:marTop w:val="0"/>
                  <w:marBottom w:val="0"/>
                  <w:divBdr>
                    <w:top w:val="none" w:sz="0" w:space="0" w:color="auto"/>
                    <w:left w:val="none" w:sz="0" w:space="0" w:color="auto"/>
                    <w:bottom w:val="none" w:sz="0" w:space="0" w:color="auto"/>
                    <w:right w:val="none" w:sz="0" w:space="0" w:color="auto"/>
                  </w:divBdr>
                  <w:divsChild>
                    <w:div w:id="692877121">
                      <w:marLeft w:val="0"/>
                      <w:marRight w:val="0"/>
                      <w:marTop w:val="0"/>
                      <w:marBottom w:val="0"/>
                      <w:divBdr>
                        <w:top w:val="none" w:sz="0" w:space="0" w:color="auto"/>
                        <w:left w:val="none" w:sz="0" w:space="0" w:color="auto"/>
                        <w:bottom w:val="none" w:sz="0" w:space="0" w:color="auto"/>
                        <w:right w:val="none" w:sz="0" w:space="0" w:color="auto"/>
                      </w:divBdr>
                      <w:divsChild>
                        <w:div w:id="1446734671">
                          <w:marLeft w:val="0"/>
                          <w:marRight w:val="0"/>
                          <w:marTop w:val="0"/>
                          <w:marBottom w:val="0"/>
                          <w:divBdr>
                            <w:top w:val="none" w:sz="0" w:space="0" w:color="auto"/>
                            <w:left w:val="none" w:sz="0" w:space="0" w:color="auto"/>
                            <w:bottom w:val="none" w:sz="0" w:space="0" w:color="auto"/>
                            <w:right w:val="none" w:sz="0" w:space="0" w:color="auto"/>
                          </w:divBdr>
                          <w:divsChild>
                            <w:div w:id="55977035">
                              <w:marLeft w:val="0"/>
                              <w:marRight w:val="0"/>
                              <w:marTop w:val="0"/>
                              <w:marBottom w:val="0"/>
                              <w:divBdr>
                                <w:top w:val="none" w:sz="0" w:space="0" w:color="auto"/>
                                <w:left w:val="none" w:sz="0" w:space="0" w:color="auto"/>
                                <w:bottom w:val="none" w:sz="0" w:space="0" w:color="auto"/>
                                <w:right w:val="none" w:sz="0" w:space="0" w:color="auto"/>
                              </w:divBdr>
                              <w:divsChild>
                                <w:div w:id="987515762">
                                  <w:marLeft w:val="0"/>
                                  <w:marRight w:val="0"/>
                                  <w:marTop w:val="0"/>
                                  <w:marBottom w:val="0"/>
                                  <w:divBdr>
                                    <w:top w:val="none" w:sz="0" w:space="0" w:color="auto"/>
                                    <w:left w:val="none" w:sz="0" w:space="0" w:color="auto"/>
                                    <w:bottom w:val="none" w:sz="0" w:space="0" w:color="auto"/>
                                    <w:right w:val="none" w:sz="0" w:space="0" w:color="auto"/>
                                  </w:divBdr>
                                  <w:divsChild>
                                    <w:div w:id="1759012726">
                                      <w:marLeft w:val="0"/>
                                      <w:marRight w:val="0"/>
                                      <w:marTop w:val="0"/>
                                      <w:marBottom w:val="0"/>
                                      <w:divBdr>
                                        <w:top w:val="none" w:sz="0" w:space="0" w:color="auto"/>
                                        <w:left w:val="none" w:sz="0" w:space="0" w:color="auto"/>
                                        <w:bottom w:val="none" w:sz="0" w:space="0" w:color="auto"/>
                                        <w:right w:val="none" w:sz="0" w:space="0" w:color="auto"/>
                                      </w:divBdr>
                                      <w:divsChild>
                                        <w:div w:id="127174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292815">
                          <w:marLeft w:val="0"/>
                          <w:marRight w:val="0"/>
                          <w:marTop w:val="0"/>
                          <w:marBottom w:val="0"/>
                          <w:divBdr>
                            <w:top w:val="none" w:sz="0" w:space="0" w:color="auto"/>
                            <w:left w:val="none" w:sz="0" w:space="0" w:color="auto"/>
                            <w:bottom w:val="none" w:sz="0" w:space="0" w:color="auto"/>
                            <w:right w:val="none" w:sz="0" w:space="0" w:color="auto"/>
                          </w:divBdr>
                          <w:divsChild>
                            <w:div w:id="1494563800">
                              <w:marLeft w:val="0"/>
                              <w:marRight w:val="0"/>
                              <w:marTop w:val="0"/>
                              <w:marBottom w:val="0"/>
                              <w:divBdr>
                                <w:top w:val="none" w:sz="0" w:space="0" w:color="auto"/>
                                <w:left w:val="none" w:sz="0" w:space="0" w:color="auto"/>
                                <w:bottom w:val="none" w:sz="0" w:space="0" w:color="auto"/>
                                <w:right w:val="none" w:sz="0" w:space="0" w:color="auto"/>
                              </w:divBdr>
                              <w:divsChild>
                                <w:div w:id="1443919409">
                                  <w:marLeft w:val="0"/>
                                  <w:marRight w:val="0"/>
                                  <w:marTop w:val="0"/>
                                  <w:marBottom w:val="0"/>
                                  <w:divBdr>
                                    <w:top w:val="none" w:sz="0" w:space="0" w:color="auto"/>
                                    <w:left w:val="none" w:sz="0" w:space="0" w:color="auto"/>
                                    <w:bottom w:val="none" w:sz="0" w:space="0" w:color="auto"/>
                                    <w:right w:val="none" w:sz="0" w:space="0" w:color="auto"/>
                                  </w:divBdr>
                                  <w:divsChild>
                                    <w:div w:id="166928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0888654">
          <w:marLeft w:val="0"/>
          <w:marRight w:val="0"/>
          <w:marTop w:val="0"/>
          <w:marBottom w:val="0"/>
          <w:divBdr>
            <w:top w:val="none" w:sz="0" w:space="0" w:color="auto"/>
            <w:left w:val="none" w:sz="0" w:space="0" w:color="auto"/>
            <w:bottom w:val="none" w:sz="0" w:space="0" w:color="auto"/>
            <w:right w:val="none" w:sz="0" w:space="0" w:color="auto"/>
          </w:divBdr>
          <w:divsChild>
            <w:div w:id="194737835">
              <w:marLeft w:val="0"/>
              <w:marRight w:val="0"/>
              <w:marTop w:val="0"/>
              <w:marBottom w:val="0"/>
              <w:divBdr>
                <w:top w:val="none" w:sz="0" w:space="0" w:color="auto"/>
                <w:left w:val="none" w:sz="0" w:space="0" w:color="auto"/>
                <w:bottom w:val="none" w:sz="0" w:space="0" w:color="auto"/>
                <w:right w:val="none" w:sz="0" w:space="0" w:color="auto"/>
              </w:divBdr>
              <w:divsChild>
                <w:div w:id="1979068831">
                  <w:marLeft w:val="0"/>
                  <w:marRight w:val="0"/>
                  <w:marTop w:val="0"/>
                  <w:marBottom w:val="0"/>
                  <w:divBdr>
                    <w:top w:val="none" w:sz="0" w:space="0" w:color="auto"/>
                    <w:left w:val="none" w:sz="0" w:space="0" w:color="auto"/>
                    <w:bottom w:val="none" w:sz="0" w:space="0" w:color="auto"/>
                    <w:right w:val="none" w:sz="0" w:space="0" w:color="auto"/>
                  </w:divBdr>
                  <w:divsChild>
                    <w:div w:id="1753548456">
                      <w:marLeft w:val="0"/>
                      <w:marRight w:val="0"/>
                      <w:marTop w:val="0"/>
                      <w:marBottom w:val="0"/>
                      <w:divBdr>
                        <w:top w:val="none" w:sz="0" w:space="0" w:color="auto"/>
                        <w:left w:val="none" w:sz="0" w:space="0" w:color="auto"/>
                        <w:bottom w:val="none" w:sz="0" w:space="0" w:color="auto"/>
                        <w:right w:val="none" w:sz="0" w:space="0" w:color="auto"/>
                      </w:divBdr>
                      <w:divsChild>
                        <w:div w:id="1866945618">
                          <w:marLeft w:val="0"/>
                          <w:marRight w:val="0"/>
                          <w:marTop w:val="0"/>
                          <w:marBottom w:val="0"/>
                          <w:divBdr>
                            <w:top w:val="none" w:sz="0" w:space="0" w:color="auto"/>
                            <w:left w:val="none" w:sz="0" w:space="0" w:color="auto"/>
                            <w:bottom w:val="none" w:sz="0" w:space="0" w:color="auto"/>
                            <w:right w:val="none" w:sz="0" w:space="0" w:color="auto"/>
                          </w:divBdr>
                          <w:divsChild>
                            <w:div w:id="1182016477">
                              <w:marLeft w:val="0"/>
                              <w:marRight w:val="0"/>
                              <w:marTop w:val="0"/>
                              <w:marBottom w:val="0"/>
                              <w:divBdr>
                                <w:top w:val="none" w:sz="0" w:space="0" w:color="auto"/>
                                <w:left w:val="none" w:sz="0" w:space="0" w:color="auto"/>
                                <w:bottom w:val="none" w:sz="0" w:space="0" w:color="auto"/>
                                <w:right w:val="none" w:sz="0" w:space="0" w:color="auto"/>
                              </w:divBdr>
                              <w:divsChild>
                                <w:div w:id="173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612535">
                  <w:marLeft w:val="0"/>
                  <w:marRight w:val="0"/>
                  <w:marTop w:val="0"/>
                  <w:marBottom w:val="0"/>
                  <w:divBdr>
                    <w:top w:val="none" w:sz="0" w:space="0" w:color="auto"/>
                    <w:left w:val="none" w:sz="0" w:space="0" w:color="auto"/>
                    <w:bottom w:val="none" w:sz="0" w:space="0" w:color="auto"/>
                    <w:right w:val="none" w:sz="0" w:space="0" w:color="auto"/>
                  </w:divBdr>
                  <w:divsChild>
                    <w:div w:id="155726629">
                      <w:marLeft w:val="0"/>
                      <w:marRight w:val="0"/>
                      <w:marTop w:val="0"/>
                      <w:marBottom w:val="0"/>
                      <w:divBdr>
                        <w:top w:val="none" w:sz="0" w:space="0" w:color="auto"/>
                        <w:left w:val="none" w:sz="0" w:space="0" w:color="auto"/>
                        <w:bottom w:val="none" w:sz="0" w:space="0" w:color="auto"/>
                        <w:right w:val="none" w:sz="0" w:space="0" w:color="auto"/>
                      </w:divBdr>
                      <w:divsChild>
                        <w:div w:id="1676227548">
                          <w:marLeft w:val="0"/>
                          <w:marRight w:val="0"/>
                          <w:marTop w:val="0"/>
                          <w:marBottom w:val="0"/>
                          <w:divBdr>
                            <w:top w:val="none" w:sz="0" w:space="0" w:color="auto"/>
                            <w:left w:val="none" w:sz="0" w:space="0" w:color="auto"/>
                            <w:bottom w:val="none" w:sz="0" w:space="0" w:color="auto"/>
                            <w:right w:val="none" w:sz="0" w:space="0" w:color="auto"/>
                          </w:divBdr>
                          <w:divsChild>
                            <w:div w:id="688482671">
                              <w:marLeft w:val="0"/>
                              <w:marRight w:val="0"/>
                              <w:marTop w:val="0"/>
                              <w:marBottom w:val="0"/>
                              <w:divBdr>
                                <w:top w:val="none" w:sz="0" w:space="0" w:color="auto"/>
                                <w:left w:val="none" w:sz="0" w:space="0" w:color="auto"/>
                                <w:bottom w:val="none" w:sz="0" w:space="0" w:color="auto"/>
                                <w:right w:val="none" w:sz="0" w:space="0" w:color="auto"/>
                              </w:divBdr>
                              <w:divsChild>
                                <w:div w:id="2037191429">
                                  <w:marLeft w:val="0"/>
                                  <w:marRight w:val="0"/>
                                  <w:marTop w:val="0"/>
                                  <w:marBottom w:val="0"/>
                                  <w:divBdr>
                                    <w:top w:val="none" w:sz="0" w:space="0" w:color="auto"/>
                                    <w:left w:val="none" w:sz="0" w:space="0" w:color="auto"/>
                                    <w:bottom w:val="none" w:sz="0" w:space="0" w:color="auto"/>
                                    <w:right w:val="none" w:sz="0" w:space="0" w:color="auto"/>
                                  </w:divBdr>
                                  <w:divsChild>
                                    <w:div w:id="124761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3538508">
      <w:bodyDiv w:val="1"/>
      <w:marLeft w:val="0"/>
      <w:marRight w:val="0"/>
      <w:marTop w:val="0"/>
      <w:marBottom w:val="0"/>
      <w:divBdr>
        <w:top w:val="none" w:sz="0" w:space="0" w:color="auto"/>
        <w:left w:val="none" w:sz="0" w:space="0" w:color="auto"/>
        <w:bottom w:val="none" w:sz="0" w:space="0" w:color="auto"/>
        <w:right w:val="none" w:sz="0" w:space="0" w:color="auto"/>
      </w:divBdr>
    </w:div>
    <w:div w:id="534082188">
      <w:bodyDiv w:val="1"/>
      <w:marLeft w:val="0"/>
      <w:marRight w:val="0"/>
      <w:marTop w:val="0"/>
      <w:marBottom w:val="0"/>
      <w:divBdr>
        <w:top w:val="none" w:sz="0" w:space="0" w:color="auto"/>
        <w:left w:val="none" w:sz="0" w:space="0" w:color="auto"/>
        <w:bottom w:val="none" w:sz="0" w:space="0" w:color="auto"/>
        <w:right w:val="none" w:sz="0" w:space="0" w:color="auto"/>
      </w:divBdr>
    </w:div>
    <w:div w:id="546380725">
      <w:bodyDiv w:val="1"/>
      <w:marLeft w:val="0"/>
      <w:marRight w:val="0"/>
      <w:marTop w:val="0"/>
      <w:marBottom w:val="0"/>
      <w:divBdr>
        <w:top w:val="none" w:sz="0" w:space="0" w:color="auto"/>
        <w:left w:val="none" w:sz="0" w:space="0" w:color="auto"/>
        <w:bottom w:val="none" w:sz="0" w:space="0" w:color="auto"/>
        <w:right w:val="none" w:sz="0" w:space="0" w:color="auto"/>
      </w:divBdr>
    </w:div>
    <w:div w:id="548031907">
      <w:bodyDiv w:val="1"/>
      <w:marLeft w:val="0"/>
      <w:marRight w:val="0"/>
      <w:marTop w:val="0"/>
      <w:marBottom w:val="0"/>
      <w:divBdr>
        <w:top w:val="none" w:sz="0" w:space="0" w:color="auto"/>
        <w:left w:val="none" w:sz="0" w:space="0" w:color="auto"/>
        <w:bottom w:val="none" w:sz="0" w:space="0" w:color="auto"/>
        <w:right w:val="none" w:sz="0" w:space="0" w:color="auto"/>
      </w:divBdr>
    </w:div>
    <w:div w:id="549651564">
      <w:bodyDiv w:val="1"/>
      <w:marLeft w:val="0"/>
      <w:marRight w:val="0"/>
      <w:marTop w:val="0"/>
      <w:marBottom w:val="0"/>
      <w:divBdr>
        <w:top w:val="none" w:sz="0" w:space="0" w:color="auto"/>
        <w:left w:val="none" w:sz="0" w:space="0" w:color="auto"/>
        <w:bottom w:val="none" w:sz="0" w:space="0" w:color="auto"/>
        <w:right w:val="none" w:sz="0" w:space="0" w:color="auto"/>
      </w:divBdr>
    </w:div>
    <w:div w:id="550002774">
      <w:bodyDiv w:val="1"/>
      <w:marLeft w:val="0"/>
      <w:marRight w:val="0"/>
      <w:marTop w:val="0"/>
      <w:marBottom w:val="0"/>
      <w:divBdr>
        <w:top w:val="none" w:sz="0" w:space="0" w:color="auto"/>
        <w:left w:val="none" w:sz="0" w:space="0" w:color="auto"/>
        <w:bottom w:val="none" w:sz="0" w:space="0" w:color="auto"/>
        <w:right w:val="none" w:sz="0" w:space="0" w:color="auto"/>
      </w:divBdr>
    </w:div>
    <w:div w:id="550965621">
      <w:bodyDiv w:val="1"/>
      <w:marLeft w:val="0"/>
      <w:marRight w:val="0"/>
      <w:marTop w:val="0"/>
      <w:marBottom w:val="0"/>
      <w:divBdr>
        <w:top w:val="none" w:sz="0" w:space="0" w:color="auto"/>
        <w:left w:val="none" w:sz="0" w:space="0" w:color="auto"/>
        <w:bottom w:val="none" w:sz="0" w:space="0" w:color="auto"/>
        <w:right w:val="none" w:sz="0" w:space="0" w:color="auto"/>
      </w:divBdr>
    </w:div>
    <w:div w:id="554005236">
      <w:bodyDiv w:val="1"/>
      <w:marLeft w:val="0"/>
      <w:marRight w:val="0"/>
      <w:marTop w:val="0"/>
      <w:marBottom w:val="0"/>
      <w:divBdr>
        <w:top w:val="none" w:sz="0" w:space="0" w:color="auto"/>
        <w:left w:val="none" w:sz="0" w:space="0" w:color="auto"/>
        <w:bottom w:val="none" w:sz="0" w:space="0" w:color="auto"/>
        <w:right w:val="none" w:sz="0" w:space="0" w:color="auto"/>
      </w:divBdr>
    </w:div>
    <w:div w:id="554587853">
      <w:bodyDiv w:val="1"/>
      <w:marLeft w:val="0"/>
      <w:marRight w:val="0"/>
      <w:marTop w:val="0"/>
      <w:marBottom w:val="0"/>
      <w:divBdr>
        <w:top w:val="none" w:sz="0" w:space="0" w:color="auto"/>
        <w:left w:val="none" w:sz="0" w:space="0" w:color="auto"/>
        <w:bottom w:val="none" w:sz="0" w:space="0" w:color="auto"/>
        <w:right w:val="none" w:sz="0" w:space="0" w:color="auto"/>
      </w:divBdr>
    </w:div>
    <w:div w:id="555438978">
      <w:bodyDiv w:val="1"/>
      <w:marLeft w:val="0"/>
      <w:marRight w:val="0"/>
      <w:marTop w:val="0"/>
      <w:marBottom w:val="0"/>
      <w:divBdr>
        <w:top w:val="none" w:sz="0" w:space="0" w:color="auto"/>
        <w:left w:val="none" w:sz="0" w:space="0" w:color="auto"/>
        <w:bottom w:val="none" w:sz="0" w:space="0" w:color="auto"/>
        <w:right w:val="none" w:sz="0" w:space="0" w:color="auto"/>
      </w:divBdr>
    </w:div>
    <w:div w:id="562062854">
      <w:bodyDiv w:val="1"/>
      <w:marLeft w:val="0"/>
      <w:marRight w:val="0"/>
      <w:marTop w:val="0"/>
      <w:marBottom w:val="0"/>
      <w:divBdr>
        <w:top w:val="none" w:sz="0" w:space="0" w:color="auto"/>
        <w:left w:val="none" w:sz="0" w:space="0" w:color="auto"/>
        <w:bottom w:val="none" w:sz="0" w:space="0" w:color="auto"/>
        <w:right w:val="none" w:sz="0" w:space="0" w:color="auto"/>
      </w:divBdr>
      <w:divsChild>
        <w:div w:id="428894221">
          <w:marLeft w:val="0"/>
          <w:marRight w:val="0"/>
          <w:marTop w:val="0"/>
          <w:marBottom w:val="0"/>
          <w:divBdr>
            <w:top w:val="none" w:sz="0" w:space="0" w:color="auto"/>
            <w:left w:val="none" w:sz="0" w:space="0" w:color="auto"/>
            <w:bottom w:val="none" w:sz="0" w:space="0" w:color="auto"/>
            <w:right w:val="none" w:sz="0" w:space="0" w:color="auto"/>
          </w:divBdr>
          <w:divsChild>
            <w:div w:id="1204755902">
              <w:marLeft w:val="0"/>
              <w:marRight w:val="0"/>
              <w:marTop w:val="0"/>
              <w:marBottom w:val="0"/>
              <w:divBdr>
                <w:top w:val="none" w:sz="0" w:space="0" w:color="auto"/>
                <w:left w:val="none" w:sz="0" w:space="0" w:color="auto"/>
                <w:bottom w:val="none" w:sz="0" w:space="0" w:color="auto"/>
                <w:right w:val="none" w:sz="0" w:space="0" w:color="auto"/>
              </w:divBdr>
            </w:div>
          </w:divsChild>
        </w:div>
        <w:div w:id="1552955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120224">
      <w:bodyDiv w:val="1"/>
      <w:marLeft w:val="0"/>
      <w:marRight w:val="0"/>
      <w:marTop w:val="0"/>
      <w:marBottom w:val="0"/>
      <w:divBdr>
        <w:top w:val="none" w:sz="0" w:space="0" w:color="auto"/>
        <w:left w:val="none" w:sz="0" w:space="0" w:color="auto"/>
        <w:bottom w:val="none" w:sz="0" w:space="0" w:color="auto"/>
        <w:right w:val="none" w:sz="0" w:space="0" w:color="auto"/>
      </w:divBdr>
    </w:div>
    <w:div w:id="571089413">
      <w:bodyDiv w:val="1"/>
      <w:marLeft w:val="0"/>
      <w:marRight w:val="0"/>
      <w:marTop w:val="0"/>
      <w:marBottom w:val="0"/>
      <w:divBdr>
        <w:top w:val="none" w:sz="0" w:space="0" w:color="auto"/>
        <w:left w:val="none" w:sz="0" w:space="0" w:color="auto"/>
        <w:bottom w:val="none" w:sz="0" w:space="0" w:color="auto"/>
        <w:right w:val="none" w:sz="0" w:space="0" w:color="auto"/>
      </w:divBdr>
    </w:div>
    <w:div w:id="573975008">
      <w:bodyDiv w:val="1"/>
      <w:marLeft w:val="0"/>
      <w:marRight w:val="0"/>
      <w:marTop w:val="0"/>
      <w:marBottom w:val="0"/>
      <w:divBdr>
        <w:top w:val="none" w:sz="0" w:space="0" w:color="auto"/>
        <w:left w:val="none" w:sz="0" w:space="0" w:color="auto"/>
        <w:bottom w:val="none" w:sz="0" w:space="0" w:color="auto"/>
        <w:right w:val="none" w:sz="0" w:space="0" w:color="auto"/>
      </w:divBdr>
    </w:div>
    <w:div w:id="575823859">
      <w:bodyDiv w:val="1"/>
      <w:marLeft w:val="0"/>
      <w:marRight w:val="0"/>
      <w:marTop w:val="0"/>
      <w:marBottom w:val="0"/>
      <w:divBdr>
        <w:top w:val="none" w:sz="0" w:space="0" w:color="auto"/>
        <w:left w:val="none" w:sz="0" w:space="0" w:color="auto"/>
        <w:bottom w:val="none" w:sz="0" w:space="0" w:color="auto"/>
        <w:right w:val="none" w:sz="0" w:space="0" w:color="auto"/>
      </w:divBdr>
    </w:div>
    <w:div w:id="578638481">
      <w:bodyDiv w:val="1"/>
      <w:marLeft w:val="0"/>
      <w:marRight w:val="0"/>
      <w:marTop w:val="0"/>
      <w:marBottom w:val="0"/>
      <w:divBdr>
        <w:top w:val="none" w:sz="0" w:space="0" w:color="auto"/>
        <w:left w:val="none" w:sz="0" w:space="0" w:color="auto"/>
        <w:bottom w:val="none" w:sz="0" w:space="0" w:color="auto"/>
        <w:right w:val="none" w:sz="0" w:space="0" w:color="auto"/>
      </w:divBdr>
    </w:div>
    <w:div w:id="582224371">
      <w:bodyDiv w:val="1"/>
      <w:marLeft w:val="0"/>
      <w:marRight w:val="0"/>
      <w:marTop w:val="0"/>
      <w:marBottom w:val="0"/>
      <w:divBdr>
        <w:top w:val="none" w:sz="0" w:space="0" w:color="auto"/>
        <w:left w:val="none" w:sz="0" w:space="0" w:color="auto"/>
        <w:bottom w:val="none" w:sz="0" w:space="0" w:color="auto"/>
        <w:right w:val="none" w:sz="0" w:space="0" w:color="auto"/>
      </w:divBdr>
    </w:div>
    <w:div w:id="584728190">
      <w:bodyDiv w:val="1"/>
      <w:marLeft w:val="0"/>
      <w:marRight w:val="0"/>
      <w:marTop w:val="0"/>
      <w:marBottom w:val="0"/>
      <w:divBdr>
        <w:top w:val="none" w:sz="0" w:space="0" w:color="auto"/>
        <w:left w:val="none" w:sz="0" w:space="0" w:color="auto"/>
        <w:bottom w:val="none" w:sz="0" w:space="0" w:color="auto"/>
        <w:right w:val="none" w:sz="0" w:space="0" w:color="auto"/>
      </w:divBdr>
    </w:div>
    <w:div w:id="584730064">
      <w:bodyDiv w:val="1"/>
      <w:marLeft w:val="0"/>
      <w:marRight w:val="0"/>
      <w:marTop w:val="0"/>
      <w:marBottom w:val="0"/>
      <w:divBdr>
        <w:top w:val="none" w:sz="0" w:space="0" w:color="auto"/>
        <w:left w:val="none" w:sz="0" w:space="0" w:color="auto"/>
        <w:bottom w:val="none" w:sz="0" w:space="0" w:color="auto"/>
        <w:right w:val="none" w:sz="0" w:space="0" w:color="auto"/>
      </w:divBdr>
    </w:div>
    <w:div w:id="586429767">
      <w:bodyDiv w:val="1"/>
      <w:marLeft w:val="0"/>
      <w:marRight w:val="0"/>
      <w:marTop w:val="0"/>
      <w:marBottom w:val="0"/>
      <w:divBdr>
        <w:top w:val="none" w:sz="0" w:space="0" w:color="auto"/>
        <w:left w:val="none" w:sz="0" w:space="0" w:color="auto"/>
        <w:bottom w:val="none" w:sz="0" w:space="0" w:color="auto"/>
        <w:right w:val="none" w:sz="0" w:space="0" w:color="auto"/>
      </w:divBdr>
    </w:div>
    <w:div w:id="591546212">
      <w:bodyDiv w:val="1"/>
      <w:marLeft w:val="0"/>
      <w:marRight w:val="0"/>
      <w:marTop w:val="0"/>
      <w:marBottom w:val="0"/>
      <w:divBdr>
        <w:top w:val="none" w:sz="0" w:space="0" w:color="auto"/>
        <w:left w:val="none" w:sz="0" w:space="0" w:color="auto"/>
        <w:bottom w:val="none" w:sz="0" w:space="0" w:color="auto"/>
        <w:right w:val="none" w:sz="0" w:space="0" w:color="auto"/>
      </w:divBdr>
    </w:div>
    <w:div w:id="591664271">
      <w:bodyDiv w:val="1"/>
      <w:marLeft w:val="0"/>
      <w:marRight w:val="0"/>
      <w:marTop w:val="0"/>
      <w:marBottom w:val="0"/>
      <w:divBdr>
        <w:top w:val="none" w:sz="0" w:space="0" w:color="auto"/>
        <w:left w:val="none" w:sz="0" w:space="0" w:color="auto"/>
        <w:bottom w:val="none" w:sz="0" w:space="0" w:color="auto"/>
        <w:right w:val="none" w:sz="0" w:space="0" w:color="auto"/>
      </w:divBdr>
    </w:div>
    <w:div w:id="596787522">
      <w:bodyDiv w:val="1"/>
      <w:marLeft w:val="0"/>
      <w:marRight w:val="0"/>
      <w:marTop w:val="0"/>
      <w:marBottom w:val="0"/>
      <w:divBdr>
        <w:top w:val="none" w:sz="0" w:space="0" w:color="auto"/>
        <w:left w:val="none" w:sz="0" w:space="0" w:color="auto"/>
        <w:bottom w:val="none" w:sz="0" w:space="0" w:color="auto"/>
        <w:right w:val="none" w:sz="0" w:space="0" w:color="auto"/>
      </w:divBdr>
    </w:div>
    <w:div w:id="599533936">
      <w:bodyDiv w:val="1"/>
      <w:marLeft w:val="0"/>
      <w:marRight w:val="0"/>
      <w:marTop w:val="0"/>
      <w:marBottom w:val="0"/>
      <w:divBdr>
        <w:top w:val="none" w:sz="0" w:space="0" w:color="auto"/>
        <w:left w:val="none" w:sz="0" w:space="0" w:color="auto"/>
        <w:bottom w:val="none" w:sz="0" w:space="0" w:color="auto"/>
        <w:right w:val="none" w:sz="0" w:space="0" w:color="auto"/>
      </w:divBdr>
    </w:div>
    <w:div w:id="599720124">
      <w:bodyDiv w:val="1"/>
      <w:marLeft w:val="0"/>
      <w:marRight w:val="0"/>
      <w:marTop w:val="0"/>
      <w:marBottom w:val="0"/>
      <w:divBdr>
        <w:top w:val="none" w:sz="0" w:space="0" w:color="auto"/>
        <w:left w:val="none" w:sz="0" w:space="0" w:color="auto"/>
        <w:bottom w:val="none" w:sz="0" w:space="0" w:color="auto"/>
        <w:right w:val="none" w:sz="0" w:space="0" w:color="auto"/>
      </w:divBdr>
    </w:div>
    <w:div w:id="600066220">
      <w:bodyDiv w:val="1"/>
      <w:marLeft w:val="0"/>
      <w:marRight w:val="0"/>
      <w:marTop w:val="0"/>
      <w:marBottom w:val="0"/>
      <w:divBdr>
        <w:top w:val="none" w:sz="0" w:space="0" w:color="auto"/>
        <w:left w:val="none" w:sz="0" w:space="0" w:color="auto"/>
        <w:bottom w:val="none" w:sz="0" w:space="0" w:color="auto"/>
        <w:right w:val="none" w:sz="0" w:space="0" w:color="auto"/>
      </w:divBdr>
    </w:div>
    <w:div w:id="603078032">
      <w:bodyDiv w:val="1"/>
      <w:marLeft w:val="0"/>
      <w:marRight w:val="0"/>
      <w:marTop w:val="0"/>
      <w:marBottom w:val="0"/>
      <w:divBdr>
        <w:top w:val="none" w:sz="0" w:space="0" w:color="auto"/>
        <w:left w:val="none" w:sz="0" w:space="0" w:color="auto"/>
        <w:bottom w:val="none" w:sz="0" w:space="0" w:color="auto"/>
        <w:right w:val="none" w:sz="0" w:space="0" w:color="auto"/>
      </w:divBdr>
    </w:div>
    <w:div w:id="603534023">
      <w:bodyDiv w:val="1"/>
      <w:marLeft w:val="0"/>
      <w:marRight w:val="0"/>
      <w:marTop w:val="0"/>
      <w:marBottom w:val="0"/>
      <w:divBdr>
        <w:top w:val="none" w:sz="0" w:space="0" w:color="auto"/>
        <w:left w:val="none" w:sz="0" w:space="0" w:color="auto"/>
        <w:bottom w:val="none" w:sz="0" w:space="0" w:color="auto"/>
        <w:right w:val="none" w:sz="0" w:space="0" w:color="auto"/>
      </w:divBdr>
    </w:div>
    <w:div w:id="604535160">
      <w:bodyDiv w:val="1"/>
      <w:marLeft w:val="0"/>
      <w:marRight w:val="0"/>
      <w:marTop w:val="0"/>
      <w:marBottom w:val="0"/>
      <w:divBdr>
        <w:top w:val="none" w:sz="0" w:space="0" w:color="auto"/>
        <w:left w:val="none" w:sz="0" w:space="0" w:color="auto"/>
        <w:bottom w:val="none" w:sz="0" w:space="0" w:color="auto"/>
        <w:right w:val="none" w:sz="0" w:space="0" w:color="auto"/>
      </w:divBdr>
    </w:div>
    <w:div w:id="605189497">
      <w:bodyDiv w:val="1"/>
      <w:marLeft w:val="0"/>
      <w:marRight w:val="0"/>
      <w:marTop w:val="0"/>
      <w:marBottom w:val="0"/>
      <w:divBdr>
        <w:top w:val="none" w:sz="0" w:space="0" w:color="auto"/>
        <w:left w:val="none" w:sz="0" w:space="0" w:color="auto"/>
        <w:bottom w:val="none" w:sz="0" w:space="0" w:color="auto"/>
        <w:right w:val="none" w:sz="0" w:space="0" w:color="auto"/>
      </w:divBdr>
    </w:div>
    <w:div w:id="607471319">
      <w:bodyDiv w:val="1"/>
      <w:marLeft w:val="0"/>
      <w:marRight w:val="0"/>
      <w:marTop w:val="0"/>
      <w:marBottom w:val="0"/>
      <w:divBdr>
        <w:top w:val="none" w:sz="0" w:space="0" w:color="auto"/>
        <w:left w:val="none" w:sz="0" w:space="0" w:color="auto"/>
        <w:bottom w:val="none" w:sz="0" w:space="0" w:color="auto"/>
        <w:right w:val="none" w:sz="0" w:space="0" w:color="auto"/>
      </w:divBdr>
    </w:div>
    <w:div w:id="616911635">
      <w:bodyDiv w:val="1"/>
      <w:marLeft w:val="0"/>
      <w:marRight w:val="0"/>
      <w:marTop w:val="0"/>
      <w:marBottom w:val="0"/>
      <w:divBdr>
        <w:top w:val="none" w:sz="0" w:space="0" w:color="auto"/>
        <w:left w:val="none" w:sz="0" w:space="0" w:color="auto"/>
        <w:bottom w:val="none" w:sz="0" w:space="0" w:color="auto"/>
        <w:right w:val="none" w:sz="0" w:space="0" w:color="auto"/>
      </w:divBdr>
    </w:div>
    <w:div w:id="616916084">
      <w:bodyDiv w:val="1"/>
      <w:marLeft w:val="0"/>
      <w:marRight w:val="0"/>
      <w:marTop w:val="0"/>
      <w:marBottom w:val="0"/>
      <w:divBdr>
        <w:top w:val="none" w:sz="0" w:space="0" w:color="auto"/>
        <w:left w:val="none" w:sz="0" w:space="0" w:color="auto"/>
        <w:bottom w:val="none" w:sz="0" w:space="0" w:color="auto"/>
        <w:right w:val="none" w:sz="0" w:space="0" w:color="auto"/>
      </w:divBdr>
    </w:div>
    <w:div w:id="627321285">
      <w:bodyDiv w:val="1"/>
      <w:marLeft w:val="0"/>
      <w:marRight w:val="0"/>
      <w:marTop w:val="0"/>
      <w:marBottom w:val="0"/>
      <w:divBdr>
        <w:top w:val="none" w:sz="0" w:space="0" w:color="auto"/>
        <w:left w:val="none" w:sz="0" w:space="0" w:color="auto"/>
        <w:bottom w:val="none" w:sz="0" w:space="0" w:color="auto"/>
        <w:right w:val="none" w:sz="0" w:space="0" w:color="auto"/>
      </w:divBdr>
      <w:divsChild>
        <w:div w:id="21329283">
          <w:marLeft w:val="0"/>
          <w:marRight w:val="0"/>
          <w:marTop w:val="0"/>
          <w:marBottom w:val="0"/>
          <w:divBdr>
            <w:top w:val="none" w:sz="0" w:space="0" w:color="auto"/>
            <w:left w:val="none" w:sz="0" w:space="0" w:color="auto"/>
            <w:bottom w:val="none" w:sz="0" w:space="0" w:color="auto"/>
            <w:right w:val="none" w:sz="0" w:space="0" w:color="auto"/>
          </w:divBdr>
          <w:divsChild>
            <w:div w:id="586815806">
              <w:marLeft w:val="0"/>
              <w:marRight w:val="0"/>
              <w:marTop w:val="0"/>
              <w:marBottom w:val="0"/>
              <w:divBdr>
                <w:top w:val="none" w:sz="0" w:space="0" w:color="auto"/>
                <w:left w:val="none" w:sz="0" w:space="0" w:color="auto"/>
                <w:bottom w:val="none" w:sz="0" w:space="0" w:color="auto"/>
                <w:right w:val="none" w:sz="0" w:space="0" w:color="auto"/>
              </w:divBdr>
              <w:divsChild>
                <w:div w:id="1845122662">
                  <w:marLeft w:val="0"/>
                  <w:marRight w:val="0"/>
                  <w:marTop w:val="0"/>
                  <w:marBottom w:val="0"/>
                  <w:divBdr>
                    <w:top w:val="none" w:sz="0" w:space="0" w:color="auto"/>
                    <w:left w:val="none" w:sz="0" w:space="0" w:color="auto"/>
                    <w:bottom w:val="none" w:sz="0" w:space="0" w:color="auto"/>
                    <w:right w:val="none" w:sz="0" w:space="0" w:color="auto"/>
                  </w:divBdr>
                  <w:divsChild>
                    <w:div w:id="973559854">
                      <w:marLeft w:val="0"/>
                      <w:marRight w:val="0"/>
                      <w:marTop w:val="0"/>
                      <w:marBottom w:val="0"/>
                      <w:divBdr>
                        <w:top w:val="none" w:sz="0" w:space="0" w:color="auto"/>
                        <w:left w:val="none" w:sz="0" w:space="0" w:color="auto"/>
                        <w:bottom w:val="none" w:sz="0" w:space="0" w:color="auto"/>
                        <w:right w:val="none" w:sz="0" w:space="0" w:color="auto"/>
                      </w:divBdr>
                      <w:divsChild>
                        <w:div w:id="2076967624">
                          <w:marLeft w:val="0"/>
                          <w:marRight w:val="0"/>
                          <w:marTop w:val="0"/>
                          <w:marBottom w:val="0"/>
                          <w:divBdr>
                            <w:top w:val="none" w:sz="0" w:space="0" w:color="auto"/>
                            <w:left w:val="none" w:sz="0" w:space="0" w:color="auto"/>
                            <w:bottom w:val="none" w:sz="0" w:space="0" w:color="auto"/>
                            <w:right w:val="none" w:sz="0" w:space="0" w:color="auto"/>
                          </w:divBdr>
                          <w:divsChild>
                            <w:div w:id="1792087071">
                              <w:marLeft w:val="0"/>
                              <w:marRight w:val="0"/>
                              <w:marTop w:val="0"/>
                              <w:marBottom w:val="0"/>
                              <w:divBdr>
                                <w:top w:val="none" w:sz="0" w:space="0" w:color="auto"/>
                                <w:left w:val="none" w:sz="0" w:space="0" w:color="auto"/>
                                <w:bottom w:val="none" w:sz="0" w:space="0" w:color="auto"/>
                                <w:right w:val="none" w:sz="0" w:space="0" w:color="auto"/>
                              </w:divBdr>
                              <w:divsChild>
                                <w:div w:id="1194687856">
                                  <w:marLeft w:val="0"/>
                                  <w:marRight w:val="0"/>
                                  <w:marTop w:val="0"/>
                                  <w:marBottom w:val="0"/>
                                  <w:divBdr>
                                    <w:top w:val="none" w:sz="0" w:space="0" w:color="auto"/>
                                    <w:left w:val="none" w:sz="0" w:space="0" w:color="auto"/>
                                    <w:bottom w:val="none" w:sz="0" w:space="0" w:color="auto"/>
                                    <w:right w:val="none" w:sz="0" w:space="0" w:color="auto"/>
                                  </w:divBdr>
                                  <w:divsChild>
                                    <w:div w:id="102277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597345">
                          <w:marLeft w:val="0"/>
                          <w:marRight w:val="0"/>
                          <w:marTop w:val="0"/>
                          <w:marBottom w:val="0"/>
                          <w:divBdr>
                            <w:top w:val="none" w:sz="0" w:space="0" w:color="auto"/>
                            <w:left w:val="none" w:sz="0" w:space="0" w:color="auto"/>
                            <w:bottom w:val="none" w:sz="0" w:space="0" w:color="auto"/>
                            <w:right w:val="none" w:sz="0" w:space="0" w:color="auto"/>
                          </w:divBdr>
                          <w:divsChild>
                            <w:div w:id="82605117">
                              <w:marLeft w:val="0"/>
                              <w:marRight w:val="0"/>
                              <w:marTop w:val="0"/>
                              <w:marBottom w:val="0"/>
                              <w:divBdr>
                                <w:top w:val="none" w:sz="0" w:space="0" w:color="auto"/>
                                <w:left w:val="none" w:sz="0" w:space="0" w:color="auto"/>
                                <w:bottom w:val="none" w:sz="0" w:space="0" w:color="auto"/>
                                <w:right w:val="none" w:sz="0" w:space="0" w:color="auto"/>
                              </w:divBdr>
                              <w:divsChild>
                                <w:div w:id="391008295">
                                  <w:marLeft w:val="0"/>
                                  <w:marRight w:val="0"/>
                                  <w:marTop w:val="0"/>
                                  <w:marBottom w:val="0"/>
                                  <w:divBdr>
                                    <w:top w:val="none" w:sz="0" w:space="0" w:color="auto"/>
                                    <w:left w:val="none" w:sz="0" w:space="0" w:color="auto"/>
                                    <w:bottom w:val="none" w:sz="0" w:space="0" w:color="auto"/>
                                    <w:right w:val="none" w:sz="0" w:space="0" w:color="auto"/>
                                  </w:divBdr>
                                  <w:divsChild>
                                    <w:div w:id="101091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6762988">
          <w:marLeft w:val="0"/>
          <w:marRight w:val="0"/>
          <w:marTop w:val="0"/>
          <w:marBottom w:val="0"/>
          <w:divBdr>
            <w:top w:val="none" w:sz="0" w:space="0" w:color="auto"/>
            <w:left w:val="none" w:sz="0" w:space="0" w:color="auto"/>
            <w:bottom w:val="none" w:sz="0" w:space="0" w:color="auto"/>
            <w:right w:val="none" w:sz="0" w:space="0" w:color="auto"/>
          </w:divBdr>
          <w:divsChild>
            <w:div w:id="2061247401">
              <w:marLeft w:val="0"/>
              <w:marRight w:val="0"/>
              <w:marTop w:val="0"/>
              <w:marBottom w:val="0"/>
              <w:divBdr>
                <w:top w:val="none" w:sz="0" w:space="0" w:color="auto"/>
                <w:left w:val="none" w:sz="0" w:space="0" w:color="auto"/>
                <w:bottom w:val="none" w:sz="0" w:space="0" w:color="auto"/>
                <w:right w:val="none" w:sz="0" w:space="0" w:color="auto"/>
              </w:divBdr>
              <w:divsChild>
                <w:div w:id="282228060">
                  <w:marLeft w:val="0"/>
                  <w:marRight w:val="0"/>
                  <w:marTop w:val="0"/>
                  <w:marBottom w:val="0"/>
                  <w:divBdr>
                    <w:top w:val="none" w:sz="0" w:space="0" w:color="auto"/>
                    <w:left w:val="none" w:sz="0" w:space="0" w:color="auto"/>
                    <w:bottom w:val="none" w:sz="0" w:space="0" w:color="auto"/>
                    <w:right w:val="none" w:sz="0" w:space="0" w:color="auto"/>
                  </w:divBdr>
                  <w:divsChild>
                    <w:div w:id="543520546">
                      <w:marLeft w:val="0"/>
                      <w:marRight w:val="0"/>
                      <w:marTop w:val="0"/>
                      <w:marBottom w:val="0"/>
                      <w:divBdr>
                        <w:top w:val="none" w:sz="0" w:space="0" w:color="auto"/>
                        <w:left w:val="none" w:sz="0" w:space="0" w:color="auto"/>
                        <w:bottom w:val="none" w:sz="0" w:space="0" w:color="auto"/>
                        <w:right w:val="none" w:sz="0" w:space="0" w:color="auto"/>
                      </w:divBdr>
                      <w:divsChild>
                        <w:div w:id="1974212430">
                          <w:marLeft w:val="0"/>
                          <w:marRight w:val="0"/>
                          <w:marTop w:val="0"/>
                          <w:marBottom w:val="0"/>
                          <w:divBdr>
                            <w:top w:val="none" w:sz="0" w:space="0" w:color="auto"/>
                            <w:left w:val="none" w:sz="0" w:space="0" w:color="auto"/>
                            <w:bottom w:val="none" w:sz="0" w:space="0" w:color="auto"/>
                            <w:right w:val="none" w:sz="0" w:space="0" w:color="auto"/>
                          </w:divBdr>
                          <w:divsChild>
                            <w:div w:id="1703630877">
                              <w:marLeft w:val="0"/>
                              <w:marRight w:val="0"/>
                              <w:marTop w:val="0"/>
                              <w:marBottom w:val="0"/>
                              <w:divBdr>
                                <w:top w:val="none" w:sz="0" w:space="0" w:color="auto"/>
                                <w:left w:val="none" w:sz="0" w:space="0" w:color="auto"/>
                                <w:bottom w:val="none" w:sz="0" w:space="0" w:color="auto"/>
                                <w:right w:val="none" w:sz="0" w:space="0" w:color="auto"/>
                              </w:divBdr>
                              <w:divsChild>
                                <w:div w:id="534926731">
                                  <w:marLeft w:val="0"/>
                                  <w:marRight w:val="0"/>
                                  <w:marTop w:val="0"/>
                                  <w:marBottom w:val="0"/>
                                  <w:divBdr>
                                    <w:top w:val="none" w:sz="0" w:space="0" w:color="auto"/>
                                    <w:left w:val="none" w:sz="0" w:space="0" w:color="auto"/>
                                    <w:bottom w:val="none" w:sz="0" w:space="0" w:color="auto"/>
                                    <w:right w:val="none" w:sz="0" w:space="0" w:color="auto"/>
                                  </w:divBdr>
                                  <w:divsChild>
                                    <w:div w:id="1043750439">
                                      <w:marLeft w:val="0"/>
                                      <w:marRight w:val="0"/>
                                      <w:marTop w:val="0"/>
                                      <w:marBottom w:val="0"/>
                                      <w:divBdr>
                                        <w:top w:val="none" w:sz="0" w:space="0" w:color="auto"/>
                                        <w:left w:val="none" w:sz="0" w:space="0" w:color="auto"/>
                                        <w:bottom w:val="none" w:sz="0" w:space="0" w:color="auto"/>
                                        <w:right w:val="none" w:sz="0" w:space="0" w:color="auto"/>
                                      </w:divBdr>
                                      <w:divsChild>
                                        <w:div w:id="153573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0031738">
          <w:marLeft w:val="0"/>
          <w:marRight w:val="0"/>
          <w:marTop w:val="0"/>
          <w:marBottom w:val="0"/>
          <w:divBdr>
            <w:top w:val="none" w:sz="0" w:space="0" w:color="auto"/>
            <w:left w:val="none" w:sz="0" w:space="0" w:color="auto"/>
            <w:bottom w:val="none" w:sz="0" w:space="0" w:color="auto"/>
            <w:right w:val="none" w:sz="0" w:space="0" w:color="auto"/>
          </w:divBdr>
          <w:divsChild>
            <w:div w:id="1977369889">
              <w:marLeft w:val="0"/>
              <w:marRight w:val="0"/>
              <w:marTop w:val="0"/>
              <w:marBottom w:val="0"/>
              <w:divBdr>
                <w:top w:val="none" w:sz="0" w:space="0" w:color="auto"/>
                <w:left w:val="none" w:sz="0" w:space="0" w:color="auto"/>
                <w:bottom w:val="none" w:sz="0" w:space="0" w:color="auto"/>
                <w:right w:val="none" w:sz="0" w:space="0" w:color="auto"/>
              </w:divBdr>
              <w:divsChild>
                <w:div w:id="1667704690">
                  <w:marLeft w:val="0"/>
                  <w:marRight w:val="0"/>
                  <w:marTop w:val="0"/>
                  <w:marBottom w:val="0"/>
                  <w:divBdr>
                    <w:top w:val="none" w:sz="0" w:space="0" w:color="auto"/>
                    <w:left w:val="none" w:sz="0" w:space="0" w:color="auto"/>
                    <w:bottom w:val="none" w:sz="0" w:space="0" w:color="auto"/>
                    <w:right w:val="none" w:sz="0" w:space="0" w:color="auto"/>
                  </w:divBdr>
                  <w:divsChild>
                    <w:div w:id="235017260">
                      <w:marLeft w:val="0"/>
                      <w:marRight w:val="0"/>
                      <w:marTop w:val="0"/>
                      <w:marBottom w:val="0"/>
                      <w:divBdr>
                        <w:top w:val="none" w:sz="0" w:space="0" w:color="auto"/>
                        <w:left w:val="none" w:sz="0" w:space="0" w:color="auto"/>
                        <w:bottom w:val="none" w:sz="0" w:space="0" w:color="auto"/>
                        <w:right w:val="none" w:sz="0" w:space="0" w:color="auto"/>
                      </w:divBdr>
                      <w:divsChild>
                        <w:div w:id="1788697673">
                          <w:marLeft w:val="0"/>
                          <w:marRight w:val="0"/>
                          <w:marTop w:val="0"/>
                          <w:marBottom w:val="0"/>
                          <w:divBdr>
                            <w:top w:val="none" w:sz="0" w:space="0" w:color="auto"/>
                            <w:left w:val="none" w:sz="0" w:space="0" w:color="auto"/>
                            <w:bottom w:val="none" w:sz="0" w:space="0" w:color="auto"/>
                            <w:right w:val="none" w:sz="0" w:space="0" w:color="auto"/>
                          </w:divBdr>
                          <w:divsChild>
                            <w:div w:id="1215585416">
                              <w:marLeft w:val="0"/>
                              <w:marRight w:val="0"/>
                              <w:marTop w:val="0"/>
                              <w:marBottom w:val="0"/>
                              <w:divBdr>
                                <w:top w:val="none" w:sz="0" w:space="0" w:color="auto"/>
                                <w:left w:val="none" w:sz="0" w:space="0" w:color="auto"/>
                                <w:bottom w:val="none" w:sz="0" w:space="0" w:color="auto"/>
                                <w:right w:val="none" w:sz="0" w:space="0" w:color="auto"/>
                              </w:divBdr>
                              <w:divsChild>
                                <w:div w:id="47606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883406">
                  <w:marLeft w:val="0"/>
                  <w:marRight w:val="0"/>
                  <w:marTop w:val="0"/>
                  <w:marBottom w:val="0"/>
                  <w:divBdr>
                    <w:top w:val="none" w:sz="0" w:space="0" w:color="auto"/>
                    <w:left w:val="none" w:sz="0" w:space="0" w:color="auto"/>
                    <w:bottom w:val="none" w:sz="0" w:space="0" w:color="auto"/>
                    <w:right w:val="none" w:sz="0" w:space="0" w:color="auto"/>
                  </w:divBdr>
                  <w:divsChild>
                    <w:div w:id="1049036921">
                      <w:marLeft w:val="0"/>
                      <w:marRight w:val="0"/>
                      <w:marTop w:val="0"/>
                      <w:marBottom w:val="0"/>
                      <w:divBdr>
                        <w:top w:val="none" w:sz="0" w:space="0" w:color="auto"/>
                        <w:left w:val="none" w:sz="0" w:space="0" w:color="auto"/>
                        <w:bottom w:val="none" w:sz="0" w:space="0" w:color="auto"/>
                        <w:right w:val="none" w:sz="0" w:space="0" w:color="auto"/>
                      </w:divBdr>
                      <w:divsChild>
                        <w:div w:id="1466777486">
                          <w:marLeft w:val="0"/>
                          <w:marRight w:val="0"/>
                          <w:marTop w:val="0"/>
                          <w:marBottom w:val="0"/>
                          <w:divBdr>
                            <w:top w:val="none" w:sz="0" w:space="0" w:color="auto"/>
                            <w:left w:val="none" w:sz="0" w:space="0" w:color="auto"/>
                            <w:bottom w:val="none" w:sz="0" w:space="0" w:color="auto"/>
                            <w:right w:val="none" w:sz="0" w:space="0" w:color="auto"/>
                          </w:divBdr>
                          <w:divsChild>
                            <w:div w:id="1645549999">
                              <w:marLeft w:val="0"/>
                              <w:marRight w:val="0"/>
                              <w:marTop w:val="0"/>
                              <w:marBottom w:val="0"/>
                              <w:divBdr>
                                <w:top w:val="none" w:sz="0" w:space="0" w:color="auto"/>
                                <w:left w:val="none" w:sz="0" w:space="0" w:color="auto"/>
                                <w:bottom w:val="none" w:sz="0" w:space="0" w:color="auto"/>
                                <w:right w:val="none" w:sz="0" w:space="0" w:color="auto"/>
                              </w:divBdr>
                              <w:divsChild>
                                <w:div w:id="549851116">
                                  <w:marLeft w:val="0"/>
                                  <w:marRight w:val="0"/>
                                  <w:marTop w:val="0"/>
                                  <w:marBottom w:val="0"/>
                                  <w:divBdr>
                                    <w:top w:val="none" w:sz="0" w:space="0" w:color="auto"/>
                                    <w:left w:val="none" w:sz="0" w:space="0" w:color="auto"/>
                                    <w:bottom w:val="none" w:sz="0" w:space="0" w:color="auto"/>
                                    <w:right w:val="none" w:sz="0" w:space="0" w:color="auto"/>
                                  </w:divBdr>
                                  <w:divsChild>
                                    <w:div w:id="26438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862264">
      <w:bodyDiv w:val="1"/>
      <w:marLeft w:val="0"/>
      <w:marRight w:val="0"/>
      <w:marTop w:val="0"/>
      <w:marBottom w:val="0"/>
      <w:divBdr>
        <w:top w:val="none" w:sz="0" w:space="0" w:color="auto"/>
        <w:left w:val="none" w:sz="0" w:space="0" w:color="auto"/>
        <w:bottom w:val="none" w:sz="0" w:space="0" w:color="auto"/>
        <w:right w:val="none" w:sz="0" w:space="0" w:color="auto"/>
      </w:divBdr>
    </w:div>
    <w:div w:id="635572427">
      <w:bodyDiv w:val="1"/>
      <w:marLeft w:val="0"/>
      <w:marRight w:val="0"/>
      <w:marTop w:val="0"/>
      <w:marBottom w:val="0"/>
      <w:divBdr>
        <w:top w:val="none" w:sz="0" w:space="0" w:color="auto"/>
        <w:left w:val="none" w:sz="0" w:space="0" w:color="auto"/>
        <w:bottom w:val="none" w:sz="0" w:space="0" w:color="auto"/>
        <w:right w:val="none" w:sz="0" w:space="0" w:color="auto"/>
      </w:divBdr>
    </w:div>
    <w:div w:id="638531352">
      <w:bodyDiv w:val="1"/>
      <w:marLeft w:val="0"/>
      <w:marRight w:val="0"/>
      <w:marTop w:val="0"/>
      <w:marBottom w:val="0"/>
      <w:divBdr>
        <w:top w:val="none" w:sz="0" w:space="0" w:color="auto"/>
        <w:left w:val="none" w:sz="0" w:space="0" w:color="auto"/>
        <w:bottom w:val="none" w:sz="0" w:space="0" w:color="auto"/>
        <w:right w:val="none" w:sz="0" w:space="0" w:color="auto"/>
      </w:divBdr>
    </w:div>
    <w:div w:id="639963872">
      <w:bodyDiv w:val="1"/>
      <w:marLeft w:val="0"/>
      <w:marRight w:val="0"/>
      <w:marTop w:val="0"/>
      <w:marBottom w:val="0"/>
      <w:divBdr>
        <w:top w:val="none" w:sz="0" w:space="0" w:color="auto"/>
        <w:left w:val="none" w:sz="0" w:space="0" w:color="auto"/>
        <w:bottom w:val="none" w:sz="0" w:space="0" w:color="auto"/>
        <w:right w:val="none" w:sz="0" w:space="0" w:color="auto"/>
      </w:divBdr>
    </w:div>
    <w:div w:id="640883007">
      <w:bodyDiv w:val="1"/>
      <w:marLeft w:val="0"/>
      <w:marRight w:val="0"/>
      <w:marTop w:val="0"/>
      <w:marBottom w:val="0"/>
      <w:divBdr>
        <w:top w:val="none" w:sz="0" w:space="0" w:color="auto"/>
        <w:left w:val="none" w:sz="0" w:space="0" w:color="auto"/>
        <w:bottom w:val="none" w:sz="0" w:space="0" w:color="auto"/>
        <w:right w:val="none" w:sz="0" w:space="0" w:color="auto"/>
      </w:divBdr>
    </w:div>
    <w:div w:id="645285808">
      <w:bodyDiv w:val="1"/>
      <w:marLeft w:val="0"/>
      <w:marRight w:val="0"/>
      <w:marTop w:val="0"/>
      <w:marBottom w:val="0"/>
      <w:divBdr>
        <w:top w:val="none" w:sz="0" w:space="0" w:color="auto"/>
        <w:left w:val="none" w:sz="0" w:space="0" w:color="auto"/>
        <w:bottom w:val="none" w:sz="0" w:space="0" w:color="auto"/>
        <w:right w:val="none" w:sz="0" w:space="0" w:color="auto"/>
      </w:divBdr>
      <w:divsChild>
        <w:div w:id="568882423">
          <w:marLeft w:val="0"/>
          <w:marRight w:val="0"/>
          <w:marTop w:val="0"/>
          <w:marBottom w:val="0"/>
          <w:divBdr>
            <w:top w:val="none" w:sz="0" w:space="0" w:color="auto"/>
            <w:left w:val="none" w:sz="0" w:space="0" w:color="auto"/>
            <w:bottom w:val="none" w:sz="0" w:space="0" w:color="auto"/>
            <w:right w:val="none" w:sz="0" w:space="0" w:color="auto"/>
          </w:divBdr>
          <w:divsChild>
            <w:div w:id="724573564">
              <w:marLeft w:val="0"/>
              <w:marRight w:val="0"/>
              <w:marTop w:val="0"/>
              <w:marBottom w:val="0"/>
              <w:divBdr>
                <w:top w:val="none" w:sz="0" w:space="0" w:color="auto"/>
                <w:left w:val="none" w:sz="0" w:space="0" w:color="auto"/>
                <w:bottom w:val="none" w:sz="0" w:space="0" w:color="auto"/>
                <w:right w:val="none" w:sz="0" w:space="0" w:color="auto"/>
              </w:divBdr>
              <w:divsChild>
                <w:div w:id="1733456201">
                  <w:marLeft w:val="0"/>
                  <w:marRight w:val="0"/>
                  <w:marTop w:val="0"/>
                  <w:marBottom w:val="0"/>
                  <w:divBdr>
                    <w:top w:val="none" w:sz="0" w:space="0" w:color="auto"/>
                    <w:left w:val="none" w:sz="0" w:space="0" w:color="auto"/>
                    <w:bottom w:val="none" w:sz="0" w:space="0" w:color="auto"/>
                    <w:right w:val="none" w:sz="0" w:space="0" w:color="auto"/>
                  </w:divBdr>
                  <w:divsChild>
                    <w:div w:id="167530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702985">
          <w:marLeft w:val="0"/>
          <w:marRight w:val="0"/>
          <w:marTop w:val="0"/>
          <w:marBottom w:val="0"/>
          <w:divBdr>
            <w:top w:val="none" w:sz="0" w:space="0" w:color="auto"/>
            <w:left w:val="none" w:sz="0" w:space="0" w:color="auto"/>
            <w:bottom w:val="none" w:sz="0" w:space="0" w:color="auto"/>
            <w:right w:val="none" w:sz="0" w:space="0" w:color="auto"/>
          </w:divBdr>
          <w:divsChild>
            <w:div w:id="924729097">
              <w:marLeft w:val="0"/>
              <w:marRight w:val="0"/>
              <w:marTop w:val="0"/>
              <w:marBottom w:val="0"/>
              <w:divBdr>
                <w:top w:val="none" w:sz="0" w:space="0" w:color="auto"/>
                <w:left w:val="none" w:sz="0" w:space="0" w:color="auto"/>
                <w:bottom w:val="none" w:sz="0" w:space="0" w:color="auto"/>
                <w:right w:val="none" w:sz="0" w:space="0" w:color="auto"/>
              </w:divBdr>
              <w:divsChild>
                <w:div w:id="830868375">
                  <w:marLeft w:val="0"/>
                  <w:marRight w:val="0"/>
                  <w:marTop w:val="0"/>
                  <w:marBottom w:val="0"/>
                  <w:divBdr>
                    <w:top w:val="none" w:sz="0" w:space="0" w:color="auto"/>
                    <w:left w:val="none" w:sz="0" w:space="0" w:color="auto"/>
                    <w:bottom w:val="none" w:sz="0" w:space="0" w:color="auto"/>
                    <w:right w:val="none" w:sz="0" w:space="0" w:color="auto"/>
                  </w:divBdr>
                  <w:divsChild>
                    <w:div w:id="135446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086387">
      <w:bodyDiv w:val="1"/>
      <w:marLeft w:val="0"/>
      <w:marRight w:val="0"/>
      <w:marTop w:val="0"/>
      <w:marBottom w:val="0"/>
      <w:divBdr>
        <w:top w:val="none" w:sz="0" w:space="0" w:color="auto"/>
        <w:left w:val="none" w:sz="0" w:space="0" w:color="auto"/>
        <w:bottom w:val="none" w:sz="0" w:space="0" w:color="auto"/>
        <w:right w:val="none" w:sz="0" w:space="0" w:color="auto"/>
      </w:divBdr>
      <w:divsChild>
        <w:div w:id="1820732821">
          <w:marLeft w:val="0"/>
          <w:marRight w:val="0"/>
          <w:marTop w:val="0"/>
          <w:marBottom w:val="0"/>
          <w:divBdr>
            <w:top w:val="none" w:sz="0" w:space="0" w:color="auto"/>
            <w:left w:val="none" w:sz="0" w:space="0" w:color="auto"/>
            <w:bottom w:val="none" w:sz="0" w:space="0" w:color="auto"/>
            <w:right w:val="none" w:sz="0" w:space="0" w:color="auto"/>
          </w:divBdr>
          <w:divsChild>
            <w:div w:id="771122629">
              <w:marLeft w:val="0"/>
              <w:marRight w:val="0"/>
              <w:marTop w:val="0"/>
              <w:marBottom w:val="0"/>
              <w:divBdr>
                <w:top w:val="none" w:sz="0" w:space="0" w:color="auto"/>
                <w:left w:val="none" w:sz="0" w:space="0" w:color="auto"/>
                <w:bottom w:val="none" w:sz="0" w:space="0" w:color="auto"/>
                <w:right w:val="none" w:sz="0" w:space="0" w:color="auto"/>
              </w:divBdr>
              <w:divsChild>
                <w:div w:id="5913575">
                  <w:marLeft w:val="0"/>
                  <w:marRight w:val="0"/>
                  <w:marTop w:val="0"/>
                  <w:marBottom w:val="0"/>
                  <w:divBdr>
                    <w:top w:val="none" w:sz="0" w:space="0" w:color="auto"/>
                    <w:left w:val="none" w:sz="0" w:space="0" w:color="auto"/>
                    <w:bottom w:val="none" w:sz="0" w:space="0" w:color="auto"/>
                    <w:right w:val="none" w:sz="0" w:space="0" w:color="auto"/>
                  </w:divBdr>
                  <w:divsChild>
                    <w:div w:id="117214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916834">
          <w:marLeft w:val="0"/>
          <w:marRight w:val="0"/>
          <w:marTop w:val="0"/>
          <w:marBottom w:val="0"/>
          <w:divBdr>
            <w:top w:val="none" w:sz="0" w:space="0" w:color="auto"/>
            <w:left w:val="none" w:sz="0" w:space="0" w:color="auto"/>
            <w:bottom w:val="none" w:sz="0" w:space="0" w:color="auto"/>
            <w:right w:val="none" w:sz="0" w:space="0" w:color="auto"/>
          </w:divBdr>
          <w:divsChild>
            <w:div w:id="1470591073">
              <w:marLeft w:val="0"/>
              <w:marRight w:val="0"/>
              <w:marTop w:val="0"/>
              <w:marBottom w:val="0"/>
              <w:divBdr>
                <w:top w:val="none" w:sz="0" w:space="0" w:color="auto"/>
                <w:left w:val="none" w:sz="0" w:space="0" w:color="auto"/>
                <w:bottom w:val="none" w:sz="0" w:space="0" w:color="auto"/>
                <w:right w:val="none" w:sz="0" w:space="0" w:color="auto"/>
              </w:divBdr>
              <w:divsChild>
                <w:div w:id="2116320447">
                  <w:marLeft w:val="0"/>
                  <w:marRight w:val="0"/>
                  <w:marTop w:val="0"/>
                  <w:marBottom w:val="0"/>
                  <w:divBdr>
                    <w:top w:val="none" w:sz="0" w:space="0" w:color="auto"/>
                    <w:left w:val="none" w:sz="0" w:space="0" w:color="auto"/>
                    <w:bottom w:val="none" w:sz="0" w:space="0" w:color="auto"/>
                    <w:right w:val="none" w:sz="0" w:space="0" w:color="auto"/>
                  </w:divBdr>
                  <w:divsChild>
                    <w:div w:id="80512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986635">
      <w:bodyDiv w:val="1"/>
      <w:marLeft w:val="0"/>
      <w:marRight w:val="0"/>
      <w:marTop w:val="0"/>
      <w:marBottom w:val="0"/>
      <w:divBdr>
        <w:top w:val="none" w:sz="0" w:space="0" w:color="auto"/>
        <w:left w:val="none" w:sz="0" w:space="0" w:color="auto"/>
        <w:bottom w:val="none" w:sz="0" w:space="0" w:color="auto"/>
        <w:right w:val="none" w:sz="0" w:space="0" w:color="auto"/>
      </w:divBdr>
    </w:div>
    <w:div w:id="659964911">
      <w:bodyDiv w:val="1"/>
      <w:marLeft w:val="0"/>
      <w:marRight w:val="0"/>
      <w:marTop w:val="0"/>
      <w:marBottom w:val="0"/>
      <w:divBdr>
        <w:top w:val="none" w:sz="0" w:space="0" w:color="auto"/>
        <w:left w:val="none" w:sz="0" w:space="0" w:color="auto"/>
        <w:bottom w:val="none" w:sz="0" w:space="0" w:color="auto"/>
        <w:right w:val="none" w:sz="0" w:space="0" w:color="auto"/>
      </w:divBdr>
    </w:div>
    <w:div w:id="662321930">
      <w:bodyDiv w:val="1"/>
      <w:marLeft w:val="0"/>
      <w:marRight w:val="0"/>
      <w:marTop w:val="0"/>
      <w:marBottom w:val="0"/>
      <w:divBdr>
        <w:top w:val="none" w:sz="0" w:space="0" w:color="auto"/>
        <w:left w:val="none" w:sz="0" w:space="0" w:color="auto"/>
        <w:bottom w:val="none" w:sz="0" w:space="0" w:color="auto"/>
        <w:right w:val="none" w:sz="0" w:space="0" w:color="auto"/>
      </w:divBdr>
    </w:div>
    <w:div w:id="663318468">
      <w:bodyDiv w:val="1"/>
      <w:marLeft w:val="0"/>
      <w:marRight w:val="0"/>
      <w:marTop w:val="0"/>
      <w:marBottom w:val="0"/>
      <w:divBdr>
        <w:top w:val="none" w:sz="0" w:space="0" w:color="auto"/>
        <w:left w:val="none" w:sz="0" w:space="0" w:color="auto"/>
        <w:bottom w:val="none" w:sz="0" w:space="0" w:color="auto"/>
        <w:right w:val="none" w:sz="0" w:space="0" w:color="auto"/>
      </w:divBdr>
    </w:div>
    <w:div w:id="665594755">
      <w:bodyDiv w:val="1"/>
      <w:marLeft w:val="0"/>
      <w:marRight w:val="0"/>
      <w:marTop w:val="0"/>
      <w:marBottom w:val="0"/>
      <w:divBdr>
        <w:top w:val="none" w:sz="0" w:space="0" w:color="auto"/>
        <w:left w:val="none" w:sz="0" w:space="0" w:color="auto"/>
        <w:bottom w:val="none" w:sz="0" w:space="0" w:color="auto"/>
        <w:right w:val="none" w:sz="0" w:space="0" w:color="auto"/>
      </w:divBdr>
    </w:div>
    <w:div w:id="668140801">
      <w:bodyDiv w:val="1"/>
      <w:marLeft w:val="0"/>
      <w:marRight w:val="0"/>
      <w:marTop w:val="0"/>
      <w:marBottom w:val="0"/>
      <w:divBdr>
        <w:top w:val="none" w:sz="0" w:space="0" w:color="auto"/>
        <w:left w:val="none" w:sz="0" w:space="0" w:color="auto"/>
        <w:bottom w:val="none" w:sz="0" w:space="0" w:color="auto"/>
        <w:right w:val="none" w:sz="0" w:space="0" w:color="auto"/>
      </w:divBdr>
    </w:div>
    <w:div w:id="670065151">
      <w:bodyDiv w:val="1"/>
      <w:marLeft w:val="0"/>
      <w:marRight w:val="0"/>
      <w:marTop w:val="0"/>
      <w:marBottom w:val="0"/>
      <w:divBdr>
        <w:top w:val="none" w:sz="0" w:space="0" w:color="auto"/>
        <w:left w:val="none" w:sz="0" w:space="0" w:color="auto"/>
        <w:bottom w:val="none" w:sz="0" w:space="0" w:color="auto"/>
        <w:right w:val="none" w:sz="0" w:space="0" w:color="auto"/>
      </w:divBdr>
      <w:divsChild>
        <w:div w:id="924650908">
          <w:marLeft w:val="0"/>
          <w:marRight w:val="0"/>
          <w:marTop w:val="0"/>
          <w:marBottom w:val="0"/>
          <w:divBdr>
            <w:top w:val="none" w:sz="0" w:space="0" w:color="auto"/>
            <w:left w:val="none" w:sz="0" w:space="0" w:color="auto"/>
            <w:bottom w:val="none" w:sz="0" w:space="0" w:color="auto"/>
            <w:right w:val="none" w:sz="0" w:space="0" w:color="auto"/>
          </w:divBdr>
          <w:divsChild>
            <w:div w:id="2018387702">
              <w:marLeft w:val="0"/>
              <w:marRight w:val="0"/>
              <w:marTop w:val="0"/>
              <w:marBottom w:val="0"/>
              <w:divBdr>
                <w:top w:val="none" w:sz="0" w:space="0" w:color="auto"/>
                <w:left w:val="none" w:sz="0" w:space="0" w:color="auto"/>
                <w:bottom w:val="none" w:sz="0" w:space="0" w:color="auto"/>
                <w:right w:val="none" w:sz="0" w:space="0" w:color="auto"/>
              </w:divBdr>
              <w:divsChild>
                <w:div w:id="736393591">
                  <w:marLeft w:val="0"/>
                  <w:marRight w:val="0"/>
                  <w:marTop w:val="0"/>
                  <w:marBottom w:val="0"/>
                  <w:divBdr>
                    <w:top w:val="none" w:sz="0" w:space="0" w:color="auto"/>
                    <w:left w:val="none" w:sz="0" w:space="0" w:color="auto"/>
                    <w:bottom w:val="none" w:sz="0" w:space="0" w:color="auto"/>
                    <w:right w:val="none" w:sz="0" w:space="0" w:color="auto"/>
                  </w:divBdr>
                  <w:divsChild>
                    <w:div w:id="500049447">
                      <w:marLeft w:val="0"/>
                      <w:marRight w:val="0"/>
                      <w:marTop w:val="0"/>
                      <w:marBottom w:val="0"/>
                      <w:divBdr>
                        <w:top w:val="none" w:sz="0" w:space="0" w:color="auto"/>
                        <w:left w:val="none" w:sz="0" w:space="0" w:color="auto"/>
                        <w:bottom w:val="none" w:sz="0" w:space="0" w:color="auto"/>
                        <w:right w:val="none" w:sz="0" w:space="0" w:color="auto"/>
                      </w:divBdr>
                      <w:divsChild>
                        <w:div w:id="1180588226">
                          <w:marLeft w:val="0"/>
                          <w:marRight w:val="0"/>
                          <w:marTop w:val="0"/>
                          <w:marBottom w:val="0"/>
                          <w:divBdr>
                            <w:top w:val="none" w:sz="0" w:space="0" w:color="auto"/>
                            <w:left w:val="none" w:sz="0" w:space="0" w:color="auto"/>
                            <w:bottom w:val="none" w:sz="0" w:space="0" w:color="auto"/>
                            <w:right w:val="none" w:sz="0" w:space="0" w:color="auto"/>
                          </w:divBdr>
                          <w:divsChild>
                            <w:div w:id="168278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3336448">
      <w:bodyDiv w:val="1"/>
      <w:marLeft w:val="0"/>
      <w:marRight w:val="0"/>
      <w:marTop w:val="0"/>
      <w:marBottom w:val="0"/>
      <w:divBdr>
        <w:top w:val="none" w:sz="0" w:space="0" w:color="auto"/>
        <w:left w:val="none" w:sz="0" w:space="0" w:color="auto"/>
        <w:bottom w:val="none" w:sz="0" w:space="0" w:color="auto"/>
        <w:right w:val="none" w:sz="0" w:space="0" w:color="auto"/>
      </w:divBdr>
    </w:div>
    <w:div w:id="673535281">
      <w:bodyDiv w:val="1"/>
      <w:marLeft w:val="0"/>
      <w:marRight w:val="0"/>
      <w:marTop w:val="0"/>
      <w:marBottom w:val="0"/>
      <w:divBdr>
        <w:top w:val="none" w:sz="0" w:space="0" w:color="auto"/>
        <w:left w:val="none" w:sz="0" w:space="0" w:color="auto"/>
        <w:bottom w:val="none" w:sz="0" w:space="0" w:color="auto"/>
        <w:right w:val="none" w:sz="0" w:space="0" w:color="auto"/>
      </w:divBdr>
    </w:div>
    <w:div w:id="673842846">
      <w:bodyDiv w:val="1"/>
      <w:marLeft w:val="0"/>
      <w:marRight w:val="0"/>
      <w:marTop w:val="0"/>
      <w:marBottom w:val="0"/>
      <w:divBdr>
        <w:top w:val="none" w:sz="0" w:space="0" w:color="auto"/>
        <w:left w:val="none" w:sz="0" w:space="0" w:color="auto"/>
        <w:bottom w:val="none" w:sz="0" w:space="0" w:color="auto"/>
        <w:right w:val="none" w:sz="0" w:space="0" w:color="auto"/>
      </w:divBdr>
    </w:div>
    <w:div w:id="676076227">
      <w:bodyDiv w:val="1"/>
      <w:marLeft w:val="0"/>
      <w:marRight w:val="0"/>
      <w:marTop w:val="0"/>
      <w:marBottom w:val="0"/>
      <w:divBdr>
        <w:top w:val="none" w:sz="0" w:space="0" w:color="auto"/>
        <w:left w:val="none" w:sz="0" w:space="0" w:color="auto"/>
        <w:bottom w:val="none" w:sz="0" w:space="0" w:color="auto"/>
        <w:right w:val="none" w:sz="0" w:space="0" w:color="auto"/>
      </w:divBdr>
    </w:div>
    <w:div w:id="676545191">
      <w:bodyDiv w:val="1"/>
      <w:marLeft w:val="0"/>
      <w:marRight w:val="0"/>
      <w:marTop w:val="0"/>
      <w:marBottom w:val="0"/>
      <w:divBdr>
        <w:top w:val="none" w:sz="0" w:space="0" w:color="auto"/>
        <w:left w:val="none" w:sz="0" w:space="0" w:color="auto"/>
        <w:bottom w:val="none" w:sz="0" w:space="0" w:color="auto"/>
        <w:right w:val="none" w:sz="0" w:space="0" w:color="auto"/>
      </w:divBdr>
    </w:div>
    <w:div w:id="678234701">
      <w:bodyDiv w:val="1"/>
      <w:marLeft w:val="0"/>
      <w:marRight w:val="0"/>
      <w:marTop w:val="0"/>
      <w:marBottom w:val="0"/>
      <w:divBdr>
        <w:top w:val="none" w:sz="0" w:space="0" w:color="auto"/>
        <w:left w:val="none" w:sz="0" w:space="0" w:color="auto"/>
        <w:bottom w:val="none" w:sz="0" w:space="0" w:color="auto"/>
        <w:right w:val="none" w:sz="0" w:space="0" w:color="auto"/>
      </w:divBdr>
    </w:div>
    <w:div w:id="679697028">
      <w:bodyDiv w:val="1"/>
      <w:marLeft w:val="0"/>
      <w:marRight w:val="0"/>
      <w:marTop w:val="0"/>
      <w:marBottom w:val="0"/>
      <w:divBdr>
        <w:top w:val="none" w:sz="0" w:space="0" w:color="auto"/>
        <w:left w:val="none" w:sz="0" w:space="0" w:color="auto"/>
        <w:bottom w:val="none" w:sz="0" w:space="0" w:color="auto"/>
        <w:right w:val="none" w:sz="0" w:space="0" w:color="auto"/>
      </w:divBdr>
    </w:div>
    <w:div w:id="681665499">
      <w:bodyDiv w:val="1"/>
      <w:marLeft w:val="0"/>
      <w:marRight w:val="0"/>
      <w:marTop w:val="0"/>
      <w:marBottom w:val="0"/>
      <w:divBdr>
        <w:top w:val="none" w:sz="0" w:space="0" w:color="auto"/>
        <w:left w:val="none" w:sz="0" w:space="0" w:color="auto"/>
        <w:bottom w:val="none" w:sz="0" w:space="0" w:color="auto"/>
        <w:right w:val="none" w:sz="0" w:space="0" w:color="auto"/>
      </w:divBdr>
    </w:div>
    <w:div w:id="682435783">
      <w:bodyDiv w:val="1"/>
      <w:marLeft w:val="0"/>
      <w:marRight w:val="0"/>
      <w:marTop w:val="0"/>
      <w:marBottom w:val="0"/>
      <w:divBdr>
        <w:top w:val="none" w:sz="0" w:space="0" w:color="auto"/>
        <w:left w:val="none" w:sz="0" w:space="0" w:color="auto"/>
        <w:bottom w:val="none" w:sz="0" w:space="0" w:color="auto"/>
        <w:right w:val="none" w:sz="0" w:space="0" w:color="auto"/>
      </w:divBdr>
    </w:div>
    <w:div w:id="683820571">
      <w:bodyDiv w:val="1"/>
      <w:marLeft w:val="0"/>
      <w:marRight w:val="0"/>
      <w:marTop w:val="0"/>
      <w:marBottom w:val="0"/>
      <w:divBdr>
        <w:top w:val="none" w:sz="0" w:space="0" w:color="auto"/>
        <w:left w:val="none" w:sz="0" w:space="0" w:color="auto"/>
        <w:bottom w:val="none" w:sz="0" w:space="0" w:color="auto"/>
        <w:right w:val="none" w:sz="0" w:space="0" w:color="auto"/>
      </w:divBdr>
    </w:div>
    <w:div w:id="691876279">
      <w:bodyDiv w:val="1"/>
      <w:marLeft w:val="0"/>
      <w:marRight w:val="0"/>
      <w:marTop w:val="0"/>
      <w:marBottom w:val="0"/>
      <w:divBdr>
        <w:top w:val="none" w:sz="0" w:space="0" w:color="auto"/>
        <w:left w:val="none" w:sz="0" w:space="0" w:color="auto"/>
        <w:bottom w:val="none" w:sz="0" w:space="0" w:color="auto"/>
        <w:right w:val="none" w:sz="0" w:space="0" w:color="auto"/>
      </w:divBdr>
    </w:div>
    <w:div w:id="693457002">
      <w:bodyDiv w:val="1"/>
      <w:marLeft w:val="0"/>
      <w:marRight w:val="0"/>
      <w:marTop w:val="0"/>
      <w:marBottom w:val="0"/>
      <w:divBdr>
        <w:top w:val="none" w:sz="0" w:space="0" w:color="auto"/>
        <w:left w:val="none" w:sz="0" w:space="0" w:color="auto"/>
        <w:bottom w:val="none" w:sz="0" w:space="0" w:color="auto"/>
        <w:right w:val="none" w:sz="0" w:space="0" w:color="auto"/>
      </w:divBdr>
    </w:div>
    <w:div w:id="694963333">
      <w:bodyDiv w:val="1"/>
      <w:marLeft w:val="0"/>
      <w:marRight w:val="0"/>
      <w:marTop w:val="0"/>
      <w:marBottom w:val="0"/>
      <w:divBdr>
        <w:top w:val="none" w:sz="0" w:space="0" w:color="auto"/>
        <w:left w:val="none" w:sz="0" w:space="0" w:color="auto"/>
        <w:bottom w:val="none" w:sz="0" w:space="0" w:color="auto"/>
        <w:right w:val="none" w:sz="0" w:space="0" w:color="auto"/>
      </w:divBdr>
    </w:div>
    <w:div w:id="695473151">
      <w:bodyDiv w:val="1"/>
      <w:marLeft w:val="0"/>
      <w:marRight w:val="0"/>
      <w:marTop w:val="0"/>
      <w:marBottom w:val="0"/>
      <w:divBdr>
        <w:top w:val="none" w:sz="0" w:space="0" w:color="auto"/>
        <w:left w:val="none" w:sz="0" w:space="0" w:color="auto"/>
        <w:bottom w:val="none" w:sz="0" w:space="0" w:color="auto"/>
        <w:right w:val="none" w:sz="0" w:space="0" w:color="auto"/>
      </w:divBdr>
    </w:div>
    <w:div w:id="695623501">
      <w:bodyDiv w:val="1"/>
      <w:marLeft w:val="0"/>
      <w:marRight w:val="0"/>
      <w:marTop w:val="0"/>
      <w:marBottom w:val="0"/>
      <w:divBdr>
        <w:top w:val="none" w:sz="0" w:space="0" w:color="auto"/>
        <w:left w:val="none" w:sz="0" w:space="0" w:color="auto"/>
        <w:bottom w:val="none" w:sz="0" w:space="0" w:color="auto"/>
        <w:right w:val="none" w:sz="0" w:space="0" w:color="auto"/>
      </w:divBdr>
    </w:div>
    <w:div w:id="696856095">
      <w:bodyDiv w:val="1"/>
      <w:marLeft w:val="0"/>
      <w:marRight w:val="0"/>
      <w:marTop w:val="0"/>
      <w:marBottom w:val="0"/>
      <w:divBdr>
        <w:top w:val="none" w:sz="0" w:space="0" w:color="auto"/>
        <w:left w:val="none" w:sz="0" w:space="0" w:color="auto"/>
        <w:bottom w:val="none" w:sz="0" w:space="0" w:color="auto"/>
        <w:right w:val="none" w:sz="0" w:space="0" w:color="auto"/>
      </w:divBdr>
    </w:div>
    <w:div w:id="697852987">
      <w:bodyDiv w:val="1"/>
      <w:marLeft w:val="0"/>
      <w:marRight w:val="0"/>
      <w:marTop w:val="0"/>
      <w:marBottom w:val="0"/>
      <w:divBdr>
        <w:top w:val="none" w:sz="0" w:space="0" w:color="auto"/>
        <w:left w:val="none" w:sz="0" w:space="0" w:color="auto"/>
        <w:bottom w:val="none" w:sz="0" w:space="0" w:color="auto"/>
        <w:right w:val="none" w:sz="0" w:space="0" w:color="auto"/>
      </w:divBdr>
    </w:div>
    <w:div w:id="698051312">
      <w:bodyDiv w:val="1"/>
      <w:marLeft w:val="0"/>
      <w:marRight w:val="0"/>
      <w:marTop w:val="0"/>
      <w:marBottom w:val="0"/>
      <w:divBdr>
        <w:top w:val="none" w:sz="0" w:space="0" w:color="auto"/>
        <w:left w:val="none" w:sz="0" w:space="0" w:color="auto"/>
        <w:bottom w:val="none" w:sz="0" w:space="0" w:color="auto"/>
        <w:right w:val="none" w:sz="0" w:space="0" w:color="auto"/>
      </w:divBdr>
    </w:div>
    <w:div w:id="699866408">
      <w:bodyDiv w:val="1"/>
      <w:marLeft w:val="0"/>
      <w:marRight w:val="0"/>
      <w:marTop w:val="0"/>
      <w:marBottom w:val="0"/>
      <w:divBdr>
        <w:top w:val="none" w:sz="0" w:space="0" w:color="auto"/>
        <w:left w:val="none" w:sz="0" w:space="0" w:color="auto"/>
        <w:bottom w:val="none" w:sz="0" w:space="0" w:color="auto"/>
        <w:right w:val="none" w:sz="0" w:space="0" w:color="auto"/>
      </w:divBdr>
    </w:div>
    <w:div w:id="701175749">
      <w:bodyDiv w:val="1"/>
      <w:marLeft w:val="0"/>
      <w:marRight w:val="0"/>
      <w:marTop w:val="0"/>
      <w:marBottom w:val="0"/>
      <w:divBdr>
        <w:top w:val="none" w:sz="0" w:space="0" w:color="auto"/>
        <w:left w:val="none" w:sz="0" w:space="0" w:color="auto"/>
        <w:bottom w:val="none" w:sz="0" w:space="0" w:color="auto"/>
        <w:right w:val="none" w:sz="0" w:space="0" w:color="auto"/>
      </w:divBdr>
      <w:divsChild>
        <w:div w:id="610626674">
          <w:marLeft w:val="0"/>
          <w:marRight w:val="0"/>
          <w:marTop w:val="0"/>
          <w:marBottom w:val="0"/>
          <w:divBdr>
            <w:top w:val="none" w:sz="0" w:space="0" w:color="auto"/>
            <w:left w:val="none" w:sz="0" w:space="0" w:color="auto"/>
            <w:bottom w:val="none" w:sz="0" w:space="0" w:color="auto"/>
            <w:right w:val="none" w:sz="0" w:space="0" w:color="auto"/>
          </w:divBdr>
          <w:divsChild>
            <w:div w:id="1050416457">
              <w:marLeft w:val="0"/>
              <w:marRight w:val="0"/>
              <w:marTop w:val="0"/>
              <w:marBottom w:val="0"/>
              <w:divBdr>
                <w:top w:val="none" w:sz="0" w:space="0" w:color="auto"/>
                <w:left w:val="none" w:sz="0" w:space="0" w:color="auto"/>
                <w:bottom w:val="none" w:sz="0" w:space="0" w:color="auto"/>
                <w:right w:val="none" w:sz="0" w:space="0" w:color="auto"/>
              </w:divBdr>
              <w:divsChild>
                <w:div w:id="1097404592">
                  <w:marLeft w:val="0"/>
                  <w:marRight w:val="0"/>
                  <w:marTop w:val="0"/>
                  <w:marBottom w:val="0"/>
                  <w:divBdr>
                    <w:top w:val="none" w:sz="0" w:space="0" w:color="auto"/>
                    <w:left w:val="none" w:sz="0" w:space="0" w:color="auto"/>
                    <w:bottom w:val="none" w:sz="0" w:space="0" w:color="auto"/>
                    <w:right w:val="none" w:sz="0" w:space="0" w:color="auto"/>
                  </w:divBdr>
                  <w:divsChild>
                    <w:div w:id="1640841793">
                      <w:marLeft w:val="0"/>
                      <w:marRight w:val="0"/>
                      <w:marTop w:val="0"/>
                      <w:marBottom w:val="0"/>
                      <w:divBdr>
                        <w:top w:val="none" w:sz="0" w:space="0" w:color="auto"/>
                        <w:left w:val="none" w:sz="0" w:space="0" w:color="auto"/>
                        <w:bottom w:val="none" w:sz="0" w:space="0" w:color="auto"/>
                        <w:right w:val="none" w:sz="0" w:space="0" w:color="auto"/>
                      </w:divBdr>
                      <w:divsChild>
                        <w:div w:id="1183663225">
                          <w:marLeft w:val="0"/>
                          <w:marRight w:val="0"/>
                          <w:marTop w:val="0"/>
                          <w:marBottom w:val="0"/>
                          <w:divBdr>
                            <w:top w:val="none" w:sz="0" w:space="0" w:color="auto"/>
                            <w:left w:val="none" w:sz="0" w:space="0" w:color="auto"/>
                            <w:bottom w:val="none" w:sz="0" w:space="0" w:color="auto"/>
                            <w:right w:val="none" w:sz="0" w:space="0" w:color="auto"/>
                          </w:divBdr>
                          <w:divsChild>
                            <w:div w:id="928001773">
                              <w:marLeft w:val="0"/>
                              <w:marRight w:val="0"/>
                              <w:marTop w:val="0"/>
                              <w:marBottom w:val="0"/>
                              <w:divBdr>
                                <w:top w:val="none" w:sz="0" w:space="0" w:color="auto"/>
                                <w:left w:val="none" w:sz="0" w:space="0" w:color="auto"/>
                                <w:bottom w:val="none" w:sz="0" w:space="0" w:color="auto"/>
                                <w:right w:val="none" w:sz="0" w:space="0" w:color="auto"/>
                              </w:divBdr>
                              <w:divsChild>
                                <w:div w:id="1679504479">
                                  <w:marLeft w:val="0"/>
                                  <w:marRight w:val="0"/>
                                  <w:marTop w:val="0"/>
                                  <w:marBottom w:val="0"/>
                                  <w:divBdr>
                                    <w:top w:val="none" w:sz="0" w:space="0" w:color="auto"/>
                                    <w:left w:val="none" w:sz="0" w:space="0" w:color="auto"/>
                                    <w:bottom w:val="none" w:sz="0" w:space="0" w:color="auto"/>
                                    <w:right w:val="none" w:sz="0" w:space="0" w:color="auto"/>
                                  </w:divBdr>
                                  <w:divsChild>
                                    <w:div w:id="79221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6183859">
          <w:marLeft w:val="0"/>
          <w:marRight w:val="0"/>
          <w:marTop w:val="0"/>
          <w:marBottom w:val="0"/>
          <w:divBdr>
            <w:top w:val="none" w:sz="0" w:space="0" w:color="auto"/>
            <w:left w:val="none" w:sz="0" w:space="0" w:color="auto"/>
            <w:bottom w:val="none" w:sz="0" w:space="0" w:color="auto"/>
            <w:right w:val="none" w:sz="0" w:space="0" w:color="auto"/>
          </w:divBdr>
          <w:divsChild>
            <w:div w:id="968705756">
              <w:marLeft w:val="0"/>
              <w:marRight w:val="0"/>
              <w:marTop w:val="0"/>
              <w:marBottom w:val="0"/>
              <w:divBdr>
                <w:top w:val="none" w:sz="0" w:space="0" w:color="auto"/>
                <w:left w:val="none" w:sz="0" w:space="0" w:color="auto"/>
                <w:bottom w:val="none" w:sz="0" w:space="0" w:color="auto"/>
                <w:right w:val="none" w:sz="0" w:space="0" w:color="auto"/>
              </w:divBdr>
              <w:divsChild>
                <w:div w:id="1611163917">
                  <w:marLeft w:val="0"/>
                  <w:marRight w:val="0"/>
                  <w:marTop w:val="0"/>
                  <w:marBottom w:val="0"/>
                  <w:divBdr>
                    <w:top w:val="none" w:sz="0" w:space="0" w:color="auto"/>
                    <w:left w:val="none" w:sz="0" w:space="0" w:color="auto"/>
                    <w:bottom w:val="none" w:sz="0" w:space="0" w:color="auto"/>
                    <w:right w:val="none" w:sz="0" w:space="0" w:color="auto"/>
                  </w:divBdr>
                  <w:divsChild>
                    <w:div w:id="1697384791">
                      <w:marLeft w:val="0"/>
                      <w:marRight w:val="0"/>
                      <w:marTop w:val="0"/>
                      <w:marBottom w:val="0"/>
                      <w:divBdr>
                        <w:top w:val="none" w:sz="0" w:space="0" w:color="auto"/>
                        <w:left w:val="none" w:sz="0" w:space="0" w:color="auto"/>
                        <w:bottom w:val="none" w:sz="0" w:space="0" w:color="auto"/>
                        <w:right w:val="none" w:sz="0" w:space="0" w:color="auto"/>
                      </w:divBdr>
                      <w:divsChild>
                        <w:div w:id="208537680">
                          <w:marLeft w:val="0"/>
                          <w:marRight w:val="0"/>
                          <w:marTop w:val="0"/>
                          <w:marBottom w:val="0"/>
                          <w:divBdr>
                            <w:top w:val="none" w:sz="0" w:space="0" w:color="auto"/>
                            <w:left w:val="none" w:sz="0" w:space="0" w:color="auto"/>
                            <w:bottom w:val="none" w:sz="0" w:space="0" w:color="auto"/>
                            <w:right w:val="none" w:sz="0" w:space="0" w:color="auto"/>
                          </w:divBdr>
                          <w:divsChild>
                            <w:div w:id="319582600">
                              <w:marLeft w:val="0"/>
                              <w:marRight w:val="0"/>
                              <w:marTop w:val="0"/>
                              <w:marBottom w:val="0"/>
                              <w:divBdr>
                                <w:top w:val="none" w:sz="0" w:space="0" w:color="auto"/>
                                <w:left w:val="none" w:sz="0" w:space="0" w:color="auto"/>
                                <w:bottom w:val="none" w:sz="0" w:space="0" w:color="auto"/>
                                <w:right w:val="none" w:sz="0" w:space="0" w:color="auto"/>
                              </w:divBdr>
                              <w:divsChild>
                                <w:div w:id="715931876">
                                  <w:marLeft w:val="0"/>
                                  <w:marRight w:val="0"/>
                                  <w:marTop w:val="0"/>
                                  <w:marBottom w:val="0"/>
                                  <w:divBdr>
                                    <w:top w:val="none" w:sz="0" w:space="0" w:color="auto"/>
                                    <w:left w:val="none" w:sz="0" w:space="0" w:color="auto"/>
                                    <w:bottom w:val="none" w:sz="0" w:space="0" w:color="auto"/>
                                    <w:right w:val="none" w:sz="0" w:space="0" w:color="auto"/>
                                  </w:divBdr>
                                  <w:divsChild>
                                    <w:div w:id="1482236931">
                                      <w:marLeft w:val="0"/>
                                      <w:marRight w:val="0"/>
                                      <w:marTop w:val="0"/>
                                      <w:marBottom w:val="0"/>
                                      <w:divBdr>
                                        <w:top w:val="none" w:sz="0" w:space="0" w:color="auto"/>
                                        <w:left w:val="none" w:sz="0" w:space="0" w:color="auto"/>
                                        <w:bottom w:val="none" w:sz="0" w:space="0" w:color="auto"/>
                                        <w:right w:val="none" w:sz="0" w:space="0" w:color="auto"/>
                                      </w:divBdr>
                                      <w:divsChild>
                                        <w:div w:id="184847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3545428">
          <w:marLeft w:val="0"/>
          <w:marRight w:val="0"/>
          <w:marTop w:val="0"/>
          <w:marBottom w:val="0"/>
          <w:divBdr>
            <w:top w:val="none" w:sz="0" w:space="0" w:color="auto"/>
            <w:left w:val="none" w:sz="0" w:space="0" w:color="auto"/>
            <w:bottom w:val="none" w:sz="0" w:space="0" w:color="auto"/>
            <w:right w:val="none" w:sz="0" w:space="0" w:color="auto"/>
          </w:divBdr>
          <w:divsChild>
            <w:div w:id="1081878707">
              <w:marLeft w:val="0"/>
              <w:marRight w:val="0"/>
              <w:marTop w:val="0"/>
              <w:marBottom w:val="0"/>
              <w:divBdr>
                <w:top w:val="none" w:sz="0" w:space="0" w:color="auto"/>
                <w:left w:val="none" w:sz="0" w:space="0" w:color="auto"/>
                <w:bottom w:val="none" w:sz="0" w:space="0" w:color="auto"/>
                <w:right w:val="none" w:sz="0" w:space="0" w:color="auto"/>
              </w:divBdr>
              <w:divsChild>
                <w:div w:id="1225215670">
                  <w:marLeft w:val="0"/>
                  <w:marRight w:val="0"/>
                  <w:marTop w:val="0"/>
                  <w:marBottom w:val="0"/>
                  <w:divBdr>
                    <w:top w:val="none" w:sz="0" w:space="0" w:color="auto"/>
                    <w:left w:val="none" w:sz="0" w:space="0" w:color="auto"/>
                    <w:bottom w:val="none" w:sz="0" w:space="0" w:color="auto"/>
                    <w:right w:val="none" w:sz="0" w:space="0" w:color="auto"/>
                  </w:divBdr>
                  <w:divsChild>
                    <w:div w:id="1645817557">
                      <w:marLeft w:val="0"/>
                      <w:marRight w:val="0"/>
                      <w:marTop w:val="0"/>
                      <w:marBottom w:val="0"/>
                      <w:divBdr>
                        <w:top w:val="none" w:sz="0" w:space="0" w:color="auto"/>
                        <w:left w:val="none" w:sz="0" w:space="0" w:color="auto"/>
                        <w:bottom w:val="none" w:sz="0" w:space="0" w:color="auto"/>
                        <w:right w:val="none" w:sz="0" w:space="0" w:color="auto"/>
                      </w:divBdr>
                      <w:divsChild>
                        <w:div w:id="902909693">
                          <w:marLeft w:val="0"/>
                          <w:marRight w:val="0"/>
                          <w:marTop w:val="0"/>
                          <w:marBottom w:val="0"/>
                          <w:divBdr>
                            <w:top w:val="none" w:sz="0" w:space="0" w:color="auto"/>
                            <w:left w:val="none" w:sz="0" w:space="0" w:color="auto"/>
                            <w:bottom w:val="none" w:sz="0" w:space="0" w:color="auto"/>
                            <w:right w:val="none" w:sz="0" w:space="0" w:color="auto"/>
                          </w:divBdr>
                          <w:divsChild>
                            <w:div w:id="1917593844">
                              <w:marLeft w:val="0"/>
                              <w:marRight w:val="0"/>
                              <w:marTop w:val="0"/>
                              <w:marBottom w:val="0"/>
                              <w:divBdr>
                                <w:top w:val="none" w:sz="0" w:space="0" w:color="auto"/>
                                <w:left w:val="none" w:sz="0" w:space="0" w:color="auto"/>
                                <w:bottom w:val="none" w:sz="0" w:space="0" w:color="auto"/>
                                <w:right w:val="none" w:sz="0" w:space="0" w:color="auto"/>
                              </w:divBdr>
                              <w:divsChild>
                                <w:div w:id="1974172310">
                                  <w:marLeft w:val="0"/>
                                  <w:marRight w:val="0"/>
                                  <w:marTop w:val="0"/>
                                  <w:marBottom w:val="0"/>
                                  <w:divBdr>
                                    <w:top w:val="none" w:sz="0" w:space="0" w:color="auto"/>
                                    <w:left w:val="none" w:sz="0" w:space="0" w:color="auto"/>
                                    <w:bottom w:val="none" w:sz="0" w:space="0" w:color="auto"/>
                                    <w:right w:val="none" w:sz="0" w:space="0" w:color="auto"/>
                                  </w:divBdr>
                                  <w:divsChild>
                                    <w:div w:id="877359689">
                                      <w:marLeft w:val="0"/>
                                      <w:marRight w:val="0"/>
                                      <w:marTop w:val="0"/>
                                      <w:marBottom w:val="0"/>
                                      <w:divBdr>
                                        <w:top w:val="none" w:sz="0" w:space="0" w:color="auto"/>
                                        <w:left w:val="none" w:sz="0" w:space="0" w:color="auto"/>
                                        <w:bottom w:val="none" w:sz="0" w:space="0" w:color="auto"/>
                                        <w:right w:val="none" w:sz="0" w:space="0" w:color="auto"/>
                                      </w:divBdr>
                                      <w:divsChild>
                                        <w:div w:id="484516444">
                                          <w:marLeft w:val="0"/>
                                          <w:marRight w:val="0"/>
                                          <w:marTop w:val="0"/>
                                          <w:marBottom w:val="0"/>
                                          <w:divBdr>
                                            <w:top w:val="none" w:sz="0" w:space="0" w:color="auto"/>
                                            <w:left w:val="none" w:sz="0" w:space="0" w:color="auto"/>
                                            <w:bottom w:val="none" w:sz="0" w:space="0" w:color="auto"/>
                                            <w:right w:val="none" w:sz="0" w:space="0" w:color="auto"/>
                                          </w:divBdr>
                                          <w:divsChild>
                                            <w:div w:id="77779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2289155">
      <w:bodyDiv w:val="1"/>
      <w:marLeft w:val="0"/>
      <w:marRight w:val="0"/>
      <w:marTop w:val="0"/>
      <w:marBottom w:val="0"/>
      <w:divBdr>
        <w:top w:val="none" w:sz="0" w:space="0" w:color="auto"/>
        <w:left w:val="none" w:sz="0" w:space="0" w:color="auto"/>
        <w:bottom w:val="none" w:sz="0" w:space="0" w:color="auto"/>
        <w:right w:val="none" w:sz="0" w:space="0" w:color="auto"/>
      </w:divBdr>
    </w:div>
    <w:div w:id="707804683">
      <w:bodyDiv w:val="1"/>
      <w:marLeft w:val="0"/>
      <w:marRight w:val="0"/>
      <w:marTop w:val="0"/>
      <w:marBottom w:val="0"/>
      <w:divBdr>
        <w:top w:val="none" w:sz="0" w:space="0" w:color="auto"/>
        <w:left w:val="none" w:sz="0" w:space="0" w:color="auto"/>
        <w:bottom w:val="none" w:sz="0" w:space="0" w:color="auto"/>
        <w:right w:val="none" w:sz="0" w:space="0" w:color="auto"/>
      </w:divBdr>
    </w:div>
    <w:div w:id="708066581">
      <w:bodyDiv w:val="1"/>
      <w:marLeft w:val="0"/>
      <w:marRight w:val="0"/>
      <w:marTop w:val="0"/>
      <w:marBottom w:val="0"/>
      <w:divBdr>
        <w:top w:val="none" w:sz="0" w:space="0" w:color="auto"/>
        <w:left w:val="none" w:sz="0" w:space="0" w:color="auto"/>
        <w:bottom w:val="none" w:sz="0" w:space="0" w:color="auto"/>
        <w:right w:val="none" w:sz="0" w:space="0" w:color="auto"/>
      </w:divBdr>
    </w:div>
    <w:div w:id="708531308">
      <w:bodyDiv w:val="1"/>
      <w:marLeft w:val="0"/>
      <w:marRight w:val="0"/>
      <w:marTop w:val="0"/>
      <w:marBottom w:val="0"/>
      <w:divBdr>
        <w:top w:val="none" w:sz="0" w:space="0" w:color="auto"/>
        <w:left w:val="none" w:sz="0" w:space="0" w:color="auto"/>
        <w:bottom w:val="none" w:sz="0" w:space="0" w:color="auto"/>
        <w:right w:val="none" w:sz="0" w:space="0" w:color="auto"/>
      </w:divBdr>
    </w:div>
    <w:div w:id="713895428">
      <w:bodyDiv w:val="1"/>
      <w:marLeft w:val="0"/>
      <w:marRight w:val="0"/>
      <w:marTop w:val="0"/>
      <w:marBottom w:val="0"/>
      <w:divBdr>
        <w:top w:val="none" w:sz="0" w:space="0" w:color="auto"/>
        <w:left w:val="none" w:sz="0" w:space="0" w:color="auto"/>
        <w:bottom w:val="none" w:sz="0" w:space="0" w:color="auto"/>
        <w:right w:val="none" w:sz="0" w:space="0" w:color="auto"/>
      </w:divBdr>
    </w:div>
    <w:div w:id="715088008">
      <w:bodyDiv w:val="1"/>
      <w:marLeft w:val="0"/>
      <w:marRight w:val="0"/>
      <w:marTop w:val="0"/>
      <w:marBottom w:val="0"/>
      <w:divBdr>
        <w:top w:val="none" w:sz="0" w:space="0" w:color="auto"/>
        <w:left w:val="none" w:sz="0" w:space="0" w:color="auto"/>
        <w:bottom w:val="none" w:sz="0" w:space="0" w:color="auto"/>
        <w:right w:val="none" w:sz="0" w:space="0" w:color="auto"/>
      </w:divBdr>
    </w:div>
    <w:div w:id="717120730">
      <w:bodyDiv w:val="1"/>
      <w:marLeft w:val="0"/>
      <w:marRight w:val="0"/>
      <w:marTop w:val="0"/>
      <w:marBottom w:val="0"/>
      <w:divBdr>
        <w:top w:val="none" w:sz="0" w:space="0" w:color="auto"/>
        <w:left w:val="none" w:sz="0" w:space="0" w:color="auto"/>
        <w:bottom w:val="none" w:sz="0" w:space="0" w:color="auto"/>
        <w:right w:val="none" w:sz="0" w:space="0" w:color="auto"/>
      </w:divBdr>
    </w:div>
    <w:div w:id="717320440">
      <w:bodyDiv w:val="1"/>
      <w:marLeft w:val="0"/>
      <w:marRight w:val="0"/>
      <w:marTop w:val="0"/>
      <w:marBottom w:val="0"/>
      <w:divBdr>
        <w:top w:val="none" w:sz="0" w:space="0" w:color="auto"/>
        <w:left w:val="none" w:sz="0" w:space="0" w:color="auto"/>
        <w:bottom w:val="none" w:sz="0" w:space="0" w:color="auto"/>
        <w:right w:val="none" w:sz="0" w:space="0" w:color="auto"/>
      </w:divBdr>
    </w:div>
    <w:div w:id="717364761">
      <w:bodyDiv w:val="1"/>
      <w:marLeft w:val="0"/>
      <w:marRight w:val="0"/>
      <w:marTop w:val="0"/>
      <w:marBottom w:val="0"/>
      <w:divBdr>
        <w:top w:val="none" w:sz="0" w:space="0" w:color="auto"/>
        <w:left w:val="none" w:sz="0" w:space="0" w:color="auto"/>
        <w:bottom w:val="none" w:sz="0" w:space="0" w:color="auto"/>
        <w:right w:val="none" w:sz="0" w:space="0" w:color="auto"/>
      </w:divBdr>
    </w:div>
    <w:div w:id="722749077">
      <w:bodyDiv w:val="1"/>
      <w:marLeft w:val="0"/>
      <w:marRight w:val="0"/>
      <w:marTop w:val="0"/>
      <w:marBottom w:val="0"/>
      <w:divBdr>
        <w:top w:val="none" w:sz="0" w:space="0" w:color="auto"/>
        <w:left w:val="none" w:sz="0" w:space="0" w:color="auto"/>
        <w:bottom w:val="none" w:sz="0" w:space="0" w:color="auto"/>
        <w:right w:val="none" w:sz="0" w:space="0" w:color="auto"/>
      </w:divBdr>
    </w:div>
    <w:div w:id="723988397">
      <w:bodyDiv w:val="1"/>
      <w:marLeft w:val="0"/>
      <w:marRight w:val="0"/>
      <w:marTop w:val="0"/>
      <w:marBottom w:val="0"/>
      <w:divBdr>
        <w:top w:val="none" w:sz="0" w:space="0" w:color="auto"/>
        <w:left w:val="none" w:sz="0" w:space="0" w:color="auto"/>
        <w:bottom w:val="none" w:sz="0" w:space="0" w:color="auto"/>
        <w:right w:val="none" w:sz="0" w:space="0" w:color="auto"/>
      </w:divBdr>
      <w:divsChild>
        <w:div w:id="920723382">
          <w:marLeft w:val="0"/>
          <w:marRight w:val="0"/>
          <w:marTop w:val="0"/>
          <w:marBottom w:val="0"/>
          <w:divBdr>
            <w:top w:val="none" w:sz="0" w:space="0" w:color="auto"/>
            <w:left w:val="none" w:sz="0" w:space="0" w:color="auto"/>
            <w:bottom w:val="none" w:sz="0" w:space="0" w:color="auto"/>
            <w:right w:val="none" w:sz="0" w:space="0" w:color="auto"/>
          </w:divBdr>
          <w:divsChild>
            <w:div w:id="1099521699">
              <w:marLeft w:val="0"/>
              <w:marRight w:val="0"/>
              <w:marTop w:val="0"/>
              <w:marBottom w:val="0"/>
              <w:divBdr>
                <w:top w:val="none" w:sz="0" w:space="0" w:color="auto"/>
                <w:left w:val="none" w:sz="0" w:space="0" w:color="auto"/>
                <w:bottom w:val="none" w:sz="0" w:space="0" w:color="auto"/>
                <w:right w:val="none" w:sz="0" w:space="0" w:color="auto"/>
              </w:divBdr>
              <w:divsChild>
                <w:div w:id="1540505543">
                  <w:marLeft w:val="0"/>
                  <w:marRight w:val="0"/>
                  <w:marTop w:val="0"/>
                  <w:marBottom w:val="0"/>
                  <w:divBdr>
                    <w:top w:val="none" w:sz="0" w:space="0" w:color="auto"/>
                    <w:left w:val="none" w:sz="0" w:space="0" w:color="auto"/>
                    <w:bottom w:val="none" w:sz="0" w:space="0" w:color="auto"/>
                    <w:right w:val="none" w:sz="0" w:space="0" w:color="auto"/>
                  </w:divBdr>
                  <w:divsChild>
                    <w:div w:id="667486448">
                      <w:marLeft w:val="0"/>
                      <w:marRight w:val="0"/>
                      <w:marTop w:val="0"/>
                      <w:marBottom w:val="0"/>
                      <w:divBdr>
                        <w:top w:val="none" w:sz="0" w:space="0" w:color="auto"/>
                        <w:left w:val="none" w:sz="0" w:space="0" w:color="auto"/>
                        <w:bottom w:val="none" w:sz="0" w:space="0" w:color="auto"/>
                        <w:right w:val="none" w:sz="0" w:space="0" w:color="auto"/>
                      </w:divBdr>
                      <w:divsChild>
                        <w:div w:id="1584224208">
                          <w:marLeft w:val="0"/>
                          <w:marRight w:val="0"/>
                          <w:marTop w:val="0"/>
                          <w:marBottom w:val="0"/>
                          <w:divBdr>
                            <w:top w:val="none" w:sz="0" w:space="0" w:color="auto"/>
                            <w:left w:val="none" w:sz="0" w:space="0" w:color="auto"/>
                            <w:bottom w:val="none" w:sz="0" w:space="0" w:color="auto"/>
                            <w:right w:val="none" w:sz="0" w:space="0" w:color="auto"/>
                          </w:divBdr>
                          <w:divsChild>
                            <w:div w:id="889074881">
                              <w:marLeft w:val="0"/>
                              <w:marRight w:val="0"/>
                              <w:marTop w:val="0"/>
                              <w:marBottom w:val="0"/>
                              <w:divBdr>
                                <w:top w:val="none" w:sz="0" w:space="0" w:color="auto"/>
                                <w:left w:val="none" w:sz="0" w:space="0" w:color="auto"/>
                                <w:bottom w:val="none" w:sz="0" w:space="0" w:color="auto"/>
                                <w:right w:val="none" w:sz="0" w:space="0" w:color="auto"/>
                              </w:divBdr>
                              <w:divsChild>
                                <w:div w:id="646476943">
                                  <w:marLeft w:val="0"/>
                                  <w:marRight w:val="0"/>
                                  <w:marTop w:val="0"/>
                                  <w:marBottom w:val="0"/>
                                  <w:divBdr>
                                    <w:top w:val="none" w:sz="0" w:space="0" w:color="auto"/>
                                    <w:left w:val="none" w:sz="0" w:space="0" w:color="auto"/>
                                    <w:bottom w:val="none" w:sz="0" w:space="0" w:color="auto"/>
                                    <w:right w:val="none" w:sz="0" w:space="0" w:color="auto"/>
                                  </w:divBdr>
                                  <w:divsChild>
                                    <w:div w:id="58341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870257">
                          <w:marLeft w:val="0"/>
                          <w:marRight w:val="0"/>
                          <w:marTop w:val="0"/>
                          <w:marBottom w:val="0"/>
                          <w:divBdr>
                            <w:top w:val="none" w:sz="0" w:space="0" w:color="auto"/>
                            <w:left w:val="none" w:sz="0" w:space="0" w:color="auto"/>
                            <w:bottom w:val="none" w:sz="0" w:space="0" w:color="auto"/>
                            <w:right w:val="none" w:sz="0" w:space="0" w:color="auto"/>
                          </w:divBdr>
                          <w:divsChild>
                            <w:div w:id="2047562886">
                              <w:marLeft w:val="0"/>
                              <w:marRight w:val="0"/>
                              <w:marTop w:val="0"/>
                              <w:marBottom w:val="0"/>
                              <w:divBdr>
                                <w:top w:val="none" w:sz="0" w:space="0" w:color="auto"/>
                                <w:left w:val="none" w:sz="0" w:space="0" w:color="auto"/>
                                <w:bottom w:val="none" w:sz="0" w:space="0" w:color="auto"/>
                                <w:right w:val="none" w:sz="0" w:space="0" w:color="auto"/>
                              </w:divBdr>
                              <w:divsChild>
                                <w:div w:id="149399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4837025">
      <w:bodyDiv w:val="1"/>
      <w:marLeft w:val="0"/>
      <w:marRight w:val="0"/>
      <w:marTop w:val="0"/>
      <w:marBottom w:val="0"/>
      <w:divBdr>
        <w:top w:val="none" w:sz="0" w:space="0" w:color="auto"/>
        <w:left w:val="none" w:sz="0" w:space="0" w:color="auto"/>
        <w:bottom w:val="none" w:sz="0" w:space="0" w:color="auto"/>
        <w:right w:val="none" w:sz="0" w:space="0" w:color="auto"/>
      </w:divBdr>
    </w:div>
    <w:div w:id="734739057">
      <w:bodyDiv w:val="1"/>
      <w:marLeft w:val="0"/>
      <w:marRight w:val="0"/>
      <w:marTop w:val="0"/>
      <w:marBottom w:val="0"/>
      <w:divBdr>
        <w:top w:val="none" w:sz="0" w:space="0" w:color="auto"/>
        <w:left w:val="none" w:sz="0" w:space="0" w:color="auto"/>
        <w:bottom w:val="none" w:sz="0" w:space="0" w:color="auto"/>
        <w:right w:val="none" w:sz="0" w:space="0" w:color="auto"/>
      </w:divBdr>
    </w:div>
    <w:div w:id="741831434">
      <w:bodyDiv w:val="1"/>
      <w:marLeft w:val="0"/>
      <w:marRight w:val="0"/>
      <w:marTop w:val="0"/>
      <w:marBottom w:val="0"/>
      <w:divBdr>
        <w:top w:val="none" w:sz="0" w:space="0" w:color="auto"/>
        <w:left w:val="none" w:sz="0" w:space="0" w:color="auto"/>
        <w:bottom w:val="none" w:sz="0" w:space="0" w:color="auto"/>
        <w:right w:val="none" w:sz="0" w:space="0" w:color="auto"/>
      </w:divBdr>
    </w:div>
    <w:div w:id="749498504">
      <w:bodyDiv w:val="1"/>
      <w:marLeft w:val="0"/>
      <w:marRight w:val="0"/>
      <w:marTop w:val="0"/>
      <w:marBottom w:val="0"/>
      <w:divBdr>
        <w:top w:val="none" w:sz="0" w:space="0" w:color="auto"/>
        <w:left w:val="none" w:sz="0" w:space="0" w:color="auto"/>
        <w:bottom w:val="none" w:sz="0" w:space="0" w:color="auto"/>
        <w:right w:val="none" w:sz="0" w:space="0" w:color="auto"/>
      </w:divBdr>
    </w:div>
    <w:div w:id="751465874">
      <w:bodyDiv w:val="1"/>
      <w:marLeft w:val="0"/>
      <w:marRight w:val="0"/>
      <w:marTop w:val="0"/>
      <w:marBottom w:val="0"/>
      <w:divBdr>
        <w:top w:val="none" w:sz="0" w:space="0" w:color="auto"/>
        <w:left w:val="none" w:sz="0" w:space="0" w:color="auto"/>
        <w:bottom w:val="none" w:sz="0" w:space="0" w:color="auto"/>
        <w:right w:val="none" w:sz="0" w:space="0" w:color="auto"/>
      </w:divBdr>
    </w:div>
    <w:div w:id="756556985">
      <w:bodyDiv w:val="1"/>
      <w:marLeft w:val="0"/>
      <w:marRight w:val="0"/>
      <w:marTop w:val="0"/>
      <w:marBottom w:val="0"/>
      <w:divBdr>
        <w:top w:val="none" w:sz="0" w:space="0" w:color="auto"/>
        <w:left w:val="none" w:sz="0" w:space="0" w:color="auto"/>
        <w:bottom w:val="none" w:sz="0" w:space="0" w:color="auto"/>
        <w:right w:val="none" w:sz="0" w:space="0" w:color="auto"/>
      </w:divBdr>
    </w:div>
    <w:div w:id="762192125">
      <w:bodyDiv w:val="1"/>
      <w:marLeft w:val="0"/>
      <w:marRight w:val="0"/>
      <w:marTop w:val="0"/>
      <w:marBottom w:val="0"/>
      <w:divBdr>
        <w:top w:val="none" w:sz="0" w:space="0" w:color="auto"/>
        <w:left w:val="none" w:sz="0" w:space="0" w:color="auto"/>
        <w:bottom w:val="none" w:sz="0" w:space="0" w:color="auto"/>
        <w:right w:val="none" w:sz="0" w:space="0" w:color="auto"/>
      </w:divBdr>
    </w:div>
    <w:div w:id="762380871">
      <w:bodyDiv w:val="1"/>
      <w:marLeft w:val="0"/>
      <w:marRight w:val="0"/>
      <w:marTop w:val="0"/>
      <w:marBottom w:val="0"/>
      <w:divBdr>
        <w:top w:val="none" w:sz="0" w:space="0" w:color="auto"/>
        <w:left w:val="none" w:sz="0" w:space="0" w:color="auto"/>
        <w:bottom w:val="none" w:sz="0" w:space="0" w:color="auto"/>
        <w:right w:val="none" w:sz="0" w:space="0" w:color="auto"/>
      </w:divBdr>
    </w:div>
    <w:div w:id="762995720">
      <w:bodyDiv w:val="1"/>
      <w:marLeft w:val="0"/>
      <w:marRight w:val="0"/>
      <w:marTop w:val="0"/>
      <w:marBottom w:val="0"/>
      <w:divBdr>
        <w:top w:val="none" w:sz="0" w:space="0" w:color="auto"/>
        <w:left w:val="none" w:sz="0" w:space="0" w:color="auto"/>
        <w:bottom w:val="none" w:sz="0" w:space="0" w:color="auto"/>
        <w:right w:val="none" w:sz="0" w:space="0" w:color="auto"/>
      </w:divBdr>
    </w:div>
    <w:div w:id="767698259">
      <w:bodyDiv w:val="1"/>
      <w:marLeft w:val="0"/>
      <w:marRight w:val="0"/>
      <w:marTop w:val="0"/>
      <w:marBottom w:val="0"/>
      <w:divBdr>
        <w:top w:val="none" w:sz="0" w:space="0" w:color="auto"/>
        <w:left w:val="none" w:sz="0" w:space="0" w:color="auto"/>
        <w:bottom w:val="none" w:sz="0" w:space="0" w:color="auto"/>
        <w:right w:val="none" w:sz="0" w:space="0" w:color="auto"/>
      </w:divBdr>
    </w:div>
    <w:div w:id="775518766">
      <w:bodyDiv w:val="1"/>
      <w:marLeft w:val="0"/>
      <w:marRight w:val="0"/>
      <w:marTop w:val="0"/>
      <w:marBottom w:val="0"/>
      <w:divBdr>
        <w:top w:val="none" w:sz="0" w:space="0" w:color="auto"/>
        <w:left w:val="none" w:sz="0" w:space="0" w:color="auto"/>
        <w:bottom w:val="none" w:sz="0" w:space="0" w:color="auto"/>
        <w:right w:val="none" w:sz="0" w:space="0" w:color="auto"/>
      </w:divBdr>
    </w:div>
    <w:div w:id="778992991">
      <w:bodyDiv w:val="1"/>
      <w:marLeft w:val="0"/>
      <w:marRight w:val="0"/>
      <w:marTop w:val="0"/>
      <w:marBottom w:val="0"/>
      <w:divBdr>
        <w:top w:val="none" w:sz="0" w:space="0" w:color="auto"/>
        <w:left w:val="none" w:sz="0" w:space="0" w:color="auto"/>
        <w:bottom w:val="none" w:sz="0" w:space="0" w:color="auto"/>
        <w:right w:val="none" w:sz="0" w:space="0" w:color="auto"/>
      </w:divBdr>
    </w:div>
    <w:div w:id="781269123">
      <w:bodyDiv w:val="1"/>
      <w:marLeft w:val="0"/>
      <w:marRight w:val="0"/>
      <w:marTop w:val="0"/>
      <w:marBottom w:val="0"/>
      <w:divBdr>
        <w:top w:val="none" w:sz="0" w:space="0" w:color="auto"/>
        <w:left w:val="none" w:sz="0" w:space="0" w:color="auto"/>
        <w:bottom w:val="none" w:sz="0" w:space="0" w:color="auto"/>
        <w:right w:val="none" w:sz="0" w:space="0" w:color="auto"/>
      </w:divBdr>
    </w:div>
    <w:div w:id="784424893">
      <w:bodyDiv w:val="1"/>
      <w:marLeft w:val="0"/>
      <w:marRight w:val="0"/>
      <w:marTop w:val="0"/>
      <w:marBottom w:val="0"/>
      <w:divBdr>
        <w:top w:val="none" w:sz="0" w:space="0" w:color="auto"/>
        <w:left w:val="none" w:sz="0" w:space="0" w:color="auto"/>
        <w:bottom w:val="none" w:sz="0" w:space="0" w:color="auto"/>
        <w:right w:val="none" w:sz="0" w:space="0" w:color="auto"/>
      </w:divBdr>
    </w:div>
    <w:div w:id="792140200">
      <w:bodyDiv w:val="1"/>
      <w:marLeft w:val="0"/>
      <w:marRight w:val="0"/>
      <w:marTop w:val="0"/>
      <w:marBottom w:val="0"/>
      <w:divBdr>
        <w:top w:val="none" w:sz="0" w:space="0" w:color="auto"/>
        <w:left w:val="none" w:sz="0" w:space="0" w:color="auto"/>
        <w:bottom w:val="none" w:sz="0" w:space="0" w:color="auto"/>
        <w:right w:val="none" w:sz="0" w:space="0" w:color="auto"/>
      </w:divBdr>
    </w:div>
    <w:div w:id="792601959">
      <w:bodyDiv w:val="1"/>
      <w:marLeft w:val="0"/>
      <w:marRight w:val="0"/>
      <w:marTop w:val="0"/>
      <w:marBottom w:val="0"/>
      <w:divBdr>
        <w:top w:val="none" w:sz="0" w:space="0" w:color="auto"/>
        <w:left w:val="none" w:sz="0" w:space="0" w:color="auto"/>
        <w:bottom w:val="none" w:sz="0" w:space="0" w:color="auto"/>
        <w:right w:val="none" w:sz="0" w:space="0" w:color="auto"/>
      </w:divBdr>
    </w:div>
    <w:div w:id="796609008">
      <w:bodyDiv w:val="1"/>
      <w:marLeft w:val="0"/>
      <w:marRight w:val="0"/>
      <w:marTop w:val="0"/>
      <w:marBottom w:val="0"/>
      <w:divBdr>
        <w:top w:val="none" w:sz="0" w:space="0" w:color="auto"/>
        <w:left w:val="none" w:sz="0" w:space="0" w:color="auto"/>
        <w:bottom w:val="none" w:sz="0" w:space="0" w:color="auto"/>
        <w:right w:val="none" w:sz="0" w:space="0" w:color="auto"/>
      </w:divBdr>
    </w:div>
    <w:div w:id="802115309">
      <w:bodyDiv w:val="1"/>
      <w:marLeft w:val="0"/>
      <w:marRight w:val="0"/>
      <w:marTop w:val="0"/>
      <w:marBottom w:val="0"/>
      <w:divBdr>
        <w:top w:val="none" w:sz="0" w:space="0" w:color="auto"/>
        <w:left w:val="none" w:sz="0" w:space="0" w:color="auto"/>
        <w:bottom w:val="none" w:sz="0" w:space="0" w:color="auto"/>
        <w:right w:val="none" w:sz="0" w:space="0" w:color="auto"/>
      </w:divBdr>
    </w:div>
    <w:div w:id="807551692">
      <w:bodyDiv w:val="1"/>
      <w:marLeft w:val="0"/>
      <w:marRight w:val="0"/>
      <w:marTop w:val="0"/>
      <w:marBottom w:val="0"/>
      <w:divBdr>
        <w:top w:val="none" w:sz="0" w:space="0" w:color="auto"/>
        <w:left w:val="none" w:sz="0" w:space="0" w:color="auto"/>
        <w:bottom w:val="none" w:sz="0" w:space="0" w:color="auto"/>
        <w:right w:val="none" w:sz="0" w:space="0" w:color="auto"/>
      </w:divBdr>
    </w:div>
    <w:div w:id="807866162">
      <w:bodyDiv w:val="1"/>
      <w:marLeft w:val="0"/>
      <w:marRight w:val="0"/>
      <w:marTop w:val="0"/>
      <w:marBottom w:val="0"/>
      <w:divBdr>
        <w:top w:val="none" w:sz="0" w:space="0" w:color="auto"/>
        <w:left w:val="none" w:sz="0" w:space="0" w:color="auto"/>
        <w:bottom w:val="none" w:sz="0" w:space="0" w:color="auto"/>
        <w:right w:val="none" w:sz="0" w:space="0" w:color="auto"/>
      </w:divBdr>
    </w:div>
    <w:div w:id="811563764">
      <w:bodyDiv w:val="1"/>
      <w:marLeft w:val="0"/>
      <w:marRight w:val="0"/>
      <w:marTop w:val="0"/>
      <w:marBottom w:val="0"/>
      <w:divBdr>
        <w:top w:val="none" w:sz="0" w:space="0" w:color="auto"/>
        <w:left w:val="none" w:sz="0" w:space="0" w:color="auto"/>
        <w:bottom w:val="none" w:sz="0" w:space="0" w:color="auto"/>
        <w:right w:val="none" w:sz="0" w:space="0" w:color="auto"/>
      </w:divBdr>
    </w:div>
    <w:div w:id="812060722">
      <w:bodyDiv w:val="1"/>
      <w:marLeft w:val="0"/>
      <w:marRight w:val="0"/>
      <w:marTop w:val="0"/>
      <w:marBottom w:val="0"/>
      <w:divBdr>
        <w:top w:val="none" w:sz="0" w:space="0" w:color="auto"/>
        <w:left w:val="none" w:sz="0" w:space="0" w:color="auto"/>
        <w:bottom w:val="none" w:sz="0" w:space="0" w:color="auto"/>
        <w:right w:val="none" w:sz="0" w:space="0" w:color="auto"/>
      </w:divBdr>
    </w:div>
    <w:div w:id="812721573">
      <w:bodyDiv w:val="1"/>
      <w:marLeft w:val="0"/>
      <w:marRight w:val="0"/>
      <w:marTop w:val="0"/>
      <w:marBottom w:val="0"/>
      <w:divBdr>
        <w:top w:val="none" w:sz="0" w:space="0" w:color="auto"/>
        <w:left w:val="none" w:sz="0" w:space="0" w:color="auto"/>
        <w:bottom w:val="none" w:sz="0" w:space="0" w:color="auto"/>
        <w:right w:val="none" w:sz="0" w:space="0" w:color="auto"/>
      </w:divBdr>
    </w:div>
    <w:div w:id="812940811">
      <w:bodyDiv w:val="1"/>
      <w:marLeft w:val="0"/>
      <w:marRight w:val="0"/>
      <w:marTop w:val="0"/>
      <w:marBottom w:val="0"/>
      <w:divBdr>
        <w:top w:val="none" w:sz="0" w:space="0" w:color="auto"/>
        <w:left w:val="none" w:sz="0" w:space="0" w:color="auto"/>
        <w:bottom w:val="none" w:sz="0" w:space="0" w:color="auto"/>
        <w:right w:val="none" w:sz="0" w:space="0" w:color="auto"/>
      </w:divBdr>
    </w:div>
    <w:div w:id="815075919">
      <w:bodyDiv w:val="1"/>
      <w:marLeft w:val="0"/>
      <w:marRight w:val="0"/>
      <w:marTop w:val="0"/>
      <w:marBottom w:val="0"/>
      <w:divBdr>
        <w:top w:val="none" w:sz="0" w:space="0" w:color="auto"/>
        <w:left w:val="none" w:sz="0" w:space="0" w:color="auto"/>
        <w:bottom w:val="none" w:sz="0" w:space="0" w:color="auto"/>
        <w:right w:val="none" w:sz="0" w:space="0" w:color="auto"/>
      </w:divBdr>
    </w:div>
    <w:div w:id="816804403">
      <w:bodyDiv w:val="1"/>
      <w:marLeft w:val="0"/>
      <w:marRight w:val="0"/>
      <w:marTop w:val="0"/>
      <w:marBottom w:val="0"/>
      <w:divBdr>
        <w:top w:val="none" w:sz="0" w:space="0" w:color="auto"/>
        <w:left w:val="none" w:sz="0" w:space="0" w:color="auto"/>
        <w:bottom w:val="none" w:sz="0" w:space="0" w:color="auto"/>
        <w:right w:val="none" w:sz="0" w:space="0" w:color="auto"/>
      </w:divBdr>
    </w:div>
    <w:div w:id="818812621">
      <w:bodyDiv w:val="1"/>
      <w:marLeft w:val="0"/>
      <w:marRight w:val="0"/>
      <w:marTop w:val="0"/>
      <w:marBottom w:val="0"/>
      <w:divBdr>
        <w:top w:val="none" w:sz="0" w:space="0" w:color="auto"/>
        <w:left w:val="none" w:sz="0" w:space="0" w:color="auto"/>
        <w:bottom w:val="none" w:sz="0" w:space="0" w:color="auto"/>
        <w:right w:val="none" w:sz="0" w:space="0" w:color="auto"/>
      </w:divBdr>
    </w:div>
    <w:div w:id="819922897">
      <w:bodyDiv w:val="1"/>
      <w:marLeft w:val="0"/>
      <w:marRight w:val="0"/>
      <w:marTop w:val="0"/>
      <w:marBottom w:val="0"/>
      <w:divBdr>
        <w:top w:val="none" w:sz="0" w:space="0" w:color="auto"/>
        <w:left w:val="none" w:sz="0" w:space="0" w:color="auto"/>
        <w:bottom w:val="none" w:sz="0" w:space="0" w:color="auto"/>
        <w:right w:val="none" w:sz="0" w:space="0" w:color="auto"/>
      </w:divBdr>
    </w:div>
    <w:div w:id="823396030">
      <w:bodyDiv w:val="1"/>
      <w:marLeft w:val="0"/>
      <w:marRight w:val="0"/>
      <w:marTop w:val="0"/>
      <w:marBottom w:val="0"/>
      <w:divBdr>
        <w:top w:val="none" w:sz="0" w:space="0" w:color="auto"/>
        <w:left w:val="none" w:sz="0" w:space="0" w:color="auto"/>
        <w:bottom w:val="none" w:sz="0" w:space="0" w:color="auto"/>
        <w:right w:val="none" w:sz="0" w:space="0" w:color="auto"/>
      </w:divBdr>
    </w:div>
    <w:div w:id="825823899">
      <w:bodyDiv w:val="1"/>
      <w:marLeft w:val="0"/>
      <w:marRight w:val="0"/>
      <w:marTop w:val="0"/>
      <w:marBottom w:val="0"/>
      <w:divBdr>
        <w:top w:val="none" w:sz="0" w:space="0" w:color="auto"/>
        <w:left w:val="none" w:sz="0" w:space="0" w:color="auto"/>
        <w:bottom w:val="none" w:sz="0" w:space="0" w:color="auto"/>
        <w:right w:val="none" w:sz="0" w:space="0" w:color="auto"/>
      </w:divBdr>
    </w:div>
    <w:div w:id="826478409">
      <w:bodyDiv w:val="1"/>
      <w:marLeft w:val="0"/>
      <w:marRight w:val="0"/>
      <w:marTop w:val="0"/>
      <w:marBottom w:val="0"/>
      <w:divBdr>
        <w:top w:val="none" w:sz="0" w:space="0" w:color="auto"/>
        <w:left w:val="none" w:sz="0" w:space="0" w:color="auto"/>
        <w:bottom w:val="none" w:sz="0" w:space="0" w:color="auto"/>
        <w:right w:val="none" w:sz="0" w:space="0" w:color="auto"/>
      </w:divBdr>
    </w:div>
    <w:div w:id="828247431">
      <w:bodyDiv w:val="1"/>
      <w:marLeft w:val="0"/>
      <w:marRight w:val="0"/>
      <w:marTop w:val="0"/>
      <w:marBottom w:val="0"/>
      <w:divBdr>
        <w:top w:val="none" w:sz="0" w:space="0" w:color="auto"/>
        <w:left w:val="none" w:sz="0" w:space="0" w:color="auto"/>
        <w:bottom w:val="none" w:sz="0" w:space="0" w:color="auto"/>
        <w:right w:val="none" w:sz="0" w:space="0" w:color="auto"/>
      </w:divBdr>
    </w:div>
    <w:div w:id="840042758">
      <w:bodyDiv w:val="1"/>
      <w:marLeft w:val="0"/>
      <w:marRight w:val="0"/>
      <w:marTop w:val="0"/>
      <w:marBottom w:val="0"/>
      <w:divBdr>
        <w:top w:val="none" w:sz="0" w:space="0" w:color="auto"/>
        <w:left w:val="none" w:sz="0" w:space="0" w:color="auto"/>
        <w:bottom w:val="none" w:sz="0" w:space="0" w:color="auto"/>
        <w:right w:val="none" w:sz="0" w:space="0" w:color="auto"/>
      </w:divBdr>
    </w:div>
    <w:div w:id="843521158">
      <w:bodyDiv w:val="1"/>
      <w:marLeft w:val="0"/>
      <w:marRight w:val="0"/>
      <w:marTop w:val="0"/>
      <w:marBottom w:val="0"/>
      <w:divBdr>
        <w:top w:val="none" w:sz="0" w:space="0" w:color="auto"/>
        <w:left w:val="none" w:sz="0" w:space="0" w:color="auto"/>
        <w:bottom w:val="none" w:sz="0" w:space="0" w:color="auto"/>
        <w:right w:val="none" w:sz="0" w:space="0" w:color="auto"/>
      </w:divBdr>
      <w:divsChild>
        <w:div w:id="487938185">
          <w:marLeft w:val="0"/>
          <w:marRight w:val="0"/>
          <w:marTop w:val="0"/>
          <w:marBottom w:val="0"/>
          <w:divBdr>
            <w:top w:val="none" w:sz="0" w:space="0" w:color="auto"/>
            <w:left w:val="none" w:sz="0" w:space="0" w:color="auto"/>
            <w:bottom w:val="none" w:sz="0" w:space="0" w:color="auto"/>
            <w:right w:val="none" w:sz="0" w:space="0" w:color="auto"/>
          </w:divBdr>
          <w:divsChild>
            <w:div w:id="1528568751">
              <w:marLeft w:val="0"/>
              <w:marRight w:val="0"/>
              <w:marTop w:val="0"/>
              <w:marBottom w:val="0"/>
              <w:divBdr>
                <w:top w:val="none" w:sz="0" w:space="0" w:color="auto"/>
                <w:left w:val="none" w:sz="0" w:space="0" w:color="auto"/>
                <w:bottom w:val="none" w:sz="0" w:space="0" w:color="auto"/>
                <w:right w:val="none" w:sz="0" w:space="0" w:color="auto"/>
              </w:divBdr>
              <w:divsChild>
                <w:div w:id="928124788">
                  <w:marLeft w:val="0"/>
                  <w:marRight w:val="0"/>
                  <w:marTop w:val="0"/>
                  <w:marBottom w:val="0"/>
                  <w:divBdr>
                    <w:top w:val="none" w:sz="0" w:space="0" w:color="auto"/>
                    <w:left w:val="none" w:sz="0" w:space="0" w:color="auto"/>
                    <w:bottom w:val="none" w:sz="0" w:space="0" w:color="auto"/>
                    <w:right w:val="none" w:sz="0" w:space="0" w:color="auto"/>
                  </w:divBdr>
                  <w:divsChild>
                    <w:div w:id="1201699840">
                      <w:marLeft w:val="0"/>
                      <w:marRight w:val="0"/>
                      <w:marTop w:val="0"/>
                      <w:marBottom w:val="0"/>
                      <w:divBdr>
                        <w:top w:val="none" w:sz="0" w:space="0" w:color="auto"/>
                        <w:left w:val="none" w:sz="0" w:space="0" w:color="auto"/>
                        <w:bottom w:val="none" w:sz="0" w:space="0" w:color="auto"/>
                        <w:right w:val="none" w:sz="0" w:space="0" w:color="auto"/>
                      </w:divBdr>
                      <w:divsChild>
                        <w:div w:id="1089496984">
                          <w:marLeft w:val="0"/>
                          <w:marRight w:val="0"/>
                          <w:marTop w:val="0"/>
                          <w:marBottom w:val="0"/>
                          <w:divBdr>
                            <w:top w:val="none" w:sz="0" w:space="0" w:color="auto"/>
                            <w:left w:val="none" w:sz="0" w:space="0" w:color="auto"/>
                            <w:bottom w:val="none" w:sz="0" w:space="0" w:color="auto"/>
                            <w:right w:val="none" w:sz="0" w:space="0" w:color="auto"/>
                          </w:divBdr>
                          <w:divsChild>
                            <w:div w:id="182173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599377">
      <w:bodyDiv w:val="1"/>
      <w:marLeft w:val="0"/>
      <w:marRight w:val="0"/>
      <w:marTop w:val="0"/>
      <w:marBottom w:val="0"/>
      <w:divBdr>
        <w:top w:val="none" w:sz="0" w:space="0" w:color="auto"/>
        <w:left w:val="none" w:sz="0" w:space="0" w:color="auto"/>
        <w:bottom w:val="none" w:sz="0" w:space="0" w:color="auto"/>
        <w:right w:val="none" w:sz="0" w:space="0" w:color="auto"/>
      </w:divBdr>
    </w:div>
    <w:div w:id="853108610">
      <w:bodyDiv w:val="1"/>
      <w:marLeft w:val="0"/>
      <w:marRight w:val="0"/>
      <w:marTop w:val="0"/>
      <w:marBottom w:val="0"/>
      <w:divBdr>
        <w:top w:val="none" w:sz="0" w:space="0" w:color="auto"/>
        <w:left w:val="none" w:sz="0" w:space="0" w:color="auto"/>
        <w:bottom w:val="none" w:sz="0" w:space="0" w:color="auto"/>
        <w:right w:val="none" w:sz="0" w:space="0" w:color="auto"/>
      </w:divBdr>
      <w:divsChild>
        <w:div w:id="1874540046">
          <w:marLeft w:val="0"/>
          <w:marRight w:val="0"/>
          <w:marTop w:val="0"/>
          <w:marBottom w:val="0"/>
          <w:divBdr>
            <w:top w:val="none" w:sz="0" w:space="0" w:color="auto"/>
            <w:left w:val="none" w:sz="0" w:space="0" w:color="auto"/>
            <w:bottom w:val="none" w:sz="0" w:space="0" w:color="auto"/>
            <w:right w:val="none" w:sz="0" w:space="0" w:color="auto"/>
          </w:divBdr>
          <w:divsChild>
            <w:div w:id="818183897">
              <w:marLeft w:val="0"/>
              <w:marRight w:val="0"/>
              <w:marTop w:val="0"/>
              <w:marBottom w:val="0"/>
              <w:divBdr>
                <w:top w:val="none" w:sz="0" w:space="0" w:color="auto"/>
                <w:left w:val="none" w:sz="0" w:space="0" w:color="auto"/>
                <w:bottom w:val="none" w:sz="0" w:space="0" w:color="auto"/>
                <w:right w:val="none" w:sz="0" w:space="0" w:color="auto"/>
              </w:divBdr>
              <w:divsChild>
                <w:div w:id="254478885">
                  <w:marLeft w:val="0"/>
                  <w:marRight w:val="0"/>
                  <w:marTop w:val="0"/>
                  <w:marBottom w:val="0"/>
                  <w:divBdr>
                    <w:top w:val="none" w:sz="0" w:space="0" w:color="auto"/>
                    <w:left w:val="none" w:sz="0" w:space="0" w:color="auto"/>
                    <w:bottom w:val="none" w:sz="0" w:space="0" w:color="auto"/>
                    <w:right w:val="none" w:sz="0" w:space="0" w:color="auto"/>
                  </w:divBdr>
                  <w:divsChild>
                    <w:div w:id="122070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902127">
          <w:marLeft w:val="0"/>
          <w:marRight w:val="0"/>
          <w:marTop w:val="0"/>
          <w:marBottom w:val="0"/>
          <w:divBdr>
            <w:top w:val="none" w:sz="0" w:space="0" w:color="auto"/>
            <w:left w:val="none" w:sz="0" w:space="0" w:color="auto"/>
            <w:bottom w:val="none" w:sz="0" w:space="0" w:color="auto"/>
            <w:right w:val="none" w:sz="0" w:space="0" w:color="auto"/>
          </w:divBdr>
          <w:divsChild>
            <w:div w:id="197739193">
              <w:marLeft w:val="0"/>
              <w:marRight w:val="0"/>
              <w:marTop w:val="0"/>
              <w:marBottom w:val="0"/>
              <w:divBdr>
                <w:top w:val="none" w:sz="0" w:space="0" w:color="auto"/>
                <w:left w:val="none" w:sz="0" w:space="0" w:color="auto"/>
                <w:bottom w:val="none" w:sz="0" w:space="0" w:color="auto"/>
                <w:right w:val="none" w:sz="0" w:space="0" w:color="auto"/>
              </w:divBdr>
              <w:divsChild>
                <w:div w:id="83185666">
                  <w:marLeft w:val="0"/>
                  <w:marRight w:val="0"/>
                  <w:marTop w:val="0"/>
                  <w:marBottom w:val="0"/>
                  <w:divBdr>
                    <w:top w:val="none" w:sz="0" w:space="0" w:color="auto"/>
                    <w:left w:val="none" w:sz="0" w:space="0" w:color="auto"/>
                    <w:bottom w:val="none" w:sz="0" w:space="0" w:color="auto"/>
                    <w:right w:val="none" w:sz="0" w:space="0" w:color="auto"/>
                  </w:divBdr>
                  <w:divsChild>
                    <w:div w:id="139836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268366">
      <w:bodyDiv w:val="1"/>
      <w:marLeft w:val="0"/>
      <w:marRight w:val="0"/>
      <w:marTop w:val="0"/>
      <w:marBottom w:val="0"/>
      <w:divBdr>
        <w:top w:val="none" w:sz="0" w:space="0" w:color="auto"/>
        <w:left w:val="none" w:sz="0" w:space="0" w:color="auto"/>
        <w:bottom w:val="none" w:sz="0" w:space="0" w:color="auto"/>
        <w:right w:val="none" w:sz="0" w:space="0" w:color="auto"/>
      </w:divBdr>
    </w:div>
    <w:div w:id="860900934">
      <w:bodyDiv w:val="1"/>
      <w:marLeft w:val="0"/>
      <w:marRight w:val="0"/>
      <w:marTop w:val="0"/>
      <w:marBottom w:val="0"/>
      <w:divBdr>
        <w:top w:val="none" w:sz="0" w:space="0" w:color="auto"/>
        <w:left w:val="none" w:sz="0" w:space="0" w:color="auto"/>
        <w:bottom w:val="none" w:sz="0" w:space="0" w:color="auto"/>
        <w:right w:val="none" w:sz="0" w:space="0" w:color="auto"/>
      </w:divBdr>
    </w:div>
    <w:div w:id="865021939">
      <w:bodyDiv w:val="1"/>
      <w:marLeft w:val="0"/>
      <w:marRight w:val="0"/>
      <w:marTop w:val="0"/>
      <w:marBottom w:val="0"/>
      <w:divBdr>
        <w:top w:val="none" w:sz="0" w:space="0" w:color="auto"/>
        <w:left w:val="none" w:sz="0" w:space="0" w:color="auto"/>
        <w:bottom w:val="none" w:sz="0" w:space="0" w:color="auto"/>
        <w:right w:val="none" w:sz="0" w:space="0" w:color="auto"/>
      </w:divBdr>
    </w:div>
    <w:div w:id="867377383">
      <w:bodyDiv w:val="1"/>
      <w:marLeft w:val="0"/>
      <w:marRight w:val="0"/>
      <w:marTop w:val="0"/>
      <w:marBottom w:val="0"/>
      <w:divBdr>
        <w:top w:val="none" w:sz="0" w:space="0" w:color="auto"/>
        <w:left w:val="none" w:sz="0" w:space="0" w:color="auto"/>
        <w:bottom w:val="none" w:sz="0" w:space="0" w:color="auto"/>
        <w:right w:val="none" w:sz="0" w:space="0" w:color="auto"/>
      </w:divBdr>
    </w:div>
    <w:div w:id="870261736">
      <w:bodyDiv w:val="1"/>
      <w:marLeft w:val="0"/>
      <w:marRight w:val="0"/>
      <w:marTop w:val="0"/>
      <w:marBottom w:val="0"/>
      <w:divBdr>
        <w:top w:val="none" w:sz="0" w:space="0" w:color="auto"/>
        <w:left w:val="none" w:sz="0" w:space="0" w:color="auto"/>
        <w:bottom w:val="none" w:sz="0" w:space="0" w:color="auto"/>
        <w:right w:val="none" w:sz="0" w:space="0" w:color="auto"/>
      </w:divBdr>
    </w:div>
    <w:div w:id="871570809">
      <w:bodyDiv w:val="1"/>
      <w:marLeft w:val="0"/>
      <w:marRight w:val="0"/>
      <w:marTop w:val="0"/>
      <w:marBottom w:val="0"/>
      <w:divBdr>
        <w:top w:val="none" w:sz="0" w:space="0" w:color="auto"/>
        <w:left w:val="none" w:sz="0" w:space="0" w:color="auto"/>
        <w:bottom w:val="none" w:sz="0" w:space="0" w:color="auto"/>
        <w:right w:val="none" w:sz="0" w:space="0" w:color="auto"/>
      </w:divBdr>
    </w:div>
    <w:div w:id="875042019">
      <w:bodyDiv w:val="1"/>
      <w:marLeft w:val="0"/>
      <w:marRight w:val="0"/>
      <w:marTop w:val="0"/>
      <w:marBottom w:val="0"/>
      <w:divBdr>
        <w:top w:val="none" w:sz="0" w:space="0" w:color="auto"/>
        <w:left w:val="none" w:sz="0" w:space="0" w:color="auto"/>
        <w:bottom w:val="none" w:sz="0" w:space="0" w:color="auto"/>
        <w:right w:val="none" w:sz="0" w:space="0" w:color="auto"/>
      </w:divBdr>
      <w:divsChild>
        <w:div w:id="2028480016">
          <w:marLeft w:val="0"/>
          <w:marRight w:val="0"/>
          <w:marTop w:val="0"/>
          <w:marBottom w:val="0"/>
          <w:divBdr>
            <w:top w:val="none" w:sz="0" w:space="0" w:color="auto"/>
            <w:left w:val="none" w:sz="0" w:space="0" w:color="auto"/>
            <w:bottom w:val="none" w:sz="0" w:space="0" w:color="auto"/>
            <w:right w:val="none" w:sz="0" w:space="0" w:color="auto"/>
          </w:divBdr>
          <w:divsChild>
            <w:div w:id="1018577144">
              <w:marLeft w:val="0"/>
              <w:marRight w:val="0"/>
              <w:marTop w:val="0"/>
              <w:marBottom w:val="0"/>
              <w:divBdr>
                <w:top w:val="none" w:sz="0" w:space="0" w:color="auto"/>
                <w:left w:val="none" w:sz="0" w:space="0" w:color="auto"/>
                <w:bottom w:val="none" w:sz="0" w:space="0" w:color="auto"/>
                <w:right w:val="none" w:sz="0" w:space="0" w:color="auto"/>
              </w:divBdr>
              <w:divsChild>
                <w:div w:id="231694768">
                  <w:marLeft w:val="0"/>
                  <w:marRight w:val="0"/>
                  <w:marTop w:val="0"/>
                  <w:marBottom w:val="0"/>
                  <w:divBdr>
                    <w:top w:val="none" w:sz="0" w:space="0" w:color="auto"/>
                    <w:left w:val="none" w:sz="0" w:space="0" w:color="auto"/>
                    <w:bottom w:val="none" w:sz="0" w:space="0" w:color="auto"/>
                    <w:right w:val="none" w:sz="0" w:space="0" w:color="auto"/>
                  </w:divBdr>
                  <w:divsChild>
                    <w:div w:id="34670566">
                      <w:marLeft w:val="0"/>
                      <w:marRight w:val="0"/>
                      <w:marTop w:val="0"/>
                      <w:marBottom w:val="0"/>
                      <w:divBdr>
                        <w:top w:val="none" w:sz="0" w:space="0" w:color="auto"/>
                        <w:left w:val="none" w:sz="0" w:space="0" w:color="auto"/>
                        <w:bottom w:val="none" w:sz="0" w:space="0" w:color="auto"/>
                        <w:right w:val="none" w:sz="0" w:space="0" w:color="auto"/>
                      </w:divBdr>
                      <w:divsChild>
                        <w:div w:id="438452999">
                          <w:marLeft w:val="0"/>
                          <w:marRight w:val="0"/>
                          <w:marTop w:val="0"/>
                          <w:marBottom w:val="0"/>
                          <w:divBdr>
                            <w:top w:val="none" w:sz="0" w:space="0" w:color="auto"/>
                            <w:left w:val="none" w:sz="0" w:space="0" w:color="auto"/>
                            <w:bottom w:val="none" w:sz="0" w:space="0" w:color="auto"/>
                            <w:right w:val="none" w:sz="0" w:space="0" w:color="auto"/>
                          </w:divBdr>
                          <w:divsChild>
                            <w:div w:id="44666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359525">
      <w:bodyDiv w:val="1"/>
      <w:marLeft w:val="0"/>
      <w:marRight w:val="0"/>
      <w:marTop w:val="0"/>
      <w:marBottom w:val="0"/>
      <w:divBdr>
        <w:top w:val="none" w:sz="0" w:space="0" w:color="auto"/>
        <w:left w:val="none" w:sz="0" w:space="0" w:color="auto"/>
        <w:bottom w:val="none" w:sz="0" w:space="0" w:color="auto"/>
        <w:right w:val="none" w:sz="0" w:space="0" w:color="auto"/>
      </w:divBdr>
    </w:div>
    <w:div w:id="881211060">
      <w:bodyDiv w:val="1"/>
      <w:marLeft w:val="0"/>
      <w:marRight w:val="0"/>
      <w:marTop w:val="0"/>
      <w:marBottom w:val="0"/>
      <w:divBdr>
        <w:top w:val="none" w:sz="0" w:space="0" w:color="auto"/>
        <w:left w:val="none" w:sz="0" w:space="0" w:color="auto"/>
        <w:bottom w:val="none" w:sz="0" w:space="0" w:color="auto"/>
        <w:right w:val="none" w:sz="0" w:space="0" w:color="auto"/>
      </w:divBdr>
    </w:div>
    <w:div w:id="892696417">
      <w:bodyDiv w:val="1"/>
      <w:marLeft w:val="0"/>
      <w:marRight w:val="0"/>
      <w:marTop w:val="0"/>
      <w:marBottom w:val="0"/>
      <w:divBdr>
        <w:top w:val="none" w:sz="0" w:space="0" w:color="auto"/>
        <w:left w:val="none" w:sz="0" w:space="0" w:color="auto"/>
        <w:bottom w:val="none" w:sz="0" w:space="0" w:color="auto"/>
        <w:right w:val="none" w:sz="0" w:space="0" w:color="auto"/>
      </w:divBdr>
      <w:divsChild>
        <w:div w:id="81535809">
          <w:marLeft w:val="0"/>
          <w:marRight w:val="0"/>
          <w:marTop w:val="0"/>
          <w:marBottom w:val="0"/>
          <w:divBdr>
            <w:top w:val="none" w:sz="0" w:space="0" w:color="auto"/>
            <w:left w:val="none" w:sz="0" w:space="0" w:color="auto"/>
            <w:bottom w:val="none" w:sz="0" w:space="0" w:color="auto"/>
            <w:right w:val="none" w:sz="0" w:space="0" w:color="auto"/>
          </w:divBdr>
          <w:divsChild>
            <w:div w:id="1673484661">
              <w:marLeft w:val="0"/>
              <w:marRight w:val="0"/>
              <w:marTop w:val="0"/>
              <w:marBottom w:val="0"/>
              <w:divBdr>
                <w:top w:val="none" w:sz="0" w:space="0" w:color="auto"/>
                <w:left w:val="none" w:sz="0" w:space="0" w:color="auto"/>
                <w:bottom w:val="none" w:sz="0" w:space="0" w:color="auto"/>
                <w:right w:val="none" w:sz="0" w:space="0" w:color="auto"/>
              </w:divBdr>
              <w:divsChild>
                <w:div w:id="1457795722">
                  <w:marLeft w:val="0"/>
                  <w:marRight w:val="0"/>
                  <w:marTop w:val="0"/>
                  <w:marBottom w:val="0"/>
                  <w:divBdr>
                    <w:top w:val="none" w:sz="0" w:space="0" w:color="auto"/>
                    <w:left w:val="none" w:sz="0" w:space="0" w:color="auto"/>
                    <w:bottom w:val="none" w:sz="0" w:space="0" w:color="auto"/>
                    <w:right w:val="none" w:sz="0" w:space="0" w:color="auto"/>
                  </w:divBdr>
                  <w:divsChild>
                    <w:div w:id="732969750">
                      <w:marLeft w:val="0"/>
                      <w:marRight w:val="0"/>
                      <w:marTop w:val="0"/>
                      <w:marBottom w:val="0"/>
                      <w:divBdr>
                        <w:top w:val="none" w:sz="0" w:space="0" w:color="auto"/>
                        <w:left w:val="none" w:sz="0" w:space="0" w:color="auto"/>
                        <w:bottom w:val="none" w:sz="0" w:space="0" w:color="auto"/>
                        <w:right w:val="none" w:sz="0" w:space="0" w:color="auto"/>
                      </w:divBdr>
                      <w:divsChild>
                        <w:div w:id="1556507632">
                          <w:marLeft w:val="0"/>
                          <w:marRight w:val="0"/>
                          <w:marTop w:val="0"/>
                          <w:marBottom w:val="0"/>
                          <w:divBdr>
                            <w:top w:val="none" w:sz="0" w:space="0" w:color="auto"/>
                            <w:left w:val="none" w:sz="0" w:space="0" w:color="auto"/>
                            <w:bottom w:val="none" w:sz="0" w:space="0" w:color="auto"/>
                            <w:right w:val="none" w:sz="0" w:space="0" w:color="auto"/>
                          </w:divBdr>
                          <w:divsChild>
                            <w:div w:id="770928093">
                              <w:marLeft w:val="0"/>
                              <w:marRight w:val="0"/>
                              <w:marTop w:val="0"/>
                              <w:marBottom w:val="0"/>
                              <w:divBdr>
                                <w:top w:val="none" w:sz="0" w:space="0" w:color="auto"/>
                                <w:left w:val="none" w:sz="0" w:space="0" w:color="auto"/>
                                <w:bottom w:val="none" w:sz="0" w:space="0" w:color="auto"/>
                                <w:right w:val="none" w:sz="0" w:space="0" w:color="auto"/>
                              </w:divBdr>
                              <w:divsChild>
                                <w:div w:id="1614172103">
                                  <w:marLeft w:val="0"/>
                                  <w:marRight w:val="0"/>
                                  <w:marTop w:val="0"/>
                                  <w:marBottom w:val="0"/>
                                  <w:divBdr>
                                    <w:top w:val="none" w:sz="0" w:space="0" w:color="auto"/>
                                    <w:left w:val="none" w:sz="0" w:space="0" w:color="auto"/>
                                    <w:bottom w:val="none" w:sz="0" w:space="0" w:color="auto"/>
                                    <w:right w:val="none" w:sz="0" w:space="0" w:color="auto"/>
                                  </w:divBdr>
                                  <w:divsChild>
                                    <w:div w:id="124448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747568">
                          <w:marLeft w:val="0"/>
                          <w:marRight w:val="0"/>
                          <w:marTop w:val="0"/>
                          <w:marBottom w:val="0"/>
                          <w:divBdr>
                            <w:top w:val="none" w:sz="0" w:space="0" w:color="auto"/>
                            <w:left w:val="none" w:sz="0" w:space="0" w:color="auto"/>
                            <w:bottom w:val="none" w:sz="0" w:space="0" w:color="auto"/>
                            <w:right w:val="none" w:sz="0" w:space="0" w:color="auto"/>
                          </w:divBdr>
                          <w:divsChild>
                            <w:div w:id="661661070">
                              <w:marLeft w:val="0"/>
                              <w:marRight w:val="0"/>
                              <w:marTop w:val="0"/>
                              <w:marBottom w:val="0"/>
                              <w:divBdr>
                                <w:top w:val="none" w:sz="0" w:space="0" w:color="auto"/>
                                <w:left w:val="none" w:sz="0" w:space="0" w:color="auto"/>
                                <w:bottom w:val="none" w:sz="0" w:space="0" w:color="auto"/>
                                <w:right w:val="none" w:sz="0" w:space="0" w:color="auto"/>
                              </w:divBdr>
                              <w:divsChild>
                                <w:div w:id="2134054020">
                                  <w:marLeft w:val="0"/>
                                  <w:marRight w:val="0"/>
                                  <w:marTop w:val="0"/>
                                  <w:marBottom w:val="0"/>
                                  <w:divBdr>
                                    <w:top w:val="none" w:sz="0" w:space="0" w:color="auto"/>
                                    <w:left w:val="none" w:sz="0" w:space="0" w:color="auto"/>
                                    <w:bottom w:val="none" w:sz="0" w:space="0" w:color="auto"/>
                                    <w:right w:val="none" w:sz="0" w:space="0" w:color="auto"/>
                                  </w:divBdr>
                                  <w:divsChild>
                                    <w:div w:id="186189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456113">
          <w:marLeft w:val="0"/>
          <w:marRight w:val="0"/>
          <w:marTop w:val="0"/>
          <w:marBottom w:val="0"/>
          <w:divBdr>
            <w:top w:val="none" w:sz="0" w:space="0" w:color="auto"/>
            <w:left w:val="none" w:sz="0" w:space="0" w:color="auto"/>
            <w:bottom w:val="none" w:sz="0" w:space="0" w:color="auto"/>
            <w:right w:val="none" w:sz="0" w:space="0" w:color="auto"/>
          </w:divBdr>
          <w:divsChild>
            <w:div w:id="1354962919">
              <w:marLeft w:val="0"/>
              <w:marRight w:val="0"/>
              <w:marTop w:val="0"/>
              <w:marBottom w:val="0"/>
              <w:divBdr>
                <w:top w:val="none" w:sz="0" w:space="0" w:color="auto"/>
                <w:left w:val="none" w:sz="0" w:space="0" w:color="auto"/>
                <w:bottom w:val="none" w:sz="0" w:space="0" w:color="auto"/>
                <w:right w:val="none" w:sz="0" w:space="0" w:color="auto"/>
              </w:divBdr>
              <w:divsChild>
                <w:div w:id="1224757709">
                  <w:marLeft w:val="0"/>
                  <w:marRight w:val="0"/>
                  <w:marTop w:val="0"/>
                  <w:marBottom w:val="0"/>
                  <w:divBdr>
                    <w:top w:val="none" w:sz="0" w:space="0" w:color="auto"/>
                    <w:left w:val="none" w:sz="0" w:space="0" w:color="auto"/>
                    <w:bottom w:val="none" w:sz="0" w:space="0" w:color="auto"/>
                    <w:right w:val="none" w:sz="0" w:space="0" w:color="auto"/>
                  </w:divBdr>
                  <w:divsChild>
                    <w:div w:id="1021201599">
                      <w:marLeft w:val="0"/>
                      <w:marRight w:val="0"/>
                      <w:marTop w:val="0"/>
                      <w:marBottom w:val="0"/>
                      <w:divBdr>
                        <w:top w:val="none" w:sz="0" w:space="0" w:color="auto"/>
                        <w:left w:val="none" w:sz="0" w:space="0" w:color="auto"/>
                        <w:bottom w:val="none" w:sz="0" w:space="0" w:color="auto"/>
                        <w:right w:val="none" w:sz="0" w:space="0" w:color="auto"/>
                      </w:divBdr>
                      <w:divsChild>
                        <w:div w:id="862092999">
                          <w:marLeft w:val="0"/>
                          <w:marRight w:val="0"/>
                          <w:marTop w:val="0"/>
                          <w:marBottom w:val="0"/>
                          <w:divBdr>
                            <w:top w:val="none" w:sz="0" w:space="0" w:color="auto"/>
                            <w:left w:val="none" w:sz="0" w:space="0" w:color="auto"/>
                            <w:bottom w:val="none" w:sz="0" w:space="0" w:color="auto"/>
                            <w:right w:val="none" w:sz="0" w:space="0" w:color="auto"/>
                          </w:divBdr>
                          <w:divsChild>
                            <w:div w:id="1222247656">
                              <w:marLeft w:val="0"/>
                              <w:marRight w:val="0"/>
                              <w:marTop w:val="0"/>
                              <w:marBottom w:val="0"/>
                              <w:divBdr>
                                <w:top w:val="none" w:sz="0" w:space="0" w:color="auto"/>
                                <w:left w:val="none" w:sz="0" w:space="0" w:color="auto"/>
                                <w:bottom w:val="none" w:sz="0" w:space="0" w:color="auto"/>
                                <w:right w:val="none" w:sz="0" w:space="0" w:color="auto"/>
                              </w:divBdr>
                              <w:divsChild>
                                <w:div w:id="462774361">
                                  <w:marLeft w:val="0"/>
                                  <w:marRight w:val="0"/>
                                  <w:marTop w:val="0"/>
                                  <w:marBottom w:val="0"/>
                                  <w:divBdr>
                                    <w:top w:val="none" w:sz="0" w:space="0" w:color="auto"/>
                                    <w:left w:val="none" w:sz="0" w:space="0" w:color="auto"/>
                                    <w:bottom w:val="none" w:sz="0" w:space="0" w:color="auto"/>
                                    <w:right w:val="none" w:sz="0" w:space="0" w:color="auto"/>
                                  </w:divBdr>
                                  <w:divsChild>
                                    <w:div w:id="1296452871">
                                      <w:marLeft w:val="0"/>
                                      <w:marRight w:val="0"/>
                                      <w:marTop w:val="0"/>
                                      <w:marBottom w:val="0"/>
                                      <w:divBdr>
                                        <w:top w:val="none" w:sz="0" w:space="0" w:color="auto"/>
                                        <w:left w:val="none" w:sz="0" w:space="0" w:color="auto"/>
                                        <w:bottom w:val="none" w:sz="0" w:space="0" w:color="auto"/>
                                        <w:right w:val="none" w:sz="0" w:space="0" w:color="auto"/>
                                      </w:divBdr>
                                      <w:divsChild>
                                        <w:div w:id="214010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6347354">
          <w:marLeft w:val="0"/>
          <w:marRight w:val="0"/>
          <w:marTop w:val="0"/>
          <w:marBottom w:val="0"/>
          <w:divBdr>
            <w:top w:val="none" w:sz="0" w:space="0" w:color="auto"/>
            <w:left w:val="none" w:sz="0" w:space="0" w:color="auto"/>
            <w:bottom w:val="none" w:sz="0" w:space="0" w:color="auto"/>
            <w:right w:val="none" w:sz="0" w:space="0" w:color="auto"/>
          </w:divBdr>
          <w:divsChild>
            <w:div w:id="1560752609">
              <w:marLeft w:val="0"/>
              <w:marRight w:val="0"/>
              <w:marTop w:val="0"/>
              <w:marBottom w:val="0"/>
              <w:divBdr>
                <w:top w:val="none" w:sz="0" w:space="0" w:color="auto"/>
                <w:left w:val="none" w:sz="0" w:space="0" w:color="auto"/>
                <w:bottom w:val="none" w:sz="0" w:space="0" w:color="auto"/>
                <w:right w:val="none" w:sz="0" w:space="0" w:color="auto"/>
              </w:divBdr>
              <w:divsChild>
                <w:div w:id="252129186">
                  <w:marLeft w:val="0"/>
                  <w:marRight w:val="0"/>
                  <w:marTop w:val="0"/>
                  <w:marBottom w:val="0"/>
                  <w:divBdr>
                    <w:top w:val="none" w:sz="0" w:space="0" w:color="auto"/>
                    <w:left w:val="none" w:sz="0" w:space="0" w:color="auto"/>
                    <w:bottom w:val="none" w:sz="0" w:space="0" w:color="auto"/>
                    <w:right w:val="none" w:sz="0" w:space="0" w:color="auto"/>
                  </w:divBdr>
                  <w:divsChild>
                    <w:div w:id="519975439">
                      <w:marLeft w:val="0"/>
                      <w:marRight w:val="0"/>
                      <w:marTop w:val="0"/>
                      <w:marBottom w:val="0"/>
                      <w:divBdr>
                        <w:top w:val="none" w:sz="0" w:space="0" w:color="auto"/>
                        <w:left w:val="none" w:sz="0" w:space="0" w:color="auto"/>
                        <w:bottom w:val="none" w:sz="0" w:space="0" w:color="auto"/>
                        <w:right w:val="none" w:sz="0" w:space="0" w:color="auto"/>
                      </w:divBdr>
                      <w:divsChild>
                        <w:div w:id="1203129894">
                          <w:marLeft w:val="0"/>
                          <w:marRight w:val="0"/>
                          <w:marTop w:val="0"/>
                          <w:marBottom w:val="0"/>
                          <w:divBdr>
                            <w:top w:val="none" w:sz="0" w:space="0" w:color="auto"/>
                            <w:left w:val="none" w:sz="0" w:space="0" w:color="auto"/>
                            <w:bottom w:val="none" w:sz="0" w:space="0" w:color="auto"/>
                            <w:right w:val="none" w:sz="0" w:space="0" w:color="auto"/>
                          </w:divBdr>
                          <w:divsChild>
                            <w:div w:id="1609580213">
                              <w:marLeft w:val="0"/>
                              <w:marRight w:val="0"/>
                              <w:marTop w:val="0"/>
                              <w:marBottom w:val="0"/>
                              <w:divBdr>
                                <w:top w:val="none" w:sz="0" w:space="0" w:color="auto"/>
                                <w:left w:val="none" w:sz="0" w:space="0" w:color="auto"/>
                                <w:bottom w:val="none" w:sz="0" w:space="0" w:color="auto"/>
                                <w:right w:val="none" w:sz="0" w:space="0" w:color="auto"/>
                              </w:divBdr>
                              <w:divsChild>
                                <w:div w:id="13264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677722">
                  <w:marLeft w:val="0"/>
                  <w:marRight w:val="0"/>
                  <w:marTop w:val="0"/>
                  <w:marBottom w:val="0"/>
                  <w:divBdr>
                    <w:top w:val="none" w:sz="0" w:space="0" w:color="auto"/>
                    <w:left w:val="none" w:sz="0" w:space="0" w:color="auto"/>
                    <w:bottom w:val="none" w:sz="0" w:space="0" w:color="auto"/>
                    <w:right w:val="none" w:sz="0" w:space="0" w:color="auto"/>
                  </w:divBdr>
                  <w:divsChild>
                    <w:div w:id="840195597">
                      <w:marLeft w:val="0"/>
                      <w:marRight w:val="0"/>
                      <w:marTop w:val="0"/>
                      <w:marBottom w:val="0"/>
                      <w:divBdr>
                        <w:top w:val="none" w:sz="0" w:space="0" w:color="auto"/>
                        <w:left w:val="none" w:sz="0" w:space="0" w:color="auto"/>
                        <w:bottom w:val="none" w:sz="0" w:space="0" w:color="auto"/>
                        <w:right w:val="none" w:sz="0" w:space="0" w:color="auto"/>
                      </w:divBdr>
                      <w:divsChild>
                        <w:div w:id="1754544847">
                          <w:marLeft w:val="0"/>
                          <w:marRight w:val="0"/>
                          <w:marTop w:val="0"/>
                          <w:marBottom w:val="0"/>
                          <w:divBdr>
                            <w:top w:val="none" w:sz="0" w:space="0" w:color="auto"/>
                            <w:left w:val="none" w:sz="0" w:space="0" w:color="auto"/>
                            <w:bottom w:val="none" w:sz="0" w:space="0" w:color="auto"/>
                            <w:right w:val="none" w:sz="0" w:space="0" w:color="auto"/>
                          </w:divBdr>
                          <w:divsChild>
                            <w:div w:id="1036615515">
                              <w:marLeft w:val="0"/>
                              <w:marRight w:val="0"/>
                              <w:marTop w:val="0"/>
                              <w:marBottom w:val="0"/>
                              <w:divBdr>
                                <w:top w:val="none" w:sz="0" w:space="0" w:color="auto"/>
                                <w:left w:val="none" w:sz="0" w:space="0" w:color="auto"/>
                                <w:bottom w:val="none" w:sz="0" w:space="0" w:color="auto"/>
                                <w:right w:val="none" w:sz="0" w:space="0" w:color="auto"/>
                              </w:divBdr>
                              <w:divsChild>
                                <w:div w:id="1221597434">
                                  <w:marLeft w:val="0"/>
                                  <w:marRight w:val="0"/>
                                  <w:marTop w:val="0"/>
                                  <w:marBottom w:val="0"/>
                                  <w:divBdr>
                                    <w:top w:val="none" w:sz="0" w:space="0" w:color="auto"/>
                                    <w:left w:val="none" w:sz="0" w:space="0" w:color="auto"/>
                                    <w:bottom w:val="none" w:sz="0" w:space="0" w:color="auto"/>
                                    <w:right w:val="none" w:sz="0" w:space="0" w:color="auto"/>
                                  </w:divBdr>
                                  <w:divsChild>
                                    <w:div w:id="43903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6285095">
      <w:bodyDiv w:val="1"/>
      <w:marLeft w:val="0"/>
      <w:marRight w:val="0"/>
      <w:marTop w:val="0"/>
      <w:marBottom w:val="0"/>
      <w:divBdr>
        <w:top w:val="none" w:sz="0" w:space="0" w:color="auto"/>
        <w:left w:val="none" w:sz="0" w:space="0" w:color="auto"/>
        <w:bottom w:val="none" w:sz="0" w:space="0" w:color="auto"/>
        <w:right w:val="none" w:sz="0" w:space="0" w:color="auto"/>
      </w:divBdr>
    </w:div>
    <w:div w:id="898323466">
      <w:bodyDiv w:val="1"/>
      <w:marLeft w:val="0"/>
      <w:marRight w:val="0"/>
      <w:marTop w:val="0"/>
      <w:marBottom w:val="0"/>
      <w:divBdr>
        <w:top w:val="none" w:sz="0" w:space="0" w:color="auto"/>
        <w:left w:val="none" w:sz="0" w:space="0" w:color="auto"/>
        <w:bottom w:val="none" w:sz="0" w:space="0" w:color="auto"/>
        <w:right w:val="none" w:sz="0" w:space="0" w:color="auto"/>
      </w:divBdr>
    </w:div>
    <w:div w:id="899169500">
      <w:bodyDiv w:val="1"/>
      <w:marLeft w:val="0"/>
      <w:marRight w:val="0"/>
      <w:marTop w:val="0"/>
      <w:marBottom w:val="0"/>
      <w:divBdr>
        <w:top w:val="none" w:sz="0" w:space="0" w:color="auto"/>
        <w:left w:val="none" w:sz="0" w:space="0" w:color="auto"/>
        <w:bottom w:val="none" w:sz="0" w:space="0" w:color="auto"/>
        <w:right w:val="none" w:sz="0" w:space="0" w:color="auto"/>
      </w:divBdr>
    </w:div>
    <w:div w:id="900216807">
      <w:bodyDiv w:val="1"/>
      <w:marLeft w:val="0"/>
      <w:marRight w:val="0"/>
      <w:marTop w:val="0"/>
      <w:marBottom w:val="0"/>
      <w:divBdr>
        <w:top w:val="none" w:sz="0" w:space="0" w:color="auto"/>
        <w:left w:val="none" w:sz="0" w:space="0" w:color="auto"/>
        <w:bottom w:val="none" w:sz="0" w:space="0" w:color="auto"/>
        <w:right w:val="none" w:sz="0" w:space="0" w:color="auto"/>
      </w:divBdr>
    </w:div>
    <w:div w:id="902643684">
      <w:bodyDiv w:val="1"/>
      <w:marLeft w:val="0"/>
      <w:marRight w:val="0"/>
      <w:marTop w:val="0"/>
      <w:marBottom w:val="0"/>
      <w:divBdr>
        <w:top w:val="none" w:sz="0" w:space="0" w:color="auto"/>
        <w:left w:val="none" w:sz="0" w:space="0" w:color="auto"/>
        <w:bottom w:val="none" w:sz="0" w:space="0" w:color="auto"/>
        <w:right w:val="none" w:sz="0" w:space="0" w:color="auto"/>
      </w:divBdr>
    </w:div>
    <w:div w:id="905143845">
      <w:bodyDiv w:val="1"/>
      <w:marLeft w:val="0"/>
      <w:marRight w:val="0"/>
      <w:marTop w:val="0"/>
      <w:marBottom w:val="0"/>
      <w:divBdr>
        <w:top w:val="none" w:sz="0" w:space="0" w:color="auto"/>
        <w:left w:val="none" w:sz="0" w:space="0" w:color="auto"/>
        <w:bottom w:val="none" w:sz="0" w:space="0" w:color="auto"/>
        <w:right w:val="none" w:sz="0" w:space="0" w:color="auto"/>
      </w:divBdr>
    </w:div>
    <w:div w:id="905186701">
      <w:bodyDiv w:val="1"/>
      <w:marLeft w:val="0"/>
      <w:marRight w:val="0"/>
      <w:marTop w:val="0"/>
      <w:marBottom w:val="0"/>
      <w:divBdr>
        <w:top w:val="none" w:sz="0" w:space="0" w:color="auto"/>
        <w:left w:val="none" w:sz="0" w:space="0" w:color="auto"/>
        <w:bottom w:val="none" w:sz="0" w:space="0" w:color="auto"/>
        <w:right w:val="none" w:sz="0" w:space="0" w:color="auto"/>
      </w:divBdr>
    </w:div>
    <w:div w:id="907348701">
      <w:bodyDiv w:val="1"/>
      <w:marLeft w:val="0"/>
      <w:marRight w:val="0"/>
      <w:marTop w:val="0"/>
      <w:marBottom w:val="0"/>
      <w:divBdr>
        <w:top w:val="none" w:sz="0" w:space="0" w:color="auto"/>
        <w:left w:val="none" w:sz="0" w:space="0" w:color="auto"/>
        <w:bottom w:val="none" w:sz="0" w:space="0" w:color="auto"/>
        <w:right w:val="none" w:sz="0" w:space="0" w:color="auto"/>
      </w:divBdr>
    </w:div>
    <w:div w:id="908465879">
      <w:bodyDiv w:val="1"/>
      <w:marLeft w:val="0"/>
      <w:marRight w:val="0"/>
      <w:marTop w:val="0"/>
      <w:marBottom w:val="0"/>
      <w:divBdr>
        <w:top w:val="none" w:sz="0" w:space="0" w:color="auto"/>
        <w:left w:val="none" w:sz="0" w:space="0" w:color="auto"/>
        <w:bottom w:val="none" w:sz="0" w:space="0" w:color="auto"/>
        <w:right w:val="none" w:sz="0" w:space="0" w:color="auto"/>
      </w:divBdr>
    </w:div>
    <w:div w:id="911693956">
      <w:bodyDiv w:val="1"/>
      <w:marLeft w:val="0"/>
      <w:marRight w:val="0"/>
      <w:marTop w:val="0"/>
      <w:marBottom w:val="0"/>
      <w:divBdr>
        <w:top w:val="none" w:sz="0" w:space="0" w:color="auto"/>
        <w:left w:val="none" w:sz="0" w:space="0" w:color="auto"/>
        <w:bottom w:val="none" w:sz="0" w:space="0" w:color="auto"/>
        <w:right w:val="none" w:sz="0" w:space="0" w:color="auto"/>
      </w:divBdr>
      <w:divsChild>
        <w:div w:id="1967151759">
          <w:marLeft w:val="0"/>
          <w:marRight w:val="0"/>
          <w:marTop w:val="0"/>
          <w:marBottom w:val="0"/>
          <w:divBdr>
            <w:top w:val="none" w:sz="0" w:space="0" w:color="auto"/>
            <w:left w:val="none" w:sz="0" w:space="0" w:color="auto"/>
            <w:bottom w:val="none" w:sz="0" w:space="0" w:color="auto"/>
            <w:right w:val="none" w:sz="0" w:space="0" w:color="auto"/>
          </w:divBdr>
          <w:divsChild>
            <w:div w:id="1356156186">
              <w:marLeft w:val="0"/>
              <w:marRight w:val="0"/>
              <w:marTop w:val="0"/>
              <w:marBottom w:val="0"/>
              <w:divBdr>
                <w:top w:val="none" w:sz="0" w:space="0" w:color="auto"/>
                <w:left w:val="none" w:sz="0" w:space="0" w:color="auto"/>
                <w:bottom w:val="none" w:sz="0" w:space="0" w:color="auto"/>
                <w:right w:val="none" w:sz="0" w:space="0" w:color="auto"/>
              </w:divBdr>
              <w:divsChild>
                <w:div w:id="1263100763">
                  <w:marLeft w:val="0"/>
                  <w:marRight w:val="0"/>
                  <w:marTop w:val="0"/>
                  <w:marBottom w:val="0"/>
                  <w:divBdr>
                    <w:top w:val="none" w:sz="0" w:space="0" w:color="auto"/>
                    <w:left w:val="none" w:sz="0" w:space="0" w:color="auto"/>
                    <w:bottom w:val="none" w:sz="0" w:space="0" w:color="auto"/>
                    <w:right w:val="none" w:sz="0" w:space="0" w:color="auto"/>
                  </w:divBdr>
                  <w:divsChild>
                    <w:div w:id="1542136202">
                      <w:marLeft w:val="0"/>
                      <w:marRight w:val="0"/>
                      <w:marTop w:val="0"/>
                      <w:marBottom w:val="0"/>
                      <w:divBdr>
                        <w:top w:val="none" w:sz="0" w:space="0" w:color="auto"/>
                        <w:left w:val="none" w:sz="0" w:space="0" w:color="auto"/>
                        <w:bottom w:val="none" w:sz="0" w:space="0" w:color="auto"/>
                        <w:right w:val="none" w:sz="0" w:space="0" w:color="auto"/>
                      </w:divBdr>
                      <w:divsChild>
                        <w:div w:id="464936592">
                          <w:marLeft w:val="0"/>
                          <w:marRight w:val="0"/>
                          <w:marTop w:val="0"/>
                          <w:marBottom w:val="0"/>
                          <w:divBdr>
                            <w:top w:val="none" w:sz="0" w:space="0" w:color="auto"/>
                            <w:left w:val="none" w:sz="0" w:space="0" w:color="auto"/>
                            <w:bottom w:val="none" w:sz="0" w:space="0" w:color="auto"/>
                            <w:right w:val="none" w:sz="0" w:space="0" w:color="auto"/>
                          </w:divBdr>
                          <w:divsChild>
                            <w:div w:id="184099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6211527">
      <w:bodyDiv w:val="1"/>
      <w:marLeft w:val="0"/>
      <w:marRight w:val="0"/>
      <w:marTop w:val="0"/>
      <w:marBottom w:val="0"/>
      <w:divBdr>
        <w:top w:val="none" w:sz="0" w:space="0" w:color="auto"/>
        <w:left w:val="none" w:sz="0" w:space="0" w:color="auto"/>
        <w:bottom w:val="none" w:sz="0" w:space="0" w:color="auto"/>
        <w:right w:val="none" w:sz="0" w:space="0" w:color="auto"/>
      </w:divBdr>
    </w:div>
    <w:div w:id="918516309">
      <w:bodyDiv w:val="1"/>
      <w:marLeft w:val="0"/>
      <w:marRight w:val="0"/>
      <w:marTop w:val="0"/>
      <w:marBottom w:val="0"/>
      <w:divBdr>
        <w:top w:val="none" w:sz="0" w:space="0" w:color="auto"/>
        <w:left w:val="none" w:sz="0" w:space="0" w:color="auto"/>
        <w:bottom w:val="none" w:sz="0" w:space="0" w:color="auto"/>
        <w:right w:val="none" w:sz="0" w:space="0" w:color="auto"/>
      </w:divBdr>
    </w:div>
    <w:div w:id="921765986">
      <w:bodyDiv w:val="1"/>
      <w:marLeft w:val="0"/>
      <w:marRight w:val="0"/>
      <w:marTop w:val="0"/>
      <w:marBottom w:val="0"/>
      <w:divBdr>
        <w:top w:val="none" w:sz="0" w:space="0" w:color="auto"/>
        <w:left w:val="none" w:sz="0" w:space="0" w:color="auto"/>
        <w:bottom w:val="none" w:sz="0" w:space="0" w:color="auto"/>
        <w:right w:val="none" w:sz="0" w:space="0" w:color="auto"/>
      </w:divBdr>
    </w:div>
    <w:div w:id="922228654">
      <w:bodyDiv w:val="1"/>
      <w:marLeft w:val="0"/>
      <w:marRight w:val="0"/>
      <w:marTop w:val="0"/>
      <w:marBottom w:val="0"/>
      <w:divBdr>
        <w:top w:val="none" w:sz="0" w:space="0" w:color="auto"/>
        <w:left w:val="none" w:sz="0" w:space="0" w:color="auto"/>
        <w:bottom w:val="none" w:sz="0" w:space="0" w:color="auto"/>
        <w:right w:val="none" w:sz="0" w:space="0" w:color="auto"/>
      </w:divBdr>
    </w:div>
    <w:div w:id="924535376">
      <w:bodyDiv w:val="1"/>
      <w:marLeft w:val="0"/>
      <w:marRight w:val="0"/>
      <w:marTop w:val="0"/>
      <w:marBottom w:val="0"/>
      <w:divBdr>
        <w:top w:val="none" w:sz="0" w:space="0" w:color="auto"/>
        <w:left w:val="none" w:sz="0" w:space="0" w:color="auto"/>
        <w:bottom w:val="none" w:sz="0" w:space="0" w:color="auto"/>
        <w:right w:val="none" w:sz="0" w:space="0" w:color="auto"/>
      </w:divBdr>
    </w:div>
    <w:div w:id="926811822">
      <w:bodyDiv w:val="1"/>
      <w:marLeft w:val="0"/>
      <w:marRight w:val="0"/>
      <w:marTop w:val="0"/>
      <w:marBottom w:val="0"/>
      <w:divBdr>
        <w:top w:val="none" w:sz="0" w:space="0" w:color="auto"/>
        <w:left w:val="none" w:sz="0" w:space="0" w:color="auto"/>
        <w:bottom w:val="none" w:sz="0" w:space="0" w:color="auto"/>
        <w:right w:val="none" w:sz="0" w:space="0" w:color="auto"/>
      </w:divBdr>
    </w:div>
    <w:div w:id="927692300">
      <w:bodyDiv w:val="1"/>
      <w:marLeft w:val="0"/>
      <w:marRight w:val="0"/>
      <w:marTop w:val="0"/>
      <w:marBottom w:val="0"/>
      <w:divBdr>
        <w:top w:val="none" w:sz="0" w:space="0" w:color="auto"/>
        <w:left w:val="none" w:sz="0" w:space="0" w:color="auto"/>
        <w:bottom w:val="none" w:sz="0" w:space="0" w:color="auto"/>
        <w:right w:val="none" w:sz="0" w:space="0" w:color="auto"/>
      </w:divBdr>
    </w:div>
    <w:div w:id="930429251">
      <w:bodyDiv w:val="1"/>
      <w:marLeft w:val="0"/>
      <w:marRight w:val="0"/>
      <w:marTop w:val="0"/>
      <w:marBottom w:val="0"/>
      <w:divBdr>
        <w:top w:val="none" w:sz="0" w:space="0" w:color="auto"/>
        <w:left w:val="none" w:sz="0" w:space="0" w:color="auto"/>
        <w:bottom w:val="none" w:sz="0" w:space="0" w:color="auto"/>
        <w:right w:val="none" w:sz="0" w:space="0" w:color="auto"/>
      </w:divBdr>
    </w:div>
    <w:div w:id="934824818">
      <w:bodyDiv w:val="1"/>
      <w:marLeft w:val="0"/>
      <w:marRight w:val="0"/>
      <w:marTop w:val="0"/>
      <w:marBottom w:val="0"/>
      <w:divBdr>
        <w:top w:val="none" w:sz="0" w:space="0" w:color="auto"/>
        <w:left w:val="none" w:sz="0" w:space="0" w:color="auto"/>
        <w:bottom w:val="none" w:sz="0" w:space="0" w:color="auto"/>
        <w:right w:val="none" w:sz="0" w:space="0" w:color="auto"/>
      </w:divBdr>
      <w:divsChild>
        <w:div w:id="993526564">
          <w:marLeft w:val="0"/>
          <w:marRight w:val="0"/>
          <w:marTop w:val="0"/>
          <w:marBottom w:val="0"/>
          <w:divBdr>
            <w:top w:val="none" w:sz="0" w:space="0" w:color="auto"/>
            <w:left w:val="none" w:sz="0" w:space="0" w:color="auto"/>
            <w:bottom w:val="none" w:sz="0" w:space="0" w:color="auto"/>
            <w:right w:val="none" w:sz="0" w:space="0" w:color="auto"/>
          </w:divBdr>
          <w:divsChild>
            <w:div w:id="1053502822">
              <w:marLeft w:val="0"/>
              <w:marRight w:val="0"/>
              <w:marTop w:val="0"/>
              <w:marBottom w:val="0"/>
              <w:divBdr>
                <w:top w:val="none" w:sz="0" w:space="0" w:color="auto"/>
                <w:left w:val="none" w:sz="0" w:space="0" w:color="auto"/>
                <w:bottom w:val="none" w:sz="0" w:space="0" w:color="auto"/>
                <w:right w:val="none" w:sz="0" w:space="0" w:color="auto"/>
              </w:divBdr>
              <w:divsChild>
                <w:div w:id="402139057">
                  <w:marLeft w:val="0"/>
                  <w:marRight w:val="0"/>
                  <w:marTop w:val="0"/>
                  <w:marBottom w:val="0"/>
                  <w:divBdr>
                    <w:top w:val="none" w:sz="0" w:space="0" w:color="auto"/>
                    <w:left w:val="none" w:sz="0" w:space="0" w:color="auto"/>
                    <w:bottom w:val="none" w:sz="0" w:space="0" w:color="auto"/>
                    <w:right w:val="none" w:sz="0" w:space="0" w:color="auto"/>
                  </w:divBdr>
                  <w:divsChild>
                    <w:div w:id="405491858">
                      <w:marLeft w:val="0"/>
                      <w:marRight w:val="0"/>
                      <w:marTop w:val="0"/>
                      <w:marBottom w:val="0"/>
                      <w:divBdr>
                        <w:top w:val="none" w:sz="0" w:space="0" w:color="auto"/>
                        <w:left w:val="none" w:sz="0" w:space="0" w:color="auto"/>
                        <w:bottom w:val="none" w:sz="0" w:space="0" w:color="auto"/>
                        <w:right w:val="none" w:sz="0" w:space="0" w:color="auto"/>
                      </w:divBdr>
                      <w:divsChild>
                        <w:div w:id="728461634">
                          <w:marLeft w:val="0"/>
                          <w:marRight w:val="0"/>
                          <w:marTop w:val="0"/>
                          <w:marBottom w:val="0"/>
                          <w:divBdr>
                            <w:top w:val="none" w:sz="0" w:space="0" w:color="auto"/>
                            <w:left w:val="none" w:sz="0" w:space="0" w:color="auto"/>
                            <w:bottom w:val="none" w:sz="0" w:space="0" w:color="auto"/>
                            <w:right w:val="none" w:sz="0" w:space="0" w:color="auto"/>
                          </w:divBdr>
                          <w:divsChild>
                            <w:div w:id="1502157910">
                              <w:marLeft w:val="0"/>
                              <w:marRight w:val="0"/>
                              <w:marTop w:val="0"/>
                              <w:marBottom w:val="0"/>
                              <w:divBdr>
                                <w:top w:val="none" w:sz="0" w:space="0" w:color="auto"/>
                                <w:left w:val="none" w:sz="0" w:space="0" w:color="auto"/>
                                <w:bottom w:val="none" w:sz="0" w:space="0" w:color="auto"/>
                                <w:right w:val="none" w:sz="0" w:space="0" w:color="auto"/>
                              </w:divBdr>
                              <w:divsChild>
                                <w:div w:id="592737888">
                                  <w:marLeft w:val="0"/>
                                  <w:marRight w:val="0"/>
                                  <w:marTop w:val="0"/>
                                  <w:marBottom w:val="0"/>
                                  <w:divBdr>
                                    <w:top w:val="none" w:sz="0" w:space="0" w:color="auto"/>
                                    <w:left w:val="none" w:sz="0" w:space="0" w:color="auto"/>
                                    <w:bottom w:val="none" w:sz="0" w:space="0" w:color="auto"/>
                                    <w:right w:val="none" w:sz="0" w:space="0" w:color="auto"/>
                                  </w:divBdr>
                                  <w:divsChild>
                                    <w:div w:id="1835951532">
                                      <w:marLeft w:val="0"/>
                                      <w:marRight w:val="0"/>
                                      <w:marTop w:val="0"/>
                                      <w:marBottom w:val="0"/>
                                      <w:divBdr>
                                        <w:top w:val="none" w:sz="0" w:space="0" w:color="auto"/>
                                        <w:left w:val="none" w:sz="0" w:space="0" w:color="auto"/>
                                        <w:bottom w:val="none" w:sz="0" w:space="0" w:color="auto"/>
                                        <w:right w:val="none" w:sz="0" w:space="0" w:color="auto"/>
                                      </w:divBdr>
                                      <w:divsChild>
                                        <w:div w:id="1322779734">
                                          <w:marLeft w:val="0"/>
                                          <w:marRight w:val="0"/>
                                          <w:marTop w:val="0"/>
                                          <w:marBottom w:val="0"/>
                                          <w:divBdr>
                                            <w:top w:val="none" w:sz="0" w:space="0" w:color="auto"/>
                                            <w:left w:val="none" w:sz="0" w:space="0" w:color="auto"/>
                                            <w:bottom w:val="none" w:sz="0" w:space="0" w:color="auto"/>
                                            <w:right w:val="none" w:sz="0" w:space="0" w:color="auto"/>
                                          </w:divBdr>
                                          <w:divsChild>
                                            <w:div w:id="298875284">
                                              <w:marLeft w:val="0"/>
                                              <w:marRight w:val="0"/>
                                              <w:marTop w:val="0"/>
                                              <w:marBottom w:val="0"/>
                                              <w:divBdr>
                                                <w:top w:val="none" w:sz="0" w:space="0" w:color="auto"/>
                                                <w:left w:val="none" w:sz="0" w:space="0" w:color="auto"/>
                                                <w:bottom w:val="none" w:sz="0" w:space="0" w:color="auto"/>
                                                <w:right w:val="none" w:sz="0" w:space="0" w:color="auto"/>
                                              </w:divBdr>
                                              <w:divsChild>
                                                <w:div w:id="1478304417">
                                                  <w:marLeft w:val="0"/>
                                                  <w:marRight w:val="0"/>
                                                  <w:marTop w:val="0"/>
                                                  <w:marBottom w:val="0"/>
                                                  <w:divBdr>
                                                    <w:top w:val="none" w:sz="0" w:space="0" w:color="auto"/>
                                                    <w:left w:val="none" w:sz="0" w:space="0" w:color="auto"/>
                                                    <w:bottom w:val="none" w:sz="0" w:space="0" w:color="auto"/>
                                                    <w:right w:val="none" w:sz="0" w:space="0" w:color="auto"/>
                                                  </w:divBdr>
                                                  <w:divsChild>
                                                    <w:div w:id="214180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5942219">
          <w:marLeft w:val="0"/>
          <w:marRight w:val="0"/>
          <w:marTop w:val="0"/>
          <w:marBottom w:val="0"/>
          <w:divBdr>
            <w:top w:val="none" w:sz="0" w:space="0" w:color="auto"/>
            <w:left w:val="none" w:sz="0" w:space="0" w:color="auto"/>
            <w:bottom w:val="none" w:sz="0" w:space="0" w:color="auto"/>
            <w:right w:val="none" w:sz="0" w:space="0" w:color="auto"/>
          </w:divBdr>
          <w:divsChild>
            <w:div w:id="1764766387">
              <w:marLeft w:val="0"/>
              <w:marRight w:val="0"/>
              <w:marTop w:val="0"/>
              <w:marBottom w:val="0"/>
              <w:divBdr>
                <w:top w:val="none" w:sz="0" w:space="0" w:color="auto"/>
                <w:left w:val="none" w:sz="0" w:space="0" w:color="auto"/>
                <w:bottom w:val="none" w:sz="0" w:space="0" w:color="auto"/>
                <w:right w:val="none" w:sz="0" w:space="0" w:color="auto"/>
              </w:divBdr>
              <w:divsChild>
                <w:div w:id="970328060">
                  <w:marLeft w:val="0"/>
                  <w:marRight w:val="0"/>
                  <w:marTop w:val="0"/>
                  <w:marBottom w:val="0"/>
                  <w:divBdr>
                    <w:top w:val="none" w:sz="0" w:space="0" w:color="auto"/>
                    <w:left w:val="none" w:sz="0" w:space="0" w:color="auto"/>
                    <w:bottom w:val="none" w:sz="0" w:space="0" w:color="auto"/>
                    <w:right w:val="none" w:sz="0" w:space="0" w:color="auto"/>
                  </w:divBdr>
                  <w:divsChild>
                    <w:div w:id="550772182">
                      <w:marLeft w:val="0"/>
                      <w:marRight w:val="0"/>
                      <w:marTop w:val="0"/>
                      <w:marBottom w:val="0"/>
                      <w:divBdr>
                        <w:top w:val="none" w:sz="0" w:space="0" w:color="auto"/>
                        <w:left w:val="none" w:sz="0" w:space="0" w:color="auto"/>
                        <w:bottom w:val="none" w:sz="0" w:space="0" w:color="auto"/>
                        <w:right w:val="none" w:sz="0" w:space="0" w:color="auto"/>
                      </w:divBdr>
                      <w:divsChild>
                        <w:div w:id="36244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5941719">
      <w:bodyDiv w:val="1"/>
      <w:marLeft w:val="0"/>
      <w:marRight w:val="0"/>
      <w:marTop w:val="0"/>
      <w:marBottom w:val="0"/>
      <w:divBdr>
        <w:top w:val="none" w:sz="0" w:space="0" w:color="auto"/>
        <w:left w:val="none" w:sz="0" w:space="0" w:color="auto"/>
        <w:bottom w:val="none" w:sz="0" w:space="0" w:color="auto"/>
        <w:right w:val="none" w:sz="0" w:space="0" w:color="auto"/>
      </w:divBdr>
    </w:div>
    <w:div w:id="938369263">
      <w:bodyDiv w:val="1"/>
      <w:marLeft w:val="0"/>
      <w:marRight w:val="0"/>
      <w:marTop w:val="0"/>
      <w:marBottom w:val="0"/>
      <w:divBdr>
        <w:top w:val="none" w:sz="0" w:space="0" w:color="auto"/>
        <w:left w:val="none" w:sz="0" w:space="0" w:color="auto"/>
        <w:bottom w:val="none" w:sz="0" w:space="0" w:color="auto"/>
        <w:right w:val="none" w:sz="0" w:space="0" w:color="auto"/>
      </w:divBdr>
    </w:div>
    <w:div w:id="943420740">
      <w:bodyDiv w:val="1"/>
      <w:marLeft w:val="0"/>
      <w:marRight w:val="0"/>
      <w:marTop w:val="0"/>
      <w:marBottom w:val="0"/>
      <w:divBdr>
        <w:top w:val="none" w:sz="0" w:space="0" w:color="auto"/>
        <w:left w:val="none" w:sz="0" w:space="0" w:color="auto"/>
        <w:bottom w:val="none" w:sz="0" w:space="0" w:color="auto"/>
        <w:right w:val="none" w:sz="0" w:space="0" w:color="auto"/>
      </w:divBdr>
    </w:div>
    <w:div w:id="947353199">
      <w:bodyDiv w:val="1"/>
      <w:marLeft w:val="0"/>
      <w:marRight w:val="0"/>
      <w:marTop w:val="0"/>
      <w:marBottom w:val="0"/>
      <w:divBdr>
        <w:top w:val="none" w:sz="0" w:space="0" w:color="auto"/>
        <w:left w:val="none" w:sz="0" w:space="0" w:color="auto"/>
        <w:bottom w:val="none" w:sz="0" w:space="0" w:color="auto"/>
        <w:right w:val="none" w:sz="0" w:space="0" w:color="auto"/>
      </w:divBdr>
    </w:div>
    <w:div w:id="947783794">
      <w:bodyDiv w:val="1"/>
      <w:marLeft w:val="0"/>
      <w:marRight w:val="0"/>
      <w:marTop w:val="0"/>
      <w:marBottom w:val="0"/>
      <w:divBdr>
        <w:top w:val="none" w:sz="0" w:space="0" w:color="auto"/>
        <w:left w:val="none" w:sz="0" w:space="0" w:color="auto"/>
        <w:bottom w:val="none" w:sz="0" w:space="0" w:color="auto"/>
        <w:right w:val="none" w:sz="0" w:space="0" w:color="auto"/>
      </w:divBdr>
    </w:div>
    <w:div w:id="950085261">
      <w:bodyDiv w:val="1"/>
      <w:marLeft w:val="0"/>
      <w:marRight w:val="0"/>
      <w:marTop w:val="0"/>
      <w:marBottom w:val="0"/>
      <w:divBdr>
        <w:top w:val="none" w:sz="0" w:space="0" w:color="auto"/>
        <w:left w:val="none" w:sz="0" w:space="0" w:color="auto"/>
        <w:bottom w:val="none" w:sz="0" w:space="0" w:color="auto"/>
        <w:right w:val="none" w:sz="0" w:space="0" w:color="auto"/>
      </w:divBdr>
    </w:div>
    <w:div w:id="951327153">
      <w:bodyDiv w:val="1"/>
      <w:marLeft w:val="0"/>
      <w:marRight w:val="0"/>
      <w:marTop w:val="0"/>
      <w:marBottom w:val="0"/>
      <w:divBdr>
        <w:top w:val="none" w:sz="0" w:space="0" w:color="auto"/>
        <w:left w:val="none" w:sz="0" w:space="0" w:color="auto"/>
        <w:bottom w:val="none" w:sz="0" w:space="0" w:color="auto"/>
        <w:right w:val="none" w:sz="0" w:space="0" w:color="auto"/>
      </w:divBdr>
    </w:div>
    <w:div w:id="954748941">
      <w:bodyDiv w:val="1"/>
      <w:marLeft w:val="0"/>
      <w:marRight w:val="0"/>
      <w:marTop w:val="0"/>
      <w:marBottom w:val="0"/>
      <w:divBdr>
        <w:top w:val="none" w:sz="0" w:space="0" w:color="auto"/>
        <w:left w:val="none" w:sz="0" w:space="0" w:color="auto"/>
        <w:bottom w:val="none" w:sz="0" w:space="0" w:color="auto"/>
        <w:right w:val="none" w:sz="0" w:space="0" w:color="auto"/>
      </w:divBdr>
    </w:div>
    <w:div w:id="956982503">
      <w:bodyDiv w:val="1"/>
      <w:marLeft w:val="0"/>
      <w:marRight w:val="0"/>
      <w:marTop w:val="0"/>
      <w:marBottom w:val="0"/>
      <w:divBdr>
        <w:top w:val="none" w:sz="0" w:space="0" w:color="auto"/>
        <w:left w:val="none" w:sz="0" w:space="0" w:color="auto"/>
        <w:bottom w:val="none" w:sz="0" w:space="0" w:color="auto"/>
        <w:right w:val="none" w:sz="0" w:space="0" w:color="auto"/>
      </w:divBdr>
    </w:div>
    <w:div w:id="961182460">
      <w:bodyDiv w:val="1"/>
      <w:marLeft w:val="0"/>
      <w:marRight w:val="0"/>
      <w:marTop w:val="0"/>
      <w:marBottom w:val="0"/>
      <w:divBdr>
        <w:top w:val="none" w:sz="0" w:space="0" w:color="auto"/>
        <w:left w:val="none" w:sz="0" w:space="0" w:color="auto"/>
        <w:bottom w:val="none" w:sz="0" w:space="0" w:color="auto"/>
        <w:right w:val="none" w:sz="0" w:space="0" w:color="auto"/>
      </w:divBdr>
    </w:div>
    <w:div w:id="963314194">
      <w:bodyDiv w:val="1"/>
      <w:marLeft w:val="0"/>
      <w:marRight w:val="0"/>
      <w:marTop w:val="0"/>
      <w:marBottom w:val="0"/>
      <w:divBdr>
        <w:top w:val="none" w:sz="0" w:space="0" w:color="auto"/>
        <w:left w:val="none" w:sz="0" w:space="0" w:color="auto"/>
        <w:bottom w:val="none" w:sz="0" w:space="0" w:color="auto"/>
        <w:right w:val="none" w:sz="0" w:space="0" w:color="auto"/>
      </w:divBdr>
    </w:div>
    <w:div w:id="964384087">
      <w:bodyDiv w:val="1"/>
      <w:marLeft w:val="0"/>
      <w:marRight w:val="0"/>
      <w:marTop w:val="0"/>
      <w:marBottom w:val="0"/>
      <w:divBdr>
        <w:top w:val="none" w:sz="0" w:space="0" w:color="auto"/>
        <w:left w:val="none" w:sz="0" w:space="0" w:color="auto"/>
        <w:bottom w:val="none" w:sz="0" w:space="0" w:color="auto"/>
        <w:right w:val="none" w:sz="0" w:space="0" w:color="auto"/>
      </w:divBdr>
    </w:div>
    <w:div w:id="966742818">
      <w:bodyDiv w:val="1"/>
      <w:marLeft w:val="0"/>
      <w:marRight w:val="0"/>
      <w:marTop w:val="0"/>
      <w:marBottom w:val="0"/>
      <w:divBdr>
        <w:top w:val="none" w:sz="0" w:space="0" w:color="auto"/>
        <w:left w:val="none" w:sz="0" w:space="0" w:color="auto"/>
        <w:bottom w:val="none" w:sz="0" w:space="0" w:color="auto"/>
        <w:right w:val="none" w:sz="0" w:space="0" w:color="auto"/>
      </w:divBdr>
    </w:div>
    <w:div w:id="967785588">
      <w:bodyDiv w:val="1"/>
      <w:marLeft w:val="0"/>
      <w:marRight w:val="0"/>
      <w:marTop w:val="0"/>
      <w:marBottom w:val="0"/>
      <w:divBdr>
        <w:top w:val="none" w:sz="0" w:space="0" w:color="auto"/>
        <w:left w:val="none" w:sz="0" w:space="0" w:color="auto"/>
        <w:bottom w:val="none" w:sz="0" w:space="0" w:color="auto"/>
        <w:right w:val="none" w:sz="0" w:space="0" w:color="auto"/>
      </w:divBdr>
    </w:div>
    <w:div w:id="972517607">
      <w:bodyDiv w:val="1"/>
      <w:marLeft w:val="0"/>
      <w:marRight w:val="0"/>
      <w:marTop w:val="0"/>
      <w:marBottom w:val="0"/>
      <w:divBdr>
        <w:top w:val="none" w:sz="0" w:space="0" w:color="auto"/>
        <w:left w:val="none" w:sz="0" w:space="0" w:color="auto"/>
        <w:bottom w:val="none" w:sz="0" w:space="0" w:color="auto"/>
        <w:right w:val="none" w:sz="0" w:space="0" w:color="auto"/>
      </w:divBdr>
      <w:divsChild>
        <w:div w:id="469172479">
          <w:marLeft w:val="0"/>
          <w:marRight w:val="0"/>
          <w:marTop w:val="0"/>
          <w:marBottom w:val="0"/>
          <w:divBdr>
            <w:top w:val="none" w:sz="0" w:space="0" w:color="auto"/>
            <w:left w:val="none" w:sz="0" w:space="0" w:color="auto"/>
            <w:bottom w:val="none" w:sz="0" w:space="0" w:color="auto"/>
            <w:right w:val="none" w:sz="0" w:space="0" w:color="auto"/>
          </w:divBdr>
          <w:divsChild>
            <w:div w:id="842012964">
              <w:marLeft w:val="0"/>
              <w:marRight w:val="0"/>
              <w:marTop w:val="0"/>
              <w:marBottom w:val="0"/>
              <w:divBdr>
                <w:top w:val="none" w:sz="0" w:space="0" w:color="auto"/>
                <w:left w:val="none" w:sz="0" w:space="0" w:color="auto"/>
                <w:bottom w:val="none" w:sz="0" w:space="0" w:color="auto"/>
                <w:right w:val="none" w:sz="0" w:space="0" w:color="auto"/>
              </w:divBdr>
              <w:divsChild>
                <w:div w:id="1273129125">
                  <w:marLeft w:val="0"/>
                  <w:marRight w:val="0"/>
                  <w:marTop w:val="0"/>
                  <w:marBottom w:val="0"/>
                  <w:divBdr>
                    <w:top w:val="none" w:sz="0" w:space="0" w:color="auto"/>
                    <w:left w:val="none" w:sz="0" w:space="0" w:color="auto"/>
                    <w:bottom w:val="none" w:sz="0" w:space="0" w:color="auto"/>
                    <w:right w:val="none" w:sz="0" w:space="0" w:color="auto"/>
                  </w:divBdr>
                  <w:divsChild>
                    <w:div w:id="801651114">
                      <w:marLeft w:val="0"/>
                      <w:marRight w:val="0"/>
                      <w:marTop w:val="0"/>
                      <w:marBottom w:val="0"/>
                      <w:divBdr>
                        <w:top w:val="none" w:sz="0" w:space="0" w:color="auto"/>
                        <w:left w:val="none" w:sz="0" w:space="0" w:color="auto"/>
                        <w:bottom w:val="none" w:sz="0" w:space="0" w:color="auto"/>
                        <w:right w:val="none" w:sz="0" w:space="0" w:color="auto"/>
                      </w:divBdr>
                      <w:divsChild>
                        <w:div w:id="1599556621">
                          <w:marLeft w:val="0"/>
                          <w:marRight w:val="0"/>
                          <w:marTop w:val="0"/>
                          <w:marBottom w:val="0"/>
                          <w:divBdr>
                            <w:top w:val="none" w:sz="0" w:space="0" w:color="auto"/>
                            <w:left w:val="none" w:sz="0" w:space="0" w:color="auto"/>
                            <w:bottom w:val="none" w:sz="0" w:space="0" w:color="auto"/>
                            <w:right w:val="none" w:sz="0" w:space="0" w:color="auto"/>
                          </w:divBdr>
                          <w:divsChild>
                            <w:div w:id="173319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7535287">
      <w:bodyDiv w:val="1"/>
      <w:marLeft w:val="0"/>
      <w:marRight w:val="0"/>
      <w:marTop w:val="0"/>
      <w:marBottom w:val="0"/>
      <w:divBdr>
        <w:top w:val="none" w:sz="0" w:space="0" w:color="auto"/>
        <w:left w:val="none" w:sz="0" w:space="0" w:color="auto"/>
        <w:bottom w:val="none" w:sz="0" w:space="0" w:color="auto"/>
        <w:right w:val="none" w:sz="0" w:space="0" w:color="auto"/>
      </w:divBdr>
    </w:div>
    <w:div w:id="981154388">
      <w:bodyDiv w:val="1"/>
      <w:marLeft w:val="0"/>
      <w:marRight w:val="0"/>
      <w:marTop w:val="0"/>
      <w:marBottom w:val="0"/>
      <w:divBdr>
        <w:top w:val="none" w:sz="0" w:space="0" w:color="auto"/>
        <w:left w:val="none" w:sz="0" w:space="0" w:color="auto"/>
        <w:bottom w:val="none" w:sz="0" w:space="0" w:color="auto"/>
        <w:right w:val="none" w:sz="0" w:space="0" w:color="auto"/>
      </w:divBdr>
    </w:div>
    <w:div w:id="981740413">
      <w:bodyDiv w:val="1"/>
      <w:marLeft w:val="0"/>
      <w:marRight w:val="0"/>
      <w:marTop w:val="0"/>
      <w:marBottom w:val="0"/>
      <w:divBdr>
        <w:top w:val="none" w:sz="0" w:space="0" w:color="auto"/>
        <w:left w:val="none" w:sz="0" w:space="0" w:color="auto"/>
        <w:bottom w:val="none" w:sz="0" w:space="0" w:color="auto"/>
        <w:right w:val="none" w:sz="0" w:space="0" w:color="auto"/>
      </w:divBdr>
    </w:div>
    <w:div w:id="983312619">
      <w:bodyDiv w:val="1"/>
      <w:marLeft w:val="0"/>
      <w:marRight w:val="0"/>
      <w:marTop w:val="0"/>
      <w:marBottom w:val="0"/>
      <w:divBdr>
        <w:top w:val="none" w:sz="0" w:space="0" w:color="auto"/>
        <w:left w:val="none" w:sz="0" w:space="0" w:color="auto"/>
        <w:bottom w:val="none" w:sz="0" w:space="0" w:color="auto"/>
        <w:right w:val="none" w:sz="0" w:space="0" w:color="auto"/>
      </w:divBdr>
    </w:div>
    <w:div w:id="983433307">
      <w:bodyDiv w:val="1"/>
      <w:marLeft w:val="0"/>
      <w:marRight w:val="0"/>
      <w:marTop w:val="0"/>
      <w:marBottom w:val="0"/>
      <w:divBdr>
        <w:top w:val="none" w:sz="0" w:space="0" w:color="auto"/>
        <w:left w:val="none" w:sz="0" w:space="0" w:color="auto"/>
        <w:bottom w:val="none" w:sz="0" w:space="0" w:color="auto"/>
        <w:right w:val="none" w:sz="0" w:space="0" w:color="auto"/>
      </w:divBdr>
    </w:div>
    <w:div w:id="986010059">
      <w:bodyDiv w:val="1"/>
      <w:marLeft w:val="0"/>
      <w:marRight w:val="0"/>
      <w:marTop w:val="0"/>
      <w:marBottom w:val="0"/>
      <w:divBdr>
        <w:top w:val="none" w:sz="0" w:space="0" w:color="auto"/>
        <w:left w:val="none" w:sz="0" w:space="0" w:color="auto"/>
        <w:bottom w:val="none" w:sz="0" w:space="0" w:color="auto"/>
        <w:right w:val="none" w:sz="0" w:space="0" w:color="auto"/>
      </w:divBdr>
    </w:div>
    <w:div w:id="987824686">
      <w:bodyDiv w:val="1"/>
      <w:marLeft w:val="0"/>
      <w:marRight w:val="0"/>
      <w:marTop w:val="0"/>
      <w:marBottom w:val="0"/>
      <w:divBdr>
        <w:top w:val="none" w:sz="0" w:space="0" w:color="auto"/>
        <w:left w:val="none" w:sz="0" w:space="0" w:color="auto"/>
        <w:bottom w:val="none" w:sz="0" w:space="0" w:color="auto"/>
        <w:right w:val="none" w:sz="0" w:space="0" w:color="auto"/>
      </w:divBdr>
    </w:div>
    <w:div w:id="988098981">
      <w:bodyDiv w:val="1"/>
      <w:marLeft w:val="0"/>
      <w:marRight w:val="0"/>
      <w:marTop w:val="0"/>
      <w:marBottom w:val="0"/>
      <w:divBdr>
        <w:top w:val="none" w:sz="0" w:space="0" w:color="auto"/>
        <w:left w:val="none" w:sz="0" w:space="0" w:color="auto"/>
        <w:bottom w:val="none" w:sz="0" w:space="0" w:color="auto"/>
        <w:right w:val="none" w:sz="0" w:space="0" w:color="auto"/>
      </w:divBdr>
    </w:div>
    <w:div w:id="992493442">
      <w:bodyDiv w:val="1"/>
      <w:marLeft w:val="0"/>
      <w:marRight w:val="0"/>
      <w:marTop w:val="0"/>
      <w:marBottom w:val="0"/>
      <w:divBdr>
        <w:top w:val="none" w:sz="0" w:space="0" w:color="auto"/>
        <w:left w:val="none" w:sz="0" w:space="0" w:color="auto"/>
        <w:bottom w:val="none" w:sz="0" w:space="0" w:color="auto"/>
        <w:right w:val="none" w:sz="0" w:space="0" w:color="auto"/>
      </w:divBdr>
    </w:div>
    <w:div w:id="997417687">
      <w:bodyDiv w:val="1"/>
      <w:marLeft w:val="0"/>
      <w:marRight w:val="0"/>
      <w:marTop w:val="0"/>
      <w:marBottom w:val="0"/>
      <w:divBdr>
        <w:top w:val="none" w:sz="0" w:space="0" w:color="auto"/>
        <w:left w:val="none" w:sz="0" w:space="0" w:color="auto"/>
        <w:bottom w:val="none" w:sz="0" w:space="0" w:color="auto"/>
        <w:right w:val="none" w:sz="0" w:space="0" w:color="auto"/>
      </w:divBdr>
      <w:divsChild>
        <w:div w:id="1219584432">
          <w:marLeft w:val="0"/>
          <w:marRight w:val="0"/>
          <w:marTop w:val="0"/>
          <w:marBottom w:val="0"/>
          <w:divBdr>
            <w:top w:val="none" w:sz="0" w:space="0" w:color="auto"/>
            <w:left w:val="none" w:sz="0" w:space="0" w:color="auto"/>
            <w:bottom w:val="none" w:sz="0" w:space="0" w:color="auto"/>
            <w:right w:val="none" w:sz="0" w:space="0" w:color="auto"/>
          </w:divBdr>
          <w:divsChild>
            <w:div w:id="273948346">
              <w:marLeft w:val="0"/>
              <w:marRight w:val="0"/>
              <w:marTop w:val="0"/>
              <w:marBottom w:val="0"/>
              <w:divBdr>
                <w:top w:val="none" w:sz="0" w:space="0" w:color="auto"/>
                <w:left w:val="none" w:sz="0" w:space="0" w:color="auto"/>
                <w:bottom w:val="none" w:sz="0" w:space="0" w:color="auto"/>
                <w:right w:val="none" w:sz="0" w:space="0" w:color="auto"/>
              </w:divBdr>
              <w:divsChild>
                <w:div w:id="396132301">
                  <w:marLeft w:val="0"/>
                  <w:marRight w:val="0"/>
                  <w:marTop w:val="0"/>
                  <w:marBottom w:val="0"/>
                  <w:divBdr>
                    <w:top w:val="none" w:sz="0" w:space="0" w:color="auto"/>
                    <w:left w:val="none" w:sz="0" w:space="0" w:color="auto"/>
                    <w:bottom w:val="none" w:sz="0" w:space="0" w:color="auto"/>
                    <w:right w:val="none" w:sz="0" w:space="0" w:color="auto"/>
                  </w:divBdr>
                  <w:divsChild>
                    <w:div w:id="2075395690">
                      <w:marLeft w:val="0"/>
                      <w:marRight w:val="0"/>
                      <w:marTop w:val="0"/>
                      <w:marBottom w:val="0"/>
                      <w:divBdr>
                        <w:top w:val="none" w:sz="0" w:space="0" w:color="auto"/>
                        <w:left w:val="none" w:sz="0" w:space="0" w:color="auto"/>
                        <w:bottom w:val="none" w:sz="0" w:space="0" w:color="auto"/>
                        <w:right w:val="none" w:sz="0" w:space="0" w:color="auto"/>
                      </w:divBdr>
                      <w:divsChild>
                        <w:div w:id="14773209">
                          <w:marLeft w:val="0"/>
                          <w:marRight w:val="0"/>
                          <w:marTop w:val="0"/>
                          <w:marBottom w:val="0"/>
                          <w:divBdr>
                            <w:top w:val="none" w:sz="0" w:space="0" w:color="auto"/>
                            <w:left w:val="none" w:sz="0" w:space="0" w:color="auto"/>
                            <w:bottom w:val="none" w:sz="0" w:space="0" w:color="auto"/>
                            <w:right w:val="none" w:sz="0" w:space="0" w:color="auto"/>
                          </w:divBdr>
                          <w:divsChild>
                            <w:div w:id="118878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8464580">
      <w:bodyDiv w:val="1"/>
      <w:marLeft w:val="0"/>
      <w:marRight w:val="0"/>
      <w:marTop w:val="0"/>
      <w:marBottom w:val="0"/>
      <w:divBdr>
        <w:top w:val="none" w:sz="0" w:space="0" w:color="auto"/>
        <w:left w:val="none" w:sz="0" w:space="0" w:color="auto"/>
        <w:bottom w:val="none" w:sz="0" w:space="0" w:color="auto"/>
        <w:right w:val="none" w:sz="0" w:space="0" w:color="auto"/>
      </w:divBdr>
    </w:div>
    <w:div w:id="1006710390">
      <w:bodyDiv w:val="1"/>
      <w:marLeft w:val="0"/>
      <w:marRight w:val="0"/>
      <w:marTop w:val="0"/>
      <w:marBottom w:val="0"/>
      <w:divBdr>
        <w:top w:val="none" w:sz="0" w:space="0" w:color="auto"/>
        <w:left w:val="none" w:sz="0" w:space="0" w:color="auto"/>
        <w:bottom w:val="none" w:sz="0" w:space="0" w:color="auto"/>
        <w:right w:val="none" w:sz="0" w:space="0" w:color="auto"/>
      </w:divBdr>
    </w:div>
    <w:div w:id="1008946588">
      <w:bodyDiv w:val="1"/>
      <w:marLeft w:val="0"/>
      <w:marRight w:val="0"/>
      <w:marTop w:val="0"/>
      <w:marBottom w:val="0"/>
      <w:divBdr>
        <w:top w:val="none" w:sz="0" w:space="0" w:color="auto"/>
        <w:left w:val="none" w:sz="0" w:space="0" w:color="auto"/>
        <w:bottom w:val="none" w:sz="0" w:space="0" w:color="auto"/>
        <w:right w:val="none" w:sz="0" w:space="0" w:color="auto"/>
      </w:divBdr>
      <w:divsChild>
        <w:div w:id="2013796343">
          <w:marLeft w:val="0"/>
          <w:marRight w:val="0"/>
          <w:marTop w:val="0"/>
          <w:marBottom w:val="0"/>
          <w:divBdr>
            <w:top w:val="none" w:sz="0" w:space="0" w:color="auto"/>
            <w:left w:val="none" w:sz="0" w:space="0" w:color="auto"/>
            <w:bottom w:val="none" w:sz="0" w:space="0" w:color="auto"/>
            <w:right w:val="none" w:sz="0" w:space="0" w:color="auto"/>
          </w:divBdr>
          <w:divsChild>
            <w:div w:id="1445492424">
              <w:marLeft w:val="0"/>
              <w:marRight w:val="0"/>
              <w:marTop w:val="0"/>
              <w:marBottom w:val="0"/>
              <w:divBdr>
                <w:top w:val="none" w:sz="0" w:space="0" w:color="auto"/>
                <w:left w:val="none" w:sz="0" w:space="0" w:color="auto"/>
                <w:bottom w:val="none" w:sz="0" w:space="0" w:color="auto"/>
                <w:right w:val="none" w:sz="0" w:space="0" w:color="auto"/>
              </w:divBdr>
              <w:divsChild>
                <w:div w:id="1715544602">
                  <w:marLeft w:val="0"/>
                  <w:marRight w:val="0"/>
                  <w:marTop w:val="0"/>
                  <w:marBottom w:val="0"/>
                  <w:divBdr>
                    <w:top w:val="none" w:sz="0" w:space="0" w:color="auto"/>
                    <w:left w:val="none" w:sz="0" w:space="0" w:color="auto"/>
                    <w:bottom w:val="none" w:sz="0" w:space="0" w:color="auto"/>
                    <w:right w:val="none" w:sz="0" w:space="0" w:color="auto"/>
                  </w:divBdr>
                  <w:divsChild>
                    <w:div w:id="58302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58296">
          <w:marLeft w:val="0"/>
          <w:marRight w:val="0"/>
          <w:marTop w:val="0"/>
          <w:marBottom w:val="0"/>
          <w:divBdr>
            <w:top w:val="none" w:sz="0" w:space="0" w:color="auto"/>
            <w:left w:val="none" w:sz="0" w:space="0" w:color="auto"/>
            <w:bottom w:val="none" w:sz="0" w:space="0" w:color="auto"/>
            <w:right w:val="none" w:sz="0" w:space="0" w:color="auto"/>
          </w:divBdr>
          <w:divsChild>
            <w:div w:id="411663055">
              <w:marLeft w:val="0"/>
              <w:marRight w:val="0"/>
              <w:marTop w:val="0"/>
              <w:marBottom w:val="0"/>
              <w:divBdr>
                <w:top w:val="none" w:sz="0" w:space="0" w:color="auto"/>
                <w:left w:val="none" w:sz="0" w:space="0" w:color="auto"/>
                <w:bottom w:val="none" w:sz="0" w:space="0" w:color="auto"/>
                <w:right w:val="none" w:sz="0" w:space="0" w:color="auto"/>
              </w:divBdr>
              <w:divsChild>
                <w:div w:id="175774362">
                  <w:marLeft w:val="0"/>
                  <w:marRight w:val="0"/>
                  <w:marTop w:val="0"/>
                  <w:marBottom w:val="0"/>
                  <w:divBdr>
                    <w:top w:val="none" w:sz="0" w:space="0" w:color="auto"/>
                    <w:left w:val="none" w:sz="0" w:space="0" w:color="auto"/>
                    <w:bottom w:val="none" w:sz="0" w:space="0" w:color="auto"/>
                    <w:right w:val="none" w:sz="0" w:space="0" w:color="auto"/>
                  </w:divBdr>
                  <w:divsChild>
                    <w:div w:id="210884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074495">
      <w:bodyDiv w:val="1"/>
      <w:marLeft w:val="0"/>
      <w:marRight w:val="0"/>
      <w:marTop w:val="0"/>
      <w:marBottom w:val="0"/>
      <w:divBdr>
        <w:top w:val="none" w:sz="0" w:space="0" w:color="auto"/>
        <w:left w:val="none" w:sz="0" w:space="0" w:color="auto"/>
        <w:bottom w:val="none" w:sz="0" w:space="0" w:color="auto"/>
        <w:right w:val="none" w:sz="0" w:space="0" w:color="auto"/>
      </w:divBdr>
    </w:div>
    <w:div w:id="1012607695">
      <w:bodyDiv w:val="1"/>
      <w:marLeft w:val="0"/>
      <w:marRight w:val="0"/>
      <w:marTop w:val="0"/>
      <w:marBottom w:val="0"/>
      <w:divBdr>
        <w:top w:val="none" w:sz="0" w:space="0" w:color="auto"/>
        <w:left w:val="none" w:sz="0" w:space="0" w:color="auto"/>
        <w:bottom w:val="none" w:sz="0" w:space="0" w:color="auto"/>
        <w:right w:val="none" w:sz="0" w:space="0" w:color="auto"/>
      </w:divBdr>
    </w:div>
    <w:div w:id="1014310533">
      <w:bodyDiv w:val="1"/>
      <w:marLeft w:val="0"/>
      <w:marRight w:val="0"/>
      <w:marTop w:val="0"/>
      <w:marBottom w:val="0"/>
      <w:divBdr>
        <w:top w:val="none" w:sz="0" w:space="0" w:color="auto"/>
        <w:left w:val="none" w:sz="0" w:space="0" w:color="auto"/>
        <w:bottom w:val="none" w:sz="0" w:space="0" w:color="auto"/>
        <w:right w:val="none" w:sz="0" w:space="0" w:color="auto"/>
      </w:divBdr>
    </w:div>
    <w:div w:id="1018849343">
      <w:bodyDiv w:val="1"/>
      <w:marLeft w:val="0"/>
      <w:marRight w:val="0"/>
      <w:marTop w:val="0"/>
      <w:marBottom w:val="0"/>
      <w:divBdr>
        <w:top w:val="none" w:sz="0" w:space="0" w:color="auto"/>
        <w:left w:val="none" w:sz="0" w:space="0" w:color="auto"/>
        <w:bottom w:val="none" w:sz="0" w:space="0" w:color="auto"/>
        <w:right w:val="none" w:sz="0" w:space="0" w:color="auto"/>
      </w:divBdr>
    </w:div>
    <w:div w:id="1025011571">
      <w:bodyDiv w:val="1"/>
      <w:marLeft w:val="0"/>
      <w:marRight w:val="0"/>
      <w:marTop w:val="0"/>
      <w:marBottom w:val="0"/>
      <w:divBdr>
        <w:top w:val="none" w:sz="0" w:space="0" w:color="auto"/>
        <w:left w:val="none" w:sz="0" w:space="0" w:color="auto"/>
        <w:bottom w:val="none" w:sz="0" w:space="0" w:color="auto"/>
        <w:right w:val="none" w:sz="0" w:space="0" w:color="auto"/>
      </w:divBdr>
    </w:div>
    <w:div w:id="1025713771">
      <w:bodyDiv w:val="1"/>
      <w:marLeft w:val="0"/>
      <w:marRight w:val="0"/>
      <w:marTop w:val="0"/>
      <w:marBottom w:val="0"/>
      <w:divBdr>
        <w:top w:val="none" w:sz="0" w:space="0" w:color="auto"/>
        <w:left w:val="none" w:sz="0" w:space="0" w:color="auto"/>
        <w:bottom w:val="none" w:sz="0" w:space="0" w:color="auto"/>
        <w:right w:val="none" w:sz="0" w:space="0" w:color="auto"/>
      </w:divBdr>
    </w:div>
    <w:div w:id="1026323257">
      <w:bodyDiv w:val="1"/>
      <w:marLeft w:val="0"/>
      <w:marRight w:val="0"/>
      <w:marTop w:val="0"/>
      <w:marBottom w:val="0"/>
      <w:divBdr>
        <w:top w:val="none" w:sz="0" w:space="0" w:color="auto"/>
        <w:left w:val="none" w:sz="0" w:space="0" w:color="auto"/>
        <w:bottom w:val="none" w:sz="0" w:space="0" w:color="auto"/>
        <w:right w:val="none" w:sz="0" w:space="0" w:color="auto"/>
      </w:divBdr>
    </w:div>
    <w:div w:id="1027021534">
      <w:bodyDiv w:val="1"/>
      <w:marLeft w:val="0"/>
      <w:marRight w:val="0"/>
      <w:marTop w:val="0"/>
      <w:marBottom w:val="0"/>
      <w:divBdr>
        <w:top w:val="none" w:sz="0" w:space="0" w:color="auto"/>
        <w:left w:val="none" w:sz="0" w:space="0" w:color="auto"/>
        <w:bottom w:val="none" w:sz="0" w:space="0" w:color="auto"/>
        <w:right w:val="none" w:sz="0" w:space="0" w:color="auto"/>
      </w:divBdr>
    </w:div>
    <w:div w:id="1029835340">
      <w:bodyDiv w:val="1"/>
      <w:marLeft w:val="0"/>
      <w:marRight w:val="0"/>
      <w:marTop w:val="0"/>
      <w:marBottom w:val="0"/>
      <w:divBdr>
        <w:top w:val="none" w:sz="0" w:space="0" w:color="auto"/>
        <w:left w:val="none" w:sz="0" w:space="0" w:color="auto"/>
        <w:bottom w:val="none" w:sz="0" w:space="0" w:color="auto"/>
        <w:right w:val="none" w:sz="0" w:space="0" w:color="auto"/>
      </w:divBdr>
    </w:div>
    <w:div w:id="1032729952">
      <w:bodyDiv w:val="1"/>
      <w:marLeft w:val="0"/>
      <w:marRight w:val="0"/>
      <w:marTop w:val="0"/>
      <w:marBottom w:val="0"/>
      <w:divBdr>
        <w:top w:val="none" w:sz="0" w:space="0" w:color="auto"/>
        <w:left w:val="none" w:sz="0" w:space="0" w:color="auto"/>
        <w:bottom w:val="none" w:sz="0" w:space="0" w:color="auto"/>
        <w:right w:val="none" w:sz="0" w:space="0" w:color="auto"/>
      </w:divBdr>
    </w:div>
    <w:div w:id="1033070864">
      <w:bodyDiv w:val="1"/>
      <w:marLeft w:val="0"/>
      <w:marRight w:val="0"/>
      <w:marTop w:val="0"/>
      <w:marBottom w:val="0"/>
      <w:divBdr>
        <w:top w:val="none" w:sz="0" w:space="0" w:color="auto"/>
        <w:left w:val="none" w:sz="0" w:space="0" w:color="auto"/>
        <w:bottom w:val="none" w:sz="0" w:space="0" w:color="auto"/>
        <w:right w:val="none" w:sz="0" w:space="0" w:color="auto"/>
      </w:divBdr>
    </w:div>
    <w:div w:id="1034572106">
      <w:bodyDiv w:val="1"/>
      <w:marLeft w:val="0"/>
      <w:marRight w:val="0"/>
      <w:marTop w:val="0"/>
      <w:marBottom w:val="0"/>
      <w:divBdr>
        <w:top w:val="none" w:sz="0" w:space="0" w:color="auto"/>
        <w:left w:val="none" w:sz="0" w:space="0" w:color="auto"/>
        <w:bottom w:val="none" w:sz="0" w:space="0" w:color="auto"/>
        <w:right w:val="none" w:sz="0" w:space="0" w:color="auto"/>
      </w:divBdr>
      <w:divsChild>
        <w:div w:id="1533374510">
          <w:marLeft w:val="0"/>
          <w:marRight w:val="0"/>
          <w:marTop w:val="0"/>
          <w:marBottom w:val="0"/>
          <w:divBdr>
            <w:top w:val="none" w:sz="0" w:space="0" w:color="auto"/>
            <w:left w:val="none" w:sz="0" w:space="0" w:color="auto"/>
            <w:bottom w:val="none" w:sz="0" w:space="0" w:color="auto"/>
            <w:right w:val="none" w:sz="0" w:space="0" w:color="auto"/>
          </w:divBdr>
          <w:divsChild>
            <w:div w:id="1458917461">
              <w:marLeft w:val="0"/>
              <w:marRight w:val="0"/>
              <w:marTop w:val="0"/>
              <w:marBottom w:val="0"/>
              <w:divBdr>
                <w:top w:val="none" w:sz="0" w:space="0" w:color="auto"/>
                <w:left w:val="none" w:sz="0" w:space="0" w:color="auto"/>
                <w:bottom w:val="none" w:sz="0" w:space="0" w:color="auto"/>
                <w:right w:val="none" w:sz="0" w:space="0" w:color="auto"/>
              </w:divBdr>
              <w:divsChild>
                <w:div w:id="852840342">
                  <w:marLeft w:val="0"/>
                  <w:marRight w:val="0"/>
                  <w:marTop w:val="0"/>
                  <w:marBottom w:val="0"/>
                  <w:divBdr>
                    <w:top w:val="none" w:sz="0" w:space="0" w:color="auto"/>
                    <w:left w:val="none" w:sz="0" w:space="0" w:color="auto"/>
                    <w:bottom w:val="none" w:sz="0" w:space="0" w:color="auto"/>
                    <w:right w:val="none" w:sz="0" w:space="0" w:color="auto"/>
                  </w:divBdr>
                  <w:divsChild>
                    <w:div w:id="1631279992">
                      <w:marLeft w:val="0"/>
                      <w:marRight w:val="0"/>
                      <w:marTop w:val="0"/>
                      <w:marBottom w:val="0"/>
                      <w:divBdr>
                        <w:top w:val="none" w:sz="0" w:space="0" w:color="auto"/>
                        <w:left w:val="none" w:sz="0" w:space="0" w:color="auto"/>
                        <w:bottom w:val="none" w:sz="0" w:space="0" w:color="auto"/>
                        <w:right w:val="none" w:sz="0" w:space="0" w:color="auto"/>
                      </w:divBdr>
                      <w:divsChild>
                        <w:div w:id="753892833">
                          <w:marLeft w:val="0"/>
                          <w:marRight w:val="0"/>
                          <w:marTop w:val="0"/>
                          <w:marBottom w:val="0"/>
                          <w:divBdr>
                            <w:top w:val="none" w:sz="0" w:space="0" w:color="auto"/>
                            <w:left w:val="none" w:sz="0" w:space="0" w:color="auto"/>
                            <w:bottom w:val="none" w:sz="0" w:space="0" w:color="auto"/>
                            <w:right w:val="none" w:sz="0" w:space="0" w:color="auto"/>
                          </w:divBdr>
                          <w:divsChild>
                            <w:div w:id="62890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8433478">
      <w:bodyDiv w:val="1"/>
      <w:marLeft w:val="0"/>
      <w:marRight w:val="0"/>
      <w:marTop w:val="0"/>
      <w:marBottom w:val="0"/>
      <w:divBdr>
        <w:top w:val="none" w:sz="0" w:space="0" w:color="auto"/>
        <w:left w:val="none" w:sz="0" w:space="0" w:color="auto"/>
        <w:bottom w:val="none" w:sz="0" w:space="0" w:color="auto"/>
        <w:right w:val="none" w:sz="0" w:space="0" w:color="auto"/>
      </w:divBdr>
    </w:div>
    <w:div w:id="1051421199">
      <w:bodyDiv w:val="1"/>
      <w:marLeft w:val="0"/>
      <w:marRight w:val="0"/>
      <w:marTop w:val="0"/>
      <w:marBottom w:val="0"/>
      <w:divBdr>
        <w:top w:val="none" w:sz="0" w:space="0" w:color="auto"/>
        <w:left w:val="none" w:sz="0" w:space="0" w:color="auto"/>
        <w:bottom w:val="none" w:sz="0" w:space="0" w:color="auto"/>
        <w:right w:val="none" w:sz="0" w:space="0" w:color="auto"/>
      </w:divBdr>
    </w:div>
    <w:div w:id="1053382408">
      <w:bodyDiv w:val="1"/>
      <w:marLeft w:val="0"/>
      <w:marRight w:val="0"/>
      <w:marTop w:val="0"/>
      <w:marBottom w:val="0"/>
      <w:divBdr>
        <w:top w:val="none" w:sz="0" w:space="0" w:color="auto"/>
        <w:left w:val="none" w:sz="0" w:space="0" w:color="auto"/>
        <w:bottom w:val="none" w:sz="0" w:space="0" w:color="auto"/>
        <w:right w:val="none" w:sz="0" w:space="0" w:color="auto"/>
      </w:divBdr>
    </w:div>
    <w:div w:id="1053433304">
      <w:bodyDiv w:val="1"/>
      <w:marLeft w:val="0"/>
      <w:marRight w:val="0"/>
      <w:marTop w:val="0"/>
      <w:marBottom w:val="0"/>
      <w:divBdr>
        <w:top w:val="none" w:sz="0" w:space="0" w:color="auto"/>
        <w:left w:val="none" w:sz="0" w:space="0" w:color="auto"/>
        <w:bottom w:val="none" w:sz="0" w:space="0" w:color="auto"/>
        <w:right w:val="none" w:sz="0" w:space="0" w:color="auto"/>
      </w:divBdr>
    </w:div>
    <w:div w:id="1054349870">
      <w:bodyDiv w:val="1"/>
      <w:marLeft w:val="0"/>
      <w:marRight w:val="0"/>
      <w:marTop w:val="0"/>
      <w:marBottom w:val="0"/>
      <w:divBdr>
        <w:top w:val="none" w:sz="0" w:space="0" w:color="auto"/>
        <w:left w:val="none" w:sz="0" w:space="0" w:color="auto"/>
        <w:bottom w:val="none" w:sz="0" w:space="0" w:color="auto"/>
        <w:right w:val="none" w:sz="0" w:space="0" w:color="auto"/>
      </w:divBdr>
      <w:divsChild>
        <w:div w:id="1706059474">
          <w:marLeft w:val="0"/>
          <w:marRight w:val="0"/>
          <w:marTop w:val="0"/>
          <w:marBottom w:val="0"/>
          <w:divBdr>
            <w:top w:val="none" w:sz="0" w:space="0" w:color="auto"/>
            <w:left w:val="none" w:sz="0" w:space="0" w:color="auto"/>
            <w:bottom w:val="none" w:sz="0" w:space="0" w:color="auto"/>
            <w:right w:val="none" w:sz="0" w:space="0" w:color="auto"/>
          </w:divBdr>
          <w:divsChild>
            <w:div w:id="1075124655">
              <w:marLeft w:val="0"/>
              <w:marRight w:val="0"/>
              <w:marTop w:val="0"/>
              <w:marBottom w:val="0"/>
              <w:divBdr>
                <w:top w:val="none" w:sz="0" w:space="0" w:color="auto"/>
                <w:left w:val="none" w:sz="0" w:space="0" w:color="auto"/>
                <w:bottom w:val="none" w:sz="0" w:space="0" w:color="auto"/>
                <w:right w:val="none" w:sz="0" w:space="0" w:color="auto"/>
              </w:divBdr>
              <w:divsChild>
                <w:div w:id="1268318940">
                  <w:marLeft w:val="0"/>
                  <w:marRight w:val="0"/>
                  <w:marTop w:val="0"/>
                  <w:marBottom w:val="0"/>
                  <w:divBdr>
                    <w:top w:val="none" w:sz="0" w:space="0" w:color="auto"/>
                    <w:left w:val="none" w:sz="0" w:space="0" w:color="auto"/>
                    <w:bottom w:val="none" w:sz="0" w:space="0" w:color="auto"/>
                    <w:right w:val="none" w:sz="0" w:space="0" w:color="auto"/>
                  </w:divBdr>
                  <w:divsChild>
                    <w:div w:id="1320579559">
                      <w:marLeft w:val="0"/>
                      <w:marRight w:val="0"/>
                      <w:marTop w:val="0"/>
                      <w:marBottom w:val="0"/>
                      <w:divBdr>
                        <w:top w:val="none" w:sz="0" w:space="0" w:color="auto"/>
                        <w:left w:val="none" w:sz="0" w:space="0" w:color="auto"/>
                        <w:bottom w:val="none" w:sz="0" w:space="0" w:color="auto"/>
                        <w:right w:val="none" w:sz="0" w:space="0" w:color="auto"/>
                      </w:divBdr>
                      <w:divsChild>
                        <w:div w:id="612517211">
                          <w:marLeft w:val="0"/>
                          <w:marRight w:val="0"/>
                          <w:marTop w:val="0"/>
                          <w:marBottom w:val="0"/>
                          <w:divBdr>
                            <w:top w:val="none" w:sz="0" w:space="0" w:color="auto"/>
                            <w:left w:val="none" w:sz="0" w:space="0" w:color="auto"/>
                            <w:bottom w:val="none" w:sz="0" w:space="0" w:color="auto"/>
                            <w:right w:val="none" w:sz="0" w:space="0" w:color="auto"/>
                          </w:divBdr>
                          <w:divsChild>
                            <w:div w:id="46717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5281118">
      <w:bodyDiv w:val="1"/>
      <w:marLeft w:val="0"/>
      <w:marRight w:val="0"/>
      <w:marTop w:val="0"/>
      <w:marBottom w:val="0"/>
      <w:divBdr>
        <w:top w:val="none" w:sz="0" w:space="0" w:color="auto"/>
        <w:left w:val="none" w:sz="0" w:space="0" w:color="auto"/>
        <w:bottom w:val="none" w:sz="0" w:space="0" w:color="auto"/>
        <w:right w:val="none" w:sz="0" w:space="0" w:color="auto"/>
      </w:divBdr>
    </w:div>
    <w:div w:id="1056707850">
      <w:bodyDiv w:val="1"/>
      <w:marLeft w:val="0"/>
      <w:marRight w:val="0"/>
      <w:marTop w:val="0"/>
      <w:marBottom w:val="0"/>
      <w:divBdr>
        <w:top w:val="none" w:sz="0" w:space="0" w:color="auto"/>
        <w:left w:val="none" w:sz="0" w:space="0" w:color="auto"/>
        <w:bottom w:val="none" w:sz="0" w:space="0" w:color="auto"/>
        <w:right w:val="none" w:sz="0" w:space="0" w:color="auto"/>
      </w:divBdr>
    </w:div>
    <w:div w:id="1060783083">
      <w:bodyDiv w:val="1"/>
      <w:marLeft w:val="0"/>
      <w:marRight w:val="0"/>
      <w:marTop w:val="0"/>
      <w:marBottom w:val="0"/>
      <w:divBdr>
        <w:top w:val="none" w:sz="0" w:space="0" w:color="auto"/>
        <w:left w:val="none" w:sz="0" w:space="0" w:color="auto"/>
        <w:bottom w:val="none" w:sz="0" w:space="0" w:color="auto"/>
        <w:right w:val="none" w:sz="0" w:space="0" w:color="auto"/>
      </w:divBdr>
    </w:div>
    <w:div w:id="1066343808">
      <w:bodyDiv w:val="1"/>
      <w:marLeft w:val="0"/>
      <w:marRight w:val="0"/>
      <w:marTop w:val="0"/>
      <w:marBottom w:val="0"/>
      <w:divBdr>
        <w:top w:val="none" w:sz="0" w:space="0" w:color="auto"/>
        <w:left w:val="none" w:sz="0" w:space="0" w:color="auto"/>
        <w:bottom w:val="none" w:sz="0" w:space="0" w:color="auto"/>
        <w:right w:val="none" w:sz="0" w:space="0" w:color="auto"/>
      </w:divBdr>
    </w:div>
    <w:div w:id="1067799464">
      <w:bodyDiv w:val="1"/>
      <w:marLeft w:val="0"/>
      <w:marRight w:val="0"/>
      <w:marTop w:val="0"/>
      <w:marBottom w:val="0"/>
      <w:divBdr>
        <w:top w:val="none" w:sz="0" w:space="0" w:color="auto"/>
        <w:left w:val="none" w:sz="0" w:space="0" w:color="auto"/>
        <w:bottom w:val="none" w:sz="0" w:space="0" w:color="auto"/>
        <w:right w:val="none" w:sz="0" w:space="0" w:color="auto"/>
      </w:divBdr>
    </w:div>
    <w:div w:id="1076979845">
      <w:bodyDiv w:val="1"/>
      <w:marLeft w:val="0"/>
      <w:marRight w:val="0"/>
      <w:marTop w:val="0"/>
      <w:marBottom w:val="0"/>
      <w:divBdr>
        <w:top w:val="none" w:sz="0" w:space="0" w:color="auto"/>
        <w:left w:val="none" w:sz="0" w:space="0" w:color="auto"/>
        <w:bottom w:val="none" w:sz="0" w:space="0" w:color="auto"/>
        <w:right w:val="none" w:sz="0" w:space="0" w:color="auto"/>
      </w:divBdr>
    </w:div>
    <w:div w:id="1077166160">
      <w:bodyDiv w:val="1"/>
      <w:marLeft w:val="0"/>
      <w:marRight w:val="0"/>
      <w:marTop w:val="0"/>
      <w:marBottom w:val="0"/>
      <w:divBdr>
        <w:top w:val="none" w:sz="0" w:space="0" w:color="auto"/>
        <w:left w:val="none" w:sz="0" w:space="0" w:color="auto"/>
        <w:bottom w:val="none" w:sz="0" w:space="0" w:color="auto"/>
        <w:right w:val="none" w:sz="0" w:space="0" w:color="auto"/>
      </w:divBdr>
    </w:div>
    <w:div w:id="1093208630">
      <w:bodyDiv w:val="1"/>
      <w:marLeft w:val="0"/>
      <w:marRight w:val="0"/>
      <w:marTop w:val="0"/>
      <w:marBottom w:val="0"/>
      <w:divBdr>
        <w:top w:val="none" w:sz="0" w:space="0" w:color="auto"/>
        <w:left w:val="none" w:sz="0" w:space="0" w:color="auto"/>
        <w:bottom w:val="none" w:sz="0" w:space="0" w:color="auto"/>
        <w:right w:val="none" w:sz="0" w:space="0" w:color="auto"/>
      </w:divBdr>
    </w:div>
    <w:div w:id="1093279944">
      <w:bodyDiv w:val="1"/>
      <w:marLeft w:val="0"/>
      <w:marRight w:val="0"/>
      <w:marTop w:val="0"/>
      <w:marBottom w:val="0"/>
      <w:divBdr>
        <w:top w:val="none" w:sz="0" w:space="0" w:color="auto"/>
        <w:left w:val="none" w:sz="0" w:space="0" w:color="auto"/>
        <w:bottom w:val="none" w:sz="0" w:space="0" w:color="auto"/>
        <w:right w:val="none" w:sz="0" w:space="0" w:color="auto"/>
      </w:divBdr>
    </w:div>
    <w:div w:id="1096287627">
      <w:bodyDiv w:val="1"/>
      <w:marLeft w:val="0"/>
      <w:marRight w:val="0"/>
      <w:marTop w:val="0"/>
      <w:marBottom w:val="0"/>
      <w:divBdr>
        <w:top w:val="none" w:sz="0" w:space="0" w:color="auto"/>
        <w:left w:val="none" w:sz="0" w:space="0" w:color="auto"/>
        <w:bottom w:val="none" w:sz="0" w:space="0" w:color="auto"/>
        <w:right w:val="none" w:sz="0" w:space="0" w:color="auto"/>
      </w:divBdr>
    </w:div>
    <w:div w:id="1098519864">
      <w:bodyDiv w:val="1"/>
      <w:marLeft w:val="0"/>
      <w:marRight w:val="0"/>
      <w:marTop w:val="0"/>
      <w:marBottom w:val="0"/>
      <w:divBdr>
        <w:top w:val="none" w:sz="0" w:space="0" w:color="auto"/>
        <w:left w:val="none" w:sz="0" w:space="0" w:color="auto"/>
        <w:bottom w:val="none" w:sz="0" w:space="0" w:color="auto"/>
        <w:right w:val="none" w:sz="0" w:space="0" w:color="auto"/>
      </w:divBdr>
    </w:div>
    <w:div w:id="1098672686">
      <w:bodyDiv w:val="1"/>
      <w:marLeft w:val="0"/>
      <w:marRight w:val="0"/>
      <w:marTop w:val="0"/>
      <w:marBottom w:val="0"/>
      <w:divBdr>
        <w:top w:val="none" w:sz="0" w:space="0" w:color="auto"/>
        <w:left w:val="none" w:sz="0" w:space="0" w:color="auto"/>
        <w:bottom w:val="none" w:sz="0" w:space="0" w:color="auto"/>
        <w:right w:val="none" w:sz="0" w:space="0" w:color="auto"/>
      </w:divBdr>
    </w:div>
    <w:div w:id="1112172026">
      <w:bodyDiv w:val="1"/>
      <w:marLeft w:val="0"/>
      <w:marRight w:val="0"/>
      <w:marTop w:val="0"/>
      <w:marBottom w:val="0"/>
      <w:divBdr>
        <w:top w:val="none" w:sz="0" w:space="0" w:color="auto"/>
        <w:left w:val="none" w:sz="0" w:space="0" w:color="auto"/>
        <w:bottom w:val="none" w:sz="0" w:space="0" w:color="auto"/>
        <w:right w:val="none" w:sz="0" w:space="0" w:color="auto"/>
      </w:divBdr>
    </w:div>
    <w:div w:id="1121000594">
      <w:bodyDiv w:val="1"/>
      <w:marLeft w:val="0"/>
      <w:marRight w:val="0"/>
      <w:marTop w:val="0"/>
      <w:marBottom w:val="0"/>
      <w:divBdr>
        <w:top w:val="none" w:sz="0" w:space="0" w:color="auto"/>
        <w:left w:val="none" w:sz="0" w:space="0" w:color="auto"/>
        <w:bottom w:val="none" w:sz="0" w:space="0" w:color="auto"/>
        <w:right w:val="none" w:sz="0" w:space="0" w:color="auto"/>
      </w:divBdr>
    </w:div>
    <w:div w:id="1122336181">
      <w:bodyDiv w:val="1"/>
      <w:marLeft w:val="0"/>
      <w:marRight w:val="0"/>
      <w:marTop w:val="0"/>
      <w:marBottom w:val="0"/>
      <w:divBdr>
        <w:top w:val="none" w:sz="0" w:space="0" w:color="auto"/>
        <w:left w:val="none" w:sz="0" w:space="0" w:color="auto"/>
        <w:bottom w:val="none" w:sz="0" w:space="0" w:color="auto"/>
        <w:right w:val="none" w:sz="0" w:space="0" w:color="auto"/>
      </w:divBdr>
    </w:div>
    <w:div w:id="1123035599">
      <w:bodyDiv w:val="1"/>
      <w:marLeft w:val="0"/>
      <w:marRight w:val="0"/>
      <w:marTop w:val="0"/>
      <w:marBottom w:val="0"/>
      <w:divBdr>
        <w:top w:val="none" w:sz="0" w:space="0" w:color="auto"/>
        <w:left w:val="none" w:sz="0" w:space="0" w:color="auto"/>
        <w:bottom w:val="none" w:sz="0" w:space="0" w:color="auto"/>
        <w:right w:val="none" w:sz="0" w:space="0" w:color="auto"/>
      </w:divBdr>
    </w:div>
    <w:div w:id="1124232919">
      <w:bodyDiv w:val="1"/>
      <w:marLeft w:val="0"/>
      <w:marRight w:val="0"/>
      <w:marTop w:val="0"/>
      <w:marBottom w:val="0"/>
      <w:divBdr>
        <w:top w:val="none" w:sz="0" w:space="0" w:color="auto"/>
        <w:left w:val="none" w:sz="0" w:space="0" w:color="auto"/>
        <w:bottom w:val="none" w:sz="0" w:space="0" w:color="auto"/>
        <w:right w:val="none" w:sz="0" w:space="0" w:color="auto"/>
      </w:divBdr>
    </w:div>
    <w:div w:id="1134562465">
      <w:bodyDiv w:val="1"/>
      <w:marLeft w:val="0"/>
      <w:marRight w:val="0"/>
      <w:marTop w:val="0"/>
      <w:marBottom w:val="0"/>
      <w:divBdr>
        <w:top w:val="none" w:sz="0" w:space="0" w:color="auto"/>
        <w:left w:val="none" w:sz="0" w:space="0" w:color="auto"/>
        <w:bottom w:val="none" w:sz="0" w:space="0" w:color="auto"/>
        <w:right w:val="none" w:sz="0" w:space="0" w:color="auto"/>
      </w:divBdr>
    </w:div>
    <w:div w:id="1138642589">
      <w:bodyDiv w:val="1"/>
      <w:marLeft w:val="0"/>
      <w:marRight w:val="0"/>
      <w:marTop w:val="0"/>
      <w:marBottom w:val="0"/>
      <w:divBdr>
        <w:top w:val="none" w:sz="0" w:space="0" w:color="auto"/>
        <w:left w:val="none" w:sz="0" w:space="0" w:color="auto"/>
        <w:bottom w:val="none" w:sz="0" w:space="0" w:color="auto"/>
        <w:right w:val="none" w:sz="0" w:space="0" w:color="auto"/>
      </w:divBdr>
    </w:div>
    <w:div w:id="1139565985">
      <w:bodyDiv w:val="1"/>
      <w:marLeft w:val="0"/>
      <w:marRight w:val="0"/>
      <w:marTop w:val="0"/>
      <w:marBottom w:val="0"/>
      <w:divBdr>
        <w:top w:val="none" w:sz="0" w:space="0" w:color="auto"/>
        <w:left w:val="none" w:sz="0" w:space="0" w:color="auto"/>
        <w:bottom w:val="none" w:sz="0" w:space="0" w:color="auto"/>
        <w:right w:val="none" w:sz="0" w:space="0" w:color="auto"/>
      </w:divBdr>
    </w:div>
    <w:div w:id="1142581452">
      <w:bodyDiv w:val="1"/>
      <w:marLeft w:val="0"/>
      <w:marRight w:val="0"/>
      <w:marTop w:val="0"/>
      <w:marBottom w:val="0"/>
      <w:divBdr>
        <w:top w:val="none" w:sz="0" w:space="0" w:color="auto"/>
        <w:left w:val="none" w:sz="0" w:space="0" w:color="auto"/>
        <w:bottom w:val="none" w:sz="0" w:space="0" w:color="auto"/>
        <w:right w:val="none" w:sz="0" w:space="0" w:color="auto"/>
      </w:divBdr>
    </w:div>
    <w:div w:id="1155758837">
      <w:bodyDiv w:val="1"/>
      <w:marLeft w:val="0"/>
      <w:marRight w:val="0"/>
      <w:marTop w:val="0"/>
      <w:marBottom w:val="0"/>
      <w:divBdr>
        <w:top w:val="none" w:sz="0" w:space="0" w:color="auto"/>
        <w:left w:val="none" w:sz="0" w:space="0" w:color="auto"/>
        <w:bottom w:val="none" w:sz="0" w:space="0" w:color="auto"/>
        <w:right w:val="none" w:sz="0" w:space="0" w:color="auto"/>
      </w:divBdr>
    </w:div>
    <w:div w:id="1161697824">
      <w:bodyDiv w:val="1"/>
      <w:marLeft w:val="0"/>
      <w:marRight w:val="0"/>
      <w:marTop w:val="0"/>
      <w:marBottom w:val="0"/>
      <w:divBdr>
        <w:top w:val="none" w:sz="0" w:space="0" w:color="auto"/>
        <w:left w:val="none" w:sz="0" w:space="0" w:color="auto"/>
        <w:bottom w:val="none" w:sz="0" w:space="0" w:color="auto"/>
        <w:right w:val="none" w:sz="0" w:space="0" w:color="auto"/>
      </w:divBdr>
    </w:div>
    <w:div w:id="1162234504">
      <w:bodyDiv w:val="1"/>
      <w:marLeft w:val="0"/>
      <w:marRight w:val="0"/>
      <w:marTop w:val="0"/>
      <w:marBottom w:val="0"/>
      <w:divBdr>
        <w:top w:val="none" w:sz="0" w:space="0" w:color="auto"/>
        <w:left w:val="none" w:sz="0" w:space="0" w:color="auto"/>
        <w:bottom w:val="none" w:sz="0" w:space="0" w:color="auto"/>
        <w:right w:val="none" w:sz="0" w:space="0" w:color="auto"/>
      </w:divBdr>
    </w:div>
    <w:div w:id="1166749081">
      <w:bodyDiv w:val="1"/>
      <w:marLeft w:val="0"/>
      <w:marRight w:val="0"/>
      <w:marTop w:val="0"/>
      <w:marBottom w:val="0"/>
      <w:divBdr>
        <w:top w:val="none" w:sz="0" w:space="0" w:color="auto"/>
        <w:left w:val="none" w:sz="0" w:space="0" w:color="auto"/>
        <w:bottom w:val="none" w:sz="0" w:space="0" w:color="auto"/>
        <w:right w:val="none" w:sz="0" w:space="0" w:color="auto"/>
      </w:divBdr>
    </w:div>
    <w:div w:id="1168059960">
      <w:bodyDiv w:val="1"/>
      <w:marLeft w:val="0"/>
      <w:marRight w:val="0"/>
      <w:marTop w:val="0"/>
      <w:marBottom w:val="0"/>
      <w:divBdr>
        <w:top w:val="none" w:sz="0" w:space="0" w:color="auto"/>
        <w:left w:val="none" w:sz="0" w:space="0" w:color="auto"/>
        <w:bottom w:val="none" w:sz="0" w:space="0" w:color="auto"/>
        <w:right w:val="none" w:sz="0" w:space="0" w:color="auto"/>
      </w:divBdr>
    </w:div>
    <w:div w:id="1174609362">
      <w:bodyDiv w:val="1"/>
      <w:marLeft w:val="0"/>
      <w:marRight w:val="0"/>
      <w:marTop w:val="0"/>
      <w:marBottom w:val="0"/>
      <w:divBdr>
        <w:top w:val="none" w:sz="0" w:space="0" w:color="auto"/>
        <w:left w:val="none" w:sz="0" w:space="0" w:color="auto"/>
        <w:bottom w:val="none" w:sz="0" w:space="0" w:color="auto"/>
        <w:right w:val="none" w:sz="0" w:space="0" w:color="auto"/>
      </w:divBdr>
    </w:div>
    <w:div w:id="1180199304">
      <w:bodyDiv w:val="1"/>
      <w:marLeft w:val="0"/>
      <w:marRight w:val="0"/>
      <w:marTop w:val="0"/>
      <w:marBottom w:val="0"/>
      <w:divBdr>
        <w:top w:val="none" w:sz="0" w:space="0" w:color="auto"/>
        <w:left w:val="none" w:sz="0" w:space="0" w:color="auto"/>
        <w:bottom w:val="none" w:sz="0" w:space="0" w:color="auto"/>
        <w:right w:val="none" w:sz="0" w:space="0" w:color="auto"/>
      </w:divBdr>
    </w:div>
    <w:div w:id="1183939684">
      <w:bodyDiv w:val="1"/>
      <w:marLeft w:val="0"/>
      <w:marRight w:val="0"/>
      <w:marTop w:val="0"/>
      <w:marBottom w:val="0"/>
      <w:divBdr>
        <w:top w:val="none" w:sz="0" w:space="0" w:color="auto"/>
        <w:left w:val="none" w:sz="0" w:space="0" w:color="auto"/>
        <w:bottom w:val="none" w:sz="0" w:space="0" w:color="auto"/>
        <w:right w:val="none" w:sz="0" w:space="0" w:color="auto"/>
      </w:divBdr>
    </w:div>
    <w:div w:id="1191797510">
      <w:bodyDiv w:val="1"/>
      <w:marLeft w:val="0"/>
      <w:marRight w:val="0"/>
      <w:marTop w:val="0"/>
      <w:marBottom w:val="0"/>
      <w:divBdr>
        <w:top w:val="none" w:sz="0" w:space="0" w:color="auto"/>
        <w:left w:val="none" w:sz="0" w:space="0" w:color="auto"/>
        <w:bottom w:val="none" w:sz="0" w:space="0" w:color="auto"/>
        <w:right w:val="none" w:sz="0" w:space="0" w:color="auto"/>
      </w:divBdr>
    </w:div>
    <w:div w:id="1197544641">
      <w:bodyDiv w:val="1"/>
      <w:marLeft w:val="0"/>
      <w:marRight w:val="0"/>
      <w:marTop w:val="0"/>
      <w:marBottom w:val="0"/>
      <w:divBdr>
        <w:top w:val="none" w:sz="0" w:space="0" w:color="auto"/>
        <w:left w:val="none" w:sz="0" w:space="0" w:color="auto"/>
        <w:bottom w:val="none" w:sz="0" w:space="0" w:color="auto"/>
        <w:right w:val="none" w:sz="0" w:space="0" w:color="auto"/>
      </w:divBdr>
    </w:div>
    <w:div w:id="1199127368">
      <w:bodyDiv w:val="1"/>
      <w:marLeft w:val="0"/>
      <w:marRight w:val="0"/>
      <w:marTop w:val="0"/>
      <w:marBottom w:val="0"/>
      <w:divBdr>
        <w:top w:val="none" w:sz="0" w:space="0" w:color="auto"/>
        <w:left w:val="none" w:sz="0" w:space="0" w:color="auto"/>
        <w:bottom w:val="none" w:sz="0" w:space="0" w:color="auto"/>
        <w:right w:val="none" w:sz="0" w:space="0" w:color="auto"/>
      </w:divBdr>
    </w:div>
    <w:div w:id="1200780882">
      <w:bodyDiv w:val="1"/>
      <w:marLeft w:val="0"/>
      <w:marRight w:val="0"/>
      <w:marTop w:val="0"/>
      <w:marBottom w:val="0"/>
      <w:divBdr>
        <w:top w:val="none" w:sz="0" w:space="0" w:color="auto"/>
        <w:left w:val="none" w:sz="0" w:space="0" w:color="auto"/>
        <w:bottom w:val="none" w:sz="0" w:space="0" w:color="auto"/>
        <w:right w:val="none" w:sz="0" w:space="0" w:color="auto"/>
      </w:divBdr>
    </w:div>
    <w:div w:id="1207448256">
      <w:bodyDiv w:val="1"/>
      <w:marLeft w:val="0"/>
      <w:marRight w:val="0"/>
      <w:marTop w:val="0"/>
      <w:marBottom w:val="0"/>
      <w:divBdr>
        <w:top w:val="none" w:sz="0" w:space="0" w:color="auto"/>
        <w:left w:val="none" w:sz="0" w:space="0" w:color="auto"/>
        <w:bottom w:val="none" w:sz="0" w:space="0" w:color="auto"/>
        <w:right w:val="none" w:sz="0" w:space="0" w:color="auto"/>
      </w:divBdr>
    </w:div>
    <w:div w:id="1208444808">
      <w:bodyDiv w:val="1"/>
      <w:marLeft w:val="0"/>
      <w:marRight w:val="0"/>
      <w:marTop w:val="0"/>
      <w:marBottom w:val="0"/>
      <w:divBdr>
        <w:top w:val="none" w:sz="0" w:space="0" w:color="auto"/>
        <w:left w:val="none" w:sz="0" w:space="0" w:color="auto"/>
        <w:bottom w:val="none" w:sz="0" w:space="0" w:color="auto"/>
        <w:right w:val="none" w:sz="0" w:space="0" w:color="auto"/>
      </w:divBdr>
    </w:div>
    <w:div w:id="1213468256">
      <w:bodyDiv w:val="1"/>
      <w:marLeft w:val="0"/>
      <w:marRight w:val="0"/>
      <w:marTop w:val="0"/>
      <w:marBottom w:val="0"/>
      <w:divBdr>
        <w:top w:val="none" w:sz="0" w:space="0" w:color="auto"/>
        <w:left w:val="none" w:sz="0" w:space="0" w:color="auto"/>
        <w:bottom w:val="none" w:sz="0" w:space="0" w:color="auto"/>
        <w:right w:val="none" w:sz="0" w:space="0" w:color="auto"/>
      </w:divBdr>
    </w:div>
    <w:div w:id="1215002804">
      <w:bodyDiv w:val="1"/>
      <w:marLeft w:val="0"/>
      <w:marRight w:val="0"/>
      <w:marTop w:val="0"/>
      <w:marBottom w:val="0"/>
      <w:divBdr>
        <w:top w:val="none" w:sz="0" w:space="0" w:color="auto"/>
        <w:left w:val="none" w:sz="0" w:space="0" w:color="auto"/>
        <w:bottom w:val="none" w:sz="0" w:space="0" w:color="auto"/>
        <w:right w:val="none" w:sz="0" w:space="0" w:color="auto"/>
      </w:divBdr>
    </w:div>
    <w:div w:id="1220090303">
      <w:bodyDiv w:val="1"/>
      <w:marLeft w:val="0"/>
      <w:marRight w:val="0"/>
      <w:marTop w:val="0"/>
      <w:marBottom w:val="0"/>
      <w:divBdr>
        <w:top w:val="none" w:sz="0" w:space="0" w:color="auto"/>
        <w:left w:val="none" w:sz="0" w:space="0" w:color="auto"/>
        <w:bottom w:val="none" w:sz="0" w:space="0" w:color="auto"/>
        <w:right w:val="none" w:sz="0" w:space="0" w:color="auto"/>
      </w:divBdr>
      <w:divsChild>
        <w:div w:id="1086850861">
          <w:marLeft w:val="0"/>
          <w:marRight w:val="0"/>
          <w:marTop w:val="0"/>
          <w:marBottom w:val="0"/>
          <w:divBdr>
            <w:top w:val="none" w:sz="0" w:space="0" w:color="auto"/>
            <w:left w:val="none" w:sz="0" w:space="0" w:color="auto"/>
            <w:bottom w:val="none" w:sz="0" w:space="0" w:color="auto"/>
            <w:right w:val="none" w:sz="0" w:space="0" w:color="auto"/>
          </w:divBdr>
          <w:divsChild>
            <w:div w:id="2051492764">
              <w:marLeft w:val="0"/>
              <w:marRight w:val="0"/>
              <w:marTop w:val="0"/>
              <w:marBottom w:val="0"/>
              <w:divBdr>
                <w:top w:val="none" w:sz="0" w:space="0" w:color="auto"/>
                <w:left w:val="none" w:sz="0" w:space="0" w:color="auto"/>
                <w:bottom w:val="none" w:sz="0" w:space="0" w:color="auto"/>
                <w:right w:val="none" w:sz="0" w:space="0" w:color="auto"/>
              </w:divBdr>
              <w:divsChild>
                <w:div w:id="67193187">
                  <w:marLeft w:val="0"/>
                  <w:marRight w:val="0"/>
                  <w:marTop w:val="0"/>
                  <w:marBottom w:val="0"/>
                  <w:divBdr>
                    <w:top w:val="none" w:sz="0" w:space="0" w:color="auto"/>
                    <w:left w:val="none" w:sz="0" w:space="0" w:color="auto"/>
                    <w:bottom w:val="none" w:sz="0" w:space="0" w:color="auto"/>
                    <w:right w:val="none" w:sz="0" w:space="0" w:color="auto"/>
                  </w:divBdr>
                  <w:divsChild>
                    <w:div w:id="1409767340">
                      <w:marLeft w:val="0"/>
                      <w:marRight w:val="0"/>
                      <w:marTop w:val="0"/>
                      <w:marBottom w:val="0"/>
                      <w:divBdr>
                        <w:top w:val="none" w:sz="0" w:space="0" w:color="auto"/>
                        <w:left w:val="none" w:sz="0" w:space="0" w:color="auto"/>
                        <w:bottom w:val="none" w:sz="0" w:space="0" w:color="auto"/>
                        <w:right w:val="none" w:sz="0" w:space="0" w:color="auto"/>
                      </w:divBdr>
                      <w:divsChild>
                        <w:div w:id="1620258988">
                          <w:marLeft w:val="0"/>
                          <w:marRight w:val="0"/>
                          <w:marTop w:val="0"/>
                          <w:marBottom w:val="0"/>
                          <w:divBdr>
                            <w:top w:val="none" w:sz="0" w:space="0" w:color="auto"/>
                            <w:left w:val="none" w:sz="0" w:space="0" w:color="auto"/>
                            <w:bottom w:val="none" w:sz="0" w:space="0" w:color="auto"/>
                            <w:right w:val="none" w:sz="0" w:space="0" w:color="auto"/>
                          </w:divBdr>
                          <w:divsChild>
                            <w:div w:id="209859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0436982">
      <w:bodyDiv w:val="1"/>
      <w:marLeft w:val="0"/>
      <w:marRight w:val="0"/>
      <w:marTop w:val="0"/>
      <w:marBottom w:val="0"/>
      <w:divBdr>
        <w:top w:val="none" w:sz="0" w:space="0" w:color="auto"/>
        <w:left w:val="none" w:sz="0" w:space="0" w:color="auto"/>
        <w:bottom w:val="none" w:sz="0" w:space="0" w:color="auto"/>
        <w:right w:val="none" w:sz="0" w:space="0" w:color="auto"/>
      </w:divBdr>
    </w:div>
    <w:div w:id="1222253858">
      <w:bodyDiv w:val="1"/>
      <w:marLeft w:val="0"/>
      <w:marRight w:val="0"/>
      <w:marTop w:val="0"/>
      <w:marBottom w:val="0"/>
      <w:divBdr>
        <w:top w:val="none" w:sz="0" w:space="0" w:color="auto"/>
        <w:left w:val="none" w:sz="0" w:space="0" w:color="auto"/>
        <w:bottom w:val="none" w:sz="0" w:space="0" w:color="auto"/>
        <w:right w:val="none" w:sz="0" w:space="0" w:color="auto"/>
      </w:divBdr>
    </w:div>
    <w:div w:id="1233079052">
      <w:bodyDiv w:val="1"/>
      <w:marLeft w:val="0"/>
      <w:marRight w:val="0"/>
      <w:marTop w:val="0"/>
      <w:marBottom w:val="0"/>
      <w:divBdr>
        <w:top w:val="none" w:sz="0" w:space="0" w:color="auto"/>
        <w:left w:val="none" w:sz="0" w:space="0" w:color="auto"/>
        <w:bottom w:val="none" w:sz="0" w:space="0" w:color="auto"/>
        <w:right w:val="none" w:sz="0" w:space="0" w:color="auto"/>
      </w:divBdr>
    </w:div>
    <w:div w:id="1233931742">
      <w:bodyDiv w:val="1"/>
      <w:marLeft w:val="0"/>
      <w:marRight w:val="0"/>
      <w:marTop w:val="0"/>
      <w:marBottom w:val="0"/>
      <w:divBdr>
        <w:top w:val="none" w:sz="0" w:space="0" w:color="auto"/>
        <w:left w:val="none" w:sz="0" w:space="0" w:color="auto"/>
        <w:bottom w:val="none" w:sz="0" w:space="0" w:color="auto"/>
        <w:right w:val="none" w:sz="0" w:space="0" w:color="auto"/>
      </w:divBdr>
    </w:div>
    <w:div w:id="1238830768">
      <w:bodyDiv w:val="1"/>
      <w:marLeft w:val="0"/>
      <w:marRight w:val="0"/>
      <w:marTop w:val="0"/>
      <w:marBottom w:val="0"/>
      <w:divBdr>
        <w:top w:val="none" w:sz="0" w:space="0" w:color="auto"/>
        <w:left w:val="none" w:sz="0" w:space="0" w:color="auto"/>
        <w:bottom w:val="none" w:sz="0" w:space="0" w:color="auto"/>
        <w:right w:val="none" w:sz="0" w:space="0" w:color="auto"/>
      </w:divBdr>
    </w:div>
    <w:div w:id="1240022273">
      <w:bodyDiv w:val="1"/>
      <w:marLeft w:val="0"/>
      <w:marRight w:val="0"/>
      <w:marTop w:val="0"/>
      <w:marBottom w:val="0"/>
      <w:divBdr>
        <w:top w:val="none" w:sz="0" w:space="0" w:color="auto"/>
        <w:left w:val="none" w:sz="0" w:space="0" w:color="auto"/>
        <w:bottom w:val="none" w:sz="0" w:space="0" w:color="auto"/>
        <w:right w:val="none" w:sz="0" w:space="0" w:color="auto"/>
      </w:divBdr>
    </w:div>
    <w:div w:id="1249265925">
      <w:bodyDiv w:val="1"/>
      <w:marLeft w:val="0"/>
      <w:marRight w:val="0"/>
      <w:marTop w:val="0"/>
      <w:marBottom w:val="0"/>
      <w:divBdr>
        <w:top w:val="none" w:sz="0" w:space="0" w:color="auto"/>
        <w:left w:val="none" w:sz="0" w:space="0" w:color="auto"/>
        <w:bottom w:val="none" w:sz="0" w:space="0" w:color="auto"/>
        <w:right w:val="none" w:sz="0" w:space="0" w:color="auto"/>
      </w:divBdr>
    </w:div>
    <w:div w:id="1277635820">
      <w:bodyDiv w:val="1"/>
      <w:marLeft w:val="0"/>
      <w:marRight w:val="0"/>
      <w:marTop w:val="0"/>
      <w:marBottom w:val="0"/>
      <w:divBdr>
        <w:top w:val="none" w:sz="0" w:space="0" w:color="auto"/>
        <w:left w:val="none" w:sz="0" w:space="0" w:color="auto"/>
        <w:bottom w:val="none" w:sz="0" w:space="0" w:color="auto"/>
        <w:right w:val="none" w:sz="0" w:space="0" w:color="auto"/>
      </w:divBdr>
    </w:div>
    <w:div w:id="1281497814">
      <w:bodyDiv w:val="1"/>
      <w:marLeft w:val="0"/>
      <w:marRight w:val="0"/>
      <w:marTop w:val="0"/>
      <w:marBottom w:val="0"/>
      <w:divBdr>
        <w:top w:val="none" w:sz="0" w:space="0" w:color="auto"/>
        <w:left w:val="none" w:sz="0" w:space="0" w:color="auto"/>
        <w:bottom w:val="none" w:sz="0" w:space="0" w:color="auto"/>
        <w:right w:val="none" w:sz="0" w:space="0" w:color="auto"/>
      </w:divBdr>
    </w:div>
    <w:div w:id="1283345272">
      <w:bodyDiv w:val="1"/>
      <w:marLeft w:val="0"/>
      <w:marRight w:val="0"/>
      <w:marTop w:val="0"/>
      <w:marBottom w:val="0"/>
      <w:divBdr>
        <w:top w:val="none" w:sz="0" w:space="0" w:color="auto"/>
        <w:left w:val="none" w:sz="0" w:space="0" w:color="auto"/>
        <w:bottom w:val="none" w:sz="0" w:space="0" w:color="auto"/>
        <w:right w:val="none" w:sz="0" w:space="0" w:color="auto"/>
      </w:divBdr>
    </w:div>
    <w:div w:id="1283345837">
      <w:bodyDiv w:val="1"/>
      <w:marLeft w:val="0"/>
      <w:marRight w:val="0"/>
      <w:marTop w:val="0"/>
      <w:marBottom w:val="0"/>
      <w:divBdr>
        <w:top w:val="none" w:sz="0" w:space="0" w:color="auto"/>
        <w:left w:val="none" w:sz="0" w:space="0" w:color="auto"/>
        <w:bottom w:val="none" w:sz="0" w:space="0" w:color="auto"/>
        <w:right w:val="none" w:sz="0" w:space="0" w:color="auto"/>
      </w:divBdr>
    </w:div>
    <w:div w:id="1284267960">
      <w:bodyDiv w:val="1"/>
      <w:marLeft w:val="0"/>
      <w:marRight w:val="0"/>
      <w:marTop w:val="0"/>
      <w:marBottom w:val="0"/>
      <w:divBdr>
        <w:top w:val="none" w:sz="0" w:space="0" w:color="auto"/>
        <w:left w:val="none" w:sz="0" w:space="0" w:color="auto"/>
        <w:bottom w:val="none" w:sz="0" w:space="0" w:color="auto"/>
        <w:right w:val="none" w:sz="0" w:space="0" w:color="auto"/>
      </w:divBdr>
    </w:div>
    <w:div w:id="1284309686">
      <w:bodyDiv w:val="1"/>
      <w:marLeft w:val="0"/>
      <w:marRight w:val="0"/>
      <w:marTop w:val="0"/>
      <w:marBottom w:val="0"/>
      <w:divBdr>
        <w:top w:val="none" w:sz="0" w:space="0" w:color="auto"/>
        <w:left w:val="none" w:sz="0" w:space="0" w:color="auto"/>
        <w:bottom w:val="none" w:sz="0" w:space="0" w:color="auto"/>
        <w:right w:val="none" w:sz="0" w:space="0" w:color="auto"/>
      </w:divBdr>
    </w:div>
    <w:div w:id="1291550713">
      <w:bodyDiv w:val="1"/>
      <w:marLeft w:val="0"/>
      <w:marRight w:val="0"/>
      <w:marTop w:val="0"/>
      <w:marBottom w:val="0"/>
      <w:divBdr>
        <w:top w:val="none" w:sz="0" w:space="0" w:color="auto"/>
        <w:left w:val="none" w:sz="0" w:space="0" w:color="auto"/>
        <w:bottom w:val="none" w:sz="0" w:space="0" w:color="auto"/>
        <w:right w:val="none" w:sz="0" w:space="0" w:color="auto"/>
      </w:divBdr>
    </w:div>
    <w:div w:id="1291790895">
      <w:bodyDiv w:val="1"/>
      <w:marLeft w:val="0"/>
      <w:marRight w:val="0"/>
      <w:marTop w:val="0"/>
      <w:marBottom w:val="0"/>
      <w:divBdr>
        <w:top w:val="none" w:sz="0" w:space="0" w:color="auto"/>
        <w:left w:val="none" w:sz="0" w:space="0" w:color="auto"/>
        <w:bottom w:val="none" w:sz="0" w:space="0" w:color="auto"/>
        <w:right w:val="none" w:sz="0" w:space="0" w:color="auto"/>
      </w:divBdr>
      <w:divsChild>
        <w:div w:id="769547339">
          <w:marLeft w:val="0"/>
          <w:marRight w:val="0"/>
          <w:marTop w:val="0"/>
          <w:marBottom w:val="0"/>
          <w:divBdr>
            <w:top w:val="none" w:sz="0" w:space="0" w:color="auto"/>
            <w:left w:val="none" w:sz="0" w:space="0" w:color="auto"/>
            <w:bottom w:val="none" w:sz="0" w:space="0" w:color="auto"/>
            <w:right w:val="none" w:sz="0" w:space="0" w:color="auto"/>
          </w:divBdr>
          <w:divsChild>
            <w:div w:id="46354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5444">
      <w:bodyDiv w:val="1"/>
      <w:marLeft w:val="0"/>
      <w:marRight w:val="0"/>
      <w:marTop w:val="0"/>
      <w:marBottom w:val="0"/>
      <w:divBdr>
        <w:top w:val="none" w:sz="0" w:space="0" w:color="auto"/>
        <w:left w:val="none" w:sz="0" w:space="0" w:color="auto"/>
        <w:bottom w:val="none" w:sz="0" w:space="0" w:color="auto"/>
        <w:right w:val="none" w:sz="0" w:space="0" w:color="auto"/>
      </w:divBdr>
    </w:div>
    <w:div w:id="1293633948">
      <w:bodyDiv w:val="1"/>
      <w:marLeft w:val="0"/>
      <w:marRight w:val="0"/>
      <w:marTop w:val="0"/>
      <w:marBottom w:val="0"/>
      <w:divBdr>
        <w:top w:val="none" w:sz="0" w:space="0" w:color="auto"/>
        <w:left w:val="none" w:sz="0" w:space="0" w:color="auto"/>
        <w:bottom w:val="none" w:sz="0" w:space="0" w:color="auto"/>
        <w:right w:val="none" w:sz="0" w:space="0" w:color="auto"/>
      </w:divBdr>
    </w:div>
    <w:div w:id="1295256568">
      <w:bodyDiv w:val="1"/>
      <w:marLeft w:val="0"/>
      <w:marRight w:val="0"/>
      <w:marTop w:val="0"/>
      <w:marBottom w:val="0"/>
      <w:divBdr>
        <w:top w:val="none" w:sz="0" w:space="0" w:color="auto"/>
        <w:left w:val="none" w:sz="0" w:space="0" w:color="auto"/>
        <w:bottom w:val="none" w:sz="0" w:space="0" w:color="auto"/>
        <w:right w:val="none" w:sz="0" w:space="0" w:color="auto"/>
      </w:divBdr>
    </w:div>
    <w:div w:id="1297181520">
      <w:bodyDiv w:val="1"/>
      <w:marLeft w:val="0"/>
      <w:marRight w:val="0"/>
      <w:marTop w:val="0"/>
      <w:marBottom w:val="0"/>
      <w:divBdr>
        <w:top w:val="none" w:sz="0" w:space="0" w:color="auto"/>
        <w:left w:val="none" w:sz="0" w:space="0" w:color="auto"/>
        <w:bottom w:val="none" w:sz="0" w:space="0" w:color="auto"/>
        <w:right w:val="none" w:sz="0" w:space="0" w:color="auto"/>
      </w:divBdr>
    </w:div>
    <w:div w:id="1297645117">
      <w:bodyDiv w:val="1"/>
      <w:marLeft w:val="0"/>
      <w:marRight w:val="0"/>
      <w:marTop w:val="0"/>
      <w:marBottom w:val="0"/>
      <w:divBdr>
        <w:top w:val="none" w:sz="0" w:space="0" w:color="auto"/>
        <w:left w:val="none" w:sz="0" w:space="0" w:color="auto"/>
        <w:bottom w:val="none" w:sz="0" w:space="0" w:color="auto"/>
        <w:right w:val="none" w:sz="0" w:space="0" w:color="auto"/>
      </w:divBdr>
    </w:div>
    <w:div w:id="1301380559">
      <w:bodyDiv w:val="1"/>
      <w:marLeft w:val="0"/>
      <w:marRight w:val="0"/>
      <w:marTop w:val="0"/>
      <w:marBottom w:val="0"/>
      <w:divBdr>
        <w:top w:val="none" w:sz="0" w:space="0" w:color="auto"/>
        <w:left w:val="none" w:sz="0" w:space="0" w:color="auto"/>
        <w:bottom w:val="none" w:sz="0" w:space="0" w:color="auto"/>
        <w:right w:val="none" w:sz="0" w:space="0" w:color="auto"/>
      </w:divBdr>
    </w:div>
    <w:div w:id="1302881134">
      <w:bodyDiv w:val="1"/>
      <w:marLeft w:val="0"/>
      <w:marRight w:val="0"/>
      <w:marTop w:val="0"/>
      <w:marBottom w:val="0"/>
      <w:divBdr>
        <w:top w:val="none" w:sz="0" w:space="0" w:color="auto"/>
        <w:left w:val="none" w:sz="0" w:space="0" w:color="auto"/>
        <w:bottom w:val="none" w:sz="0" w:space="0" w:color="auto"/>
        <w:right w:val="none" w:sz="0" w:space="0" w:color="auto"/>
      </w:divBdr>
    </w:div>
    <w:div w:id="1304970508">
      <w:bodyDiv w:val="1"/>
      <w:marLeft w:val="0"/>
      <w:marRight w:val="0"/>
      <w:marTop w:val="0"/>
      <w:marBottom w:val="0"/>
      <w:divBdr>
        <w:top w:val="none" w:sz="0" w:space="0" w:color="auto"/>
        <w:left w:val="none" w:sz="0" w:space="0" w:color="auto"/>
        <w:bottom w:val="none" w:sz="0" w:space="0" w:color="auto"/>
        <w:right w:val="none" w:sz="0" w:space="0" w:color="auto"/>
      </w:divBdr>
    </w:div>
    <w:div w:id="1309944199">
      <w:bodyDiv w:val="1"/>
      <w:marLeft w:val="0"/>
      <w:marRight w:val="0"/>
      <w:marTop w:val="0"/>
      <w:marBottom w:val="0"/>
      <w:divBdr>
        <w:top w:val="none" w:sz="0" w:space="0" w:color="auto"/>
        <w:left w:val="none" w:sz="0" w:space="0" w:color="auto"/>
        <w:bottom w:val="none" w:sz="0" w:space="0" w:color="auto"/>
        <w:right w:val="none" w:sz="0" w:space="0" w:color="auto"/>
      </w:divBdr>
    </w:div>
    <w:div w:id="1310136417">
      <w:bodyDiv w:val="1"/>
      <w:marLeft w:val="0"/>
      <w:marRight w:val="0"/>
      <w:marTop w:val="0"/>
      <w:marBottom w:val="0"/>
      <w:divBdr>
        <w:top w:val="none" w:sz="0" w:space="0" w:color="auto"/>
        <w:left w:val="none" w:sz="0" w:space="0" w:color="auto"/>
        <w:bottom w:val="none" w:sz="0" w:space="0" w:color="auto"/>
        <w:right w:val="none" w:sz="0" w:space="0" w:color="auto"/>
      </w:divBdr>
    </w:div>
    <w:div w:id="1312294184">
      <w:bodyDiv w:val="1"/>
      <w:marLeft w:val="0"/>
      <w:marRight w:val="0"/>
      <w:marTop w:val="0"/>
      <w:marBottom w:val="0"/>
      <w:divBdr>
        <w:top w:val="none" w:sz="0" w:space="0" w:color="auto"/>
        <w:left w:val="none" w:sz="0" w:space="0" w:color="auto"/>
        <w:bottom w:val="none" w:sz="0" w:space="0" w:color="auto"/>
        <w:right w:val="none" w:sz="0" w:space="0" w:color="auto"/>
      </w:divBdr>
    </w:div>
    <w:div w:id="1320576565">
      <w:bodyDiv w:val="1"/>
      <w:marLeft w:val="0"/>
      <w:marRight w:val="0"/>
      <w:marTop w:val="0"/>
      <w:marBottom w:val="0"/>
      <w:divBdr>
        <w:top w:val="none" w:sz="0" w:space="0" w:color="auto"/>
        <w:left w:val="none" w:sz="0" w:space="0" w:color="auto"/>
        <w:bottom w:val="none" w:sz="0" w:space="0" w:color="auto"/>
        <w:right w:val="none" w:sz="0" w:space="0" w:color="auto"/>
      </w:divBdr>
    </w:div>
    <w:div w:id="1321156291">
      <w:bodyDiv w:val="1"/>
      <w:marLeft w:val="0"/>
      <w:marRight w:val="0"/>
      <w:marTop w:val="0"/>
      <w:marBottom w:val="0"/>
      <w:divBdr>
        <w:top w:val="none" w:sz="0" w:space="0" w:color="auto"/>
        <w:left w:val="none" w:sz="0" w:space="0" w:color="auto"/>
        <w:bottom w:val="none" w:sz="0" w:space="0" w:color="auto"/>
        <w:right w:val="none" w:sz="0" w:space="0" w:color="auto"/>
      </w:divBdr>
    </w:div>
    <w:div w:id="1327325629">
      <w:bodyDiv w:val="1"/>
      <w:marLeft w:val="0"/>
      <w:marRight w:val="0"/>
      <w:marTop w:val="0"/>
      <w:marBottom w:val="0"/>
      <w:divBdr>
        <w:top w:val="none" w:sz="0" w:space="0" w:color="auto"/>
        <w:left w:val="none" w:sz="0" w:space="0" w:color="auto"/>
        <w:bottom w:val="none" w:sz="0" w:space="0" w:color="auto"/>
        <w:right w:val="none" w:sz="0" w:space="0" w:color="auto"/>
      </w:divBdr>
    </w:div>
    <w:div w:id="1327392183">
      <w:bodyDiv w:val="1"/>
      <w:marLeft w:val="0"/>
      <w:marRight w:val="0"/>
      <w:marTop w:val="0"/>
      <w:marBottom w:val="0"/>
      <w:divBdr>
        <w:top w:val="none" w:sz="0" w:space="0" w:color="auto"/>
        <w:left w:val="none" w:sz="0" w:space="0" w:color="auto"/>
        <w:bottom w:val="none" w:sz="0" w:space="0" w:color="auto"/>
        <w:right w:val="none" w:sz="0" w:space="0" w:color="auto"/>
      </w:divBdr>
    </w:div>
    <w:div w:id="1330065158">
      <w:bodyDiv w:val="1"/>
      <w:marLeft w:val="0"/>
      <w:marRight w:val="0"/>
      <w:marTop w:val="0"/>
      <w:marBottom w:val="0"/>
      <w:divBdr>
        <w:top w:val="none" w:sz="0" w:space="0" w:color="auto"/>
        <w:left w:val="none" w:sz="0" w:space="0" w:color="auto"/>
        <w:bottom w:val="none" w:sz="0" w:space="0" w:color="auto"/>
        <w:right w:val="none" w:sz="0" w:space="0" w:color="auto"/>
      </w:divBdr>
    </w:div>
    <w:div w:id="1331761122">
      <w:bodyDiv w:val="1"/>
      <w:marLeft w:val="0"/>
      <w:marRight w:val="0"/>
      <w:marTop w:val="0"/>
      <w:marBottom w:val="0"/>
      <w:divBdr>
        <w:top w:val="none" w:sz="0" w:space="0" w:color="auto"/>
        <w:left w:val="none" w:sz="0" w:space="0" w:color="auto"/>
        <w:bottom w:val="none" w:sz="0" w:space="0" w:color="auto"/>
        <w:right w:val="none" w:sz="0" w:space="0" w:color="auto"/>
      </w:divBdr>
    </w:div>
    <w:div w:id="1333950288">
      <w:bodyDiv w:val="1"/>
      <w:marLeft w:val="0"/>
      <w:marRight w:val="0"/>
      <w:marTop w:val="0"/>
      <w:marBottom w:val="0"/>
      <w:divBdr>
        <w:top w:val="none" w:sz="0" w:space="0" w:color="auto"/>
        <w:left w:val="none" w:sz="0" w:space="0" w:color="auto"/>
        <w:bottom w:val="none" w:sz="0" w:space="0" w:color="auto"/>
        <w:right w:val="none" w:sz="0" w:space="0" w:color="auto"/>
      </w:divBdr>
    </w:div>
    <w:div w:id="1336305736">
      <w:bodyDiv w:val="1"/>
      <w:marLeft w:val="0"/>
      <w:marRight w:val="0"/>
      <w:marTop w:val="0"/>
      <w:marBottom w:val="0"/>
      <w:divBdr>
        <w:top w:val="none" w:sz="0" w:space="0" w:color="auto"/>
        <w:left w:val="none" w:sz="0" w:space="0" w:color="auto"/>
        <w:bottom w:val="none" w:sz="0" w:space="0" w:color="auto"/>
        <w:right w:val="none" w:sz="0" w:space="0" w:color="auto"/>
      </w:divBdr>
    </w:div>
    <w:div w:id="1337422242">
      <w:bodyDiv w:val="1"/>
      <w:marLeft w:val="0"/>
      <w:marRight w:val="0"/>
      <w:marTop w:val="0"/>
      <w:marBottom w:val="0"/>
      <w:divBdr>
        <w:top w:val="none" w:sz="0" w:space="0" w:color="auto"/>
        <w:left w:val="none" w:sz="0" w:space="0" w:color="auto"/>
        <w:bottom w:val="none" w:sz="0" w:space="0" w:color="auto"/>
        <w:right w:val="none" w:sz="0" w:space="0" w:color="auto"/>
      </w:divBdr>
    </w:div>
    <w:div w:id="1354574673">
      <w:bodyDiv w:val="1"/>
      <w:marLeft w:val="0"/>
      <w:marRight w:val="0"/>
      <w:marTop w:val="0"/>
      <w:marBottom w:val="0"/>
      <w:divBdr>
        <w:top w:val="none" w:sz="0" w:space="0" w:color="auto"/>
        <w:left w:val="none" w:sz="0" w:space="0" w:color="auto"/>
        <w:bottom w:val="none" w:sz="0" w:space="0" w:color="auto"/>
        <w:right w:val="none" w:sz="0" w:space="0" w:color="auto"/>
      </w:divBdr>
    </w:div>
    <w:div w:id="1370229280">
      <w:bodyDiv w:val="1"/>
      <w:marLeft w:val="0"/>
      <w:marRight w:val="0"/>
      <w:marTop w:val="0"/>
      <w:marBottom w:val="0"/>
      <w:divBdr>
        <w:top w:val="none" w:sz="0" w:space="0" w:color="auto"/>
        <w:left w:val="none" w:sz="0" w:space="0" w:color="auto"/>
        <w:bottom w:val="none" w:sz="0" w:space="0" w:color="auto"/>
        <w:right w:val="none" w:sz="0" w:space="0" w:color="auto"/>
      </w:divBdr>
    </w:div>
    <w:div w:id="1372152070">
      <w:bodyDiv w:val="1"/>
      <w:marLeft w:val="0"/>
      <w:marRight w:val="0"/>
      <w:marTop w:val="0"/>
      <w:marBottom w:val="0"/>
      <w:divBdr>
        <w:top w:val="none" w:sz="0" w:space="0" w:color="auto"/>
        <w:left w:val="none" w:sz="0" w:space="0" w:color="auto"/>
        <w:bottom w:val="none" w:sz="0" w:space="0" w:color="auto"/>
        <w:right w:val="none" w:sz="0" w:space="0" w:color="auto"/>
      </w:divBdr>
    </w:div>
    <w:div w:id="1372805268">
      <w:bodyDiv w:val="1"/>
      <w:marLeft w:val="0"/>
      <w:marRight w:val="0"/>
      <w:marTop w:val="0"/>
      <w:marBottom w:val="0"/>
      <w:divBdr>
        <w:top w:val="none" w:sz="0" w:space="0" w:color="auto"/>
        <w:left w:val="none" w:sz="0" w:space="0" w:color="auto"/>
        <w:bottom w:val="none" w:sz="0" w:space="0" w:color="auto"/>
        <w:right w:val="none" w:sz="0" w:space="0" w:color="auto"/>
      </w:divBdr>
    </w:div>
    <w:div w:id="1374043268">
      <w:bodyDiv w:val="1"/>
      <w:marLeft w:val="0"/>
      <w:marRight w:val="0"/>
      <w:marTop w:val="0"/>
      <w:marBottom w:val="0"/>
      <w:divBdr>
        <w:top w:val="none" w:sz="0" w:space="0" w:color="auto"/>
        <w:left w:val="none" w:sz="0" w:space="0" w:color="auto"/>
        <w:bottom w:val="none" w:sz="0" w:space="0" w:color="auto"/>
        <w:right w:val="none" w:sz="0" w:space="0" w:color="auto"/>
      </w:divBdr>
    </w:div>
    <w:div w:id="1374958043">
      <w:bodyDiv w:val="1"/>
      <w:marLeft w:val="0"/>
      <w:marRight w:val="0"/>
      <w:marTop w:val="0"/>
      <w:marBottom w:val="0"/>
      <w:divBdr>
        <w:top w:val="none" w:sz="0" w:space="0" w:color="auto"/>
        <w:left w:val="none" w:sz="0" w:space="0" w:color="auto"/>
        <w:bottom w:val="none" w:sz="0" w:space="0" w:color="auto"/>
        <w:right w:val="none" w:sz="0" w:space="0" w:color="auto"/>
      </w:divBdr>
    </w:div>
    <w:div w:id="1376271846">
      <w:bodyDiv w:val="1"/>
      <w:marLeft w:val="0"/>
      <w:marRight w:val="0"/>
      <w:marTop w:val="0"/>
      <w:marBottom w:val="0"/>
      <w:divBdr>
        <w:top w:val="none" w:sz="0" w:space="0" w:color="auto"/>
        <w:left w:val="none" w:sz="0" w:space="0" w:color="auto"/>
        <w:bottom w:val="none" w:sz="0" w:space="0" w:color="auto"/>
        <w:right w:val="none" w:sz="0" w:space="0" w:color="auto"/>
      </w:divBdr>
    </w:div>
    <w:div w:id="1376395439">
      <w:bodyDiv w:val="1"/>
      <w:marLeft w:val="0"/>
      <w:marRight w:val="0"/>
      <w:marTop w:val="0"/>
      <w:marBottom w:val="0"/>
      <w:divBdr>
        <w:top w:val="none" w:sz="0" w:space="0" w:color="auto"/>
        <w:left w:val="none" w:sz="0" w:space="0" w:color="auto"/>
        <w:bottom w:val="none" w:sz="0" w:space="0" w:color="auto"/>
        <w:right w:val="none" w:sz="0" w:space="0" w:color="auto"/>
      </w:divBdr>
    </w:div>
    <w:div w:id="1377467884">
      <w:bodyDiv w:val="1"/>
      <w:marLeft w:val="0"/>
      <w:marRight w:val="0"/>
      <w:marTop w:val="0"/>
      <w:marBottom w:val="0"/>
      <w:divBdr>
        <w:top w:val="none" w:sz="0" w:space="0" w:color="auto"/>
        <w:left w:val="none" w:sz="0" w:space="0" w:color="auto"/>
        <w:bottom w:val="none" w:sz="0" w:space="0" w:color="auto"/>
        <w:right w:val="none" w:sz="0" w:space="0" w:color="auto"/>
      </w:divBdr>
      <w:divsChild>
        <w:div w:id="222184528">
          <w:marLeft w:val="0"/>
          <w:marRight w:val="0"/>
          <w:marTop w:val="0"/>
          <w:marBottom w:val="0"/>
          <w:divBdr>
            <w:top w:val="none" w:sz="0" w:space="0" w:color="auto"/>
            <w:left w:val="none" w:sz="0" w:space="0" w:color="auto"/>
            <w:bottom w:val="none" w:sz="0" w:space="0" w:color="auto"/>
            <w:right w:val="none" w:sz="0" w:space="0" w:color="auto"/>
          </w:divBdr>
          <w:divsChild>
            <w:div w:id="903636446">
              <w:marLeft w:val="0"/>
              <w:marRight w:val="0"/>
              <w:marTop w:val="0"/>
              <w:marBottom w:val="0"/>
              <w:divBdr>
                <w:top w:val="none" w:sz="0" w:space="0" w:color="auto"/>
                <w:left w:val="none" w:sz="0" w:space="0" w:color="auto"/>
                <w:bottom w:val="none" w:sz="0" w:space="0" w:color="auto"/>
                <w:right w:val="none" w:sz="0" w:space="0" w:color="auto"/>
              </w:divBdr>
              <w:divsChild>
                <w:div w:id="373892180">
                  <w:marLeft w:val="0"/>
                  <w:marRight w:val="0"/>
                  <w:marTop w:val="0"/>
                  <w:marBottom w:val="0"/>
                  <w:divBdr>
                    <w:top w:val="single" w:sz="2" w:space="0" w:color="B0A986"/>
                    <w:left w:val="single" w:sz="2" w:space="0" w:color="B0A986"/>
                    <w:bottom w:val="single" w:sz="2" w:space="0" w:color="B0A986"/>
                    <w:right w:val="single" w:sz="2" w:space="0" w:color="B0A986"/>
                  </w:divBdr>
                  <w:divsChild>
                    <w:div w:id="1761608147">
                      <w:marLeft w:val="0"/>
                      <w:marRight w:val="0"/>
                      <w:marTop w:val="0"/>
                      <w:marBottom w:val="0"/>
                      <w:divBdr>
                        <w:top w:val="none" w:sz="0" w:space="0" w:color="auto"/>
                        <w:left w:val="none" w:sz="0" w:space="0" w:color="auto"/>
                        <w:bottom w:val="none" w:sz="0" w:space="0" w:color="auto"/>
                        <w:right w:val="none" w:sz="0" w:space="0" w:color="auto"/>
                      </w:divBdr>
                      <w:divsChild>
                        <w:div w:id="1042096987">
                          <w:marLeft w:val="0"/>
                          <w:marRight w:val="0"/>
                          <w:marTop w:val="0"/>
                          <w:marBottom w:val="0"/>
                          <w:divBdr>
                            <w:top w:val="none" w:sz="0" w:space="0" w:color="auto"/>
                            <w:left w:val="none" w:sz="0" w:space="0" w:color="auto"/>
                            <w:bottom w:val="none" w:sz="0" w:space="0" w:color="auto"/>
                            <w:right w:val="none" w:sz="0" w:space="0" w:color="auto"/>
                          </w:divBdr>
                          <w:divsChild>
                            <w:div w:id="1843203475">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 w:id="447899304">
          <w:marLeft w:val="0"/>
          <w:marRight w:val="0"/>
          <w:marTop w:val="0"/>
          <w:marBottom w:val="0"/>
          <w:divBdr>
            <w:top w:val="none" w:sz="0" w:space="0" w:color="auto"/>
            <w:left w:val="none" w:sz="0" w:space="0" w:color="auto"/>
            <w:bottom w:val="none" w:sz="0" w:space="0" w:color="auto"/>
            <w:right w:val="none" w:sz="0" w:space="0" w:color="auto"/>
          </w:divBdr>
          <w:divsChild>
            <w:div w:id="1607737751">
              <w:marLeft w:val="0"/>
              <w:marRight w:val="0"/>
              <w:marTop w:val="0"/>
              <w:marBottom w:val="0"/>
              <w:divBdr>
                <w:top w:val="none" w:sz="0" w:space="0" w:color="auto"/>
                <w:left w:val="none" w:sz="0" w:space="0" w:color="auto"/>
                <w:bottom w:val="none" w:sz="0" w:space="0" w:color="auto"/>
                <w:right w:val="none" w:sz="0" w:space="0" w:color="auto"/>
              </w:divBdr>
              <w:divsChild>
                <w:div w:id="1436094658">
                  <w:marLeft w:val="0"/>
                  <w:marRight w:val="0"/>
                  <w:marTop w:val="0"/>
                  <w:marBottom w:val="0"/>
                  <w:divBdr>
                    <w:top w:val="single" w:sz="2" w:space="0" w:color="B0A986"/>
                    <w:left w:val="single" w:sz="2" w:space="0" w:color="B0A986"/>
                    <w:bottom w:val="single" w:sz="2" w:space="0" w:color="B0A986"/>
                    <w:right w:val="single" w:sz="2" w:space="0" w:color="B0A986"/>
                  </w:divBdr>
                  <w:divsChild>
                    <w:div w:id="506094715">
                      <w:marLeft w:val="0"/>
                      <w:marRight w:val="0"/>
                      <w:marTop w:val="0"/>
                      <w:marBottom w:val="0"/>
                      <w:divBdr>
                        <w:top w:val="none" w:sz="0" w:space="0" w:color="auto"/>
                        <w:left w:val="none" w:sz="0" w:space="0" w:color="auto"/>
                        <w:bottom w:val="none" w:sz="0" w:space="0" w:color="auto"/>
                        <w:right w:val="none" w:sz="0" w:space="0" w:color="auto"/>
                      </w:divBdr>
                      <w:divsChild>
                        <w:div w:id="1175874508">
                          <w:marLeft w:val="0"/>
                          <w:marRight w:val="0"/>
                          <w:marTop w:val="0"/>
                          <w:marBottom w:val="0"/>
                          <w:divBdr>
                            <w:top w:val="none" w:sz="0" w:space="0" w:color="auto"/>
                            <w:left w:val="none" w:sz="0" w:space="0" w:color="auto"/>
                            <w:bottom w:val="none" w:sz="0" w:space="0" w:color="auto"/>
                            <w:right w:val="none" w:sz="0" w:space="0" w:color="auto"/>
                          </w:divBdr>
                          <w:divsChild>
                            <w:div w:id="407508262">
                              <w:marLeft w:val="0"/>
                              <w:marRight w:val="0"/>
                              <w:marTop w:val="600"/>
                              <w:marBottom w:val="345"/>
                              <w:divBdr>
                                <w:top w:val="none" w:sz="0" w:space="0" w:color="auto"/>
                                <w:left w:val="none" w:sz="0" w:space="0" w:color="auto"/>
                                <w:bottom w:val="none" w:sz="0" w:space="0" w:color="auto"/>
                                <w:right w:val="none" w:sz="0" w:space="0" w:color="auto"/>
                              </w:divBdr>
                              <w:divsChild>
                                <w:div w:id="1306398735">
                                  <w:marLeft w:val="0"/>
                                  <w:marRight w:val="0"/>
                                  <w:marTop w:val="0"/>
                                  <w:marBottom w:val="0"/>
                                  <w:divBdr>
                                    <w:top w:val="none" w:sz="0" w:space="0" w:color="auto"/>
                                    <w:left w:val="none" w:sz="0" w:space="0" w:color="auto"/>
                                    <w:bottom w:val="none" w:sz="0" w:space="0" w:color="auto"/>
                                    <w:right w:val="none" w:sz="0" w:space="0" w:color="auto"/>
                                  </w:divBdr>
                                </w:div>
                              </w:divsChild>
                            </w:div>
                            <w:div w:id="1446463131">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 w:id="110706176">
              <w:marLeft w:val="0"/>
              <w:marRight w:val="0"/>
              <w:marTop w:val="0"/>
              <w:marBottom w:val="0"/>
              <w:divBdr>
                <w:top w:val="none" w:sz="0" w:space="0" w:color="auto"/>
                <w:left w:val="none" w:sz="0" w:space="0" w:color="auto"/>
                <w:bottom w:val="none" w:sz="0" w:space="0" w:color="auto"/>
                <w:right w:val="none" w:sz="0" w:space="0" w:color="auto"/>
              </w:divBdr>
              <w:divsChild>
                <w:div w:id="443155520">
                  <w:marLeft w:val="0"/>
                  <w:marRight w:val="0"/>
                  <w:marTop w:val="0"/>
                  <w:marBottom w:val="0"/>
                  <w:divBdr>
                    <w:top w:val="single" w:sz="2" w:space="0" w:color="B0A986"/>
                    <w:left w:val="single" w:sz="2" w:space="0" w:color="B0A986"/>
                    <w:bottom w:val="single" w:sz="2" w:space="0" w:color="B0A986"/>
                    <w:right w:val="single" w:sz="2" w:space="0" w:color="B0A986"/>
                  </w:divBdr>
                  <w:divsChild>
                    <w:div w:id="1465390446">
                      <w:marLeft w:val="0"/>
                      <w:marRight w:val="0"/>
                      <w:marTop w:val="0"/>
                      <w:marBottom w:val="0"/>
                      <w:divBdr>
                        <w:top w:val="none" w:sz="0" w:space="0" w:color="auto"/>
                        <w:left w:val="none" w:sz="0" w:space="0" w:color="auto"/>
                        <w:bottom w:val="none" w:sz="0" w:space="0" w:color="auto"/>
                        <w:right w:val="none" w:sz="0" w:space="0" w:color="auto"/>
                      </w:divBdr>
                      <w:divsChild>
                        <w:div w:id="1513258599">
                          <w:marLeft w:val="0"/>
                          <w:marRight w:val="0"/>
                          <w:marTop w:val="0"/>
                          <w:marBottom w:val="0"/>
                          <w:divBdr>
                            <w:top w:val="none" w:sz="0" w:space="0" w:color="auto"/>
                            <w:left w:val="none" w:sz="0" w:space="0" w:color="auto"/>
                            <w:bottom w:val="none" w:sz="0" w:space="0" w:color="auto"/>
                            <w:right w:val="none" w:sz="0" w:space="0" w:color="auto"/>
                          </w:divBdr>
                          <w:divsChild>
                            <w:div w:id="1820808589">
                              <w:marLeft w:val="0"/>
                              <w:marRight w:val="0"/>
                              <w:marTop w:val="600"/>
                              <w:marBottom w:val="345"/>
                              <w:divBdr>
                                <w:top w:val="none" w:sz="0" w:space="0" w:color="auto"/>
                                <w:left w:val="none" w:sz="0" w:space="0" w:color="auto"/>
                                <w:bottom w:val="none" w:sz="0" w:space="0" w:color="auto"/>
                                <w:right w:val="none" w:sz="0" w:space="0" w:color="auto"/>
                              </w:divBdr>
                              <w:divsChild>
                                <w:div w:id="579750293">
                                  <w:marLeft w:val="0"/>
                                  <w:marRight w:val="0"/>
                                  <w:marTop w:val="0"/>
                                  <w:marBottom w:val="0"/>
                                  <w:divBdr>
                                    <w:top w:val="none" w:sz="0" w:space="0" w:color="auto"/>
                                    <w:left w:val="none" w:sz="0" w:space="0" w:color="auto"/>
                                    <w:bottom w:val="none" w:sz="0" w:space="0" w:color="auto"/>
                                    <w:right w:val="none" w:sz="0" w:space="0" w:color="auto"/>
                                  </w:divBdr>
                                </w:div>
                              </w:divsChild>
                            </w:div>
                            <w:div w:id="605501483">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 w:id="227376600">
          <w:marLeft w:val="0"/>
          <w:marRight w:val="0"/>
          <w:marTop w:val="0"/>
          <w:marBottom w:val="0"/>
          <w:divBdr>
            <w:top w:val="none" w:sz="0" w:space="0" w:color="auto"/>
            <w:left w:val="none" w:sz="0" w:space="0" w:color="auto"/>
            <w:bottom w:val="none" w:sz="0" w:space="0" w:color="auto"/>
            <w:right w:val="none" w:sz="0" w:space="0" w:color="auto"/>
          </w:divBdr>
          <w:divsChild>
            <w:div w:id="355422666">
              <w:marLeft w:val="0"/>
              <w:marRight w:val="0"/>
              <w:marTop w:val="0"/>
              <w:marBottom w:val="0"/>
              <w:divBdr>
                <w:top w:val="none" w:sz="0" w:space="0" w:color="auto"/>
                <w:left w:val="none" w:sz="0" w:space="0" w:color="auto"/>
                <w:bottom w:val="none" w:sz="0" w:space="0" w:color="auto"/>
                <w:right w:val="none" w:sz="0" w:space="0" w:color="auto"/>
              </w:divBdr>
              <w:divsChild>
                <w:div w:id="620309157">
                  <w:marLeft w:val="0"/>
                  <w:marRight w:val="0"/>
                  <w:marTop w:val="0"/>
                  <w:marBottom w:val="0"/>
                  <w:divBdr>
                    <w:top w:val="single" w:sz="2" w:space="0" w:color="B0A986"/>
                    <w:left w:val="single" w:sz="2" w:space="0" w:color="B0A986"/>
                    <w:bottom w:val="single" w:sz="2" w:space="0" w:color="B0A986"/>
                    <w:right w:val="single" w:sz="2" w:space="0" w:color="B0A986"/>
                  </w:divBdr>
                  <w:divsChild>
                    <w:div w:id="1741442565">
                      <w:marLeft w:val="0"/>
                      <w:marRight w:val="0"/>
                      <w:marTop w:val="0"/>
                      <w:marBottom w:val="0"/>
                      <w:divBdr>
                        <w:top w:val="none" w:sz="0" w:space="0" w:color="auto"/>
                        <w:left w:val="none" w:sz="0" w:space="0" w:color="auto"/>
                        <w:bottom w:val="none" w:sz="0" w:space="0" w:color="auto"/>
                        <w:right w:val="none" w:sz="0" w:space="0" w:color="auto"/>
                      </w:divBdr>
                      <w:divsChild>
                        <w:div w:id="1013263115">
                          <w:marLeft w:val="0"/>
                          <w:marRight w:val="0"/>
                          <w:marTop w:val="0"/>
                          <w:marBottom w:val="0"/>
                          <w:divBdr>
                            <w:top w:val="none" w:sz="0" w:space="0" w:color="auto"/>
                            <w:left w:val="none" w:sz="0" w:space="0" w:color="auto"/>
                            <w:bottom w:val="none" w:sz="0" w:space="0" w:color="auto"/>
                            <w:right w:val="none" w:sz="0" w:space="0" w:color="auto"/>
                          </w:divBdr>
                          <w:divsChild>
                            <w:div w:id="659238582">
                              <w:marLeft w:val="0"/>
                              <w:marRight w:val="0"/>
                              <w:marTop w:val="600"/>
                              <w:marBottom w:val="345"/>
                              <w:divBdr>
                                <w:top w:val="none" w:sz="0" w:space="0" w:color="auto"/>
                                <w:left w:val="none" w:sz="0" w:space="0" w:color="auto"/>
                                <w:bottom w:val="none" w:sz="0" w:space="0" w:color="auto"/>
                                <w:right w:val="none" w:sz="0" w:space="0" w:color="auto"/>
                              </w:divBdr>
                              <w:divsChild>
                                <w:div w:id="1386416530">
                                  <w:marLeft w:val="0"/>
                                  <w:marRight w:val="0"/>
                                  <w:marTop w:val="0"/>
                                  <w:marBottom w:val="0"/>
                                  <w:divBdr>
                                    <w:top w:val="none" w:sz="0" w:space="0" w:color="auto"/>
                                    <w:left w:val="none" w:sz="0" w:space="0" w:color="auto"/>
                                    <w:bottom w:val="none" w:sz="0" w:space="0" w:color="auto"/>
                                    <w:right w:val="none" w:sz="0" w:space="0" w:color="auto"/>
                                  </w:divBdr>
                                </w:div>
                              </w:divsChild>
                            </w:div>
                            <w:div w:id="232744979">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 w:id="1974409415">
              <w:marLeft w:val="0"/>
              <w:marRight w:val="0"/>
              <w:marTop w:val="0"/>
              <w:marBottom w:val="0"/>
              <w:divBdr>
                <w:top w:val="none" w:sz="0" w:space="0" w:color="auto"/>
                <w:left w:val="none" w:sz="0" w:space="0" w:color="auto"/>
                <w:bottom w:val="none" w:sz="0" w:space="0" w:color="auto"/>
                <w:right w:val="none" w:sz="0" w:space="0" w:color="auto"/>
              </w:divBdr>
              <w:divsChild>
                <w:div w:id="1753627311">
                  <w:marLeft w:val="0"/>
                  <w:marRight w:val="0"/>
                  <w:marTop w:val="0"/>
                  <w:marBottom w:val="0"/>
                  <w:divBdr>
                    <w:top w:val="single" w:sz="2" w:space="0" w:color="B0A986"/>
                    <w:left w:val="single" w:sz="2" w:space="0" w:color="B0A986"/>
                    <w:bottom w:val="single" w:sz="2" w:space="0" w:color="B0A986"/>
                    <w:right w:val="single" w:sz="2" w:space="0" w:color="B0A986"/>
                  </w:divBdr>
                  <w:divsChild>
                    <w:div w:id="1163545378">
                      <w:marLeft w:val="0"/>
                      <w:marRight w:val="0"/>
                      <w:marTop w:val="0"/>
                      <w:marBottom w:val="0"/>
                      <w:divBdr>
                        <w:top w:val="none" w:sz="0" w:space="0" w:color="auto"/>
                        <w:left w:val="none" w:sz="0" w:space="0" w:color="auto"/>
                        <w:bottom w:val="none" w:sz="0" w:space="0" w:color="auto"/>
                        <w:right w:val="none" w:sz="0" w:space="0" w:color="auto"/>
                      </w:divBdr>
                      <w:divsChild>
                        <w:div w:id="211694591">
                          <w:marLeft w:val="0"/>
                          <w:marRight w:val="0"/>
                          <w:marTop w:val="0"/>
                          <w:marBottom w:val="0"/>
                          <w:divBdr>
                            <w:top w:val="none" w:sz="0" w:space="0" w:color="auto"/>
                            <w:left w:val="none" w:sz="0" w:space="0" w:color="auto"/>
                            <w:bottom w:val="none" w:sz="0" w:space="0" w:color="auto"/>
                            <w:right w:val="none" w:sz="0" w:space="0" w:color="auto"/>
                          </w:divBdr>
                          <w:divsChild>
                            <w:div w:id="1409420959">
                              <w:marLeft w:val="0"/>
                              <w:marRight w:val="0"/>
                              <w:marTop w:val="600"/>
                              <w:marBottom w:val="345"/>
                              <w:divBdr>
                                <w:top w:val="none" w:sz="0" w:space="0" w:color="auto"/>
                                <w:left w:val="none" w:sz="0" w:space="0" w:color="auto"/>
                                <w:bottom w:val="none" w:sz="0" w:space="0" w:color="auto"/>
                                <w:right w:val="none" w:sz="0" w:space="0" w:color="auto"/>
                              </w:divBdr>
                              <w:divsChild>
                                <w:div w:id="1069958948">
                                  <w:marLeft w:val="0"/>
                                  <w:marRight w:val="0"/>
                                  <w:marTop w:val="0"/>
                                  <w:marBottom w:val="0"/>
                                  <w:divBdr>
                                    <w:top w:val="none" w:sz="0" w:space="0" w:color="auto"/>
                                    <w:left w:val="none" w:sz="0" w:space="0" w:color="auto"/>
                                    <w:bottom w:val="none" w:sz="0" w:space="0" w:color="auto"/>
                                    <w:right w:val="none" w:sz="0" w:space="0" w:color="auto"/>
                                  </w:divBdr>
                                </w:div>
                              </w:divsChild>
                            </w:div>
                            <w:div w:id="2056269627">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 w:id="1751195655">
          <w:marLeft w:val="0"/>
          <w:marRight w:val="0"/>
          <w:marTop w:val="0"/>
          <w:marBottom w:val="0"/>
          <w:divBdr>
            <w:top w:val="none" w:sz="0" w:space="0" w:color="auto"/>
            <w:left w:val="none" w:sz="0" w:space="0" w:color="auto"/>
            <w:bottom w:val="none" w:sz="0" w:space="0" w:color="auto"/>
            <w:right w:val="none" w:sz="0" w:space="0" w:color="auto"/>
          </w:divBdr>
          <w:divsChild>
            <w:div w:id="289094069">
              <w:marLeft w:val="0"/>
              <w:marRight w:val="0"/>
              <w:marTop w:val="0"/>
              <w:marBottom w:val="0"/>
              <w:divBdr>
                <w:top w:val="none" w:sz="0" w:space="0" w:color="auto"/>
                <w:left w:val="none" w:sz="0" w:space="0" w:color="auto"/>
                <w:bottom w:val="none" w:sz="0" w:space="0" w:color="auto"/>
                <w:right w:val="none" w:sz="0" w:space="0" w:color="auto"/>
              </w:divBdr>
              <w:divsChild>
                <w:div w:id="292829205">
                  <w:marLeft w:val="0"/>
                  <w:marRight w:val="0"/>
                  <w:marTop w:val="0"/>
                  <w:marBottom w:val="0"/>
                  <w:divBdr>
                    <w:top w:val="single" w:sz="2" w:space="0" w:color="B0A986"/>
                    <w:left w:val="single" w:sz="2" w:space="0" w:color="B0A986"/>
                    <w:bottom w:val="single" w:sz="2" w:space="0" w:color="B0A986"/>
                    <w:right w:val="single" w:sz="2" w:space="0" w:color="B0A986"/>
                  </w:divBdr>
                  <w:divsChild>
                    <w:div w:id="468013372">
                      <w:marLeft w:val="0"/>
                      <w:marRight w:val="0"/>
                      <w:marTop w:val="0"/>
                      <w:marBottom w:val="0"/>
                      <w:divBdr>
                        <w:top w:val="none" w:sz="0" w:space="0" w:color="auto"/>
                        <w:left w:val="none" w:sz="0" w:space="0" w:color="auto"/>
                        <w:bottom w:val="none" w:sz="0" w:space="0" w:color="auto"/>
                        <w:right w:val="none" w:sz="0" w:space="0" w:color="auto"/>
                      </w:divBdr>
                      <w:divsChild>
                        <w:div w:id="653678332">
                          <w:marLeft w:val="0"/>
                          <w:marRight w:val="0"/>
                          <w:marTop w:val="0"/>
                          <w:marBottom w:val="0"/>
                          <w:divBdr>
                            <w:top w:val="none" w:sz="0" w:space="0" w:color="auto"/>
                            <w:left w:val="none" w:sz="0" w:space="0" w:color="auto"/>
                            <w:bottom w:val="none" w:sz="0" w:space="0" w:color="auto"/>
                            <w:right w:val="none" w:sz="0" w:space="0" w:color="auto"/>
                          </w:divBdr>
                          <w:divsChild>
                            <w:div w:id="1145855778">
                              <w:marLeft w:val="0"/>
                              <w:marRight w:val="0"/>
                              <w:marTop w:val="600"/>
                              <w:marBottom w:val="345"/>
                              <w:divBdr>
                                <w:top w:val="none" w:sz="0" w:space="0" w:color="auto"/>
                                <w:left w:val="none" w:sz="0" w:space="0" w:color="auto"/>
                                <w:bottom w:val="none" w:sz="0" w:space="0" w:color="auto"/>
                                <w:right w:val="none" w:sz="0" w:space="0" w:color="auto"/>
                              </w:divBdr>
                              <w:divsChild>
                                <w:div w:id="1823228384">
                                  <w:marLeft w:val="0"/>
                                  <w:marRight w:val="0"/>
                                  <w:marTop w:val="0"/>
                                  <w:marBottom w:val="0"/>
                                  <w:divBdr>
                                    <w:top w:val="none" w:sz="0" w:space="0" w:color="auto"/>
                                    <w:left w:val="none" w:sz="0" w:space="0" w:color="auto"/>
                                    <w:bottom w:val="none" w:sz="0" w:space="0" w:color="auto"/>
                                    <w:right w:val="none" w:sz="0" w:space="0" w:color="auto"/>
                                  </w:divBdr>
                                </w:div>
                              </w:divsChild>
                            </w:div>
                            <w:div w:id="1294797872">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 w:id="1290935731">
              <w:marLeft w:val="0"/>
              <w:marRight w:val="0"/>
              <w:marTop w:val="0"/>
              <w:marBottom w:val="0"/>
              <w:divBdr>
                <w:top w:val="none" w:sz="0" w:space="0" w:color="auto"/>
                <w:left w:val="none" w:sz="0" w:space="0" w:color="auto"/>
                <w:bottom w:val="none" w:sz="0" w:space="0" w:color="auto"/>
                <w:right w:val="none" w:sz="0" w:space="0" w:color="auto"/>
              </w:divBdr>
              <w:divsChild>
                <w:div w:id="88433639">
                  <w:marLeft w:val="0"/>
                  <w:marRight w:val="0"/>
                  <w:marTop w:val="0"/>
                  <w:marBottom w:val="0"/>
                  <w:divBdr>
                    <w:top w:val="single" w:sz="2" w:space="0" w:color="B0A986"/>
                    <w:left w:val="single" w:sz="2" w:space="0" w:color="B0A986"/>
                    <w:bottom w:val="single" w:sz="2" w:space="0" w:color="B0A986"/>
                    <w:right w:val="single" w:sz="2" w:space="0" w:color="B0A986"/>
                  </w:divBdr>
                  <w:divsChild>
                    <w:div w:id="1869026832">
                      <w:marLeft w:val="0"/>
                      <w:marRight w:val="0"/>
                      <w:marTop w:val="0"/>
                      <w:marBottom w:val="0"/>
                      <w:divBdr>
                        <w:top w:val="none" w:sz="0" w:space="0" w:color="auto"/>
                        <w:left w:val="none" w:sz="0" w:space="0" w:color="auto"/>
                        <w:bottom w:val="none" w:sz="0" w:space="0" w:color="auto"/>
                        <w:right w:val="none" w:sz="0" w:space="0" w:color="auto"/>
                      </w:divBdr>
                      <w:divsChild>
                        <w:div w:id="1631126468">
                          <w:marLeft w:val="0"/>
                          <w:marRight w:val="0"/>
                          <w:marTop w:val="0"/>
                          <w:marBottom w:val="0"/>
                          <w:divBdr>
                            <w:top w:val="none" w:sz="0" w:space="0" w:color="auto"/>
                            <w:left w:val="none" w:sz="0" w:space="0" w:color="auto"/>
                            <w:bottom w:val="none" w:sz="0" w:space="0" w:color="auto"/>
                            <w:right w:val="none" w:sz="0" w:space="0" w:color="auto"/>
                          </w:divBdr>
                          <w:divsChild>
                            <w:div w:id="647248838">
                              <w:marLeft w:val="0"/>
                              <w:marRight w:val="0"/>
                              <w:marTop w:val="600"/>
                              <w:marBottom w:val="345"/>
                              <w:divBdr>
                                <w:top w:val="none" w:sz="0" w:space="0" w:color="auto"/>
                                <w:left w:val="none" w:sz="0" w:space="0" w:color="auto"/>
                                <w:bottom w:val="none" w:sz="0" w:space="0" w:color="auto"/>
                                <w:right w:val="none" w:sz="0" w:space="0" w:color="auto"/>
                              </w:divBdr>
                              <w:divsChild>
                                <w:div w:id="2137095721">
                                  <w:marLeft w:val="0"/>
                                  <w:marRight w:val="0"/>
                                  <w:marTop w:val="0"/>
                                  <w:marBottom w:val="0"/>
                                  <w:divBdr>
                                    <w:top w:val="none" w:sz="0" w:space="0" w:color="auto"/>
                                    <w:left w:val="none" w:sz="0" w:space="0" w:color="auto"/>
                                    <w:bottom w:val="none" w:sz="0" w:space="0" w:color="auto"/>
                                    <w:right w:val="none" w:sz="0" w:space="0" w:color="auto"/>
                                  </w:divBdr>
                                </w:div>
                              </w:divsChild>
                            </w:div>
                            <w:div w:id="896353454">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 w:id="676468516">
          <w:marLeft w:val="0"/>
          <w:marRight w:val="0"/>
          <w:marTop w:val="0"/>
          <w:marBottom w:val="0"/>
          <w:divBdr>
            <w:top w:val="none" w:sz="0" w:space="0" w:color="auto"/>
            <w:left w:val="none" w:sz="0" w:space="0" w:color="auto"/>
            <w:bottom w:val="none" w:sz="0" w:space="0" w:color="auto"/>
            <w:right w:val="none" w:sz="0" w:space="0" w:color="auto"/>
          </w:divBdr>
          <w:divsChild>
            <w:div w:id="542716067">
              <w:marLeft w:val="0"/>
              <w:marRight w:val="0"/>
              <w:marTop w:val="0"/>
              <w:marBottom w:val="0"/>
              <w:divBdr>
                <w:top w:val="none" w:sz="0" w:space="0" w:color="auto"/>
                <w:left w:val="none" w:sz="0" w:space="0" w:color="auto"/>
                <w:bottom w:val="none" w:sz="0" w:space="0" w:color="auto"/>
                <w:right w:val="none" w:sz="0" w:space="0" w:color="auto"/>
              </w:divBdr>
              <w:divsChild>
                <w:div w:id="1614705890">
                  <w:marLeft w:val="0"/>
                  <w:marRight w:val="0"/>
                  <w:marTop w:val="0"/>
                  <w:marBottom w:val="0"/>
                  <w:divBdr>
                    <w:top w:val="single" w:sz="2" w:space="0" w:color="B0A986"/>
                    <w:left w:val="single" w:sz="2" w:space="0" w:color="B0A986"/>
                    <w:bottom w:val="single" w:sz="2" w:space="0" w:color="B0A986"/>
                    <w:right w:val="single" w:sz="2" w:space="0" w:color="B0A986"/>
                  </w:divBdr>
                  <w:divsChild>
                    <w:div w:id="108401578">
                      <w:marLeft w:val="0"/>
                      <w:marRight w:val="0"/>
                      <w:marTop w:val="0"/>
                      <w:marBottom w:val="0"/>
                      <w:divBdr>
                        <w:top w:val="none" w:sz="0" w:space="0" w:color="auto"/>
                        <w:left w:val="none" w:sz="0" w:space="0" w:color="auto"/>
                        <w:bottom w:val="none" w:sz="0" w:space="0" w:color="auto"/>
                        <w:right w:val="none" w:sz="0" w:space="0" w:color="auto"/>
                      </w:divBdr>
                      <w:divsChild>
                        <w:div w:id="1629817290">
                          <w:marLeft w:val="0"/>
                          <w:marRight w:val="0"/>
                          <w:marTop w:val="0"/>
                          <w:marBottom w:val="0"/>
                          <w:divBdr>
                            <w:top w:val="none" w:sz="0" w:space="0" w:color="auto"/>
                            <w:left w:val="none" w:sz="0" w:space="0" w:color="auto"/>
                            <w:bottom w:val="none" w:sz="0" w:space="0" w:color="auto"/>
                            <w:right w:val="none" w:sz="0" w:space="0" w:color="auto"/>
                          </w:divBdr>
                          <w:divsChild>
                            <w:div w:id="438569498">
                              <w:marLeft w:val="0"/>
                              <w:marRight w:val="0"/>
                              <w:marTop w:val="600"/>
                              <w:marBottom w:val="345"/>
                              <w:divBdr>
                                <w:top w:val="none" w:sz="0" w:space="0" w:color="auto"/>
                                <w:left w:val="none" w:sz="0" w:space="0" w:color="auto"/>
                                <w:bottom w:val="none" w:sz="0" w:space="0" w:color="auto"/>
                                <w:right w:val="none" w:sz="0" w:space="0" w:color="auto"/>
                              </w:divBdr>
                              <w:divsChild>
                                <w:div w:id="1172453981">
                                  <w:marLeft w:val="0"/>
                                  <w:marRight w:val="0"/>
                                  <w:marTop w:val="0"/>
                                  <w:marBottom w:val="0"/>
                                  <w:divBdr>
                                    <w:top w:val="none" w:sz="0" w:space="0" w:color="auto"/>
                                    <w:left w:val="none" w:sz="0" w:space="0" w:color="auto"/>
                                    <w:bottom w:val="none" w:sz="0" w:space="0" w:color="auto"/>
                                    <w:right w:val="none" w:sz="0" w:space="0" w:color="auto"/>
                                  </w:divBdr>
                                </w:div>
                              </w:divsChild>
                            </w:div>
                            <w:div w:id="399252664">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 w:id="2067753552">
              <w:marLeft w:val="0"/>
              <w:marRight w:val="0"/>
              <w:marTop w:val="0"/>
              <w:marBottom w:val="0"/>
              <w:divBdr>
                <w:top w:val="none" w:sz="0" w:space="0" w:color="auto"/>
                <w:left w:val="none" w:sz="0" w:space="0" w:color="auto"/>
                <w:bottom w:val="none" w:sz="0" w:space="0" w:color="auto"/>
                <w:right w:val="none" w:sz="0" w:space="0" w:color="auto"/>
              </w:divBdr>
              <w:divsChild>
                <w:div w:id="372316689">
                  <w:marLeft w:val="0"/>
                  <w:marRight w:val="0"/>
                  <w:marTop w:val="0"/>
                  <w:marBottom w:val="0"/>
                  <w:divBdr>
                    <w:top w:val="single" w:sz="2" w:space="0" w:color="B0A986"/>
                    <w:left w:val="single" w:sz="2" w:space="0" w:color="B0A986"/>
                    <w:bottom w:val="single" w:sz="2" w:space="0" w:color="B0A986"/>
                    <w:right w:val="single" w:sz="2" w:space="0" w:color="B0A986"/>
                  </w:divBdr>
                  <w:divsChild>
                    <w:div w:id="1638949979">
                      <w:marLeft w:val="0"/>
                      <w:marRight w:val="0"/>
                      <w:marTop w:val="0"/>
                      <w:marBottom w:val="0"/>
                      <w:divBdr>
                        <w:top w:val="none" w:sz="0" w:space="0" w:color="auto"/>
                        <w:left w:val="none" w:sz="0" w:space="0" w:color="auto"/>
                        <w:bottom w:val="none" w:sz="0" w:space="0" w:color="auto"/>
                        <w:right w:val="none" w:sz="0" w:space="0" w:color="auto"/>
                      </w:divBdr>
                      <w:divsChild>
                        <w:div w:id="595095953">
                          <w:marLeft w:val="0"/>
                          <w:marRight w:val="0"/>
                          <w:marTop w:val="0"/>
                          <w:marBottom w:val="0"/>
                          <w:divBdr>
                            <w:top w:val="none" w:sz="0" w:space="0" w:color="auto"/>
                            <w:left w:val="none" w:sz="0" w:space="0" w:color="auto"/>
                            <w:bottom w:val="none" w:sz="0" w:space="0" w:color="auto"/>
                            <w:right w:val="none" w:sz="0" w:space="0" w:color="auto"/>
                          </w:divBdr>
                          <w:divsChild>
                            <w:div w:id="1452630389">
                              <w:marLeft w:val="0"/>
                              <w:marRight w:val="0"/>
                              <w:marTop w:val="600"/>
                              <w:marBottom w:val="345"/>
                              <w:divBdr>
                                <w:top w:val="none" w:sz="0" w:space="0" w:color="auto"/>
                                <w:left w:val="none" w:sz="0" w:space="0" w:color="auto"/>
                                <w:bottom w:val="none" w:sz="0" w:space="0" w:color="auto"/>
                                <w:right w:val="none" w:sz="0" w:space="0" w:color="auto"/>
                              </w:divBdr>
                              <w:divsChild>
                                <w:div w:id="90861184">
                                  <w:marLeft w:val="0"/>
                                  <w:marRight w:val="0"/>
                                  <w:marTop w:val="0"/>
                                  <w:marBottom w:val="0"/>
                                  <w:divBdr>
                                    <w:top w:val="none" w:sz="0" w:space="0" w:color="auto"/>
                                    <w:left w:val="none" w:sz="0" w:space="0" w:color="auto"/>
                                    <w:bottom w:val="none" w:sz="0" w:space="0" w:color="auto"/>
                                    <w:right w:val="none" w:sz="0" w:space="0" w:color="auto"/>
                                  </w:divBdr>
                                </w:div>
                              </w:divsChild>
                            </w:div>
                            <w:div w:id="2049408370">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924883">
      <w:bodyDiv w:val="1"/>
      <w:marLeft w:val="0"/>
      <w:marRight w:val="0"/>
      <w:marTop w:val="0"/>
      <w:marBottom w:val="0"/>
      <w:divBdr>
        <w:top w:val="none" w:sz="0" w:space="0" w:color="auto"/>
        <w:left w:val="none" w:sz="0" w:space="0" w:color="auto"/>
        <w:bottom w:val="none" w:sz="0" w:space="0" w:color="auto"/>
        <w:right w:val="none" w:sz="0" w:space="0" w:color="auto"/>
      </w:divBdr>
    </w:div>
    <w:div w:id="1378355569">
      <w:bodyDiv w:val="1"/>
      <w:marLeft w:val="0"/>
      <w:marRight w:val="0"/>
      <w:marTop w:val="0"/>
      <w:marBottom w:val="0"/>
      <w:divBdr>
        <w:top w:val="none" w:sz="0" w:space="0" w:color="auto"/>
        <w:left w:val="none" w:sz="0" w:space="0" w:color="auto"/>
        <w:bottom w:val="none" w:sz="0" w:space="0" w:color="auto"/>
        <w:right w:val="none" w:sz="0" w:space="0" w:color="auto"/>
      </w:divBdr>
    </w:div>
    <w:div w:id="1381320640">
      <w:bodyDiv w:val="1"/>
      <w:marLeft w:val="0"/>
      <w:marRight w:val="0"/>
      <w:marTop w:val="0"/>
      <w:marBottom w:val="0"/>
      <w:divBdr>
        <w:top w:val="none" w:sz="0" w:space="0" w:color="auto"/>
        <w:left w:val="none" w:sz="0" w:space="0" w:color="auto"/>
        <w:bottom w:val="none" w:sz="0" w:space="0" w:color="auto"/>
        <w:right w:val="none" w:sz="0" w:space="0" w:color="auto"/>
      </w:divBdr>
    </w:div>
    <w:div w:id="1383477824">
      <w:bodyDiv w:val="1"/>
      <w:marLeft w:val="0"/>
      <w:marRight w:val="0"/>
      <w:marTop w:val="0"/>
      <w:marBottom w:val="0"/>
      <w:divBdr>
        <w:top w:val="none" w:sz="0" w:space="0" w:color="auto"/>
        <w:left w:val="none" w:sz="0" w:space="0" w:color="auto"/>
        <w:bottom w:val="none" w:sz="0" w:space="0" w:color="auto"/>
        <w:right w:val="none" w:sz="0" w:space="0" w:color="auto"/>
      </w:divBdr>
      <w:divsChild>
        <w:div w:id="1005206087">
          <w:marLeft w:val="0"/>
          <w:marRight w:val="0"/>
          <w:marTop w:val="0"/>
          <w:marBottom w:val="0"/>
          <w:divBdr>
            <w:top w:val="none" w:sz="0" w:space="0" w:color="auto"/>
            <w:left w:val="none" w:sz="0" w:space="0" w:color="auto"/>
            <w:bottom w:val="none" w:sz="0" w:space="0" w:color="auto"/>
            <w:right w:val="none" w:sz="0" w:space="0" w:color="auto"/>
          </w:divBdr>
          <w:divsChild>
            <w:div w:id="1958756064">
              <w:marLeft w:val="0"/>
              <w:marRight w:val="0"/>
              <w:marTop w:val="0"/>
              <w:marBottom w:val="0"/>
              <w:divBdr>
                <w:top w:val="none" w:sz="0" w:space="0" w:color="auto"/>
                <w:left w:val="none" w:sz="0" w:space="0" w:color="auto"/>
                <w:bottom w:val="none" w:sz="0" w:space="0" w:color="auto"/>
                <w:right w:val="none" w:sz="0" w:space="0" w:color="auto"/>
              </w:divBdr>
              <w:divsChild>
                <w:div w:id="820924251">
                  <w:marLeft w:val="0"/>
                  <w:marRight w:val="0"/>
                  <w:marTop w:val="0"/>
                  <w:marBottom w:val="0"/>
                  <w:divBdr>
                    <w:top w:val="none" w:sz="0" w:space="0" w:color="auto"/>
                    <w:left w:val="none" w:sz="0" w:space="0" w:color="auto"/>
                    <w:bottom w:val="none" w:sz="0" w:space="0" w:color="auto"/>
                    <w:right w:val="none" w:sz="0" w:space="0" w:color="auto"/>
                  </w:divBdr>
                  <w:divsChild>
                    <w:div w:id="76939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803793">
          <w:marLeft w:val="0"/>
          <w:marRight w:val="0"/>
          <w:marTop w:val="0"/>
          <w:marBottom w:val="0"/>
          <w:divBdr>
            <w:top w:val="none" w:sz="0" w:space="0" w:color="auto"/>
            <w:left w:val="none" w:sz="0" w:space="0" w:color="auto"/>
            <w:bottom w:val="none" w:sz="0" w:space="0" w:color="auto"/>
            <w:right w:val="none" w:sz="0" w:space="0" w:color="auto"/>
          </w:divBdr>
          <w:divsChild>
            <w:div w:id="787048068">
              <w:marLeft w:val="0"/>
              <w:marRight w:val="0"/>
              <w:marTop w:val="0"/>
              <w:marBottom w:val="0"/>
              <w:divBdr>
                <w:top w:val="none" w:sz="0" w:space="0" w:color="auto"/>
                <w:left w:val="none" w:sz="0" w:space="0" w:color="auto"/>
                <w:bottom w:val="none" w:sz="0" w:space="0" w:color="auto"/>
                <w:right w:val="none" w:sz="0" w:space="0" w:color="auto"/>
              </w:divBdr>
              <w:divsChild>
                <w:div w:id="587622312">
                  <w:marLeft w:val="0"/>
                  <w:marRight w:val="0"/>
                  <w:marTop w:val="0"/>
                  <w:marBottom w:val="0"/>
                  <w:divBdr>
                    <w:top w:val="none" w:sz="0" w:space="0" w:color="auto"/>
                    <w:left w:val="none" w:sz="0" w:space="0" w:color="auto"/>
                    <w:bottom w:val="none" w:sz="0" w:space="0" w:color="auto"/>
                    <w:right w:val="none" w:sz="0" w:space="0" w:color="auto"/>
                  </w:divBdr>
                  <w:divsChild>
                    <w:div w:id="152725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746838">
      <w:bodyDiv w:val="1"/>
      <w:marLeft w:val="0"/>
      <w:marRight w:val="0"/>
      <w:marTop w:val="0"/>
      <w:marBottom w:val="0"/>
      <w:divBdr>
        <w:top w:val="none" w:sz="0" w:space="0" w:color="auto"/>
        <w:left w:val="none" w:sz="0" w:space="0" w:color="auto"/>
        <w:bottom w:val="none" w:sz="0" w:space="0" w:color="auto"/>
        <w:right w:val="none" w:sz="0" w:space="0" w:color="auto"/>
      </w:divBdr>
    </w:div>
    <w:div w:id="1387097137">
      <w:bodyDiv w:val="1"/>
      <w:marLeft w:val="0"/>
      <w:marRight w:val="0"/>
      <w:marTop w:val="0"/>
      <w:marBottom w:val="0"/>
      <w:divBdr>
        <w:top w:val="none" w:sz="0" w:space="0" w:color="auto"/>
        <w:left w:val="none" w:sz="0" w:space="0" w:color="auto"/>
        <w:bottom w:val="none" w:sz="0" w:space="0" w:color="auto"/>
        <w:right w:val="none" w:sz="0" w:space="0" w:color="auto"/>
      </w:divBdr>
    </w:div>
    <w:div w:id="1387342009">
      <w:bodyDiv w:val="1"/>
      <w:marLeft w:val="0"/>
      <w:marRight w:val="0"/>
      <w:marTop w:val="0"/>
      <w:marBottom w:val="0"/>
      <w:divBdr>
        <w:top w:val="none" w:sz="0" w:space="0" w:color="auto"/>
        <w:left w:val="none" w:sz="0" w:space="0" w:color="auto"/>
        <w:bottom w:val="none" w:sz="0" w:space="0" w:color="auto"/>
        <w:right w:val="none" w:sz="0" w:space="0" w:color="auto"/>
      </w:divBdr>
    </w:div>
    <w:div w:id="1387997212">
      <w:bodyDiv w:val="1"/>
      <w:marLeft w:val="0"/>
      <w:marRight w:val="0"/>
      <w:marTop w:val="0"/>
      <w:marBottom w:val="0"/>
      <w:divBdr>
        <w:top w:val="none" w:sz="0" w:space="0" w:color="auto"/>
        <w:left w:val="none" w:sz="0" w:space="0" w:color="auto"/>
        <w:bottom w:val="none" w:sz="0" w:space="0" w:color="auto"/>
        <w:right w:val="none" w:sz="0" w:space="0" w:color="auto"/>
      </w:divBdr>
    </w:div>
    <w:div w:id="1392918954">
      <w:bodyDiv w:val="1"/>
      <w:marLeft w:val="0"/>
      <w:marRight w:val="0"/>
      <w:marTop w:val="0"/>
      <w:marBottom w:val="0"/>
      <w:divBdr>
        <w:top w:val="none" w:sz="0" w:space="0" w:color="auto"/>
        <w:left w:val="none" w:sz="0" w:space="0" w:color="auto"/>
        <w:bottom w:val="none" w:sz="0" w:space="0" w:color="auto"/>
        <w:right w:val="none" w:sz="0" w:space="0" w:color="auto"/>
      </w:divBdr>
    </w:div>
    <w:div w:id="1394044002">
      <w:bodyDiv w:val="1"/>
      <w:marLeft w:val="0"/>
      <w:marRight w:val="0"/>
      <w:marTop w:val="0"/>
      <w:marBottom w:val="0"/>
      <w:divBdr>
        <w:top w:val="none" w:sz="0" w:space="0" w:color="auto"/>
        <w:left w:val="none" w:sz="0" w:space="0" w:color="auto"/>
        <w:bottom w:val="none" w:sz="0" w:space="0" w:color="auto"/>
        <w:right w:val="none" w:sz="0" w:space="0" w:color="auto"/>
      </w:divBdr>
    </w:div>
    <w:div w:id="1401902184">
      <w:bodyDiv w:val="1"/>
      <w:marLeft w:val="0"/>
      <w:marRight w:val="0"/>
      <w:marTop w:val="0"/>
      <w:marBottom w:val="0"/>
      <w:divBdr>
        <w:top w:val="none" w:sz="0" w:space="0" w:color="auto"/>
        <w:left w:val="none" w:sz="0" w:space="0" w:color="auto"/>
        <w:bottom w:val="none" w:sz="0" w:space="0" w:color="auto"/>
        <w:right w:val="none" w:sz="0" w:space="0" w:color="auto"/>
      </w:divBdr>
    </w:div>
    <w:div w:id="1402094376">
      <w:bodyDiv w:val="1"/>
      <w:marLeft w:val="0"/>
      <w:marRight w:val="0"/>
      <w:marTop w:val="0"/>
      <w:marBottom w:val="0"/>
      <w:divBdr>
        <w:top w:val="none" w:sz="0" w:space="0" w:color="auto"/>
        <w:left w:val="none" w:sz="0" w:space="0" w:color="auto"/>
        <w:bottom w:val="none" w:sz="0" w:space="0" w:color="auto"/>
        <w:right w:val="none" w:sz="0" w:space="0" w:color="auto"/>
      </w:divBdr>
    </w:div>
    <w:div w:id="1403789881">
      <w:bodyDiv w:val="1"/>
      <w:marLeft w:val="0"/>
      <w:marRight w:val="0"/>
      <w:marTop w:val="0"/>
      <w:marBottom w:val="0"/>
      <w:divBdr>
        <w:top w:val="none" w:sz="0" w:space="0" w:color="auto"/>
        <w:left w:val="none" w:sz="0" w:space="0" w:color="auto"/>
        <w:bottom w:val="none" w:sz="0" w:space="0" w:color="auto"/>
        <w:right w:val="none" w:sz="0" w:space="0" w:color="auto"/>
      </w:divBdr>
    </w:div>
    <w:div w:id="1406949916">
      <w:bodyDiv w:val="1"/>
      <w:marLeft w:val="0"/>
      <w:marRight w:val="0"/>
      <w:marTop w:val="0"/>
      <w:marBottom w:val="0"/>
      <w:divBdr>
        <w:top w:val="none" w:sz="0" w:space="0" w:color="auto"/>
        <w:left w:val="none" w:sz="0" w:space="0" w:color="auto"/>
        <w:bottom w:val="none" w:sz="0" w:space="0" w:color="auto"/>
        <w:right w:val="none" w:sz="0" w:space="0" w:color="auto"/>
      </w:divBdr>
    </w:div>
    <w:div w:id="1407454062">
      <w:bodyDiv w:val="1"/>
      <w:marLeft w:val="0"/>
      <w:marRight w:val="0"/>
      <w:marTop w:val="0"/>
      <w:marBottom w:val="0"/>
      <w:divBdr>
        <w:top w:val="none" w:sz="0" w:space="0" w:color="auto"/>
        <w:left w:val="none" w:sz="0" w:space="0" w:color="auto"/>
        <w:bottom w:val="none" w:sz="0" w:space="0" w:color="auto"/>
        <w:right w:val="none" w:sz="0" w:space="0" w:color="auto"/>
      </w:divBdr>
    </w:div>
    <w:div w:id="1410811191">
      <w:bodyDiv w:val="1"/>
      <w:marLeft w:val="0"/>
      <w:marRight w:val="0"/>
      <w:marTop w:val="0"/>
      <w:marBottom w:val="0"/>
      <w:divBdr>
        <w:top w:val="none" w:sz="0" w:space="0" w:color="auto"/>
        <w:left w:val="none" w:sz="0" w:space="0" w:color="auto"/>
        <w:bottom w:val="none" w:sz="0" w:space="0" w:color="auto"/>
        <w:right w:val="none" w:sz="0" w:space="0" w:color="auto"/>
      </w:divBdr>
    </w:div>
    <w:div w:id="1414401517">
      <w:bodyDiv w:val="1"/>
      <w:marLeft w:val="0"/>
      <w:marRight w:val="0"/>
      <w:marTop w:val="0"/>
      <w:marBottom w:val="0"/>
      <w:divBdr>
        <w:top w:val="none" w:sz="0" w:space="0" w:color="auto"/>
        <w:left w:val="none" w:sz="0" w:space="0" w:color="auto"/>
        <w:bottom w:val="none" w:sz="0" w:space="0" w:color="auto"/>
        <w:right w:val="none" w:sz="0" w:space="0" w:color="auto"/>
      </w:divBdr>
      <w:divsChild>
        <w:div w:id="709766712">
          <w:marLeft w:val="0"/>
          <w:marRight w:val="0"/>
          <w:marTop w:val="0"/>
          <w:marBottom w:val="0"/>
          <w:divBdr>
            <w:top w:val="none" w:sz="0" w:space="0" w:color="auto"/>
            <w:left w:val="none" w:sz="0" w:space="0" w:color="auto"/>
            <w:bottom w:val="none" w:sz="0" w:space="0" w:color="auto"/>
            <w:right w:val="none" w:sz="0" w:space="0" w:color="auto"/>
          </w:divBdr>
          <w:divsChild>
            <w:div w:id="111753444">
              <w:marLeft w:val="0"/>
              <w:marRight w:val="0"/>
              <w:marTop w:val="0"/>
              <w:marBottom w:val="0"/>
              <w:divBdr>
                <w:top w:val="none" w:sz="0" w:space="0" w:color="auto"/>
                <w:left w:val="none" w:sz="0" w:space="0" w:color="auto"/>
                <w:bottom w:val="none" w:sz="0" w:space="0" w:color="auto"/>
                <w:right w:val="none" w:sz="0" w:space="0" w:color="auto"/>
              </w:divBdr>
              <w:divsChild>
                <w:div w:id="545334128">
                  <w:marLeft w:val="0"/>
                  <w:marRight w:val="0"/>
                  <w:marTop w:val="0"/>
                  <w:marBottom w:val="0"/>
                  <w:divBdr>
                    <w:top w:val="none" w:sz="0" w:space="0" w:color="auto"/>
                    <w:left w:val="none" w:sz="0" w:space="0" w:color="auto"/>
                    <w:bottom w:val="none" w:sz="0" w:space="0" w:color="auto"/>
                    <w:right w:val="none" w:sz="0" w:space="0" w:color="auto"/>
                  </w:divBdr>
                  <w:divsChild>
                    <w:div w:id="80624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265597">
          <w:marLeft w:val="0"/>
          <w:marRight w:val="0"/>
          <w:marTop w:val="0"/>
          <w:marBottom w:val="0"/>
          <w:divBdr>
            <w:top w:val="none" w:sz="0" w:space="0" w:color="auto"/>
            <w:left w:val="none" w:sz="0" w:space="0" w:color="auto"/>
            <w:bottom w:val="none" w:sz="0" w:space="0" w:color="auto"/>
            <w:right w:val="none" w:sz="0" w:space="0" w:color="auto"/>
          </w:divBdr>
          <w:divsChild>
            <w:div w:id="1550149655">
              <w:marLeft w:val="0"/>
              <w:marRight w:val="0"/>
              <w:marTop w:val="0"/>
              <w:marBottom w:val="0"/>
              <w:divBdr>
                <w:top w:val="none" w:sz="0" w:space="0" w:color="auto"/>
                <w:left w:val="none" w:sz="0" w:space="0" w:color="auto"/>
                <w:bottom w:val="none" w:sz="0" w:space="0" w:color="auto"/>
                <w:right w:val="none" w:sz="0" w:space="0" w:color="auto"/>
              </w:divBdr>
              <w:divsChild>
                <w:div w:id="2054108486">
                  <w:marLeft w:val="0"/>
                  <w:marRight w:val="0"/>
                  <w:marTop w:val="0"/>
                  <w:marBottom w:val="0"/>
                  <w:divBdr>
                    <w:top w:val="none" w:sz="0" w:space="0" w:color="auto"/>
                    <w:left w:val="none" w:sz="0" w:space="0" w:color="auto"/>
                    <w:bottom w:val="none" w:sz="0" w:space="0" w:color="auto"/>
                    <w:right w:val="none" w:sz="0" w:space="0" w:color="auto"/>
                  </w:divBdr>
                  <w:divsChild>
                    <w:div w:id="81187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022567">
      <w:bodyDiv w:val="1"/>
      <w:marLeft w:val="0"/>
      <w:marRight w:val="0"/>
      <w:marTop w:val="0"/>
      <w:marBottom w:val="0"/>
      <w:divBdr>
        <w:top w:val="none" w:sz="0" w:space="0" w:color="auto"/>
        <w:left w:val="none" w:sz="0" w:space="0" w:color="auto"/>
        <w:bottom w:val="none" w:sz="0" w:space="0" w:color="auto"/>
        <w:right w:val="none" w:sz="0" w:space="0" w:color="auto"/>
      </w:divBdr>
    </w:div>
    <w:div w:id="1430003150">
      <w:bodyDiv w:val="1"/>
      <w:marLeft w:val="0"/>
      <w:marRight w:val="0"/>
      <w:marTop w:val="0"/>
      <w:marBottom w:val="0"/>
      <w:divBdr>
        <w:top w:val="none" w:sz="0" w:space="0" w:color="auto"/>
        <w:left w:val="none" w:sz="0" w:space="0" w:color="auto"/>
        <w:bottom w:val="none" w:sz="0" w:space="0" w:color="auto"/>
        <w:right w:val="none" w:sz="0" w:space="0" w:color="auto"/>
      </w:divBdr>
    </w:div>
    <w:div w:id="1430081257">
      <w:bodyDiv w:val="1"/>
      <w:marLeft w:val="0"/>
      <w:marRight w:val="0"/>
      <w:marTop w:val="0"/>
      <w:marBottom w:val="0"/>
      <w:divBdr>
        <w:top w:val="none" w:sz="0" w:space="0" w:color="auto"/>
        <w:left w:val="none" w:sz="0" w:space="0" w:color="auto"/>
        <w:bottom w:val="none" w:sz="0" w:space="0" w:color="auto"/>
        <w:right w:val="none" w:sz="0" w:space="0" w:color="auto"/>
      </w:divBdr>
      <w:divsChild>
        <w:div w:id="1032682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052962">
      <w:bodyDiv w:val="1"/>
      <w:marLeft w:val="0"/>
      <w:marRight w:val="0"/>
      <w:marTop w:val="0"/>
      <w:marBottom w:val="0"/>
      <w:divBdr>
        <w:top w:val="none" w:sz="0" w:space="0" w:color="auto"/>
        <w:left w:val="none" w:sz="0" w:space="0" w:color="auto"/>
        <w:bottom w:val="none" w:sz="0" w:space="0" w:color="auto"/>
        <w:right w:val="none" w:sz="0" w:space="0" w:color="auto"/>
      </w:divBdr>
    </w:div>
    <w:div w:id="1441994114">
      <w:bodyDiv w:val="1"/>
      <w:marLeft w:val="0"/>
      <w:marRight w:val="0"/>
      <w:marTop w:val="0"/>
      <w:marBottom w:val="0"/>
      <w:divBdr>
        <w:top w:val="none" w:sz="0" w:space="0" w:color="auto"/>
        <w:left w:val="none" w:sz="0" w:space="0" w:color="auto"/>
        <w:bottom w:val="none" w:sz="0" w:space="0" w:color="auto"/>
        <w:right w:val="none" w:sz="0" w:space="0" w:color="auto"/>
      </w:divBdr>
    </w:div>
    <w:div w:id="1446576974">
      <w:bodyDiv w:val="1"/>
      <w:marLeft w:val="0"/>
      <w:marRight w:val="0"/>
      <w:marTop w:val="0"/>
      <w:marBottom w:val="0"/>
      <w:divBdr>
        <w:top w:val="none" w:sz="0" w:space="0" w:color="auto"/>
        <w:left w:val="none" w:sz="0" w:space="0" w:color="auto"/>
        <w:bottom w:val="none" w:sz="0" w:space="0" w:color="auto"/>
        <w:right w:val="none" w:sz="0" w:space="0" w:color="auto"/>
      </w:divBdr>
    </w:div>
    <w:div w:id="1453093918">
      <w:bodyDiv w:val="1"/>
      <w:marLeft w:val="0"/>
      <w:marRight w:val="0"/>
      <w:marTop w:val="0"/>
      <w:marBottom w:val="0"/>
      <w:divBdr>
        <w:top w:val="none" w:sz="0" w:space="0" w:color="auto"/>
        <w:left w:val="none" w:sz="0" w:space="0" w:color="auto"/>
        <w:bottom w:val="none" w:sz="0" w:space="0" w:color="auto"/>
        <w:right w:val="none" w:sz="0" w:space="0" w:color="auto"/>
      </w:divBdr>
    </w:div>
    <w:div w:id="1453286137">
      <w:bodyDiv w:val="1"/>
      <w:marLeft w:val="0"/>
      <w:marRight w:val="0"/>
      <w:marTop w:val="0"/>
      <w:marBottom w:val="0"/>
      <w:divBdr>
        <w:top w:val="none" w:sz="0" w:space="0" w:color="auto"/>
        <w:left w:val="none" w:sz="0" w:space="0" w:color="auto"/>
        <w:bottom w:val="none" w:sz="0" w:space="0" w:color="auto"/>
        <w:right w:val="none" w:sz="0" w:space="0" w:color="auto"/>
      </w:divBdr>
    </w:div>
    <w:div w:id="1453673804">
      <w:bodyDiv w:val="1"/>
      <w:marLeft w:val="0"/>
      <w:marRight w:val="0"/>
      <w:marTop w:val="0"/>
      <w:marBottom w:val="0"/>
      <w:divBdr>
        <w:top w:val="none" w:sz="0" w:space="0" w:color="auto"/>
        <w:left w:val="none" w:sz="0" w:space="0" w:color="auto"/>
        <w:bottom w:val="none" w:sz="0" w:space="0" w:color="auto"/>
        <w:right w:val="none" w:sz="0" w:space="0" w:color="auto"/>
      </w:divBdr>
    </w:div>
    <w:div w:id="1457679961">
      <w:bodyDiv w:val="1"/>
      <w:marLeft w:val="0"/>
      <w:marRight w:val="0"/>
      <w:marTop w:val="0"/>
      <w:marBottom w:val="0"/>
      <w:divBdr>
        <w:top w:val="none" w:sz="0" w:space="0" w:color="auto"/>
        <w:left w:val="none" w:sz="0" w:space="0" w:color="auto"/>
        <w:bottom w:val="none" w:sz="0" w:space="0" w:color="auto"/>
        <w:right w:val="none" w:sz="0" w:space="0" w:color="auto"/>
      </w:divBdr>
    </w:div>
    <w:div w:id="1457943178">
      <w:bodyDiv w:val="1"/>
      <w:marLeft w:val="0"/>
      <w:marRight w:val="0"/>
      <w:marTop w:val="0"/>
      <w:marBottom w:val="0"/>
      <w:divBdr>
        <w:top w:val="none" w:sz="0" w:space="0" w:color="auto"/>
        <w:left w:val="none" w:sz="0" w:space="0" w:color="auto"/>
        <w:bottom w:val="none" w:sz="0" w:space="0" w:color="auto"/>
        <w:right w:val="none" w:sz="0" w:space="0" w:color="auto"/>
      </w:divBdr>
    </w:div>
    <w:div w:id="1459225287">
      <w:bodyDiv w:val="1"/>
      <w:marLeft w:val="0"/>
      <w:marRight w:val="0"/>
      <w:marTop w:val="0"/>
      <w:marBottom w:val="0"/>
      <w:divBdr>
        <w:top w:val="none" w:sz="0" w:space="0" w:color="auto"/>
        <w:left w:val="none" w:sz="0" w:space="0" w:color="auto"/>
        <w:bottom w:val="none" w:sz="0" w:space="0" w:color="auto"/>
        <w:right w:val="none" w:sz="0" w:space="0" w:color="auto"/>
      </w:divBdr>
    </w:div>
    <w:div w:id="1461194369">
      <w:bodyDiv w:val="1"/>
      <w:marLeft w:val="0"/>
      <w:marRight w:val="0"/>
      <w:marTop w:val="0"/>
      <w:marBottom w:val="0"/>
      <w:divBdr>
        <w:top w:val="none" w:sz="0" w:space="0" w:color="auto"/>
        <w:left w:val="none" w:sz="0" w:space="0" w:color="auto"/>
        <w:bottom w:val="none" w:sz="0" w:space="0" w:color="auto"/>
        <w:right w:val="none" w:sz="0" w:space="0" w:color="auto"/>
      </w:divBdr>
    </w:div>
    <w:div w:id="1464621066">
      <w:bodyDiv w:val="1"/>
      <w:marLeft w:val="0"/>
      <w:marRight w:val="0"/>
      <w:marTop w:val="0"/>
      <w:marBottom w:val="0"/>
      <w:divBdr>
        <w:top w:val="none" w:sz="0" w:space="0" w:color="auto"/>
        <w:left w:val="none" w:sz="0" w:space="0" w:color="auto"/>
        <w:bottom w:val="none" w:sz="0" w:space="0" w:color="auto"/>
        <w:right w:val="none" w:sz="0" w:space="0" w:color="auto"/>
      </w:divBdr>
    </w:div>
    <w:div w:id="1465073865">
      <w:bodyDiv w:val="1"/>
      <w:marLeft w:val="0"/>
      <w:marRight w:val="0"/>
      <w:marTop w:val="0"/>
      <w:marBottom w:val="0"/>
      <w:divBdr>
        <w:top w:val="none" w:sz="0" w:space="0" w:color="auto"/>
        <w:left w:val="none" w:sz="0" w:space="0" w:color="auto"/>
        <w:bottom w:val="none" w:sz="0" w:space="0" w:color="auto"/>
        <w:right w:val="none" w:sz="0" w:space="0" w:color="auto"/>
      </w:divBdr>
    </w:div>
    <w:div w:id="1466509574">
      <w:bodyDiv w:val="1"/>
      <w:marLeft w:val="0"/>
      <w:marRight w:val="0"/>
      <w:marTop w:val="0"/>
      <w:marBottom w:val="0"/>
      <w:divBdr>
        <w:top w:val="none" w:sz="0" w:space="0" w:color="auto"/>
        <w:left w:val="none" w:sz="0" w:space="0" w:color="auto"/>
        <w:bottom w:val="none" w:sz="0" w:space="0" w:color="auto"/>
        <w:right w:val="none" w:sz="0" w:space="0" w:color="auto"/>
      </w:divBdr>
    </w:div>
    <w:div w:id="1467507246">
      <w:bodyDiv w:val="1"/>
      <w:marLeft w:val="0"/>
      <w:marRight w:val="0"/>
      <w:marTop w:val="0"/>
      <w:marBottom w:val="0"/>
      <w:divBdr>
        <w:top w:val="none" w:sz="0" w:space="0" w:color="auto"/>
        <w:left w:val="none" w:sz="0" w:space="0" w:color="auto"/>
        <w:bottom w:val="none" w:sz="0" w:space="0" w:color="auto"/>
        <w:right w:val="none" w:sz="0" w:space="0" w:color="auto"/>
      </w:divBdr>
    </w:div>
    <w:div w:id="1474056107">
      <w:bodyDiv w:val="1"/>
      <w:marLeft w:val="0"/>
      <w:marRight w:val="0"/>
      <w:marTop w:val="0"/>
      <w:marBottom w:val="0"/>
      <w:divBdr>
        <w:top w:val="none" w:sz="0" w:space="0" w:color="auto"/>
        <w:left w:val="none" w:sz="0" w:space="0" w:color="auto"/>
        <w:bottom w:val="none" w:sz="0" w:space="0" w:color="auto"/>
        <w:right w:val="none" w:sz="0" w:space="0" w:color="auto"/>
      </w:divBdr>
    </w:div>
    <w:div w:id="1478500066">
      <w:bodyDiv w:val="1"/>
      <w:marLeft w:val="0"/>
      <w:marRight w:val="0"/>
      <w:marTop w:val="0"/>
      <w:marBottom w:val="0"/>
      <w:divBdr>
        <w:top w:val="none" w:sz="0" w:space="0" w:color="auto"/>
        <w:left w:val="none" w:sz="0" w:space="0" w:color="auto"/>
        <w:bottom w:val="none" w:sz="0" w:space="0" w:color="auto"/>
        <w:right w:val="none" w:sz="0" w:space="0" w:color="auto"/>
      </w:divBdr>
    </w:div>
    <w:div w:id="1481850597">
      <w:bodyDiv w:val="1"/>
      <w:marLeft w:val="0"/>
      <w:marRight w:val="0"/>
      <w:marTop w:val="0"/>
      <w:marBottom w:val="0"/>
      <w:divBdr>
        <w:top w:val="none" w:sz="0" w:space="0" w:color="auto"/>
        <w:left w:val="none" w:sz="0" w:space="0" w:color="auto"/>
        <w:bottom w:val="none" w:sz="0" w:space="0" w:color="auto"/>
        <w:right w:val="none" w:sz="0" w:space="0" w:color="auto"/>
      </w:divBdr>
    </w:div>
    <w:div w:id="1483157809">
      <w:bodyDiv w:val="1"/>
      <w:marLeft w:val="0"/>
      <w:marRight w:val="0"/>
      <w:marTop w:val="0"/>
      <w:marBottom w:val="0"/>
      <w:divBdr>
        <w:top w:val="none" w:sz="0" w:space="0" w:color="auto"/>
        <w:left w:val="none" w:sz="0" w:space="0" w:color="auto"/>
        <w:bottom w:val="none" w:sz="0" w:space="0" w:color="auto"/>
        <w:right w:val="none" w:sz="0" w:space="0" w:color="auto"/>
      </w:divBdr>
    </w:div>
    <w:div w:id="1484003095">
      <w:bodyDiv w:val="1"/>
      <w:marLeft w:val="0"/>
      <w:marRight w:val="0"/>
      <w:marTop w:val="0"/>
      <w:marBottom w:val="0"/>
      <w:divBdr>
        <w:top w:val="none" w:sz="0" w:space="0" w:color="auto"/>
        <w:left w:val="none" w:sz="0" w:space="0" w:color="auto"/>
        <w:bottom w:val="none" w:sz="0" w:space="0" w:color="auto"/>
        <w:right w:val="none" w:sz="0" w:space="0" w:color="auto"/>
      </w:divBdr>
      <w:divsChild>
        <w:div w:id="2051177409">
          <w:marLeft w:val="0"/>
          <w:marRight w:val="0"/>
          <w:marTop w:val="0"/>
          <w:marBottom w:val="0"/>
          <w:divBdr>
            <w:top w:val="none" w:sz="0" w:space="0" w:color="auto"/>
            <w:left w:val="none" w:sz="0" w:space="0" w:color="auto"/>
            <w:bottom w:val="none" w:sz="0" w:space="0" w:color="auto"/>
            <w:right w:val="none" w:sz="0" w:space="0" w:color="auto"/>
          </w:divBdr>
          <w:divsChild>
            <w:div w:id="43879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967213">
      <w:bodyDiv w:val="1"/>
      <w:marLeft w:val="0"/>
      <w:marRight w:val="0"/>
      <w:marTop w:val="0"/>
      <w:marBottom w:val="0"/>
      <w:divBdr>
        <w:top w:val="none" w:sz="0" w:space="0" w:color="auto"/>
        <w:left w:val="none" w:sz="0" w:space="0" w:color="auto"/>
        <w:bottom w:val="none" w:sz="0" w:space="0" w:color="auto"/>
        <w:right w:val="none" w:sz="0" w:space="0" w:color="auto"/>
      </w:divBdr>
    </w:div>
    <w:div w:id="1492211896">
      <w:bodyDiv w:val="1"/>
      <w:marLeft w:val="0"/>
      <w:marRight w:val="0"/>
      <w:marTop w:val="0"/>
      <w:marBottom w:val="0"/>
      <w:divBdr>
        <w:top w:val="none" w:sz="0" w:space="0" w:color="auto"/>
        <w:left w:val="none" w:sz="0" w:space="0" w:color="auto"/>
        <w:bottom w:val="none" w:sz="0" w:space="0" w:color="auto"/>
        <w:right w:val="none" w:sz="0" w:space="0" w:color="auto"/>
      </w:divBdr>
    </w:div>
    <w:div w:id="1494951394">
      <w:bodyDiv w:val="1"/>
      <w:marLeft w:val="0"/>
      <w:marRight w:val="0"/>
      <w:marTop w:val="0"/>
      <w:marBottom w:val="0"/>
      <w:divBdr>
        <w:top w:val="none" w:sz="0" w:space="0" w:color="auto"/>
        <w:left w:val="none" w:sz="0" w:space="0" w:color="auto"/>
        <w:bottom w:val="none" w:sz="0" w:space="0" w:color="auto"/>
        <w:right w:val="none" w:sz="0" w:space="0" w:color="auto"/>
      </w:divBdr>
    </w:div>
    <w:div w:id="1495149847">
      <w:bodyDiv w:val="1"/>
      <w:marLeft w:val="0"/>
      <w:marRight w:val="0"/>
      <w:marTop w:val="0"/>
      <w:marBottom w:val="0"/>
      <w:divBdr>
        <w:top w:val="none" w:sz="0" w:space="0" w:color="auto"/>
        <w:left w:val="none" w:sz="0" w:space="0" w:color="auto"/>
        <w:bottom w:val="none" w:sz="0" w:space="0" w:color="auto"/>
        <w:right w:val="none" w:sz="0" w:space="0" w:color="auto"/>
      </w:divBdr>
      <w:divsChild>
        <w:div w:id="1273200518">
          <w:marLeft w:val="0"/>
          <w:marRight w:val="0"/>
          <w:marTop w:val="0"/>
          <w:marBottom w:val="0"/>
          <w:divBdr>
            <w:top w:val="none" w:sz="0" w:space="0" w:color="auto"/>
            <w:left w:val="none" w:sz="0" w:space="0" w:color="auto"/>
            <w:bottom w:val="none" w:sz="0" w:space="0" w:color="auto"/>
            <w:right w:val="none" w:sz="0" w:space="0" w:color="auto"/>
          </w:divBdr>
          <w:divsChild>
            <w:div w:id="705832080">
              <w:marLeft w:val="0"/>
              <w:marRight w:val="0"/>
              <w:marTop w:val="0"/>
              <w:marBottom w:val="0"/>
              <w:divBdr>
                <w:top w:val="none" w:sz="0" w:space="0" w:color="auto"/>
                <w:left w:val="none" w:sz="0" w:space="0" w:color="auto"/>
                <w:bottom w:val="none" w:sz="0" w:space="0" w:color="auto"/>
                <w:right w:val="none" w:sz="0" w:space="0" w:color="auto"/>
              </w:divBdr>
              <w:divsChild>
                <w:div w:id="754470969">
                  <w:marLeft w:val="0"/>
                  <w:marRight w:val="0"/>
                  <w:marTop w:val="0"/>
                  <w:marBottom w:val="0"/>
                  <w:divBdr>
                    <w:top w:val="none" w:sz="0" w:space="0" w:color="auto"/>
                    <w:left w:val="none" w:sz="0" w:space="0" w:color="auto"/>
                    <w:bottom w:val="none" w:sz="0" w:space="0" w:color="auto"/>
                    <w:right w:val="none" w:sz="0" w:space="0" w:color="auto"/>
                  </w:divBdr>
                  <w:divsChild>
                    <w:div w:id="88109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341038">
          <w:marLeft w:val="0"/>
          <w:marRight w:val="0"/>
          <w:marTop w:val="0"/>
          <w:marBottom w:val="0"/>
          <w:divBdr>
            <w:top w:val="none" w:sz="0" w:space="0" w:color="auto"/>
            <w:left w:val="none" w:sz="0" w:space="0" w:color="auto"/>
            <w:bottom w:val="none" w:sz="0" w:space="0" w:color="auto"/>
            <w:right w:val="none" w:sz="0" w:space="0" w:color="auto"/>
          </w:divBdr>
          <w:divsChild>
            <w:div w:id="3361527">
              <w:marLeft w:val="0"/>
              <w:marRight w:val="0"/>
              <w:marTop w:val="0"/>
              <w:marBottom w:val="0"/>
              <w:divBdr>
                <w:top w:val="none" w:sz="0" w:space="0" w:color="auto"/>
                <w:left w:val="none" w:sz="0" w:space="0" w:color="auto"/>
                <w:bottom w:val="none" w:sz="0" w:space="0" w:color="auto"/>
                <w:right w:val="none" w:sz="0" w:space="0" w:color="auto"/>
              </w:divBdr>
              <w:divsChild>
                <w:div w:id="437526120">
                  <w:marLeft w:val="0"/>
                  <w:marRight w:val="0"/>
                  <w:marTop w:val="0"/>
                  <w:marBottom w:val="0"/>
                  <w:divBdr>
                    <w:top w:val="none" w:sz="0" w:space="0" w:color="auto"/>
                    <w:left w:val="none" w:sz="0" w:space="0" w:color="auto"/>
                    <w:bottom w:val="none" w:sz="0" w:space="0" w:color="auto"/>
                    <w:right w:val="none" w:sz="0" w:space="0" w:color="auto"/>
                  </w:divBdr>
                  <w:divsChild>
                    <w:div w:id="147228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652864">
      <w:bodyDiv w:val="1"/>
      <w:marLeft w:val="0"/>
      <w:marRight w:val="0"/>
      <w:marTop w:val="0"/>
      <w:marBottom w:val="0"/>
      <w:divBdr>
        <w:top w:val="none" w:sz="0" w:space="0" w:color="auto"/>
        <w:left w:val="none" w:sz="0" w:space="0" w:color="auto"/>
        <w:bottom w:val="none" w:sz="0" w:space="0" w:color="auto"/>
        <w:right w:val="none" w:sz="0" w:space="0" w:color="auto"/>
      </w:divBdr>
    </w:div>
    <w:div w:id="1501847940">
      <w:bodyDiv w:val="1"/>
      <w:marLeft w:val="0"/>
      <w:marRight w:val="0"/>
      <w:marTop w:val="0"/>
      <w:marBottom w:val="0"/>
      <w:divBdr>
        <w:top w:val="none" w:sz="0" w:space="0" w:color="auto"/>
        <w:left w:val="none" w:sz="0" w:space="0" w:color="auto"/>
        <w:bottom w:val="none" w:sz="0" w:space="0" w:color="auto"/>
        <w:right w:val="none" w:sz="0" w:space="0" w:color="auto"/>
      </w:divBdr>
    </w:div>
    <w:div w:id="1503660423">
      <w:bodyDiv w:val="1"/>
      <w:marLeft w:val="0"/>
      <w:marRight w:val="0"/>
      <w:marTop w:val="0"/>
      <w:marBottom w:val="0"/>
      <w:divBdr>
        <w:top w:val="none" w:sz="0" w:space="0" w:color="auto"/>
        <w:left w:val="none" w:sz="0" w:space="0" w:color="auto"/>
        <w:bottom w:val="none" w:sz="0" w:space="0" w:color="auto"/>
        <w:right w:val="none" w:sz="0" w:space="0" w:color="auto"/>
      </w:divBdr>
    </w:div>
    <w:div w:id="1505432775">
      <w:bodyDiv w:val="1"/>
      <w:marLeft w:val="0"/>
      <w:marRight w:val="0"/>
      <w:marTop w:val="0"/>
      <w:marBottom w:val="0"/>
      <w:divBdr>
        <w:top w:val="none" w:sz="0" w:space="0" w:color="auto"/>
        <w:left w:val="none" w:sz="0" w:space="0" w:color="auto"/>
        <w:bottom w:val="none" w:sz="0" w:space="0" w:color="auto"/>
        <w:right w:val="none" w:sz="0" w:space="0" w:color="auto"/>
      </w:divBdr>
    </w:div>
    <w:div w:id="1509176216">
      <w:bodyDiv w:val="1"/>
      <w:marLeft w:val="0"/>
      <w:marRight w:val="0"/>
      <w:marTop w:val="0"/>
      <w:marBottom w:val="0"/>
      <w:divBdr>
        <w:top w:val="none" w:sz="0" w:space="0" w:color="auto"/>
        <w:left w:val="none" w:sz="0" w:space="0" w:color="auto"/>
        <w:bottom w:val="none" w:sz="0" w:space="0" w:color="auto"/>
        <w:right w:val="none" w:sz="0" w:space="0" w:color="auto"/>
      </w:divBdr>
    </w:div>
    <w:div w:id="1510682751">
      <w:bodyDiv w:val="1"/>
      <w:marLeft w:val="0"/>
      <w:marRight w:val="0"/>
      <w:marTop w:val="0"/>
      <w:marBottom w:val="0"/>
      <w:divBdr>
        <w:top w:val="none" w:sz="0" w:space="0" w:color="auto"/>
        <w:left w:val="none" w:sz="0" w:space="0" w:color="auto"/>
        <w:bottom w:val="none" w:sz="0" w:space="0" w:color="auto"/>
        <w:right w:val="none" w:sz="0" w:space="0" w:color="auto"/>
      </w:divBdr>
    </w:div>
    <w:div w:id="1520124075">
      <w:bodyDiv w:val="1"/>
      <w:marLeft w:val="0"/>
      <w:marRight w:val="0"/>
      <w:marTop w:val="0"/>
      <w:marBottom w:val="0"/>
      <w:divBdr>
        <w:top w:val="none" w:sz="0" w:space="0" w:color="auto"/>
        <w:left w:val="none" w:sz="0" w:space="0" w:color="auto"/>
        <w:bottom w:val="none" w:sz="0" w:space="0" w:color="auto"/>
        <w:right w:val="none" w:sz="0" w:space="0" w:color="auto"/>
      </w:divBdr>
    </w:div>
    <w:div w:id="1525484964">
      <w:bodyDiv w:val="1"/>
      <w:marLeft w:val="0"/>
      <w:marRight w:val="0"/>
      <w:marTop w:val="0"/>
      <w:marBottom w:val="0"/>
      <w:divBdr>
        <w:top w:val="none" w:sz="0" w:space="0" w:color="auto"/>
        <w:left w:val="none" w:sz="0" w:space="0" w:color="auto"/>
        <w:bottom w:val="none" w:sz="0" w:space="0" w:color="auto"/>
        <w:right w:val="none" w:sz="0" w:space="0" w:color="auto"/>
      </w:divBdr>
    </w:div>
    <w:div w:id="1526823035">
      <w:bodyDiv w:val="1"/>
      <w:marLeft w:val="0"/>
      <w:marRight w:val="0"/>
      <w:marTop w:val="0"/>
      <w:marBottom w:val="0"/>
      <w:divBdr>
        <w:top w:val="none" w:sz="0" w:space="0" w:color="auto"/>
        <w:left w:val="none" w:sz="0" w:space="0" w:color="auto"/>
        <w:bottom w:val="none" w:sz="0" w:space="0" w:color="auto"/>
        <w:right w:val="none" w:sz="0" w:space="0" w:color="auto"/>
      </w:divBdr>
    </w:div>
    <w:div w:id="1528134873">
      <w:bodyDiv w:val="1"/>
      <w:marLeft w:val="0"/>
      <w:marRight w:val="0"/>
      <w:marTop w:val="0"/>
      <w:marBottom w:val="0"/>
      <w:divBdr>
        <w:top w:val="none" w:sz="0" w:space="0" w:color="auto"/>
        <w:left w:val="none" w:sz="0" w:space="0" w:color="auto"/>
        <w:bottom w:val="none" w:sz="0" w:space="0" w:color="auto"/>
        <w:right w:val="none" w:sz="0" w:space="0" w:color="auto"/>
      </w:divBdr>
    </w:div>
    <w:div w:id="1532718095">
      <w:bodyDiv w:val="1"/>
      <w:marLeft w:val="0"/>
      <w:marRight w:val="0"/>
      <w:marTop w:val="0"/>
      <w:marBottom w:val="0"/>
      <w:divBdr>
        <w:top w:val="none" w:sz="0" w:space="0" w:color="auto"/>
        <w:left w:val="none" w:sz="0" w:space="0" w:color="auto"/>
        <w:bottom w:val="none" w:sz="0" w:space="0" w:color="auto"/>
        <w:right w:val="none" w:sz="0" w:space="0" w:color="auto"/>
      </w:divBdr>
    </w:div>
    <w:div w:id="1537347247">
      <w:bodyDiv w:val="1"/>
      <w:marLeft w:val="0"/>
      <w:marRight w:val="0"/>
      <w:marTop w:val="0"/>
      <w:marBottom w:val="0"/>
      <w:divBdr>
        <w:top w:val="none" w:sz="0" w:space="0" w:color="auto"/>
        <w:left w:val="none" w:sz="0" w:space="0" w:color="auto"/>
        <w:bottom w:val="none" w:sz="0" w:space="0" w:color="auto"/>
        <w:right w:val="none" w:sz="0" w:space="0" w:color="auto"/>
      </w:divBdr>
      <w:divsChild>
        <w:div w:id="2092697616">
          <w:marLeft w:val="0"/>
          <w:marRight w:val="0"/>
          <w:marTop w:val="0"/>
          <w:marBottom w:val="0"/>
          <w:divBdr>
            <w:top w:val="none" w:sz="0" w:space="0" w:color="auto"/>
            <w:left w:val="none" w:sz="0" w:space="0" w:color="auto"/>
            <w:bottom w:val="none" w:sz="0" w:space="0" w:color="auto"/>
            <w:right w:val="none" w:sz="0" w:space="0" w:color="auto"/>
          </w:divBdr>
          <w:divsChild>
            <w:div w:id="2102799696">
              <w:marLeft w:val="0"/>
              <w:marRight w:val="0"/>
              <w:marTop w:val="0"/>
              <w:marBottom w:val="0"/>
              <w:divBdr>
                <w:top w:val="none" w:sz="0" w:space="0" w:color="auto"/>
                <w:left w:val="none" w:sz="0" w:space="0" w:color="auto"/>
                <w:bottom w:val="none" w:sz="0" w:space="0" w:color="auto"/>
                <w:right w:val="none" w:sz="0" w:space="0" w:color="auto"/>
              </w:divBdr>
              <w:divsChild>
                <w:div w:id="691565573">
                  <w:marLeft w:val="0"/>
                  <w:marRight w:val="0"/>
                  <w:marTop w:val="0"/>
                  <w:marBottom w:val="0"/>
                  <w:divBdr>
                    <w:top w:val="none" w:sz="0" w:space="0" w:color="auto"/>
                    <w:left w:val="none" w:sz="0" w:space="0" w:color="auto"/>
                    <w:bottom w:val="none" w:sz="0" w:space="0" w:color="auto"/>
                    <w:right w:val="none" w:sz="0" w:space="0" w:color="auto"/>
                  </w:divBdr>
                  <w:divsChild>
                    <w:div w:id="2095012214">
                      <w:marLeft w:val="0"/>
                      <w:marRight w:val="0"/>
                      <w:marTop w:val="0"/>
                      <w:marBottom w:val="0"/>
                      <w:divBdr>
                        <w:top w:val="none" w:sz="0" w:space="0" w:color="auto"/>
                        <w:left w:val="none" w:sz="0" w:space="0" w:color="auto"/>
                        <w:bottom w:val="none" w:sz="0" w:space="0" w:color="auto"/>
                        <w:right w:val="none" w:sz="0" w:space="0" w:color="auto"/>
                      </w:divBdr>
                      <w:divsChild>
                        <w:div w:id="877469968">
                          <w:marLeft w:val="0"/>
                          <w:marRight w:val="0"/>
                          <w:marTop w:val="0"/>
                          <w:marBottom w:val="0"/>
                          <w:divBdr>
                            <w:top w:val="none" w:sz="0" w:space="0" w:color="auto"/>
                            <w:left w:val="none" w:sz="0" w:space="0" w:color="auto"/>
                            <w:bottom w:val="none" w:sz="0" w:space="0" w:color="auto"/>
                            <w:right w:val="none" w:sz="0" w:space="0" w:color="auto"/>
                          </w:divBdr>
                          <w:divsChild>
                            <w:div w:id="1020358755">
                              <w:marLeft w:val="0"/>
                              <w:marRight w:val="0"/>
                              <w:marTop w:val="0"/>
                              <w:marBottom w:val="0"/>
                              <w:divBdr>
                                <w:top w:val="none" w:sz="0" w:space="0" w:color="auto"/>
                                <w:left w:val="none" w:sz="0" w:space="0" w:color="auto"/>
                                <w:bottom w:val="none" w:sz="0" w:space="0" w:color="auto"/>
                                <w:right w:val="none" w:sz="0" w:space="0" w:color="auto"/>
                              </w:divBdr>
                              <w:divsChild>
                                <w:div w:id="1908689586">
                                  <w:marLeft w:val="0"/>
                                  <w:marRight w:val="0"/>
                                  <w:marTop w:val="0"/>
                                  <w:marBottom w:val="0"/>
                                  <w:divBdr>
                                    <w:top w:val="none" w:sz="0" w:space="0" w:color="auto"/>
                                    <w:left w:val="none" w:sz="0" w:space="0" w:color="auto"/>
                                    <w:bottom w:val="none" w:sz="0" w:space="0" w:color="auto"/>
                                    <w:right w:val="none" w:sz="0" w:space="0" w:color="auto"/>
                                  </w:divBdr>
                                  <w:divsChild>
                                    <w:div w:id="52711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595370">
                          <w:marLeft w:val="0"/>
                          <w:marRight w:val="0"/>
                          <w:marTop w:val="0"/>
                          <w:marBottom w:val="0"/>
                          <w:divBdr>
                            <w:top w:val="none" w:sz="0" w:space="0" w:color="auto"/>
                            <w:left w:val="none" w:sz="0" w:space="0" w:color="auto"/>
                            <w:bottom w:val="none" w:sz="0" w:space="0" w:color="auto"/>
                            <w:right w:val="none" w:sz="0" w:space="0" w:color="auto"/>
                          </w:divBdr>
                          <w:divsChild>
                            <w:div w:id="725643584">
                              <w:marLeft w:val="0"/>
                              <w:marRight w:val="0"/>
                              <w:marTop w:val="0"/>
                              <w:marBottom w:val="0"/>
                              <w:divBdr>
                                <w:top w:val="none" w:sz="0" w:space="0" w:color="auto"/>
                                <w:left w:val="none" w:sz="0" w:space="0" w:color="auto"/>
                                <w:bottom w:val="none" w:sz="0" w:space="0" w:color="auto"/>
                                <w:right w:val="none" w:sz="0" w:space="0" w:color="auto"/>
                              </w:divBdr>
                              <w:divsChild>
                                <w:div w:id="18173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8933949">
      <w:bodyDiv w:val="1"/>
      <w:marLeft w:val="0"/>
      <w:marRight w:val="0"/>
      <w:marTop w:val="0"/>
      <w:marBottom w:val="0"/>
      <w:divBdr>
        <w:top w:val="none" w:sz="0" w:space="0" w:color="auto"/>
        <w:left w:val="none" w:sz="0" w:space="0" w:color="auto"/>
        <w:bottom w:val="none" w:sz="0" w:space="0" w:color="auto"/>
        <w:right w:val="none" w:sz="0" w:space="0" w:color="auto"/>
      </w:divBdr>
    </w:div>
    <w:div w:id="1539397394">
      <w:bodyDiv w:val="1"/>
      <w:marLeft w:val="0"/>
      <w:marRight w:val="0"/>
      <w:marTop w:val="0"/>
      <w:marBottom w:val="0"/>
      <w:divBdr>
        <w:top w:val="none" w:sz="0" w:space="0" w:color="auto"/>
        <w:left w:val="none" w:sz="0" w:space="0" w:color="auto"/>
        <w:bottom w:val="none" w:sz="0" w:space="0" w:color="auto"/>
        <w:right w:val="none" w:sz="0" w:space="0" w:color="auto"/>
      </w:divBdr>
    </w:div>
    <w:div w:id="1540318522">
      <w:bodyDiv w:val="1"/>
      <w:marLeft w:val="0"/>
      <w:marRight w:val="0"/>
      <w:marTop w:val="0"/>
      <w:marBottom w:val="0"/>
      <w:divBdr>
        <w:top w:val="none" w:sz="0" w:space="0" w:color="auto"/>
        <w:left w:val="none" w:sz="0" w:space="0" w:color="auto"/>
        <w:bottom w:val="none" w:sz="0" w:space="0" w:color="auto"/>
        <w:right w:val="none" w:sz="0" w:space="0" w:color="auto"/>
      </w:divBdr>
    </w:div>
    <w:div w:id="1540707632">
      <w:bodyDiv w:val="1"/>
      <w:marLeft w:val="0"/>
      <w:marRight w:val="0"/>
      <w:marTop w:val="0"/>
      <w:marBottom w:val="0"/>
      <w:divBdr>
        <w:top w:val="none" w:sz="0" w:space="0" w:color="auto"/>
        <w:left w:val="none" w:sz="0" w:space="0" w:color="auto"/>
        <w:bottom w:val="none" w:sz="0" w:space="0" w:color="auto"/>
        <w:right w:val="none" w:sz="0" w:space="0" w:color="auto"/>
      </w:divBdr>
    </w:div>
    <w:div w:id="1543516462">
      <w:bodyDiv w:val="1"/>
      <w:marLeft w:val="0"/>
      <w:marRight w:val="0"/>
      <w:marTop w:val="0"/>
      <w:marBottom w:val="0"/>
      <w:divBdr>
        <w:top w:val="none" w:sz="0" w:space="0" w:color="auto"/>
        <w:left w:val="none" w:sz="0" w:space="0" w:color="auto"/>
        <w:bottom w:val="none" w:sz="0" w:space="0" w:color="auto"/>
        <w:right w:val="none" w:sz="0" w:space="0" w:color="auto"/>
      </w:divBdr>
    </w:div>
    <w:div w:id="1544097991">
      <w:bodyDiv w:val="1"/>
      <w:marLeft w:val="0"/>
      <w:marRight w:val="0"/>
      <w:marTop w:val="0"/>
      <w:marBottom w:val="0"/>
      <w:divBdr>
        <w:top w:val="none" w:sz="0" w:space="0" w:color="auto"/>
        <w:left w:val="none" w:sz="0" w:space="0" w:color="auto"/>
        <w:bottom w:val="none" w:sz="0" w:space="0" w:color="auto"/>
        <w:right w:val="none" w:sz="0" w:space="0" w:color="auto"/>
      </w:divBdr>
    </w:div>
    <w:div w:id="1545676887">
      <w:bodyDiv w:val="1"/>
      <w:marLeft w:val="0"/>
      <w:marRight w:val="0"/>
      <w:marTop w:val="0"/>
      <w:marBottom w:val="0"/>
      <w:divBdr>
        <w:top w:val="none" w:sz="0" w:space="0" w:color="auto"/>
        <w:left w:val="none" w:sz="0" w:space="0" w:color="auto"/>
        <w:bottom w:val="none" w:sz="0" w:space="0" w:color="auto"/>
        <w:right w:val="none" w:sz="0" w:space="0" w:color="auto"/>
      </w:divBdr>
    </w:div>
    <w:div w:id="1547334377">
      <w:bodyDiv w:val="1"/>
      <w:marLeft w:val="0"/>
      <w:marRight w:val="0"/>
      <w:marTop w:val="0"/>
      <w:marBottom w:val="0"/>
      <w:divBdr>
        <w:top w:val="none" w:sz="0" w:space="0" w:color="auto"/>
        <w:left w:val="none" w:sz="0" w:space="0" w:color="auto"/>
        <w:bottom w:val="none" w:sz="0" w:space="0" w:color="auto"/>
        <w:right w:val="none" w:sz="0" w:space="0" w:color="auto"/>
      </w:divBdr>
    </w:div>
    <w:div w:id="1547840566">
      <w:bodyDiv w:val="1"/>
      <w:marLeft w:val="0"/>
      <w:marRight w:val="0"/>
      <w:marTop w:val="0"/>
      <w:marBottom w:val="0"/>
      <w:divBdr>
        <w:top w:val="none" w:sz="0" w:space="0" w:color="auto"/>
        <w:left w:val="none" w:sz="0" w:space="0" w:color="auto"/>
        <w:bottom w:val="none" w:sz="0" w:space="0" w:color="auto"/>
        <w:right w:val="none" w:sz="0" w:space="0" w:color="auto"/>
      </w:divBdr>
    </w:div>
    <w:div w:id="1552420263">
      <w:bodyDiv w:val="1"/>
      <w:marLeft w:val="0"/>
      <w:marRight w:val="0"/>
      <w:marTop w:val="0"/>
      <w:marBottom w:val="0"/>
      <w:divBdr>
        <w:top w:val="none" w:sz="0" w:space="0" w:color="auto"/>
        <w:left w:val="none" w:sz="0" w:space="0" w:color="auto"/>
        <w:bottom w:val="none" w:sz="0" w:space="0" w:color="auto"/>
        <w:right w:val="none" w:sz="0" w:space="0" w:color="auto"/>
      </w:divBdr>
    </w:div>
    <w:div w:id="1552502072">
      <w:bodyDiv w:val="1"/>
      <w:marLeft w:val="0"/>
      <w:marRight w:val="0"/>
      <w:marTop w:val="0"/>
      <w:marBottom w:val="0"/>
      <w:divBdr>
        <w:top w:val="none" w:sz="0" w:space="0" w:color="auto"/>
        <w:left w:val="none" w:sz="0" w:space="0" w:color="auto"/>
        <w:bottom w:val="none" w:sz="0" w:space="0" w:color="auto"/>
        <w:right w:val="none" w:sz="0" w:space="0" w:color="auto"/>
      </w:divBdr>
    </w:div>
    <w:div w:id="1556238959">
      <w:bodyDiv w:val="1"/>
      <w:marLeft w:val="0"/>
      <w:marRight w:val="0"/>
      <w:marTop w:val="0"/>
      <w:marBottom w:val="0"/>
      <w:divBdr>
        <w:top w:val="none" w:sz="0" w:space="0" w:color="auto"/>
        <w:left w:val="none" w:sz="0" w:space="0" w:color="auto"/>
        <w:bottom w:val="none" w:sz="0" w:space="0" w:color="auto"/>
        <w:right w:val="none" w:sz="0" w:space="0" w:color="auto"/>
      </w:divBdr>
    </w:div>
    <w:div w:id="1558662714">
      <w:bodyDiv w:val="1"/>
      <w:marLeft w:val="0"/>
      <w:marRight w:val="0"/>
      <w:marTop w:val="0"/>
      <w:marBottom w:val="0"/>
      <w:divBdr>
        <w:top w:val="none" w:sz="0" w:space="0" w:color="auto"/>
        <w:left w:val="none" w:sz="0" w:space="0" w:color="auto"/>
        <w:bottom w:val="none" w:sz="0" w:space="0" w:color="auto"/>
        <w:right w:val="none" w:sz="0" w:space="0" w:color="auto"/>
      </w:divBdr>
    </w:div>
    <w:div w:id="1559513491">
      <w:bodyDiv w:val="1"/>
      <w:marLeft w:val="0"/>
      <w:marRight w:val="0"/>
      <w:marTop w:val="0"/>
      <w:marBottom w:val="0"/>
      <w:divBdr>
        <w:top w:val="none" w:sz="0" w:space="0" w:color="auto"/>
        <w:left w:val="none" w:sz="0" w:space="0" w:color="auto"/>
        <w:bottom w:val="none" w:sz="0" w:space="0" w:color="auto"/>
        <w:right w:val="none" w:sz="0" w:space="0" w:color="auto"/>
      </w:divBdr>
    </w:div>
    <w:div w:id="1574968216">
      <w:bodyDiv w:val="1"/>
      <w:marLeft w:val="0"/>
      <w:marRight w:val="0"/>
      <w:marTop w:val="0"/>
      <w:marBottom w:val="0"/>
      <w:divBdr>
        <w:top w:val="none" w:sz="0" w:space="0" w:color="auto"/>
        <w:left w:val="none" w:sz="0" w:space="0" w:color="auto"/>
        <w:bottom w:val="none" w:sz="0" w:space="0" w:color="auto"/>
        <w:right w:val="none" w:sz="0" w:space="0" w:color="auto"/>
      </w:divBdr>
    </w:div>
    <w:div w:id="1575626559">
      <w:bodyDiv w:val="1"/>
      <w:marLeft w:val="0"/>
      <w:marRight w:val="0"/>
      <w:marTop w:val="0"/>
      <w:marBottom w:val="0"/>
      <w:divBdr>
        <w:top w:val="none" w:sz="0" w:space="0" w:color="auto"/>
        <w:left w:val="none" w:sz="0" w:space="0" w:color="auto"/>
        <w:bottom w:val="none" w:sz="0" w:space="0" w:color="auto"/>
        <w:right w:val="none" w:sz="0" w:space="0" w:color="auto"/>
      </w:divBdr>
    </w:div>
    <w:div w:id="1575703397">
      <w:bodyDiv w:val="1"/>
      <w:marLeft w:val="0"/>
      <w:marRight w:val="0"/>
      <w:marTop w:val="0"/>
      <w:marBottom w:val="0"/>
      <w:divBdr>
        <w:top w:val="none" w:sz="0" w:space="0" w:color="auto"/>
        <w:left w:val="none" w:sz="0" w:space="0" w:color="auto"/>
        <w:bottom w:val="none" w:sz="0" w:space="0" w:color="auto"/>
        <w:right w:val="none" w:sz="0" w:space="0" w:color="auto"/>
      </w:divBdr>
      <w:divsChild>
        <w:div w:id="174807281">
          <w:marLeft w:val="0"/>
          <w:marRight w:val="0"/>
          <w:marTop w:val="0"/>
          <w:marBottom w:val="0"/>
          <w:divBdr>
            <w:top w:val="none" w:sz="0" w:space="0" w:color="auto"/>
            <w:left w:val="none" w:sz="0" w:space="0" w:color="auto"/>
            <w:bottom w:val="none" w:sz="0" w:space="0" w:color="auto"/>
            <w:right w:val="none" w:sz="0" w:space="0" w:color="auto"/>
          </w:divBdr>
          <w:divsChild>
            <w:div w:id="2012482377">
              <w:marLeft w:val="0"/>
              <w:marRight w:val="0"/>
              <w:marTop w:val="0"/>
              <w:marBottom w:val="0"/>
              <w:divBdr>
                <w:top w:val="none" w:sz="0" w:space="0" w:color="auto"/>
                <w:left w:val="none" w:sz="0" w:space="0" w:color="auto"/>
                <w:bottom w:val="none" w:sz="0" w:space="0" w:color="auto"/>
                <w:right w:val="none" w:sz="0" w:space="0" w:color="auto"/>
              </w:divBdr>
              <w:divsChild>
                <w:div w:id="1354263366">
                  <w:marLeft w:val="0"/>
                  <w:marRight w:val="0"/>
                  <w:marTop w:val="0"/>
                  <w:marBottom w:val="0"/>
                  <w:divBdr>
                    <w:top w:val="none" w:sz="0" w:space="0" w:color="auto"/>
                    <w:left w:val="none" w:sz="0" w:space="0" w:color="auto"/>
                    <w:bottom w:val="none" w:sz="0" w:space="0" w:color="auto"/>
                    <w:right w:val="none" w:sz="0" w:space="0" w:color="auto"/>
                  </w:divBdr>
                  <w:divsChild>
                    <w:div w:id="1720392945">
                      <w:marLeft w:val="0"/>
                      <w:marRight w:val="0"/>
                      <w:marTop w:val="0"/>
                      <w:marBottom w:val="0"/>
                      <w:divBdr>
                        <w:top w:val="none" w:sz="0" w:space="0" w:color="auto"/>
                        <w:left w:val="none" w:sz="0" w:space="0" w:color="auto"/>
                        <w:bottom w:val="none" w:sz="0" w:space="0" w:color="auto"/>
                        <w:right w:val="none" w:sz="0" w:space="0" w:color="auto"/>
                      </w:divBdr>
                      <w:divsChild>
                        <w:div w:id="1565601020">
                          <w:marLeft w:val="0"/>
                          <w:marRight w:val="0"/>
                          <w:marTop w:val="0"/>
                          <w:marBottom w:val="0"/>
                          <w:divBdr>
                            <w:top w:val="none" w:sz="0" w:space="0" w:color="auto"/>
                            <w:left w:val="none" w:sz="0" w:space="0" w:color="auto"/>
                            <w:bottom w:val="none" w:sz="0" w:space="0" w:color="auto"/>
                            <w:right w:val="none" w:sz="0" w:space="0" w:color="auto"/>
                          </w:divBdr>
                          <w:divsChild>
                            <w:div w:id="1041130095">
                              <w:marLeft w:val="0"/>
                              <w:marRight w:val="0"/>
                              <w:marTop w:val="0"/>
                              <w:marBottom w:val="0"/>
                              <w:divBdr>
                                <w:top w:val="none" w:sz="0" w:space="0" w:color="auto"/>
                                <w:left w:val="none" w:sz="0" w:space="0" w:color="auto"/>
                                <w:bottom w:val="none" w:sz="0" w:space="0" w:color="auto"/>
                                <w:right w:val="none" w:sz="0" w:space="0" w:color="auto"/>
                              </w:divBdr>
                              <w:divsChild>
                                <w:div w:id="456411289">
                                  <w:marLeft w:val="0"/>
                                  <w:marRight w:val="0"/>
                                  <w:marTop w:val="0"/>
                                  <w:marBottom w:val="0"/>
                                  <w:divBdr>
                                    <w:top w:val="none" w:sz="0" w:space="0" w:color="auto"/>
                                    <w:left w:val="none" w:sz="0" w:space="0" w:color="auto"/>
                                    <w:bottom w:val="none" w:sz="0" w:space="0" w:color="auto"/>
                                    <w:right w:val="none" w:sz="0" w:space="0" w:color="auto"/>
                                  </w:divBdr>
                                  <w:divsChild>
                                    <w:div w:id="135248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6690867">
          <w:marLeft w:val="0"/>
          <w:marRight w:val="0"/>
          <w:marTop w:val="0"/>
          <w:marBottom w:val="0"/>
          <w:divBdr>
            <w:top w:val="none" w:sz="0" w:space="0" w:color="auto"/>
            <w:left w:val="none" w:sz="0" w:space="0" w:color="auto"/>
            <w:bottom w:val="none" w:sz="0" w:space="0" w:color="auto"/>
            <w:right w:val="none" w:sz="0" w:space="0" w:color="auto"/>
          </w:divBdr>
          <w:divsChild>
            <w:div w:id="994836823">
              <w:marLeft w:val="0"/>
              <w:marRight w:val="0"/>
              <w:marTop w:val="0"/>
              <w:marBottom w:val="0"/>
              <w:divBdr>
                <w:top w:val="none" w:sz="0" w:space="0" w:color="auto"/>
                <w:left w:val="none" w:sz="0" w:space="0" w:color="auto"/>
                <w:bottom w:val="none" w:sz="0" w:space="0" w:color="auto"/>
                <w:right w:val="none" w:sz="0" w:space="0" w:color="auto"/>
              </w:divBdr>
              <w:divsChild>
                <w:div w:id="1368675305">
                  <w:marLeft w:val="0"/>
                  <w:marRight w:val="0"/>
                  <w:marTop w:val="0"/>
                  <w:marBottom w:val="0"/>
                  <w:divBdr>
                    <w:top w:val="none" w:sz="0" w:space="0" w:color="auto"/>
                    <w:left w:val="none" w:sz="0" w:space="0" w:color="auto"/>
                    <w:bottom w:val="none" w:sz="0" w:space="0" w:color="auto"/>
                    <w:right w:val="none" w:sz="0" w:space="0" w:color="auto"/>
                  </w:divBdr>
                  <w:divsChild>
                    <w:div w:id="1796364490">
                      <w:marLeft w:val="0"/>
                      <w:marRight w:val="0"/>
                      <w:marTop w:val="0"/>
                      <w:marBottom w:val="0"/>
                      <w:divBdr>
                        <w:top w:val="none" w:sz="0" w:space="0" w:color="auto"/>
                        <w:left w:val="none" w:sz="0" w:space="0" w:color="auto"/>
                        <w:bottom w:val="none" w:sz="0" w:space="0" w:color="auto"/>
                        <w:right w:val="none" w:sz="0" w:space="0" w:color="auto"/>
                      </w:divBdr>
                      <w:divsChild>
                        <w:div w:id="1149325691">
                          <w:marLeft w:val="0"/>
                          <w:marRight w:val="0"/>
                          <w:marTop w:val="0"/>
                          <w:marBottom w:val="0"/>
                          <w:divBdr>
                            <w:top w:val="none" w:sz="0" w:space="0" w:color="auto"/>
                            <w:left w:val="none" w:sz="0" w:space="0" w:color="auto"/>
                            <w:bottom w:val="none" w:sz="0" w:space="0" w:color="auto"/>
                            <w:right w:val="none" w:sz="0" w:space="0" w:color="auto"/>
                          </w:divBdr>
                          <w:divsChild>
                            <w:div w:id="1189175361">
                              <w:marLeft w:val="0"/>
                              <w:marRight w:val="0"/>
                              <w:marTop w:val="0"/>
                              <w:marBottom w:val="0"/>
                              <w:divBdr>
                                <w:top w:val="none" w:sz="0" w:space="0" w:color="auto"/>
                                <w:left w:val="none" w:sz="0" w:space="0" w:color="auto"/>
                                <w:bottom w:val="none" w:sz="0" w:space="0" w:color="auto"/>
                                <w:right w:val="none" w:sz="0" w:space="0" w:color="auto"/>
                              </w:divBdr>
                              <w:divsChild>
                                <w:div w:id="733507710">
                                  <w:marLeft w:val="0"/>
                                  <w:marRight w:val="0"/>
                                  <w:marTop w:val="0"/>
                                  <w:marBottom w:val="0"/>
                                  <w:divBdr>
                                    <w:top w:val="none" w:sz="0" w:space="0" w:color="auto"/>
                                    <w:left w:val="none" w:sz="0" w:space="0" w:color="auto"/>
                                    <w:bottom w:val="none" w:sz="0" w:space="0" w:color="auto"/>
                                    <w:right w:val="none" w:sz="0" w:space="0" w:color="auto"/>
                                  </w:divBdr>
                                  <w:divsChild>
                                    <w:div w:id="1229344478">
                                      <w:marLeft w:val="0"/>
                                      <w:marRight w:val="0"/>
                                      <w:marTop w:val="0"/>
                                      <w:marBottom w:val="0"/>
                                      <w:divBdr>
                                        <w:top w:val="none" w:sz="0" w:space="0" w:color="auto"/>
                                        <w:left w:val="none" w:sz="0" w:space="0" w:color="auto"/>
                                        <w:bottom w:val="none" w:sz="0" w:space="0" w:color="auto"/>
                                        <w:right w:val="none" w:sz="0" w:space="0" w:color="auto"/>
                                      </w:divBdr>
                                      <w:divsChild>
                                        <w:div w:id="118281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2502197">
          <w:marLeft w:val="0"/>
          <w:marRight w:val="0"/>
          <w:marTop w:val="0"/>
          <w:marBottom w:val="0"/>
          <w:divBdr>
            <w:top w:val="none" w:sz="0" w:space="0" w:color="auto"/>
            <w:left w:val="none" w:sz="0" w:space="0" w:color="auto"/>
            <w:bottom w:val="none" w:sz="0" w:space="0" w:color="auto"/>
            <w:right w:val="none" w:sz="0" w:space="0" w:color="auto"/>
          </w:divBdr>
          <w:divsChild>
            <w:div w:id="1619024544">
              <w:marLeft w:val="0"/>
              <w:marRight w:val="0"/>
              <w:marTop w:val="0"/>
              <w:marBottom w:val="0"/>
              <w:divBdr>
                <w:top w:val="none" w:sz="0" w:space="0" w:color="auto"/>
                <w:left w:val="none" w:sz="0" w:space="0" w:color="auto"/>
                <w:bottom w:val="none" w:sz="0" w:space="0" w:color="auto"/>
                <w:right w:val="none" w:sz="0" w:space="0" w:color="auto"/>
              </w:divBdr>
              <w:divsChild>
                <w:div w:id="744229541">
                  <w:marLeft w:val="0"/>
                  <w:marRight w:val="0"/>
                  <w:marTop w:val="0"/>
                  <w:marBottom w:val="0"/>
                  <w:divBdr>
                    <w:top w:val="none" w:sz="0" w:space="0" w:color="auto"/>
                    <w:left w:val="none" w:sz="0" w:space="0" w:color="auto"/>
                    <w:bottom w:val="none" w:sz="0" w:space="0" w:color="auto"/>
                    <w:right w:val="none" w:sz="0" w:space="0" w:color="auto"/>
                  </w:divBdr>
                  <w:divsChild>
                    <w:div w:id="532499622">
                      <w:marLeft w:val="0"/>
                      <w:marRight w:val="0"/>
                      <w:marTop w:val="0"/>
                      <w:marBottom w:val="0"/>
                      <w:divBdr>
                        <w:top w:val="none" w:sz="0" w:space="0" w:color="auto"/>
                        <w:left w:val="none" w:sz="0" w:space="0" w:color="auto"/>
                        <w:bottom w:val="none" w:sz="0" w:space="0" w:color="auto"/>
                        <w:right w:val="none" w:sz="0" w:space="0" w:color="auto"/>
                      </w:divBdr>
                      <w:divsChild>
                        <w:div w:id="823811887">
                          <w:marLeft w:val="0"/>
                          <w:marRight w:val="0"/>
                          <w:marTop w:val="0"/>
                          <w:marBottom w:val="0"/>
                          <w:divBdr>
                            <w:top w:val="none" w:sz="0" w:space="0" w:color="auto"/>
                            <w:left w:val="none" w:sz="0" w:space="0" w:color="auto"/>
                            <w:bottom w:val="none" w:sz="0" w:space="0" w:color="auto"/>
                            <w:right w:val="none" w:sz="0" w:space="0" w:color="auto"/>
                          </w:divBdr>
                          <w:divsChild>
                            <w:div w:id="178858842">
                              <w:marLeft w:val="0"/>
                              <w:marRight w:val="0"/>
                              <w:marTop w:val="0"/>
                              <w:marBottom w:val="0"/>
                              <w:divBdr>
                                <w:top w:val="none" w:sz="0" w:space="0" w:color="auto"/>
                                <w:left w:val="none" w:sz="0" w:space="0" w:color="auto"/>
                                <w:bottom w:val="none" w:sz="0" w:space="0" w:color="auto"/>
                                <w:right w:val="none" w:sz="0" w:space="0" w:color="auto"/>
                              </w:divBdr>
                              <w:divsChild>
                                <w:div w:id="656687115">
                                  <w:marLeft w:val="0"/>
                                  <w:marRight w:val="0"/>
                                  <w:marTop w:val="0"/>
                                  <w:marBottom w:val="0"/>
                                  <w:divBdr>
                                    <w:top w:val="none" w:sz="0" w:space="0" w:color="auto"/>
                                    <w:left w:val="none" w:sz="0" w:space="0" w:color="auto"/>
                                    <w:bottom w:val="none" w:sz="0" w:space="0" w:color="auto"/>
                                    <w:right w:val="none" w:sz="0" w:space="0" w:color="auto"/>
                                  </w:divBdr>
                                  <w:divsChild>
                                    <w:div w:id="782262293">
                                      <w:marLeft w:val="0"/>
                                      <w:marRight w:val="0"/>
                                      <w:marTop w:val="0"/>
                                      <w:marBottom w:val="0"/>
                                      <w:divBdr>
                                        <w:top w:val="none" w:sz="0" w:space="0" w:color="auto"/>
                                        <w:left w:val="none" w:sz="0" w:space="0" w:color="auto"/>
                                        <w:bottom w:val="none" w:sz="0" w:space="0" w:color="auto"/>
                                        <w:right w:val="none" w:sz="0" w:space="0" w:color="auto"/>
                                      </w:divBdr>
                                      <w:divsChild>
                                        <w:div w:id="1237477952">
                                          <w:marLeft w:val="0"/>
                                          <w:marRight w:val="0"/>
                                          <w:marTop w:val="0"/>
                                          <w:marBottom w:val="0"/>
                                          <w:divBdr>
                                            <w:top w:val="none" w:sz="0" w:space="0" w:color="auto"/>
                                            <w:left w:val="none" w:sz="0" w:space="0" w:color="auto"/>
                                            <w:bottom w:val="none" w:sz="0" w:space="0" w:color="auto"/>
                                            <w:right w:val="none" w:sz="0" w:space="0" w:color="auto"/>
                                          </w:divBdr>
                                          <w:divsChild>
                                            <w:div w:id="123177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6740428">
      <w:bodyDiv w:val="1"/>
      <w:marLeft w:val="0"/>
      <w:marRight w:val="0"/>
      <w:marTop w:val="0"/>
      <w:marBottom w:val="0"/>
      <w:divBdr>
        <w:top w:val="none" w:sz="0" w:space="0" w:color="auto"/>
        <w:left w:val="none" w:sz="0" w:space="0" w:color="auto"/>
        <w:bottom w:val="none" w:sz="0" w:space="0" w:color="auto"/>
        <w:right w:val="none" w:sz="0" w:space="0" w:color="auto"/>
      </w:divBdr>
    </w:div>
    <w:div w:id="1581481174">
      <w:bodyDiv w:val="1"/>
      <w:marLeft w:val="0"/>
      <w:marRight w:val="0"/>
      <w:marTop w:val="0"/>
      <w:marBottom w:val="0"/>
      <w:divBdr>
        <w:top w:val="none" w:sz="0" w:space="0" w:color="auto"/>
        <w:left w:val="none" w:sz="0" w:space="0" w:color="auto"/>
        <w:bottom w:val="none" w:sz="0" w:space="0" w:color="auto"/>
        <w:right w:val="none" w:sz="0" w:space="0" w:color="auto"/>
      </w:divBdr>
    </w:div>
    <w:div w:id="1582563736">
      <w:bodyDiv w:val="1"/>
      <w:marLeft w:val="0"/>
      <w:marRight w:val="0"/>
      <w:marTop w:val="0"/>
      <w:marBottom w:val="0"/>
      <w:divBdr>
        <w:top w:val="none" w:sz="0" w:space="0" w:color="auto"/>
        <w:left w:val="none" w:sz="0" w:space="0" w:color="auto"/>
        <w:bottom w:val="none" w:sz="0" w:space="0" w:color="auto"/>
        <w:right w:val="none" w:sz="0" w:space="0" w:color="auto"/>
      </w:divBdr>
    </w:div>
    <w:div w:id="1583179427">
      <w:bodyDiv w:val="1"/>
      <w:marLeft w:val="0"/>
      <w:marRight w:val="0"/>
      <w:marTop w:val="0"/>
      <w:marBottom w:val="0"/>
      <w:divBdr>
        <w:top w:val="none" w:sz="0" w:space="0" w:color="auto"/>
        <w:left w:val="none" w:sz="0" w:space="0" w:color="auto"/>
        <w:bottom w:val="none" w:sz="0" w:space="0" w:color="auto"/>
        <w:right w:val="none" w:sz="0" w:space="0" w:color="auto"/>
      </w:divBdr>
    </w:div>
    <w:div w:id="1583678017">
      <w:bodyDiv w:val="1"/>
      <w:marLeft w:val="0"/>
      <w:marRight w:val="0"/>
      <w:marTop w:val="0"/>
      <w:marBottom w:val="0"/>
      <w:divBdr>
        <w:top w:val="none" w:sz="0" w:space="0" w:color="auto"/>
        <w:left w:val="none" w:sz="0" w:space="0" w:color="auto"/>
        <w:bottom w:val="none" w:sz="0" w:space="0" w:color="auto"/>
        <w:right w:val="none" w:sz="0" w:space="0" w:color="auto"/>
      </w:divBdr>
    </w:div>
    <w:div w:id="1588222748">
      <w:bodyDiv w:val="1"/>
      <w:marLeft w:val="0"/>
      <w:marRight w:val="0"/>
      <w:marTop w:val="0"/>
      <w:marBottom w:val="0"/>
      <w:divBdr>
        <w:top w:val="none" w:sz="0" w:space="0" w:color="auto"/>
        <w:left w:val="none" w:sz="0" w:space="0" w:color="auto"/>
        <w:bottom w:val="none" w:sz="0" w:space="0" w:color="auto"/>
        <w:right w:val="none" w:sz="0" w:space="0" w:color="auto"/>
      </w:divBdr>
    </w:div>
    <w:div w:id="1589919935">
      <w:bodyDiv w:val="1"/>
      <w:marLeft w:val="0"/>
      <w:marRight w:val="0"/>
      <w:marTop w:val="0"/>
      <w:marBottom w:val="0"/>
      <w:divBdr>
        <w:top w:val="none" w:sz="0" w:space="0" w:color="auto"/>
        <w:left w:val="none" w:sz="0" w:space="0" w:color="auto"/>
        <w:bottom w:val="none" w:sz="0" w:space="0" w:color="auto"/>
        <w:right w:val="none" w:sz="0" w:space="0" w:color="auto"/>
      </w:divBdr>
    </w:div>
    <w:div w:id="1591431188">
      <w:bodyDiv w:val="1"/>
      <w:marLeft w:val="0"/>
      <w:marRight w:val="0"/>
      <w:marTop w:val="0"/>
      <w:marBottom w:val="0"/>
      <w:divBdr>
        <w:top w:val="none" w:sz="0" w:space="0" w:color="auto"/>
        <w:left w:val="none" w:sz="0" w:space="0" w:color="auto"/>
        <w:bottom w:val="none" w:sz="0" w:space="0" w:color="auto"/>
        <w:right w:val="none" w:sz="0" w:space="0" w:color="auto"/>
      </w:divBdr>
    </w:div>
    <w:div w:id="1592396520">
      <w:bodyDiv w:val="1"/>
      <w:marLeft w:val="0"/>
      <w:marRight w:val="0"/>
      <w:marTop w:val="0"/>
      <w:marBottom w:val="0"/>
      <w:divBdr>
        <w:top w:val="none" w:sz="0" w:space="0" w:color="auto"/>
        <w:left w:val="none" w:sz="0" w:space="0" w:color="auto"/>
        <w:bottom w:val="none" w:sz="0" w:space="0" w:color="auto"/>
        <w:right w:val="none" w:sz="0" w:space="0" w:color="auto"/>
      </w:divBdr>
    </w:div>
    <w:div w:id="1593851011">
      <w:bodyDiv w:val="1"/>
      <w:marLeft w:val="0"/>
      <w:marRight w:val="0"/>
      <w:marTop w:val="0"/>
      <w:marBottom w:val="0"/>
      <w:divBdr>
        <w:top w:val="none" w:sz="0" w:space="0" w:color="auto"/>
        <w:left w:val="none" w:sz="0" w:space="0" w:color="auto"/>
        <w:bottom w:val="none" w:sz="0" w:space="0" w:color="auto"/>
        <w:right w:val="none" w:sz="0" w:space="0" w:color="auto"/>
      </w:divBdr>
    </w:div>
    <w:div w:id="1594972035">
      <w:bodyDiv w:val="1"/>
      <w:marLeft w:val="0"/>
      <w:marRight w:val="0"/>
      <w:marTop w:val="0"/>
      <w:marBottom w:val="0"/>
      <w:divBdr>
        <w:top w:val="none" w:sz="0" w:space="0" w:color="auto"/>
        <w:left w:val="none" w:sz="0" w:space="0" w:color="auto"/>
        <w:bottom w:val="none" w:sz="0" w:space="0" w:color="auto"/>
        <w:right w:val="none" w:sz="0" w:space="0" w:color="auto"/>
      </w:divBdr>
    </w:div>
    <w:div w:id="1599022917">
      <w:bodyDiv w:val="1"/>
      <w:marLeft w:val="0"/>
      <w:marRight w:val="0"/>
      <w:marTop w:val="0"/>
      <w:marBottom w:val="0"/>
      <w:divBdr>
        <w:top w:val="none" w:sz="0" w:space="0" w:color="auto"/>
        <w:left w:val="none" w:sz="0" w:space="0" w:color="auto"/>
        <w:bottom w:val="none" w:sz="0" w:space="0" w:color="auto"/>
        <w:right w:val="none" w:sz="0" w:space="0" w:color="auto"/>
      </w:divBdr>
    </w:div>
    <w:div w:id="1599219128">
      <w:bodyDiv w:val="1"/>
      <w:marLeft w:val="0"/>
      <w:marRight w:val="0"/>
      <w:marTop w:val="0"/>
      <w:marBottom w:val="0"/>
      <w:divBdr>
        <w:top w:val="none" w:sz="0" w:space="0" w:color="auto"/>
        <w:left w:val="none" w:sz="0" w:space="0" w:color="auto"/>
        <w:bottom w:val="none" w:sz="0" w:space="0" w:color="auto"/>
        <w:right w:val="none" w:sz="0" w:space="0" w:color="auto"/>
      </w:divBdr>
    </w:div>
    <w:div w:id="1605964868">
      <w:bodyDiv w:val="1"/>
      <w:marLeft w:val="0"/>
      <w:marRight w:val="0"/>
      <w:marTop w:val="0"/>
      <w:marBottom w:val="0"/>
      <w:divBdr>
        <w:top w:val="none" w:sz="0" w:space="0" w:color="auto"/>
        <w:left w:val="none" w:sz="0" w:space="0" w:color="auto"/>
        <w:bottom w:val="none" w:sz="0" w:space="0" w:color="auto"/>
        <w:right w:val="none" w:sz="0" w:space="0" w:color="auto"/>
      </w:divBdr>
    </w:div>
    <w:div w:id="1606619369">
      <w:bodyDiv w:val="1"/>
      <w:marLeft w:val="0"/>
      <w:marRight w:val="0"/>
      <w:marTop w:val="0"/>
      <w:marBottom w:val="0"/>
      <w:divBdr>
        <w:top w:val="none" w:sz="0" w:space="0" w:color="auto"/>
        <w:left w:val="none" w:sz="0" w:space="0" w:color="auto"/>
        <w:bottom w:val="none" w:sz="0" w:space="0" w:color="auto"/>
        <w:right w:val="none" w:sz="0" w:space="0" w:color="auto"/>
      </w:divBdr>
    </w:div>
    <w:div w:id="1607539465">
      <w:bodyDiv w:val="1"/>
      <w:marLeft w:val="0"/>
      <w:marRight w:val="0"/>
      <w:marTop w:val="0"/>
      <w:marBottom w:val="0"/>
      <w:divBdr>
        <w:top w:val="none" w:sz="0" w:space="0" w:color="auto"/>
        <w:left w:val="none" w:sz="0" w:space="0" w:color="auto"/>
        <w:bottom w:val="none" w:sz="0" w:space="0" w:color="auto"/>
        <w:right w:val="none" w:sz="0" w:space="0" w:color="auto"/>
      </w:divBdr>
    </w:div>
    <w:div w:id="1610164787">
      <w:bodyDiv w:val="1"/>
      <w:marLeft w:val="0"/>
      <w:marRight w:val="0"/>
      <w:marTop w:val="0"/>
      <w:marBottom w:val="0"/>
      <w:divBdr>
        <w:top w:val="none" w:sz="0" w:space="0" w:color="auto"/>
        <w:left w:val="none" w:sz="0" w:space="0" w:color="auto"/>
        <w:bottom w:val="none" w:sz="0" w:space="0" w:color="auto"/>
        <w:right w:val="none" w:sz="0" w:space="0" w:color="auto"/>
      </w:divBdr>
    </w:div>
    <w:div w:id="1610427003">
      <w:bodyDiv w:val="1"/>
      <w:marLeft w:val="0"/>
      <w:marRight w:val="0"/>
      <w:marTop w:val="0"/>
      <w:marBottom w:val="0"/>
      <w:divBdr>
        <w:top w:val="none" w:sz="0" w:space="0" w:color="auto"/>
        <w:left w:val="none" w:sz="0" w:space="0" w:color="auto"/>
        <w:bottom w:val="none" w:sz="0" w:space="0" w:color="auto"/>
        <w:right w:val="none" w:sz="0" w:space="0" w:color="auto"/>
      </w:divBdr>
    </w:div>
    <w:div w:id="1611161429">
      <w:bodyDiv w:val="1"/>
      <w:marLeft w:val="0"/>
      <w:marRight w:val="0"/>
      <w:marTop w:val="0"/>
      <w:marBottom w:val="0"/>
      <w:divBdr>
        <w:top w:val="none" w:sz="0" w:space="0" w:color="auto"/>
        <w:left w:val="none" w:sz="0" w:space="0" w:color="auto"/>
        <w:bottom w:val="none" w:sz="0" w:space="0" w:color="auto"/>
        <w:right w:val="none" w:sz="0" w:space="0" w:color="auto"/>
      </w:divBdr>
    </w:div>
    <w:div w:id="1612084071">
      <w:bodyDiv w:val="1"/>
      <w:marLeft w:val="0"/>
      <w:marRight w:val="0"/>
      <w:marTop w:val="0"/>
      <w:marBottom w:val="0"/>
      <w:divBdr>
        <w:top w:val="none" w:sz="0" w:space="0" w:color="auto"/>
        <w:left w:val="none" w:sz="0" w:space="0" w:color="auto"/>
        <w:bottom w:val="none" w:sz="0" w:space="0" w:color="auto"/>
        <w:right w:val="none" w:sz="0" w:space="0" w:color="auto"/>
      </w:divBdr>
      <w:divsChild>
        <w:div w:id="1267272269">
          <w:marLeft w:val="0"/>
          <w:marRight w:val="0"/>
          <w:marTop w:val="0"/>
          <w:marBottom w:val="0"/>
          <w:divBdr>
            <w:top w:val="none" w:sz="0" w:space="0" w:color="auto"/>
            <w:left w:val="none" w:sz="0" w:space="0" w:color="auto"/>
            <w:bottom w:val="none" w:sz="0" w:space="0" w:color="auto"/>
            <w:right w:val="none" w:sz="0" w:space="0" w:color="auto"/>
          </w:divBdr>
          <w:divsChild>
            <w:div w:id="1551116793">
              <w:marLeft w:val="0"/>
              <w:marRight w:val="0"/>
              <w:marTop w:val="0"/>
              <w:marBottom w:val="0"/>
              <w:divBdr>
                <w:top w:val="none" w:sz="0" w:space="0" w:color="auto"/>
                <w:left w:val="none" w:sz="0" w:space="0" w:color="auto"/>
                <w:bottom w:val="none" w:sz="0" w:space="0" w:color="auto"/>
                <w:right w:val="none" w:sz="0" w:space="0" w:color="auto"/>
              </w:divBdr>
              <w:divsChild>
                <w:div w:id="270624844">
                  <w:marLeft w:val="0"/>
                  <w:marRight w:val="0"/>
                  <w:marTop w:val="0"/>
                  <w:marBottom w:val="0"/>
                  <w:divBdr>
                    <w:top w:val="none" w:sz="0" w:space="0" w:color="auto"/>
                    <w:left w:val="none" w:sz="0" w:space="0" w:color="auto"/>
                    <w:bottom w:val="none" w:sz="0" w:space="0" w:color="auto"/>
                    <w:right w:val="none" w:sz="0" w:space="0" w:color="auto"/>
                  </w:divBdr>
                  <w:divsChild>
                    <w:div w:id="206668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0348">
          <w:marLeft w:val="0"/>
          <w:marRight w:val="0"/>
          <w:marTop w:val="0"/>
          <w:marBottom w:val="0"/>
          <w:divBdr>
            <w:top w:val="none" w:sz="0" w:space="0" w:color="auto"/>
            <w:left w:val="none" w:sz="0" w:space="0" w:color="auto"/>
            <w:bottom w:val="none" w:sz="0" w:space="0" w:color="auto"/>
            <w:right w:val="none" w:sz="0" w:space="0" w:color="auto"/>
          </w:divBdr>
          <w:divsChild>
            <w:div w:id="1101756266">
              <w:marLeft w:val="0"/>
              <w:marRight w:val="0"/>
              <w:marTop w:val="0"/>
              <w:marBottom w:val="0"/>
              <w:divBdr>
                <w:top w:val="none" w:sz="0" w:space="0" w:color="auto"/>
                <w:left w:val="none" w:sz="0" w:space="0" w:color="auto"/>
                <w:bottom w:val="none" w:sz="0" w:space="0" w:color="auto"/>
                <w:right w:val="none" w:sz="0" w:space="0" w:color="auto"/>
              </w:divBdr>
              <w:divsChild>
                <w:div w:id="579674830">
                  <w:marLeft w:val="0"/>
                  <w:marRight w:val="0"/>
                  <w:marTop w:val="0"/>
                  <w:marBottom w:val="0"/>
                  <w:divBdr>
                    <w:top w:val="none" w:sz="0" w:space="0" w:color="auto"/>
                    <w:left w:val="none" w:sz="0" w:space="0" w:color="auto"/>
                    <w:bottom w:val="none" w:sz="0" w:space="0" w:color="auto"/>
                    <w:right w:val="none" w:sz="0" w:space="0" w:color="auto"/>
                  </w:divBdr>
                  <w:divsChild>
                    <w:div w:id="69836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365513">
      <w:bodyDiv w:val="1"/>
      <w:marLeft w:val="0"/>
      <w:marRight w:val="0"/>
      <w:marTop w:val="0"/>
      <w:marBottom w:val="0"/>
      <w:divBdr>
        <w:top w:val="none" w:sz="0" w:space="0" w:color="auto"/>
        <w:left w:val="none" w:sz="0" w:space="0" w:color="auto"/>
        <w:bottom w:val="none" w:sz="0" w:space="0" w:color="auto"/>
        <w:right w:val="none" w:sz="0" w:space="0" w:color="auto"/>
      </w:divBdr>
    </w:div>
    <w:div w:id="1618482263">
      <w:bodyDiv w:val="1"/>
      <w:marLeft w:val="0"/>
      <w:marRight w:val="0"/>
      <w:marTop w:val="0"/>
      <w:marBottom w:val="0"/>
      <w:divBdr>
        <w:top w:val="none" w:sz="0" w:space="0" w:color="auto"/>
        <w:left w:val="none" w:sz="0" w:space="0" w:color="auto"/>
        <w:bottom w:val="none" w:sz="0" w:space="0" w:color="auto"/>
        <w:right w:val="none" w:sz="0" w:space="0" w:color="auto"/>
      </w:divBdr>
    </w:div>
    <w:div w:id="1619750091">
      <w:bodyDiv w:val="1"/>
      <w:marLeft w:val="0"/>
      <w:marRight w:val="0"/>
      <w:marTop w:val="0"/>
      <w:marBottom w:val="0"/>
      <w:divBdr>
        <w:top w:val="none" w:sz="0" w:space="0" w:color="auto"/>
        <w:left w:val="none" w:sz="0" w:space="0" w:color="auto"/>
        <w:bottom w:val="none" w:sz="0" w:space="0" w:color="auto"/>
        <w:right w:val="none" w:sz="0" w:space="0" w:color="auto"/>
      </w:divBdr>
    </w:div>
    <w:div w:id="1621035304">
      <w:bodyDiv w:val="1"/>
      <w:marLeft w:val="0"/>
      <w:marRight w:val="0"/>
      <w:marTop w:val="0"/>
      <w:marBottom w:val="0"/>
      <w:divBdr>
        <w:top w:val="none" w:sz="0" w:space="0" w:color="auto"/>
        <w:left w:val="none" w:sz="0" w:space="0" w:color="auto"/>
        <w:bottom w:val="none" w:sz="0" w:space="0" w:color="auto"/>
        <w:right w:val="none" w:sz="0" w:space="0" w:color="auto"/>
      </w:divBdr>
    </w:div>
    <w:div w:id="1622028011">
      <w:bodyDiv w:val="1"/>
      <w:marLeft w:val="0"/>
      <w:marRight w:val="0"/>
      <w:marTop w:val="0"/>
      <w:marBottom w:val="0"/>
      <w:divBdr>
        <w:top w:val="none" w:sz="0" w:space="0" w:color="auto"/>
        <w:left w:val="none" w:sz="0" w:space="0" w:color="auto"/>
        <w:bottom w:val="none" w:sz="0" w:space="0" w:color="auto"/>
        <w:right w:val="none" w:sz="0" w:space="0" w:color="auto"/>
      </w:divBdr>
    </w:div>
    <w:div w:id="1622759961">
      <w:bodyDiv w:val="1"/>
      <w:marLeft w:val="0"/>
      <w:marRight w:val="0"/>
      <w:marTop w:val="0"/>
      <w:marBottom w:val="0"/>
      <w:divBdr>
        <w:top w:val="none" w:sz="0" w:space="0" w:color="auto"/>
        <w:left w:val="none" w:sz="0" w:space="0" w:color="auto"/>
        <w:bottom w:val="none" w:sz="0" w:space="0" w:color="auto"/>
        <w:right w:val="none" w:sz="0" w:space="0" w:color="auto"/>
      </w:divBdr>
    </w:div>
    <w:div w:id="1630667291">
      <w:bodyDiv w:val="1"/>
      <w:marLeft w:val="0"/>
      <w:marRight w:val="0"/>
      <w:marTop w:val="0"/>
      <w:marBottom w:val="0"/>
      <w:divBdr>
        <w:top w:val="none" w:sz="0" w:space="0" w:color="auto"/>
        <w:left w:val="none" w:sz="0" w:space="0" w:color="auto"/>
        <w:bottom w:val="none" w:sz="0" w:space="0" w:color="auto"/>
        <w:right w:val="none" w:sz="0" w:space="0" w:color="auto"/>
      </w:divBdr>
      <w:divsChild>
        <w:div w:id="1814447054">
          <w:marLeft w:val="0"/>
          <w:marRight w:val="0"/>
          <w:marTop w:val="0"/>
          <w:marBottom w:val="0"/>
          <w:divBdr>
            <w:top w:val="none" w:sz="0" w:space="0" w:color="auto"/>
            <w:left w:val="none" w:sz="0" w:space="0" w:color="auto"/>
            <w:bottom w:val="none" w:sz="0" w:space="0" w:color="auto"/>
            <w:right w:val="none" w:sz="0" w:space="0" w:color="auto"/>
          </w:divBdr>
          <w:divsChild>
            <w:div w:id="1770540127">
              <w:marLeft w:val="0"/>
              <w:marRight w:val="0"/>
              <w:marTop w:val="0"/>
              <w:marBottom w:val="0"/>
              <w:divBdr>
                <w:top w:val="none" w:sz="0" w:space="0" w:color="auto"/>
                <w:left w:val="none" w:sz="0" w:space="0" w:color="auto"/>
                <w:bottom w:val="none" w:sz="0" w:space="0" w:color="auto"/>
                <w:right w:val="none" w:sz="0" w:space="0" w:color="auto"/>
              </w:divBdr>
              <w:divsChild>
                <w:div w:id="1426801505">
                  <w:marLeft w:val="0"/>
                  <w:marRight w:val="0"/>
                  <w:marTop w:val="0"/>
                  <w:marBottom w:val="0"/>
                  <w:divBdr>
                    <w:top w:val="none" w:sz="0" w:space="0" w:color="auto"/>
                    <w:left w:val="none" w:sz="0" w:space="0" w:color="auto"/>
                    <w:bottom w:val="none" w:sz="0" w:space="0" w:color="auto"/>
                    <w:right w:val="none" w:sz="0" w:space="0" w:color="auto"/>
                  </w:divBdr>
                  <w:divsChild>
                    <w:div w:id="117415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049834">
          <w:marLeft w:val="0"/>
          <w:marRight w:val="0"/>
          <w:marTop w:val="0"/>
          <w:marBottom w:val="0"/>
          <w:divBdr>
            <w:top w:val="none" w:sz="0" w:space="0" w:color="auto"/>
            <w:left w:val="none" w:sz="0" w:space="0" w:color="auto"/>
            <w:bottom w:val="none" w:sz="0" w:space="0" w:color="auto"/>
            <w:right w:val="none" w:sz="0" w:space="0" w:color="auto"/>
          </w:divBdr>
          <w:divsChild>
            <w:div w:id="1802577682">
              <w:marLeft w:val="0"/>
              <w:marRight w:val="0"/>
              <w:marTop w:val="0"/>
              <w:marBottom w:val="0"/>
              <w:divBdr>
                <w:top w:val="none" w:sz="0" w:space="0" w:color="auto"/>
                <w:left w:val="none" w:sz="0" w:space="0" w:color="auto"/>
                <w:bottom w:val="none" w:sz="0" w:space="0" w:color="auto"/>
                <w:right w:val="none" w:sz="0" w:space="0" w:color="auto"/>
              </w:divBdr>
              <w:divsChild>
                <w:div w:id="1111778551">
                  <w:marLeft w:val="0"/>
                  <w:marRight w:val="0"/>
                  <w:marTop w:val="0"/>
                  <w:marBottom w:val="0"/>
                  <w:divBdr>
                    <w:top w:val="none" w:sz="0" w:space="0" w:color="auto"/>
                    <w:left w:val="none" w:sz="0" w:space="0" w:color="auto"/>
                    <w:bottom w:val="none" w:sz="0" w:space="0" w:color="auto"/>
                    <w:right w:val="none" w:sz="0" w:space="0" w:color="auto"/>
                  </w:divBdr>
                  <w:divsChild>
                    <w:div w:id="161428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653532">
      <w:bodyDiv w:val="1"/>
      <w:marLeft w:val="0"/>
      <w:marRight w:val="0"/>
      <w:marTop w:val="0"/>
      <w:marBottom w:val="0"/>
      <w:divBdr>
        <w:top w:val="none" w:sz="0" w:space="0" w:color="auto"/>
        <w:left w:val="none" w:sz="0" w:space="0" w:color="auto"/>
        <w:bottom w:val="none" w:sz="0" w:space="0" w:color="auto"/>
        <w:right w:val="none" w:sz="0" w:space="0" w:color="auto"/>
      </w:divBdr>
    </w:div>
    <w:div w:id="1646857124">
      <w:bodyDiv w:val="1"/>
      <w:marLeft w:val="0"/>
      <w:marRight w:val="0"/>
      <w:marTop w:val="0"/>
      <w:marBottom w:val="0"/>
      <w:divBdr>
        <w:top w:val="none" w:sz="0" w:space="0" w:color="auto"/>
        <w:left w:val="none" w:sz="0" w:space="0" w:color="auto"/>
        <w:bottom w:val="none" w:sz="0" w:space="0" w:color="auto"/>
        <w:right w:val="none" w:sz="0" w:space="0" w:color="auto"/>
      </w:divBdr>
    </w:div>
    <w:div w:id="1656109200">
      <w:bodyDiv w:val="1"/>
      <w:marLeft w:val="0"/>
      <w:marRight w:val="0"/>
      <w:marTop w:val="0"/>
      <w:marBottom w:val="0"/>
      <w:divBdr>
        <w:top w:val="none" w:sz="0" w:space="0" w:color="auto"/>
        <w:left w:val="none" w:sz="0" w:space="0" w:color="auto"/>
        <w:bottom w:val="none" w:sz="0" w:space="0" w:color="auto"/>
        <w:right w:val="none" w:sz="0" w:space="0" w:color="auto"/>
      </w:divBdr>
    </w:div>
    <w:div w:id="1664310766">
      <w:bodyDiv w:val="1"/>
      <w:marLeft w:val="0"/>
      <w:marRight w:val="0"/>
      <w:marTop w:val="0"/>
      <w:marBottom w:val="0"/>
      <w:divBdr>
        <w:top w:val="none" w:sz="0" w:space="0" w:color="auto"/>
        <w:left w:val="none" w:sz="0" w:space="0" w:color="auto"/>
        <w:bottom w:val="none" w:sz="0" w:space="0" w:color="auto"/>
        <w:right w:val="none" w:sz="0" w:space="0" w:color="auto"/>
      </w:divBdr>
    </w:div>
    <w:div w:id="1666088192">
      <w:bodyDiv w:val="1"/>
      <w:marLeft w:val="0"/>
      <w:marRight w:val="0"/>
      <w:marTop w:val="0"/>
      <w:marBottom w:val="0"/>
      <w:divBdr>
        <w:top w:val="none" w:sz="0" w:space="0" w:color="auto"/>
        <w:left w:val="none" w:sz="0" w:space="0" w:color="auto"/>
        <w:bottom w:val="none" w:sz="0" w:space="0" w:color="auto"/>
        <w:right w:val="none" w:sz="0" w:space="0" w:color="auto"/>
      </w:divBdr>
    </w:div>
    <w:div w:id="1670936817">
      <w:bodyDiv w:val="1"/>
      <w:marLeft w:val="0"/>
      <w:marRight w:val="0"/>
      <w:marTop w:val="0"/>
      <w:marBottom w:val="0"/>
      <w:divBdr>
        <w:top w:val="none" w:sz="0" w:space="0" w:color="auto"/>
        <w:left w:val="none" w:sz="0" w:space="0" w:color="auto"/>
        <w:bottom w:val="none" w:sz="0" w:space="0" w:color="auto"/>
        <w:right w:val="none" w:sz="0" w:space="0" w:color="auto"/>
      </w:divBdr>
    </w:div>
    <w:div w:id="1674214008">
      <w:bodyDiv w:val="1"/>
      <w:marLeft w:val="0"/>
      <w:marRight w:val="0"/>
      <w:marTop w:val="0"/>
      <w:marBottom w:val="0"/>
      <w:divBdr>
        <w:top w:val="none" w:sz="0" w:space="0" w:color="auto"/>
        <w:left w:val="none" w:sz="0" w:space="0" w:color="auto"/>
        <w:bottom w:val="none" w:sz="0" w:space="0" w:color="auto"/>
        <w:right w:val="none" w:sz="0" w:space="0" w:color="auto"/>
      </w:divBdr>
    </w:div>
    <w:div w:id="1682468705">
      <w:bodyDiv w:val="1"/>
      <w:marLeft w:val="0"/>
      <w:marRight w:val="0"/>
      <w:marTop w:val="0"/>
      <w:marBottom w:val="0"/>
      <w:divBdr>
        <w:top w:val="none" w:sz="0" w:space="0" w:color="auto"/>
        <w:left w:val="none" w:sz="0" w:space="0" w:color="auto"/>
        <w:bottom w:val="none" w:sz="0" w:space="0" w:color="auto"/>
        <w:right w:val="none" w:sz="0" w:space="0" w:color="auto"/>
      </w:divBdr>
    </w:div>
    <w:div w:id="1684433356">
      <w:bodyDiv w:val="1"/>
      <w:marLeft w:val="0"/>
      <w:marRight w:val="0"/>
      <w:marTop w:val="0"/>
      <w:marBottom w:val="0"/>
      <w:divBdr>
        <w:top w:val="none" w:sz="0" w:space="0" w:color="auto"/>
        <w:left w:val="none" w:sz="0" w:space="0" w:color="auto"/>
        <w:bottom w:val="none" w:sz="0" w:space="0" w:color="auto"/>
        <w:right w:val="none" w:sz="0" w:space="0" w:color="auto"/>
      </w:divBdr>
    </w:div>
    <w:div w:id="1687977454">
      <w:bodyDiv w:val="1"/>
      <w:marLeft w:val="0"/>
      <w:marRight w:val="0"/>
      <w:marTop w:val="0"/>
      <w:marBottom w:val="0"/>
      <w:divBdr>
        <w:top w:val="none" w:sz="0" w:space="0" w:color="auto"/>
        <w:left w:val="none" w:sz="0" w:space="0" w:color="auto"/>
        <w:bottom w:val="none" w:sz="0" w:space="0" w:color="auto"/>
        <w:right w:val="none" w:sz="0" w:space="0" w:color="auto"/>
      </w:divBdr>
    </w:div>
    <w:div w:id="1688020714">
      <w:bodyDiv w:val="1"/>
      <w:marLeft w:val="0"/>
      <w:marRight w:val="0"/>
      <w:marTop w:val="0"/>
      <w:marBottom w:val="0"/>
      <w:divBdr>
        <w:top w:val="none" w:sz="0" w:space="0" w:color="auto"/>
        <w:left w:val="none" w:sz="0" w:space="0" w:color="auto"/>
        <w:bottom w:val="none" w:sz="0" w:space="0" w:color="auto"/>
        <w:right w:val="none" w:sz="0" w:space="0" w:color="auto"/>
      </w:divBdr>
      <w:divsChild>
        <w:div w:id="257761992">
          <w:marLeft w:val="0"/>
          <w:marRight w:val="0"/>
          <w:marTop w:val="0"/>
          <w:marBottom w:val="0"/>
          <w:divBdr>
            <w:top w:val="none" w:sz="0" w:space="0" w:color="auto"/>
            <w:left w:val="none" w:sz="0" w:space="0" w:color="auto"/>
            <w:bottom w:val="none" w:sz="0" w:space="0" w:color="auto"/>
            <w:right w:val="none" w:sz="0" w:space="0" w:color="auto"/>
          </w:divBdr>
          <w:divsChild>
            <w:div w:id="2099061166">
              <w:marLeft w:val="0"/>
              <w:marRight w:val="0"/>
              <w:marTop w:val="0"/>
              <w:marBottom w:val="0"/>
              <w:divBdr>
                <w:top w:val="none" w:sz="0" w:space="0" w:color="auto"/>
                <w:left w:val="none" w:sz="0" w:space="0" w:color="auto"/>
                <w:bottom w:val="none" w:sz="0" w:space="0" w:color="auto"/>
                <w:right w:val="none" w:sz="0" w:space="0" w:color="auto"/>
              </w:divBdr>
              <w:divsChild>
                <w:div w:id="715662365">
                  <w:marLeft w:val="0"/>
                  <w:marRight w:val="0"/>
                  <w:marTop w:val="0"/>
                  <w:marBottom w:val="0"/>
                  <w:divBdr>
                    <w:top w:val="none" w:sz="0" w:space="0" w:color="auto"/>
                    <w:left w:val="none" w:sz="0" w:space="0" w:color="auto"/>
                    <w:bottom w:val="none" w:sz="0" w:space="0" w:color="auto"/>
                    <w:right w:val="none" w:sz="0" w:space="0" w:color="auto"/>
                  </w:divBdr>
                  <w:divsChild>
                    <w:div w:id="1151948697">
                      <w:marLeft w:val="0"/>
                      <w:marRight w:val="0"/>
                      <w:marTop w:val="0"/>
                      <w:marBottom w:val="0"/>
                      <w:divBdr>
                        <w:top w:val="none" w:sz="0" w:space="0" w:color="auto"/>
                        <w:left w:val="none" w:sz="0" w:space="0" w:color="auto"/>
                        <w:bottom w:val="none" w:sz="0" w:space="0" w:color="auto"/>
                        <w:right w:val="none" w:sz="0" w:space="0" w:color="auto"/>
                      </w:divBdr>
                      <w:divsChild>
                        <w:div w:id="714234684">
                          <w:marLeft w:val="0"/>
                          <w:marRight w:val="0"/>
                          <w:marTop w:val="0"/>
                          <w:marBottom w:val="0"/>
                          <w:divBdr>
                            <w:top w:val="none" w:sz="0" w:space="0" w:color="auto"/>
                            <w:left w:val="none" w:sz="0" w:space="0" w:color="auto"/>
                            <w:bottom w:val="none" w:sz="0" w:space="0" w:color="auto"/>
                            <w:right w:val="none" w:sz="0" w:space="0" w:color="auto"/>
                          </w:divBdr>
                          <w:divsChild>
                            <w:div w:id="681976799">
                              <w:marLeft w:val="0"/>
                              <w:marRight w:val="0"/>
                              <w:marTop w:val="0"/>
                              <w:marBottom w:val="0"/>
                              <w:divBdr>
                                <w:top w:val="none" w:sz="0" w:space="0" w:color="auto"/>
                                <w:left w:val="none" w:sz="0" w:space="0" w:color="auto"/>
                                <w:bottom w:val="none" w:sz="0" w:space="0" w:color="auto"/>
                                <w:right w:val="none" w:sz="0" w:space="0" w:color="auto"/>
                              </w:divBdr>
                              <w:divsChild>
                                <w:div w:id="72509465">
                                  <w:marLeft w:val="0"/>
                                  <w:marRight w:val="0"/>
                                  <w:marTop w:val="0"/>
                                  <w:marBottom w:val="0"/>
                                  <w:divBdr>
                                    <w:top w:val="none" w:sz="0" w:space="0" w:color="auto"/>
                                    <w:left w:val="none" w:sz="0" w:space="0" w:color="auto"/>
                                    <w:bottom w:val="none" w:sz="0" w:space="0" w:color="auto"/>
                                    <w:right w:val="none" w:sz="0" w:space="0" w:color="auto"/>
                                  </w:divBdr>
                                  <w:divsChild>
                                    <w:div w:id="4279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49780">
                          <w:marLeft w:val="0"/>
                          <w:marRight w:val="0"/>
                          <w:marTop w:val="0"/>
                          <w:marBottom w:val="0"/>
                          <w:divBdr>
                            <w:top w:val="none" w:sz="0" w:space="0" w:color="auto"/>
                            <w:left w:val="none" w:sz="0" w:space="0" w:color="auto"/>
                            <w:bottom w:val="none" w:sz="0" w:space="0" w:color="auto"/>
                            <w:right w:val="none" w:sz="0" w:space="0" w:color="auto"/>
                          </w:divBdr>
                          <w:divsChild>
                            <w:div w:id="889800375">
                              <w:marLeft w:val="0"/>
                              <w:marRight w:val="0"/>
                              <w:marTop w:val="0"/>
                              <w:marBottom w:val="0"/>
                              <w:divBdr>
                                <w:top w:val="none" w:sz="0" w:space="0" w:color="auto"/>
                                <w:left w:val="none" w:sz="0" w:space="0" w:color="auto"/>
                                <w:bottom w:val="none" w:sz="0" w:space="0" w:color="auto"/>
                                <w:right w:val="none" w:sz="0" w:space="0" w:color="auto"/>
                              </w:divBdr>
                              <w:divsChild>
                                <w:div w:id="790629842">
                                  <w:marLeft w:val="0"/>
                                  <w:marRight w:val="0"/>
                                  <w:marTop w:val="0"/>
                                  <w:marBottom w:val="0"/>
                                  <w:divBdr>
                                    <w:top w:val="none" w:sz="0" w:space="0" w:color="auto"/>
                                    <w:left w:val="none" w:sz="0" w:space="0" w:color="auto"/>
                                    <w:bottom w:val="none" w:sz="0" w:space="0" w:color="auto"/>
                                    <w:right w:val="none" w:sz="0" w:space="0" w:color="auto"/>
                                  </w:divBdr>
                                  <w:divsChild>
                                    <w:div w:id="85414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659475">
          <w:marLeft w:val="0"/>
          <w:marRight w:val="0"/>
          <w:marTop w:val="0"/>
          <w:marBottom w:val="0"/>
          <w:divBdr>
            <w:top w:val="none" w:sz="0" w:space="0" w:color="auto"/>
            <w:left w:val="none" w:sz="0" w:space="0" w:color="auto"/>
            <w:bottom w:val="none" w:sz="0" w:space="0" w:color="auto"/>
            <w:right w:val="none" w:sz="0" w:space="0" w:color="auto"/>
          </w:divBdr>
          <w:divsChild>
            <w:div w:id="266087977">
              <w:marLeft w:val="0"/>
              <w:marRight w:val="0"/>
              <w:marTop w:val="0"/>
              <w:marBottom w:val="0"/>
              <w:divBdr>
                <w:top w:val="none" w:sz="0" w:space="0" w:color="auto"/>
                <w:left w:val="none" w:sz="0" w:space="0" w:color="auto"/>
                <w:bottom w:val="none" w:sz="0" w:space="0" w:color="auto"/>
                <w:right w:val="none" w:sz="0" w:space="0" w:color="auto"/>
              </w:divBdr>
              <w:divsChild>
                <w:div w:id="2129277776">
                  <w:marLeft w:val="0"/>
                  <w:marRight w:val="0"/>
                  <w:marTop w:val="0"/>
                  <w:marBottom w:val="0"/>
                  <w:divBdr>
                    <w:top w:val="none" w:sz="0" w:space="0" w:color="auto"/>
                    <w:left w:val="none" w:sz="0" w:space="0" w:color="auto"/>
                    <w:bottom w:val="none" w:sz="0" w:space="0" w:color="auto"/>
                    <w:right w:val="none" w:sz="0" w:space="0" w:color="auto"/>
                  </w:divBdr>
                  <w:divsChild>
                    <w:div w:id="1112047028">
                      <w:marLeft w:val="0"/>
                      <w:marRight w:val="0"/>
                      <w:marTop w:val="0"/>
                      <w:marBottom w:val="0"/>
                      <w:divBdr>
                        <w:top w:val="none" w:sz="0" w:space="0" w:color="auto"/>
                        <w:left w:val="none" w:sz="0" w:space="0" w:color="auto"/>
                        <w:bottom w:val="none" w:sz="0" w:space="0" w:color="auto"/>
                        <w:right w:val="none" w:sz="0" w:space="0" w:color="auto"/>
                      </w:divBdr>
                      <w:divsChild>
                        <w:div w:id="109473501">
                          <w:marLeft w:val="0"/>
                          <w:marRight w:val="0"/>
                          <w:marTop w:val="0"/>
                          <w:marBottom w:val="0"/>
                          <w:divBdr>
                            <w:top w:val="none" w:sz="0" w:space="0" w:color="auto"/>
                            <w:left w:val="none" w:sz="0" w:space="0" w:color="auto"/>
                            <w:bottom w:val="none" w:sz="0" w:space="0" w:color="auto"/>
                            <w:right w:val="none" w:sz="0" w:space="0" w:color="auto"/>
                          </w:divBdr>
                          <w:divsChild>
                            <w:div w:id="1699621511">
                              <w:marLeft w:val="0"/>
                              <w:marRight w:val="0"/>
                              <w:marTop w:val="0"/>
                              <w:marBottom w:val="0"/>
                              <w:divBdr>
                                <w:top w:val="none" w:sz="0" w:space="0" w:color="auto"/>
                                <w:left w:val="none" w:sz="0" w:space="0" w:color="auto"/>
                                <w:bottom w:val="none" w:sz="0" w:space="0" w:color="auto"/>
                                <w:right w:val="none" w:sz="0" w:space="0" w:color="auto"/>
                              </w:divBdr>
                              <w:divsChild>
                                <w:div w:id="351537295">
                                  <w:marLeft w:val="0"/>
                                  <w:marRight w:val="0"/>
                                  <w:marTop w:val="0"/>
                                  <w:marBottom w:val="0"/>
                                  <w:divBdr>
                                    <w:top w:val="none" w:sz="0" w:space="0" w:color="auto"/>
                                    <w:left w:val="none" w:sz="0" w:space="0" w:color="auto"/>
                                    <w:bottom w:val="none" w:sz="0" w:space="0" w:color="auto"/>
                                    <w:right w:val="none" w:sz="0" w:space="0" w:color="auto"/>
                                  </w:divBdr>
                                  <w:divsChild>
                                    <w:div w:id="1240749773">
                                      <w:marLeft w:val="0"/>
                                      <w:marRight w:val="0"/>
                                      <w:marTop w:val="0"/>
                                      <w:marBottom w:val="0"/>
                                      <w:divBdr>
                                        <w:top w:val="none" w:sz="0" w:space="0" w:color="auto"/>
                                        <w:left w:val="none" w:sz="0" w:space="0" w:color="auto"/>
                                        <w:bottom w:val="none" w:sz="0" w:space="0" w:color="auto"/>
                                        <w:right w:val="none" w:sz="0" w:space="0" w:color="auto"/>
                                      </w:divBdr>
                                      <w:divsChild>
                                        <w:div w:id="184643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3064868">
          <w:marLeft w:val="0"/>
          <w:marRight w:val="0"/>
          <w:marTop w:val="0"/>
          <w:marBottom w:val="0"/>
          <w:divBdr>
            <w:top w:val="none" w:sz="0" w:space="0" w:color="auto"/>
            <w:left w:val="none" w:sz="0" w:space="0" w:color="auto"/>
            <w:bottom w:val="none" w:sz="0" w:space="0" w:color="auto"/>
            <w:right w:val="none" w:sz="0" w:space="0" w:color="auto"/>
          </w:divBdr>
          <w:divsChild>
            <w:div w:id="648171395">
              <w:marLeft w:val="0"/>
              <w:marRight w:val="0"/>
              <w:marTop w:val="0"/>
              <w:marBottom w:val="0"/>
              <w:divBdr>
                <w:top w:val="none" w:sz="0" w:space="0" w:color="auto"/>
                <w:left w:val="none" w:sz="0" w:space="0" w:color="auto"/>
                <w:bottom w:val="none" w:sz="0" w:space="0" w:color="auto"/>
                <w:right w:val="none" w:sz="0" w:space="0" w:color="auto"/>
              </w:divBdr>
              <w:divsChild>
                <w:div w:id="1840656893">
                  <w:marLeft w:val="0"/>
                  <w:marRight w:val="0"/>
                  <w:marTop w:val="0"/>
                  <w:marBottom w:val="0"/>
                  <w:divBdr>
                    <w:top w:val="none" w:sz="0" w:space="0" w:color="auto"/>
                    <w:left w:val="none" w:sz="0" w:space="0" w:color="auto"/>
                    <w:bottom w:val="none" w:sz="0" w:space="0" w:color="auto"/>
                    <w:right w:val="none" w:sz="0" w:space="0" w:color="auto"/>
                  </w:divBdr>
                  <w:divsChild>
                    <w:div w:id="696002215">
                      <w:marLeft w:val="0"/>
                      <w:marRight w:val="0"/>
                      <w:marTop w:val="0"/>
                      <w:marBottom w:val="0"/>
                      <w:divBdr>
                        <w:top w:val="none" w:sz="0" w:space="0" w:color="auto"/>
                        <w:left w:val="none" w:sz="0" w:space="0" w:color="auto"/>
                        <w:bottom w:val="none" w:sz="0" w:space="0" w:color="auto"/>
                        <w:right w:val="none" w:sz="0" w:space="0" w:color="auto"/>
                      </w:divBdr>
                      <w:divsChild>
                        <w:div w:id="183440980">
                          <w:marLeft w:val="0"/>
                          <w:marRight w:val="0"/>
                          <w:marTop w:val="0"/>
                          <w:marBottom w:val="0"/>
                          <w:divBdr>
                            <w:top w:val="none" w:sz="0" w:space="0" w:color="auto"/>
                            <w:left w:val="none" w:sz="0" w:space="0" w:color="auto"/>
                            <w:bottom w:val="none" w:sz="0" w:space="0" w:color="auto"/>
                            <w:right w:val="none" w:sz="0" w:space="0" w:color="auto"/>
                          </w:divBdr>
                          <w:divsChild>
                            <w:div w:id="836768806">
                              <w:marLeft w:val="0"/>
                              <w:marRight w:val="0"/>
                              <w:marTop w:val="0"/>
                              <w:marBottom w:val="0"/>
                              <w:divBdr>
                                <w:top w:val="none" w:sz="0" w:space="0" w:color="auto"/>
                                <w:left w:val="none" w:sz="0" w:space="0" w:color="auto"/>
                                <w:bottom w:val="none" w:sz="0" w:space="0" w:color="auto"/>
                                <w:right w:val="none" w:sz="0" w:space="0" w:color="auto"/>
                              </w:divBdr>
                              <w:divsChild>
                                <w:div w:id="88082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366048">
                  <w:marLeft w:val="0"/>
                  <w:marRight w:val="0"/>
                  <w:marTop w:val="0"/>
                  <w:marBottom w:val="0"/>
                  <w:divBdr>
                    <w:top w:val="none" w:sz="0" w:space="0" w:color="auto"/>
                    <w:left w:val="none" w:sz="0" w:space="0" w:color="auto"/>
                    <w:bottom w:val="none" w:sz="0" w:space="0" w:color="auto"/>
                    <w:right w:val="none" w:sz="0" w:space="0" w:color="auto"/>
                  </w:divBdr>
                  <w:divsChild>
                    <w:div w:id="127433911">
                      <w:marLeft w:val="0"/>
                      <w:marRight w:val="0"/>
                      <w:marTop w:val="0"/>
                      <w:marBottom w:val="0"/>
                      <w:divBdr>
                        <w:top w:val="none" w:sz="0" w:space="0" w:color="auto"/>
                        <w:left w:val="none" w:sz="0" w:space="0" w:color="auto"/>
                        <w:bottom w:val="none" w:sz="0" w:space="0" w:color="auto"/>
                        <w:right w:val="none" w:sz="0" w:space="0" w:color="auto"/>
                      </w:divBdr>
                      <w:divsChild>
                        <w:div w:id="148208929">
                          <w:marLeft w:val="0"/>
                          <w:marRight w:val="0"/>
                          <w:marTop w:val="0"/>
                          <w:marBottom w:val="0"/>
                          <w:divBdr>
                            <w:top w:val="none" w:sz="0" w:space="0" w:color="auto"/>
                            <w:left w:val="none" w:sz="0" w:space="0" w:color="auto"/>
                            <w:bottom w:val="none" w:sz="0" w:space="0" w:color="auto"/>
                            <w:right w:val="none" w:sz="0" w:space="0" w:color="auto"/>
                          </w:divBdr>
                          <w:divsChild>
                            <w:div w:id="570652137">
                              <w:marLeft w:val="0"/>
                              <w:marRight w:val="0"/>
                              <w:marTop w:val="0"/>
                              <w:marBottom w:val="0"/>
                              <w:divBdr>
                                <w:top w:val="none" w:sz="0" w:space="0" w:color="auto"/>
                                <w:left w:val="none" w:sz="0" w:space="0" w:color="auto"/>
                                <w:bottom w:val="none" w:sz="0" w:space="0" w:color="auto"/>
                                <w:right w:val="none" w:sz="0" w:space="0" w:color="auto"/>
                              </w:divBdr>
                              <w:divsChild>
                                <w:div w:id="457338498">
                                  <w:marLeft w:val="0"/>
                                  <w:marRight w:val="0"/>
                                  <w:marTop w:val="0"/>
                                  <w:marBottom w:val="0"/>
                                  <w:divBdr>
                                    <w:top w:val="none" w:sz="0" w:space="0" w:color="auto"/>
                                    <w:left w:val="none" w:sz="0" w:space="0" w:color="auto"/>
                                    <w:bottom w:val="none" w:sz="0" w:space="0" w:color="auto"/>
                                    <w:right w:val="none" w:sz="0" w:space="0" w:color="auto"/>
                                  </w:divBdr>
                                  <w:divsChild>
                                    <w:div w:id="10859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9141285">
      <w:bodyDiv w:val="1"/>
      <w:marLeft w:val="0"/>
      <w:marRight w:val="0"/>
      <w:marTop w:val="0"/>
      <w:marBottom w:val="0"/>
      <w:divBdr>
        <w:top w:val="none" w:sz="0" w:space="0" w:color="auto"/>
        <w:left w:val="none" w:sz="0" w:space="0" w:color="auto"/>
        <w:bottom w:val="none" w:sz="0" w:space="0" w:color="auto"/>
        <w:right w:val="none" w:sz="0" w:space="0" w:color="auto"/>
      </w:divBdr>
    </w:div>
    <w:div w:id="1689410490">
      <w:bodyDiv w:val="1"/>
      <w:marLeft w:val="0"/>
      <w:marRight w:val="0"/>
      <w:marTop w:val="0"/>
      <w:marBottom w:val="0"/>
      <w:divBdr>
        <w:top w:val="none" w:sz="0" w:space="0" w:color="auto"/>
        <w:left w:val="none" w:sz="0" w:space="0" w:color="auto"/>
        <w:bottom w:val="none" w:sz="0" w:space="0" w:color="auto"/>
        <w:right w:val="none" w:sz="0" w:space="0" w:color="auto"/>
      </w:divBdr>
    </w:div>
    <w:div w:id="1695376857">
      <w:bodyDiv w:val="1"/>
      <w:marLeft w:val="0"/>
      <w:marRight w:val="0"/>
      <w:marTop w:val="0"/>
      <w:marBottom w:val="0"/>
      <w:divBdr>
        <w:top w:val="none" w:sz="0" w:space="0" w:color="auto"/>
        <w:left w:val="none" w:sz="0" w:space="0" w:color="auto"/>
        <w:bottom w:val="none" w:sz="0" w:space="0" w:color="auto"/>
        <w:right w:val="none" w:sz="0" w:space="0" w:color="auto"/>
      </w:divBdr>
    </w:div>
    <w:div w:id="1695695628">
      <w:bodyDiv w:val="1"/>
      <w:marLeft w:val="0"/>
      <w:marRight w:val="0"/>
      <w:marTop w:val="0"/>
      <w:marBottom w:val="0"/>
      <w:divBdr>
        <w:top w:val="none" w:sz="0" w:space="0" w:color="auto"/>
        <w:left w:val="none" w:sz="0" w:space="0" w:color="auto"/>
        <w:bottom w:val="none" w:sz="0" w:space="0" w:color="auto"/>
        <w:right w:val="none" w:sz="0" w:space="0" w:color="auto"/>
      </w:divBdr>
    </w:div>
    <w:div w:id="1699962650">
      <w:bodyDiv w:val="1"/>
      <w:marLeft w:val="0"/>
      <w:marRight w:val="0"/>
      <w:marTop w:val="0"/>
      <w:marBottom w:val="0"/>
      <w:divBdr>
        <w:top w:val="none" w:sz="0" w:space="0" w:color="auto"/>
        <w:left w:val="none" w:sz="0" w:space="0" w:color="auto"/>
        <w:bottom w:val="none" w:sz="0" w:space="0" w:color="auto"/>
        <w:right w:val="none" w:sz="0" w:space="0" w:color="auto"/>
      </w:divBdr>
    </w:div>
    <w:div w:id="1703364711">
      <w:bodyDiv w:val="1"/>
      <w:marLeft w:val="0"/>
      <w:marRight w:val="0"/>
      <w:marTop w:val="0"/>
      <w:marBottom w:val="0"/>
      <w:divBdr>
        <w:top w:val="none" w:sz="0" w:space="0" w:color="auto"/>
        <w:left w:val="none" w:sz="0" w:space="0" w:color="auto"/>
        <w:bottom w:val="none" w:sz="0" w:space="0" w:color="auto"/>
        <w:right w:val="none" w:sz="0" w:space="0" w:color="auto"/>
      </w:divBdr>
    </w:div>
    <w:div w:id="1704600471">
      <w:bodyDiv w:val="1"/>
      <w:marLeft w:val="0"/>
      <w:marRight w:val="0"/>
      <w:marTop w:val="0"/>
      <w:marBottom w:val="0"/>
      <w:divBdr>
        <w:top w:val="none" w:sz="0" w:space="0" w:color="auto"/>
        <w:left w:val="none" w:sz="0" w:space="0" w:color="auto"/>
        <w:bottom w:val="none" w:sz="0" w:space="0" w:color="auto"/>
        <w:right w:val="none" w:sz="0" w:space="0" w:color="auto"/>
      </w:divBdr>
    </w:div>
    <w:div w:id="1705405189">
      <w:bodyDiv w:val="1"/>
      <w:marLeft w:val="0"/>
      <w:marRight w:val="0"/>
      <w:marTop w:val="0"/>
      <w:marBottom w:val="0"/>
      <w:divBdr>
        <w:top w:val="none" w:sz="0" w:space="0" w:color="auto"/>
        <w:left w:val="none" w:sz="0" w:space="0" w:color="auto"/>
        <w:bottom w:val="none" w:sz="0" w:space="0" w:color="auto"/>
        <w:right w:val="none" w:sz="0" w:space="0" w:color="auto"/>
      </w:divBdr>
    </w:div>
    <w:div w:id="1705592492">
      <w:bodyDiv w:val="1"/>
      <w:marLeft w:val="0"/>
      <w:marRight w:val="0"/>
      <w:marTop w:val="0"/>
      <w:marBottom w:val="0"/>
      <w:divBdr>
        <w:top w:val="none" w:sz="0" w:space="0" w:color="auto"/>
        <w:left w:val="none" w:sz="0" w:space="0" w:color="auto"/>
        <w:bottom w:val="none" w:sz="0" w:space="0" w:color="auto"/>
        <w:right w:val="none" w:sz="0" w:space="0" w:color="auto"/>
      </w:divBdr>
    </w:div>
    <w:div w:id="1706784545">
      <w:bodyDiv w:val="1"/>
      <w:marLeft w:val="0"/>
      <w:marRight w:val="0"/>
      <w:marTop w:val="0"/>
      <w:marBottom w:val="0"/>
      <w:divBdr>
        <w:top w:val="none" w:sz="0" w:space="0" w:color="auto"/>
        <w:left w:val="none" w:sz="0" w:space="0" w:color="auto"/>
        <w:bottom w:val="none" w:sz="0" w:space="0" w:color="auto"/>
        <w:right w:val="none" w:sz="0" w:space="0" w:color="auto"/>
      </w:divBdr>
    </w:div>
    <w:div w:id="1709066045">
      <w:bodyDiv w:val="1"/>
      <w:marLeft w:val="0"/>
      <w:marRight w:val="0"/>
      <w:marTop w:val="0"/>
      <w:marBottom w:val="0"/>
      <w:divBdr>
        <w:top w:val="none" w:sz="0" w:space="0" w:color="auto"/>
        <w:left w:val="none" w:sz="0" w:space="0" w:color="auto"/>
        <w:bottom w:val="none" w:sz="0" w:space="0" w:color="auto"/>
        <w:right w:val="none" w:sz="0" w:space="0" w:color="auto"/>
      </w:divBdr>
    </w:div>
    <w:div w:id="1709142164">
      <w:bodyDiv w:val="1"/>
      <w:marLeft w:val="0"/>
      <w:marRight w:val="0"/>
      <w:marTop w:val="0"/>
      <w:marBottom w:val="0"/>
      <w:divBdr>
        <w:top w:val="none" w:sz="0" w:space="0" w:color="auto"/>
        <w:left w:val="none" w:sz="0" w:space="0" w:color="auto"/>
        <w:bottom w:val="none" w:sz="0" w:space="0" w:color="auto"/>
        <w:right w:val="none" w:sz="0" w:space="0" w:color="auto"/>
      </w:divBdr>
    </w:div>
    <w:div w:id="1710299794">
      <w:bodyDiv w:val="1"/>
      <w:marLeft w:val="0"/>
      <w:marRight w:val="0"/>
      <w:marTop w:val="0"/>
      <w:marBottom w:val="0"/>
      <w:divBdr>
        <w:top w:val="none" w:sz="0" w:space="0" w:color="auto"/>
        <w:left w:val="none" w:sz="0" w:space="0" w:color="auto"/>
        <w:bottom w:val="none" w:sz="0" w:space="0" w:color="auto"/>
        <w:right w:val="none" w:sz="0" w:space="0" w:color="auto"/>
      </w:divBdr>
    </w:div>
    <w:div w:id="1710717389">
      <w:bodyDiv w:val="1"/>
      <w:marLeft w:val="0"/>
      <w:marRight w:val="0"/>
      <w:marTop w:val="0"/>
      <w:marBottom w:val="0"/>
      <w:divBdr>
        <w:top w:val="none" w:sz="0" w:space="0" w:color="auto"/>
        <w:left w:val="none" w:sz="0" w:space="0" w:color="auto"/>
        <w:bottom w:val="none" w:sz="0" w:space="0" w:color="auto"/>
        <w:right w:val="none" w:sz="0" w:space="0" w:color="auto"/>
      </w:divBdr>
      <w:divsChild>
        <w:div w:id="1367752791">
          <w:marLeft w:val="0"/>
          <w:marRight w:val="0"/>
          <w:marTop w:val="0"/>
          <w:marBottom w:val="0"/>
          <w:divBdr>
            <w:top w:val="none" w:sz="0" w:space="0" w:color="auto"/>
            <w:left w:val="none" w:sz="0" w:space="0" w:color="auto"/>
            <w:bottom w:val="none" w:sz="0" w:space="0" w:color="auto"/>
            <w:right w:val="none" w:sz="0" w:space="0" w:color="auto"/>
          </w:divBdr>
          <w:divsChild>
            <w:div w:id="1969357623">
              <w:marLeft w:val="0"/>
              <w:marRight w:val="0"/>
              <w:marTop w:val="0"/>
              <w:marBottom w:val="0"/>
              <w:divBdr>
                <w:top w:val="none" w:sz="0" w:space="0" w:color="auto"/>
                <w:left w:val="none" w:sz="0" w:space="0" w:color="auto"/>
                <w:bottom w:val="none" w:sz="0" w:space="0" w:color="auto"/>
                <w:right w:val="none" w:sz="0" w:space="0" w:color="auto"/>
              </w:divBdr>
              <w:divsChild>
                <w:div w:id="824470248">
                  <w:marLeft w:val="0"/>
                  <w:marRight w:val="0"/>
                  <w:marTop w:val="0"/>
                  <w:marBottom w:val="0"/>
                  <w:divBdr>
                    <w:top w:val="none" w:sz="0" w:space="0" w:color="auto"/>
                    <w:left w:val="none" w:sz="0" w:space="0" w:color="auto"/>
                    <w:bottom w:val="none" w:sz="0" w:space="0" w:color="auto"/>
                    <w:right w:val="none" w:sz="0" w:space="0" w:color="auto"/>
                  </w:divBdr>
                  <w:divsChild>
                    <w:div w:id="175310943">
                      <w:marLeft w:val="0"/>
                      <w:marRight w:val="0"/>
                      <w:marTop w:val="0"/>
                      <w:marBottom w:val="0"/>
                      <w:divBdr>
                        <w:top w:val="none" w:sz="0" w:space="0" w:color="auto"/>
                        <w:left w:val="none" w:sz="0" w:space="0" w:color="auto"/>
                        <w:bottom w:val="none" w:sz="0" w:space="0" w:color="auto"/>
                        <w:right w:val="none" w:sz="0" w:space="0" w:color="auto"/>
                      </w:divBdr>
                      <w:divsChild>
                        <w:div w:id="619727877">
                          <w:marLeft w:val="0"/>
                          <w:marRight w:val="0"/>
                          <w:marTop w:val="0"/>
                          <w:marBottom w:val="0"/>
                          <w:divBdr>
                            <w:top w:val="none" w:sz="0" w:space="0" w:color="auto"/>
                            <w:left w:val="none" w:sz="0" w:space="0" w:color="auto"/>
                            <w:bottom w:val="none" w:sz="0" w:space="0" w:color="auto"/>
                            <w:right w:val="none" w:sz="0" w:space="0" w:color="auto"/>
                          </w:divBdr>
                          <w:divsChild>
                            <w:div w:id="197567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2614089">
      <w:bodyDiv w:val="1"/>
      <w:marLeft w:val="0"/>
      <w:marRight w:val="0"/>
      <w:marTop w:val="0"/>
      <w:marBottom w:val="0"/>
      <w:divBdr>
        <w:top w:val="none" w:sz="0" w:space="0" w:color="auto"/>
        <w:left w:val="none" w:sz="0" w:space="0" w:color="auto"/>
        <w:bottom w:val="none" w:sz="0" w:space="0" w:color="auto"/>
        <w:right w:val="none" w:sz="0" w:space="0" w:color="auto"/>
      </w:divBdr>
    </w:div>
    <w:div w:id="1715038668">
      <w:bodyDiv w:val="1"/>
      <w:marLeft w:val="0"/>
      <w:marRight w:val="0"/>
      <w:marTop w:val="0"/>
      <w:marBottom w:val="0"/>
      <w:divBdr>
        <w:top w:val="none" w:sz="0" w:space="0" w:color="auto"/>
        <w:left w:val="none" w:sz="0" w:space="0" w:color="auto"/>
        <w:bottom w:val="none" w:sz="0" w:space="0" w:color="auto"/>
        <w:right w:val="none" w:sz="0" w:space="0" w:color="auto"/>
      </w:divBdr>
    </w:div>
    <w:div w:id="1717123387">
      <w:bodyDiv w:val="1"/>
      <w:marLeft w:val="0"/>
      <w:marRight w:val="0"/>
      <w:marTop w:val="0"/>
      <w:marBottom w:val="0"/>
      <w:divBdr>
        <w:top w:val="none" w:sz="0" w:space="0" w:color="auto"/>
        <w:left w:val="none" w:sz="0" w:space="0" w:color="auto"/>
        <w:bottom w:val="none" w:sz="0" w:space="0" w:color="auto"/>
        <w:right w:val="none" w:sz="0" w:space="0" w:color="auto"/>
      </w:divBdr>
      <w:divsChild>
        <w:div w:id="1270696821">
          <w:marLeft w:val="0"/>
          <w:marRight w:val="0"/>
          <w:marTop w:val="0"/>
          <w:marBottom w:val="0"/>
          <w:divBdr>
            <w:top w:val="none" w:sz="0" w:space="0" w:color="auto"/>
            <w:left w:val="none" w:sz="0" w:space="0" w:color="auto"/>
            <w:bottom w:val="none" w:sz="0" w:space="0" w:color="auto"/>
            <w:right w:val="none" w:sz="0" w:space="0" w:color="auto"/>
          </w:divBdr>
          <w:divsChild>
            <w:div w:id="127513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857028">
      <w:bodyDiv w:val="1"/>
      <w:marLeft w:val="0"/>
      <w:marRight w:val="0"/>
      <w:marTop w:val="0"/>
      <w:marBottom w:val="0"/>
      <w:divBdr>
        <w:top w:val="none" w:sz="0" w:space="0" w:color="auto"/>
        <w:left w:val="none" w:sz="0" w:space="0" w:color="auto"/>
        <w:bottom w:val="none" w:sz="0" w:space="0" w:color="auto"/>
        <w:right w:val="none" w:sz="0" w:space="0" w:color="auto"/>
      </w:divBdr>
    </w:div>
    <w:div w:id="1724720320">
      <w:bodyDiv w:val="1"/>
      <w:marLeft w:val="0"/>
      <w:marRight w:val="0"/>
      <w:marTop w:val="0"/>
      <w:marBottom w:val="0"/>
      <w:divBdr>
        <w:top w:val="none" w:sz="0" w:space="0" w:color="auto"/>
        <w:left w:val="none" w:sz="0" w:space="0" w:color="auto"/>
        <w:bottom w:val="none" w:sz="0" w:space="0" w:color="auto"/>
        <w:right w:val="none" w:sz="0" w:space="0" w:color="auto"/>
      </w:divBdr>
    </w:div>
    <w:div w:id="1726565331">
      <w:bodyDiv w:val="1"/>
      <w:marLeft w:val="0"/>
      <w:marRight w:val="0"/>
      <w:marTop w:val="0"/>
      <w:marBottom w:val="0"/>
      <w:divBdr>
        <w:top w:val="none" w:sz="0" w:space="0" w:color="auto"/>
        <w:left w:val="none" w:sz="0" w:space="0" w:color="auto"/>
        <w:bottom w:val="none" w:sz="0" w:space="0" w:color="auto"/>
        <w:right w:val="none" w:sz="0" w:space="0" w:color="auto"/>
      </w:divBdr>
    </w:div>
    <w:div w:id="1728412527">
      <w:bodyDiv w:val="1"/>
      <w:marLeft w:val="0"/>
      <w:marRight w:val="0"/>
      <w:marTop w:val="0"/>
      <w:marBottom w:val="0"/>
      <w:divBdr>
        <w:top w:val="none" w:sz="0" w:space="0" w:color="auto"/>
        <w:left w:val="none" w:sz="0" w:space="0" w:color="auto"/>
        <w:bottom w:val="none" w:sz="0" w:space="0" w:color="auto"/>
        <w:right w:val="none" w:sz="0" w:space="0" w:color="auto"/>
      </w:divBdr>
    </w:div>
    <w:div w:id="1728800756">
      <w:bodyDiv w:val="1"/>
      <w:marLeft w:val="0"/>
      <w:marRight w:val="0"/>
      <w:marTop w:val="0"/>
      <w:marBottom w:val="0"/>
      <w:divBdr>
        <w:top w:val="none" w:sz="0" w:space="0" w:color="auto"/>
        <w:left w:val="none" w:sz="0" w:space="0" w:color="auto"/>
        <w:bottom w:val="none" w:sz="0" w:space="0" w:color="auto"/>
        <w:right w:val="none" w:sz="0" w:space="0" w:color="auto"/>
      </w:divBdr>
    </w:div>
    <w:div w:id="1729105220">
      <w:bodyDiv w:val="1"/>
      <w:marLeft w:val="0"/>
      <w:marRight w:val="0"/>
      <w:marTop w:val="0"/>
      <w:marBottom w:val="0"/>
      <w:divBdr>
        <w:top w:val="none" w:sz="0" w:space="0" w:color="auto"/>
        <w:left w:val="none" w:sz="0" w:space="0" w:color="auto"/>
        <w:bottom w:val="none" w:sz="0" w:space="0" w:color="auto"/>
        <w:right w:val="none" w:sz="0" w:space="0" w:color="auto"/>
      </w:divBdr>
    </w:div>
    <w:div w:id="1729649038">
      <w:bodyDiv w:val="1"/>
      <w:marLeft w:val="0"/>
      <w:marRight w:val="0"/>
      <w:marTop w:val="0"/>
      <w:marBottom w:val="0"/>
      <w:divBdr>
        <w:top w:val="none" w:sz="0" w:space="0" w:color="auto"/>
        <w:left w:val="none" w:sz="0" w:space="0" w:color="auto"/>
        <w:bottom w:val="none" w:sz="0" w:space="0" w:color="auto"/>
        <w:right w:val="none" w:sz="0" w:space="0" w:color="auto"/>
      </w:divBdr>
    </w:div>
    <w:div w:id="1733772980">
      <w:bodyDiv w:val="1"/>
      <w:marLeft w:val="0"/>
      <w:marRight w:val="0"/>
      <w:marTop w:val="0"/>
      <w:marBottom w:val="0"/>
      <w:divBdr>
        <w:top w:val="none" w:sz="0" w:space="0" w:color="auto"/>
        <w:left w:val="none" w:sz="0" w:space="0" w:color="auto"/>
        <w:bottom w:val="none" w:sz="0" w:space="0" w:color="auto"/>
        <w:right w:val="none" w:sz="0" w:space="0" w:color="auto"/>
      </w:divBdr>
    </w:div>
    <w:div w:id="1734888307">
      <w:bodyDiv w:val="1"/>
      <w:marLeft w:val="0"/>
      <w:marRight w:val="0"/>
      <w:marTop w:val="0"/>
      <w:marBottom w:val="0"/>
      <w:divBdr>
        <w:top w:val="none" w:sz="0" w:space="0" w:color="auto"/>
        <w:left w:val="none" w:sz="0" w:space="0" w:color="auto"/>
        <w:bottom w:val="none" w:sz="0" w:space="0" w:color="auto"/>
        <w:right w:val="none" w:sz="0" w:space="0" w:color="auto"/>
      </w:divBdr>
    </w:div>
    <w:div w:id="1740667444">
      <w:bodyDiv w:val="1"/>
      <w:marLeft w:val="0"/>
      <w:marRight w:val="0"/>
      <w:marTop w:val="0"/>
      <w:marBottom w:val="0"/>
      <w:divBdr>
        <w:top w:val="none" w:sz="0" w:space="0" w:color="auto"/>
        <w:left w:val="none" w:sz="0" w:space="0" w:color="auto"/>
        <w:bottom w:val="none" w:sz="0" w:space="0" w:color="auto"/>
        <w:right w:val="none" w:sz="0" w:space="0" w:color="auto"/>
      </w:divBdr>
    </w:div>
    <w:div w:id="1740977198">
      <w:bodyDiv w:val="1"/>
      <w:marLeft w:val="0"/>
      <w:marRight w:val="0"/>
      <w:marTop w:val="0"/>
      <w:marBottom w:val="0"/>
      <w:divBdr>
        <w:top w:val="none" w:sz="0" w:space="0" w:color="auto"/>
        <w:left w:val="none" w:sz="0" w:space="0" w:color="auto"/>
        <w:bottom w:val="none" w:sz="0" w:space="0" w:color="auto"/>
        <w:right w:val="none" w:sz="0" w:space="0" w:color="auto"/>
      </w:divBdr>
    </w:div>
    <w:div w:id="174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68705500">
          <w:marLeft w:val="0"/>
          <w:marRight w:val="0"/>
          <w:marTop w:val="0"/>
          <w:marBottom w:val="0"/>
          <w:divBdr>
            <w:top w:val="none" w:sz="0" w:space="0" w:color="auto"/>
            <w:left w:val="none" w:sz="0" w:space="0" w:color="auto"/>
            <w:bottom w:val="none" w:sz="0" w:space="0" w:color="auto"/>
            <w:right w:val="none" w:sz="0" w:space="0" w:color="auto"/>
          </w:divBdr>
          <w:divsChild>
            <w:div w:id="2143576024">
              <w:marLeft w:val="0"/>
              <w:marRight w:val="0"/>
              <w:marTop w:val="0"/>
              <w:marBottom w:val="0"/>
              <w:divBdr>
                <w:top w:val="none" w:sz="0" w:space="0" w:color="auto"/>
                <w:left w:val="none" w:sz="0" w:space="0" w:color="auto"/>
                <w:bottom w:val="none" w:sz="0" w:space="0" w:color="auto"/>
                <w:right w:val="none" w:sz="0" w:space="0" w:color="auto"/>
              </w:divBdr>
              <w:divsChild>
                <w:div w:id="474033729">
                  <w:marLeft w:val="0"/>
                  <w:marRight w:val="0"/>
                  <w:marTop w:val="0"/>
                  <w:marBottom w:val="0"/>
                  <w:divBdr>
                    <w:top w:val="none" w:sz="0" w:space="0" w:color="auto"/>
                    <w:left w:val="none" w:sz="0" w:space="0" w:color="auto"/>
                    <w:bottom w:val="none" w:sz="0" w:space="0" w:color="auto"/>
                    <w:right w:val="none" w:sz="0" w:space="0" w:color="auto"/>
                  </w:divBdr>
                  <w:divsChild>
                    <w:div w:id="2076463310">
                      <w:marLeft w:val="0"/>
                      <w:marRight w:val="0"/>
                      <w:marTop w:val="0"/>
                      <w:marBottom w:val="0"/>
                      <w:divBdr>
                        <w:top w:val="none" w:sz="0" w:space="0" w:color="auto"/>
                        <w:left w:val="none" w:sz="0" w:space="0" w:color="auto"/>
                        <w:bottom w:val="none" w:sz="0" w:space="0" w:color="auto"/>
                        <w:right w:val="none" w:sz="0" w:space="0" w:color="auto"/>
                      </w:divBdr>
                      <w:divsChild>
                        <w:div w:id="850145980">
                          <w:marLeft w:val="0"/>
                          <w:marRight w:val="0"/>
                          <w:marTop w:val="0"/>
                          <w:marBottom w:val="0"/>
                          <w:divBdr>
                            <w:top w:val="none" w:sz="0" w:space="0" w:color="auto"/>
                            <w:left w:val="none" w:sz="0" w:space="0" w:color="auto"/>
                            <w:bottom w:val="none" w:sz="0" w:space="0" w:color="auto"/>
                            <w:right w:val="none" w:sz="0" w:space="0" w:color="auto"/>
                          </w:divBdr>
                          <w:divsChild>
                            <w:div w:id="177119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2100731">
      <w:bodyDiv w:val="1"/>
      <w:marLeft w:val="0"/>
      <w:marRight w:val="0"/>
      <w:marTop w:val="0"/>
      <w:marBottom w:val="0"/>
      <w:divBdr>
        <w:top w:val="none" w:sz="0" w:space="0" w:color="auto"/>
        <w:left w:val="none" w:sz="0" w:space="0" w:color="auto"/>
        <w:bottom w:val="none" w:sz="0" w:space="0" w:color="auto"/>
        <w:right w:val="none" w:sz="0" w:space="0" w:color="auto"/>
      </w:divBdr>
    </w:div>
    <w:div w:id="1742679733">
      <w:bodyDiv w:val="1"/>
      <w:marLeft w:val="0"/>
      <w:marRight w:val="0"/>
      <w:marTop w:val="0"/>
      <w:marBottom w:val="0"/>
      <w:divBdr>
        <w:top w:val="none" w:sz="0" w:space="0" w:color="auto"/>
        <w:left w:val="none" w:sz="0" w:space="0" w:color="auto"/>
        <w:bottom w:val="none" w:sz="0" w:space="0" w:color="auto"/>
        <w:right w:val="none" w:sz="0" w:space="0" w:color="auto"/>
      </w:divBdr>
    </w:div>
    <w:div w:id="1744642004">
      <w:bodyDiv w:val="1"/>
      <w:marLeft w:val="0"/>
      <w:marRight w:val="0"/>
      <w:marTop w:val="0"/>
      <w:marBottom w:val="0"/>
      <w:divBdr>
        <w:top w:val="none" w:sz="0" w:space="0" w:color="auto"/>
        <w:left w:val="none" w:sz="0" w:space="0" w:color="auto"/>
        <w:bottom w:val="none" w:sz="0" w:space="0" w:color="auto"/>
        <w:right w:val="none" w:sz="0" w:space="0" w:color="auto"/>
      </w:divBdr>
    </w:div>
    <w:div w:id="1745683632">
      <w:bodyDiv w:val="1"/>
      <w:marLeft w:val="0"/>
      <w:marRight w:val="0"/>
      <w:marTop w:val="0"/>
      <w:marBottom w:val="0"/>
      <w:divBdr>
        <w:top w:val="none" w:sz="0" w:space="0" w:color="auto"/>
        <w:left w:val="none" w:sz="0" w:space="0" w:color="auto"/>
        <w:bottom w:val="none" w:sz="0" w:space="0" w:color="auto"/>
        <w:right w:val="none" w:sz="0" w:space="0" w:color="auto"/>
      </w:divBdr>
    </w:div>
    <w:div w:id="1749419302">
      <w:bodyDiv w:val="1"/>
      <w:marLeft w:val="0"/>
      <w:marRight w:val="0"/>
      <w:marTop w:val="0"/>
      <w:marBottom w:val="0"/>
      <w:divBdr>
        <w:top w:val="none" w:sz="0" w:space="0" w:color="auto"/>
        <w:left w:val="none" w:sz="0" w:space="0" w:color="auto"/>
        <w:bottom w:val="none" w:sz="0" w:space="0" w:color="auto"/>
        <w:right w:val="none" w:sz="0" w:space="0" w:color="auto"/>
      </w:divBdr>
    </w:div>
    <w:div w:id="1752896360">
      <w:bodyDiv w:val="1"/>
      <w:marLeft w:val="0"/>
      <w:marRight w:val="0"/>
      <w:marTop w:val="0"/>
      <w:marBottom w:val="0"/>
      <w:divBdr>
        <w:top w:val="none" w:sz="0" w:space="0" w:color="auto"/>
        <w:left w:val="none" w:sz="0" w:space="0" w:color="auto"/>
        <w:bottom w:val="none" w:sz="0" w:space="0" w:color="auto"/>
        <w:right w:val="none" w:sz="0" w:space="0" w:color="auto"/>
      </w:divBdr>
    </w:div>
    <w:div w:id="1754231209">
      <w:bodyDiv w:val="1"/>
      <w:marLeft w:val="0"/>
      <w:marRight w:val="0"/>
      <w:marTop w:val="0"/>
      <w:marBottom w:val="0"/>
      <w:divBdr>
        <w:top w:val="none" w:sz="0" w:space="0" w:color="auto"/>
        <w:left w:val="none" w:sz="0" w:space="0" w:color="auto"/>
        <w:bottom w:val="none" w:sz="0" w:space="0" w:color="auto"/>
        <w:right w:val="none" w:sz="0" w:space="0" w:color="auto"/>
      </w:divBdr>
    </w:div>
    <w:div w:id="1760055872">
      <w:bodyDiv w:val="1"/>
      <w:marLeft w:val="0"/>
      <w:marRight w:val="0"/>
      <w:marTop w:val="0"/>
      <w:marBottom w:val="0"/>
      <w:divBdr>
        <w:top w:val="none" w:sz="0" w:space="0" w:color="auto"/>
        <w:left w:val="none" w:sz="0" w:space="0" w:color="auto"/>
        <w:bottom w:val="none" w:sz="0" w:space="0" w:color="auto"/>
        <w:right w:val="none" w:sz="0" w:space="0" w:color="auto"/>
      </w:divBdr>
    </w:div>
    <w:div w:id="1760714723">
      <w:bodyDiv w:val="1"/>
      <w:marLeft w:val="0"/>
      <w:marRight w:val="0"/>
      <w:marTop w:val="0"/>
      <w:marBottom w:val="0"/>
      <w:divBdr>
        <w:top w:val="none" w:sz="0" w:space="0" w:color="auto"/>
        <w:left w:val="none" w:sz="0" w:space="0" w:color="auto"/>
        <w:bottom w:val="none" w:sz="0" w:space="0" w:color="auto"/>
        <w:right w:val="none" w:sz="0" w:space="0" w:color="auto"/>
      </w:divBdr>
    </w:div>
    <w:div w:id="1764838980">
      <w:bodyDiv w:val="1"/>
      <w:marLeft w:val="0"/>
      <w:marRight w:val="0"/>
      <w:marTop w:val="0"/>
      <w:marBottom w:val="0"/>
      <w:divBdr>
        <w:top w:val="none" w:sz="0" w:space="0" w:color="auto"/>
        <w:left w:val="none" w:sz="0" w:space="0" w:color="auto"/>
        <w:bottom w:val="none" w:sz="0" w:space="0" w:color="auto"/>
        <w:right w:val="none" w:sz="0" w:space="0" w:color="auto"/>
      </w:divBdr>
    </w:div>
    <w:div w:id="1765296371">
      <w:bodyDiv w:val="1"/>
      <w:marLeft w:val="0"/>
      <w:marRight w:val="0"/>
      <w:marTop w:val="0"/>
      <w:marBottom w:val="0"/>
      <w:divBdr>
        <w:top w:val="none" w:sz="0" w:space="0" w:color="auto"/>
        <w:left w:val="none" w:sz="0" w:space="0" w:color="auto"/>
        <w:bottom w:val="none" w:sz="0" w:space="0" w:color="auto"/>
        <w:right w:val="none" w:sz="0" w:space="0" w:color="auto"/>
      </w:divBdr>
    </w:div>
    <w:div w:id="1765878412">
      <w:bodyDiv w:val="1"/>
      <w:marLeft w:val="0"/>
      <w:marRight w:val="0"/>
      <w:marTop w:val="0"/>
      <w:marBottom w:val="0"/>
      <w:divBdr>
        <w:top w:val="none" w:sz="0" w:space="0" w:color="auto"/>
        <w:left w:val="none" w:sz="0" w:space="0" w:color="auto"/>
        <w:bottom w:val="none" w:sz="0" w:space="0" w:color="auto"/>
        <w:right w:val="none" w:sz="0" w:space="0" w:color="auto"/>
      </w:divBdr>
      <w:divsChild>
        <w:div w:id="1458641014">
          <w:marLeft w:val="0"/>
          <w:marRight w:val="0"/>
          <w:marTop w:val="0"/>
          <w:marBottom w:val="0"/>
          <w:divBdr>
            <w:top w:val="none" w:sz="0" w:space="0" w:color="auto"/>
            <w:left w:val="none" w:sz="0" w:space="0" w:color="auto"/>
            <w:bottom w:val="none" w:sz="0" w:space="0" w:color="auto"/>
            <w:right w:val="none" w:sz="0" w:space="0" w:color="auto"/>
          </w:divBdr>
          <w:divsChild>
            <w:div w:id="447743085">
              <w:marLeft w:val="0"/>
              <w:marRight w:val="0"/>
              <w:marTop w:val="0"/>
              <w:marBottom w:val="0"/>
              <w:divBdr>
                <w:top w:val="none" w:sz="0" w:space="0" w:color="auto"/>
                <w:left w:val="none" w:sz="0" w:space="0" w:color="auto"/>
                <w:bottom w:val="none" w:sz="0" w:space="0" w:color="auto"/>
                <w:right w:val="none" w:sz="0" w:space="0" w:color="auto"/>
              </w:divBdr>
              <w:divsChild>
                <w:div w:id="1968390312">
                  <w:marLeft w:val="0"/>
                  <w:marRight w:val="0"/>
                  <w:marTop w:val="0"/>
                  <w:marBottom w:val="0"/>
                  <w:divBdr>
                    <w:top w:val="none" w:sz="0" w:space="0" w:color="auto"/>
                    <w:left w:val="none" w:sz="0" w:space="0" w:color="auto"/>
                    <w:bottom w:val="none" w:sz="0" w:space="0" w:color="auto"/>
                    <w:right w:val="none" w:sz="0" w:space="0" w:color="auto"/>
                  </w:divBdr>
                  <w:divsChild>
                    <w:div w:id="799689483">
                      <w:marLeft w:val="0"/>
                      <w:marRight w:val="0"/>
                      <w:marTop w:val="0"/>
                      <w:marBottom w:val="0"/>
                      <w:divBdr>
                        <w:top w:val="none" w:sz="0" w:space="0" w:color="auto"/>
                        <w:left w:val="none" w:sz="0" w:space="0" w:color="auto"/>
                        <w:bottom w:val="none" w:sz="0" w:space="0" w:color="auto"/>
                        <w:right w:val="none" w:sz="0" w:space="0" w:color="auto"/>
                      </w:divBdr>
                      <w:divsChild>
                        <w:div w:id="296303895">
                          <w:marLeft w:val="0"/>
                          <w:marRight w:val="0"/>
                          <w:marTop w:val="0"/>
                          <w:marBottom w:val="0"/>
                          <w:divBdr>
                            <w:top w:val="none" w:sz="0" w:space="0" w:color="auto"/>
                            <w:left w:val="none" w:sz="0" w:space="0" w:color="auto"/>
                            <w:bottom w:val="none" w:sz="0" w:space="0" w:color="auto"/>
                            <w:right w:val="none" w:sz="0" w:space="0" w:color="auto"/>
                          </w:divBdr>
                          <w:divsChild>
                            <w:div w:id="102690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730805">
      <w:bodyDiv w:val="1"/>
      <w:marLeft w:val="0"/>
      <w:marRight w:val="0"/>
      <w:marTop w:val="0"/>
      <w:marBottom w:val="0"/>
      <w:divBdr>
        <w:top w:val="none" w:sz="0" w:space="0" w:color="auto"/>
        <w:left w:val="none" w:sz="0" w:space="0" w:color="auto"/>
        <w:bottom w:val="none" w:sz="0" w:space="0" w:color="auto"/>
        <w:right w:val="none" w:sz="0" w:space="0" w:color="auto"/>
      </w:divBdr>
    </w:div>
    <w:div w:id="1772553506">
      <w:bodyDiv w:val="1"/>
      <w:marLeft w:val="0"/>
      <w:marRight w:val="0"/>
      <w:marTop w:val="0"/>
      <w:marBottom w:val="0"/>
      <w:divBdr>
        <w:top w:val="none" w:sz="0" w:space="0" w:color="auto"/>
        <w:left w:val="none" w:sz="0" w:space="0" w:color="auto"/>
        <w:bottom w:val="none" w:sz="0" w:space="0" w:color="auto"/>
        <w:right w:val="none" w:sz="0" w:space="0" w:color="auto"/>
      </w:divBdr>
    </w:div>
    <w:div w:id="1775398212">
      <w:bodyDiv w:val="1"/>
      <w:marLeft w:val="0"/>
      <w:marRight w:val="0"/>
      <w:marTop w:val="0"/>
      <w:marBottom w:val="0"/>
      <w:divBdr>
        <w:top w:val="none" w:sz="0" w:space="0" w:color="auto"/>
        <w:left w:val="none" w:sz="0" w:space="0" w:color="auto"/>
        <w:bottom w:val="none" w:sz="0" w:space="0" w:color="auto"/>
        <w:right w:val="none" w:sz="0" w:space="0" w:color="auto"/>
      </w:divBdr>
    </w:div>
    <w:div w:id="1781562564">
      <w:bodyDiv w:val="1"/>
      <w:marLeft w:val="0"/>
      <w:marRight w:val="0"/>
      <w:marTop w:val="0"/>
      <w:marBottom w:val="0"/>
      <w:divBdr>
        <w:top w:val="none" w:sz="0" w:space="0" w:color="auto"/>
        <w:left w:val="none" w:sz="0" w:space="0" w:color="auto"/>
        <w:bottom w:val="none" w:sz="0" w:space="0" w:color="auto"/>
        <w:right w:val="none" w:sz="0" w:space="0" w:color="auto"/>
      </w:divBdr>
    </w:div>
    <w:div w:id="1786077627">
      <w:bodyDiv w:val="1"/>
      <w:marLeft w:val="0"/>
      <w:marRight w:val="0"/>
      <w:marTop w:val="0"/>
      <w:marBottom w:val="0"/>
      <w:divBdr>
        <w:top w:val="none" w:sz="0" w:space="0" w:color="auto"/>
        <w:left w:val="none" w:sz="0" w:space="0" w:color="auto"/>
        <w:bottom w:val="none" w:sz="0" w:space="0" w:color="auto"/>
        <w:right w:val="none" w:sz="0" w:space="0" w:color="auto"/>
      </w:divBdr>
    </w:div>
    <w:div w:id="1789733629">
      <w:bodyDiv w:val="1"/>
      <w:marLeft w:val="0"/>
      <w:marRight w:val="0"/>
      <w:marTop w:val="0"/>
      <w:marBottom w:val="0"/>
      <w:divBdr>
        <w:top w:val="none" w:sz="0" w:space="0" w:color="auto"/>
        <w:left w:val="none" w:sz="0" w:space="0" w:color="auto"/>
        <w:bottom w:val="none" w:sz="0" w:space="0" w:color="auto"/>
        <w:right w:val="none" w:sz="0" w:space="0" w:color="auto"/>
      </w:divBdr>
      <w:divsChild>
        <w:div w:id="1094396967">
          <w:marLeft w:val="0"/>
          <w:marRight w:val="0"/>
          <w:marTop w:val="0"/>
          <w:marBottom w:val="0"/>
          <w:divBdr>
            <w:top w:val="none" w:sz="0" w:space="0" w:color="auto"/>
            <w:left w:val="none" w:sz="0" w:space="0" w:color="auto"/>
            <w:bottom w:val="none" w:sz="0" w:space="0" w:color="auto"/>
            <w:right w:val="none" w:sz="0" w:space="0" w:color="auto"/>
          </w:divBdr>
          <w:divsChild>
            <w:div w:id="943079003">
              <w:marLeft w:val="0"/>
              <w:marRight w:val="0"/>
              <w:marTop w:val="0"/>
              <w:marBottom w:val="0"/>
              <w:divBdr>
                <w:top w:val="none" w:sz="0" w:space="0" w:color="auto"/>
                <w:left w:val="none" w:sz="0" w:space="0" w:color="auto"/>
                <w:bottom w:val="none" w:sz="0" w:space="0" w:color="auto"/>
                <w:right w:val="none" w:sz="0" w:space="0" w:color="auto"/>
              </w:divBdr>
              <w:divsChild>
                <w:div w:id="63844280">
                  <w:marLeft w:val="0"/>
                  <w:marRight w:val="0"/>
                  <w:marTop w:val="0"/>
                  <w:marBottom w:val="0"/>
                  <w:divBdr>
                    <w:top w:val="none" w:sz="0" w:space="0" w:color="auto"/>
                    <w:left w:val="none" w:sz="0" w:space="0" w:color="auto"/>
                    <w:bottom w:val="none" w:sz="0" w:space="0" w:color="auto"/>
                    <w:right w:val="none" w:sz="0" w:space="0" w:color="auto"/>
                  </w:divBdr>
                  <w:divsChild>
                    <w:div w:id="100030834">
                      <w:marLeft w:val="0"/>
                      <w:marRight w:val="0"/>
                      <w:marTop w:val="0"/>
                      <w:marBottom w:val="0"/>
                      <w:divBdr>
                        <w:top w:val="none" w:sz="0" w:space="0" w:color="auto"/>
                        <w:left w:val="none" w:sz="0" w:space="0" w:color="auto"/>
                        <w:bottom w:val="none" w:sz="0" w:space="0" w:color="auto"/>
                        <w:right w:val="none" w:sz="0" w:space="0" w:color="auto"/>
                      </w:divBdr>
                      <w:divsChild>
                        <w:div w:id="452748202">
                          <w:marLeft w:val="0"/>
                          <w:marRight w:val="0"/>
                          <w:marTop w:val="0"/>
                          <w:marBottom w:val="0"/>
                          <w:divBdr>
                            <w:top w:val="none" w:sz="0" w:space="0" w:color="auto"/>
                            <w:left w:val="none" w:sz="0" w:space="0" w:color="auto"/>
                            <w:bottom w:val="none" w:sz="0" w:space="0" w:color="auto"/>
                            <w:right w:val="none" w:sz="0" w:space="0" w:color="auto"/>
                          </w:divBdr>
                          <w:divsChild>
                            <w:div w:id="213321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2748667">
      <w:bodyDiv w:val="1"/>
      <w:marLeft w:val="0"/>
      <w:marRight w:val="0"/>
      <w:marTop w:val="0"/>
      <w:marBottom w:val="0"/>
      <w:divBdr>
        <w:top w:val="none" w:sz="0" w:space="0" w:color="auto"/>
        <w:left w:val="none" w:sz="0" w:space="0" w:color="auto"/>
        <w:bottom w:val="none" w:sz="0" w:space="0" w:color="auto"/>
        <w:right w:val="none" w:sz="0" w:space="0" w:color="auto"/>
      </w:divBdr>
    </w:div>
    <w:div w:id="1794052645">
      <w:bodyDiv w:val="1"/>
      <w:marLeft w:val="0"/>
      <w:marRight w:val="0"/>
      <w:marTop w:val="0"/>
      <w:marBottom w:val="0"/>
      <w:divBdr>
        <w:top w:val="none" w:sz="0" w:space="0" w:color="auto"/>
        <w:left w:val="none" w:sz="0" w:space="0" w:color="auto"/>
        <w:bottom w:val="none" w:sz="0" w:space="0" w:color="auto"/>
        <w:right w:val="none" w:sz="0" w:space="0" w:color="auto"/>
      </w:divBdr>
    </w:div>
    <w:div w:id="1795319949">
      <w:bodyDiv w:val="1"/>
      <w:marLeft w:val="0"/>
      <w:marRight w:val="0"/>
      <w:marTop w:val="0"/>
      <w:marBottom w:val="0"/>
      <w:divBdr>
        <w:top w:val="none" w:sz="0" w:space="0" w:color="auto"/>
        <w:left w:val="none" w:sz="0" w:space="0" w:color="auto"/>
        <w:bottom w:val="none" w:sz="0" w:space="0" w:color="auto"/>
        <w:right w:val="none" w:sz="0" w:space="0" w:color="auto"/>
      </w:divBdr>
    </w:div>
    <w:div w:id="1797985447">
      <w:bodyDiv w:val="1"/>
      <w:marLeft w:val="0"/>
      <w:marRight w:val="0"/>
      <w:marTop w:val="0"/>
      <w:marBottom w:val="0"/>
      <w:divBdr>
        <w:top w:val="none" w:sz="0" w:space="0" w:color="auto"/>
        <w:left w:val="none" w:sz="0" w:space="0" w:color="auto"/>
        <w:bottom w:val="none" w:sz="0" w:space="0" w:color="auto"/>
        <w:right w:val="none" w:sz="0" w:space="0" w:color="auto"/>
      </w:divBdr>
    </w:div>
    <w:div w:id="1803620388">
      <w:bodyDiv w:val="1"/>
      <w:marLeft w:val="0"/>
      <w:marRight w:val="0"/>
      <w:marTop w:val="0"/>
      <w:marBottom w:val="0"/>
      <w:divBdr>
        <w:top w:val="none" w:sz="0" w:space="0" w:color="auto"/>
        <w:left w:val="none" w:sz="0" w:space="0" w:color="auto"/>
        <w:bottom w:val="none" w:sz="0" w:space="0" w:color="auto"/>
        <w:right w:val="none" w:sz="0" w:space="0" w:color="auto"/>
      </w:divBdr>
    </w:div>
    <w:div w:id="1806774997">
      <w:bodyDiv w:val="1"/>
      <w:marLeft w:val="0"/>
      <w:marRight w:val="0"/>
      <w:marTop w:val="0"/>
      <w:marBottom w:val="0"/>
      <w:divBdr>
        <w:top w:val="none" w:sz="0" w:space="0" w:color="auto"/>
        <w:left w:val="none" w:sz="0" w:space="0" w:color="auto"/>
        <w:bottom w:val="none" w:sz="0" w:space="0" w:color="auto"/>
        <w:right w:val="none" w:sz="0" w:space="0" w:color="auto"/>
      </w:divBdr>
    </w:div>
    <w:div w:id="1806970571">
      <w:bodyDiv w:val="1"/>
      <w:marLeft w:val="0"/>
      <w:marRight w:val="0"/>
      <w:marTop w:val="0"/>
      <w:marBottom w:val="0"/>
      <w:divBdr>
        <w:top w:val="none" w:sz="0" w:space="0" w:color="auto"/>
        <w:left w:val="none" w:sz="0" w:space="0" w:color="auto"/>
        <w:bottom w:val="none" w:sz="0" w:space="0" w:color="auto"/>
        <w:right w:val="none" w:sz="0" w:space="0" w:color="auto"/>
      </w:divBdr>
    </w:div>
    <w:div w:id="1808544292">
      <w:bodyDiv w:val="1"/>
      <w:marLeft w:val="0"/>
      <w:marRight w:val="0"/>
      <w:marTop w:val="0"/>
      <w:marBottom w:val="0"/>
      <w:divBdr>
        <w:top w:val="none" w:sz="0" w:space="0" w:color="auto"/>
        <w:left w:val="none" w:sz="0" w:space="0" w:color="auto"/>
        <w:bottom w:val="none" w:sz="0" w:space="0" w:color="auto"/>
        <w:right w:val="none" w:sz="0" w:space="0" w:color="auto"/>
      </w:divBdr>
    </w:div>
    <w:div w:id="1812791924">
      <w:bodyDiv w:val="1"/>
      <w:marLeft w:val="0"/>
      <w:marRight w:val="0"/>
      <w:marTop w:val="0"/>
      <w:marBottom w:val="0"/>
      <w:divBdr>
        <w:top w:val="none" w:sz="0" w:space="0" w:color="auto"/>
        <w:left w:val="none" w:sz="0" w:space="0" w:color="auto"/>
        <w:bottom w:val="none" w:sz="0" w:space="0" w:color="auto"/>
        <w:right w:val="none" w:sz="0" w:space="0" w:color="auto"/>
      </w:divBdr>
    </w:div>
    <w:div w:id="1813062959">
      <w:bodyDiv w:val="1"/>
      <w:marLeft w:val="0"/>
      <w:marRight w:val="0"/>
      <w:marTop w:val="0"/>
      <w:marBottom w:val="0"/>
      <w:divBdr>
        <w:top w:val="none" w:sz="0" w:space="0" w:color="auto"/>
        <w:left w:val="none" w:sz="0" w:space="0" w:color="auto"/>
        <w:bottom w:val="none" w:sz="0" w:space="0" w:color="auto"/>
        <w:right w:val="none" w:sz="0" w:space="0" w:color="auto"/>
      </w:divBdr>
      <w:divsChild>
        <w:div w:id="396514337">
          <w:marLeft w:val="0"/>
          <w:marRight w:val="0"/>
          <w:marTop w:val="0"/>
          <w:marBottom w:val="0"/>
          <w:divBdr>
            <w:top w:val="none" w:sz="0" w:space="0" w:color="auto"/>
            <w:left w:val="none" w:sz="0" w:space="0" w:color="auto"/>
            <w:bottom w:val="none" w:sz="0" w:space="0" w:color="auto"/>
            <w:right w:val="none" w:sz="0" w:space="0" w:color="auto"/>
          </w:divBdr>
          <w:divsChild>
            <w:div w:id="568806279">
              <w:marLeft w:val="0"/>
              <w:marRight w:val="0"/>
              <w:marTop w:val="0"/>
              <w:marBottom w:val="0"/>
              <w:divBdr>
                <w:top w:val="none" w:sz="0" w:space="0" w:color="auto"/>
                <w:left w:val="none" w:sz="0" w:space="0" w:color="auto"/>
                <w:bottom w:val="none" w:sz="0" w:space="0" w:color="auto"/>
                <w:right w:val="none" w:sz="0" w:space="0" w:color="auto"/>
              </w:divBdr>
              <w:divsChild>
                <w:div w:id="1427579473">
                  <w:marLeft w:val="0"/>
                  <w:marRight w:val="0"/>
                  <w:marTop w:val="0"/>
                  <w:marBottom w:val="0"/>
                  <w:divBdr>
                    <w:top w:val="none" w:sz="0" w:space="0" w:color="auto"/>
                    <w:left w:val="none" w:sz="0" w:space="0" w:color="auto"/>
                    <w:bottom w:val="none" w:sz="0" w:space="0" w:color="auto"/>
                    <w:right w:val="none" w:sz="0" w:space="0" w:color="auto"/>
                  </w:divBdr>
                  <w:divsChild>
                    <w:div w:id="115187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428980">
          <w:marLeft w:val="0"/>
          <w:marRight w:val="0"/>
          <w:marTop w:val="0"/>
          <w:marBottom w:val="0"/>
          <w:divBdr>
            <w:top w:val="none" w:sz="0" w:space="0" w:color="auto"/>
            <w:left w:val="none" w:sz="0" w:space="0" w:color="auto"/>
            <w:bottom w:val="none" w:sz="0" w:space="0" w:color="auto"/>
            <w:right w:val="none" w:sz="0" w:space="0" w:color="auto"/>
          </w:divBdr>
          <w:divsChild>
            <w:div w:id="1887138217">
              <w:marLeft w:val="0"/>
              <w:marRight w:val="0"/>
              <w:marTop w:val="0"/>
              <w:marBottom w:val="0"/>
              <w:divBdr>
                <w:top w:val="none" w:sz="0" w:space="0" w:color="auto"/>
                <w:left w:val="none" w:sz="0" w:space="0" w:color="auto"/>
                <w:bottom w:val="none" w:sz="0" w:space="0" w:color="auto"/>
                <w:right w:val="none" w:sz="0" w:space="0" w:color="auto"/>
              </w:divBdr>
              <w:divsChild>
                <w:div w:id="526917273">
                  <w:marLeft w:val="0"/>
                  <w:marRight w:val="0"/>
                  <w:marTop w:val="0"/>
                  <w:marBottom w:val="0"/>
                  <w:divBdr>
                    <w:top w:val="none" w:sz="0" w:space="0" w:color="auto"/>
                    <w:left w:val="none" w:sz="0" w:space="0" w:color="auto"/>
                    <w:bottom w:val="none" w:sz="0" w:space="0" w:color="auto"/>
                    <w:right w:val="none" w:sz="0" w:space="0" w:color="auto"/>
                  </w:divBdr>
                  <w:divsChild>
                    <w:div w:id="7412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959961">
      <w:bodyDiv w:val="1"/>
      <w:marLeft w:val="0"/>
      <w:marRight w:val="0"/>
      <w:marTop w:val="0"/>
      <w:marBottom w:val="0"/>
      <w:divBdr>
        <w:top w:val="none" w:sz="0" w:space="0" w:color="auto"/>
        <w:left w:val="none" w:sz="0" w:space="0" w:color="auto"/>
        <w:bottom w:val="none" w:sz="0" w:space="0" w:color="auto"/>
        <w:right w:val="none" w:sz="0" w:space="0" w:color="auto"/>
      </w:divBdr>
    </w:div>
    <w:div w:id="1823933257">
      <w:bodyDiv w:val="1"/>
      <w:marLeft w:val="0"/>
      <w:marRight w:val="0"/>
      <w:marTop w:val="0"/>
      <w:marBottom w:val="0"/>
      <w:divBdr>
        <w:top w:val="none" w:sz="0" w:space="0" w:color="auto"/>
        <w:left w:val="none" w:sz="0" w:space="0" w:color="auto"/>
        <w:bottom w:val="none" w:sz="0" w:space="0" w:color="auto"/>
        <w:right w:val="none" w:sz="0" w:space="0" w:color="auto"/>
      </w:divBdr>
    </w:div>
    <w:div w:id="1826508251">
      <w:bodyDiv w:val="1"/>
      <w:marLeft w:val="0"/>
      <w:marRight w:val="0"/>
      <w:marTop w:val="0"/>
      <w:marBottom w:val="0"/>
      <w:divBdr>
        <w:top w:val="none" w:sz="0" w:space="0" w:color="auto"/>
        <w:left w:val="none" w:sz="0" w:space="0" w:color="auto"/>
        <w:bottom w:val="none" w:sz="0" w:space="0" w:color="auto"/>
        <w:right w:val="none" w:sz="0" w:space="0" w:color="auto"/>
      </w:divBdr>
    </w:div>
    <w:div w:id="1826621994">
      <w:bodyDiv w:val="1"/>
      <w:marLeft w:val="0"/>
      <w:marRight w:val="0"/>
      <w:marTop w:val="0"/>
      <w:marBottom w:val="0"/>
      <w:divBdr>
        <w:top w:val="none" w:sz="0" w:space="0" w:color="auto"/>
        <w:left w:val="none" w:sz="0" w:space="0" w:color="auto"/>
        <w:bottom w:val="none" w:sz="0" w:space="0" w:color="auto"/>
        <w:right w:val="none" w:sz="0" w:space="0" w:color="auto"/>
      </w:divBdr>
    </w:div>
    <w:div w:id="1829125263">
      <w:bodyDiv w:val="1"/>
      <w:marLeft w:val="0"/>
      <w:marRight w:val="0"/>
      <w:marTop w:val="0"/>
      <w:marBottom w:val="0"/>
      <w:divBdr>
        <w:top w:val="none" w:sz="0" w:space="0" w:color="auto"/>
        <w:left w:val="none" w:sz="0" w:space="0" w:color="auto"/>
        <w:bottom w:val="none" w:sz="0" w:space="0" w:color="auto"/>
        <w:right w:val="none" w:sz="0" w:space="0" w:color="auto"/>
      </w:divBdr>
      <w:divsChild>
        <w:div w:id="745808991">
          <w:marLeft w:val="0"/>
          <w:marRight w:val="0"/>
          <w:marTop w:val="0"/>
          <w:marBottom w:val="0"/>
          <w:divBdr>
            <w:top w:val="none" w:sz="0" w:space="0" w:color="auto"/>
            <w:left w:val="none" w:sz="0" w:space="0" w:color="auto"/>
            <w:bottom w:val="none" w:sz="0" w:space="0" w:color="auto"/>
            <w:right w:val="none" w:sz="0" w:space="0" w:color="auto"/>
          </w:divBdr>
          <w:divsChild>
            <w:div w:id="222722234">
              <w:marLeft w:val="0"/>
              <w:marRight w:val="0"/>
              <w:marTop w:val="0"/>
              <w:marBottom w:val="0"/>
              <w:divBdr>
                <w:top w:val="none" w:sz="0" w:space="0" w:color="auto"/>
                <w:left w:val="none" w:sz="0" w:space="0" w:color="auto"/>
                <w:bottom w:val="none" w:sz="0" w:space="0" w:color="auto"/>
                <w:right w:val="none" w:sz="0" w:space="0" w:color="auto"/>
              </w:divBdr>
              <w:divsChild>
                <w:div w:id="1501198685">
                  <w:marLeft w:val="0"/>
                  <w:marRight w:val="0"/>
                  <w:marTop w:val="0"/>
                  <w:marBottom w:val="0"/>
                  <w:divBdr>
                    <w:top w:val="none" w:sz="0" w:space="0" w:color="auto"/>
                    <w:left w:val="none" w:sz="0" w:space="0" w:color="auto"/>
                    <w:bottom w:val="none" w:sz="0" w:space="0" w:color="auto"/>
                    <w:right w:val="none" w:sz="0" w:space="0" w:color="auto"/>
                  </w:divBdr>
                  <w:divsChild>
                    <w:div w:id="805708848">
                      <w:marLeft w:val="0"/>
                      <w:marRight w:val="0"/>
                      <w:marTop w:val="0"/>
                      <w:marBottom w:val="0"/>
                      <w:divBdr>
                        <w:top w:val="none" w:sz="0" w:space="0" w:color="auto"/>
                        <w:left w:val="none" w:sz="0" w:space="0" w:color="auto"/>
                        <w:bottom w:val="none" w:sz="0" w:space="0" w:color="auto"/>
                        <w:right w:val="none" w:sz="0" w:space="0" w:color="auto"/>
                      </w:divBdr>
                      <w:divsChild>
                        <w:div w:id="247616559">
                          <w:marLeft w:val="0"/>
                          <w:marRight w:val="0"/>
                          <w:marTop w:val="0"/>
                          <w:marBottom w:val="0"/>
                          <w:divBdr>
                            <w:top w:val="none" w:sz="0" w:space="0" w:color="auto"/>
                            <w:left w:val="none" w:sz="0" w:space="0" w:color="auto"/>
                            <w:bottom w:val="none" w:sz="0" w:space="0" w:color="auto"/>
                            <w:right w:val="none" w:sz="0" w:space="0" w:color="auto"/>
                          </w:divBdr>
                          <w:divsChild>
                            <w:div w:id="161082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802236">
      <w:bodyDiv w:val="1"/>
      <w:marLeft w:val="0"/>
      <w:marRight w:val="0"/>
      <w:marTop w:val="0"/>
      <w:marBottom w:val="0"/>
      <w:divBdr>
        <w:top w:val="none" w:sz="0" w:space="0" w:color="auto"/>
        <w:left w:val="none" w:sz="0" w:space="0" w:color="auto"/>
        <w:bottom w:val="none" w:sz="0" w:space="0" w:color="auto"/>
        <w:right w:val="none" w:sz="0" w:space="0" w:color="auto"/>
      </w:divBdr>
    </w:div>
    <w:div w:id="1843009213">
      <w:bodyDiv w:val="1"/>
      <w:marLeft w:val="0"/>
      <w:marRight w:val="0"/>
      <w:marTop w:val="0"/>
      <w:marBottom w:val="0"/>
      <w:divBdr>
        <w:top w:val="none" w:sz="0" w:space="0" w:color="auto"/>
        <w:left w:val="none" w:sz="0" w:space="0" w:color="auto"/>
        <w:bottom w:val="none" w:sz="0" w:space="0" w:color="auto"/>
        <w:right w:val="none" w:sz="0" w:space="0" w:color="auto"/>
      </w:divBdr>
    </w:div>
    <w:div w:id="1843156775">
      <w:bodyDiv w:val="1"/>
      <w:marLeft w:val="0"/>
      <w:marRight w:val="0"/>
      <w:marTop w:val="0"/>
      <w:marBottom w:val="0"/>
      <w:divBdr>
        <w:top w:val="none" w:sz="0" w:space="0" w:color="auto"/>
        <w:left w:val="none" w:sz="0" w:space="0" w:color="auto"/>
        <w:bottom w:val="none" w:sz="0" w:space="0" w:color="auto"/>
        <w:right w:val="none" w:sz="0" w:space="0" w:color="auto"/>
      </w:divBdr>
    </w:div>
    <w:div w:id="1844010042">
      <w:bodyDiv w:val="1"/>
      <w:marLeft w:val="0"/>
      <w:marRight w:val="0"/>
      <w:marTop w:val="0"/>
      <w:marBottom w:val="0"/>
      <w:divBdr>
        <w:top w:val="none" w:sz="0" w:space="0" w:color="auto"/>
        <w:left w:val="none" w:sz="0" w:space="0" w:color="auto"/>
        <w:bottom w:val="none" w:sz="0" w:space="0" w:color="auto"/>
        <w:right w:val="none" w:sz="0" w:space="0" w:color="auto"/>
      </w:divBdr>
    </w:div>
    <w:div w:id="1844472117">
      <w:bodyDiv w:val="1"/>
      <w:marLeft w:val="0"/>
      <w:marRight w:val="0"/>
      <w:marTop w:val="0"/>
      <w:marBottom w:val="0"/>
      <w:divBdr>
        <w:top w:val="none" w:sz="0" w:space="0" w:color="auto"/>
        <w:left w:val="none" w:sz="0" w:space="0" w:color="auto"/>
        <w:bottom w:val="none" w:sz="0" w:space="0" w:color="auto"/>
        <w:right w:val="none" w:sz="0" w:space="0" w:color="auto"/>
      </w:divBdr>
    </w:div>
    <w:div w:id="1846357585">
      <w:bodyDiv w:val="1"/>
      <w:marLeft w:val="0"/>
      <w:marRight w:val="0"/>
      <w:marTop w:val="0"/>
      <w:marBottom w:val="0"/>
      <w:divBdr>
        <w:top w:val="none" w:sz="0" w:space="0" w:color="auto"/>
        <w:left w:val="none" w:sz="0" w:space="0" w:color="auto"/>
        <w:bottom w:val="none" w:sz="0" w:space="0" w:color="auto"/>
        <w:right w:val="none" w:sz="0" w:space="0" w:color="auto"/>
      </w:divBdr>
      <w:divsChild>
        <w:div w:id="2131128481">
          <w:marLeft w:val="0"/>
          <w:marRight w:val="0"/>
          <w:marTop w:val="0"/>
          <w:marBottom w:val="0"/>
          <w:divBdr>
            <w:top w:val="none" w:sz="0" w:space="0" w:color="auto"/>
            <w:left w:val="none" w:sz="0" w:space="0" w:color="auto"/>
            <w:bottom w:val="none" w:sz="0" w:space="0" w:color="auto"/>
            <w:right w:val="none" w:sz="0" w:space="0" w:color="auto"/>
          </w:divBdr>
          <w:divsChild>
            <w:div w:id="1821530959">
              <w:marLeft w:val="0"/>
              <w:marRight w:val="0"/>
              <w:marTop w:val="0"/>
              <w:marBottom w:val="0"/>
              <w:divBdr>
                <w:top w:val="none" w:sz="0" w:space="0" w:color="auto"/>
                <w:left w:val="none" w:sz="0" w:space="0" w:color="auto"/>
                <w:bottom w:val="none" w:sz="0" w:space="0" w:color="auto"/>
                <w:right w:val="none" w:sz="0" w:space="0" w:color="auto"/>
              </w:divBdr>
              <w:divsChild>
                <w:div w:id="1967075434">
                  <w:marLeft w:val="0"/>
                  <w:marRight w:val="0"/>
                  <w:marTop w:val="0"/>
                  <w:marBottom w:val="0"/>
                  <w:divBdr>
                    <w:top w:val="none" w:sz="0" w:space="0" w:color="auto"/>
                    <w:left w:val="none" w:sz="0" w:space="0" w:color="auto"/>
                    <w:bottom w:val="none" w:sz="0" w:space="0" w:color="auto"/>
                    <w:right w:val="none" w:sz="0" w:space="0" w:color="auto"/>
                  </w:divBdr>
                  <w:divsChild>
                    <w:div w:id="290945296">
                      <w:marLeft w:val="0"/>
                      <w:marRight w:val="0"/>
                      <w:marTop w:val="0"/>
                      <w:marBottom w:val="0"/>
                      <w:divBdr>
                        <w:top w:val="none" w:sz="0" w:space="0" w:color="auto"/>
                        <w:left w:val="none" w:sz="0" w:space="0" w:color="auto"/>
                        <w:bottom w:val="none" w:sz="0" w:space="0" w:color="auto"/>
                        <w:right w:val="none" w:sz="0" w:space="0" w:color="auto"/>
                      </w:divBdr>
                      <w:divsChild>
                        <w:div w:id="2013751460">
                          <w:marLeft w:val="0"/>
                          <w:marRight w:val="0"/>
                          <w:marTop w:val="0"/>
                          <w:marBottom w:val="0"/>
                          <w:divBdr>
                            <w:top w:val="none" w:sz="0" w:space="0" w:color="auto"/>
                            <w:left w:val="none" w:sz="0" w:space="0" w:color="auto"/>
                            <w:bottom w:val="none" w:sz="0" w:space="0" w:color="auto"/>
                            <w:right w:val="none" w:sz="0" w:space="0" w:color="auto"/>
                          </w:divBdr>
                          <w:divsChild>
                            <w:div w:id="182192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655924">
      <w:bodyDiv w:val="1"/>
      <w:marLeft w:val="0"/>
      <w:marRight w:val="0"/>
      <w:marTop w:val="0"/>
      <w:marBottom w:val="0"/>
      <w:divBdr>
        <w:top w:val="none" w:sz="0" w:space="0" w:color="auto"/>
        <w:left w:val="none" w:sz="0" w:space="0" w:color="auto"/>
        <w:bottom w:val="none" w:sz="0" w:space="0" w:color="auto"/>
        <w:right w:val="none" w:sz="0" w:space="0" w:color="auto"/>
      </w:divBdr>
    </w:div>
    <w:div w:id="1860508489">
      <w:bodyDiv w:val="1"/>
      <w:marLeft w:val="0"/>
      <w:marRight w:val="0"/>
      <w:marTop w:val="0"/>
      <w:marBottom w:val="0"/>
      <w:divBdr>
        <w:top w:val="none" w:sz="0" w:space="0" w:color="auto"/>
        <w:left w:val="none" w:sz="0" w:space="0" w:color="auto"/>
        <w:bottom w:val="none" w:sz="0" w:space="0" w:color="auto"/>
        <w:right w:val="none" w:sz="0" w:space="0" w:color="auto"/>
      </w:divBdr>
    </w:div>
    <w:div w:id="1861695635">
      <w:bodyDiv w:val="1"/>
      <w:marLeft w:val="0"/>
      <w:marRight w:val="0"/>
      <w:marTop w:val="0"/>
      <w:marBottom w:val="0"/>
      <w:divBdr>
        <w:top w:val="none" w:sz="0" w:space="0" w:color="auto"/>
        <w:left w:val="none" w:sz="0" w:space="0" w:color="auto"/>
        <w:bottom w:val="none" w:sz="0" w:space="0" w:color="auto"/>
        <w:right w:val="none" w:sz="0" w:space="0" w:color="auto"/>
      </w:divBdr>
    </w:div>
    <w:div w:id="1866554827">
      <w:bodyDiv w:val="1"/>
      <w:marLeft w:val="0"/>
      <w:marRight w:val="0"/>
      <w:marTop w:val="0"/>
      <w:marBottom w:val="0"/>
      <w:divBdr>
        <w:top w:val="none" w:sz="0" w:space="0" w:color="auto"/>
        <w:left w:val="none" w:sz="0" w:space="0" w:color="auto"/>
        <w:bottom w:val="none" w:sz="0" w:space="0" w:color="auto"/>
        <w:right w:val="none" w:sz="0" w:space="0" w:color="auto"/>
      </w:divBdr>
    </w:div>
    <w:div w:id="1876232709">
      <w:bodyDiv w:val="1"/>
      <w:marLeft w:val="0"/>
      <w:marRight w:val="0"/>
      <w:marTop w:val="0"/>
      <w:marBottom w:val="0"/>
      <w:divBdr>
        <w:top w:val="none" w:sz="0" w:space="0" w:color="auto"/>
        <w:left w:val="none" w:sz="0" w:space="0" w:color="auto"/>
        <w:bottom w:val="none" w:sz="0" w:space="0" w:color="auto"/>
        <w:right w:val="none" w:sz="0" w:space="0" w:color="auto"/>
      </w:divBdr>
    </w:div>
    <w:div w:id="1884947097">
      <w:bodyDiv w:val="1"/>
      <w:marLeft w:val="0"/>
      <w:marRight w:val="0"/>
      <w:marTop w:val="0"/>
      <w:marBottom w:val="0"/>
      <w:divBdr>
        <w:top w:val="none" w:sz="0" w:space="0" w:color="auto"/>
        <w:left w:val="none" w:sz="0" w:space="0" w:color="auto"/>
        <w:bottom w:val="none" w:sz="0" w:space="0" w:color="auto"/>
        <w:right w:val="none" w:sz="0" w:space="0" w:color="auto"/>
      </w:divBdr>
    </w:div>
    <w:div w:id="1885168014">
      <w:bodyDiv w:val="1"/>
      <w:marLeft w:val="0"/>
      <w:marRight w:val="0"/>
      <w:marTop w:val="0"/>
      <w:marBottom w:val="0"/>
      <w:divBdr>
        <w:top w:val="none" w:sz="0" w:space="0" w:color="auto"/>
        <w:left w:val="none" w:sz="0" w:space="0" w:color="auto"/>
        <w:bottom w:val="none" w:sz="0" w:space="0" w:color="auto"/>
        <w:right w:val="none" w:sz="0" w:space="0" w:color="auto"/>
      </w:divBdr>
    </w:div>
    <w:div w:id="1886525088">
      <w:bodyDiv w:val="1"/>
      <w:marLeft w:val="0"/>
      <w:marRight w:val="0"/>
      <w:marTop w:val="0"/>
      <w:marBottom w:val="0"/>
      <w:divBdr>
        <w:top w:val="none" w:sz="0" w:space="0" w:color="auto"/>
        <w:left w:val="none" w:sz="0" w:space="0" w:color="auto"/>
        <w:bottom w:val="none" w:sz="0" w:space="0" w:color="auto"/>
        <w:right w:val="none" w:sz="0" w:space="0" w:color="auto"/>
      </w:divBdr>
    </w:div>
    <w:div w:id="1887833185">
      <w:bodyDiv w:val="1"/>
      <w:marLeft w:val="0"/>
      <w:marRight w:val="0"/>
      <w:marTop w:val="0"/>
      <w:marBottom w:val="0"/>
      <w:divBdr>
        <w:top w:val="none" w:sz="0" w:space="0" w:color="auto"/>
        <w:left w:val="none" w:sz="0" w:space="0" w:color="auto"/>
        <w:bottom w:val="none" w:sz="0" w:space="0" w:color="auto"/>
        <w:right w:val="none" w:sz="0" w:space="0" w:color="auto"/>
      </w:divBdr>
    </w:div>
    <w:div w:id="1891262141">
      <w:bodyDiv w:val="1"/>
      <w:marLeft w:val="0"/>
      <w:marRight w:val="0"/>
      <w:marTop w:val="0"/>
      <w:marBottom w:val="0"/>
      <w:divBdr>
        <w:top w:val="none" w:sz="0" w:space="0" w:color="auto"/>
        <w:left w:val="none" w:sz="0" w:space="0" w:color="auto"/>
        <w:bottom w:val="none" w:sz="0" w:space="0" w:color="auto"/>
        <w:right w:val="none" w:sz="0" w:space="0" w:color="auto"/>
      </w:divBdr>
    </w:div>
    <w:div w:id="1892036751">
      <w:bodyDiv w:val="1"/>
      <w:marLeft w:val="0"/>
      <w:marRight w:val="0"/>
      <w:marTop w:val="0"/>
      <w:marBottom w:val="0"/>
      <w:divBdr>
        <w:top w:val="none" w:sz="0" w:space="0" w:color="auto"/>
        <w:left w:val="none" w:sz="0" w:space="0" w:color="auto"/>
        <w:bottom w:val="none" w:sz="0" w:space="0" w:color="auto"/>
        <w:right w:val="none" w:sz="0" w:space="0" w:color="auto"/>
      </w:divBdr>
    </w:div>
    <w:div w:id="1893805077">
      <w:bodyDiv w:val="1"/>
      <w:marLeft w:val="0"/>
      <w:marRight w:val="0"/>
      <w:marTop w:val="0"/>
      <w:marBottom w:val="0"/>
      <w:divBdr>
        <w:top w:val="none" w:sz="0" w:space="0" w:color="auto"/>
        <w:left w:val="none" w:sz="0" w:space="0" w:color="auto"/>
        <w:bottom w:val="none" w:sz="0" w:space="0" w:color="auto"/>
        <w:right w:val="none" w:sz="0" w:space="0" w:color="auto"/>
      </w:divBdr>
    </w:div>
    <w:div w:id="1894852691">
      <w:bodyDiv w:val="1"/>
      <w:marLeft w:val="0"/>
      <w:marRight w:val="0"/>
      <w:marTop w:val="0"/>
      <w:marBottom w:val="0"/>
      <w:divBdr>
        <w:top w:val="none" w:sz="0" w:space="0" w:color="auto"/>
        <w:left w:val="none" w:sz="0" w:space="0" w:color="auto"/>
        <w:bottom w:val="none" w:sz="0" w:space="0" w:color="auto"/>
        <w:right w:val="none" w:sz="0" w:space="0" w:color="auto"/>
      </w:divBdr>
    </w:div>
    <w:div w:id="1898128407">
      <w:bodyDiv w:val="1"/>
      <w:marLeft w:val="0"/>
      <w:marRight w:val="0"/>
      <w:marTop w:val="0"/>
      <w:marBottom w:val="0"/>
      <w:divBdr>
        <w:top w:val="none" w:sz="0" w:space="0" w:color="auto"/>
        <w:left w:val="none" w:sz="0" w:space="0" w:color="auto"/>
        <w:bottom w:val="none" w:sz="0" w:space="0" w:color="auto"/>
        <w:right w:val="none" w:sz="0" w:space="0" w:color="auto"/>
      </w:divBdr>
    </w:div>
    <w:div w:id="1900550619">
      <w:bodyDiv w:val="1"/>
      <w:marLeft w:val="0"/>
      <w:marRight w:val="0"/>
      <w:marTop w:val="0"/>
      <w:marBottom w:val="0"/>
      <w:divBdr>
        <w:top w:val="none" w:sz="0" w:space="0" w:color="auto"/>
        <w:left w:val="none" w:sz="0" w:space="0" w:color="auto"/>
        <w:bottom w:val="none" w:sz="0" w:space="0" w:color="auto"/>
        <w:right w:val="none" w:sz="0" w:space="0" w:color="auto"/>
      </w:divBdr>
    </w:div>
    <w:div w:id="1900821374">
      <w:bodyDiv w:val="1"/>
      <w:marLeft w:val="0"/>
      <w:marRight w:val="0"/>
      <w:marTop w:val="0"/>
      <w:marBottom w:val="0"/>
      <w:divBdr>
        <w:top w:val="none" w:sz="0" w:space="0" w:color="auto"/>
        <w:left w:val="none" w:sz="0" w:space="0" w:color="auto"/>
        <w:bottom w:val="none" w:sz="0" w:space="0" w:color="auto"/>
        <w:right w:val="none" w:sz="0" w:space="0" w:color="auto"/>
      </w:divBdr>
    </w:div>
    <w:div w:id="1902716013">
      <w:bodyDiv w:val="1"/>
      <w:marLeft w:val="0"/>
      <w:marRight w:val="0"/>
      <w:marTop w:val="0"/>
      <w:marBottom w:val="0"/>
      <w:divBdr>
        <w:top w:val="none" w:sz="0" w:space="0" w:color="auto"/>
        <w:left w:val="none" w:sz="0" w:space="0" w:color="auto"/>
        <w:bottom w:val="none" w:sz="0" w:space="0" w:color="auto"/>
        <w:right w:val="none" w:sz="0" w:space="0" w:color="auto"/>
      </w:divBdr>
    </w:div>
    <w:div w:id="1908030244">
      <w:bodyDiv w:val="1"/>
      <w:marLeft w:val="0"/>
      <w:marRight w:val="0"/>
      <w:marTop w:val="0"/>
      <w:marBottom w:val="0"/>
      <w:divBdr>
        <w:top w:val="none" w:sz="0" w:space="0" w:color="auto"/>
        <w:left w:val="none" w:sz="0" w:space="0" w:color="auto"/>
        <w:bottom w:val="none" w:sz="0" w:space="0" w:color="auto"/>
        <w:right w:val="none" w:sz="0" w:space="0" w:color="auto"/>
      </w:divBdr>
    </w:div>
    <w:div w:id="1909069948">
      <w:bodyDiv w:val="1"/>
      <w:marLeft w:val="0"/>
      <w:marRight w:val="0"/>
      <w:marTop w:val="0"/>
      <w:marBottom w:val="0"/>
      <w:divBdr>
        <w:top w:val="none" w:sz="0" w:space="0" w:color="auto"/>
        <w:left w:val="none" w:sz="0" w:space="0" w:color="auto"/>
        <w:bottom w:val="none" w:sz="0" w:space="0" w:color="auto"/>
        <w:right w:val="none" w:sz="0" w:space="0" w:color="auto"/>
      </w:divBdr>
    </w:div>
    <w:div w:id="1909918487">
      <w:bodyDiv w:val="1"/>
      <w:marLeft w:val="0"/>
      <w:marRight w:val="0"/>
      <w:marTop w:val="0"/>
      <w:marBottom w:val="0"/>
      <w:divBdr>
        <w:top w:val="none" w:sz="0" w:space="0" w:color="auto"/>
        <w:left w:val="none" w:sz="0" w:space="0" w:color="auto"/>
        <w:bottom w:val="none" w:sz="0" w:space="0" w:color="auto"/>
        <w:right w:val="none" w:sz="0" w:space="0" w:color="auto"/>
      </w:divBdr>
    </w:div>
    <w:div w:id="1917011679">
      <w:bodyDiv w:val="1"/>
      <w:marLeft w:val="0"/>
      <w:marRight w:val="0"/>
      <w:marTop w:val="0"/>
      <w:marBottom w:val="0"/>
      <w:divBdr>
        <w:top w:val="none" w:sz="0" w:space="0" w:color="auto"/>
        <w:left w:val="none" w:sz="0" w:space="0" w:color="auto"/>
        <w:bottom w:val="none" w:sz="0" w:space="0" w:color="auto"/>
        <w:right w:val="none" w:sz="0" w:space="0" w:color="auto"/>
      </w:divBdr>
    </w:div>
    <w:div w:id="1918975483">
      <w:bodyDiv w:val="1"/>
      <w:marLeft w:val="0"/>
      <w:marRight w:val="0"/>
      <w:marTop w:val="0"/>
      <w:marBottom w:val="0"/>
      <w:divBdr>
        <w:top w:val="none" w:sz="0" w:space="0" w:color="auto"/>
        <w:left w:val="none" w:sz="0" w:space="0" w:color="auto"/>
        <w:bottom w:val="none" w:sz="0" w:space="0" w:color="auto"/>
        <w:right w:val="none" w:sz="0" w:space="0" w:color="auto"/>
      </w:divBdr>
    </w:div>
    <w:div w:id="1918975940">
      <w:bodyDiv w:val="1"/>
      <w:marLeft w:val="0"/>
      <w:marRight w:val="0"/>
      <w:marTop w:val="0"/>
      <w:marBottom w:val="0"/>
      <w:divBdr>
        <w:top w:val="none" w:sz="0" w:space="0" w:color="auto"/>
        <w:left w:val="none" w:sz="0" w:space="0" w:color="auto"/>
        <w:bottom w:val="none" w:sz="0" w:space="0" w:color="auto"/>
        <w:right w:val="none" w:sz="0" w:space="0" w:color="auto"/>
      </w:divBdr>
    </w:div>
    <w:div w:id="1920483837">
      <w:bodyDiv w:val="1"/>
      <w:marLeft w:val="0"/>
      <w:marRight w:val="0"/>
      <w:marTop w:val="0"/>
      <w:marBottom w:val="0"/>
      <w:divBdr>
        <w:top w:val="none" w:sz="0" w:space="0" w:color="auto"/>
        <w:left w:val="none" w:sz="0" w:space="0" w:color="auto"/>
        <w:bottom w:val="none" w:sz="0" w:space="0" w:color="auto"/>
        <w:right w:val="none" w:sz="0" w:space="0" w:color="auto"/>
      </w:divBdr>
    </w:div>
    <w:div w:id="1921940566">
      <w:bodyDiv w:val="1"/>
      <w:marLeft w:val="0"/>
      <w:marRight w:val="0"/>
      <w:marTop w:val="0"/>
      <w:marBottom w:val="0"/>
      <w:divBdr>
        <w:top w:val="none" w:sz="0" w:space="0" w:color="auto"/>
        <w:left w:val="none" w:sz="0" w:space="0" w:color="auto"/>
        <w:bottom w:val="none" w:sz="0" w:space="0" w:color="auto"/>
        <w:right w:val="none" w:sz="0" w:space="0" w:color="auto"/>
      </w:divBdr>
      <w:divsChild>
        <w:div w:id="559051922">
          <w:marLeft w:val="0"/>
          <w:marRight w:val="0"/>
          <w:marTop w:val="0"/>
          <w:marBottom w:val="0"/>
          <w:divBdr>
            <w:top w:val="none" w:sz="0" w:space="0" w:color="auto"/>
            <w:left w:val="none" w:sz="0" w:space="0" w:color="auto"/>
            <w:bottom w:val="none" w:sz="0" w:space="0" w:color="auto"/>
            <w:right w:val="none" w:sz="0" w:space="0" w:color="auto"/>
          </w:divBdr>
          <w:divsChild>
            <w:div w:id="209195654">
              <w:marLeft w:val="0"/>
              <w:marRight w:val="0"/>
              <w:marTop w:val="0"/>
              <w:marBottom w:val="0"/>
              <w:divBdr>
                <w:top w:val="none" w:sz="0" w:space="0" w:color="auto"/>
                <w:left w:val="none" w:sz="0" w:space="0" w:color="auto"/>
                <w:bottom w:val="none" w:sz="0" w:space="0" w:color="auto"/>
                <w:right w:val="none" w:sz="0" w:space="0" w:color="auto"/>
              </w:divBdr>
              <w:divsChild>
                <w:div w:id="1620530629">
                  <w:marLeft w:val="0"/>
                  <w:marRight w:val="0"/>
                  <w:marTop w:val="0"/>
                  <w:marBottom w:val="0"/>
                  <w:divBdr>
                    <w:top w:val="none" w:sz="0" w:space="0" w:color="auto"/>
                    <w:left w:val="none" w:sz="0" w:space="0" w:color="auto"/>
                    <w:bottom w:val="none" w:sz="0" w:space="0" w:color="auto"/>
                    <w:right w:val="none" w:sz="0" w:space="0" w:color="auto"/>
                  </w:divBdr>
                  <w:divsChild>
                    <w:div w:id="2132941691">
                      <w:marLeft w:val="0"/>
                      <w:marRight w:val="0"/>
                      <w:marTop w:val="0"/>
                      <w:marBottom w:val="0"/>
                      <w:divBdr>
                        <w:top w:val="none" w:sz="0" w:space="0" w:color="auto"/>
                        <w:left w:val="none" w:sz="0" w:space="0" w:color="auto"/>
                        <w:bottom w:val="none" w:sz="0" w:space="0" w:color="auto"/>
                        <w:right w:val="none" w:sz="0" w:space="0" w:color="auto"/>
                      </w:divBdr>
                      <w:divsChild>
                        <w:div w:id="1607157535">
                          <w:marLeft w:val="0"/>
                          <w:marRight w:val="0"/>
                          <w:marTop w:val="0"/>
                          <w:marBottom w:val="0"/>
                          <w:divBdr>
                            <w:top w:val="none" w:sz="0" w:space="0" w:color="auto"/>
                            <w:left w:val="none" w:sz="0" w:space="0" w:color="auto"/>
                            <w:bottom w:val="none" w:sz="0" w:space="0" w:color="auto"/>
                            <w:right w:val="none" w:sz="0" w:space="0" w:color="auto"/>
                          </w:divBdr>
                          <w:divsChild>
                            <w:div w:id="1039667273">
                              <w:marLeft w:val="0"/>
                              <w:marRight w:val="0"/>
                              <w:marTop w:val="0"/>
                              <w:marBottom w:val="0"/>
                              <w:divBdr>
                                <w:top w:val="none" w:sz="0" w:space="0" w:color="auto"/>
                                <w:left w:val="none" w:sz="0" w:space="0" w:color="auto"/>
                                <w:bottom w:val="none" w:sz="0" w:space="0" w:color="auto"/>
                                <w:right w:val="none" w:sz="0" w:space="0" w:color="auto"/>
                              </w:divBdr>
                              <w:divsChild>
                                <w:div w:id="393356459">
                                  <w:marLeft w:val="0"/>
                                  <w:marRight w:val="0"/>
                                  <w:marTop w:val="0"/>
                                  <w:marBottom w:val="0"/>
                                  <w:divBdr>
                                    <w:top w:val="none" w:sz="0" w:space="0" w:color="auto"/>
                                    <w:left w:val="none" w:sz="0" w:space="0" w:color="auto"/>
                                    <w:bottom w:val="none" w:sz="0" w:space="0" w:color="auto"/>
                                    <w:right w:val="none" w:sz="0" w:space="0" w:color="auto"/>
                                  </w:divBdr>
                                  <w:divsChild>
                                    <w:div w:id="26184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05712">
                          <w:marLeft w:val="0"/>
                          <w:marRight w:val="0"/>
                          <w:marTop w:val="0"/>
                          <w:marBottom w:val="0"/>
                          <w:divBdr>
                            <w:top w:val="none" w:sz="0" w:space="0" w:color="auto"/>
                            <w:left w:val="none" w:sz="0" w:space="0" w:color="auto"/>
                            <w:bottom w:val="none" w:sz="0" w:space="0" w:color="auto"/>
                            <w:right w:val="none" w:sz="0" w:space="0" w:color="auto"/>
                          </w:divBdr>
                          <w:divsChild>
                            <w:div w:id="711002990">
                              <w:marLeft w:val="0"/>
                              <w:marRight w:val="0"/>
                              <w:marTop w:val="0"/>
                              <w:marBottom w:val="0"/>
                              <w:divBdr>
                                <w:top w:val="none" w:sz="0" w:space="0" w:color="auto"/>
                                <w:left w:val="none" w:sz="0" w:space="0" w:color="auto"/>
                                <w:bottom w:val="none" w:sz="0" w:space="0" w:color="auto"/>
                                <w:right w:val="none" w:sz="0" w:space="0" w:color="auto"/>
                              </w:divBdr>
                              <w:divsChild>
                                <w:div w:id="484467043">
                                  <w:marLeft w:val="0"/>
                                  <w:marRight w:val="0"/>
                                  <w:marTop w:val="0"/>
                                  <w:marBottom w:val="0"/>
                                  <w:divBdr>
                                    <w:top w:val="none" w:sz="0" w:space="0" w:color="auto"/>
                                    <w:left w:val="none" w:sz="0" w:space="0" w:color="auto"/>
                                    <w:bottom w:val="none" w:sz="0" w:space="0" w:color="auto"/>
                                    <w:right w:val="none" w:sz="0" w:space="0" w:color="auto"/>
                                  </w:divBdr>
                                  <w:divsChild>
                                    <w:div w:id="54560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4945014">
          <w:marLeft w:val="0"/>
          <w:marRight w:val="0"/>
          <w:marTop w:val="0"/>
          <w:marBottom w:val="0"/>
          <w:divBdr>
            <w:top w:val="none" w:sz="0" w:space="0" w:color="auto"/>
            <w:left w:val="none" w:sz="0" w:space="0" w:color="auto"/>
            <w:bottom w:val="none" w:sz="0" w:space="0" w:color="auto"/>
            <w:right w:val="none" w:sz="0" w:space="0" w:color="auto"/>
          </w:divBdr>
          <w:divsChild>
            <w:div w:id="1396856379">
              <w:marLeft w:val="0"/>
              <w:marRight w:val="0"/>
              <w:marTop w:val="0"/>
              <w:marBottom w:val="0"/>
              <w:divBdr>
                <w:top w:val="none" w:sz="0" w:space="0" w:color="auto"/>
                <w:left w:val="none" w:sz="0" w:space="0" w:color="auto"/>
                <w:bottom w:val="none" w:sz="0" w:space="0" w:color="auto"/>
                <w:right w:val="none" w:sz="0" w:space="0" w:color="auto"/>
              </w:divBdr>
              <w:divsChild>
                <w:div w:id="1854687853">
                  <w:marLeft w:val="0"/>
                  <w:marRight w:val="0"/>
                  <w:marTop w:val="0"/>
                  <w:marBottom w:val="0"/>
                  <w:divBdr>
                    <w:top w:val="none" w:sz="0" w:space="0" w:color="auto"/>
                    <w:left w:val="none" w:sz="0" w:space="0" w:color="auto"/>
                    <w:bottom w:val="none" w:sz="0" w:space="0" w:color="auto"/>
                    <w:right w:val="none" w:sz="0" w:space="0" w:color="auto"/>
                  </w:divBdr>
                  <w:divsChild>
                    <w:div w:id="1151292011">
                      <w:marLeft w:val="0"/>
                      <w:marRight w:val="0"/>
                      <w:marTop w:val="0"/>
                      <w:marBottom w:val="0"/>
                      <w:divBdr>
                        <w:top w:val="none" w:sz="0" w:space="0" w:color="auto"/>
                        <w:left w:val="none" w:sz="0" w:space="0" w:color="auto"/>
                        <w:bottom w:val="none" w:sz="0" w:space="0" w:color="auto"/>
                        <w:right w:val="none" w:sz="0" w:space="0" w:color="auto"/>
                      </w:divBdr>
                      <w:divsChild>
                        <w:div w:id="1624263509">
                          <w:marLeft w:val="0"/>
                          <w:marRight w:val="0"/>
                          <w:marTop w:val="0"/>
                          <w:marBottom w:val="0"/>
                          <w:divBdr>
                            <w:top w:val="none" w:sz="0" w:space="0" w:color="auto"/>
                            <w:left w:val="none" w:sz="0" w:space="0" w:color="auto"/>
                            <w:bottom w:val="none" w:sz="0" w:space="0" w:color="auto"/>
                            <w:right w:val="none" w:sz="0" w:space="0" w:color="auto"/>
                          </w:divBdr>
                          <w:divsChild>
                            <w:div w:id="1035081852">
                              <w:marLeft w:val="0"/>
                              <w:marRight w:val="0"/>
                              <w:marTop w:val="0"/>
                              <w:marBottom w:val="0"/>
                              <w:divBdr>
                                <w:top w:val="none" w:sz="0" w:space="0" w:color="auto"/>
                                <w:left w:val="none" w:sz="0" w:space="0" w:color="auto"/>
                                <w:bottom w:val="none" w:sz="0" w:space="0" w:color="auto"/>
                                <w:right w:val="none" w:sz="0" w:space="0" w:color="auto"/>
                              </w:divBdr>
                              <w:divsChild>
                                <w:div w:id="1735932990">
                                  <w:marLeft w:val="0"/>
                                  <w:marRight w:val="0"/>
                                  <w:marTop w:val="0"/>
                                  <w:marBottom w:val="0"/>
                                  <w:divBdr>
                                    <w:top w:val="none" w:sz="0" w:space="0" w:color="auto"/>
                                    <w:left w:val="none" w:sz="0" w:space="0" w:color="auto"/>
                                    <w:bottom w:val="none" w:sz="0" w:space="0" w:color="auto"/>
                                    <w:right w:val="none" w:sz="0" w:space="0" w:color="auto"/>
                                  </w:divBdr>
                                  <w:divsChild>
                                    <w:div w:id="928536435">
                                      <w:marLeft w:val="0"/>
                                      <w:marRight w:val="0"/>
                                      <w:marTop w:val="0"/>
                                      <w:marBottom w:val="0"/>
                                      <w:divBdr>
                                        <w:top w:val="none" w:sz="0" w:space="0" w:color="auto"/>
                                        <w:left w:val="none" w:sz="0" w:space="0" w:color="auto"/>
                                        <w:bottom w:val="none" w:sz="0" w:space="0" w:color="auto"/>
                                        <w:right w:val="none" w:sz="0" w:space="0" w:color="auto"/>
                                      </w:divBdr>
                                      <w:divsChild>
                                        <w:div w:id="70883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730708">
                          <w:marLeft w:val="0"/>
                          <w:marRight w:val="0"/>
                          <w:marTop w:val="0"/>
                          <w:marBottom w:val="0"/>
                          <w:divBdr>
                            <w:top w:val="none" w:sz="0" w:space="0" w:color="auto"/>
                            <w:left w:val="none" w:sz="0" w:space="0" w:color="auto"/>
                            <w:bottom w:val="none" w:sz="0" w:space="0" w:color="auto"/>
                            <w:right w:val="none" w:sz="0" w:space="0" w:color="auto"/>
                          </w:divBdr>
                          <w:divsChild>
                            <w:div w:id="840465175">
                              <w:marLeft w:val="0"/>
                              <w:marRight w:val="0"/>
                              <w:marTop w:val="0"/>
                              <w:marBottom w:val="0"/>
                              <w:divBdr>
                                <w:top w:val="none" w:sz="0" w:space="0" w:color="auto"/>
                                <w:left w:val="none" w:sz="0" w:space="0" w:color="auto"/>
                                <w:bottom w:val="none" w:sz="0" w:space="0" w:color="auto"/>
                                <w:right w:val="none" w:sz="0" w:space="0" w:color="auto"/>
                              </w:divBdr>
                              <w:divsChild>
                                <w:div w:id="580138089">
                                  <w:marLeft w:val="0"/>
                                  <w:marRight w:val="0"/>
                                  <w:marTop w:val="0"/>
                                  <w:marBottom w:val="0"/>
                                  <w:divBdr>
                                    <w:top w:val="none" w:sz="0" w:space="0" w:color="auto"/>
                                    <w:left w:val="none" w:sz="0" w:space="0" w:color="auto"/>
                                    <w:bottom w:val="none" w:sz="0" w:space="0" w:color="auto"/>
                                    <w:right w:val="none" w:sz="0" w:space="0" w:color="auto"/>
                                  </w:divBdr>
                                  <w:divsChild>
                                    <w:div w:id="66921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2747493">
          <w:marLeft w:val="0"/>
          <w:marRight w:val="0"/>
          <w:marTop w:val="0"/>
          <w:marBottom w:val="0"/>
          <w:divBdr>
            <w:top w:val="none" w:sz="0" w:space="0" w:color="auto"/>
            <w:left w:val="none" w:sz="0" w:space="0" w:color="auto"/>
            <w:bottom w:val="none" w:sz="0" w:space="0" w:color="auto"/>
            <w:right w:val="none" w:sz="0" w:space="0" w:color="auto"/>
          </w:divBdr>
          <w:divsChild>
            <w:div w:id="1677726634">
              <w:marLeft w:val="0"/>
              <w:marRight w:val="0"/>
              <w:marTop w:val="0"/>
              <w:marBottom w:val="0"/>
              <w:divBdr>
                <w:top w:val="none" w:sz="0" w:space="0" w:color="auto"/>
                <w:left w:val="none" w:sz="0" w:space="0" w:color="auto"/>
                <w:bottom w:val="none" w:sz="0" w:space="0" w:color="auto"/>
                <w:right w:val="none" w:sz="0" w:space="0" w:color="auto"/>
              </w:divBdr>
              <w:divsChild>
                <w:div w:id="1554344830">
                  <w:marLeft w:val="0"/>
                  <w:marRight w:val="0"/>
                  <w:marTop w:val="0"/>
                  <w:marBottom w:val="0"/>
                  <w:divBdr>
                    <w:top w:val="none" w:sz="0" w:space="0" w:color="auto"/>
                    <w:left w:val="none" w:sz="0" w:space="0" w:color="auto"/>
                    <w:bottom w:val="none" w:sz="0" w:space="0" w:color="auto"/>
                    <w:right w:val="none" w:sz="0" w:space="0" w:color="auto"/>
                  </w:divBdr>
                  <w:divsChild>
                    <w:div w:id="1245653407">
                      <w:marLeft w:val="0"/>
                      <w:marRight w:val="0"/>
                      <w:marTop w:val="0"/>
                      <w:marBottom w:val="0"/>
                      <w:divBdr>
                        <w:top w:val="none" w:sz="0" w:space="0" w:color="auto"/>
                        <w:left w:val="none" w:sz="0" w:space="0" w:color="auto"/>
                        <w:bottom w:val="none" w:sz="0" w:space="0" w:color="auto"/>
                        <w:right w:val="none" w:sz="0" w:space="0" w:color="auto"/>
                      </w:divBdr>
                      <w:divsChild>
                        <w:div w:id="1930578831">
                          <w:marLeft w:val="0"/>
                          <w:marRight w:val="0"/>
                          <w:marTop w:val="0"/>
                          <w:marBottom w:val="0"/>
                          <w:divBdr>
                            <w:top w:val="none" w:sz="0" w:space="0" w:color="auto"/>
                            <w:left w:val="none" w:sz="0" w:space="0" w:color="auto"/>
                            <w:bottom w:val="none" w:sz="0" w:space="0" w:color="auto"/>
                            <w:right w:val="none" w:sz="0" w:space="0" w:color="auto"/>
                          </w:divBdr>
                          <w:divsChild>
                            <w:div w:id="126553225">
                              <w:marLeft w:val="0"/>
                              <w:marRight w:val="0"/>
                              <w:marTop w:val="0"/>
                              <w:marBottom w:val="0"/>
                              <w:divBdr>
                                <w:top w:val="none" w:sz="0" w:space="0" w:color="auto"/>
                                <w:left w:val="none" w:sz="0" w:space="0" w:color="auto"/>
                                <w:bottom w:val="none" w:sz="0" w:space="0" w:color="auto"/>
                                <w:right w:val="none" w:sz="0" w:space="0" w:color="auto"/>
                              </w:divBdr>
                              <w:divsChild>
                                <w:div w:id="3496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806691">
                  <w:marLeft w:val="0"/>
                  <w:marRight w:val="0"/>
                  <w:marTop w:val="0"/>
                  <w:marBottom w:val="0"/>
                  <w:divBdr>
                    <w:top w:val="none" w:sz="0" w:space="0" w:color="auto"/>
                    <w:left w:val="none" w:sz="0" w:space="0" w:color="auto"/>
                    <w:bottom w:val="none" w:sz="0" w:space="0" w:color="auto"/>
                    <w:right w:val="none" w:sz="0" w:space="0" w:color="auto"/>
                  </w:divBdr>
                  <w:divsChild>
                    <w:div w:id="994063463">
                      <w:marLeft w:val="0"/>
                      <w:marRight w:val="0"/>
                      <w:marTop w:val="0"/>
                      <w:marBottom w:val="0"/>
                      <w:divBdr>
                        <w:top w:val="none" w:sz="0" w:space="0" w:color="auto"/>
                        <w:left w:val="none" w:sz="0" w:space="0" w:color="auto"/>
                        <w:bottom w:val="none" w:sz="0" w:space="0" w:color="auto"/>
                        <w:right w:val="none" w:sz="0" w:space="0" w:color="auto"/>
                      </w:divBdr>
                      <w:divsChild>
                        <w:div w:id="1201438303">
                          <w:marLeft w:val="0"/>
                          <w:marRight w:val="0"/>
                          <w:marTop w:val="0"/>
                          <w:marBottom w:val="0"/>
                          <w:divBdr>
                            <w:top w:val="none" w:sz="0" w:space="0" w:color="auto"/>
                            <w:left w:val="none" w:sz="0" w:space="0" w:color="auto"/>
                            <w:bottom w:val="none" w:sz="0" w:space="0" w:color="auto"/>
                            <w:right w:val="none" w:sz="0" w:space="0" w:color="auto"/>
                          </w:divBdr>
                          <w:divsChild>
                            <w:div w:id="1511024519">
                              <w:marLeft w:val="0"/>
                              <w:marRight w:val="0"/>
                              <w:marTop w:val="0"/>
                              <w:marBottom w:val="0"/>
                              <w:divBdr>
                                <w:top w:val="none" w:sz="0" w:space="0" w:color="auto"/>
                                <w:left w:val="none" w:sz="0" w:space="0" w:color="auto"/>
                                <w:bottom w:val="none" w:sz="0" w:space="0" w:color="auto"/>
                                <w:right w:val="none" w:sz="0" w:space="0" w:color="auto"/>
                              </w:divBdr>
                              <w:divsChild>
                                <w:div w:id="1222521625">
                                  <w:marLeft w:val="0"/>
                                  <w:marRight w:val="0"/>
                                  <w:marTop w:val="0"/>
                                  <w:marBottom w:val="0"/>
                                  <w:divBdr>
                                    <w:top w:val="none" w:sz="0" w:space="0" w:color="auto"/>
                                    <w:left w:val="none" w:sz="0" w:space="0" w:color="auto"/>
                                    <w:bottom w:val="none" w:sz="0" w:space="0" w:color="auto"/>
                                    <w:right w:val="none" w:sz="0" w:space="0" w:color="auto"/>
                                  </w:divBdr>
                                  <w:divsChild>
                                    <w:div w:id="53216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331031">
      <w:bodyDiv w:val="1"/>
      <w:marLeft w:val="0"/>
      <w:marRight w:val="0"/>
      <w:marTop w:val="0"/>
      <w:marBottom w:val="0"/>
      <w:divBdr>
        <w:top w:val="none" w:sz="0" w:space="0" w:color="auto"/>
        <w:left w:val="none" w:sz="0" w:space="0" w:color="auto"/>
        <w:bottom w:val="none" w:sz="0" w:space="0" w:color="auto"/>
        <w:right w:val="none" w:sz="0" w:space="0" w:color="auto"/>
      </w:divBdr>
    </w:div>
    <w:div w:id="1931111565">
      <w:bodyDiv w:val="1"/>
      <w:marLeft w:val="0"/>
      <w:marRight w:val="0"/>
      <w:marTop w:val="0"/>
      <w:marBottom w:val="0"/>
      <w:divBdr>
        <w:top w:val="none" w:sz="0" w:space="0" w:color="auto"/>
        <w:left w:val="none" w:sz="0" w:space="0" w:color="auto"/>
        <w:bottom w:val="none" w:sz="0" w:space="0" w:color="auto"/>
        <w:right w:val="none" w:sz="0" w:space="0" w:color="auto"/>
      </w:divBdr>
    </w:div>
    <w:div w:id="1934125635">
      <w:bodyDiv w:val="1"/>
      <w:marLeft w:val="0"/>
      <w:marRight w:val="0"/>
      <w:marTop w:val="0"/>
      <w:marBottom w:val="0"/>
      <w:divBdr>
        <w:top w:val="none" w:sz="0" w:space="0" w:color="auto"/>
        <w:left w:val="none" w:sz="0" w:space="0" w:color="auto"/>
        <w:bottom w:val="none" w:sz="0" w:space="0" w:color="auto"/>
        <w:right w:val="none" w:sz="0" w:space="0" w:color="auto"/>
      </w:divBdr>
    </w:div>
    <w:div w:id="1936284961">
      <w:bodyDiv w:val="1"/>
      <w:marLeft w:val="0"/>
      <w:marRight w:val="0"/>
      <w:marTop w:val="0"/>
      <w:marBottom w:val="0"/>
      <w:divBdr>
        <w:top w:val="none" w:sz="0" w:space="0" w:color="auto"/>
        <w:left w:val="none" w:sz="0" w:space="0" w:color="auto"/>
        <w:bottom w:val="none" w:sz="0" w:space="0" w:color="auto"/>
        <w:right w:val="none" w:sz="0" w:space="0" w:color="auto"/>
      </w:divBdr>
      <w:divsChild>
        <w:div w:id="1499348642">
          <w:marLeft w:val="0"/>
          <w:marRight w:val="0"/>
          <w:marTop w:val="0"/>
          <w:marBottom w:val="0"/>
          <w:divBdr>
            <w:top w:val="none" w:sz="0" w:space="0" w:color="auto"/>
            <w:left w:val="none" w:sz="0" w:space="0" w:color="auto"/>
            <w:bottom w:val="none" w:sz="0" w:space="0" w:color="auto"/>
            <w:right w:val="none" w:sz="0" w:space="0" w:color="auto"/>
          </w:divBdr>
          <w:divsChild>
            <w:div w:id="563564251">
              <w:marLeft w:val="0"/>
              <w:marRight w:val="0"/>
              <w:marTop w:val="0"/>
              <w:marBottom w:val="0"/>
              <w:divBdr>
                <w:top w:val="none" w:sz="0" w:space="0" w:color="auto"/>
                <w:left w:val="none" w:sz="0" w:space="0" w:color="auto"/>
                <w:bottom w:val="none" w:sz="0" w:space="0" w:color="auto"/>
                <w:right w:val="none" w:sz="0" w:space="0" w:color="auto"/>
              </w:divBdr>
              <w:divsChild>
                <w:div w:id="594944734">
                  <w:marLeft w:val="0"/>
                  <w:marRight w:val="0"/>
                  <w:marTop w:val="0"/>
                  <w:marBottom w:val="0"/>
                  <w:divBdr>
                    <w:top w:val="none" w:sz="0" w:space="0" w:color="auto"/>
                    <w:left w:val="none" w:sz="0" w:space="0" w:color="auto"/>
                    <w:bottom w:val="none" w:sz="0" w:space="0" w:color="auto"/>
                    <w:right w:val="none" w:sz="0" w:space="0" w:color="auto"/>
                  </w:divBdr>
                  <w:divsChild>
                    <w:div w:id="1251307956">
                      <w:marLeft w:val="0"/>
                      <w:marRight w:val="0"/>
                      <w:marTop w:val="0"/>
                      <w:marBottom w:val="0"/>
                      <w:divBdr>
                        <w:top w:val="none" w:sz="0" w:space="0" w:color="auto"/>
                        <w:left w:val="none" w:sz="0" w:space="0" w:color="auto"/>
                        <w:bottom w:val="none" w:sz="0" w:space="0" w:color="auto"/>
                        <w:right w:val="none" w:sz="0" w:space="0" w:color="auto"/>
                      </w:divBdr>
                      <w:divsChild>
                        <w:div w:id="486744068">
                          <w:marLeft w:val="0"/>
                          <w:marRight w:val="0"/>
                          <w:marTop w:val="0"/>
                          <w:marBottom w:val="0"/>
                          <w:divBdr>
                            <w:top w:val="none" w:sz="0" w:space="0" w:color="auto"/>
                            <w:left w:val="none" w:sz="0" w:space="0" w:color="auto"/>
                            <w:bottom w:val="none" w:sz="0" w:space="0" w:color="auto"/>
                            <w:right w:val="none" w:sz="0" w:space="0" w:color="auto"/>
                          </w:divBdr>
                          <w:divsChild>
                            <w:div w:id="204304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952317">
      <w:bodyDiv w:val="1"/>
      <w:marLeft w:val="0"/>
      <w:marRight w:val="0"/>
      <w:marTop w:val="0"/>
      <w:marBottom w:val="0"/>
      <w:divBdr>
        <w:top w:val="none" w:sz="0" w:space="0" w:color="auto"/>
        <w:left w:val="none" w:sz="0" w:space="0" w:color="auto"/>
        <w:bottom w:val="none" w:sz="0" w:space="0" w:color="auto"/>
        <w:right w:val="none" w:sz="0" w:space="0" w:color="auto"/>
      </w:divBdr>
    </w:div>
    <w:div w:id="1951548637">
      <w:bodyDiv w:val="1"/>
      <w:marLeft w:val="0"/>
      <w:marRight w:val="0"/>
      <w:marTop w:val="0"/>
      <w:marBottom w:val="0"/>
      <w:divBdr>
        <w:top w:val="none" w:sz="0" w:space="0" w:color="auto"/>
        <w:left w:val="none" w:sz="0" w:space="0" w:color="auto"/>
        <w:bottom w:val="none" w:sz="0" w:space="0" w:color="auto"/>
        <w:right w:val="none" w:sz="0" w:space="0" w:color="auto"/>
      </w:divBdr>
      <w:divsChild>
        <w:div w:id="1622492770">
          <w:marLeft w:val="0"/>
          <w:marRight w:val="0"/>
          <w:marTop w:val="0"/>
          <w:marBottom w:val="0"/>
          <w:divBdr>
            <w:top w:val="none" w:sz="0" w:space="0" w:color="auto"/>
            <w:left w:val="none" w:sz="0" w:space="0" w:color="auto"/>
            <w:bottom w:val="none" w:sz="0" w:space="0" w:color="auto"/>
            <w:right w:val="none" w:sz="0" w:space="0" w:color="auto"/>
          </w:divBdr>
          <w:divsChild>
            <w:div w:id="245186033">
              <w:marLeft w:val="0"/>
              <w:marRight w:val="0"/>
              <w:marTop w:val="0"/>
              <w:marBottom w:val="0"/>
              <w:divBdr>
                <w:top w:val="none" w:sz="0" w:space="0" w:color="auto"/>
                <w:left w:val="none" w:sz="0" w:space="0" w:color="auto"/>
                <w:bottom w:val="none" w:sz="0" w:space="0" w:color="auto"/>
                <w:right w:val="none" w:sz="0" w:space="0" w:color="auto"/>
              </w:divBdr>
            </w:div>
          </w:divsChild>
        </w:div>
        <w:div w:id="1130711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2471439">
      <w:bodyDiv w:val="1"/>
      <w:marLeft w:val="0"/>
      <w:marRight w:val="0"/>
      <w:marTop w:val="0"/>
      <w:marBottom w:val="0"/>
      <w:divBdr>
        <w:top w:val="none" w:sz="0" w:space="0" w:color="auto"/>
        <w:left w:val="none" w:sz="0" w:space="0" w:color="auto"/>
        <w:bottom w:val="none" w:sz="0" w:space="0" w:color="auto"/>
        <w:right w:val="none" w:sz="0" w:space="0" w:color="auto"/>
      </w:divBdr>
    </w:div>
    <w:div w:id="1953631662">
      <w:bodyDiv w:val="1"/>
      <w:marLeft w:val="0"/>
      <w:marRight w:val="0"/>
      <w:marTop w:val="0"/>
      <w:marBottom w:val="0"/>
      <w:divBdr>
        <w:top w:val="none" w:sz="0" w:space="0" w:color="auto"/>
        <w:left w:val="none" w:sz="0" w:space="0" w:color="auto"/>
        <w:bottom w:val="none" w:sz="0" w:space="0" w:color="auto"/>
        <w:right w:val="none" w:sz="0" w:space="0" w:color="auto"/>
      </w:divBdr>
    </w:div>
    <w:div w:id="1953857485">
      <w:bodyDiv w:val="1"/>
      <w:marLeft w:val="0"/>
      <w:marRight w:val="0"/>
      <w:marTop w:val="0"/>
      <w:marBottom w:val="0"/>
      <w:divBdr>
        <w:top w:val="none" w:sz="0" w:space="0" w:color="auto"/>
        <w:left w:val="none" w:sz="0" w:space="0" w:color="auto"/>
        <w:bottom w:val="none" w:sz="0" w:space="0" w:color="auto"/>
        <w:right w:val="none" w:sz="0" w:space="0" w:color="auto"/>
      </w:divBdr>
    </w:div>
    <w:div w:id="1954629117">
      <w:bodyDiv w:val="1"/>
      <w:marLeft w:val="0"/>
      <w:marRight w:val="0"/>
      <w:marTop w:val="0"/>
      <w:marBottom w:val="0"/>
      <w:divBdr>
        <w:top w:val="none" w:sz="0" w:space="0" w:color="auto"/>
        <w:left w:val="none" w:sz="0" w:space="0" w:color="auto"/>
        <w:bottom w:val="none" w:sz="0" w:space="0" w:color="auto"/>
        <w:right w:val="none" w:sz="0" w:space="0" w:color="auto"/>
      </w:divBdr>
    </w:div>
    <w:div w:id="1954941119">
      <w:bodyDiv w:val="1"/>
      <w:marLeft w:val="0"/>
      <w:marRight w:val="0"/>
      <w:marTop w:val="0"/>
      <w:marBottom w:val="0"/>
      <w:divBdr>
        <w:top w:val="none" w:sz="0" w:space="0" w:color="auto"/>
        <w:left w:val="none" w:sz="0" w:space="0" w:color="auto"/>
        <w:bottom w:val="none" w:sz="0" w:space="0" w:color="auto"/>
        <w:right w:val="none" w:sz="0" w:space="0" w:color="auto"/>
      </w:divBdr>
    </w:div>
    <w:div w:id="1959335923">
      <w:bodyDiv w:val="1"/>
      <w:marLeft w:val="0"/>
      <w:marRight w:val="0"/>
      <w:marTop w:val="0"/>
      <w:marBottom w:val="0"/>
      <w:divBdr>
        <w:top w:val="none" w:sz="0" w:space="0" w:color="auto"/>
        <w:left w:val="none" w:sz="0" w:space="0" w:color="auto"/>
        <w:bottom w:val="none" w:sz="0" w:space="0" w:color="auto"/>
        <w:right w:val="none" w:sz="0" w:space="0" w:color="auto"/>
      </w:divBdr>
    </w:div>
    <w:div w:id="1960912224">
      <w:bodyDiv w:val="1"/>
      <w:marLeft w:val="0"/>
      <w:marRight w:val="0"/>
      <w:marTop w:val="0"/>
      <w:marBottom w:val="0"/>
      <w:divBdr>
        <w:top w:val="none" w:sz="0" w:space="0" w:color="auto"/>
        <w:left w:val="none" w:sz="0" w:space="0" w:color="auto"/>
        <w:bottom w:val="none" w:sz="0" w:space="0" w:color="auto"/>
        <w:right w:val="none" w:sz="0" w:space="0" w:color="auto"/>
      </w:divBdr>
    </w:div>
    <w:div w:id="1961715677">
      <w:bodyDiv w:val="1"/>
      <w:marLeft w:val="0"/>
      <w:marRight w:val="0"/>
      <w:marTop w:val="0"/>
      <w:marBottom w:val="0"/>
      <w:divBdr>
        <w:top w:val="none" w:sz="0" w:space="0" w:color="auto"/>
        <w:left w:val="none" w:sz="0" w:space="0" w:color="auto"/>
        <w:bottom w:val="none" w:sz="0" w:space="0" w:color="auto"/>
        <w:right w:val="none" w:sz="0" w:space="0" w:color="auto"/>
      </w:divBdr>
    </w:div>
    <w:div w:id="1963077875">
      <w:bodyDiv w:val="1"/>
      <w:marLeft w:val="0"/>
      <w:marRight w:val="0"/>
      <w:marTop w:val="0"/>
      <w:marBottom w:val="0"/>
      <w:divBdr>
        <w:top w:val="none" w:sz="0" w:space="0" w:color="auto"/>
        <w:left w:val="none" w:sz="0" w:space="0" w:color="auto"/>
        <w:bottom w:val="none" w:sz="0" w:space="0" w:color="auto"/>
        <w:right w:val="none" w:sz="0" w:space="0" w:color="auto"/>
      </w:divBdr>
    </w:div>
    <w:div w:id="1963146835">
      <w:bodyDiv w:val="1"/>
      <w:marLeft w:val="0"/>
      <w:marRight w:val="0"/>
      <w:marTop w:val="0"/>
      <w:marBottom w:val="0"/>
      <w:divBdr>
        <w:top w:val="none" w:sz="0" w:space="0" w:color="auto"/>
        <w:left w:val="none" w:sz="0" w:space="0" w:color="auto"/>
        <w:bottom w:val="none" w:sz="0" w:space="0" w:color="auto"/>
        <w:right w:val="none" w:sz="0" w:space="0" w:color="auto"/>
      </w:divBdr>
    </w:div>
    <w:div w:id="1964192212">
      <w:bodyDiv w:val="1"/>
      <w:marLeft w:val="0"/>
      <w:marRight w:val="0"/>
      <w:marTop w:val="0"/>
      <w:marBottom w:val="0"/>
      <w:divBdr>
        <w:top w:val="none" w:sz="0" w:space="0" w:color="auto"/>
        <w:left w:val="none" w:sz="0" w:space="0" w:color="auto"/>
        <w:bottom w:val="none" w:sz="0" w:space="0" w:color="auto"/>
        <w:right w:val="none" w:sz="0" w:space="0" w:color="auto"/>
      </w:divBdr>
    </w:div>
    <w:div w:id="1968510662">
      <w:bodyDiv w:val="1"/>
      <w:marLeft w:val="0"/>
      <w:marRight w:val="0"/>
      <w:marTop w:val="0"/>
      <w:marBottom w:val="0"/>
      <w:divBdr>
        <w:top w:val="none" w:sz="0" w:space="0" w:color="auto"/>
        <w:left w:val="none" w:sz="0" w:space="0" w:color="auto"/>
        <w:bottom w:val="none" w:sz="0" w:space="0" w:color="auto"/>
        <w:right w:val="none" w:sz="0" w:space="0" w:color="auto"/>
      </w:divBdr>
    </w:div>
    <w:div w:id="1982730926">
      <w:bodyDiv w:val="1"/>
      <w:marLeft w:val="0"/>
      <w:marRight w:val="0"/>
      <w:marTop w:val="0"/>
      <w:marBottom w:val="0"/>
      <w:divBdr>
        <w:top w:val="none" w:sz="0" w:space="0" w:color="auto"/>
        <w:left w:val="none" w:sz="0" w:space="0" w:color="auto"/>
        <w:bottom w:val="none" w:sz="0" w:space="0" w:color="auto"/>
        <w:right w:val="none" w:sz="0" w:space="0" w:color="auto"/>
      </w:divBdr>
    </w:div>
    <w:div w:id="1988784089">
      <w:bodyDiv w:val="1"/>
      <w:marLeft w:val="0"/>
      <w:marRight w:val="0"/>
      <w:marTop w:val="0"/>
      <w:marBottom w:val="0"/>
      <w:divBdr>
        <w:top w:val="none" w:sz="0" w:space="0" w:color="auto"/>
        <w:left w:val="none" w:sz="0" w:space="0" w:color="auto"/>
        <w:bottom w:val="none" w:sz="0" w:space="0" w:color="auto"/>
        <w:right w:val="none" w:sz="0" w:space="0" w:color="auto"/>
      </w:divBdr>
    </w:div>
    <w:div w:id="1991519197">
      <w:bodyDiv w:val="1"/>
      <w:marLeft w:val="0"/>
      <w:marRight w:val="0"/>
      <w:marTop w:val="0"/>
      <w:marBottom w:val="0"/>
      <w:divBdr>
        <w:top w:val="none" w:sz="0" w:space="0" w:color="auto"/>
        <w:left w:val="none" w:sz="0" w:space="0" w:color="auto"/>
        <w:bottom w:val="none" w:sz="0" w:space="0" w:color="auto"/>
        <w:right w:val="none" w:sz="0" w:space="0" w:color="auto"/>
      </w:divBdr>
      <w:divsChild>
        <w:div w:id="121465793">
          <w:marLeft w:val="0"/>
          <w:marRight w:val="0"/>
          <w:marTop w:val="0"/>
          <w:marBottom w:val="0"/>
          <w:divBdr>
            <w:top w:val="none" w:sz="0" w:space="0" w:color="auto"/>
            <w:left w:val="none" w:sz="0" w:space="0" w:color="auto"/>
            <w:bottom w:val="none" w:sz="0" w:space="0" w:color="auto"/>
            <w:right w:val="none" w:sz="0" w:space="0" w:color="auto"/>
          </w:divBdr>
          <w:divsChild>
            <w:div w:id="1710300562">
              <w:marLeft w:val="0"/>
              <w:marRight w:val="0"/>
              <w:marTop w:val="0"/>
              <w:marBottom w:val="0"/>
              <w:divBdr>
                <w:top w:val="none" w:sz="0" w:space="0" w:color="auto"/>
                <w:left w:val="none" w:sz="0" w:space="0" w:color="auto"/>
                <w:bottom w:val="none" w:sz="0" w:space="0" w:color="auto"/>
                <w:right w:val="none" w:sz="0" w:space="0" w:color="auto"/>
              </w:divBdr>
              <w:divsChild>
                <w:div w:id="1766226708">
                  <w:marLeft w:val="0"/>
                  <w:marRight w:val="0"/>
                  <w:marTop w:val="0"/>
                  <w:marBottom w:val="0"/>
                  <w:divBdr>
                    <w:top w:val="none" w:sz="0" w:space="0" w:color="auto"/>
                    <w:left w:val="none" w:sz="0" w:space="0" w:color="auto"/>
                    <w:bottom w:val="none" w:sz="0" w:space="0" w:color="auto"/>
                    <w:right w:val="none" w:sz="0" w:space="0" w:color="auto"/>
                  </w:divBdr>
                  <w:divsChild>
                    <w:div w:id="1389500884">
                      <w:marLeft w:val="0"/>
                      <w:marRight w:val="0"/>
                      <w:marTop w:val="0"/>
                      <w:marBottom w:val="0"/>
                      <w:divBdr>
                        <w:top w:val="none" w:sz="0" w:space="0" w:color="auto"/>
                        <w:left w:val="none" w:sz="0" w:space="0" w:color="auto"/>
                        <w:bottom w:val="none" w:sz="0" w:space="0" w:color="auto"/>
                        <w:right w:val="none" w:sz="0" w:space="0" w:color="auto"/>
                      </w:divBdr>
                      <w:divsChild>
                        <w:div w:id="1760977906">
                          <w:marLeft w:val="0"/>
                          <w:marRight w:val="0"/>
                          <w:marTop w:val="0"/>
                          <w:marBottom w:val="0"/>
                          <w:divBdr>
                            <w:top w:val="none" w:sz="0" w:space="0" w:color="auto"/>
                            <w:left w:val="none" w:sz="0" w:space="0" w:color="auto"/>
                            <w:bottom w:val="none" w:sz="0" w:space="0" w:color="auto"/>
                            <w:right w:val="none" w:sz="0" w:space="0" w:color="auto"/>
                          </w:divBdr>
                          <w:divsChild>
                            <w:div w:id="102232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714044">
      <w:bodyDiv w:val="1"/>
      <w:marLeft w:val="0"/>
      <w:marRight w:val="0"/>
      <w:marTop w:val="0"/>
      <w:marBottom w:val="0"/>
      <w:divBdr>
        <w:top w:val="none" w:sz="0" w:space="0" w:color="auto"/>
        <w:left w:val="none" w:sz="0" w:space="0" w:color="auto"/>
        <w:bottom w:val="none" w:sz="0" w:space="0" w:color="auto"/>
        <w:right w:val="none" w:sz="0" w:space="0" w:color="auto"/>
      </w:divBdr>
    </w:div>
    <w:div w:id="1992756032">
      <w:bodyDiv w:val="1"/>
      <w:marLeft w:val="0"/>
      <w:marRight w:val="0"/>
      <w:marTop w:val="0"/>
      <w:marBottom w:val="0"/>
      <w:divBdr>
        <w:top w:val="none" w:sz="0" w:space="0" w:color="auto"/>
        <w:left w:val="none" w:sz="0" w:space="0" w:color="auto"/>
        <w:bottom w:val="none" w:sz="0" w:space="0" w:color="auto"/>
        <w:right w:val="none" w:sz="0" w:space="0" w:color="auto"/>
      </w:divBdr>
    </w:div>
    <w:div w:id="1994329006">
      <w:bodyDiv w:val="1"/>
      <w:marLeft w:val="0"/>
      <w:marRight w:val="0"/>
      <w:marTop w:val="0"/>
      <w:marBottom w:val="0"/>
      <w:divBdr>
        <w:top w:val="none" w:sz="0" w:space="0" w:color="auto"/>
        <w:left w:val="none" w:sz="0" w:space="0" w:color="auto"/>
        <w:bottom w:val="none" w:sz="0" w:space="0" w:color="auto"/>
        <w:right w:val="none" w:sz="0" w:space="0" w:color="auto"/>
      </w:divBdr>
    </w:div>
    <w:div w:id="1995793468">
      <w:bodyDiv w:val="1"/>
      <w:marLeft w:val="0"/>
      <w:marRight w:val="0"/>
      <w:marTop w:val="0"/>
      <w:marBottom w:val="0"/>
      <w:divBdr>
        <w:top w:val="none" w:sz="0" w:space="0" w:color="auto"/>
        <w:left w:val="none" w:sz="0" w:space="0" w:color="auto"/>
        <w:bottom w:val="none" w:sz="0" w:space="0" w:color="auto"/>
        <w:right w:val="none" w:sz="0" w:space="0" w:color="auto"/>
      </w:divBdr>
    </w:div>
    <w:div w:id="1995916804">
      <w:bodyDiv w:val="1"/>
      <w:marLeft w:val="0"/>
      <w:marRight w:val="0"/>
      <w:marTop w:val="0"/>
      <w:marBottom w:val="0"/>
      <w:divBdr>
        <w:top w:val="none" w:sz="0" w:space="0" w:color="auto"/>
        <w:left w:val="none" w:sz="0" w:space="0" w:color="auto"/>
        <w:bottom w:val="none" w:sz="0" w:space="0" w:color="auto"/>
        <w:right w:val="none" w:sz="0" w:space="0" w:color="auto"/>
      </w:divBdr>
    </w:div>
    <w:div w:id="1998993395">
      <w:bodyDiv w:val="1"/>
      <w:marLeft w:val="0"/>
      <w:marRight w:val="0"/>
      <w:marTop w:val="0"/>
      <w:marBottom w:val="0"/>
      <w:divBdr>
        <w:top w:val="none" w:sz="0" w:space="0" w:color="auto"/>
        <w:left w:val="none" w:sz="0" w:space="0" w:color="auto"/>
        <w:bottom w:val="none" w:sz="0" w:space="0" w:color="auto"/>
        <w:right w:val="none" w:sz="0" w:space="0" w:color="auto"/>
      </w:divBdr>
    </w:div>
    <w:div w:id="1999309841">
      <w:bodyDiv w:val="1"/>
      <w:marLeft w:val="0"/>
      <w:marRight w:val="0"/>
      <w:marTop w:val="0"/>
      <w:marBottom w:val="0"/>
      <w:divBdr>
        <w:top w:val="none" w:sz="0" w:space="0" w:color="auto"/>
        <w:left w:val="none" w:sz="0" w:space="0" w:color="auto"/>
        <w:bottom w:val="none" w:sz="0" w:space="0" w:color="auto"/>
        <w:right w:val="none" w:sz="0" w:space="0" w:color="auto"/>
      </w:divBdr>
    </w:div>
    <w:div w:id="2009360400">
      <w:bodyDiv w:val="1"/>
      <w:marLeft w:val="0"/>
      <w:marRight w:val="0"/>
      <w:marTop w:val="0"/>
      <w:marBottom w:val="0"/>
      <w:divBdr>
        <w:top w:val="none" w:sz="0" w:space="0" w:color="auto"/>
        <w:left w:val="none" w:sz="0" w:space="0" w:color="auto"/>
        <w:bottom w:val="none" w:sz="0" w:space="0" w:color="auto"/>
        <w:right w:val="none" w:sz="0" w:space="0" w:color="auto"/>
      </w:divBdr>
    </w:div>
    <w:div w:id="2011249165">
      <w:bodyDiv w:val="1"/>
      <w:marLeft w:val="0"/>
      <w:marRight w:val="0"/>
      <w:marTop w:val="0"/>
      <w:marBottom w:val="0"/>
      <w:divBdr>
        <w:top w:val="none" w:sz="0" w:space="0" w:color="auto"/>
        <w:left w:val="none" w:sz="0" w:space="0" w:color="auto"/>
        <w:bottom w:val="none" w:sz="0" w:space="0" w:color="auto"/>
        <w:right w:val="none" w:sz="0" w:space="0" w:color="auto"/>
      </w:divBdr>
    </w:div>
    <w:div w:id="2011592957">
      <w:bodyDiv w:val="1"/>
      <w:marLeft w:val="0"/>
      <w:marRight w:val="0"/>
      <w:marTop w:val="0"/>
      <w:marBottom w:val="0"/>
      <w:divBdr>
        <w:top w:val="none" w:sz="0" w:space="0" w:color="auto"/>
        <w:left w:val="none" w:sz="0" w:space="0" w:color="auto"/>
        <w:bottom w:val="none" w:sz="0" w:space="0" w:color="auto"/>
        <w:right w:val="none" w:sz="0" w:space="0" w:color="auto"/>
      </w:divBdr>
    </w:div>
    <w:div w:id="2014531025">
      <w:bodyDiv w:val="1"/>
      <w:marLeft w:val="0"/>
      <w:marRight w:val="0"/>
      <w:marTop w:val="0"/>
      <w:marBottom w:val="0"/>
      <w:divBdr>
        <w:top w:val="none" w:sz="0" w:space="0" w:color="auto"/>
        <w:left w:val="none" w:sz="0" w:space="0" w:color="auto"/>
        <w:bottom w:val="none" w:sz="0" w:space="0" w:color="auto"/>
        <w:right w:val="none" w:sz="0" w:space="0" w:color="auto"/>
      </w:divBdr>
    </w:div>
    <w:div w:id="2015953081">
      <w:bodyDiv w:val="1"/>
      <w:marLeft w:val="0"/>
      <w:marRight w:val="0"/>
      <w:marTop w:val="0"/>
      <w:marBottom w:val="0"/>
      <w:divBdr>
        <w:top w:val="none" w:sz="0" w:space="0" w:color="auto"/>
        <w:left w:val="none" w:sz="0" w:space="0" w:color="auto"/>
        <w:bottom w:val="none" w:sz="0" w:space="0" w:color="auto"/>
        <w:right w:val="none" w:sz="0" w:space="0" w:color="auto"/>
      </w:divBdr>
    </w:div>
    <w:div w:id="2019192723">
      <w:bodyDiv w:val="1"/>
      <w:marLeft w:val="0"/>
      <w:marRight w:val="0"/>
      <w:marTop w:val="0"/>
      <w:marBottom w:val="0"/>
      <w:divBdr>
        <w:top w:val="none" w:sz="0" w:space="0" w:color="auto"/>
        <w:left w:val="none" w:sz="0" w:space="0" w:color="auto"/>
        <w:bottom w:val="none" w:sz="0" w:space="0" w:color="auto"/>
        <w:right w:val="none" w:sz="0" w:space="0" w:color="auto"/>
      </w:divBdr>
    </w:div>
    <w:div w:id="2019698269">
      <w:bodyDiv w:val="1"/>
      <w:marLeft w:val="0"/>
      <w:marRight w:val="0"/>
      <w:marTop w:val="0"/>
      <w:marBottom w:val="0"/>
      <w:divBdr>
        <w:top w:val="none" w:sz="0" w:space="0" w:color="auto"/>
        <w:left w:val="none" w:sz="0" w:space="0" w:color="auto"/>
        <w:bottom w:val="none" w:sz="0" w:space="0" w:color="auto"/>
        <w:right w:val="none" w:sz="0" w:space="0" w:color="auto"/>
      </w:divBdr>
    </w:div>
    <w:div w:id="2020614659">
      <w:bodyDiv w:val="1"/>
      <w:marLeft w:val="0"/>
      <w:marRight w:val="0"/>
      <w:marTop w:val="0"/>
      <w:marBottom w:val="0"/>
      <w:divBdr>
        <w:top w:val="none" w:sz="0" w:space="0" w:color="auto"/>
        <w:left w:val="none" w:sz="0" w:space="0" w:color="auto"/>
        <w:bottom w:val="none" w:sz="0" w:space="0" w:color="auto"/>
        <w:right w:val="none" w:sz="0" w:space="0" w:color="auto"/>
      </w:divBdr>
    </w:div>
    <w:div w:id="2027125932">
      <w:bodyDiv w:val="1"/>
      <w:marLeft w:val="0"/>
      <w:marRight w:val="0"/>
      <w:marTop w:val="0"/>
      <w:marBottom w:val="0"/>
      <w:divBdr>
        <w:top w:val="none" w:sz="0" w:space="0" w:color="auto"/>
        <w:left w:val="none" w:sz="0" w:space="0" w:color="auto"/>
        <w:bottom w:val="none" w:sz="0" w:space="0" w:color="auto"/>
        <w:right w:val="none" w:sz="0" w:space="0" w:color="auto"/>
      </w:divBdr>
    </w:div>
    <w:div w:id="2035108924">
      <w:bodyDiv w:val="1"/>
      <w:marLeft w:val="0"/>
      <w:marRight w:val="0"/>
      <w:marTop w:val="0"/>
      <w:marBottom w:val="0"/>
      <w:divBdr>
        <w:top w:val="none" w:sz="0" w:space="0" w:color="auto"/>
        <w:left w:val="none" w:sz="0" w:space="0" w:color="auto"/>
        <w:bottom w:val="none" w:sz="0" w:space="0" w:color="auto"/>
        <w:right w:val="none" w:sz="0" w:space="0" w:color="auto"/>
      </w:divBdr>
      <w:divsChild>
        <w:div w:id="133986125">
          <w:marLeft w:val="0"/>
          <w:marRight w:val="0"/>
          <w:marTop w:val="0"/>
          <w:marBottom w:val="0"/>
          <w:divBdr>
            <w:top w:val="none" w:sz="0" w:space="0" w:color="auto"/>
            <w:left w:val="none" w:sz="0" w:space="0" w:color="auto"/>
            <w:bottom w:val="none" w:sz="0" w:space="0" w:color="auto"/>
            <w:right w:val="none" w:sz="0" w:space="0" w:color="auto"/>
          </w:divBdr>
          <w:divsChild>
            <w:div w:id="1628120297">
              <w:marLeft w:val="0"/>
              <w:marRight w:val="0"/>
              <w:marTop w:val="0"/>
              <w:marBottom w:val="0"/>
              <w:divBdr>
                <w:top w:val="none" w:sz="0" w:space="0" w:color="auto"/>
                <w:left w:val="none" w:sz="0" w:space="0" w:color="auto"/>
                <w:bottom w:val="none" w:sz="0" w:space="0" w:color="auto"/>
                <w:right w:val="none" w:sz="0" w:space="0" w:color="auto"/>
              </w:divBdr>
              <w:divsChild>
                <w:div w:id="189612836">
                  <w:marLeft w:val="0"/>
                  <w:marRight w:val="0"/>
                  <w:marTop w:val="0"/>
                  <w:marBottom w:val="0"/>
                  <w:divBdr>
                    <w:top w:val="none" w:sz="0" w:space="0" w:color="auto"/>
                    <w:left w:val="none" w:sz="0" w:space="0" w:color="auto"/>
                    <w:bottom w:val="none" w:sz="0" w:space="0" w:color="auto"/>
                    <w:right w:val="none" w:sz="0" w:space="0" w:color="auto"/>
                  </w:divBdr>
                  <w:divsChild>
                    <w:div w:id="664865309">
                      <w:marLeft w:val="0"/>
                      <w:marRight w:val="0"/>
                      <w:marTop w:val="0"/>
                      <w:marBottom w:val="0"/>
                      <w:divBdr>
                        <w:top w:val="none" w:sz="0" w:space="0" w:color="auto"/>
                        <w:left w:val="none" w:sz="0" w:space="0" w:color="auto"/>
                        <w:bottom w:val="none" w:sz="0" w:space="0" w:color="auto"/>
                        <w:right w:val="none" w:sz="0" w:space="0" w:color="auto"/>
                      </w:divBdr>
                      <w:divsChild>
                        <w:div w:id="1476604192">
                          <w:marLeft w:val="0"/>
                          <w:marRight w:val="0"/>
                          <w:marTop w:val="0"/>
                          <w:marBottom w:val="0"/>
                          <w:divBdr>
                            <w:top w:val="none" w:sz="0" w:space="0" w:color="auto"/>
                            <w:left w:val="none" w:sz="0" w:space="0" w:color="auto"/>
                            <w:bottom w:val="none" w:sz="0" w:space="0" w:color="auto"/>
                            <w:right w:val="none" w:sz="0" w:space="0" w:color="auto"/>
                          </w:divBdr>
                          <w:divsChild>
                            <w:div w:id="20371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5302799">
      <w:bodyDiv w:val="1"/>
      <w:marLeft w:val="0"/>
      <w:marRight w:val="0"/>
      <w:marTop w:val="0"/>
      <w:marBottom w:val="0"/>
      <w:divBdr>
        <w:top w:val="none" w:sz="0" w:space="0" w:color="auto"/>
        <w:left w:val="none" w:sz="0" w:space="0" w:color="auto"/>
        <w:bottom w:val="none" w:sz="0" w:space="0" w:color="auto"/>
        <w:right w:val="none" w:sz="0" w:space="0" w:color="auto"/>
      </w:divBdr>
    </w:div>
    <w:div w:id="2037121771">
      <w:bodyDiv w:val="1"/>
      <w:marLeft w:val="0"/>
      <w:marRight w:val="0"/>
      <w:marTop w:val="0"/>
      <w:marBottom w:val="0"/>
      <w:divBdr>
        <w:top w:val="none" w:sz="0" w:space="0" w:color="auto"/>
        <w:left w:val="none" w:sz="0" w:space="0" w:color="auto"/>
        <w:bottom w:val="none" w:sz="0" w:space="0" w:color="auto"/>
        <w:right w:val="none" w:sz="0" w:space="0" w:color="auto"/>
      </w:divBdr>
    </w:div>
    <w:div w:id="2039306760">
      <w:bodyDiv w:val="1"/>
      <w:marLeft w:val="0"/>
      <w:marRight w:val="0"/>
      <w:marTop w:val="0"/>
      <w:marBottom w:val="0"/>
      <w:divBdr>
        <w:top w:val="none" w:sz="0" w:space="0" w:color="auto"/>
        <w:left w:val="none" w:sz="0" w:space="0" w:color="auto"/>
        <w:bottom w:val="none" w:sz="0" w:space="0" w:color="auto"/>
        <w:right w:val="none" w:sz="0" w:space="0" w:color="auto"/>
      </w:divBdr>
    </w:div>
    <w:div w:id="2043239739">
      <w:bodyDiv w:val="1"/>
      <w:marLeft w:val="0"/>
      <w:marRight w:val="0"/>
      <w:marTop w:val="0"/>
      <w:marBottom w:val="0"/>
      <w:divBdr>
        <w:top w:val="none" w:sz="0" w:space="0" w:color="auto"/>
        <w:left w:val="none" w:sz="0" w:space="0" w:color="auto"/>
        <w:bottom w:val="none" w:sz="0" w:space="0" w:color="auto"/>
        <w:right w:val="none" w:sz="0" w:space="0" w:color="auto"/>
      </w:divBdr>
    </w:div>
    <w:div w:id="2043750093">
      <w:bodyDiv w:val="1"/>
      <w:marLeft w:val="0"/>
      <w:marRight w:val="0"/>
      <w:marTop w:val="0"/>
      <w:marBottom w:val="0"/>
      <w:divBdr>
        <w:top w:val="none" w:sz="0" w:space="0" w:color="auto"/>
        <w:left w:val="none" w:sz="0" w:space="0" w:color="auto"/>
        <w:bottom w:val="none" w:sz="0" w:space="0" w:color="auto"/>
        <w:right w:val="none" w:sz="0" w:space="0" w:color="auto"/>
      </w:divBdr>
    </w:div>
    <w:div w:id="2044279671">
      <w:bodyDiv w:val="1"/>
      <w:marLeft w:val="0"/>
      <w:marRight w:val="0"/>
      <w:marTop w:val="0"/>
      <w:marBottom w:val="0"/>
      <w:divBdr>
        <w:top w:val="none" w:sz="0" w:space="0" w:color="auto"/>
        <w:left w:val="none" w:sz="0" w:space="0" w:color="auto"/>
        <w:bottom w:val="none" w:sz="0" w:space="0" w:color="auto"/>
        <w:right w:val="none" w:sz="0" w:space="0" w:color="auto"/>
      </w:divBdr>
    </w:div>
    <w:div w:id="2044937084">
      <w:bodyDiv w:val="1"/>
      <w:marLeft w:val="0"/>
      <w:marRight w:val="0"/>
      <w:marTop w:val="0"/>
      <w:marBottom w:val="0"/>
      <w:divBdr>
        <w:top w:val="none" w:sz="0" w:space="0" w:color="auto"/>
        <w:left w:val="none" w:sz="0" w:space="0" w:color="auto"/>
        <w:bottom w:val="none" w:sz="0" w:space="0" w:color="auto"/>
        <w:right w:val="none" w:sz="0" w:space="0" w:color="auto"/>
      </w:divBdr>
      <w:divsChild>
        <w:div w:id="1308823126">
          <w:marLeft w:val="0"/>
          <w:marRight w:val="0"/>
          <w:marTop w:val="0"/>
          <w:marBottom w:val="0"/>
          <w:divBdr>
            <w:top w:val="none" w:sz="0" w:space="0" w:color="auto"/>
            <w:left w:val="none" w:sz="0" w:space="0" w:color="auto"/>
            <w:bottom w:val="none" w:sz="0" w:space="0" w:color="auto"/>
            <w:right w:val="none" w:sz="0" w:space="0" w:color="auto"/>
          </w:divBdr>
          <w:divsChild>
            <w:div w:id="2040272606">
              <w:marLeft w:val="0"/>
              <w:marRight w:val="0"/>
              <w:marTop w:val="0"/>
              <w:marBottom w:val="0"/>
              <w:divBdr>
                <w:top w:val="none" w:sz="0" w:space="0" w:color="auto"/>
                <w:left w:val="none" w:sz="0" w:space="0" w:color="auto"/>
                <w:bottom w:val="none" w:sz="0" w:space="0" w:color="auto"/>
                <w:right w:val="none" w:sz="0" w:space="0" w:color="auto"/>
              </w:divBdr>
              <w:divsChild>
                <w:div w:id="1849561186">
                  <w:marLeft w:val="0"/>
                  <w:marRight w:val="0"/>
                  <w:marTop w:val="0"/>
                  <w:marBottom w:val="0"/>
                  <w:divBdr>
                    <w:top w:val="none" w:sz="0" w:space="0" w:color="auto"/>
                    <w:left w:val="none" w:sz="0" w:space="0" w:color="auto"/>
                    <w:bottom w:val="none" w:sz="0" w:space="0" w:color="auto"/>
                    <w:right w:val="none" w:sz="0" w:space="0" w:color="auto"/>
                  </w:divBdr>
                  <w:divsChild>
                    <w:div w:id="1881235372">
                      <w:marLeft w:val="0"/>
                      <w:marRight w:val="0"/>
                      <w:marTop w:val="0"/>
                      <w:marBottom w:val="0"/>
                      <w:divBdr>
                        <w:top w:val="none" w:sz="0" w:space="0" w:color="auto"/>
                        <w:left w:val="none" w:sz="0" w:space="0" w:color="auto"/>
                        <w:bottom w:val="none" w:sz="0" w:space="0" w:color="auto"/>
                        <w:right w:val="none" w:sz="0" w:space="0" w:color="auto"/>
                      </w:divBdr>
                      <w:divsChild>
                        <w:div w:id="656959355">
                          <w:marLeft w:val="0"/>
                          <w:marRight w:val="0"/>
                          <w:marTop w:val="0"/>
                          <w:marBottom w:val="0"/>
                          <w:divBdr>
                            <w:top w:val="none" w:sz="0" w:space="0" w:color="auto"/>
                            <w:left w:val="none" w:sz="0" w:space="0" w:color="auto"/>
                            <w:bottom w:val="none" w:sz="0" w:space="0" w:color="auto"/>
                            <w:right w:val="none" w:sz="0" w:space="0" w:color="auto"/>
                          </w:divBdr>
                          <w:divsChild>
                            <w:div w:id="176359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6901549">
      <w:bodyDiv w:val="1"/>
      <w:marLeft w:val="0"/>
      <w:marRight w:val="0"/>
      <w:marTop w:val="0"/>
      <w:marBottom w:val="0"/>
      <w:divBdr>
        <w:top w:val="none" w:sz="0" w:space="0" w:color="auto"/>
        <w:left w:val="none" w:sz="0" w:space="0" w:color="auto"/>
        <w:bottom w:val="none" w:sz="0" w:space="0" w:color="auto"/>
        <w:right w:val="none" w:sz="0" w:space="0" w:color="auto"/>
      </w:divBdr>
      <w:divsChild>
        <w:div w:id="659237917">
          <w:marLeft w:val="0"/>
          <w:marRight w:val="0"/>
          <w:marTop w:val="0"/>
          <w:marBottom w:val="0"/>
          <w:divBdr>
            <w:top w:val="none" w:sz="0" w:space="0" w:color="auto"/>
            <w:left w:val="none" w:sz="0" w:space="0" w:color="auto"/>
            <w:bottom w:val="none" w:sz="0" w:space="0" w:color="auto"/>
            <w:right w:val="none" w:sz="0" w:space="0" w:color="auto"/>
          </w:divBdr>
          <w:divsChild>
            <w:div w:id="1138760133">
              <w:marLeft w:val="0"/>
              <w:marRight w:val="0"/>
              <w:marTop w:val="0"/>
              <w:marBottom w:val="0"/>
              <w:divBdr>
                <w:top w:val="none" w:sz="0" w:space="0" w:color="auto"/>
                <w:left w:val="none" w:sz="0" w:space="0" w:color="auto"/>
                <w:bottom w:val="none" w:sz="0" w:space="0" w:color="auto"/>
                <w:right w:val="none" w:sz="0" w:space="0" w:color="auto"/>
              </w:divBdr>
              <w:divsChild>
                <w:div w:id="538712948">
                  <w:marLeft w:val="0"/>
                  <w:marRight w:val="0"/>
                  <w:marTop w:val="0"/>
                  <w:marBottom w:val="0"/>
                  <w:divBdr>
                    <w:top w:val="none" w:sz="0" w:space="0" w:color="auto"/>
                    <w:left w:val="none" w:sz="0" w:space="0" w:color="auto"/>
                    <w:bottom w:val="none" w:sz="0" w:space="0" w:color="auto"/>
                    <w:right w:val="none" w:sz="0" w:space="0" w:color="auto"/>
                  </w:divBdr>
                  <w:divsChild>
                    <w:div w:id="93128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515426">
          <w:marLeft w:val="0"/>
          <w:marRight w:val="0"/>
          <w:marTop w:val="0"/>
          <w:marBottom w:val="0"/>
          <w:divBdr>
            <w:top w:val="none" w:sz="0" w:space="0" w:color="auto"/>
            <w:left w:val="none" w:sz="0" w:space="0" w:color="auto"/>
            <w:bottom w:val="none" w:sz="0" w:space="0" w:color="auto"/>
            <w:right w:val="none" w:sz="0" w:space="0" w:color="auto"/>
          </w:divBdr>
          <w:divsChild>
            <w:div w:id="736591513">
              <w:marLeft w:val="0"/>
              <w:marRight w:val="0"/>
              <w:marTop w:val="0"/>
              <w:marBottom w:val="0"/>
              <w:divBdr>
                <w:top w:val="none" w:sz="0" w:space="0" w:color="auto"/>
                <w:left w:val="none" w:sz="0" w:space="0" w:color="auto"/>
                <w:bottom w:val="none" w:sz="0" w:space="0" w:color="auto"/>
                <w:right w:val="none" w:sz="0" w:space="0" w:color="auto"/>
              </w:divBdr>
              <w:divsChild>
                <w:div w:id="1402681129">
                  <w:marLeft w:val="0"/>
                  <w:marRight w:val="0"/>
                  <w:marTop w:val="0"/>
                  <w:marBottom w:val="0"/>
                  <w:divBdr>
                    <w:top w:val="none" w:sz="0" w:space="0" w:color="auto"/>
                    <w:left w:val="none" w:sz="0" w:space="0" w:color="auto"/>
                    <w:bottom w:val="none" w:sz="0" w:space="0" w:color="auto"/>
                    <w:right w:val="none" w:sz="0" w:space="0" w:color="auto"/>
                  </w:divBdr>
                  <w:divsChild>
                    <w:div w:id="195332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411777">
      <w:bodyDiv w:val="1"/>
      <w:marLeft w:val="0"/>
      <w:marRight w:val="0"/>
      <w:marTop w:val="0"/>
      <w:marBottom w:val="0"/>
      <w:divBdr>
        <w:top w:val="none" w:sz="0" w:space="0" w:color="auto"/>
        <w:left w:val="none" w:sz="0" w:space="0" w:color="auto"/>
        <w:bottom w:val="none" w:sz="0" w:space="0" w:color="auto"/>
        <w:right w:val="none" w:sz="0" w:space="0" w:color="auto"/>
      </w:divBdr>
    </w:div>
    <w:div w:id="2054495562">
      <w:bodyDiv w:val="1"/>
      <w:marLeft w:val="0"/>
      <w:marRight w:val="0"/>
      <w:marTop w:val="0"/>
      <w:marBottom w:val="0"/>
      <w:divBdr>
        <w:top w:val="none" w:sz="0" w:space="0" w:color="auto"/>
        <w:left w:val="none" w:sz="0" w:space="0" w:color="auto"/>
        <w:bottom w:val="none" w:sz="0" w:space="0" w:color="auto"/>
        <w:right w:val="none" w:sz="0" w:space="0" w:color="auto"/>
      </w:divBdr>
    </w:div>
    <w:div w:id="2055695358">
      <w:bodyDiv w:val="1"/>
      <w:marLeft w:val="0"/>
      <w:marRight w:val="0"/>
      <w:marTop w:val="0"/>
      <w:marBottom w:val="0"/>
      <w:divBdr>
        <w:top w:val="none" w:sz="0" w:space="0" w:color="auto"/>
        <w:left w:val="none" w:sz="0" w:space="0" w:color="auto"/>
        <w:bottom w:val="none" w:sz="0" w:space="0" w:color="auto"/>
        <w:right w:val="none" w:sz="0" w:space="0" w:color="auto"/>
      </w:divBdr>
    </w:div>
    <w:div w:id="2055889195">
      <w:bodyDiv w:val="1"/>
      <w:marLeft w:val="0"/>
      <w:marRight w:val="0"/>
      <w:marTop w:val="0"/>
      <w:marBottom w:val="0"/>
      <w:divBdr>
        <w:top w:val="none" w:sz="0" w:space="0" w:color="auto"/>
        <w:left w:val="none" w:sz="0" w:space="0" w:color="auto"/>
        <w:bottom w:val="none" w:sz="0" w:space="0" w:color="auto"/>
        <w:right w:val="none" w:sz="0" w:space="0" w:color="auto"/>
      </w:divBdr>
    </w:div>
    <w:div w:id="2056004010">
      <w:bodyDiv w:val="1"/>
      <w:marLeft w:val="0"/>
      <w:marRight w:val="0"/>
      <w:marTop w:val="0"/>
      <w:marBottom w:val="0"/>
      <w:divBdr>
        <w:top w:val="none" w:sz="0" w:space="0" w:color="auto"/>
        <w:left w:val="none" w:sz="0" w:space="0" w:color="auto"/>
        <w:bottom w:val="none" w:sz="0" w:space="0" w:color="auto"/>
        <w:right w:val="none" w:sz="0" w:space="0" w:color="auto"/>
      </w:divBdr>
    </w:div>
    <w:div w:id="2056466477">
      <w:bodyDiv w:val="1"/>
      <w:marLeft w:val="0"/>
      <w:marRight w:val="0"/>
      <w:marTop w:val="0"/>
      <w:marBottom w:val="0"/>
      <w:divBdr>
        <w:top w:val="none" w:sz="0" w:space="0" w:color="auto"/>
        <w:left w:val="none" w:sz="0" w:space="0" w:color="auto"/>
        <w:bottom w:val="none" w:sz="0" w:space="0" w:color="auto"/>
        <w:right w:val="none" w:sz="0" w:space="0" w:color="auto"/>
      </w:divBdr>
    </w:div>
    <w:div w:id="2076121617">
      <w:bodyDiv w:val="1"/>
      <w:marLeft w:val="0"/>
      <w:marRight w:val="0"/>
      <w:marTop w:val="0"/>
      <w:marBottom w:val="0"/>
      <w:divBdr>
        <w:top w:val="none" w:sz="0" w:space="0" w:color="auto"/>
        <w:left w:val="none" w:sz="0" w:space="0" w:color="auto"/>
        <w:bottom w:val="none" w:sz="0" w:space="0" w:color="auto"/>
        <w:right w:val="none" w:sz="0" w:space="0" w:color="auto"/>
      </w:divBdr>
    </w:div>
    <w:div w:id="2077897682">
      <w:bodyDiv w:val="1"/>
      <w:marLeft w:val="0"/>
      <w:marRight w:val="0"/>
      <w:marTop w:val="0"/>
      <w:marBottom w:val="0"/>
      <w:divBdr>
        <w:top w:val="none" w:sz="0" w:space="0" w:color="auto"/>
        <w:left w:val="none" w:sz="0" w:space="0" w:color="auto"/>
        <w:bottom w:val="none" w:sz="0" w:space="0" w:color="auto"/>
        <w:right w:val="none" w:sz="0" w:space="0" w:color="auto"/>
      </w:divBdr>
    </w:div>
    <w:div w:id="2082101186">
      <w:bodyDiv w:val="1"/>
      <w:marLeft w:val="0"/>
      <w:marRight w:val="0"/>
      <w:marTop w:val="0"/>
      <w:marBottom w:val="0"/>
      <w:divBdr>
        <w:top w:val="none" w:sz="0" w:space="0" w:color="auto"/>
        <w:left w:val="none" w:sz="0" w:space="0" w:color="auto"/>
        <w:bottom w:val="none" w:sz="0" w:space="0" w:color="auto"/>
        <w:right w:val="none" w:sz="0" w:space="0" w:color="auto"/>
      </w:divBdr>
    </w:div>
    <w:div w:id="2082478657">
      <w:bodyDiv w:val="1"/>
      <w:marLeft w:val="0"/>
      <w:marRight w:val="0"/>
      <w:marTop w:val="0"/>
      <w:marBottom w:val="0"/>
      <w:divBdr>
        <w:top w:val="none" w:sz="0" w:space="0" w:color="auto"/>
        <w:left w:val="none" w:sz="0" w:space="0" w:color="auto"/>
        <w:bottom w:val="none" w:sz="0" w:space="0" w:color="auto"/>
        <w:right w:val="none" w:sz="0" w:space="0" w:color="auto"/>
      </w:divBdr>
    </w:div>
    <w:div w:id="2085954232">
      <w:bodyDiv w:val="1"/>
      <w:marLeft w:val="0"/>
      <w:marRight w:val="0"/>
      <w:marTop w:val="0"/>
      <w:marBottom w:val="0"/>
      <w:divBdr>
        <w:top w:val="none" w:sz="0" w:space="0" w:color="auto"/>
        <w:left w:val="none" w:sz="0" w:space="0" w:color="auto"/>
        <w:bottom w:val="none" w:sz="0" w:space="0" w:color="auto"/>
        <w:right w:val="none" w:sz="0" w:space="0" w:color="auto"/>
      </w:divBdr>
    </w:div>
    <w:div w:id="2089689225">
      <w:bodyDiv w:val="1"/>
      <w:marLeft w:val="0"/>
      <w:marRight w:val="0"/>
      <w:marTop w:val="0"/>
      <w:marBottom w:val="0"/>
      <w:divBdr>
        <w:top w:val="none" w:sz="0" w:space="0" w:color="auto"/>
        <w:left w:val="none" w:sz="0" w:space="0" w:color="auto"/>
        <w:bottom w:val="none" w:sz="0" w:space="0" w:color="auto"/>
        <w:right w:val="none" w:sz="0" w:space="0" w:color="auto"/>
      </w:divBdr>
      <w:divsChild>
        <w:div w:id="1676302101">
          <w:marLeft w:val="0"/>
          <w:marRight w:val="0"/>
          <w:marTop w:val="0"/>
          <w:marBottom w:val="0"/>
          <w:divBdr>
            <w:top w:val="none" w:sz="0" w:space="0" w:color="auto"/>
            <w:left w:val="none" w:sz="0" w:space="0" w:color="auto"/>
            <w:bottom w:val="none" w:sz="0" w:space="0" w:color="auto"/>
            <w:right w:val="none" w:sz="0" w:space="0" w:color="auto"/>
          </w:divBdr>
          <w:divsChild>
            <w:div w:id="789906388">
              <w:marLeft w:val="0"/>
              <w:marRight w:val="0"/>
              <w:marTop w:val="0"/>
              <w:marBottom w:val="0"/>
              <w:divBdr>
                <w:top w:val="none" w:sz="0" w:space="0" w:color="auto"/>
                <w:left w:val="none" w:sz="0" w:space="0" w:color="auto"/>
                <w:bottom w:val="none" w:sz="0" w:space="0" w:color="auto"/>
                <w:right w:val="none" w:sz="0" w:space="0" w:color="auto"/>
              </w:divBdr>
              <w:divsChild>
                <w:div w:id="1755543915">
                  <w:marLeft w:val="0"/>
                  <w:marRight w:val="0"/>
                  <w:marTop w:val="0"/>
                  <w:marBottom w:val="0"/>
                  <w:divBdr>
                    <w:top w:val="none" w:sz="0" w:space="0" w:color="auto"/>
                    <w:left w:val="none" w:sz="0" w:space="0" w:color="auto"/>
                    <w:bottom w:val="none" w:sz="0" w:space="0" w:color="auto"/>
                    <w:right w:val="none" w:sz="0" w:space="0" w:color="auto"/>
                  </w:divBdr>
                  <w:divsChild>
                    <w:div w:id="87873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06733">
          <w:marLeft w:val="0"/>
          <w:marRight w:val="0"/>
          <w:marTop w:val="0"/>
          <w:marBottom w:val="0"/>
          <w:divBdr>
            <w:top w:val="none" w:sz="0" w:space="0" w:color="auto"/>
            <w:left w:val="none" w:sz="0" w:space="0" w:color="auto"/>
            <w:bottom w:val="none" w:sz="0" w:space="0" w:color="auto"/>
            <w:right w:val="none" w:sz="0" w:space="0" w:color="auto"/>
          </w:divBdr>
          <w:divsChild>
            <w:div w:id="696279210">
              <w:marLeft w:val="0"/>
              <w:marRight w:val="0"/>
              <w:marTop w:val="0"/>
              <w:marBottom w:val="0"/>
              <w:divBdr>
                <w:top w:val="none" w:sz="0" w:space="0" w:color="auto"/>
                <w:left w:val="none" w:sz="0" w:space="0" w:color="auto"/>
                <w:bottom w:val="none" w:sz="0" w:space="0" w:color="auto"/>
                <w:right w:val="none" w:sz="0" w:space="0" w:color="auto"/>
              </w:divBdr>
              <w:divsChild>
                <w:div w:id="689991976">
                  <w:marLeft w:val="0"/>
                  <w:marRight w:val="0"/>
                  <w:marTop w:val="0"/>
                  <w:marBottom w:val="0"/>
                  <w:divBdr>
                    <w:top w:val="none" w:sz="0" w:space="0" w:color="auto"/>
                    <w:left w:val="none" w:sz="0" w:space="0" w:color="auto"/>
                    <w:bottom w:val="none" w:sz="0" w:space="0" w:color="auto"/>
                    <w:right w:val="none" w:sz="0" w:space="0" w:color="auto"/>
                  </w:divBdr>
                  <w:divsChild>
                    <w:div w:id="150740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887777">
      <w:bodyDiv w:val="1"/>
      <w:marLeft w:val="0"/>
      <w:marRight w:val="0"/>
      <w:marTop w:val="0"/>
      <w:marBottom w:val="0"/>
      <w:divBdr>
        <w:top w:val="none" w:sz="0" w:space="0" w:color="auto"/>
        <w:left w:val="none" w:sz="0" w:space="0" w:color="auto"/>
        <w:bottom w:val="none" w:sz="0" w:space="0" w:color="auto"/>
        <w:right w:val="none" w:sz="0" w:space="0" w:color="auto"/>
      </w:divBdr>
    </w:div>
    <w:div w:id="2093427125">
      <w:bodyDiv w:val="1"/>
      <w:marLeft w:val="0"/>
      <w:marRight w:val="0"/>
      <w:marTop w:val="0"/>
      <w:marBottom w:val="0"/>
      <w:divBdr>
        <w:top w:val="none" w:sz="0" w:space="0" w:color="auto"/>
        <w:left w:val="none" w:sz="0" w:space="0" w:color="auto"/>
        <w:bottom w:val="none" w:sz="0" w:space="0" w:color="auto"/>
        <w:right w:val="none" w:sz="0" w:space="0" w:color="auto"/>
      </w:divBdr>
    </w:div>
    <w:div w:id="2096390032">
      <w:bodyDiv w:val="1"/>
      <w:marLeft w:val="0"/>
      <w:marRight w:val="0"/>
      <w:marTop w:val="0"/>
      <w:marBottom w:val="0"/>
      <w:divBdr>
        <w:top w:val="none" w:sz="0" w:space="0" w:color="auto"/>
        <w:left w:val="none" w:sz="0" w:space="0" w:color="auto"/>
        <w:bottom w:val="none" w:sz="0" w:space="0" w:color="auto"/>
        <w:right w:val="none" w:sz="0" w:space="0" w:color="auto"/>
      </w:divBdr>
    </w:div>
    <w:div w:id="2097437150">
      <w:bodyDiv w:val="1"/>
      <w:marLeft w:val="0"/>
      <w:marRight w:val="0"/>
      <w:marTop w:val="0"/>
      <w:marBottom w:val="0"/>
      <w:divBdr>
        <w:top w:val="none" w:sz="0" w:space="0" w:color="auto"/>
        <w:left w:val="none" w:sz="0" w:space="0" w:color="auto"/>
        <w:bottom w:val="none" w:sz="0" w:space="0" w:color="auto"/>
        <w:right w:val="none" w:sz="0" w:space="0" w:color="auto"/>
      </w:divBdr>
    </w:div>
    <w:div w:id="2101636940">
      <w:bodyDiv w:val="1"/>
      <w:marLeft w:val="0"/>
      <w:marRight w:val="0"/>
      <w:marTop w:val="0"/>
      <w:marBottom w:val="0"/>
      <w:divBdr>
        <w:top w:val="none" w:sz="0" w:space="0" w:color="auto"/>
        <w:left w:val="none" w:sz="0" w:space="0" w:color="auto"/>
        <w:bottom w:val="none" w:sz="0" w:space="0" w:color="auto"/>
        <w:right w:val="none" w:sz="0" w:space="0" w:color="auto"/>
      </w:divBdr>
    </w:div>
    <w:div w:id="2102601609">
      <w:bodyDiv w:val="1"/>
      <w:marLeft w:val="0"/>
      <w:marRight w:val="0"/>
      <w:marTop w:val="0"/>
      <w:marBottom w:val="0"/>
      <w:divBdr>
        <w:top w:val="none" w:sz="0" w:space="0" w:color="auto"/>
        <w:left w:val="none" w:sz="0" w:space="0" w:color="auto"/>
        <w:bottom w:val="none" w:sz="0" w:space="0" w:color="auto"/>
        <w:right w:val="none" w:sz="0" w:space="0" w:color="auto"/>
      </w:divBdr>
    </w:div>
    <w:div w:id="2106880968">
      <w:bodyDiv w:val="1"/>
      <w:marLeft w:val="0"/>
      <w:marRight w:val="0"/>
      <w:marTop w:val="0"/>
      <w:marBottom w:val="0"/>
      <w:divBdr>
        <w:top w:val="none" w:sz="0" w:space="0" w:color="auto"/>
        <w:left w:val="none" w:sz="0" w:space="0" w:color="auto"/>
        <w:bottom w:val="none" w:sz="0" w:space="0" w:color="auto"/>
        <w:right w:val="none" w:sz="0" w:space="0" w:color="auto"/>
      </w:divBdr>
    </w:div>
    <w:div w:id="2116438278">
      <w:bodyDiv w:val="1"/>
      <w:marLeft w:val="0"/>
      <w:marRight w:val="0"/>
      <w:marTop w:val="0"/>
      <w:marBottom w:val="0"/>
      <w:divBdr>
        <w:top w:val="none" w:sz="0" w:space="0" w:color="auto"/>
        <w:left w:val="none" w:sz="0" w:space="0" w:color="auto"/>
        <w:bottom w:val="none" w:sz="0" w:space="0" w:color="auto"/>
        <w:right w:val="none" w:sz="0" w:space="0" w:color="auto"/>
      </w:divBdr>
    </w:div>
    <w:div w:id="2118210564">
      <w:bodyDiv w:val="1"/>
      <w:marLeft w:val="0"/>
      <w:marRight w:val="0"/>
      <w:marTop w:val="0"/>
      <w:marBottom w:val="0"/>
      <w:divBdr>
        <w:top w:val="none" w:sz="0" w:space="0" w:color="auto"/>
        <w:left w:val="none" w:sz="0" w:space="0" w:color="auto"/>
        <w:bottom w:val="none" w:sz="0" w:space="0" w:color="auto"/>
        <w:right w:val="none" w:sz="0" w:space="0" w:color="auto"/>
      </w:divBdr>
    </w:div>
    <w:div w:id="2122915525">
      <w:bodyDiv w:val="1"/>
      <w:marLeft w:val="0"/>
      <w:marRight w:val="0"/>
      <w:marTop w:val="0"/>
      <w:marBottom w:val="0"/>
      <w:divBdr>
        <w:top w:val="none" w:sz="0" w:space="0" w:color="auto"/>
        <w:left w:val="none" w:sz="0" w:space="0" w:color="auto"/>
        <w:bottom w:val="none" w:sz="0" w:space="0" w:color="auto"/>
        <w:right w:val="none" w:sz="0" w:space="0" w:color="auto"/>
      </w:divBdr>
    </w:div>
    <w:div w:id="2124613751">
      <w:bodyDiv w:val="1"/>
      <w:marLeft w:val="0"/>
      <w:marRight w:val="0"/>
      <w:marTop w:val="0"/>
      <w:marBottom w:val="0"/>
      <w:divBdr>
        <w:top w:val="none" w:sz="0" w:space="0" w:color="auto"/>
        <w:left w:val="none" w:sz="0" w:space="0" w:color="auto"/>
        <w:bottom w:val="none" w:sz="0" w:space="0" w:color="auto"/>
        <w:right w:val="none" w:sz="0" w:space="0" w:color="auto"/>
      </w:divBdr>
    </w:div>
    <w:div w:id="2126119375">
      <w:bodyDiv w:val="1"/>
      <w:marLeft w:val="0"/>
      <w:marRight w:val="0"/>
      <w:marTop w:val="0"/>
      <w:marBottom w:val="0"/>
      <w:divBdr>
        <w:top w:val="none" w:sz="0" w:space="0" w:color="auto"/>
        <w:left w:val="none" w:sz="0" w:space="0" w:color="auto"/>
        <w:bottom w:val="none" w:sz="0" w:space="0" w:color="auto"/>
        <w:right w:val="none" w:sz="0" w:space="0" w:color="auto"/>
      </w:divBdr>
    </w:div>
    <w:div w:id="2132284979">
      <w:bodyDiv w:val="1"/>
      <w:marLeft w:val="0"/>
      <w:marRight w:val="0"/>
      <w:marTop w:val="0"/>
      <w:marBottom w:val="0"/>
      <w:divBdr>
        <w:top w:val="none" w:sz="0" w:space="0" w:color="auto"/>
        <w:left w:val="none" w:sz="0" w:space="0" w:color="auto"/>
        <w:bottom w:val="none" w:sz="0" w:space="0" w:color="auto"/>
        <w:right w:val="none" w:sz="0" w:space="0" w:color="auto"/>
      </w:divBdr>
    </w:div>
    <w:div w:id="21460009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yperlink" Target="mailto:hr.choksi@choksiheraeus.com" TargetMode="External"/><Relationship Id="rId26" Type="http://schemas.openxmlformats.org/officeDocument/2006/relationships/hyperlink" Target="mailto:hr.choksi@choksiheraeus.com" TargetMode="External"/><Relationship Id="rId21" Type="http://schemas.openxmlformats.org/officeDocument/2006/relationships/hyperlink" Target="mailto:safety.choksi@choksiheraeus.com" TargetMode="External"/><Relationship Id="rId34" Type="http://schemas.openxmlformats.org/officeDocument/2006/relationships/footer" Target="footer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yperlink" Target="mailto:support.choksi@choksiheraeus.com" TargetMode="External"/><Relationship Id="rId25" Type="http://schemas.openxmlformats.org/officeDocument/2006/relationships/hyperlink" Target="mailto:grievance.choksi@choksiheraeus.com"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hr.choksi@choksiheraeus.com" TargetMode="External"/><Relationship Id="rId20" Type="http://schemas.openxmlformats.org/officeDocument/2006/relationships/hyperlink" Target="mailto:hr.choksi@choksiheraeus.com" TargetMode="External"/><Relationship Id="rId29" Type="http://schemas.openxmlformats.org/officeDocument/2006/relationships/hyperlink" Target="mailto:it.choksi@choksiheraeu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yperlink" Target="mailto:hr.choksi@choksiheraeus.com" TargetMode="External"/><Relationship Id="rId32" Type="http://schemas.openxmlformats.org/officeDocument/2006/relationships/hyperlink" Target="mailto:grievance.choksi@choksiheraeus.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hr.choksi@choksiheraeus.com" TargetMode="External"/><Relationship Id="rId23" Type="http://schemas.openxmlformats.org/officeDocument/2006/relationships/hyperlink" Target="mailto:hr.choksi@choksiheraeus.com" TargetMode="External"/><Relationship Id="rId28" Type="http://schemas.openxmlformats.org/officeDocument/2006/relationships/hyperlink" Target="mailto:operations.choksi@choksiheraeus.com" TargetMode="External"/><Relationship Id="rId36" Type="http://schemas.microsoft.com/office/2011/relationships/people" Target="people.xml"/><Relationship Id="rId10" Type="http://schemas.openxmlformats.org/officeDocument/2006/relationships/comments" Target="comments.xml"/><Relationship Id="rId19" Type="http://schemas.openxmlformats.org/officeDocument/2006/relationships/hyperlink" Target="mailto:hr.choksi@choksiheraeus.com" TargetMode="External"/><Relationship Id="rId31" Type="http://schemas.openxmlformats.org/officeDocument/2006/relationships/hyperlink" Target="mailto:ethics.choksi@choksiheraeus.com" TargetMode="External"/><Relationship Id="rId4" Type="http://schemas.openxmlformats.org/officeDocument/2006/relationships/settings" Target="settings.xml"/><Relationship Id="rId9" Type="http://schemas.openxmlformats.org/officeDocument/2006/relationships/hyperlink" Target="mailto:whistleblower.choksi@choksiheraeus.com" TargetMode="External"/><Relationship Id="rId14" Type="http://schemas.openxmlformats.org/officeDocument/2006/relationships/hyperlink" Target="mailto:hr.choksi@choksiheraeus.com" TargetMode="External"/><Relationship Id="rId22" Type="http://schemas.openxmlformats.org/officeDocument/2006/relationships/hyperlink" Target="mailto:grievances.choksi@choksiheraeus.com" TargetMode="External"/><Relationship Id="rId27" Type="http://schemas.openxmlformats.org/officeDocument/2006/relationships/hyperlink" Target="mailto:accounts.choksi@choksiheraeus.com" TargetMode="External"/><Relationship Id="rId30" Type="http://schemas.openxmlformats.org/officeDocument/2006/relationships/hyperlink" Target="mailto:env.choksi@choksiheraeus.com" TargetMode="External"/><Relationship Id="rId35"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783FBE-5D29-4733-85D4-751F5319E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1613</TotalTime>
  <Pages>80</Pages>
  <Words>25513</Words>
  <Characters>145428</Characters>
  <Application>Microsoft Office Word</Application>
  <DocSecurity>0</DocSecurity>
  <Lines>1211</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kaira patel</dc:creator>
  <cp:lastModifiedBy>Hetvi Topiwala</cp:lastModifiedBy>
  <cp:revision>193</cp:revision>
  <cp:lastPrinted>2024-09-03T07:27:00Z</cp:lastPrinted>
  <dcterms:created xsi:type="dcterms:W3CDTF">2025-07-22T11:45:00Z</dcterms:created>
  <dcterms:modified xsi:type="dcterms:W3CDTF">2025-10-11T12:39:00Z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2024-08-01T00:00:00Z</vt:filetime>
  </property>
</Properties>
</file>